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34" w:type="dxa"/>
        <w:tblCellMar>
          <w:left w:w="0" w:type="dxa"/>
          <w:right w:w="0" w:type="dxa"/>
        </w:tblCellMar>
        <w:tblLook w:val="00A0" w:firstRow="1" w:lastRow="0" w:firstColumn="1" w:lastColumn="0" w:noHBand="0" w:noVBand="0"/>
      </w:tblPr>
      <w:tblGrid>
        <w:gridCol w:w="4820"/>
        <w:gridCol w:w="5528"/>
      </w:tblGrid>
      <w:tr w:rsidR="00D44B72" w14:paraId="2F449135" w14:textId="77777777" w:rsidTr="00D44B72">
        <w:tc>
          <w:tcPr>
            <w:tcW w:w="4820" w:type="dxa"/>
            <w:shd w:val="clear" w:color="auto" w:fill="FFFFFF"/>
            <w:tcMar>
              <w:top w:w="0" w:type="dxa"/>
              <w:left w:w="108" w:type="dxa"/>
              <w:bottom w:w="0" w:type="dxa"/>
              <w:right w:w="108" w:type="dxa"/>
            </w:tcMar>
          </w:tcPr>
          <w:p w14:paraId="22B695CF" w14:textId="77777777" w:rsidR="00D44B72" w:rsidRDefault="00D44B72">
            <w:pPr>
              <w:spacing w:line="256" w:lineRule="auto"/>
              <w:jc w:val="center"/>
              <w:outlineLvl w:val="1"/>
              <w:rPr>
                <w:rFonts w:eastAsia="Calibri"/>
                <w:bCs/>
                <w:sz w:val="26"/>
                <w:szCs w:val="26"/>
                <w:lang w:val="pt-BR"/>
              </w:rPr>
            </w:pPr>
            <w:r>
              <w:rPr>
                <w:rFonts w:eastAsia="Calibri"/>
                <w:bCs/>
                <w:sz w:val="26"/>
                <w:szCs w:val="26"/>
                <w:lang w:val="pt-BR"/>
              </w:rPr>
              <w:t>ỦY BAN NHÂN DÂN QUẬN 3</w:t>
            </w:r>
          </w:p>
          <w:p w14:paraId="519DF878" w14:textId="77777777" w:rsidR="00D44B72" w:rsidRDefault="00D44B72">
            <w:pPr>
              <w:spacing w:line="256" w:lineRule="auto"/>
              <w:jc w:val="center"/>
              <w:outlineLvl w:val="1"/>
              <w:rPr>
                <w:rFonts w:eastAsia="Calibri"/>
                <w:b/>
                <w:bCs/>
                <w:sz w:val="26"/>
                <w:szCs w:val="26"/>
                <w:lang w:val="en-AU"/>
              </w:rPr>
            </w:pPr>
            <w:r>
              <w:rPr>
                <w:rFonts w:eastAsia="Calibri"/>
                <w:b/>
                <w:bCs/>
                <w:sz w:val="26"/>
                <w:szCs w:val="26"/>
                <w:lang w:val="en-AU"/>
              </w:rPr>
              <w:t>TRƯỜNG TRUNG HỌC CƠ SỞ</w:t>
            </w:r>
          </w:p>
          <w:p w14:paraId="3451FE5E" w14:textId="77777777" w:rsidR="00D44B72" w:rsidRDefault="00D44B72">
            <w:pPr>
              <w:spacing w:line="256" w:lineRule="auto"/>
              <w:jc w:val="center"/>
              <w:outlineLvl w:val="1"/>
              <w:rPr>
                <w:rFonts w:eastAsia="Calibri"/>
                <w:b/>
                <w:bCs/>
                <w:sz w:val="26"/>
                <w:szCs w:val="26"/>
              </w:rPr>
            </w:pPr>
            <w:r>
              <w:rPr>
                <w:rFonts w:eastAsia="Calibri"/>
                <w:b/>
                <w:bCs/>
                <w:sz w:val="26"/>
                <w:szCs w:val="26"/>
                <w:lang w:val="en-AU"/>
              </w:rPr>
              <w:t>ĐOÀN THỊ ĐIỂM</w:t>
            </w:r>
          </w:p>
          <w:p w14:paraId="48982FC5" w14:textId="77777777" w:rsidR="00D44B72" w:rsidRDefault="00D44B72">
            <w:pPr>
              <w:spacing w:line="256" w:lineRule="auto"/>
              <w:jc w:val="both"/>
              <w:outlineLvl w:val="1"/>
              <w:rPr>
                <w:rFonts w:eastAsia="Calibri"/>
                <w:b/>
                <w:bCs/>
                <w:sz w:val="26"/>
                <w:szCs w:val="26"/>
                <w:lang w:val="en-AU"/>
              </w:rPr>
            </w:pPr>
            <w:r>
              <w:rPr>
                <w:noProof/>
              </w:rPr>
              <mc:AlternateContent>
                <mc:Choice Requires="wps">
                  <w:drawing>
                    <wp:anchor distT="0" distB="0" distL="114300" distR="114300" simplePos="0" relativeHeight="251659264" behindDoc="0" locked="0" layoutInCell="1" allowOverlap="1" wp14:anchorId="5A23CC2D" wp14:editId="2A5CC2CD">
                      <wp:simplePos x="0" y="0"/>
                      <wp:positionH relativeFrom="column">
                        <wp:posOffset>1040130</wp:posOffset>
                      </wp:positionH>
                      <wp:positionV relativeFrom="paragraph">
                        <wp:posOffset>26035</wp:posOffset>
                      </wp:positionV>
                      <wp:extent cx="744855" cy="0"/>
                      <wp:effectExtent l="0" t="0" r="361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4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BE98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pt,2.05pt" to="140.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">
                      <o:lock v:ext="edit" shapetype="f"/>
                    </v:line>
                  </w:pict>
                </mc:Fallback>
              </mc:AlternateContent>
            </w:r>
          </w:p>
          <w:p w14:paraId="116D6752" w14:textId="47F05D37" w:rsidR="00D44B72" w:rsidRDefault="00D44B72">
            <w:pPr>
              <w:spacing w:line="256" w:lineRule="auto"/>
              <w:jc w:val="center"/>
              <w:outlineLvl w:val="1"/>
              <w:rPr>
                <w:rFonts w:eastAsia="Calibri"/>
                <w:bCs/>
                <w:sz w:val="26"/>
                <w:szCs w:val="26"/>
              </w:rPr>
            </w:pPr>
            <w:r>
              <w:rPr>
                <w:rFonts w:eastAsia="Calibri"/>
                <w:bCs/>
                <w:sz w:val="26"/>
                <w:szCs w:val="26"/>
                <w:lang w:val="en-AU"/>
              </w:rPr>
              <w:t xml:space="preserve">Số: </w:t>
            </w:r>
            <w:r w:rsidR="00715C03">
              <w:rPr>
                <w:rFonts w:eastAsia="Calibri"/>
                <w:bCs/>
                <w:sz w:val="26"/>
                <w:szCs w:val="26"/>
                <w:lang w:val="en-AU"/>
              </w:rPr>
              <w:t>118</w:t>
            </w:r>
            <w:r>
              <w:rPr>
                <w:rFonts w:eastAsia="Calibri"/>
                <w:bCs/>
                <w:sz w:val="26"/>
                <w:szCs w:val="26"/>
                <w:lang w:val="en-AU"/>
              </w:rPr>
              <w:t xml:space="preserve"> /KH-ĐTĐ</w:t>
            </w:r>
          </w:p>
          <w:p w14:paraId="2D216498" w14:textId="77777777" w:rsidR="00D44B72" w:rsidRDefault="00D44B72">
            <w:pPr>
              <w:spacing w:line="256" w:lineRule="auto"/>
              <w:jc w:val="both"/>
              <w:outlineLvl w:val="1"/>
              <w:rPr>
                <w:rFonts w:eastAsia="Calibri"/>
                <w:b/>
                <w:bCs/>
                <w:sz w:val="26"/>
                <w:szCs w:val="26"/>
                <w:lang w:val="en-AU"/>
              </w:rPr>
            </w:pPr>
          </w:p>
        </w:tc>
        <w:tc>
          <w:tcPr>
            <w:tcW w:w="5528" w:type="dxa"/>
            <w:shd w:val="clear" w:color="auto" w:fill="FFFFFF"/>
            <w:tcMar>
              <w:top w:w="0" w:type="dxa"/>
              <w:left w:w="108" w:type="dxa"/>
              <w:bottom w:w="0" w:type="dxa"/>
              <w:right w:w="108" w:type="dxa"/>
            </w:tcMar>
            <w:hideMark/>
          </w:tcPr>
          <w:p w14:paraId="751CF0B6" w14:textId="77777777" w:rsidR="00D44B72" w:rsidRDefault="00D44B72">
            <w:pPr>
              <w:spacing w:line="256" w:lineRule="auto"/>
              <w:jc w:val="center"/>
              <w:rPr>
                <w:rFonts w:eastAsia="Calibri"/>
                <w:sz w:val="25"/>
                <w:szCs w:val="25"/>
                <w:lang w:val="en-AU"/>
              </w:rPr>
            </w:pPr>
            <w:r>
              <w:rPr>
                <w:rFonts w:eastAsia="Calibri"/>
                <w:b/>
                <w:bCs/>
                <w:sz w:val="25"/>
                <w:szCs w:val="25"/>
                <w:lang w:val="en-AU"/>
              </w:rPr>
              <w:t>CỘNG HOÀ XÃ HỘI CHỦ NGHĨA VIỆT NAM</w:t>
            </w:r>
          </w:p>
          <w:p w14:paraId="724B599F" w14:textId="77777777" w:rsidR="00D44B72" w:rsidRDefault="00D44B72">
            <w:pPr>
              <w:spacing w:line="256" w:lineRule="auto"/>
              <w:jc w:val="center"/>
              <w:rPr>
                <w:rFonts w:eastAsia="Calibri"/>
                <w:sz w:val="26"/>
                <w:szCs w:val="26"/>
                <w:lang w:val="en-AU"/>
              </w:rPr>
            </w:pPr>
            <w:r>
              <w:rPr>
                <w:rFonts w:eastAsia="Calibri"/>
                <w:b/>
                <w:bCs/>
                <w:lang w:val="en-AU"/>
              </w:rPr>
              <w:t xml:space="preserve">  </w:t>
            </w:r>
            <w:r>
              <w:rPr>
                <w:rFonts w:eastAsia="Calibri"/>
                <w:b/>
                <w:bCs/>
                <w:sz w:val="26"/>
                <w:szCs w:val="26"/>
                <w:lang w:val="en-AU"/>
              </w:rPr>
              <w:t>Độc lập - Tự do - Hạnh phúc</w:t>
            </w:r>
          </w:p>
          <w:p w14:paraId="4FBA0AFE" w14:textId="6D276A00" w:rsidR="00D44B72" w:rsidRDefault="00D44B72" w:rsidP="00D44B72">
            <w:pPr>
              <w:spacing w:line="256" w:lineRule="auto"/>
              <w:jc w:val="center"/>
              <w:rPr>
                <w:rFonts w:eastAsia="Calibri"/>
                <w:i/>
                <w:iCs/>
                <w:sz w:val="26"/>
                <w:szCs w:val="26"/>
                <w:lang w:val="en-AU"/>
              </w:rPr>
            </w:pPr>
            <w:r>
              <w:rPr>
                <w:noProof/>
              </w:rPr>
              <mc:AlternateContent>
                <mc:Choice Requires="wps">
                  <w:drawing>
                    <wp:anchor distT="0" distB="0" distL="114300" distR="114300" simplePos="0" relativeHeight="251660288" behindDoc="0" locked="0" layoutInCell="1" allowOverlap="1" wp14:anchorId="43A9EDE4" wp14:editId="69181F3D">
                      <wp:simplePos x="0" y="0"/>
                      <wp:positionH relativeFrom="column">
                        <wp:posOffset>976630</wp:posOffset>
                      </wp:positionH>
                      <wp:positionV relativeFrom="paragraph">
                        <wp:posOffset>32385</wp:posOffset>
                      </wp:positionV>
                      <wp:extent cx="170942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09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CDFD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pt,2.55pt" to="21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">
                      <o:lock v:ext="edit" shapetype="f"/>
                    </v:line>
                  </w:pict>
                </mc:Fallback>
              </mc:AlternateContent>
            </w:r>
            <w:r>
              <w:rPr>
                <w:rFonts w:eastAsia="Calibri"/>
                <w:i/>
                <w:iCs/>
                <w:sz w:val="26"/>
                <w:szCs w:val="26"/>
                <w:lang w:val="en-AU"/>
              </w:rPr>
              <w:t>       </w:t>
            </w:r>
            <w:r>
              <w:rPr>
                <w:rFonts w:eastAsia="Calibri"/>
                <w:i/>
                <w:iCs/>
                <w:sz w:val="26"/>
                <w:szCs w:val="26"/>
                <w:lang w:val="en-AU"/>
              </w:rPr>
              <w:br/>
              <w:t>Quận 3, ngày 1</w:t>
            </w:r>
            <w:r w:rsidR="00715C03">
              <w:rPr>
                <w:rFonts w:eastAsia="Calibri"/>
                <w:i/>
                <w:iCs/>
                <w:sz w:val="26"/>
                <w:szCs w:val="26"/>
                <w:lang w:val="en-AU"/>
              </w:rPr>
              <w:t>2</w:t>
            </w:r>
            <w:r>
              <w:rPr>
                <w:rFonts w:eastAsia="Calibri"/>
                <w:i/>
                <w:iCs/>
                <w:sz w:val="26"/>
                <w:szCs w:val="26"/>
                <w:lang w:val="en-AU"/>
              </w:rPr>
              <w:t xml:space="preserve"> tháng 09 năm 202</w:t>
            </w:r>
            <w:r w:rsidR="00715C03">
              <w:rPr>
                <w:rFonts w:eastAsia="Calibri"/>
                <w:i/>
                <w:iCs/>
                <w:sz w:val="26"/>
                <w:szCs w:val="26"/>
                <w:lang w:val="en-AU"/>
              </w:rPr>
              <w:t>3</w:t>
            </w:r>
          </w:p>
        </w:tc>
      </w:tr>
    </w:tbl>
    <w:p w14:paraId="74837D69" w14:textId="77777777" w:rsidR="00D44B72" w:rsidRDefault="00D44B72" w:rsidP="00D44B72">
      <w:pPr>
        <w:jc w:val="center"/>
        <w:outlineLvl w:val="0"/>
        <w:rPr>
          <w:b/>
        </w:rPr>
      </w:pPr>
      <w:r>
        <w:rPr>
          <w:b/>
        </w:rPr>
        <w:t>KẾ HOẠCH</w:t>
      </w:r>
    </w:p>
    <w:p w14:paraId="736F1935" w14:textId="77777777" w:rsidR="00D44B72" w:rsidRDefault="00D44B72" w:rsidP="00D44B72">
      <w:pPr>
        <w:jc w:val="center"/>
        <w:outlineLvl w:val="0"/>
        <w:rPr>
          <w:b/>
        </w:rPr>
      </w:pPr>
      <w:r>
        <w:rPr>
          <w:b/>
        </w:rPr>
        <w:t>Tổ chức dạy học 2 buổi/ngày</w:t>
      </w:r>
    </w:p>
    <w:p w14:paraId="0826EE09" w14:textId="42D06D32" w:rsidR="00D44B72" w:rsidRDefault="00D44B72" w:rsidP="00D44B72">
      <w:pPr>
        <w:jc w:val="center"/>
        <w:outlineLvl w:val="0"/>
        <w:rPr>
          <w:b/>
        </w:rPr>
      </w:pPr>
      <w:r>
        <w:rPr>
          <w:b/>
        </w:rPr>
        <w:t>Năm học 202</w:t>
      </w:r>
      <w:r w:rsidR="00715C03">
        <w:rPr>
          <w:b/>
        </w:rPr>
        <w:t>3</w:t>
      </w:r>
      <w:r>
        <w:rPr>
          <w:b/>
        </w:rPr>
        <w:t xml:space="preserve"> - 202</w:t>
      </w:r>
      <w:r w:rsidR="00715C03">
        <w:rPr>
          <w:b/>
        </w:rPr>
        <w:t>4</w:t>
      </w:r>
    </w:p>
    <w:p w14:paraId="58867269" w14:textId="77777777" w:rsidR="00D44B72" w:rsidRDefault="00D44B72" w:rsidP="00D44B72">
      <w:pPr>
        <w:spacing w:after="120"/>
        <w:jc w:val="center"/>
        <w:rPr>
          <w:b/>
        </w:rPr>
      </w:pPr>
      <w:r>
        <w:rPr>
          <w:noProof/>
        </w:rPr>
        <mc:AlternateContent>
          <mc:Choice Requires="wps">
            <w:drawing>
              <wp:anchor distT="0" distB="0" distL="114300" distR="114300" simplePos="0" relativeHeight="251661312" behindDoc="0" locked="0" layoutInCell="1" allowOverlap="1" wp14:anchorId="5D735813" wp14:editId="2D06C6D7">
                <wp:simplePos x="0" y="0"/>
                <wp:positionH relativeFrom="column">
                  <wp:posOffset>2439670</wp:posOffset>
                </wp:positionH>
                <wp:positionV relativeFrom="paragraph">
                  <wp:posOffset>97155</wp:posOffset>
                </wp:positionV>
                <wp:extent cx="1331595" cy="0"/>
                <wp:effectExtent l="0" t="0" r="209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1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F6DF61" id="_x0000_t32" coordsize="21600,21600" o:spt="32" o:oned="t" path="m,l21600,21600e" filled="f">
                <v:path arrowok="t" fillok="f" o:connecttype="none"/>
                <o:lock v:ext="edit" shapetype="t"/>
              </v:shapetype>
              <v:shape id="Straight Arrow Connector 1" o:spid="_x0000_s1026" type="#_x0000_t32" style="position:absolute;margin-left:192.1pt;margin-top:7.65pt;width:104.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"/>
            </w:pict>
          </mc:Fallback>
        </mc:AlternateContent>
      </w:r>
    </w:p>
    <w:p w14:paraId="38E00741" w14:textId="77777777" w:rsidR="00D44B72" w:rsidRPr="0083756F" w:rsidRDefault="00D44B72" w:rsidP="0083756F">
      <w:pPr>
        <w:spacing w:after="120"/>
        <w:ind w:firstLine="360"/>
        <w:jc w:val="both"/>
        <w:rPr>
          <w:i/>
          <w:sz w:val="26"/>
          <w:szCs w:val="26"/>
        </w:rPr>
      </w:pPr>
      <w:r w:rsidRPr="0083756F">
        <w:rPr>
          <w:i/>
          <w:sz w:val="26"/>
          <w:szCs w:val="26"/>
        </w:rPr>
        <w:t>Căn cứ công văn 7291/BGDĐT-GDTrH về việc Hướng dẫn dạy học 2 buổi/ngày đối với các trường trung học;</w:t>
      </w:r>
    </w:p>
    <w:p w14:paraId="05830BAE" w14:textId="77830B4D" w:rsidR="0083756F" w:rsidRPr="007C025B" w:rsidRDefault="0083756F" w:rsidP="0043504B">
      <w:pPr>
        <w:pStyle w:val="BodyText"/>
        <w:ind w:firstLine="360"/>
        <w:jc w:val="both"/>
        <w:rPr>
          <w:i/>
          <w:sz w:val="26"/>
          <w:szCs w:val="26"/>
          <w:lang w:val="pt-BR"/>
        </w:rPr>
      </w:pPr>
      <w:r w:rsidRPr="007C025B">
        <w:rPr>
          <w:i/>
          <w:sz w:val="26"/>
          <w:szCs w:val="26"/>
          <w:lang w:val="pt-BR"/>
        </w:rPr>
        <w:t>Căn cứ Kế hoạch số 1</w:t>
      </w:r>
      <w:r w:rsidR="00B40CFA">
        <w:rPr>
          <w:i/>
          <w:sz w:val="26"/>
          <w:szCs w:val="26"/>
          <w:lang w:val="pt-BR"/>
        </w:rPr>
        <w:t>17</w:t>
      </w:r>
      <w:r w:rsidRPr="007C025B">
        <w:rPr>
          <w:i/>
          <w:sz w:val="26"/>
          <w:szCs w:val="26"/>
          <w:lang w:val="pt-BR"/>
        </w:rPr>
        <w:t xml:space="preserve"> /KH-ĐTĐ ngày 12 tháng 9 năm 2023 của trường THCS Đoàn Thị Điểm về việc ban hành Kế hoạch giáo dục năm học 202</w:t>
      </w:r>
      <w:r w:rsidR="00715C03">
        <w:rPr>
          <w:i/>
          <w:sz w:val="26"/>
          <w:szCs w:val="26"/>
          <w:lang w:val="pt-BR"/>
        </w:rPr>
        <w:t>3</w:t>
      </w:r>
      <w:r w:rsidRPr="007C025B">
        <w:rPr>
          <w:i/>
          <w:sz w:val="26"/>
          <w:szCs w:val="26"/>
          <w:lang w:val="pt-BR"/>
        </w:rPr>
        <w:t>-202</w:t>
      </w:r>
      <w:r w:rsidR="00715C03">
        <w:rPr>
          <w:i/>
          <w:sz w:val="26"/>
          <w:szCs w:val="26"/>
          <w:lang w:val="pt-BR"/>
        </w:rPr>
        <w:t>4</w:t>
      </w:r>
      <w:r w:rsidRPr="007C025B">
        <w:rPr>
          <w:i/>
          <w:sz w:val="26"/>
          <w:szCs w:val="26"/>
          <w:lang w:val="pt-BR"/>
        </w:rPr>
        <w:t>;</w:t>
      </w:r>
    </w:p>
    <w:p w14:paraId="0F63B521" w14:textId="0311421A" w:rsidR="0083756F" w:rsidRPr="007C025B" w:rsidRDefault="0083756F" w:rsidP="0043504B">
      <w:pPr>
        <w:pStyle w:val="BodyText"/>
        <w:ind w:firstLine="360"/>
        <w:jc w:val="both"/>
        <w:rPr>
          <w:i/>
          <w:sz w:val="26"/>
          <w:szCs w:val="26"/>
        </w:rPr>
      </w:pPr>
      <w:r w:rsidRPr="007C025B">
        <w:rPr>
          <w:i/>
          <w:sz w:val="26"/>
          <w:szCs w:val="26"/>
        </w:rPr>
        <w:t xml:space="preserve">Căn cứ vào tình hình thực tế đội ngũ giáo viên và học sinh trường THCS </w:t>
      </w:r>
      <w:r w:rsidRPr="007C025B">
        <w:rPr>
          <w:i/>
          <w:sz w:val="26"/>
          <w:szCs w:val="26"/>
          <w:lang w:val="pt-BR"/>
        </w:rPr>
        <w:t xml:space="preserve">Đoàn Thị Điểm </w:t>
      </w:r>
      <w:r w:rsidRPr="007C025B">
        <w:rPr>
          <w:i/>
          <w:sz w:val="26"/>
          <w:szCs w:val="26"/>
        </w:rPr>
        <w:t>năm học 202</w:t>
      </w:r>
      <w:r w:rsidR="00715C03">
        <w:rPr>
          <w:i/>
          <w:sz w:val="26"/>
          <w:szCs w:val="26"/>
        </w:rPr>
        <w:t>3</w:t>
      </w:r>
      <w:r w:rsidRPr="007C025B">
        <w:rPr>
          <w:i/>
          <w:sz w:val="26"/>
          <w:szCs w:val="26"/>
        </w:rPr>
        <w:t>-202</w:t>
      </w:r>
      <w:r w:rsidR="00715C03">
        <w:rPr>
          <w:i/>
          <w:sz w:val="26"/>
          <w:szCs w:val="26"/>
        </w:rPr>
        <w:t>4</w:t>
      </w:r>
      <w:r w:rsidRPr="007C025B">
        <w:rPr>
          <w:i/>
          <w:sz w:val="26"/>
          <w:szCs w:val="26"/>
        </w:rPr>
        <w:t>;</w:t>
      </w:r>
    </w:p>
    <w:p w14:paraId="7F287F30" w14:textId="7D0C94B6" w:rsidR="00D44B72" w:rsidRDefault="00D44B72" w:rsidP="00112499">
      <w:pPr>
        <w:pStyle w:val="NoSpacing"/>
        <w:spacing w:before="60" w:after="60"/>
        <w:ind w:firstLine="360"/>
        <w:jc w:val="both"/>
        <w:rPr>
          <w:rFonts w:eastAsia="Times New Roman"/>
          <w:sz w:val="26"/>
          <w:szCs w:val="26"/>
        </w:rPr>
      </w:pPr>
      <w:r>
        <w:rPr>
          <w:sz w:val="26"/>
          <w:szCs w:val="26"/>
        </w:rPr>
        <w:t>Căn cứ vào tình hình thực tế nhà trường, Trường THCS Đoàn Thị Điểm xây dựng kế hoạch dạy 2 buổi/ ngày như sau:</w:t>
      </w:r>
    </w:p>
    <w:p w14:paraId="4FA44A39" w14:textId="77777777" w:rsidR="00D44B72" w:rsidRDefault="00D44B72" w:rsidP="00D44B72">
      <w:pPr>
        <w:spacing w:after="120"/>
        <w:ind w:firstLine="720"/>
        <w:jc w:val="both"/>
        <w:rPr>
          <w:b/>
          <w:sz w:val="26"/>
          <w:szCs w:val="26"/>
        </w:rPr>
      </w:pPr>
      <w:r>
        <w:rPr>
          <w:b/>
          <w:sz w:val="26"/>
          <w:szCs w:val="26"/>
        </w:rPr>
        <w:t xml:space="preserve">I. ĐẶC ĐIỂM TÌNH HÌNH </w:t>
      </w:r>
    </w:p>
    <w:p w14:paraId="6CC05B39" w14:textId="77777777" w:rsidR="00D44B72" w:rsidRDefault="00D44B72" w:rsidP="00D44B72">
      <w:pPr>
        <w:spacing w:after="120"/>
        <w:ind w:left="762"/>
        <w:jc w:val="both"/>
        <w:rPr>
          <w:b/>
          <w:sz w:val="26"/>
          <w:szCs w:val="26"/>
        </w:rPr>
      </w:pPr>
      <w:r>
        <w:rPr>
          <w:b/>
          <w:sz w:val="26"/>
          <w:szCs w:val="26"/>
        </w:rPr>
        <w:t>1. Thuận lợi và khó khăn</w:t>
      </w:r>
    </w:p>
    <w:p w14:paraId="2A7896D7" w14:textId="77777777" w:rsidR="00D44B72" w:rsidRDefault="00D44B72" w:rsidP="00D44B72">
      <w:pPr>
        <w:spacing w:after="120"/>
        <w:ind w:left="762"/>
        <w:jc w:val="both"/>
        <w:rPr>
          <w:i/>
          <w:sz w:val="26"/>
          <w:szCs w:val="26"/>
        </w:rPr>
      </w:pPr>
      <w:r>
        <w:rPr>
          <w:i/>
          <w:sz w:val="26"/>
          <w:szCs w:val="26"/>
        </w:rPr>
        <w:t>Thuận lợi</w:t>
      </w:r>
    </w:p>
    <w:p w14:paraId="6F3F76C4" w14:textId="77777777" w:rsidR="00D44B72" w:rsidRDefault="00D44B72" w:rsidP="00D44B72">
      <w:pPr>
        <w:spacing w:after="120"/>
        <w:ind w:firstLine="720"/>
        <w:jc w:val="both"/>
        <w:rPr>
          <w:sz w:val="26"/>
          <w:szCs w:val="26"/>
        </w:rPr>
      </w:pPr>
      <w:r>
        <w:rPr>
          <w:b/>
          <w:i/>
          <w:sz w:val="26"/>
          <w:szCs w:val="26"/>
        </w:rPr>
        <w:t xml:space="preserve">- </w:t>
      </w:r>
      <w:r>
        <w:rPr>
          <w:sz w:val="26"/>
          <w:szCs w:val="26"/>
        </w:rPr>
        <w:t>Trường có cơ sở vật chất khang trang, khuôn viên thoáng, mát mẻ.</w:t>
      </w:r>
    </w:p>
    <w:p w14:paraId="70BC3409" w14:textId="77777777" w:rsidR="00D44B72" w:rsidRDefault="00D44B72" w:rsidP="00D44B72">
      <w:pPr>
        <w:spacing w:after="120"/>
        <w:ind w:firstLine="720"/>
        <w:jc w:val="both"/>
        <w:rPr>
          <w:sz w:val="26"/>
          <w:szCs w:val="26"/>
        </w:rPr>
      </w:pPr>
      <w:r>
        <w:rPr>
          <w:sz w:val="26"/>
          <w:szCs w:val="26"/>
        </w:rPr>
        <w:t>- Trường có đủ phòng học, phòng thực hành, đồ dùng giảng dạy đáp ứng yêu cầu dạy học 2 buổi/ngày có bán trú.</w:t>
      </w:r>
    </w:p>
    <w:p w14:paraId="7F2540C4" w14:textId="77777777" w:rsidR="00D44B72" w:rsidRDefault="00D44B72" w:rsidP="00D44B72">
      <w:pPr>
        <w:spacing w:after="120"/>
        <w:ind w:firstLine="720"/>
        <w:jc w:val="both"/>
        <w:rPr>
          <w:sz w:val="26"/>
          <w:szCs w:val="26"/>
        </w:rPr>
      </w:pPr>
      <w:r>
        <w:rPr>
          <w:sz w:val="26"/>
          <w:szCs w:val="26"/>
        </w:rPr>
        <w:t>- Ban đại diện Cha mẹ học sinh rất quan tâm đến chất lượng giáo dục của nhà trường, luôn có những đóng góp tích cực và giới thiệu người cùng tham gia các hoạt động dạy học, giáo dục của nhà trường trong những điều kiện, hoàn cảnh phù hợp giúp giáo dục học sinh hiệu quả.</w:t>
      </w:r>
    </w:p>
    <w:p w14:paraId="53329703" w14:textId="77777777" w:rsidR="00D44B72" w:rsidRDefault="00D44B72" w:rsidP="00D44B72">
      <w:pPr>
        <w:spacing w:after="120"/>
        <w:ind w:firstLine="720"/>
        <w:jc w:val="both"/>
        <w:rPr>
          <w:sz w:val="26"/>
          <w:szCs w:val="26"/>
        </w:rPr>
      </w:pPr>
      <w:r>
        <w:rPr>
          <w:sz w:val="26"/>
          <w:szCs w:val="26"/>
        </w:rPr>
        <w:t>- Trường có nhiều năm liên tục đạt trường tập thể lao động xuất sắc cấp thành phố. Trường có đội ngũ giáo viên có tay nghề vững vàng, nhiệt tình, tâm huyết, yêu nghề có tinh thần trách nhiệm cao có ý thức vươn lên trong chuyên môn. Một số giáo viên đạt danh hiệu chiến sĩ thi đua, giáo viên dạy giỏi cấp trường, cấp quận, cấp thành phố.</w:t>
      </w:r>
    </w:p>
    <w:p w14:paraId="56D83903" w14:textId="77777777" w:rsidR="00D44B72" w:rsidRDefault="00D44B72" w:rsidP="00D44B72">
      <w:pPr>
        <w:spacing w:after="120"/>
        <w:ind w:firstLine="720"/>
        <w:jc w:val="both"/>
        <w:rPr>
          <w:i/>
          <w:sz w:val="26"/>
          <w:szCs w:val="26"/>
        </w:rPr>
      </w:pPr>
      <w:r>
        <w:rPr>
          <w:i/>
          <w:sz w:val="26"/>
          <w:szCs w:val="26"/>
        </w:rPr>
        <w:t>Khó khăn</w:t>
      </w:r>
    </w:p>
    <w:p w14:paraId="401009A6" w14:textId="77777777" w:rsidR="00D44B72" w:rsidRDefault="00D44B72" w:rsidP="00D44B72">
      <w:pPr>
        <w:spacing w:after="120"/>
        <w:ind w:firstLine="720"/>
        <w:jc w:val="both"/>
        <w:rPr>
          <w:sz w:val="26"/>
          <w:szCs w:val="26"/>
        </w:rPr>
      </w:pPr>
      <w:r>
        <w:rPr>
          <w:sz w:val="26"/>
          <w:szCs w:val="26"/>
        </w:rPr>
        <w:t>- Trường chưa có giáo viên môn công nghệ lớp 6.</w:t>
      </w:r>
    </w:p>
    <w:p w14:paraId="424EEBD0" w14:textId="77777777" w:rsidR="00D44B72" w:rsidRDefault="00D44B72" w:rsidP="00D44B72">
      <w:pPr>
        <w:spacing w:after="120"/>
        <w:jc w:val="both"/>
        <w:rPr>
          <w:sz w:val="26"/>
          <w:szCs w:val="26"/>
        </w:rPr>
      </w:pPr>
      <w:r>
        <w:rPr>
          <w:sz w:val="26"/>
          <w:szCs w:val="26"/>
        </w:rPr>
        <w:t xml:space="preserve"> </w:t>
      </w:r>
      <w:r>
        <w:rPr>
          <w:sz w:val="26"/>
          <w:szCs w:val="26"/>
        </w:rPr>
        <w:tab/>
        <w:t>- Một số học sinh chưa thực sự chăm học, chưa xác định được động cơ học tập đúng đắn, vẫn còn phụ huynh quan tâm chưa kịp thời, gây khó khăn trong việc phối hợp giáo dục học sinh.</w:t>
      </w:r>
    </w:p>
    <w:p w14:paraId="68B9617A" w14:textId="77777777" w:rsidR="00D44B72" w:rsidRDefault="00D44B72" w:rsidP="00D44B72">
      <w:pPr>
        <w:spacing w:after="120"/>
        <w:jc w:val="both"/>
        <w:rPr>
          <w:b/>
          <w:sz w:val="26"/>
          <w:szCs w:val="26"/>
        </w:rPr>
      </w:pPr>
      <w:r>
        <w:rPr>
          <w:sz w:val="26"/>
          <w:szCs w:val="26"/>
        </w:rPr>
        <w:lastRenderedPageBreak/>
        <w:tab/>
      </w:r>
      <w:r>
        <w:rPr>
          <w:b/>
          <w:sz w:val="26"/>
          <w:szCs w:val="26"/>
        </w:rPr>
        <w:t>2 Tình hình đội ngũ giáo viên và học sinh</w:t>
      </w:r>
    </w:p>
    <w:p w14:paraId="2ADD7A23" w14:textId="77777777" w:rsidR="00D44B72" w:rsidRDefault="00D44B72" w:rsidP="00D44B72">
      <w:pPr>
        <w:spacing w:after="120"/>
        <w:ind w:firstLine="720"/>
        <w:jc w:val="both"/>
        <w:outlineLvl w:val="0"/>
        <w:rPr>
          <w:b/>
          <w:sz w:val="26"/>
          <w:szCs w:val="26"/>
        </w:rPr>
      </w:pPr>
      <w:r>
        <w:rPr>
          <w:b/>
          <w:sz w:val="26"/>
          <w:szCs w:val="26"/>
        </w:rPr>
        <w:t>2.1. Đội ngũ giáo viên</w:t>
      </w:r>
    </w:p>
    <w:p w14:paraId="0DA34B03" w14:textId="1FC2289A" w:rsidR="00D44B72" w:rsidRDefault="00D44B72" w:rsidP="00D44B72">
      <w:pPr>
        <w:spacing w:after="120"/>
        <w:ind w:firstLine="720"/>
        <w:jc w:val="both"/>
        <w:outlineLvl w:val="0"/>
        <w:rPr>
          <w:sz w:val="26"/>
          <w:szCs w:val="26"/>
        </w:rPr>
      </w:pPr>
      <w:r>
        <w:rPr>
          <w:sz w:val="26"/>
          <w:szCs w:val="26"/>
        </w:rPr>
        <w:t xml:space="preserve">- Tổng số cán bộ giáo viên: </w:t>
      </w:r>
      <w:r w:rsidR="00715C03">
        <w:rPr>
          <w:sz w:val="26"/>
          <w:szCs w:val="26"/>
        </w:rPr>
        <w:t xml:space="preserve">              </w:t>
      </w:r>
      <w:r>
        <w:rPr>
          <w:sz w:val="26"/>
          <w:szCs w:val="26"/>
        </w:rPr>
        <w:t xml:space="preserve"> Trong đó</w:t>
      </w:r>
    </w:p>
    <w:p w14:paraId="4C8171B4" w14:textId="2C70D919" w:rsidR="00D44B72" w:rsidRDefault="00D44B72" w:rsidP="00D44B72">
      <w:pPr>
        <w:spacing w:after="120"/>
        <w:ind w:left="720" w:firstLine="720"/>
        <w:jc w:val="both"/>
        <w:outlineLvl w:val="0"/>
        <w:rPr>
          <w:sz w:val="26"/>
          <w:szCs w:val="26"/>
        </w:rPr>
      </w:pPr>
      <w:r>
        <w:rPr>
          <w:sz w:val="26"/>
          <w:szCs w:val="26"/>
        </w:rPr>
        <w:t>+ Cán bộ quản lý: 0</w:t>
      </w:r>
      <w:r w:rsidR="003F0782">
        <w:rPr>
          <w:sz w:val="26"/>
          <w:szCs w:val="26"/>
        </w:rPr>
        <w:t>2</w:t>
      </w:r>
      <w:r>
        <w:rPr>
          <w:sz w:val="26"/>
          <w:szCs w:val="26"/>
        </w:rPr>
        <w:t xml:space="preserve"> (Trình độ: ĐH: 0</w:t>
      </w:r>
      <w:r w:rsidR="003F0782">
        <w:rPr>
          <w:sz w:val="26"/>
          <w:szCs w:val="26"/>
        </w:rPr>
        <w:t>1</w:t>
      </w:r>
      <w:r>
        <w:rPr>
          <w:sz w:val="26"/>
          <w:szCs w:val="26"/>
        </w:rPr>
        <w:t xml:space="preserve"> – CĐ: 01)</w:t>
      </w:r>
    </w:p>
    <w:p w14:paraId="1CF3E866" w14:textId="77777777" w:rsidR="00D44B72" w:rsidRDefault="00D44B72" w:rsidP="00D44B72">
      <w:pPr>
        <w:spacing w:after="120"/>
        <w:ind w:left="720" w:firstLine="720"/>
        <w:jc w:val="both"/>
        <w:outlineLvl w:val="0"/>
        <w:rPr>
          <w:sz w:val="26"/>
          <w:szCs w:val="26"/>
        </w:rPr>
      </w:pPr>
      <w:r>
        <w:rPr>
          <w:sz w:val="26"/>
          <w:szCs w:val="26"/>
        </w:rPr>
        <w:t>+ Nhân viên hành chính 08 (Trình độ ĐH: 02, Trung cấp: 02)</w:t>
      </w:r>
    </w:p>
    <w:p w14:paraId="54275B02" w14:textId="77777777" w:rsidR="00D44B72" w:rsidRDefault="00D44B72" w:rsidP="00D44B72">
      <w:pPr>
        <w:spacing w:after="120"/>
        <w:ind w:left="720" w:firstLine="720"/>
        <w:jc w:val="both"/>
        <w:outlineLvl w:val="0"/>
        <w:rPr>
          <w:sz w:val="26"/>
          <w:szCs w:val="26"/>
        </w:rPr>
      </w:pPr>
      <w:r>
        <w:rPr>
          <w:sz w:val="26"/>
          <w:szCs w:val="26"/>
        </w:rPr>
        <w:t>+ Tổng phụ trách: 01</w:t>
      </w:r>
    </w:p>
    <w:p w14:paraId="04DB4049" w14:textId="7F46CE8E" w:rsidR="00D44B72" w:rsidRDefault="00D44B72" w:rsidP="00D44B72">
      <w:pPr>
        <w:spacing w:after="120"/>
        <w:ind w:left="1440"/>
        <w:jc w:val="both"/>
        <w:rPr>
          <w:sz w:val="26"/>
          <w:szCs w:val="26"/>
        </w:rPr>
      </w:pPr>
      <w:r>
        <w:rPr>
          <w:sz w:val="26"/>
          <w:szCs w:val="26"/>
        </w:rPr>
        <w:t>+ Giáo viên trực tiếp đứng lớp: 5</w:t>
      </w:r>
      <w:r w:rsidR="003F0782">
        <w:rPr>
          <w:sz w:val="26"/>
          <w:szCs w:val="26"/>
        </w:rPr>
        <w:t>1</w:t>
      </w:r>
    </w:p>
    <w:p w14:paraId="6A3DDADA" w14:textId="03BC5A1A" w:rsidR="00D44B72" w:rsidRDefault="00D44B72" w:rsidP="00D44B72">
      <w:pPr>
        <w:spacing w:after="120"/>
        <w:ind w:firstLine="720"/>
        <w:jc w:val="both"/>
        <w:rPr>
          <w:sz w:val="26"/>
          <w:szCs w:val="26"/>
        </w:rPr>
      </w:pPr>
      <w:r>
        <w:rPr>
          <w:sz w:val="26"/>
          <w:szCs w:val="26"/>
        </w:rPr>
        <w:t>- Trình độ giáo viên: 5</w:t>
      </w:r>
      <w:r w:rsidR="003F0782">
        <w:rPr>
          <w:sz w:val="26"/>
          <w:szCs w:val="26"/>
        </w:rPr>
        <w:t>1</w:t>
      </w:r>
      <w:r>
        <w:rPr>
          <w:sz w:val="26"/>
          <w:szCs w:val="26"/>
        </w:rPr>
        <w:t>/5</w:t>
      </w:r>
      <w:r w:rsidR="003F0782">
        <w:rPr>
          <w:sz w:val="26"/>
          <w:szCs w:val="26"/>
        </w:rPr>
        <w:t>1</w:t>
      </w:r>
      <w:r>
        <w:rPr>
          <w:sz w:val="26"/>
          <w:szCs w:val="26"/>
        </w:rPr>
        <w:t xml:space="preserve"> (Trong đó có 04 thạc sỹ). </w:t>
      </w:r>
    </w:p>
    <w:p w14:paraId="6201CF16" w14:textId="0822282C" w:rsidR="00D44B72" w:rsidRDefault="00D44B72" w:rsidP="00D44B72">
      <w:pPr>
        <w:spacing w:after="120"/>
        <w:ind w:firstLine="720"/>
        <w:jc w:val="both"/>
        <w:rPr>
          <w:sz w:val="26"/>
          <w:szCs w:val="26"/>
        </w:rPr>
      </w:pPr>
      <w:r>
        <w:rPr>
          <w:sz w:val="26"/>
          <w:szCs w:val="26"/>
        </w:rPr>
        <w:t>- Tỷ lệ giáo viên/lớp: 1,</w:t>
      </w:r>
      <w:r w:rsidR="003F0782">
        <w:rPr>
          <w:sz w:val="26"/>
          <w:szCs w:val="26"/>
        </w:rPr>
        <w:t>8</w:t>
      </w:r>
      <w:r>
        <w:rPr>
          <w:sz w:val="26"/>
          <w:szCs w:val="26"/>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782"/>
        <w:gridCol w:w="939"/>
        <w:gridCol w:w="970"/>
        <w:gridCol w:w="709"/>
        <w:gridCol w:w="851"/>
        <w:gridCol w:w="992"/>
        <w:gridCol w:w="850"/>
        <w:gridCol w:w="709"/>
        <w:gridCol w:w="578"/>
        <w:gridCol w:w="698"/>
        <w:gridCol w:w="850"/>
      </w:tblGrid>
      <w:tr w:rsidR="00D44B72" w14:paraId="02506805" w14:textId="77777777" w:rsidTr="004B6519">
        <w:tc>
          <w:tcPr>
            <w:tcW w:w="706" w:type="dxa"/>
            <w:vMerge w:val="restart"/>
            <w:tcBorders>
              <w:top w:val="single" w:sz="4" w:space="0" w:color="auto"/>
              <w:left w:val="single" w:sz="4" w:space="0" w:color="auto"/>
              <w:bottom w:val="single" w:sz="4" w:space="0" w:color="auto"/>
              <w:right w:val="single" w:sz="4" w:space="0" w:color="auto"/>
            </w:tcBorders>
            <w:vAlign w:val="center"/>
            <w:hideMark/>
          </w:tcPr>
          <w:p w14:paraId="7A725C6D" w14:textId="77777777" w:rsidR="00D44B72" w:rsidRDefault="00D44B72">
            <w:pPr>
              <w:spacing w:after="120" w:line="256" w:lineRule="auto"/>
              <w:jc w:val="center"/>
              <w:rPr>
                <w:sz w:val="26"/>
                <w:szCs w:val="26"/>
              </w:rPr>
            </w:pPr>
            <w:r>
              <w:rPr>
                <w:sz w:val="26"/>
                <w:szCs w:val="26"/>
              </w:rPr>
              <w:t>TS GV</w:t>
            </w:r>
          </w:p>
        </w:tc>
        <w:tc>
          <w:tcPr>
            <w:tcW w:w="8928" w:type="dxa"/>
            <w:gridSpan w:val="11"/>
            <w:tcBorders>
              <w:top w:val="single" w:sz="4" w:space="0" w:color="auto"/>
              <w:left w:val="single" w:sz="4" w:space="0" w:color="auto"/>
              <w:bottom w:val="single" w:sz="4" w:space="0" w:color="auto"/>
              <w:right w:val="single" w:sz="4" w:space="0" w:color="auto"/>
            </w:tcBorders>
            <w:vAlign w:val="center"/>
            <w:hideMark/>
          </w:tcPr>
          <w:p w14:paraId="1050AED9" w14:textId="613E425C" w:rsidR="00D44B72" w:rsidRDefault="00D44B72">
            <w:pPr>
              <w:spacing w:after="120" w:line="256" w:lineRule="auto"/>
              <w:jc w:val="center"/>
              <w:rPr>
                <w:sz w:val="26"/>
                <w:szCs w:val="26"/>
              </w:rPr>
            </w:pPr>
            <w:r>
              <w:rPr>
                <w:sz w:val="26"/>
                <w:szCs w:val="26"/>
              </w:rPr>
              <w:t>Số Giáo viên theo môn (tính đến ngày 05/9/20</w:t>
            </w:r>
            <w:r w:rsidR="003F0782">
              <w:rPr>
                <w:sz w:val="26"/>
                <w:szCs w:val="26"/>
              </w:rPr>
              <w:t>23</w:t>
            </w:r>
            <w:r>
              <w:rPr>
                <w:sz w:val="26"/>
                <w:szCs w:val="26"/>
              </w:rPr>
              <w:t>)</w:t>
            </w:r>
          </w:p>
        </w:tc>
      </w:tr>
      <w:tr w:rsidR="004B6519" w14:paraId="2D208D88" w14:textId="77777777" w:rsidTr="004B6519">
        <w:tc>
          <w:tcPr>
            <w:tcW w:w="706" w:type="dxa"/>
            <w:vMerge/>
            <w:tcBorders>
              <w:top w:val="single" w:sz="4" w:space="0" w:color="auto"/>
              <w:left w:val="single" w:sz="4" w:space="0" w:color="auto"/>
              <w:bottom w:val="single" w:sz="4" w:space="0" w:color="auto"/>
              <w:right w:val="single" w:sz="4" w:space="0" w:color="auto"/>
            </w:tcBorders>
            <w:vAlign w:val="center"/>
            <w:hideMark/>
          </w:tcPr>
          <w:p w14:paraId="61B3293C" w14:textId="77777777" w:rsidR="004B6519" w:rsidRDefault="004B6519">
            <w:pPr>
              <w:spacing w:line="256" w:lineRule="auto"/>
              <w:rPr>
                <w:sz w:val="26"/>
                <w:szCs w:val="26"/>
              </w:rPr>
            </w:pPr>
          </w:p>
        </w:tc>
        <w:tc>
          <w:tcPr>
            <w:tcW w:w="782" w:type="dxa"/>
            <w:tcBorders>
              <w:top w:val="single" w:sz="4" w:space="0" w:color="auto"/>
              <w:left w:val="single" w:sz="4" w:space="0" w:color="auto"/>
              <w:bottom w:val="single" w:sz="4" w:space="0" w:color="auto"/>
              <w:right w:val="single" w:sz="4" w:space="0" w:color="auto"/>
            </w:tcBorders>
            <w:vAlign w:val="center"/>
            <w:hideMark/>
          </w:tcPr>
          <w:p w14:paraId="3141BD17" w14:textId="77777777" w:rsidR="004B6519" w:rsidRDefault="004B6519">
            <w:pPr>
              <w:spacing w:after="120" w:line="256" w:lineRule="auto"/>
              <w:jc w:val="center"/>
              <w:rPr>
                <w:sz w:val="26"/>
                <w:szCs w:val="26"/>
              </w:rPr>
            </w:pPr>
            <w:r>
              <w:rPr>
                <w:sz w:val="26"/>
                <w:szCs w:val="26"/>
              </w:rPr>
              <w:t>Toán</w:t>
            </w:r>
          </w:p>
        </w:tc>
        <w:tc>
          <w:tcPr>
            <w:tcW w:w="939" w:type="dxa"/>
            <w:tcBorders>
              <w:top w:val="single" w:sz="4" w:space="0" w:color="auto"/>
              <w:left w:val="single" w:sz="4" w:space="0" w:color="auto"/>
              <w:bottom w:val="single" w:sz="4" w:space="0" w:color="auto"/>
              <w:right w:val="single" w:sz="4" w:space="0" w:color="auto"/>
            </w:tcBorders>
            <w:vAlign w:val="center"/>
            <w:hideMark/>
          </w:tcPr>
          <w:p w14:paraId="41FFE11D" w14:textId="77777777" w:rsidR="004B6519" w:rsidRDefault="004B6519">
            <w:pPr>
              <w:spacing w:after="120" w:line="256" w:lineRule="auto"/>
              <w:jc w:val="center"/>
              <w:rPr>
                <w:sz w:val="26"/>
                <w:szCs w:val="26"/>
              </w:rPr>
            </w:pPr>
            <w:r>
              <w:rPr>
                <w:sz w:val="26"/>
                <w:szCs w:val="26"/>
              </w:rPr>
              <w:t>KHTN</w:t>
            </w:r>
          </w:p>
        </w:tc>
        <w:tc>
          <w:tcPr>
            <w:tcW w:w="970" w:type="dxa"/>
            <w:tcBorders>
              <w:top w:val="single" w:sz="4" w:space="0" w:color="auto"/>
              <w:left w:val="single" w:sz="4" w:space="0" w:color="auto"/>
              <w:bottom w:val="single" w:sz="4" w:space="0" w:color="auto"/>
              <w:right w:val="single" w:sz="4" w:space="0" w:color="auto"/>
            </w:tcBorders>
            <w:vAlign w:val="center"/>
            <w:hideMark/>
          </w:tcPr>
          <w:p w14:paraId="106BF380" w14:textId="77777777" w:rsidR="004B6519" w:rsidRDefault="004B6519">
            <w:pPr>
              <w:spacing w:after="120" w:line="256" w:lineRule="auto"/>
              <w:jc w:val="center"/>
              <w:rPr>
                <w:sz w:val="26"/>
                <w:szCs w:val="26"/>
              </w:rPr>
            </w:pPr>
            <w:r>
              <w:rPr>
                <w:sz w:val="26"/>
                <w:szCs w:val="26"/>
              </w:rPr>
              <w:t>Văn</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692070" w14:textId="77777777" w:rsidR="004B6519" w:rsidRDefault="004B6519">
            <w:pPr>
              <w:spacing w:after="120" w:line="256" w:lineRule="auto"/>
              <w:jc w:val="center"/>
              <w:rPr>
                <w:sz w:val="26"/>
                <w:szCs w:val="26"/>
              </w:rPr>
            </w:pPr>
            <w:r>
              <w:rPr>
                <w:sz w:val="26"/>
                <w:szCs w:val="26"/>
              </w:rPr>
              <w:t xml:space="preserve">Sử Địa </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0E1F3D" w14:textId="77777777" w:rsidR="004B6519" w:rsidRDefault="004B6519">
            <w:pPr>
              <w:spacing w:after="120" w:line="256" w:lineRule="auto"/>
              <w:jc w:val="center"/>
              <w:rPr>
                <w:sz w:val="26"/>
                <w:szCs w:val="26"/>
              </w:rPr>
            </w:pPr>
            <w:r>
              <w:rPr>
                <w:sz w:val="26"/>
                <w:szCs w:val="26"/>
              </w:rPr>
              <w:t>TA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D123A0" w14:textId="77777777" w:rsidR="004B6519" w:rsidRDefault="004B6519">
            <w:pPr>
              <w:spacing w:after="120" w:line="256" w:lineRule="auto"/>
              <w:jc w:val="center"/>
              <w:rPr>
                <w:sz w:val="26"/>
                <w:szCs w:val="26"/>
              </w:rPr>
            </w:pPr>
            <w:r>
              <w:rPr>
                <w:sz w:val="26"/>
                <w:szCs w:val="26"/>
              </w:rPr>
              <w:t>GDCD</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50A15D" w14:textId="77777777" w:rsidR="004B6519" w:rsidRDefault="004B6519">
            <w:pPr>
              <w:spacing w:after="120" w:line="256" w:lineRule="auto"/>
              <w:jc w:val="center"/>
              <w:rPr>
                <w:sz w:val="26"/>
                <w:szCs w:val="26"/>
              </w:rPr>
            </w:pPr>
            <w:r>
              <w:rPr>
                <w:sz w:val="26"/>
                <w:szCs w:val="26"/>
              </w:rPr>
              <w:t>TD</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4B70E1" w14:textId="77777777" w:rsidR="004B6519" w:rsidRDefault="004B6519">
            <w:pPr>
              <w:spacing w:after="120" w:line="256" w:lineRule="auto"/>
              <w:jc w:val="center"/>
              <w:rPr>
                <w:sz w:val="26"/>
                <w:szCs w:val="26"/>
              </w:rPr>
            </w:pPr>
            <w:r>
              <w:rPr>
                <w:sz w:val="26"/>
                <w:szCs w:val="26"/>
              </w:rPr>
              <w:t>CN</w:t>
            </w:r>
          </w:p>
        </w:tc>
        <w:tc>
          <w:tcPr>
            <w:tcW w:w="578" w:type="dxa"/>
            <w:tcBorders>
              <w:top w:val="single" w:sz="4" w:space="0" w:color="auto"/>
              <w:left w:val="single" w:sz="4" w:space="0" w:color="auto"/>
              <w:bottom w:val="single" w:sz="4" w:space="0" w:color="auto"/>
              <w:right w:val="single" w:sz="4" w:space="0" w:color="auto"/>
            </w:tcBorders>
            <w:vAlign w:val="center"/>
            <w:hideMark/>
          </w:tcPr>
          <w:p w14:paraId="473670EF" w14:textId="77777777" w:rsidR="004B6519" w:rsidRDefault="004B6519">
            <w:pPr>
              <w:spacing w:after="120" w:line="256" w:lineRule="auto"/>
              <w:jc w:val="center"/>
              <w:rPr>
                <w:sz w:val="26"/>
                <w:szCs w:val="26"/>
              </w:rPr>
            </w:pPr>
            <w:r>
              <w:rPr>
                <w:sz w:val="26"/>
                <w:szCs w:val="26"/>
              </w:rPr>
              <w:t>Tin</w:t>
            </w:r>
          </w:p>
        </w:tc>
        <w:tc>
          <w:tcPr>
            <w:tcW w:w="698" w:type="dxa"/>
            <w:tcBorders>
              <w:top w:val="single" w:sz="4" w:space="0" w:color="auto"/>
              <w:left w:val="single" w:sz="4" w:space="0" w:color="auto"/>
              <w:bottom w:val="single" w:sz="4" w:space="0" w:color="auto"/>
              <w:right w:val="single" w:sz="4" w:space="0" w:color="auto"/>
            </w:tcBorders>
            <w:vAlign w:val="center"/>
            <w:hideMark/>
          </w:tcPr>
          <w:p w14:paraId="0E974AC8" w14:textId="77777777" w:rsidR="004B6519" w:rsidRDefault="004B6519">
            <w:pPr>
              <w:spacing w:after="120" w:line="256" w:lineRule="auto"/>
              <w:jc w:val="center"/>
              <w:rPr>
                <w:sz w:val="26"/>
                <w:szCs w:val="26"/>
              </w:rPr>
            </w:pPr>
            <w:r>
              <w:rPr>
                <w:sz w:val="26"/>
                <w:szCs w:val="26"/>
              </w:rPr>
              <w:t>MT</w:t>
            </w:r>
          </w:p>
        </w:tc>
        <w:tc>
          <w:tcPr>
            <w:tcW w:w="850" w:type="dxa"/>
            <w:tcBorders>
              <w:top w:val="single" w:sz="4" w:space="0" w:color="auto"/>
              <w:left w:val="single" w:sz="4" w:space="0" w:color="auto"/>
              <w:bottom w:val="single" w:sz="4" w:space="0" w:color="auto"/>
              <w:right w:val="single" w:sz="4" w:space="0" w:color="auto"/>
            </w:tcBorders>
            <w:hideMark/>
          </w:tcPr>
          <w:p w14:paraId="5D1C98D8" w14:textId="77777777" w:rsidR="004B6519" w:rsidRDefault="004B6519">
            <w:pPr>
              <w:spacing w:after="120" w:line="256" w:lineRule="auto"/>
              <w:jc w:val="center"/>
              <w:rPr>
                <w:sz w:val="26"/>
                <w:szCs w:val="26"/>
              </w:rPr>
            </w:pPr>
            <w:r>
              <w:rPr>
                <w:sz w:val="26"/>
                <w:szCs w:val="26"/>
              </w:rPr>
              <w:t>AN</w:t>
            </w:r>
          </w:p>
        </w:tc>
      </w:tr>
      <w:tr w:rsidR="004B6519" w14:paraId="751B5039" w14:textId="77777777" w:rsidTr="004B6519">
        <w:tc>
          <w:tcPr>
            <w:tcW w:w="706" w:type="dxa"/>
            <w:tcBorders>
              <w:top w:val="single" w:sz="4" w:space="0" w:color="auto"/>
              <w:left w:val="single" w:sz="4" w:space="0" w:color="auto"/>
              <w:bottom w:val="single" w:sz="4" w:space="0" w:color="auto"/>
              <w:right w:val="single" w:sz="4" w:space="0" w:color="auto"/>
            </w:tcBorders>
            <w:hideMark/>
          </w:tcPr>
          <w:p w14:paraId="54E265EF" w14:textId="77777777" w:rsidR="004B6519" w:rsidRDefault="004B6519">
            <w:pPr>
              <w:spacing w:after="120" w:line="256" w:lineRule="auto"/>
              <w:jc w:val="center"/>
              <w:rPr>
                <w:b/>
                <w:sz w:val="26"/>
                <w:szCs w:val="26"/>
              </w:rPr>
            </w:pPr>
            <w:r>
              <w:rPr>
                <w:b/>
                <w:sz w:val="26"/>
                <w:szCs w:val="26"/>
              </w:rPr>
              <w:t>59</w:t>
            </w:r>
          </w:p>
        </w:tc>
        <w:tc>
          <w:tcPr>
            <w:tcW w:w="782" w:type="dxa"/>
            <w:tcBorders>
              <w:top w:val="single" w:sz="4" w:space="0" w:color="auto"/>
              <w:left w:val="single" w:sz="4" w:space="0" w:color="auto"/>
              <w:bottom w:val="single" w:sz="4" w:space="0" w:color="auto"/>
              <w:right w:val="single" w:sz="4" w:space="0" w:color="auto"/>
            </w:tcBorders>
            <w:hideMark/>
          </w:tcPr>
          <w:p w14:paraId="0C6D5F43" w14:textId="6F4186BC" w:rsidR="004B6519" w:rsidRDefault="003F0782">
            <w:pPr>
              <w:spacing w:after="120" w:line="256" w:lineRule="auto"/>
              <w:jc w:val="center"/>
              <w:rPr>
                <w:sz w:val="26"/>
                <w:szCs w:val="26"/>
              </w:rPr>
            </w:pPr>
            <w:r>
              <w:rPr>
                <w:sz w:val="26"/>
                <w:szCs w:val="26"/>
              </w:rPr>
              <w:t>10</w:t>
            </w:r>
          </w:p>
        </w:tc>
        <w:tc>
          <w:tcPr>
            <w:tcW w:w="939" w:type="dxa"/>
            <w:tcBorders>
              <w:top w:val="single" w:sz="4" w:space="0" w:color="auto"/>
              <w:left w:val="single" w:sz="4" w:space="0" w:color="auto"/>
              <w:bottom w:val="single" w:sz="4" w:space="0" w:color="auto"/>
              <w:right w:val="single" w:sz="4" w:space="0" w:color="auto"/>
            </w:tcBorders>
            <w:hideMark/>
          </w:tcPr>
          <w:p w14:paraId="5AEC5438" w14:textId="4ECAAE02" w:rsidR="004B6519" w:rsidRDefault="003F0782">
            <w:pPr>
              <w:spacing w:after="120" w:line="256" w:lineRule="auto"/>
              <w:jc w:val="center"/>
              <w:rPr>
                <w:sz w:val="26"/>
                <w:szCs w:val="26"/>
              </w:rPr>
            </w:pPr>
            <w:r>
              <w:rPr>
                <w:sz w:val="26"/>
                <w:szCs w:val="26"/>
              </w:rPr>
              <w:t>11</w:t>
            </w:r>
          </w:p>
        </w:tc>
        <w:tc>
          <w:tcPr>
            <w:tcW w:w="970" w:type="dxa"/>
            <w:tcBorders>
              <w:top w:val="single" w:sz="4" w:space="0" w:color="auto"/>
              <w:left w:val="single" w:sz="4" w:space="0" w:color="auto"/>
              <w:bottom w:val="single" w:sz="4" w:space="0" w:color="auto"/>
              <w:right w:val="single" w:sz="4" w:space="0" w:color="auto"/>
            </w:tcBorders>
            <w:hideMark/>
          </w:tcPr>
          <w:p w14:paraId="3767E21A" w14:textId="35EF03C9" w:rsidR="004B6519" w:rsidRDefault="003F0782">
            <w:pPr>
              <w:spacing w:after="120" w:line="256" w:lineRule="auto"/>
              <w:jc w:val="center"/>
              <w:rPr>
                <w:sz w:val="26"/>
                <w:szCs w:val="26"/>
              </w:rPr>
            </w:pPr>
            <w:r>
              <w:rPr>
                <w:sz w:val="26"/>
                <w:szCs w:val="26"/>
              </w:rPr>
              <w:t>7</w:t>
            </w:r>
          </w:p>
        </w:tc>
        <w:tc>
          <w:tcPr>
            <w:tcW w:w="709" w:type="dxa"/>
            <w:tcBorders>
              <w:top w:val="single" w:sz="4" w:space="0" w:color="auto"/>
              <w:left w:val="single" w:sz="4" w:space="0" w:color="auto"/>
              <w:bottom w:val="single" w:sz="4" w:space="0" w:color="auto"/>
              <w:right w:val="single" w:sz="4" w:space="0" w:color="auto"/>
            </w:tcBorders>
            <w:hideMark/>
          </w:tcPr>
          <w:p w14:paraId="2759DFA8" w14:textId="64F322AC" w:rsidR="004B6519" w:rsidRDefault="003F0782">
            <w:pPr>
              <w:spacing w:after="120" w:line="256" w:lineRule="auto"/>
              <w:jc w:val="center"/>
              <w:rPr>
                <w:sz w:val="26"/>
                <w:szCs w:val="26"/>
              </w:rPr>
            </w:pPr>
            <w:r>
              <w:rPr>
                <w:sz w:val="26"/>
                <w:szCs w:val="26"/>
              </w:rPr>
              <w:t>5</w:t>
            </w:r>
          </w:p>
        </w:tc>
        <w:tc>
          <w:tcPr>
            <w:tcW w:w="851" w:type="dxa"/>
            <w:tcBorders>
              <w:top w:val="single" w:sz="4" w:space="0" w:color="auto"/>
              <w:left w:val="single" w:sz="4" w:space="0" w:color="auto"/>
              <w:bottom w:val="single" w:sz="4" w:space="0" w:color="auto"/>
              <w:right w:val="single" w:sz="4" w:space="0" w:color="auto"/>
            </w:tcBorders>
            <w:hideMark/>
          </w:tcPr>
          <w:p w14:paraId="3DE5EC33" w14:textId="77777777" w:rsidR="004B6519" w:rsidRDefault="004B6519">
            <w:pPr>
              <w:spacing w:after="120" w:line="256" w:lineRule="auto"/>
              <w:jc w:val="center"/>
              <w:rPr>
                <w:sz w:val="26"/>
                <w:szCs w:val="26"/>
              </w:rPr>
            </w:pPr>
            <w:r>
              <w:rPr>
                <w:sz w:val="26"/>
                <w:szCs w:val="26"/>
              </w:rPr>
              <w:t>8</w:t>
            </w:r>
          </w:p>
        </w:tc>
        <w:tc>
          <w:tcPr>
            <w:tcW w:w="992" w:type="dxa"/>
            <w:tcBorders>
              <w:top w:val="single" w:sz="4" w:space="0" w:color="auto"/>
              <w:left w:val="single" w:sz="4" w:space="0" w:color="auto"/>
              <w:bottom w:val="single" w:sz="4" w:space="0" w:color="auto"/>
              <w:right w:val="single" w:sz="4" w:space="0" w:color="auto"/>
            </w:tcBorders>
            <w:hideMark/>
          </w:tcPr>
          <w:p w14:paraId="38A334E6" w14:textId="77777777" w:rsidR="004B6519" w:rsidRDefault="004B6519">
            <w:pPr>
              <w:spacing w:after="120" w:line="256" w:lineRule="auto"/>
              <w:jc w:val="center"/>
              <w:rPr>
                <w:sz w:val="26"/>
                <w:szCs w:val="26"/>
              </w:rPr>
            </w:pPr>
            <w:r>
              <w:rPr>
                <w:sz w:val="26"/>
                <w:szCs w:val="26"/>
              </w:rPr>
              <w:t>2</w:t>
            </w:r>
          </w:p>
        </w:tc>
        <w:tc>
          <w:tcPr>
            <w:tcW w:w="850" w:type="dxa"/>
            <w:tcBorders>
              <w:top w:val="single" w:sz="4" w:space="0" w:color="auto"/>
              <w:left w:val="single" w:sz="4" w:space="0" w:color="auto"/>
              <w:bottom w:val="single" w:sz="4" w:space="0" w:color="auto"/>
              <w:right w:val="single" w:sz="4" w:space="0" w:color="auto"/>
            </w:tcBorders>
            <w:hideMark/>
          </w:tcPr>
          <w:p w14:paraId="68312342" w14:textId="77777777" w:rsidR="004B6519" w:rsidRDefault="004B6519">
            <w:pPr>
              <w:spacing w:after="120" w:line="256" w:lineRule="auto"/>
              <w:jc w:val="center"/>
              <w:rPr>
                <w:sz w:val="26"/>
                <w:szCs w:val="26"/>
              </w:rPr>
            </w:pPr>
            <w:r>
              <w:rPr>
                <w:sz w:val="26"/>
                <w:szCs w:val="26"/>
              </w:rPr>
              <w:t>4</w:t>
            </w:r>
          </w:p>
        </w:tc>
        <w:tc>
          <w:tcPr>
            <w:tcW w:w="709" w:type="dxa"/>
            <w:tcBorders>
              <w:top w:val="single" w:sz="4" w:space="0" w:color="auto"/>
              <w:left w:val="single" w:sz="4" w:space="0" w:color="auto"/>
              <w:bottom w:val="single" w:sz="4" w:space="0" w:color="auto"/>
              <w:right w:val="single" w:sz="4" w:space="0" w:color="auto"/>
            </w:tcBorders>
            <w:hideMark/>
          </w:tcPr>
          <w:p w14:paraId="402294A9" w14:textId="5517B15E" w:rsidR="004B6519" w:rsidRDefault="003F0782">
            <w:pPr>
              <w:spacing w:after="120" w:line="256" w:lineRule="auto"/>
              <w:jc w:val="center"/>
              <w:rPr>
                <w:sz w:val="26"/>
                <w:szCs w:val="26"/>
              </w:rPr>
            </w:pPr>
            <w:r>
              <w:rPr>
                <w:sz w:val="26"/>
                <w:szCs w:val="26"/>
              </w:rPr>
              <w:t>1</w:t>
            </w:r>
          </w:p>
        </w:tc>
        <w:tc>
          <w:tcPr>
            <w:tcW w:w="578" w:type="dxa"/>
            <w:tcBorders>
              <w:top w:val="single" w:sz="4" w:space="0" w:color="auto"/>
              <w:left w:val="single" w:sz="4" w:space="0" w:color="auto"/>
              <w:bottom w:val="single" w:sz="4" w:space="0" w:color="auto"/>
              <w:right w:val="single" w:sz="4" w:space="0" w:color="auto"/>
            </w:tcBorders>
            <w:hideMark/>
          </w:tcPr>
          <w:p w14:paraId="09ADF0A3" w14:textId="4F6EEB13" w:rsidR="004B6519" w:rsidRDefault="003F0782">
            <w:pPr>
              <w:spacing w:after="120" w:line="256" w:lineRule="auto"/>
              <w:jc w:val="center"/>
              <w:rPr>
                <w:sz w:val="26"/>
                <w:szCs w:val="26"/>
              </w:rPr>
            </w:pPr>
            <w:r>
              <w:rPr>
                <w:sz w:val="26"/>
                <w:szCs w:val="26"/>
              </w:rPr>
              <w:t>0</w:t>
            </w:r>
          </w:p>
        </w:tc>
        <w:tc>
          <w:tcPr>
            <w:tcW w:w="698" w:type="dxa"/>
            <w:tcBorders>
              <w:top w:val="single" w:sz="4" w:space="0" w:color="auto"/>
              <w:left w:val="single" w:sz="4" w:space="0" w:color="auto"/>
              <w:bottom w:val="single" w:sz="4" w:space="0" w:color="auto"/>
              <w:right w:val="single" w:sz="4" w:space="0" w:color="auto"/>
            </w:tcBorders>
            <w:hideMark/>
          </w:tcPr>
          <w:p w14:paraId="70F55D80" w14:textId="77777777" w:rsidR="004B6519" w:rsidRDefault="004B6519">
            <w:pPr>
              <w:spacing w:after="120" w:line="256" w:lineRule="auto"/>
              <w:jc w:val="center"/>
              <w:rPr>
                <w:sz w:val="26"/>
                <w:szCs w:val="26"/>
              </w:rPr>
            </w:pPr>
            <w:r>
              <w:rPr>
                <w:sz w:val="26"/>
                <w:szCs w:val="26"/>
              </w:rPr>
              <w:t>1</w:t>
            </w:r>
          </w:p>
        </w:tc>
        <w:tc>
          <w:tcPr>
            <w:tcW w:w="850" w:type="dxa"/>
            <w:tcBorders>
              <w:top w:val="single" w:sz="4" w:space="0" w:color="auto"/>
              <w:left w:val="single" w:sz="4" w:space="0" w:color="auto"/>
              <w:bottom w:val="single" w:sz="4" w:space="0" w:color="auto"/>
              <w:right w:val="single" w:sz="4" w:space="0" w:color="auto"/>
            </w:tcBorders>
            <w:hideMark/>
          </w:tcPr>
          <w:p w14:paraId="1010F1DC" w14:textId="77777777" w:rsidR="004B6519" w:rsidRDefault="004B6519">
            <w:pPr>
              <w:spacing w:after="120" w:line="256" w:lineRule="auto"/>
              <w:jc w:val="center"/>
              <w:rPr>
                <w:sz w:val="26"/>
                <w:szCs w:val="26"/>
              </w:rPr>
            </w:pPr>
            <w:r>
              <w:rPr>
                <w:sz w:val="26"/>
                <w:szCs w:val="26"/>
              </w:rPr>
              <w:t>2</w:t>
            </w:r>
          </w:p>
        </w:tc>
      </w:tr>
    </w:tbl>
    <w:p w14:paraId="33E1899A" w14:textId="77777777" w:rsidR="00D44B72" w:rsidRDefault="00D44B72" w:rsidP="00D44B72">
      <w:pPr>
        <w:spacing w:after="120"/>
        <w:jc w:val="both"/>
        <w:outlineLvl w:val="0"/>
        <w:rPr>
          <w:b/>
          <w:sz w:val="26"/>
          <w:szCs w:val="26"/>
        </w:rPr>
      </w:pPr>
      <w:r>
        <w:rPr>
          <w:sz w:val="26"/>
          <w:szCs w:val="26"/>
        </w:rPr>
        <w:t xml:space="preserve">       </w:t>
      </w:r>
      <w:r>
        <w:rPr>
          <w:b/>
          <w:sz w:val="26"/>
          <w:szCs w:val="26"/>
        </w:rPr>
        <w:t xml:space="preserve">2.2. Học sinh </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2374"/>
        <w:gridCol w:w="2375"/>
        <w:gridCol w:w="2546"/>
      </w:tblGrid>
      <w:tr w:rsidR="00D44B72" w14:paraId="0E9FEF1C" w14:textId="77777777" w:rsidTr="00D44B72">
        <w:trPr>
          <w:trHeight w:val="399"/>
        </w:trPr>
        <w:tc>
          <w:tcPr>
            <w:tcW w:w="2374" w:type="dxa"/>
            <w:tcBorders>
              <w:top w:val="single" w:sz="4" w:space="0" w:color="auto"/>
              <w:left w:val="single" w:sz="4" w:space="0" w:color="auto"/>
              <w:bottom w:val="single" w:sz="4" w:space="0" w:color="auto"/>
              <w:right w:val="single" w:sz="4" w:space="0" w:color="auto"/>
            </w:tcBorders>
            <w:vAlign w:val="center"/>
            <w:hideMark/>
          </w:tcPr>
          <w:p w14:paraId="6E68AC30" w14:textId="77777777" w:rsidR="00D44B72" w:rsidRDefault="00D44B72">
            <w:pPr>
              <w:spacing w:before="40" w:after="60" w:line="340" w:lineRule="exact"/>
              <w:jc w:val="center"/>
              <w:rPr>
                <w:b/>
                <w:sz w:val="26"/>
                <w:szCs w:val="26"/>
              </w:rPr>
            </w:pPr>
            <w:r>
              <w:rPr>
                <w:b/>
                <w:sz w:val="26"/>
                <w:szCs w:val="26"/>
              </w:rPr>
              <w:t>Khối</w:t>
            </w:r>
          </w:p>
        </w:tc>
        <w:tc>
          <w:tcPr>
            <w:tcW w:w="2374" w:type="dxa"/>
            <w:tcBorders>
              <w:top w:val="single" w:sz="4" w:space="0" w:color="auto"/>
              <w:left w:val="single" w:sz="4" w:space="0" w:color="auto"/>
              <w:bottom w:val="single" w:sz="4" w:space="0" w:color="auto"/>
              <w:right w:val="single" w:sz="4" w:space="0" w:color="auto"/>
            </w:tcBorders>
            <w:vAlign w:val="center"/>
            <w:hideMark/>
          </w:tcPr>
          <w:p w14:paraId="40A2A613" w14:textId="77777777" w:rsidR="00D44B72" w:rsidRDefault="00D44B72">
            <w:pPr>
              <w:spacing w:before="40" w:after="60" w:line="340" w:lineRule="exact"/>
              <w:jc w:val="center"/>
              <w:rPr>
                <w:b/>
                <w:sz w:val="26"/>
                <w:szCs w:val="26"/>
              </w:rPr>
            </w:pPr>
            <w:r>
              <w:rPr>
                <w:b/>
                <w:sz w:val="26"/>
                <w:szCs w:val="26"/>
              </w:rPr>
              <w:t>Số học sinh</w:t>
            </w:r>
          </w:p>
        </w:tc>
        <w:tc>
          <w:tcPr>
            <w:tcW w:w="2375" w:type="dxa"/>
            <w:tcBorders>
              <w:top w:val="single" w:sz="4" w:space="0" w:color="auto"/>
              <w:left w:val="single" w:sz="4" w:space="0" w:color="auto"/>
              <w:bottom w:val="single" w:sz="4" w:space="0" w:color="auto"/>
              <w:right w:val="single" w:sz="4" w:space="0" w:color="auto"/>
            </w:tcBorders>
            <w:vAlign w:val="center"/>
            <w:hideMark/>
          </w:tcPr>
          <w:p w14:paraId="3AC9EB76" w14:textId="77777777" w:rsidR="00D44B72" w:rsidRDefault="00D44B72">
            <w:pPr>
              <w:spacing w:before="40" w:after="60" w:line="340" w:lineRule="exact"/>
              <w:jc w:val="center"/>
              <w:rPr>
                <w:b/>
                <w:sz w:val="26"/>
                <w:szCs w:val="26"/>
              </w:rPr>
            </w:pPr>
            <w:r>
              <w:rPr>
                <w:b/>
                <w:sz w:val="26"/>
                <w:szCs w:val="26"/>
              </w:rPr>
              <w:t>Số lớp</w:t>
            </w:r>
          </w:p>
        </w:tc>
        <w:tc>
          <w:tcPr>
            <w:tcW w:w="2546" w:type="dxa"/>
            <w:tcBorders>
              <w:top w:val="single" w:sz="4" w:space="0" w:color="auto"/>
              <w:left w:val="single" w:sz="4" w:space="0" w:color="auto"/>
              <w:bottom w:val="single" w:sz="4" w:space="0" w:color="auto"/>
              <w:right w:val="single" w:sz="4" w:space="0" w:color="auto"/>
            </w:tcBorders>
            <w:vAlign w:val="center"/>
            <w:hideMark/>
          </w:tcPr>
          <w:p w14:paraId="6F5AEF6C" w14:textId="77777777" w:rsidR="00D44B72" w:rsidRDefault="00D44B72">
            <w:pPr>
              <w:spacing w:before="40" w:after="60" w:line="340" w:lineRule="exact"/>
              <w:jc w:val="center"/>
              <w:rPr>
                <w:b/>
                <w:sz w:val="26"/>
                <w:szCs w:val="26"/>
              </w:rPr>
            </w:pPr>
            <w:r>
              <w:rPr>
                <w:b/>
                <w:sz w:val="26"/>
                <w:szCs w:val="26"/>
              </w:rPr>
              <w:t>Số học sinh/lớp</w:t>
            </w:r>
          </w:p>
        </w:tc>
      </w:tr>
      <w:tr w:rsidR="004B6519" w14:paraId="10F9E05A" w14:textId="77777777" w:rsidTr="004B6519">
        <w:trPr>
          <w:trHeight w:val="399"/>
        </w:trPr>
        <w:tc>
          <w:tcPr>
            <w:tcW w:w="2374" w:type="dxa"/>
            <w:tcBorders>
              <w:top w:val="single" w:sz="4" w:space="0" w:color="auto"/>
              <w:left w:val="single" w:sz="4" w:space="0" w:color="auto"/>
              <w:bottom w:val="single" w:sz="4" w:space="0" w:color="auto"/>
              <w:right w:val="single" w:sz="4" w:space="0" w:color="auto"/>
            </w:tcBorders>
            <w:vAlign w:val="center"/>
            <w:hideMark/>
          </w:tcPr>
          <w:p w14:paraId="28A4B5CD" w14:textId="77777777" w:rsidR="004B6519" w:rsidRDefault="004B6519" w:rsidP="004B6519">
            <w:pPr>
              <w:spacing w:before="40" w:after="60" w:line="340" w:lineRule="exact"/>
              <w:jc w:val="center"/>
              <w:rPr>
                <w:sz w:val="26"/>
                <w:szCs w:val="26"/>
              </w:rPr>
            </w:pPr>
            <w:r>
              <w:rPr>
                <w:sz w:val="26"/>
                <w:szCs w:val="26"/>
              </w:rPr>
              <w:t>6</w:t>
            </w:r>
          </w:p>
        </w:tc>
        <w:tc>
          <w:tcPr>
            <w:tcW w:w="2374" w:type="dxa"/>
            <w:tcBorders>
              <w:top w:val="single" w:sz="4" w:space="0" w:color="auto"/>
              <w:left w:val="single" w:sz="4" w:space="0" w:color="auto"/>
              <w:bottom w:val="single" w:sz="4" w:space="0" w:color="auto"/>
              <w:right w:val="single" w:sz="4" w:space="0" w:color="auto"/>
            </w:tcBorders>
            <w:vAlign w:val="center"/>
          </w:tcPr>
          <w:p w14:paraId="51DF4EE4" w14:textId="7737807F" w:rsidR="004B6519" w:rsidRPr="005E110F" w:rsidRDefault="003F0782" w:rsidP="004B6519">
            <w:pPr>
              <w:ind w:right="-57"/>
              <w:jc w:val="center"/>
              <w:rPr>
                <w:spacing w:val="-4"/>
                <w:sz w:val="26"/>
                <w:szCs w:val="26"/>
                <w:lang w:eastAsia="zh-CN"/>
              </w:rPr>
            </w:pPr>
            <w:r>
              <w:rPr>
                <w:spacing w:val="-4"/>
                <w:sz w:val="26"/>
                <w:szCs w:val="26"/>
                <w:lang w:eastAsia="zh-CN"/>
              </w:rPr>
              <w:t>312</w:t>
            </w:r>
          </w:p>
        </w:tc>
        <w:tc>
          <w:tcPr>
            <w:tcW w:w="2375" w:type="dxa"/>
            <w:tcBorders>
              <w:top w:val="single" w:sz="4" w:space="0" w:color="auto"/>
              <w:left w:val="single" w:sz="4" w:space="0" w:color="auto"/>
              <w:bottom w:val="single" w:sz="4" w:space="0" w:color="auto"/>
              <w:right w:val="single" w:sz="4" w:space="0" w:color="auto"/>
            </w:tcBorders>
            <w:vAlign w:val="center"/>
          </w:tcPr>
          <w:p w14:paraId="7EE25D5C" w14:textId="74C19A12" w:rsidR="004B6519" w:rsidRPr="005E110F" w:rsidRDefault="003F0782" w:rsidP="004B6519">
            <w:pPr>
              <w:ind w:right="-57"/>
              <w:jc w:val="center"/>
              <w:rPr>
                <w:spacing w:val="-4"/>
                <w:sz w:val="26"/>
                <w:szCs w:val="26"/>
                <w:lang w:eastAsia="zh-CN"/>
              </w:rPr>
            </w:pPr>
            <w:r>
              <w:rPr>
                <w:spacing w:val="-4"/>
                <w:sz w:val="26"/>
                <w:szCs w:val="26"/>
                <w:lang w:eastAsia="zh-CN"/>
              </w:rPr>
              <w:t>8</w:t>
            </w:r>
          </w:p>
        </w:tc>
        <w:tc>
          <w:tcPr>
            <w:tcW w:w="2546" w:type="dxa"/>
            <w:tcBorders>
              <w:top w:val="single" w:sz="4" w:space="0" w:color="auto"/>
              <w:left w:val="single" w:sz="4" w:space="0" w:color="auto"/>
              <w:bottom w:val="single" w:sz="4" w:space="0" w:color="auto"/>
              <w:right w:val="single" w:sz="4" w:space="0" w:color="auto"/>
            </w:tcBorders>
            <w:vAlign w:val="center"/>
          </w:tcPr>
          <w:p w14:paraId="4D249F23" w14:textId="3680D3A0" w:rsidR="004B6519" w:rsidRDefault="003F0782" w:rsidP="004B6519">
            <w:pPr>
              <w:spacing w:before="40" w:after="60" w:line="340" w:lineRule="exact"/>
              <w:jc w:val="center"/>
              <w:rPr>
                <w:sz w:val="26"/>
                <w:szCs w:val="26"/>
              </w:rPr>
            </w:pPr>
            <w:r>
              <w:rPr>
                <w:sz w:val="26"/>
                <w:szCs w:val="26"/>
              </w:rPr>
              <w:t>39</w:t>
            </w:r>
          </w:p>
        </w:tc>
      </w:tr>
      <w:tr w:rsidR="004B6519" w14:paraId="73FD397A" w14:textId="77777777" w:rsidTr="004B6519">
        <w:trPr>
          <w:trHeight w:val="413"/>
        </w:trPr>
        <w:tc>
          <w:tcPr>
            <w:tcW w:w="2374" w:type="dxa"/>
            <w:tcBorders>
              <w:top w:val="single" w:sz="4" w:space="0" w:color="auto"/>
              <w:left w:val="single" w:sz="4" w:space="0" w:color="auto"/>
              <w:bottom w:val="single" w:sz="4" w:space="0" w:color="auto"/>
              <w:right w:val="single" w:sz="4" w:space="0" w:color="auto"/>
            </w:tcBorders>
            <w:vAlign w:val="center"/>
            <w:hideMark/>
          </w:tcPr>
          <w:p w14:paraId="5D209FFB" w14:textId="77777777" w:rsidR="004B6519" w:rsidRDefault="004B6519" w:rsidP="004B6519">
            <w:pPr>
              <w:spacing w:before="40" w:after="60" w:line="340" w:lineRule="exact"/>
              <w:jc w:val="center"/>
              <w:rPr>
                <w:sz w:val="26"/>
                <w:szCs w:val="26"/>
              </w:rPr>
            </w:pPr>
            <w:r>
              <w:rPr>
                <w:sz w:val="26"/>
                <w:szCs w:val="26"/>
              </w:rPr>
              <w:t>7</w:t>
            </w:r>
          </w:p>
        </w:tc>
        <w:tc>
          <w:tcPr>
            <w:tcW w:w="2374" w:type="dxa"/>
            <w:tcBorders>
              <w:top w:val="single" w:sz="4" w:space="0" w:color="auto"/>
              <w:left w:val="single" w:sz="4" w:space="0" w:color="auto"/>
              <w:bottom w:val="single" w:sz="4" w:space="0" w:color="auto"/>
              <w:right w:val="single" w:sz="4" w:space="0" w:color="auto"/>
            </w:tcBorders>
            <w:vAlign w:val="center"/>
          </w:tcPr>
          <w:p w14:paraId="47A63E5E" w14:textId="0E073B1C" w:rsidR="004B6519" w:rsidRPr="005E110F" w:rsidRDefault="003F0782" w:rsidP="004B6519">
            <w:pPr>
              <w:ind w:right="-57"/>
              <w:jc w:val="center"/>
              <w:rPr>
                <w:spacing w:val="-4"/>
                <w:sz w:val="26"/>
                <w:szCs w:val="26"/>
                <w:lang w:eastAsia="zh-CN"/>
              </w:rPr>
            </w:pPr>
            <w:r>
              <w:rPr>
                <w:spacing w:val="-4"/>
                <w:sz w:val="26"/>
                <w:szCs w:val="26"/>
                <w:lang w:eastAsia="zh-CN"/>
              </w:rPr>
              <w:t>278</w:t>
            </w:r>
          </w:p>
        </w:tc>
        <w:tc>
          <w:tcPr>
            <w:tcW w:w="2375" w:type="dxa"/>
            <w:tcBorders>
              <w:top w:val="single" w:sz="4" w:space="0" w:color="auto"/>
              <w:left w:val="single" w:sz="4" w:space="0" w:color="auto"/>
              <w:bottom w:val="single" w:sz="4" w:space="0" w:color="auto"/>
              <w:right w:val="single" w:sz="4" w:space="0" w:color="auto"/>
            </w:tcBorders>
            <w:vAlign w:val="center"/>
          </w:tcPr>
          <w:p w14:paraId="4FB3825A" w14:textId="4240AD6F" w:rsidR="004B6519" w:rsidRPr="005E110F" w:rsidRDefault="003F0782" w:rsidP="004B6519">
            <w:pPr>
              <w:ind w:right="-57"/>
              <w:jc w:val="center"/>
              <w:rPr>
                <w:spacing w:val="-4"/>
                <w:sz w:val="26"/>
                <w:szCs w:val="26"/>
                <w:lang w:eastAsia="zh-CN"/>
              </w:rPr>
            </w:pPr>
            <w:r>
              <w:rPr>
                <w:spacing w:val="-4"/>
                <w:sz w:val="26"/>
                <w:szCs w:val="26"/>
                <w:lang w:eastAsia="zh-CN"/>
              </w:rPr>
              <w:t>8</w:t>
            </w:r>
          </w:p>
        </w:tc>
        <w:tc>
          <w:tcPr>
            <w:tcW w:w="2546" w:type="dxa"/>
            <w:tcBorders>
              <w:top w:val="single" w:sz="4" w:space="0" w:color="auto"/>
              <w:left w:val="single" w:sz="4" w:space="0" w:color="auto"/>
              <w:bottom w:val="single" w:sz="4" w:space="0" w:color="auto"/>
              <w:right w:val="single" w:sz="4" w:space="0" w:color="auto"/>
            </w:tcBorders>
            <w:vAlign w:val="center"/>
          </w:tcPr>
          <w:p w14:paraId="349C873F" w14:textId="40E87D63" w:rsidR="004B6519" w:rsidRDefault="003F0782" w:rsidP="004B6519">
            <w:pPr>
              <w:spacing w:before="40" w:after="60" w:line="340" w:lineRule="exact"/>
              <w:jc w:val="center"/>
              <w:rPr>
                <w:sz w:val="26"/>
                <w:szCs w:val="26"/>
              </w:rPr>
            </w:pPr>
            <w:r>
              <w:rPr>
                <w:sz w:val="26"/>
                <w:szCs w:val="26"/>
              </w:rPr>
              <w:t>35</w:t>
            </w:r>
          </w:p>
        </w:tc>
      </w:tr>
      <w:tr w:rsidR="004B6519" w14:paraId="2CF8B2AD" w14:textId="77777777" w:rsidTr="004B6519">
        <w:trPr>
          <w:trHeight w:val="399"/>
        </w:trPr>
        <w:tc>
          <w:tcPr>
            <w:tcW w:w="2374" w:type="dxa"/>
            <w:tcBorders>
              <w:top w:val="single" w:sz="4" w:space="0" w:color="auto"/>
              <w:left w:val="single" w:sz="4" w:space="0" w:color="auto"/>
              <w:bottom w:val="single" w:sz="4" w:space="0" w:color="auto"/>
              <w:right w:val="single" w:sz="4" w:space="0" w:color="auto"/>
            </w:tcBorders>
            <w:vAlign w:val="center"/>
            <w:hideMark/>
          </w:tcPr>
          <w:p w14:paraId="5492E2FF" w14:textId="77777777" w:rsidR="004B6519" w:rsidRDefault="004B6519" w:rsidP="004B6519">
            <w:pPr>
              <w:spacing w:before="40" w:after="60" w:line="340" w:lineRule="exact"/>
              <w:jc w:val="center"/>
              <w:rPr>
                <w:sz w:val="26"/>
                <w:szCs w:val="26"/>
              </w:rPr>
            </w:pPr>
            <w:r>
              <w:rPr>
                <w:sz w:val="26"/>
                <w:szCs w:val="26"/>
              </w:rPr>
              <w:t>8</w:t>
            </w:r>
          </w:p>
        </w:tc>
        <w:tc>
          <w:tcPr>
            <w:tcW w:w="2374" w:type="dxa"/>
            <w:tcBorders>
              <w:top w:val="single" w:sz="4" w:space="0" w:color="auto"/>
              <w:left w:val="single" w:sz="4" w:space="0" w:color="auto"/>
              <w:bottom w:val="single" w:sz="4" w:space="0" w:color="auto"/>
              <w:right w:val="single" w:sz="4" w:space="0" w:color="auto"/>
            </w:tcBorders>
            <w:vAlign w:val="center"/>
          </w:tcPr>
          <w:p w14:paraId="221B3D36" w14:textId="33DFAF7D" w:rsidR="004B6519" w:rsidRPr="005E110F" w:rsidRDefault="003F0782" w:rsidP="004B6519">
            <w:pPr>
              <w:ind w:right="-57"/>
              <w:jc w:val="center"/>
              <w:rPr>
                <w:spacing w:val="-4"/>
                <w:sz w:val="26"/>
                <w:szCs w:val="26"/>
                <w:lang w:eastAsia="zh-CN"/>
              </w:rPr>
            </w:pPr>
            <w:r>
              <w:rPr>
                <w:spacing w:val="-4"/>
                <w:sz w:val="26"/>
                <w:szCs w:val="26"/>
                <w:lang w:eastAsia="zh-CN"/>
              </w:rPr>
              <w:t>213</w:t>
            </w:r>
          </w:p>
        </w:tc>
        <w:tc>
          <w:tcPr>
            <w:tcW w:w="2375" w:type="dxa"/>
            <w:tcBorders>
              <w:top w:val="single" w:sz="4" w:space="0" w:color="auto"/>
              <w:left w:val="single" w:sz="4" w:space="0" w:color="auto"/>
              <w:bottom w:val="single" w:sz="4" w:space="0" w:color="auto"/>
              <w:right w:val="single" w:sz="4" w:space="0" w:color="auto"/>
            </w:tcBorders>
            <w:vAlign w:val="center"/>
          </w:tcPr>
          <w:p w14:paraId="0A07FBAA" w14:textId="464A4FC5" w:rsidR="004B6519" w:rsidRPr="005E110F" w:rsidRDefault="003F0782" w:rsidP="004B6519">
            <w:pPr>
              <w:ind w:right="-57"/>
              <w:jc w:val="center"/>
              <w:rPr>
                <w:spacing w:val="-4"/>
                <w:sz w:val="26"/>
                <w:szCs w:val="26"/>
                <w:lang w:eastAsia="zh-CN"/>
              </w:rPr>
            </w:pPr>
            <w:r>
              <w:rPr>
                <w:spacing w:val="-4"/>
                <w:sz w:val="26"/>
                <w:szCs w:val="26"/>
                <w:lang w:eastAsia="zh-CN"/>
              </w:rPr>
              <w:t>6</w:t>
            </w:r>
          </w:p>
        </w:tc>
        <w:tc>
          <w:tcPr>
            <w:tcW w:w="2546" w:type="dxa"/>
            <w:tcBorders>
              <w:top w:val="single" w:sz="4" w:space="0" w:color="auto"/>
              <w:left w:val="single" w:sz="4" w:space="0" w:color="auto"/>
              <w:bottom w:val="single" w:sz="4" w:space="0" w:color="auto"/>
              <w:right w:val="single" w:sz="4" w:space="0" w:color="auto"/>
            </w:tcBorders>
            <w:vAlign w:val="center"/>
          </w:tcPr>
          <w:p w14:paraId="6F4E6153" w14:textId="6F7757F4" w:rsidR="004B6519" w:rsidRDefault="003F0782" w:rsidP="004B6519">
            <w:pPr>
              <w:spacing w:before="40" w:after="60" w:line="340" w:lineRule="exact"/>
              <w:jc w:val="center"/>
              <w:rPr>
                <w:sz w:val="26"/>
                <w:szCs w:val="26"/>
              </w:rPr>
            </w:pPr>
            <w:r>
              <w:rPr>
                <w:sz w:val="26"/>
                <w:szCs w:val="26"/>
              </w:rPr>
              <w:t>35</w:t>
            </w:r>
          </w:p>
        </w:tc>
      </w:tr>
      <w:tr w:rsidR="004B6519" w14:paraId="2F5E634B" w14:textId="77777777" w:rsidTr="004B6519">
        <w:trPr>
          <w:trHeight w:val="399"/>
        </w:trPr>
        <w:tc>
          <w:tcPr>
            <w:tcW w:w="2374" w:type="dxa"/>
            <w:tcBorders>
              <w:top w:val="single" w:sz="4" w:space="0" w:color="auto"/>
              <w:left w:val="single" w:sz="4" w:space="0" w:color="auto"/>
              <w:bottom w:val="single" w:sz="4" w:space="0" w:color="auto"/>
              <w:right w:val="single" w:sz="4" w:space="0" w:color="auto"/>
            </w:tcBorders>
            <w:vAlign w:val="center"/>
            <w:hideMark/>
          </w:tcPr>
          <w:p w14:paraId="5BEB64B2" w14:textId="77777777" w:rsidR="004B6519" w:rsidRDefault="004B6519" w:rsidP="004B6519">
            <w:pPr>
              <w:spacing w:before="40" w:after="60" w:line="340" w:lineRule="exact"/>
              <w:jc w:val="center"/>
              <w:rPr>
                <w:sz w:val="26"/>
                <w:szCs w:val="26"/>
              </w:rPr>
            </w:pPr>
            <w:r>
              <w:rPr>
                <w:sz w:val="26"/>
                <w:szCs w:val="26"/>
              </w:rPr>
              <w:t>9</w:t>
            </w:r>
          </w:p>
        </w:tc>
        <w:tc>
          <w:tcPr>
            <w:tcW w:w="2374" w:type="dxa"/>
            <w:tcBorders>
              <w:top w:val="single" w:sz="4" w:space="0" w:color="auto"/>
              <w:left w:val="single" w:sz="4" w:space="0" w:color="auto"/>
              <w:bottom w:val="single" w:sz="4" w:space="0" w:color="auto"/>
              <w:right w:val="single" w:sz="4" w:space="0" w:color="auto"/>
            </w:tcBorders>
            <w:vAlign w:val="center"/>
          </w:tcPr>
          <w:p w14:paraId="7082F64D" w14:textId="6192A97A" w:rsidR="004B6519" w:rsidRPr="005E110F" w:rsidRDefault="003F0782" w:rsidP="004B6519">
            <w:pPr>
              <w:ind w:right="-57"/>
              <w:jc w:val="center"/>
              <w:rPr>
                <w:spacing w:val="-4"/>
                <w:sz w:val="26"/>
                <w:szCs w:val="26"/>
                <w:lang w:eastAsia="zh-CN"/>
              </w:rPr>
            </w:pPr>
            <w:r>
              <w:rPr>
                <w:spacing w:val="-4"/>
                <w:sz w:val="26"/>
                <w:szCs w:val="26"/>
                <w:lang w:eastAsia="zh-CN"/>
              </w:rPr>
              <w:t>335</w:t>
            </w:r>
          </w:p>
        </w:tc>
        <w:tc>
          <w:tcPr>
            <w:tcW w:w="2375" w:type="dxa"/>
            <w:tcBorders>
              <w:top w:val="single" w:sz="4" w:space="0" w:color="auto"/>
              <w:left w:val="single" w:sz="4" w:space="0" w:color="auto"/>
              <w:bottom w:val="single" w:sz="4" w:space="0" w:color="auto"/>
              <w:right w:val="single" w:sz="4" w:space="0" w:color="auto"/>
            </w:tcBorders>
            <w:vAlign w:val="center"/>
          </w:tcPr>
          <w:p w14:paraId="6B2FC88E" w14:textId="2BE3073E" w:rsidR="004B6519" w:rsidRPr="005E110F" w:rsidRDefault="003F0782" w:rsidP="004B6519">
            <w:pPr>
              <w:ind w:right="-57"/>
              <w:jc w:val="center"/>
              <w:rPr>
                <w:spacing w:val="-4"/>
                <w:sz w:val="26"/>
                <w:szCs w:val="26"/>
                <w:lang w:eastAsia="zh-CN"/>
              </w:rPr>
            </w:pPr>
            <w:r>
              <w:rPr>
                <w:spacing w:val="-4"/>
                <w:sz w:val="26"/>
                <w:szCs w:val="26"/>
                <w:lang w:eastAsia="zh-CN"/>
              </w:rPr>
              <w:t>9</w:t>
            </w:r>
          </w:p>
        </w:tc>
        <w:tc>
          <w:tcPr>
            <w:tcW w:w="2546" w:type="dxa"/>
            <w:tcBorders>
              <w:top w:val="single" w:sz="4" w:space="0" w:color="auto"/>
              <w:left w:val="single" w:sz="4" w:space="0" w:color="auto"/>
              <w:bottom w:val="single" w:sz="4" w:space="0" w:color="auto"/>
              <w:right w:val="single" w:sz="4" w:space="0" w:color="auto"/>
            </w:tcBorders>
            <w:vAlign w:val="center"/>
          </w:tcPr>
          <w:p w14:paraId="232DCEAC" w14:textId="5C1BC1A7" w:rsidR="004B6519" w:rsidRDefault="003F0782" w:rsidP="004B6519">
            <w:pPr>
              <w:spacing w:before="40" w:after="60" w:line="340" w:lineRule="exact"/>
              <w:jc w:val="center"/>
              <w:rPr>
                <w:sz w:val="26"/>
                <w:szCs w:val="26"/>
              </w:rPr>
            </w:pPr>
            <w:r>
              <w:rPr>
                <w:sz w:val="26"/>
                <w:szCs w:val="26"/>
              </w:rPr>
              <w:t>37</w:t>
            </w:r>
          </w:p>
        </w:tc>
      </w:tr>
      <w:tr w:rsidR="004B6519" w14:paraId="40A8119C" w14:textId="77777777" w:rsidTr="004B6519">
        <w:trPr>
          <w:trHeight w:val="399"/>
        </w:trPr>
        <w:tc>
          <w:tcPr>
            <w:tcW w:w="2374" w:type="dxa"/>
            <w:tcBorders>
              <w:top w:val="single" w:sz="4" w:space="0" w:color="auto"/>
              <w:left w:val="single" w:sz="4" w:space="0" w:color="auto"/>
              <w:bottom w:val="single" w:sz="4" w:space="0" w:color="auto"/>
              <w:right w:val="single" w:sz="4" w:space="0" w:color="auto"/>
            </w:tcBorders>
            <w:vAlign w:val="center"/>
            <w:hideMark/>
          </w:tcPr>
          <w:p w14:paraId="531400AC" w14:textId="77777777" w:rsidR="004B6519" w:rsidRDefault="004B6519" w:rsidP="004B6519">
            <w:pPr>
              <w:spacing w:before="40" w:after="60" w:line="340" w:lineRule="exact"/>
              <w:jc w:val="center"/>
              <w:rPr>
                <w:b/>
                <w:sz w:val="26"/>
                <w:szCs w:val="26"/>
              </w:rPr>
            </w:pPr>
            <w:r>
              <w:rPr>
                <w:b/>
                <w:sz w:val="26"/>
                <w:szCs w:val="26"/>
              </w:rPr>
              <w:t>TC</w:t>
            </w:r>
          </w:p>
        </w:tc>
        <w:tc>
          <w:tcPr>
            <w:tcW w:w="2374" w:type="dxa"/>
            <w:tcBorders>
              <w:top w:val="single" w:sz="4" w:space="0" w:color="auto"/>
              <w:left w:val="single" w:sz="4" w:space="0" w:color="auto"/>
              <w:bottom w:val="single" w:sz="4" w:space="0" w:color="auto"/>
              <w:right w:val="single" w:sz="4" w:space="0" w:color="auto"/>
            </w:tcBorders>
            <w:vAlign w:val="center"/>
          </w:tcPr>
          <w:p w14:paraId="416AAAD0" w14:textId="799E250A" w:rsidR="004B6519" w:rsidRPr="005E110F" w:rsidRDefault="003F0782" w:rsidP="004B6519">
            <w:pPr>
              <w:ind w:right="-57"/>
              <w:jc w:val="center"/>
              <w:rPr>
                <w:b/>
                <w:bCs/>
                <w:spacing w:val="-4"/>
                <w:sz w:val="26"/>
                <w:szCs w:val="26"/>
                <w:lang w:eastAsia="zh-CN"/>
              </w:rPr>
            </w:pPr>
            <w:r>
              <w:rPr>
                <w:b/>
                <w:bCs/>
                <w:spacing w:val="-4"/>
                <w:sz w:val="26"/>
                <w:szCs w:val="26"/>
                <w:lang w:eastAsia="zh-CN"/>
              </w:rPr>
              <w:t>1138</w:t>
            </w:r>
          </w:p>
        </w:tc>
        <w:tc>
          <w:tcPr>
            <w:tcW w:w="2375" w:type="dxa"/>
            <w:tcBorders>
              <w:top w:val="single" w:sz="4" w:space="0" w:color="auto"/>
              <w:left w:val="single" w:sz="4" w:space="0" w:color="auto"/>
              <w:bottom w:val="single" w:sz="4" w:space="0" w:color="auto"/>
              <w:right w:val="single" w:sz="4" w:space="0" w:color="auto"/>
            </w:tcBorders>
            <w:vAlign w:val="center"/>
          </w:tcPr>
          <w:p w14:paraId="3427CFB8" w14:textId="045126D3" w:rsidR="004B6519" w:rsidRPr="005E110F" w:rsidRDefault="003F0782" w:rsidP="004B6519">
            <w:pPr>
              <w:ind w:right="-57"/>
              <w:jc w:val="center"/>
              <w:rPr>
                <w:b/>
                <w:bCs/>
                <w:spacing w:val="-4"/>
                <w:sz w:val="26"/>
                <w:szCs w:val="26"/>
                <w:lang w:eastAsia="zh-CN"/>
              </w:rPr>
            </w:pPr>
            <w:r>
              <w:rPr>
                <w:b/>
                <w:bCs/>
                <w:spacing w:val="-4"/>
                <w:sz w:val="26"/>
                <w:szCs w:val="26"/>
                <w:lang w:eastAsia="zh-CN"/>
              </w:rPr>
              <w:t>31</w:t>
            </w:r>
          </w:p>
        </w:tc>
        <w:tc>
          <w:tcPr>
            <w:tcW w:w="2546" w:type="dxa"/>
            <w:tcBorders>
              <w:top w:val="single" w:sz="4" w:space="0" w:color="auto"/>
              <w:left w:val="single" w:sz="4" w:space="0" w:color="auto"/>
              <w:bottom w:val="single" w:sz="4" w:space="0" w:color="auto"/>
              <w:right w:val="single" w:sz="4" w:space="0" w:color="auto"/>
            </w:tcBorders>
            <w:vAlign w:val="center"/>
          </w:tcPr>
          <w:p w14:paraId="76589DBB" w14:textId="77777777" w:rsidR="004B6519" w:rsidRDefault="004B6519" w:rsidP="004B6519">
            <w:pPr>
              <w:spacing w:before="40" w:after="60" w:line="340" w:lineRule="exact"/>
              <w:jc w:val="center"/>
              <w:rPr>
                <w:b/>
                <w:sz w:val="26"/>
                <w:szCs w:val="26"/>
              </w:rPr>
            </w:pPr>
          </w:p>
        </w:tc>
      </w:tr>
    </w:tbl>
    <w:p w14:paraId="0AB85F1F" w14:textId="77777777" w:rsidR="00D44B72" w:rsidRDefault="00D44B72" w:rsidP="00D44B72">
      <w:pPr>
        <w:spacing w:after="120"/>
        <w:ind w:firstLine="720"/>
        <w:jc w:val="both"/>
        <w:outlineLvl w:val="0"/>
        <w:rPr>
          <w:b/>
          <w:sz w:val="26"/>
          <w:szCs w:val="26"/>
        </w:rPr>
      </w:pPr>
    </w:p>
    <w:p w14:paraId="5E25ECBF" w14:textId="77777777" w:rsidR="00D44B72" w:rsidRDefault="00D44B72" w:rsidP="00D44B72">
      <w:pPr>
        <w:spacing w:after="120"/>
        <w:ind w:firstLine="720"/>
        <w:jc w:val="both"/>
        <w:outlineLvl w:val="0"/>
        <w:rPr>
          <w:b/>
          <w:sz w:val="26"/>
          <w:szCs w:val="26"/>
        </w:rPr>
      </w:pPr>
      <w:r>
        <w:rPr>
          <w:b/>
          <w:sz w:val="26"/>
          <w:szCs w:val="26"/>
        </w:rPr>
        <w:t>2.3. Chất lượng Dạy học – Giáo dục</w:t>
      </w:r>
    </w:p>
    <w:p w14:paraId="6FF835F9" w14:textId="029C15D6" w:rsidR="00D44B72" w:rsidRDefault="00D44B72" w:rsidP="00D44B72">
      <w:pPr>
        <w:spacing w:after="120"/>
        <w:ind w:left="720" w:firstLine="720"/>
        <w:jc w:val="both"/>
        <w:rPr>
          <w:sz w:val="26"/>
          <w:szCs w:val="26"/>
        </w:rPr>
      </w:pPr>
      <w:r>
        <w:rPr>
          <w:sz w:val="26"/>
          <w:szCs w:val="26"/>
        </w:rPr>
        <w:t>+ Năm học 202</w:t>
      </w:r>
      <w:r w:rsidR="003F0782">
        <w:rPr>
          <w:sz w:val="26"/>
          <w:szCs w:val="26"/>
        </w:rPr>
        <w:t>2</w:t>
      </w:r>
      <w:r>
        <w:rPr>
          <w:sz w:val="26"/>
          <w:szCs w:val="26"/>
        </w:rPr>
        <w:t xml:space="preserve"> – 202</w:t>
      </w:r>
      <w:r w:rsidR="003F0782">
        <w:rPr>
          <w:sz w:val="26"/>
          <w:szCs w:val="26"/>
        </w:rPr>
        <w:t>3</w:t>
      </w:r>
      <w:r>
        <w:rPr>
          <w:sz w:val="26"/>
          <w:szCs w:val="26"/>
        </w:rPr>
        <w:t>:</w:t>
      </w:r>
    </w:p>
    <w:p w14:paraId="203B8273" w14:textId="77777777" w:rsidR="00D44B72" w:rsidRDefault="00D44B72" w:rsidP="00D44B72">
      <w:pPr>
        <w:spacing w:after="120"/>
        <w:ind w:left="720" w:firstLine="720"/>
        <w:jc w:val="both"/>
        <w:rPr>
          <w:sz w:val="26"/>
          <w:szCs w:val="26"/>
        </w:rPr>
      </w:pPr>
      <w:r>
        <w:rPr>
          <w:sz w:val="26"/>
          <w:szCs w:val="26"/>
        </w:rPr>
        <w:t>- Xếp loại Học lực: 9</w:t>
      </w:r>
      <w:r w:rsidR="00556415">
        <w:rPr>
          <w:sz w:val="26"/>
          <w:szCs w:val="26"/>
        </w:rPr>
        <w:t>8</w:t>
      </w:r>
      <w:r>
        <w:rPr>
          <w:sz w:val="26"/>
          <w:szCs w:val="26"/>
        </w:rPr>
        <w:t>,</w:t>
      </w:r>
      <w:r w:rsidR="00556415">
        <w:rPr>
          <w:sz w:val="26"/>
          <w:szCs w:val="26"/>
        </w:rPr>
        <w:t>5</w:t>
      </w:r>
      <w:r>
        <w:rPr>
          <w:sz w:val="26"/>
          <w:szCs w:val="26"/>
        </w:rPr>
        <w:t>% (Lên lớp thẳng) – Khá + Giỏi: 7</w:t>
      </w:r>
      <w:r w:rsidR="00556415">
        <w:rPr>
          <w:sz w:val="26"/>
          <w:szCs w:val="26"/>
        </w:rPr>
        <w:t>5</w:t>
      </w:r>
      <w:r>
        <w:rPr>
          <w:sz w:val="26"/>
          <w:szCs w:val="26"/>
        </w:rPr>
        <w:t>,4%</w:t>
      </w:r>
    </w:p>
    <w:p w14:paraId="26084C52" w14:textId="77777777" w:rsidR="00D44B72" w:rsidRDefault="00D44B72" w:rsidP="00D44B72">
      <w:pPr>
        <w:spacing w:after="120"/>
        <w:ind w:left="720" w:firstLine="720"/>
        <w:jc w:val="both"/>
        <w:rPr>
          <w:sz w:val="26"/>
          <w:szCs w:val="26"/>
        </w:rPr>
      </w:pPr>
      <w:r>
        <w:rPr>
          <w:sz w:val="26"/>
          <w:szCs w:val="26"/>
        </w:rPr>
        <w:t>- Xếp loại Hạnh kiểm: 100% (trung bình trở lên); Khá + Tốt: 99,1%</w:t>
      </w:r>
    </w:p>
    <w:p w14:paraId="2764B7C3" w14:textId="4591A0AC" w:rsidR="00D44B72" w:rsidRDefault="00D44B72" w:rsidP="00D44B72">
      <w:pPr>
        <w:spacing w:after="120"/>
        <w:ind w:left="720" w:firstLine="720"/>
        <w:jc w:val="both"/>
        <w:rPr>
          <w:sz w:val="26"/>
          <w:szCs w:val="26"/>
        </w:rPr>
      </w:pPr>
      <w:r>
        <w:rPr>
          <w:sz w:val="26"/>
          <w:szCs w:val="26"/>
        </w:rPr>
        <w:t xml:space="preserve">- Tình hình học sinh yếu, kém, lưu ban: sau khi thi lại toàn trường có </w:t>
      </w:r>
      <w:r w:rsidR="003F0782">
        <w:rPr>
          <w:sz w:val="26"/>
          <w:szCs w:val="26"/>
        </w:rPr>
        <w:t>30</w:t>
      </w:r>
      <w:r>
        <w:rPr>
          <w:sz w:val="26"/>
          <w:szCs w:val="26"/>
        </w:rPr>
        <w:t xml:space="preserve"> học sinh lưu ban. (tỷ lệ </w:t>
      </w:r>
      <w:r w:rsidR="0043504B">
        <w:rPr>
          <w:sz w:val="26"/>
          <w:szCs w:val="26"/>
        </w:rPr>
        <w:t>3,6</w:t>
      </w:r>
      <w:r>
        <w:rPr>
          <w:sz w:val="26"/>
          <w:szCs w:val="26"/>
        </w:rPr>
        <w:t>%)</w:t>
      </w:r>
    </w:p>
    <w:p w14:paraId="5DEA82BD" w14:textId="77777777" w:rsidR="00D44B72" w:rsidRDefault="00D44B72" w:rsidP="00D44B72">
      <w:pPr>
        <w:spacing w:after="120"/>
        <w:ind w:left="720" w:firstLine="720"/>
        <w:jc w:val="both"/>
        <w:rPr>
          <w:sz w:val="26"/>
          <w:szCs w:val="26"/>
        </w:rPr>
      </w:pPr>
      <w:r>
        <w:rPr>
          <w:sz w:val="26"/>
          <w:szCs w:val="26"/>
        </w:rPr>
        <w:t>+ Việc tổ chức các hoạt động trải nghiệm sáng tạo, tiết học ngoài nhà trường: Thực hiện nghiêm túc và phù hợp với tình hình thực tế của trường</w:t>
      </w:r>
    </w:p>
    <w:p w14:paraId="08A670C5" w14:textId="77777777" w:rsidR="00D44B72" w:rsidRDefault="00D44B72" w:rsidP="00D44B72">
      <w:pPr>
        <w:spacing w:after="120"/>
        <w:jc w:val="both"/>
        <w:outlineLvl w:val="0"/>
        <w:rPr>
          <w:b/>
          <w:sz w:val="26"/>
          <w:szCs w:val="26"/>
        </w:rPr>
      </w:pPr>
      <w:r>
        <w:rPr>
          <w:b/>
          <w:sz w:val="26"/>
          <w:szCs w:val="26"/>
        </w:rPr>
        <w:tab/>
        <w:t>2.4. Tình hình Cơ sở vật chất</w:t>
      </w:r>
    </w:p>
    <w:p w14:paraId="7440DC74" w14:textId="77777777" w:rsidR="00D44B72" w:rsidRDefault="00D44B72" w:rsidP="00D44B72">
      <w:pPr>
        <w:spacing w:after="120"/>
        <w:ind w:firstLine="720"/>
        <w:jc w:val="both"/>
        <w:rPr>
          <w:sz w:val="26"/>
          <w:szCs w:val="26"/>
        </w:rPr>
      </w:pPr>
      <w:r>
        <w:rPr>
          <w:sz w:val="26"/>
          <w:szCs w:val="26"/>
        </w:rPr>
        <w:t xml:space="preserve">-  Diện tích khuôn viên trường: </w:t>
      </w:r>
      <w:r>
        <w:rPr>
          <w:bCs/>
          <w:lang w:val="pt-BR"/>
        </w:rPr>
        <w:t>5562,3 m</w:t>
      </w:r>
      <w:r>
        <w:rPr>
          <w:bCs/>
          <w:vertAlign w:val="superscript"/>
          <w:lang w:val="pt-BR"/>
        </w:rPr>
        <w:t>2</w:t>
      </w:r>
      <w:r>
        <w:rPr>
          <w:sz w:val="26"/>
          <w:szCs w:val="26"/>
        </w:rPr>
        <w:t xml:space="preserve"> Diện tích bình quân: 4,4 m</w:t>
      </w:r>
      <w:r>
        <w:rPr>
          <w:sz w:val="26"/>
          <w:szCs w:val="26"/>
          <w:vertAlign w:val="superscript"/>
        </w:rPr>
        <w:t>2</w:t>
      </w:r>
      <w:r>
        <w:rPr>
          <w:sz w:val="26"/>
          <w:szCs w:val="26"/>
        </w:rPr>
        <w:t xml:space="preserve"> /HS.</w:t>
      </w:r>
    </w:p>
    <w:p w14:paraId="77563264" w14:textId="421FA0EB" w:rsidR="00D44B72" w:rsidRDefault="00D44B72" w:rsidP="00D44B72">
      <w:pPr>
        <w:spacing w:after="120"/>
        <w:ind w:firstLine="720"/>
        <w:jc w:val="both"/>
        <w:rPr>
          <w:sz w:val="26"/>
          <w:szCs w:val="26"/>
        </w:rPr>
      </w:pPr>
      <w:r>
        <w:rPr>
          <w:sz w:val="26"/>
          <w:szCs w:val="26"/>
        </w:rPr>
        <w:lastRenderedPageBreak/>
        <w:t>- Tổng số phòng học:  3</w:t>
      </w:r>
      <w:r w:rsidR="00FC15F4">
        <w:rPr>
          <w:sz w:val="26"/>
          <w:szCs w:val="26"/>
        </w:rPr>
        <w:t>6</w:t>
      </w:r>
      <w:r>
        <w:rPr>
          <w:sz w:val="26"/>
          <w:szCs w:val="26"/>
        </w:rPr>
        <w:t xml:space="preserve"> phòng. Trong đó phòng học kiên cố 3</w:t>
      </w:r>
      <w:r w:rsidR="00FC15F4">
        <w:rPr>
          <w:sz w:val="26"/>
          <w:szCs w:val="26"/>
        </w:rPr>
        <w:t>6</w:t>
      </w:r>
      <w:r>
        <w:rPr>
          <w:sz w:val="26"/>
          <w:szCs w:val="26"/>
        </w:rPr>
        <w:t xml:space="preserve"> phòng.</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559"/>
        <w:gridCol w:w="1418"/>
        <w:gridCol w:w="992"/>
        <w:gridCol w:w="1134"/>
        <w:gridCol w:w="1077"/>
        <w:gridCol w:w="1247"/>
      </w:tblGrid>
      <w:tr w:rsidR="00D44B72" w14:paraId="261760E9" w14:textId="77777777" w:rsidTr="00D44B72">
        <w:tc>
          <w:tcPr>
            <w:tcW w:w="1384" w:type="dxa"/>
            <w:tcBorders>
              <w:top w:val="single" w:sz="4" w:space="0" w:color="auto"/>
              <w:left w:val="single" w:sz="4" w:space="0" w:color="auto"/>
              <w:bottom w:val="single" w:sz="4" w:space="0" w:color="auto"/>
              <w:right w:val="single" w:sz="4" w:space="0" w:color="auto"/>
            </w:tcBorders>
            <w:vAlign w:val="center"/>
            <w:hideMark/>
          </w:tcPr>
          <w:p w14:paraId="40D82807" w14:textId="77777777" w:rsidR="00D44B72" w:rsidRDefault="00D44B72">
            <w:pPr>
              <w:spacing w:after="120" w:line="256" w:lineRule="auto"/>
              <w:jc w:val="center"/>
              <w:rPr>
                <w:sz w:val="26"/>
                <w:szCs w:val="26"/>
              </w:rPr>
            </w:pPr>
            <w:r>
              <w:rPr>
                <w:sz w:val="26"/>
                <w:szCs w:val="26"/>
              </w:rPr>
              <w:t>Diện tích trường (m</w:t>
            </w:r>
            <w:r>
              <w:rPr>
                <w:sz w:val="26"/>
                <w:szCs w:val="26"/>
                <w:vertAlign w:val="superscript"/>
              </w:rPr>
              <w:t>2</w:t>
            </w:r>
            <w:r>
              <w:rPr>
                <w:sz w:val="26"/>
                <w:szCs w:val="2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847E91" w14:textId="77777777" w:rsidR="00D44B72" w:rsidRDefault="00D44B72">
            <w:pPr>
              <w:spacing w:after="120" w:line="256" w:lineRule="auto"/>
              <w:jc w:val="center"/>
              <w:rPr>
                <w:sz w:val="26"/>
                <w:szCs w:val="26"/>
              </w:rPr>
            </w:pPr>
            <w:r>
              <w:rPr>
                <w:sz w:val="26"/>
                <w:szCs w:val="26"/>
              </w:rPr>
              <w:t>Số lớp học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F85B56" w14:textId="77777777" w:rsidR="00D44B72" w:rsidRDefault="00D44B72">
            <w:pPr>
              <w:spacing w:after="120" w:line="256" w:lineRule="auto"/>
              <w:jc w:val="center"/>
              <w:rPr>
                <w:sz w:val="26"/>
                <w:szCs w:val="26"/>
              </w:rPr>
            </w:pPr>
            <w:r>
              <w:rPr>
                <w:sz w:val="26"/>
                <w:szCs w:val="26"/>
              </w:rPr>
              <w:t>Số phòng thí nghiệm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D4EA34" w14:textId="77777777" w:rsidR="00D44B72" w:rsidRDefault="00D44B72">
            <w:pPr>
              <w:spacing w:after="120" w:line="256" w:lineRule="auto"/>
              <w:jc w:val="center"/>
              <w:rPr>
                <w:sz w:val="26"/>
                <w:szCs w:val="26"/>
              </w:rPr>
            </w:pPr>
            <w:r>
              <w:rPr>
                <w:sz w:val="26"/>
                <w:szCs w:val="26"/>
              </w:rPr>
              <w:t>Số phòng nghe nhìn</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299F4F" w14:textId="77777777" w:rsidR="00D44B72" w:rsidRDefault="00D44B72">
            <w:pPr>
              <w:spacing w:after="120" w:line="256" w:lineRule="auto"/>
              <w:jc w:val="center"/>
              <w:rPr>
                <w:sz w:val="26"/>
                <w:szCs w:val="26"/>
              </w:rPr>
            </w:pPr>
            <w:r>
              <w:rPr>
                <w:sz w:val="26"/>
                <w:szCs w:val="26"/>
              </w:rPr>
              <w:t>Số phòng vi tính</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D1926A" w14:textId="77777777" w:rsidR="00D44B72" w:rsidRDefault="00D44B72">
            <w:pPr>
              <w:spacing w:after="120" w:line="256" w:lineRule="auto"/>
              <w:jc w:val="center"/>
              <w:rPr>
                <w:sz w:val="26"/>
                <w:szCs w:val="26"/>
              </w:rPr>
            </w:pPr>
            <w:r>
              <w:rPr>
                <w:sz w:val="26"/>
                <w:szCs w:val="26"/>
              </w:rPr>
              <w:t>Số phòng khác</w:t>
            </w:r>
          </w:p>
        </w:tc>
        <w:tc>
          <w:tcPr>
            <w:tcW w:w="1077" w:type="dxa"/>
            <w:tcBorders>
              <w:top w:val="single" w:sz="4" w:space="0" w:color="auto"/>
              <w:left w:val="single" w:sz="4" w:space="0" w:color="auto"/>
              <w:bottom w:val="single" w:sz="4" w:space="0" w:color="auto"/>
              <w:right w:val="single" w:sz="4" w:space="0" w:color="auto"/>
            </w:tcBorders>
            <w:vAlign w:val="center"/>
            <w:hideMark/>
          </w:tcPr>
          <w:p w14:paraId="6AEA9185" w14:textId="77777777" w:rsidR="00D44B72" w:rsidRDefault="00D44B72">
            <w:pPr>
              <w:spacing w:after="120" w:line="256" w:lineRule="auto"/>
              <w:jc w:val="center"/>
              <w:rPr>
                <w:sz w:val="26"/>
                <w:szCs w:val="26"/>
              </w:rPr>
            </w:pPr>
            <w:r>
              <w:rPr>
                <w:sz w:val="26"/>
                <w:szCs w:val="26"/>
              </w:rPr>
              <w:t>Diện tích nhà ăn (m</w:t>
            </w:r>
            <w:r>
              <w:rPr>
                <w:sz w:val="26"/>
                <w:szCs w:val="26"/>
                <w:vertAlign w:val="superscript"/>
              </w:rPr>
              <w:t>2</w:t>
            </w:r>
            <w:r>
              <w:rPr>
                <w:sz w:val="26"/>
                <w:szCs w:val="26"/>
              </w:rPr>
              <w:t>)</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3DD912E" w14:textId="77777777" w:rsidR="00D44B72" w:rsidRDefault="00D44B72">
            <w:pPr>
              <w:spacing w:after="120" w:line="256" w:lineRule="auto"/>
              <w:jc w:val="center"/>
              <w:rPr>
                <w:sz w:val="26"/>
                <w:szCs w:val="26"/>
              </w:rPr>
            </w:pPr>
            <w:r>
              <w:rPr>
                <w:sz w:val="26"/>
                <w:szCs w:val="26"/>
              </w:rPr>
              <w:t>Diện tích khu bán trú</w:t>
            </w:r>
          </w:p>
        </w:tc>
      </w:tr>
      <w:tr w:rsidR="00D44B72" w14:paraId="794D2516" w14:textId="77777777" w:rsidTr="00D44B72">
        <w:trPr>
          <w:trHeight w:val="454"/>
        </w:trPr>
        <w:tc>
          <w:tcPr>
            <w:tcW w:w="1384" w:type="dxa"/>
            <w:tcBorders>
              <w:top w:val="single" w:sz="4" w:space="0" w:color="auto"/>
              <w:left w:val="single" w:sz="4" w:space="0" w:color="auto"/>
              <w:bottom w:val="single" w:sz="4" w:space="0" w:color="auto"/>
              <w:right w:val="single" w:sz="4" w:space="0" w:color="auto"/>
            </w:tcBorders>
            <w:hideMark/>
          </w:tcPr>
          <w:p w14:paraId="69EDA442" w14:textId="77777777" w:rsidR="00D44B72" w:rsidRDefault="00D44B72">
            <w:pPr>
              <w:spacing w:after="120" w:line="256" w:lineRule="auto"/>
              <w:jc w:val="center"/>
              <w:rPr>
                <w:b/>
                <w:sz w:val="26"/>
                <w:szCs w:val="26"/>
              </w:rPr>
            </w:pPr>
            <w:r>
              <w:rPr>
                <w:bCs/>
                <w:lang w:val="pt-BR"/>
              </w:rPr>
              <w:t>5562,3</w:t>
            </w:r>
          </w:p>
        </w:tc>
        <w:tc>
          <w:tcPr>
            <w:tcW w:w="1134" w:type="dxa"/>
            <w:tcBorders>
              <w:top w:val="single" w:sz="4" w:space="0" w:color="auto"/>
              <w:left w:val="single" w:sz="4" w:space="0" w:color="auto"/>
              <w:bottom w:val="single" w:sz="4" w:space="0" w:color="auto"/>
              <w:right w:val="single" w:sz="4" w:space="0" w:color="auto"/>
            </w:tcBorders>
            <w:hideMark/>
          </w:tcPr>
          <w:p w14:paraId="5CC35B1B" w14:textId="77777777" w:rsidR="00D44B72" w:rsidRDefault="00D44B72" w:rsidP="00A263F7">
            <w:pPr>
              <w:spacing w:after="120" w:line="256" w:lineRule="auto"/>
              <w:jc w:val="center"/>
              <w:rPr>
                <w:b/>
                <w:sz w:val="26"/>
                <w:szCs w:val="26"/>
              </w:rPr>
            </w:pPr>
            <w:r>
              <w:rPr>
                <w:b/>
                <w:sz w:val="26"/>
                <w:szCs w:val="26"/>
              </w:rPr>
              <w:t>3</w:t>
            </w:r>
            <w:r w:rsidR="00A263F7">
              <w:rPr>
                <w:b/>
                <w:sz w:val="26"/>
                <w:szCs w:val="26"/>
              </w:rPr>
              <w:t>1</w:t>
            </w:r>
          </w:p>
        </w:tc>
        <w:tc>
          <w:tcPr>
            <w:tcW w:w="1559" w:type="dxa"/>
            <w:tcBorders>
              <w:top w:val="single" w:sz="4" w:space="0" w:color="auto"/>
              <w:left w:val="single" w:sz="4" w:space="0" w:color="auto"/>
              <w:bottom w:val="single" w:sz="4" w:space="0" w:color="auto"/>
              <w:right w:val="single" w:sz="4" w:space="0" w:color="auto"/>
            </w:tcBorders>
            <w:hideMark/>
          </w:tcPr>
          <w:p w14:paraId="4D8B0090" w14:textId="77777777" w:rsidR="00D44B72" w:rsidRDefault="00D44B72">
            <w:pPr>
              <w:spacing w:after="120" w:line="256" w:lineRule="auto"/>
              <w:jc w:val="center"/>
              <w:rPr>
                <w:b/>
                <w:sz w:val="26"/>
                <w:szCs w:val="26"/>
              </w:rPr>
            </w:pPr>
            <w:r>
              <w:rPr>
                <w:b/>
                <w:sz w:val="26"/>
                <w:szCs w:val="26"/>
              </w:rPr>
              <w:t>3</w:t>
            </w:r>
          </w:p>
        </w:tc>
        <w:tc>
          <w:tcPr>
            <w:tcW w:w="1418" w:type="dxa"/>
            <w:tcBorders>
              <w:top w:val="single" w:sz="4" w:space="0" w:color="auto"/>
              <w:left w:val="single" w:sz="4" w:space="0" w:color="auto"/>
              <w:bottom w:val="single" w:sz="4" w:space="0" w:color="auto"/>
              <w:right w:val="single" w:sz="4" w:space="0" w:color="auto"/>
            </w:tcBorders>
            <w:hideMark/>
          </w:tcPr>
          <w:p w14:paraId="68A16169" w14:textId="77777777" w:rsidR="00D44B72" w:rsidRDefault="00D44B72">
            <w:pPr>
              <w:spacing w:after="120" w:line="256" w:lineRule="auto"/>
              <w:jc w:val="center"/>
              <w:rPr>
                <w:b/>
                <w:sz w:val="26"/>
                <w:szCs w:val="26"/>
              </w:rPr>
            </w:pPr>
            <w:r>
              <w:rPr>
                <w:b/>
                <w:sz w:val="26"/>
                <w:szCs w:val="26"/>
              </w:rPr>
              <w:t>1</w:t>
            </w:r>
          </w:p>
        </w:tc>
        <w:tc>
          <w:tcPr>
            <w:tcW w:w="992" w:type="dxa"/>
            <w:tcBorders>
              <w:top w:val="single" w:sz="4" w:space="0" w:color="auto"/>
              <w:left w:val="single" w:sz="4" w:space="0" w:color="auto"/>
              <w:bottom w:val="single" w:sz="4" w:space="0" w:color="auto"/>
              <w:right w:val="single" w:sz="4" w:space="0" w:color="auto"/>
            </w:tcBorders>
            <w:hideMark/>
          </w:tcPr>
          <w:p w14:paraId="1222F5D4" w14:textId="77777777" w:rsidR="00D44B72" w:rsidRDefault="00D44B72">
            <w:pPr>
              <w:spacing w:after="120" w:line="256" w:lineRule="auto"/>
              <w:jc w:val="center"/>
              <w:rPr>
                <w:b/>
                <w:sz w:val="26"/>
                <w:szCs w:val="26"/>
              </w:rPr>
            </w:pPr>
            <w:r>
              <w:rPr>
                <w:b/>
                <w:sz w:val="26"/>
                <w:szCs w:val="26"/>
              </w:rPr>
              <w:t>2</w:t>
            </w:r>
          </w:p>
        </w:tc>
        <w:tc>
          <w:tcPr>
            <w:tcW w:w="1134" w:type="dxa"/>
            <w:tcBorders>
              <w:top w:val="single" w:sz="4" w:space="0" w:color="auto"/>
              <w:left w:val="single" w:sz="4" w:space="0" w:color="auto"/>
              <w:bottom w:val="single" w:sz="4" w:space="0" w:color="auto"/>
              <w:right w:val="single" w:sz="4" w:space="0" w:color="auto"/>
            </w:tcBorders>
            <w:hideMark/>
          </w:tcPr>
          <w:p w14:paraId="623D8315" w14:textId="77777777" w:rsidR="00D44B72" w:rsidRDefault="00D44B72">
            <w:pPr>
              <w:spacing w:after="120" w:line="256" w:lineRule="auto"/>
              <w:jc w:val="center"/>
              <w:rPr>
                <w:b/>
                <w:sz w:val="26"/>
                <w:szCs w:val="26"/>
              </w:rPr>
            </w:pPr>
            <w:r>
              <w:rPr>
                <w:b/>
                <w:sz w:val="26"/>
                <w:szCs w:val="26"/>
              </w:rPr>
              <w:t>36</w:t>
            </w:r>
          </w:p>
        </w:tc>
        <w:tc>
          <w:tcPr>
            <w:tcW w:w="1077" w:type="dxa"/>
            <w:tcBorders>
              <w:top w:val="single" w:sz="4" w:space="0" w:color="auto"/>
              <w:left w:val="single" w:sz="4" w:space="0" w:color="auto"/>
              <w:bottom w:val="single" w:sz="4" w:space="0" w:color="auto"/>
              <w:right w:val="single" w:sz="4" w:space="0" w:color="auto"/>
            </w:tcBorders>
          </w:tcPr>
          <w:p w14:paraId="6CDA97E4" w14:textId="77777777" w:rsidR="00D44B72" w:rsidRDefault="00D44B72">
            <w:pPr>
              <w:spacing w:after="120" w:line="256" w:lineRule="auto"/>
              <w:jc w:val="center"/>
              <w:rPr>
                <w:b/>
                <w:sz w:val="26"/>
                <w:szCs w:val="26"/>
              </w:rPr>
            </w:pPr>
          </w:p>
        </w:tc>
        <w:tc>
          <w:tcPr>
            <w:tcW w:w="1247" w:type="dxa"/>
            <w:tcBorders>
              <w:top w:val="single" w:sz="4" w:space="0" w:color="auto"/>
              <w:left w:val="single" w:sz="4" w:space="0" w:color="auto"/>
              <w:bottom w:val="single" w:sz="4" w:space="0" w:color="auto"/>
              <w:right w:val="single" w:sz="4" w:space="0" w:color="auto"/>
            </w:tcBorders>
          </w:tcPr>
          <w:p w14:paraId="1901E8D0" w14:textId="77777777" w:rsidR="00D44B72" w:rsidRDefault="00D44B72">
            <w:pPr>
              <w:spacing w:after="120" w:line="256" w:lineRule="auto"/>
              <w:jc w:val="center"/>
              <w:rPr>
                <w:b/>
                <w:sz w:val="26"/>
                <w:szCs w:val="26"/>
              </w:rPr>
            </w:pPr>
          </w:p>
        </w:tc>
      </w:tr>
    </w:tbl>
    <w:p w14:paraId="1F94BFAB" w14:textId="77777777" w:rsidR="00D44B72" w:rsidRDefault="00D44B72" w:rsidP="00D44B72">
      <w:pPr>
        <w:spacing w:after="120"/>
        <w:ind w:firstLine="720"/>
        <w:jc w:val="both"/>
        <w:rPr>
          <w:sz w:val="26"/>
          <w:szCs w:val="26"/>
        </w:rPr>
      </w:pPr>
      <w:r>
        <w:rPr>
          <w:sz w:val="26"/>
          <w:szCs w:val="26"/>
        </w:rPr>
        <w:t>- Điều kiện giảng dạy các lớp năng khiếu: Âm nhạc, Mỹ Thuật, Thể dục…</w:t>
      </w:r>
    </w:p>
    <w:p w14:paraId="2889D492" w14:textId="77777777" w:rsidR="00D44B72" w:rsidRDefault="00D44B72" w:rsidP="00D44B72">
      <w:pPr>
        <w:spacing w:after="120"/>
        <w:ind w:firstLine="720"/>
        <w:jc w:val="both"/>
        <w:rPr>
          <w:sz w:val="26"/>
          <w:szCs w:val="26"/>
        </w:rPr>
      </w:pPr>
      <w:r>
        <w:rPr>
          <w:sz w:val="26"/>
          <w:szCs w:val="26"/>
        </w:rPr>
        <w:tab/>
        <w:t>+ Phòng học Âm nhạc: 01</w:t>
      </w:r>
    </w:p>
    <w:p w14:paraId="3F3156E1" w14:textId="3ED2F578" w:rsidR="00FC15F4" w:rsidRDefault="00FC15F4" w:rsidP="00D44B72">
      <w:pPr>
        <w:spacing w:after="120"/>
        <w:ind w:firstLine="720"/>
        <w:jc w:val="both"/>
        <w:rPr>
          <w:sz w:val="26"/>
          <w:szCs w:val="26"/>
        </w:rPr>
      </w:pPr>
      <w:r>
        <w:rPr>
          <w:sz w:val="26"/>
          <w:szCs w:val="26"/>
        </w:rPr>
        <w:tab/>
        <w:t>+ Phòng Mĩ thuật: 01</w:t>
      </w:r>
    </w:p>
    <w:p w14:paraId="65AEBACA" w14:textId="5A1411F7" w:rsidR="00FC15F4" w:rsidRDefault="00FC15F4" w:rsidP="00D44B72">
      <w:pPr>
        <w:spacing w:after="120"/>
        <w:ind w:firstLine="720"/>
        <w:jc w:val="both"/>
        <w:rPr>
          <w:sz w:val="26"/>
          <w:szCs w:val="26"/>
        </w:rPr>
      </w:pPr>
      <w:r>
        <w:rPr>
          <w:sz w:val="26"/>
          <w:szCs w:val="26"/>
        </w:rPr>
        <w:tab/>
        <w:t>+ Phòng dạy học STEM: 01</w:t>
      </w:r>
    </w:p>
    <w:p w14:paraId="4AACA986" w14:textId="77777777" w:rsidR="00D44B72" w:rsidRDefault="00D44B72" w:rsidP="00D44B72">
      <w:pPr>
        <w:spacing w:after="120"/>
        <w:ind w:firstLine="720"/>
        <w:jc w:val="both"/>
        <w:rPr>
          <w:sz w:val="26"/>
          <w:szCs w:val="26"/>
        </w:rPr>
      </w:pPr>
      <w:r>
        <w:rPr>
          <w:sz w:val="26"/>
          <w:szCs w:val="26"/>
        </w:rPr>
        <w:tab/>
        <w:t>+ Phòng đa năng dành cho thể thao: 01</w:t>
      </w:r>
    </w:p>
    <w:p w14:paraId="5CF05444" w14:textId="77777777" w:rsidR="00D44B72" w:rsidRDefault="00D44B72" w:rsidP="00D44B72">
      <w:pPr>
        <w:spacing w:after="120"/>
        <w:ind w:firstLine="720"/>
        <w:jc w:val="both"/>
        <w:rPr>
          <w:sz w:val="26"/>
          <w:szCs w:val="26"/>
        </w:rPr>
      </w:pPr>
      <w:r>
        <w:rPr>
          <w:sz w:val="26"/>
          <w:szCs w:val="26"/>
        </w:rPr>
        <w:t>- Điều kiện giảng dạy các lớp khác</w:t>
      </w:r>
    </w:p>
    <w:p w14:paraId="0ADDA5B3" w14:textId="77777777" w:rsidR="00D44B72" w:rsidRDefault="00D44B72" w:rsidP="00D44B72">
      <w:pPr>
        <w:spacing w:after="120"/>
        <w:ind w:left="720" w:firstLine="720"/>
        <w:jc w:val="both"/>
        <w:rPr>
          <w:sz w:val="26"/>
          <w:szCs w:val="26"/>
        </w:rPr>
      </w:pPr>
      <w:r>
        <w:rPr>
          <w:sz w:val="26"/>
          <w:szCs w:val="26"/>
        </w:rPr>
        <w:t xml:space="preserve">+ Phòng thực hành: 03 phòng. </w:t>
      </w:r>
    </w:p>
    <w:p w14:paraId="742A7434" w14:textId="77777777" w:rsidR="00D44B72" w:rsidRDefault="00D44B72" w:rsidP="00D44B72">
      <w:pPr>
        <w:spacing w:after="120"/>
        <w:ind w:left="720" w:firstLine="720"/>
        <w:jc w:val="both"/>
        <w:rPr>
          <w:sz w:val="26"/>
          <w:szCs w:val="26"/>
        </w:rPr>
      </w:pPr>
      <w:r>
        <w:rPr>
          <w:sz w:val="26"/>
          <w:szCs w:val="26"/>
        </w:rPr>
        <w:t xml:space="preserve">+ Phòng Bộ môn: 01 phòng </w:t>
      </w:r>
    </w:p>
    <w:p w14:paraId="1BB8E73A" w14:textId="77777777" w:rsidR="00D44B72" w:rsidRDefault="00D44B72" w:rsidP="00D44B72">
      <w:pPr>
        <w:spacing w:after="120"/>
        <w:ind w:left="720" w:firstLine="720"/>
        <w:jc w:val="both"/>
        <w:rPr>
          <w:sz w:val="26"/>
          <w:szCs w:val="26"/>
        </w:rPr>
      </w:pPr>
      <w:r>
        <w:rPr>
          <w:sz w:val="26"/>
          <w:szCs w:val="26"/>
        </w:rPr>
        <w:t>+ Phòng dạy Tin học: 02 phòng.</w:t>
      </w:r>
    </w:p>
    <w:p w14:paraId="1F8B6B1F" w14:textId="77777777" w:rsidR="00D44B72" w:rsidRDefault="00D44B72" w:rsidP="00D44B72">
      <w:pPr>
        <w:numPr>
          <w:ilvl w:val="0"/>
          <w:numId w:val="1"/>
        </w:numPr>
        <w:spacing w:after="120"/>
        <w:jc w:val="both"/>
        <w:rPr>
          <w:sz w:val="26"/>
          <w:szCs w:val="26"/>
        </w:rPr>
      </w:pPr>
      <w:r>
        <w:rPr>
          <w:sz w:val="26"/>
          <w:szCs w:val="26"/>
        </w:rPr>
        <w:t>Tình trạng phòng học: kiên cố, đầy đủ.</w:t>
      </w:r>
    </w:p>
    <w:p w14:paraId="42994FF1" w14:textId="77777777" w:rsidR="00D44B72" w:rsidRDefault="00D44B72" w:rsidP="00D44B72">
      <w:pPr>
        <w:numPr>
          <w:ilvl w:val="0"/>
          <w:numId w:val="1"/>
        </w:numPr>
        <w:spacing w:after="120"/>
        <w:jc w:val="both"/>
        <w:rPr>
          <w:sz w:val="26"/>
          <w:szCs w:val="26"/>
        </w:rPr>
      </w:pPr>
      <w:r>
        <w:rPr>
          <w:sz w:val="26"/>
          <w:szCs w:val="26"/>
        </w:rPr>
        <w:t>Thiết bị chiếu sáng: tốt.</w:t>
      </w:r>
    </w:p>
    <w:p w14:paraId="0E9C9590" w14:textId="77777777" w:rsidR="00D44B72" w:rsidRDefault="00D44B72" w:rsidP="00D44B72">
      <w:pPr>
        <w:numPr>
          <w:ilvl w:val="0"/>
          <w:numId w:val="1"/>
        </w:numPr>
        <w:spacing w:after="120"/>
        <w:jc w:val="both"/>
        <w:rPr>
          <w:sz w:val="26"/>
          <w:szCs w:val="26"/>
        </w:rPr>
      </w:pPr>
      <w:r>
        <w:rPr>
          <w:sz w:val="26"/>
          <w:szCs w:val="26"/>
        </w:rPr>
        <w:t>Thiết bị tạo sự thông thoáng, tất cả các lớp đều có điều hòa nhiệt độ.</w:t>
      </w:r>
    </w:p>
    <w:p w14:paraId="282273F4" w14:textId="77777777" w:rsidR="00D44B72" w:rsidRDefault="00D44B72" w:rsidP="00D44B72">
      <w:pPr>
        <w:numPr>
          <w:ilvl w:val="0"/>
          <w:numId w:val="1"/>
        </w:numPr>
        <w:spacing w:after="120"/>
        <w:jc w:val="both"/>
        <w:rPr>
          <w:sz w:val="26"/>
          <w:szCs w:val="26"/>
        </w:rPr>
      </w:pPr>
      <w:r>
        <w:rPr>
          <w:sz w:val="26"/>
          <w:szCs w:val="26"/>
        </w:rPr>
        <w:t>Cơ sở vật chất, phòng học, thiết bị, sân chơi được bố trí phù hợp đảm bảo đủ ánh sáng và thoáng mát cho học sinh học tập và vui chơi.</w:t>
      </w:r>
    </w:p>
    <w:p w14:paraId="4CC72BC9" w14:textId="77777777" w:rsidR="00D44B72" w:rsidRDefault="00D44B72" w:rsidP="00D44B72">
      <w:pPr>
        <w:spacing w:after="120"/>
        <w:ind w:firstLine="720"/>
        <w:jc w:val="both"/>
        <w:rPr>
          <w:sz w:val="26"/>
          <w:szCs w:val="26"/>
        </w:rPr>
      </w:pPr>
      <w:r>
        <w:rPr>
          <w:sz w:val="26"/>
          <w:szCs w:val="26"/>
        </w:rPr>
        <w:t>-  Nhà trường có đủ các điều kiện về cơ sở vật chất đảm bảo cho việc dạy 2 buổi/ngày.</w:t>
      </w:r>
    </w:p>
    <w:p w14:paraId="0FE79730" w14:textId="77777777" w:rsidR="00D44B72" w:rsidRDefault="00D44B72" w:rsidP="00D44B72">
      <w:pPr>
        <w:spacing w:after="120"/>
        <w:ind w:firstLine="720"/>
        <w:jc w:val="both"/>
        <w:outlineLvl w:val="0"/>
        <w:rPr>
          <w:sz w:val="26"/>
          <w:szCs w:val="26"/>
        </w:rPr>
      </w:pPr>
      <w:r>
        <w:rPr>
          <w:b/>
          <w:sz w:val="26"/>
          <w:szCs w:val="26"/>
        </w:rPr>
        <w:t>II. KẾ HOẠCH DẠY 2 BUỔI/NGÀY</w:t>
      </w:r>
      <w:r>
        <w:rPr>
          <w:sz w:val="26"/>
          <w:szCs w:val="26"/>
        </w:rPr>
        <w:t>.</w:t>
      </w:r>
    </w:p>
    <w:p w14:paraId="429FC5C2" w14:textId="77777777" w:rsidR="00D44B72" w:rsidRDefault="00D44B72" w:rsidP="00D44B72">
      <w:pPr>
        <w:spacing w:after="120"/>
        <w:ind w:firstLine="720"/>
        <w:jc w:val="both"/>
        <w:outlineLvl w:val="0"/>
        <w:rPr>
          <w:b/>
          <w:sz w:val="26"/>
          <w:szCs w:val="26"/>
        </w:rPr>
      </w:pPr>
      <w:r>
        <w:rPr>
          <w:b/>
          <w:sz w:val="26"/>
          <w:szCs w:val="26"/>
        </w:rPr>
        <w:t>1. Mục đích của việc dạy 2 buổi/ngày:</w:t>
      </w:r>
    </w:p>
    <w:p w14:paraId="06727B99" w14:textId="77777777" w:rsidR="00D44B72" w:rsidRDefault="00D44B72" w:rsidP="00D44B72">
      <w:pPr>
        <w:autoSpaceDE w:val="0"/>
        <w:autoSpaceDN w:val="0"/>
        <w:adjustRightInd w:val="0"/>
        <w:spacing w:after="120"/>
        <w:ind w:firstLine="720"/>
        <w:jc w:val="both"/>
        <w:rPr>
          <w:sz w:val="26"/>
          <w:szCs w:val="26"/>
        </w:rPr>
      </w:pPr>
      <w:r>
        <w:rPr>
          <w:sz w:val="26"/>
          <w:szCs w:val="26"/>
        </w:rPr>
        <w:t>Việc dạy học 2 buổi/ngày ở trường trung học nhằm thực hiện mục tiêu giáo dục toàn diện, góp phần nâng cao chất lượng giáo dục; đáp ứng nhu cầu của gia đình và xã hội trong việc quản lý, giáo dục học sinh; tăng cường giáo dục kỹ năng sống; thực hiện đổi mới dạy học … (dạy học theo chủ đề tích hợp, dạy học theo định hướng phát triển năng lực, học sinh nghiên cứu khoa học…) cho học sinh.</w:t>
      </w:r>
    </w:p>
    <w:p w14:paraId="70FC4112" w14:textId="38E48478" w:rsidR="00D44B72" w:rsidRDefault="00D44B72" w:rsidP="00D44B72">
      <w:pPr>
        <w:spacing w:line="288" w:lineRule="auto"/>
        <w:ind w:firstLine="720"/>
        <w:jc w:val="both"/>
        <w:rPr>
          <w:sz w:val="26"/>
          <w:szCs w:val="26"/>
        </w:rPr>
      </w:pPr>
      <w:r>
        <w:rPr>
          <w:sz w:val="26"/>
          <w:szCs w:val="26"/>
        </w:rPr>
        <w:t>Nâng cao chất lượng học tập các bộ môn văn hóa cơ bản như: Toán,</w:t>
      </w:r>
      <w:r w:rsidR="0043504B">
        <w:rPr>
          <w:sz w:val="26"/>
          <w:szCs w:val="26"/>
        </w:rPr>
        <w:t xml:space="preserve"> </w:t>
      </w:r>
      <w:r>
        <w:rPr>
          <w:sz w:val="26"/>
          <w:szCs w:val="26"/>
        </w:rPr>
        <w:t>Văn, Tiếng Anh</w:t>
      </w:r>
      <w:r w:rsidR="00FC15F4">
        <w:rPr>
          <w:sz w:val="26"/>
          <w:szCs w:val="26"/>
        </w:rPr>
        <w:t xml:space="preserve">, KHTN </w:t>
      </w:r>
      <w:r>
        <w:rPr>
          <w:sz w:val="26"/>
          <w:szCs w:val="26"/>
        </w:rPr>
        <w:t>và tạo điều kiện cho học sinh học thêm Tiếng Anh bản ngữ.</w:t>
      </w:r>
    </w:p>
    <w:p w14:paraId="18593AFD" w14:textId="77777777" w:rsidR="00D44B72" w:rsidRDefault="00D44B72" w:rsidP="00D44B72">
      <w:pPr>
        <w:spacing w:line="288" w:lineRule="auto"/>
        <w:ind w:firstLine="720"/>
        <w:jc w:val="both"/>
        <w:rPr>
          <w:sz w:val="26"/>
          <w:szCs w:val="26"/>
        </w:rPr>
      </w:pPr>
      <w:r>
        <w:rPr>
          <w:sz w:val="26"/>
          <w:szCs w:val="26"/>
        </w:rPr>
        <w:t>Phát hiện các học sinh có năng khiếu để có kế hoạch bồi dưỡng ngay từ đầu cấp tạo tiền đề bồi dưỡng học sinh giỏi dự thi cấp Quận và cấp TP. Đồng thời, đẩy mạnh giáo dục toàn diện, đạo đức lối sống, giáo dục hướng nghiệp và kỹ năng sống cho học sinh.</w:t>
      </w:r>
    </w:p>
    <w:p w14:paraId="3238C1AB" w14:textId="77777777" w:rsidR="00D44B72" w:rsidRDefault="00D44B72" w:rsidP="00D44B72">
      <w:pPr>
        <w:spacing w:after="120"/>
        <w:ind w:firstLine="720"/>
        <w:jc w:val="both"/>
        <w:outlineLvl w:val="0"/>
        <w:rPr>
          <w:b/>
          <w:sz w:val="26"/>
          <w:szCs w:val="26"/>
        </w:rPr>
      </w:pPr>
      <w:r>
        <w:rPr>
          <w:b/>
          <w:sz w:val="26"/>
          <w:szCs w:val="26"/>
        </w:rPr>
        <w:t>2. Nguyên tắc và yêu cầu đối với việc tổ chức dạy học 2 buổi/ngày</w:t>
      </w:r>
    </w:p>
    <w:p w14:paraId="466A9B15" w14:textId="77777777" w:rsidR="00D44B72" w:rsidRDefault="00D44B72" w:rsidP="00D44B72">
      <w:pPr>
        <w:autoSpaceDE w:val="0"/>
        <w:autoSpaceDN w:val="0"/>
        <w:adjustRightInd w:val="0"/>
        <w:spacing w:after="120"/>
        <w:ind w:firstLine="720"/>
        <w:jc w:val="both"/>
        <w:rPr>
          <w:spacing w:val="-6"/>
          <w:sz w:val="26"/>
          <w:szCs w:val="26"/>
        </w:rPr>
      </w:pPr>
      <w:r>
        <w:rPr>
          <w:spacing w:val="-6"/>
          <w:sz w:val="26"/>
          <w:szCs w:val="26"/>
        </w:rPr>
        <w:lastRenderedPageBreak/>
        <w:t>- Việc tổ chức dạy học 2 buổi/ngày đáp ứng cho đối tượng học sinh có nhu cầu, cha mẹ học sinh tự nguyện cho con em tham gia học tập; được sự đồng ý của cấp trên có thẩm quyền.</w:t>
      </w:r>
    </w:p>
    <w:p w14:paraId="02CC45EE" w14:textId="77777777" w:rsidR="00D44B72" w:rsidRDefault="00D44B72" w:rsidP="00D44B72">
      <w:pPr>
        <w:autoSpaceDE w:val="0"/>
        <w:autoSpaceDN w:val="0"/>
        <w:adjustRightInd w:val="0"/>
        <w:spacing w:after="120"/>
        <w:ind w:firstLine="720"/>
        <w:jc w:val="both"/>
        <w:rPr>
          <w:sz w:val="26"/>
          <w:szCs w:val="26"/>
        </w:rPr>
      </w:pPr>
      <w:r>
        <w:rPr>
          <w:sz w:val="26"/>
          <w:szCs w:val="26"/>
        </w:rPr>
        <w:t>- Nhà trường tổ chức vào các ngày trong tuần (từ thứ 2 đến thứ 7); không gây “quá tải” đối với học sinh.</w:t>
      </w:r>
    </w:p>
    <w:p w14:paraId="71A37202" w14:textId="77777777" w:rsidR="00D44B72" w:rsidRDefault="00D44B72" w:rsidP="00D44B72">
      <w:pPr>
        <w:autoSpaceDE w:val="0"/>
        <w:autoSpaceDN w:val="0"/>
        <w:adjustRightInd w:val="0"/>
        <w:spacing w:after="120"/>
        <w:ind w:firstLine="720"/>
        <w:jc w:val="both"/>
        <w:rPr>
          <w:sz w:val="26"/>
          <w:szCs w:val="26"/>
        </w:rPr>
      </w:pPr>
      <w:r>
        <w:rPr>
          <w:sz w:val="26"/>
          <w:szCs w:val="26"/>
        </w:rPr>
        <w:t xml:space="preserve">- Nhà trường tổ chức dạy học 2 buổi/ngày đảm bảo hoàn thành kế hoạch giáo dục được giao, đảm bảo chất lượng và hiệu quả. </w:t>
      </w:r>
    </w:p>
    <w:p w14:paraId="26599990" w14:textId="77777777" w:rsidR="00D44B72" w:rsidRDefault="00D44B72" w:rsidP="00D44B72">
      <w:pPr>
        <w:autoSpaceDE w:val="0"/>
        <w:autoSpaceDN w:val="0"/>
        <w:adjustRightInd w:val="0"/>
        <w:spacing w:after="120"/>
        <w:ind w:firstLine="720"/>
        <w:jc w:val="both"/>
        <w:rPr>
          <w:sz w:val="26"/>
          <w:szCs w:val="26"/>
        </w:rPr>
      </w:pPr>
      <w:r>
        <w:rPr>
          <w:sz w:val="26"/>
          <w:szCs w:val="26"/>
        </w:rPr>
        <w:t xml:space="preserve">- Có tối thiểu số lượng giáo viên theo quy định (tại Thông tư số 35/2006/TTLT-BGDĐT-BNV đảm bảo tỉ lệ giáo viên trên lớp 1,90) </w:t>
      </w:r>
    </w:p>
    <w:p w14:paraId="5664E3D5" w14:textId="77777777" w:rsidR="00D44B72" w:rsidRDefault="00D44B72" w:rsidP="00D44B72">
      <w:pPr>
        <w:autoSpaceDE w:val="0"/>
        <w:autoSpaceDN w:val="0"/>
        <w:adjustRightInd w:val="0"/>
        <w:spacing w:after="120"/>
        <w:ind w:firstLine="720"/>
        <w:jc w:val="both"/>
        <w:rPr>
          <w:sz w:val="26"/>
          <w:szCs w:val="26"/>
        </w:rPr>
      </w:pPr>
      <w:r>
        <w:rPr>
          <w:sz w:val="26"/>
          <w:szCs w:val="26"/>
        </w:rPr>
        <w:t>- Về cơ sở vật chất: Trường có đủ phòng thông thường, phòng học bộ môn, thư viện, sân chơi, bãi tập đáp ứng cho các hoạt động dạy và học, hoạt động giáo dục khác theo định hướng trường đạt chuẩn quốc gia.</w:t>
      </w:r>
    </w:p>
    <w:p w14:paraId="778536E5" w14:textId="77777777" w:rsidR="00D44B72" w:rsidRDefault="00D44B72" w:rsidP="00D44B72">
      <w:pPr>
        <w:autoSpaceDE w:val="0"/>
        <w:autoSpaceDN w:val="0"/>
        <w:adjustRightInd w:val="0"/>
        <w:spacing w:after="120"/>
        <w:ind w:firstLine="720"/>
        <w:jc w:val="both"/>
        <w:rPr>
          <w:sz w:val="26"/>
          <w:szCs w:val="26"/>
        </w:rPr>
      </w:pPr>
      <w:r>
        <w:rPr>
          <w:sz w:val="26"/>
          <w:szCs w:val="26"/>
        </w:rPr>
        <w:t>- Về thu chi tài chính: Đảm bảo công khai, minh bạch trong thu, chi để phục vụ cho việc dạy học hai buổi và cho bữa ăn bán trú, yêu cầu phát triển năng khiếu cho học sinh; điều kiện cơ sở vật chất phục vụ cho việc tổ chức học tập (như quạt, điện, nước uống, phương tiện dạy học, điều kiện tổ chức câu lạc bộ học thuật, Câu lạc bộ năng khiếu, TDTT …).</w:t>
      </w:r>
    </w:p>
    <w:p w14:paraId="4C97EB33" w14:textId="77777777" w:rsidR="00D44B72" w:rsidRDefault="00D44B72" w:rsidP="00D44B72">
      <w:pPr>
        <w:autoSpaceDE w:val="0"/>
        <w:autoSpaceDN w:val="0"/>
        <w:adjustRightInd w:val="0"/>
        <w:spacing w:after="120"/>
        <w:ind w:firstLine="720"/>
        <w:jc w:val="both"/>
        <w:rPr>
          <w:sz w:val="26"/>
          <w:szCs w:val="26"/>
        </w:rPr>
      </w:pPr>
      <w:r>
        <w:rPr>
          <w:sz w:val="26"/>
          <w:szCs w:val="26"/>
        </w:rPr>
        <w:t>Như vậy, qua đối chiếu đặc điểm tình hình nhà trường với các yêu cầu dạy học 2 buổi/ngày cho thấy Trường THCS Đoàn Thị Điểm đã đáp ứng đủ các yêu cầu trên, đảm bảo cho việc dạy 2 buổi/ ngày.</w:t>
      </w:r>
    </w:p>
    <w:p w14:paraId="7B26CEAD" w14:textId="77777777" w:rsidR="00D44B72" w:rsidRDefault="00D44B72" w:rsidP="00D44B72">
      <w:pPr>
        <w:spacing w:after="120"/>
        <w:ind w:firstLine="720"/>
        <w:jc w:val="both"/>
        <w:outlineLvl w:val="0"/>
        <w:rPr>
          <w:b/>
          <w:sz w:val="26"/>
          <w:szCs w:val="26"/>
        </w:rPr>
      </w:pPr>
      <w:r>
        <w:rPr>
          <w:b/>
          <w:sz w:val="26"/>
          <w:szCs w:val="26"/>
        </w:rPr>
        <w:t>3. Nội dung dạy 2 buổi/ ngày</w:t>
      </w:r>
    </w:p>
    <w:p w14:paraId="1AD3CA2C" w14:textId="77777777" w:rsidR="00D44B72" w:rsidRDefault="00D44B72" w:rsidP="00D44B72">
      <w:pPr>
        <w:spacing w:after="120"/>
        <w:ind w:firstLine="720"/>
        <w:jc w:val="both"/>
        <w:rPr>
          <w:sz w:val="26"/>
          <w:szCs w:val="26"/>
        </w:rPr>
      </w:pPr>
      <w:r>
        <w:rPr>
          <w:b/>
          <w:sz w:val="26"/>
          <w:szCs w:val="26"/>
        </w:rPr>
        <w:t>3.1. Đối tượng học, thời gian</w:t>
      </w:r>
    </w:p>
    <w:p w14:paraId="49FFAF42" w14:textId="77777777" w:rsidR="00D44B72" w:rsidRDefault="00D44B72" w:rsidP="00D44B72">
      <w:pPr>
        <w:spacing w:after="120"/>
        <w:ind w:firstLine="720"/>
        <w:jc w:val="both"/>
        <w:rPr>
          <w:sz w:val="26"/>
          <w:szCs w:val="26"/>
        </w:rPr>
      </w:pPr>
      <w:r>
        <w:rPr>
          <w:sz w:val="26"/>
          <w:szCs w:val="26"/>
        </w:rPr>
        <w:t>- Đối tượng là học sinh khối 6, 7, 8, 9 trong toàn trường.</w:t>
      </w:r>
    </w:p>
    <w:p w14:paraId="70F3566F" w14:textId="68164FCF" w:rsidR="00D44B72" w:rsidRDefault="00D44B72" w:rsidP="00BE7EF8">
      <w:pPr>
        <w:spacing w:after="120"/>
        <w:ind w:firstLine="720"/>
        <w:jc w:val="both"/>
        <w:rPr>
          <w:b/>
          <w:sz w:val="26"/>
          <w:szCs w:val="26"/>
          <w:lang w:val="vi-VN"/>
        </w:rPr>
      </w:pPr>
      <w:r>
        <w:rPr>
          <w:sz w:val="26"/>
          <w:szCs w:val="26"/>
        </w:rPr>
        <w:t xml:space="preserve">- Thời gian mở lớp: </w:t>
      </w:r>
      <w:r w:rsidR="00BE7EF8" w:rsidRPr="005E110F">
        <w:rPr>
          <w:spacing w:val="-4"/>
          <w:sz w:val="26"/>
          <w:szCs w:val="26"/>
        </w:rPr>
        <w:t>Học kì I bắt đầu từ 05/09/202</w:t>
      </w:r>
      <w:r w:rsidR="00FC15F4">
        <w:rPr>
          <w:spacing w:val="-4"/>
          <w:sz w:val="26"/>
          <w:szCs w:val="26"/>
        </w:rPr>
        <w:t>3</w:t>
      </w:r>
      <w:r w:rsidR="00BE7EF8" w:rsidRPr="005E110F">
        <w:rPr>
          <w:spacing w:val="-4"/>
          <w:sz w:val="26"/>
          <w:szCs w:val="26"/>
        </w:rPr>
        <w:t xml:space="preserve"> và kết thúc vào 14/01/202</w:t>
      </w:r>
      <w:r w:rsidR="00FC15F4">
        <w:rPr>
          <w:spacing w:val="-4"/>
          <w:sz w:val="26"/>
          <w:szCs w:val="26"/>
        </w:rPr>
        <w:t>4</w:t>
      </w:r>
      <w:r w:rsidR="00BE7EF8" w:rsidRPr="005E110F">
        <w:rPr>
          <w:spacing w:val="-4"/>
          <w:sz w:val="26"/>
          <w:szCs w:val="26"/>
        </w:rPr>
        <w:t>; Học kì II bắt đầu từ 1</w:t>
      </w:r>
      <w:r w:rsidR="00FC15F4">
        <w:rPr>
          <w:spacing w:val="-4"/>
          <w:sz w:val="26"/>
          <w:szCs w:val="26"/>
        </w:rPr>
        <w:t>5</w:t>
      </w:r>
      <w:r w:rsidR="00BE7EF8" w:rsidRPr="005E110F">
        <w:rPr>
          <w:spacing w:val="-4"/>
          <w:sz w:val="26"/>
          <w:szCs w:val="26"/>
        </w:rPr>
        <w:t>/01/202</w:t>
      </w:r>
      <w:r w:rsidR="00FC15F4">
        <w:rPr>
          <w:spacing w:val="-4"/>
          <w:sz w:val="26"/>
          <w:szCs w:val="26"/>
        </w:rPr>
        <w:t>4</w:t>
      </w:r>
      <w:r w:rsidR="00BE7EF8" w:rsidRPr="005E110F">
        <w:rPr>
          <w:spacing w:val="-4"/>
          <w:sz w:val="26"/>
          <w:szCs w:val="26"/>
        </w:rPr>
        <w:t xml:space="preserve"> và kết thúc vào 26/05/202</w:t>
      </w:r>
      <w:r w:rsidR="00FC15F4">
        <w:rPr>
          <w:spacing w:val="-4"/>
          <w:sz w:val="26"/>
          <w:szCs w:val="26"/>
        </w:rPr>
        <w:t>4</w:t>
      </w:r>
      <w:r w:rsidR="00BE7EF8" w:rsidRPr="005E110F">
        <w:rPr>
          <w:spacing w:val="-4"/>
          <w:sz w:val="26"/>
          <w:szCs w:val="26"/>
        </w:rPr>
        <w:t>.</w:t>
      </w:r>
      <w:r>
        <w:rPr>
          <w:sz w:val="26"/>
          <w:szCs w:val="26"/>
        </w:rPr>
        <w:tab/>
      </w:r>
      <w:r>
        <w:rPr>
          <w:sz w:val="26"/>
          <w:szCs w:val="26"/>
        </w:rPr>
        <w:tab/>
      </w:r>
    </w:p>
    <w:p w14:paraId="4247C9E6" w14:textId="6F3694F4" w:rsidR="00D44B72" w:rsidRDefault="00D44B72" w:rsidP="00D44B72">
      <w:pPr>
        <w:spacing w:after="120"/>
        <w:ind w:firstLine="720"/>
        <w:jc w:val="both"/>
        <w:outlineLvl w:val="0"/>
        <w:rPr>
          <w:sz w:val="26"/>
          <w:szCs w:val="26"/>
        </w:rPr>
      </w:pPr>
      <w:r>
        <w:rPr>
          <w:b/>
          <w:sz w:val="26"/>
          <w:szCs w:val="26"/>
        </w:rPr>
        <w:t>3.2. Số lớp dạy 2 buổi/ngày</w:t>
      </w:r>
      <w:r>
        <w:rPr>
          <w:sz w:val="26"/>
          <w:szCs w:val="26"/>
        </w:rPr>
        <w:t>: 3</w:t>
      </w:r>
      <w:r w:rsidR="00BE7EF8">
        <w:rPr>
          <w:sz w:val="26"/>
          <w:szCs w:val="26"/>
        </w:rPr>
        <w:t>1</w:t>
      </w:r>
      <w:r>
        <w:rPr>
          <w:sz w:val="26"/>
          <w:szCs w:val="26"/>
        </w:rPr>
        <w:t xml:space="preserve"> lớp với tổng số 1</w:t>
      </w:r>
      <w:r w:rsidR="00FC15F4">
        <w:rPr>
          <w:sz w:val="26"/>
          <w:szCs w:val="26"/>
        </w:rPr>
        <w:t>138</w:t>
      </w:r>
      <w:r>
        <w:rPr>
          <w:sz w:val="26"/>
          <w:szCs w:val="26"/>
        </w:rPr>
        <w:t xml:space="preserve"> học sinh.</w:t>
      </w:r>
    </w:p>
    <w:p w14:paraId="571953D8" w14:textId="77777777" w:rsidR="00D44B72" w:rsidRDefault="00D44B72" w:rsidP="00D44B72">
      <w:pPr>
        <w:spacing w:after="120"/>
        <w:ind w:firstLine="720"/>
        <w:jc w:val="both"/>
        <w:outlineLvl w:val="0"/>
        <w:rPr>
          <w:b/>
          <w:sz w:val="26"/>
          <w:szCs w:val="26"/>
        </w:rPr>
      </w:pPr>
      <w:r>
        <w:rPr>
          <w:b/>
          <w:sz w:val="26"/>
          <w:szCs w:val="26"/>
        </w:rPr>
        <w:t>3.3.  Kế hoạch giáo dục</w:t>
      </w:r>
    </w:p>
    <w:p w14:paraId="01B276C4" w14:textId="77777777" w:rsidR="00D44B72" w:rsidRDefault="00D44B72" w:rsidP="00D44B72">
      <w:pPr>
        <w:spacing w:after="120"/>
        <w:ind w:firstLine="720"/>
        <w:jc w:val="both"/>
        <w:rPr>
          <w:sz w:val="26"/>
          <w:szCs w:val="26"/>
        </w:rPr>
      </w:pPr>
      <w:r>
        <w:rPr>
          <w:sz w:val="26"/>
          <w:szCs w:val="26"/>
        </w:rPr>
        <w:t xml:space="preserve">3.3.1. Ngoài những tiết trong kế hoạch dạy học chính khóa theo qui định của Bộ Giáo dục và Đào tạo và hướng dẫn của Sở Giáo dục và Đào tạo, ở buổi 2 học sinh sẽ được luyện tập, ôn tập và nâng cao để bổ sung kiến thức kỹ năng ở các môn: </w:t>
      </w:r>
    </w:p>
    <w:p w14:paraId="3682E2E5" w14:textId="77777777" w:rsidR="00D44B72" w:rsidRDefault="00D44B72" w:rsidP="00D44B72">
      <w:pPr>
        <w:spacing w:after="120"/>
        <w:jc w:val="both"/>
        <w:outlineLvl w:val="0"/>
        <w:rPr>
          <w:sz w:val="26"/>
          <w:szCs w:val="26"/>
        </w:rPr>
      </w:pPr>
      <w:r>
        <w:rPr>
          <w:sz w:val="26"/>
          <w:szCs w:val="26"/>
        </w:rPr>
        <w:t>Cụ thể như sau:</w:t>
      </w:r>
    </w:p>
    <w:p w14:paraId="56472CAE" w14:textId="77777777" w:rsidR="00D44B72" w:rsidRDefault="00D44B72" w:rsidP="00D44B72">
      <w:pPr>
        <w:spacing w:after="120"/>
        <w:jc w:val="both"/>
        <w:outlineLvl w:val="0"/>
        <w:rPr>
          <w:b/>
          <w:sz w:val="26"/>
          <w:szCs w:val="26"/>
        </w:rPr>
      </w:pPr>
      <w:r>
        <w:rPr>
          <w:sz w:val="26"/>
          <w:szCs w:val="26"/>
        </w:rPr>
        <w:tab/>
      </w:r>
      <w:r>
        <w:rPr>
          <w:b/>
          <w:sz w:val="26"/>
          <w:szCs w:val="26"/>
        </w:rPr>
        <w:t>Học kỳ I:</w:t>
      </w:r>
    </w:p>
    <w:p w14:paraId="0389F69E" w14:textId="77777777" w:rsidR="00D44B72" w:rsidRDefault="00D44B72" w:rsidP="00D44B72">
      <w:pPr>
        <w:spacing w:line="276" w:lineRule="auto"/>
        <w:jc w:val="both"/>
        <w:rPr>
          <w:sz w:val="26"/>
          <w:szCs w:val="26"/>
        </w:rPr>
      </w:pPr>
      <w:r>
        <w:rPr>
          <w:sz w:val="26"/>
          <w:szCs w:val="26"/>
        </w:rPr>
        <w:t xml:space="preserve">Số tiết dạy học tăng tiết tùy từng môn được phân bổ như sau: </w:t>
      </w:r>
    </w:p>
    <w:p w14:paraId="5EC6B1FC" w14:textId="1B96DC92" w:rsidR="00D44B72" w:rsidRDefault="00D44B72" w:rsidP="00D44B72">
      <w:pPr>
        <w:pStyle w:val="ListParagraph"/>
        <w:numPr>
          <w:ilvl w:val="0"/>
          <w:numId w:val="2"/>
        </w:numPr>
        <w:spacing w:line="276" w:lineRule="auto"/>
        <w:jc w:val="both"/>
        <w:rPr>
          <w:sz w:val="26"/>
          <w:szCs w:val="26"/>
        </w:rPr>
      </w:pPr>
      <w:r>
        <w:rPr>
          <w:sz w:val="26"/>
          <w:szCs w:val="26"/>
        </w:rPr>
        <w:t xml:space="preserve">Khối 6: Văn 1, Toán 1, </w:t>
      </w:r>
      <w:r w:rsidR="00BE7EF8">
        <w:rPr>
          <w:sz w:val="26"/>
          <w:szCs w:val="26"/>
        </w:rPr>
        <w:t>KHTN</w:t>
      </w:r>
      <w:r>
        <w:rPr>
          <w:sz w:val="26"/>
          <w:szCs w:val="26"/>
        </w:rPr>
        <w:t xml:space="preserve"> 1</w:t>
      </w:r>
      <w:r w:rsidR="00FC15F4">
        <w:rPr>
          <w:sz w:val="26"/>
          <w:szCs w:val="26"/>
        </w:rPr>
        <w:t>, Anh 1</w:t>
      </w:r>
    </w:p>
    <w:p w14:paraId="07A6FF4B" w14:textId="415D5AA7" w:rsidR="00D44B72" w:rsidRDefault="00D44B72" w:rsidP="00D44B72">
      <w:pPr>
        <w:pStyle w:val="ListParagraph"/>
        <w:numPr>
          <w:ilvl w:val="0"/>
          <w:numId w:val="2"/>
        </w:numPr>
        <w:spacing w:line="276" w:lineRule="auto"/>
        <w:jc w:val="both"/>
        <w:rPr>
          <w:sz w:val="26"/>
          <w:szCs w:val="26"/>
        </w:rPr>
      </w:pPr>
      <w:r>
        <w:rPr>
          <w:sz w:val="26"/>
          <w:szCs w:val="26"/>
        </w:rPr>
        <w:t xml:space="preserve">Khối 7: Văn 1, Toán 1, </w:t>
      </w:r>
      <w:r w:rsidR="00BE7EF8">
        <w:rPr>
          <w:sz w:val="26"/>
          <w:szCs w:val="26"/>
        </w:rPr>
        <w:t>KHTN</w:t>
      </w:r>
      <w:r>
        <w:rPr>
          <w:sz w:val="26"/>
          <w:szCs w:val="26"/>
        </w:rPr>
        <w:t xml:space="preserve"> 1</w:t>
      </w:r>
      <w:r w:rsidR="00FC15F4">
        <w:rPr>
          <w:sz w:val="26"/>
          <w:szCs w:val="26"/>
        </w:rPr>
        <w:t>, Anh 1</w:t>
      </w:r>
    </w:p>
    <w:p w14:paraId="2C9CA58E" w14:textId="64D1A942" w:rsidR="00D44B72" w:rsidRDefault="00D44B72" w:rsidP="00D44B72">
      <w:pPr>
        <w:pStyle w:val="ListParagraph"/>
        <w:numPr>
          <w:ilvl w:val="0"/>
          <w:numId w:val="2"/>
        </w:numPr>
        <w:spacing w:line="276" w:lineRule="auto"/>
        <w:jc w:val="both"/>
        <w:rPr>
          <w:sz w:val="26"/>
          <w:szCs w:val="26"/>
        </w:rPr>
      </w:pPr>
      <w:r>
        <w:rPr>
          <w:sz w:val="26"/>
          <w:szCs w:val="26"/>
        </w:rPr>
        <w:t xml:space="preserve">Khối 8:  Văn 1, Toán 1, </w:t>
      </w:r>
      <w:r w:rsidR="00FC15F4">
        <w:rPr>
          <w:sz w:val="26"/>
          <w:szCs w:val="26"/>
        </w:rPr>
        <w:t>KHTN 1, Anh 1</w:t>
      </w:r>
    </w:p>
    <w:p w14:paraId="1088131A" w14:textId="77777777" w:rsidR="00D44B72" w:rsidRDefault="00BE7EF8" w:rsidP="00D44B72">
      <w:pPr>
        <w:pStyle w:val="ListParagraph"/>
        <w:numPr>
          <w:ilvl w:val="0"/>
          <w:numId w:val="2"/>
        </w:numPr>
        <w:spacing w:line="276" w:lineRule="auto"/>
        <w:jc w:val="both"/>
        <w:rPr>
          <w:sz w:val="26"/>
          <w:szCs w:val="26"/>
        </w:rPr>
      </w:pPr>
      <w:r>
        <w:rPr>
          <w:sz w:val="26"/>
          <w:szCs w:val="26"/>
        </w:rPr>
        <w:t>Khối 9: Văn 2, Toán 2, Anh 2</w:t>
      </w:r>
    </w:p>
    <w:p w14:paraId="4F51901B" w14:textId="5A572EE1" w:rsidR="00D44B72" w:rsidRDefault="00D44B72" w:rsidP="00D44B72">
      <w:pPr>
        <w:spacing w:after="120"/>
        <w:ind w:firstLine="720"/>
        <w:jc w:val="both"/>
        <w:rPr>
          <w:sz w:val="26"/>
          <w:szCs w:val="26"/>
        </w:rPr>
      </w:pPr>
      <w:r>
        <w:rPr>
          <w:sz w:val="26"/>
          <w:szCs w:val="26"/>
        </w:rPr>
        <w:lastRenderedPageBreak/>
        <w:t xml:space="preserve">3.3.2. </w:t>
      </w:r>
      <w:r>
        <w:rPr>
          <w:bCs/>
          <w:sz w:val="26"/>
          <w:szCs w:val="26"/>
        </w:rPr>
        <w:t xml:space="preserve">Tổ chức lớp bồi dưỡng học sinh giỏi, phụ đạo học sinh yếu </w:t>
      </w:r>
    </w:p>
    <w:p w14:paraId="0712367A" w14:textId="77777777" w:rsidR="00D44B72" w:rsidRDefault="00D44B72" w:rsidP="00D44B72">
      <w:pPr>
        <w:spacing w:after="120"/>
        <w:ind w:firstLine="720"/>
        <w:jc w:val="both"/>
        <w:rPr>
          <w:sz w:val="26"/>
          <w:szCs w:val="26"/>
        </w:rPr>
      </w:pPr>
      <w:r>
        <w:rPr>
          <w:sz w:val="26"/>
          <w:szCs w:val="26"/>
        </w:rPr>
        <w:t>3.3.3. Bên cạnh việc ôn tập theo chương trình bám sát nhà trường tổ chức cho học sinh đăng ký theo các môn học để nâng cao kiến thức theo chương trình bồi dưỡng học sinh giỏi; bồi dưỡng các môn năng khiếu văn nghệ; thể dục thể thao và hoạt động ngoại khoá …</w:t>
      </w:r>
    </w:p>
    <w:p w14:paraId="60C0918D" w14:textId="77777777" w:rsidR="00D44B72" w:rsidRDefault="00D44B72" w:rsidP="00D44B72">
      <w:pPr>
        <w:spacing w:after="120"/>
        <w:ind w:firstLine="720"/>
        <w:jc w:val="both"/>
        <w:outlineLvl w:val="0"/>
        <w:rPr>
          <w:b/>
          <w:sz w:val="26"/>
          <w:szCs w:val="26"/>
        </w:rPr>
      </w:pPr>
      <w:r>
        <w:rPr>
          <w:b/>
          <w:sz w:val="26"/>
          <w:szCs w:val="26"/>
        </w:rPr>
        <w:t>3.</w:t>
      </w:r>
      <w:r w:rsidR="00BE7EF8">
        <w:rPr>
          <w:b/>
          <w:sz w:val="26"/>
          <w:szCs w:val="26"/>
        </w:rPr>
        <w:t>4</w:t>
      </w:r>
      <w:r>
        <w:rPr>
          <w:b/>
          <w:sz w:val="26"/>
          <w:szCs w:val="26"/>
        </w:rPr>
        <w:t>. Nội dung giảng dạy</w:t>
      </w:r>
    </w:p>
    <w:p w14:paraId="569CC702" w14:textId="77777777" w:rsidR="00D44B72" w:rsidRDefault="00D44B72" w:rsidP="00D44B72">
      <w:pPr>
        <w:spacing w:after="120"/>
        <w:ind w:firstLine="720"/>
        <w:jc w:val="both"/>
        <w:rPr>
          <w:sz w:val="26"/>
          <w:szCs w:val="26"/>
        </w:rPr>
      </w:pPr>
      <w:r>
        <w:rPr>
          <w:sz w:val="26"/>
          <w:szCs w:val="26"/>
        </w:rPr>
        <w:t xml:space="preserve">Giáo viên giảng dạy xây dựng nội dung luyện tập theo chủ đề đảm bảo các yêu cầu: </w:t>
      </w:r>
    </w:p>
    <w:p w14:paraId="578B6A12" w14:textId="77777777" w:rsidR="00D44B72" w:rsidRDefault="00D44B72" w:rsidP="00D44B72">
      <w:pPr>
        <w:spacing w:line="288" w:lineRule="auto"/>
        <w:ind w:left="720"/>
        <w:jc w:val="both"/>
        <w:rPr>
          <w:b/>
          <w:i/>
          <w:sz w:val="26"/>
          <w:szCs w:val="26"/>
        </w:rPr>
      </w:pPr>
      <w:r>
        <w:rPr>
          <w:b/>
          <w:bCs/>
          <w:i/>
          <w:sz w:val="26"/>
          <w:szCs w:val="26"/>
        </w:rPr>
        <w:t>1. Bộ môn Văn</w:t>
      </w:r>
      <w:r>
        <w:rPr>
          <w:b/>
          <w:i/>
          <w:sz w:val="26"/>
          <w:szCs w:val="26"/>
        </w:rPr>
        <w:t>:</w:t>
      </w:r>
    </w:p>
    <w:p w14:paraId="1A712648" w14:textId="31BABA4C" w:rsidR="00D44B72" w:rsidRDefault="00D44B72" w:rsidP="00D44B72">
      <w:pPr>
        <w:spacing w:line="288" w:lineRule="auto"/>
        <w:jc w:val="both"/>
        <w:rPr>
          <w:sz w:val="26"/>
          <w:szCs w:val="26"/>
        </w:rPr>
      </w:pPr>
      <w:r>
        <w:rPr>
          <w:sz w:val="26"/>
          <w:szCs w:val="26"/>
        </w:rPr>
        <w:t xml:space="preserve">         a.</w:t>
      </w:r>
      <w:r w:rsidR="0043504B">
        <w:rPr>
          <w:sz w:val="26"/>
          <w:szCs w:val="26"/>
        </w:rPr>
        <w:t xml:space="preserve"> </w:t>
      </w:r>
      <w:r>
        <w:rPr>
          <w:sz w:val="26"/>
          <w:szCs w:val="26"/>
        </w:rPr>
        <w:t xml:space="preserve">Thời lượng: 1 tiết /tuần /lớp đối với tất cả các khối lớp. Tùy theo tình hình thực tế qua các bài kiểm tra nhà trường bố trí thêm 1- 2 tiết để ôn tập cho học sinh yếu. </w:t>
      </w:r>
    </w:p>
    <w:p w14:paraId="01D667A9" w14:textId="77777777" w:rsidR="00D44B72" w:rsidRDefault="00D44B72" w:rsidP="00D44B72">
      <w:pPr>
        <w:spacing w:line="288" w:lineRule="auto"/>
        <w:jc w:val="both"/>
        <w:rPr>
          <w:sz w:val="26"/>
          <w:szCs w:val="26"/>
        </w:rPr>
      </w:pPr>
      <w:r>
        <w:rPr>
          <w:sz w:val="26"/>
          <w:szCs w:val="26"/>
        </w:rPr>
        <w:t xml:space="preserve">         b. Nội dung dạy: (</w:t>
      </w:r>
      <w:r>
        <w:rPr>
          <w:i/>
          <w:sz w:val="26"/>
          <w:szCs w:val="26"/>
        </w:rPr>
        <w:t>đính kèm</w:t>
      </w:r>
      <w:r>
        <w:rPr>
          <w:sz w:val="26"/>
          <w:szCs w:val="26"/>
        </w:rPr>
        <w:t xml:space="preserve">) </w:t>
      </w:r>
    </w:p>
    <w:p w14:paraId="19536729" w14:textId="77777777" w:rsidR="00D44B72" w:rsidRDefault="00D44B72" w:rsidP="00D44B72">
      <w:pPr>
        <w:spacing w:line="288" w:lineRule="auto"/>
        <w:ind w:left="720"/>
        <w:jc w:val="both"/>
        <w:rPr>
          <w:b/>
          <w:bCs/>
          <w:i/>
          <w:sz w:val="26"/>
          <w:szCs w:val="26"/>
        </w:rPr>
      </w:pPr>
      <w:r>
        <w:rPr>
          <w:b/>
          <w:bCs/>
          <w:i/>
          <w:sz w:val="26"/>
          <w:szCs w:val="26"/>
        </w:rPr>
        <w:t>2. Bộ môn Anh văn:</w:t>
      </w:r>
    </w:p>
    <w:p w14:paraId="2FA93C2E" w14:textId="77777777" w:rsidR="00D44B72" w:rsidRDefault="00D44B72" w:rsidP="00D44B72">
      <w:pPr>
        <w:spacing w:line="288" w:lineRule="auto"/>
        <w:jc w:val="both"/>
        <w:rPr>
          <w:sz w:val="26"/>
          <w:szCs w:val="26"/>
        </w:rPr>
      </w:pPr>
      <w:r>
        <w:rPr>
          <w:sz w:val="26"/>
          <w:szCs w:val="26"/>
        </w:rPr>
        <w:t xml:space="preserve">         a. Thời lượng:1 tiết /tuần /lớp đối với tất cả các khối lớp.</w:t>
      </w:r>
    </w:p>
    <w:p w14:paraId="0A76889B" w14:textId="7C74D058" w:rsidR="00D44B72" w:rsidRDefault="00D44B72" w:rsidP="00D44B72">
      <w:pPr>
        <w:spacing w:line="288" w:lineRule="auto"/>
        <w:jc w:val="both"/>
        <w:rPr>
          <w:sz w:val="26"/>
          <w:szCs w:val="26"/>
        </w:rPr>
      </w:pPr>
      <w:r>
        <w:rPr>
          <w:sz w:val="26"/>
          <w:szCs w:val="26"/>
        </w:rPr>
        <w:t xml:space="preserve">         b. Nội dung dạy: (</w:t>
      </w:r>
      <w:r>
        <w:rPr>
          <w:i/>
          <w:sz w:val="26"/>
          <w:szCs w:val="26"/>
        </w:rPr>
        <w:t>đính kèm</w:t>
      </w:r>
      <w:r>
        <w:rPr>
          <w:sz w:val="26"/>
          <w:szCs w:val="26"/>
        </w:rPr>
        <w:t>)</w:t>
      </w:r>
    </w:p>
    <w:p w14:paraId="00635843" w14:textId="77777777" w:rsidR="00D44B72" w:rsidRDefault="00D44B72" w:rsidP="00D44B72">
      <w:pPr>
        <w:spacing w:line="288" w:lineRule="auto"/>
        <w:ind w:firstLine="720"/>
        <w:jc w:val="both"/>
        <w:rPr>
          <w:sz w:val="26"/>
          <w:szCs w:val="26"/>
        </w:rPr>
      </w:pPr>
      <w:r>
        <w:rPr>
          <w:sz w:val="26"/>
          <w:szCs w:val="26"/>
        </w:rPr>
        <w:t>- Hướng dẫn các em cách học và làm tốt các bài tập được giao</w:t>
      </w:r>
    </w:p>
    <w:p w14:paraId="7E3DAD6C" w14:textId="77777777" w:rsidR="00D44B72" w:rsidRDefault="00D44B72" w:rsidP="00D44B72">
      <w:pPr>
        <w:spacing w:line="288" w:lineRule="auto"/>
        <w:ind w:firstLine="720"/>
        <w:jc w:val="both"/>
        <w:rPr>
          <w:sz w:val="26"/>
          <w:szCs w:val="26"/>
        </w:rPr>
      </w:pPr>
      <w:r>
        <w:rPr>
          <w:sz w:val="26"/>
          <w:szCs w:val="26"/>
        </w:rPr>
        <w:t xml:space="preserve">- Giúp các em học và nhớ các đặc điểm ngữ pháp tốt để có thể làm được bài tập </w:t>
      </w:r>
    </w:p>
    <w:p w14:paraId="1F32F316" w14:textId="77777777" w:rsidR="00D44B72" w:rsidRDefault="00D44B72" w:rsidP="00D44B72">
      <w:pPr>
        <w:spacing w:line="288" w:lineRule="auto"/>
        <w:jc w:val="both"/>
        <w:rPr>
          <w:sz w:val="26"/>
          <w:szCs w:val="26"/>
        </w:rPr>
      </w:pPr>
      <w:r>
        <w:rPr>
          <w:sz w:val="26"/>
          <w:szCs w:val="26"/>
        </w:rPr>
        <w:t>nhằm củng cố kiến thức đã học buổi sáng.</w:t>
      </w:r>
    </w:p>
    <w:p w14:paraId="00A4559C" w14:textId="77777777" w:rsidR="00D44B72" w:rsidRDefault="00D44B72" w:rsidP="00D44B72">
      <w:pPr>
        <w:spacing w:line="288" w:lineRule="auto"/>
        <w:ind w:firstLine="720"/>
        <w:jc w:val="both"/>
        <w:rPr>
          <w:sz w:val="26"/>
          <w:szCs w:val="26"/>
        </w:rPr>
      </w:pPr>
      <w:r>
        <w:rPr>
          <w:sz w:val="26"/>
          <w:szCs w:val="26"/>
        </w:rPr>
        <w:t xml:space="preserve">- Luyện tập kỹ năng làm bài kiểm tra và kiểm tra học kì. </w:t>
      </w:r>
    </w:p>
    <w:p w14:paraId="3B74E124" w14:textId="77777777" w:rsidR="00D44B72" w:rsidRDefault="00D44B72" w:rsidP="00D44B72">
      <w:pPr>
        <w:spacing w:line="288" w:lineRule="auto"/>
        <w:ind w:left="720"/>
        <w:jc w:val="both"/>
        <w:rPr>
          <w:b/>
          <w:bCs/>
          <w:i/>
          <w:sz w:val="26"/>
          <w:szCs w:val="26"/>
        </w:rPr>
      </w:pPr>
      <w:r>
        <w:rPr>
          <w:b/>
          <w:bCs/>
          <w:i/>
          <w:sz w:val="26"/>
          <w:szCs w:val="26"/>
        </w:rPr>
        <w:t>3. Bộ môn Toán:</w:t>
      </w:r>
    </w:p>
    <w:p w14:paraId="0DEE0703" w14:textId="77777777" w:rsidR="00D44B72" w:rsidRDefault="00D44B72" w:rsidP="00D44B72">
      <w:pPr>
        <w:spacing w:line="288" w:lineRule="auto"/>
        <w:jc w:val="both"/>
        <w:rPr>
          <w:sz w:val="26"/>
          <w:szCs w:val="26"/>
        </w:rPr>
      </w:pPr>
      <w:r>
        <w:rPr>
          <w:sz w:val="26"/>
          <w:szCs w:val="26"/>
        </w:rPr>
        <w:t xml:space="preserve"> </w:t>
      </w:r>
      <w:r>
        <w:rPr>
          <w:sz w:val="26"/>
          <w:szCs w:val="26"/>
        </w:rPr>
        <w:tab/>
        <w:t>a. Thời lương: 1 tiết /tuần /lớp đối với tất cả các khối lớp.</w:t>
      </w:r>
    </w:p>
    <w:p w14:paraId="7F8FB05D" w14:textId="4465C4CC" w:rsidR="00D44B72" w:rsidRDefault="00D44B72" w:rsidP="00D44B72">
      <w:pPr>
        <w:spacing w:line="288" w:lineRule="auto"/>
        <w:jc w:val="both"/>
        <w:rPr>
          <w:sz w:val="26"/>
          <w:szCs w:val="26"/>
        </w:rPr>
      </w:pPr>
      <w:r>
        <w:rPr>
          <w:sz w:val="26"/>
          <w:szCs w:val="26"/>
        </w:rPr>
        <w:t xml:space="preserve">   </w:t>
      </w:r>
      <w:r>
        <w:rPr>
          <w:sz w:val="26"/>
          <w:szCs w:val="26"/>
        </w:rPr>
        <w:tab/>
        <w:t>b. Nội dung dạy: (</w:t>
      </w:r>
      <w:r>
        <w:rPr>
          <w:i/>
          <w:sz w:val="26"/>
          <w:szCs w:val="26"/>
        </w:rPr>
        <w:t>đính kèm</w:t>
      </w:r>
      <w:r>
        <w:rPr>
          <w:sz w:val="26"/>
          <w:szCs w:val="26"/>
        </w:rPr>
        <w:t>)</w:t>
      </w:r>
    </w:p>
    <w:p w14:paraId="466DDB6B" w14:textId="77777777" w:rsidR="00D44B72" w:rsidRDefault="00D44B72" w:rsidP="00D44B72">
      <w:pPr>
        <w:spacing w:line="288" w:lineRule="auto"/>
        <w:ind w:left="630"/>
        <w:jc w:val="both"/>
        <w:rPr>
          <w:sz w:val="26"/>
          <w:szCs w:val="26"/>
        </w:rPr>
      </w:pPr>
      <w:r>
        <w:rPr>
          <w:sz w:val="26"/>
          <w:szCs w:val="26"/>
        </w:rPr>
        <w:t xml:space="preserve">-  BGH và Tổ trưởng tiến hành họp tổ đề ra nội dung giảng dạy phù hợp với đối tượng học sinh và yêu cầu của từng thời điểm. </w:t>
      </w:r>
    </w:p>
    <w:p w14:paraId="7F87669E" w14:textId="77777777" w:rsidR="00BE7EF8" w:rsidRDefault="00BE7EF8" w:rsidP="00BE7EF8">
      <w:pPr>
        <w:spacing w:line="288" w:lineRule="auto"/>
        <w:ind w:left="720"/>
        <w:jc w:val="both"/>
        <w:rPr>
          <w:b/>
          <w:bCs/>
          <w:i/>
          <w:sz w:val="26"/>
          <w:szCs w:val="26"/>
        </w:rPr>
      </w:pPr>
      <w:r>
        <w:rPr>
          <w:b/>
          <w:bCs/>
          <w:i/>
          <w:sz w:val="26"/>
          <w:szCs w:val="26"/>
        </w:rPr>
        <w:t>4. Bộ môn Lý:</w:t>
      </w:r>
    </w:p>
    <w:p w14:paraId="0878B7EF" w14:textId="77777777" w:rsidR="00BE7EF8" w:rsidRPr="00BE7EF8" w:rsidRDefault="00BE7EF8" w:rsidP="00BE7EF8">
      <w:pPr>
        <w:spacing w:line="288" w:lineRule="auto"/>
        <w:ind w:left="720"/>
        <w:jc w:val="both"/>
        <w:rPr>
          <w:bCs/>
          <w:sz w:val="26"/>
          <w:szCs w:val="26"/>
        </w:rPr>
      </w:pPr>
      <w:r w:rsidRPr="00BE7EF8">
        <w:rPr>
          <w:bCs/>
          <w:sz w:val="26"/>
          <w:szCs w:val="26"/>
        </w:rPr>
        <w:t xml:space="preserve">- Luyện tập </w:t>
      </w:r>
    </w:p>
    <w:p w14:paraId="1A34FB1B" w14:textId="77777777" w:rsidR="00D44B72" w:rsidRDefault="00D44B72" w:rsidP="00D44B72">
      <w:pPr>
        <w:spacing w:line="288" w:lineRule="auto"/>
        <w:jc w:val="both"/>
        <w:rPr>
          <w:sz w:val="26"/>
          <w:szCs w:val="26"/>
        </w:rPr>
      </w:pPr>
      <w:r>
        <w:rPr>
          <w:sz w:val="26"/>
          <w:szCs w:val="26"/>
        </w:rPr>
        <w:t>- BGH và Tổ trưởng tiến hành họp tổ đề ra nội dung giảng dạy phù hợp với đối tượng học sinh và yêu cầu của từng thời điểm.</w:t>
      </w:r>
    </w:p>
    <w:p w14:paraId="7D9205E2" w14:textId="77777777" w:rsidR="00D44B72" w:rsidRDefault="00D44B72" w:rsidP="00D44B72">
      <w:pPr>
        <w:pStyle w:val="BodyText"/>
        <w:spacing w:after="0" w:line="288" w:lineRule="auto"/>
        <w:jc w:val="both"/>
        <w:rPr>
          <w:bCs/>
          <w:sz w:val="26"/>
          <w:szCs w:val="26"/>
        </w:rPr>
      </w:pPr>
      <w:r>
        <w:rPr>
          <w:bCs/>
          <w:sz w:val="26"/>
          <w:szCs w:val="26"/>
        </w:rPr>
        <w:t>- Điều chỉnh, bổ sung nội dung giảng dạy phù hợp trình độ học sinh trong các buổi sinh hoạt chuyên môn. Có kế hoạch, nội dung giảng dạy cụ thể theo từng bộ môn.</w:t>
      </w:r>
    </w:p>
    <w:p w14:paraId="65F8AF74" w14:textId="77777777" w:rsidR="00D44B72" w:rsidRDefault="00D44B72" w:rsidP="00D44B72">
      <w:pPr>
        <w:pStyle w:val="BodyText"/>
        <w:spacing w:after="0" w:line="288" w:lineRule="auto"/>
        <w:jc w:val="both"/>
        <w:rPr>
          <w:bCs/>
          <w:sz w:val="26"/>
          <w:szCs w:val="26"/>
        </w:rPr>
      </w:pPr>
      <w:r>
        <w:rPr>
          <w:bCs/>
          <w:sz w:val="26"/>
          <w:szCs w:val="26"/>
        </w:rPr>
        <w:t>- Kiểm tra chất lượng học tập của học sinh qua các bài kiểm tra định kì hoặc thường xuyên.</w:t>
      </w:r>
    </w:p>
    <w:p w14:paraId="106FD4D4" w14:textId="77777777" w:rsidR="00D44B72" w:rsidRDefault="00D44B72" w:rsidP="00D44B72">
      <w:pPr>
        <w:pStyle w:val="BodyText"/>
        <w:spacing w:after="0" w:line="288" w:lineRule="auto"/>
        <w:jc w:val="both"/>
        <w:rPr>
          <w:bCs/>
          <w:sz w:val="26"/>
          <w:szCs w:val="26"/>
        </w:rPr>
      </w:pPr>
      <w:r>
        <w:rPr>
          <w:bCs/>
          <w:sz w:val="26"/>
          <w:szCs w:val="26"/>
        </w:rPr>
        <w:t>- Mỗi bộ môn thống nhất giáo án dạy theo nhóm theo định hướng chung của bộ môn và khối lớp; có kế hoạch cụ thể trong việc giảng dạy vào buổi thứ 2 đối với học sinh khá giỏi và trung bình yếu.</w:t>
      </w:r>
    </w:p>
    <w:p w14:paraId="2D447AC5" w14:textId="77777777" w:rsidR="00D44B72" w:rsidRDefault="00D44B72" w:rsidP="00D44B72">
      <w:pPr>
        <w:pStyle w:val="BodyText"/>
        <w:spacing w:after="0" w:line="288" w:lineRule="auto"/>
        <w:jc w:val="both"/>
        <w:rPr>
          <w:bCs/>
          <w:sz w:val="26"/>
          <w:szCs w:val="26"/>
        </w:rPr>
      </w:pPr>
      <w:r>
        <w:rPr>
          <w:bCs/>
          <w:sz w:val="26"/>
          <w:szCs w:val="26"/>
        </w:rPr>
        <w:t xml:space="preserve">- Bố trí 1-2 tiết/ lớp/môn </w:t>
      </w:r>
    </w:p>
    <w:p w14:paraId="3726A26C" w14:textId="77777777" w:rsidR="00D44B72" w:rsidRDefault="00D44B72" w:rsidP="00D44B72">
      <w:pPr>
        <w:spacing w:after="120"/>
        <w:jc w:val="both"/>
        <w:rPr>
          <w:sz w:val="26"/>
          <w:szCs w:val="26"/>
        </w:rPr>
      </w:pPr>
      <w:r>
        <w:rPr>
          <w:b/>
          <w:sz w:val="26"/>
          <w:szCs w:val="26"/>
        </w:rPr>
        <w:t xml:space="preserve"> </w:t>
      </w:r>
      <w:r>
        <w:rPr>
          <w:sz w:val="26"/>
          <w:szCs w:val="26"/>
        </w:rPr>
        <w:t xml:space="preserve">+ Giúp đỡ học sinh yếu kém và bồi dưỡng học sinh có năng khiếu ở các môn học đặc biệt là các môn: ... Nội dung ôn luyện cụ thể ở từng lớp cần được trao đổi trong tổ bộ môn, </w:t>
      </w:r>
      <w:r>
        <w:rPr>
          <w:sz w:val="26"/>
          <w:szCs w:val="26"/>
        </w:rPr>
        <w:lastRenderedPageBreak/>
        <w:t xml:space="preserve">nhóm chuyên môn tập trung vào những kiến thức, kỹ năng đã học theo chương trình của từng tuần học theo kế hoạch dạy học do Tổ chuyên môn xây dựng trên cơ sở đảm bảo chuẩn kiến thức, kỹ năng và thời lượng dạy học. </w:t>
      </w:r>
    </w:p>
    <w:p w14:paraId="6031CE51" w14:textId="77777777" w:rsidR="00D44B72" w:rsidRDefault="00D44B72" w:rsidP="00D44B72">
      <w:pPr>
        <w:spacing w:after="120"/>
        <w:jc w:val="both"/>
        <w:rPr>
          <w:sz w:val="26"/>
          <w:szCs w:val="26"/>
        </w:rPr>
      </w:pPr>
      <w:r>
        <w:rPr>
          <w:sz w:val="26"/>
          <w:szCs w:val="26"/>
        </w:rPr>
        <w:t>+ Các tổ chuyên môn phân công giáo viên tham khảo tài liệu, chọn lọc nội dung dạy học cụ thể, phù hợp với điều kiện dạy học, không vượt quá yêu cầu cơ bản về kiến thức, kỹ năng…</w:t>
      </w:r>
    </w:p>
    <w:p w14:paraId="71C4E565" w14:textId="77777777" w:rsidR="00D44B72" w:rsidRDefault="00D44B72" w:rsidP="00D44B72">
      <w:pPr>
        <w:spacing w:after="120"/>
        <w:jc w:val="both"/>
        <w:rPr>
          <w:sz w:val="26"/>
          <w:szCs w:val="26"/>
        </w:rPr>
      </w:pPr>
      <w:r>
        <w:rPr>
          <w:sz w:val="26"/>
          <w:szCs w:val="26"/>
        </w:rPr>
        <w:t>+ Các nhóm chuyên môn thống nhất nội dung dạy học và hiệu trưởng nhà trường phê duyệt nội dung dạy đối với các Tổ, Khối và thực hiện thống nhất trong năm học.</w:t>
      </w:r>
    </w:p>
    <w:p w14:paraId="29A14A14" w14:textId="77777777" w:rsidR="00D44B72" w:rsidRDefault="00D44B72" w:rsidP="00D44B72">
      <w:pPr>
        <w:spacing w:after="120"/>
        <w:jc w:val="both"/>
        <w:rPr>
          <w:sz w:val="26"/>
          <w:szCs w:val="26"/>
        </w:rPr>
      </w:pPr>
      <w:r>
        <w:rPr>
          <w:sz w:val="26"/>
          <w:szCs w:val="26"/>
        </w:rPr>
        <w:t>+ Ôn tập, hệ thống kiến thức cơ bản.</w:t>
      </w:r>
    </w:p>
    <w:p w14:paraId="2BA3BACE" w14:textId="77777777" w:rsidR="00D44B72" w:rsidRDefault="00D44B72" w:rsidP="00D44B72">
      <w:pPr>
        <w:spacing w:after="120"/>
        <w:jc w:val="both"/>
        <w:rPr>
          <w:sz w:val="26"/>
          <w:szCs w:val="26"/>
        </w:rPr>
      </w:pPr>
      <w:r>
        <w:rPr>
          <w:sz w:val="26"/>
          <w:szCs w:val="26"/>
        </w:rPr>
        <w:t>+ Bồi dưỡng, mở rộng, nâng cao kiến thức.</w:t>
      </w:r>
    </w:p>
    <w:p w14:paraId="43424CFF" w14:textId="77777777" w:rsidR="00D44B72" w:rsidRDefault="00D44B72" w:rsidP="00D44B72">
      <w:pPr>
        <w:spacing w:after="120"/>
        <w:jc w:val="both"/>
        <w:rPr>
          <w:sz w:val="26"/>
          <w:szCs w:val="26"/>
        </w:rPr>
      </w:pPr>
      <w:r>
        <w:rPr>
          <w:sz w:val="26"/>
          <w:szCs w:val="26"/>
        </w:rPr>
        <w:t xml:space="preserve">+ Rèn luyện kỹ năng. </w:t>
      </w:r>
    </w:p>
    <w:p w14:paraId="6190BC82" w14:textId="77777777" w:rsidR="00D44B72" w:rsidRDefault="00D44B72" w:rsidP="00D44B72">
      <w:pPr>
        <w:spacing w:after="120"/>
        <w:jc w:val="both"/>
        <w:rPr>
          <w:sz w:val="26"/>
          <w:szCs w:val="26"/>
        </w:rPr>
      </w:pPr>
      <w:r>
        <w:rPr>
          <w:sz w:val="26"/>
          <w:szCs w:val="26"/>
        </w:rPr>
        <w:t>+ Khắc sâu thêm kiến thức trong chương trình học.</w:t>
      </w:r>
    </w:p>
    <w:p w14:paraId="089CBA52" w14:textId="77777777" w:rsidR="00D44B72" w:rsidRDefault="00D44B72" w:rsidP="00D44B72">
      <w:pPr>
        <w:spacing w:after="120"/>
        <w:jc w:val="both"/>
        <w:rPr>
          <w:sz w:val="26"/>
          <w:szCs w:val="26"/>
        </w:rPr>
      </w:pPr>
      <w:r>
        <w:rPr>
          <w:sz w:val="26"/>
          <w:szCs w:val="26"/>
        </w:rPr>
        <w:t>+ Hướng dẫn học sinh phương pháp học…</w:t>
      </w:r>
    </w:p>
    <w:p w14:paraId="7FA48F43" w14:textId="77777777" w:rsidR="00D44B72" w:rsidRDefault="00D44B72" w:rsidP="00D44B72">
      <w:pPr>
        <w:pStyle w:val="BodyText"/>
        <w:spacing w:line="288" w:lineRule="auto"/>
        <w:rPr>
          <w:b/>
          <w:bCs/>
          <w:sz w:val="26"/>
          <w:szCs w:val="26"/>
          <w:u w:val="single"/>
        </w:rPr>
      </w:pPr>
      <w:r>
        <w:rPr>
          <w:b/>
          <w:bCs/>
          <w:sz w:val="26"/>
          <w:szCs w:val="26"/>
          <w:u w:val="single"/>
        </w:rPr>
        <w:t xml:space="preserve">Giáo dục kỹ năng sống </w:t>
      </w:r>
    </w:p>
    <w:p w14:paraId="6718F55F" w14:textId="2869AB7E" w:rsidR="00D44B72" w:rsidRDefault="00D44B72" w:rsidP="00D44B72">
      <w:pPr>
        <w:spacing w:line="360" w:lineRule="exact"/>
        <w:ind w:left="3" w:firstLine="564"/>
        <w:jc w:val="both"/>
        <w:rPr>
          <w:sz w:val="26"/>
          <w:szCs w:val="26"/>
        </w:rPr>
      </w:pPr>
      <w:r>
        <w:rPr>
          <w:sz w:val="26"/>
          <w:szCs w:val="26"/>
        </w:rPr>
        <w:t>Phối hợp với công ty Trách nhiệm hữu hạn Gaia để giáo dục kỹ năng sống cho học sinh khối 7,8,9:  1 tiết/tuần theo thời khóa biểu (theo chương trình đính kèm)</w:t>
      </w:r>
    </w:p>
    <w:p w14:paraId="438A3D6A" w14:textId="77777777" w:rsidR="00D44B72" w:rsidRPr="00BE7EF8" w:rsidRDefault="00D44B72" w:rsidP="00D44B72">
      <w:pPr>
        <w:pStyle w:val="NormalWeb"/>
        <w:spacing w:before="0" w:beforeAutospacing="0" w:after="0" w:afterAutospacing="0" w:line="360" w:lineRule="exact"/>
        <w:ind w:firstLine="567"/>
        <w:jc w:val="both"/>
        <w:rPr>
          <w:b/>
          <w:sz w:val="26"/>
          <w:szCs w:val="26"/>
        </w:rPr>
      </w:pPr>
      <w:r w:rsidRPr="00BE7EF8">
        <w:rPr>
          <w:rStyle w:val="Strong"/>
          <w:b w:val="0"/>
          <w:sz w:val="26"/>
          <w:szCs w:val="26"/>
        </w:rPr>
        <w:t>Trường tổ chức báo cáo chuyên đề giáo dục kĩ năng sống cho học sinh THCS: Kỹ năng thoát hiểm, Ứng xử và phù hợp trong văn hóa thần tượng, kỹ năng phòng và chống các bệnh, bảo vệ động vật hoang dã</w:t>
      </w:r>
    </w:p>
    <w:p w14:paraId="2962E7AC" w14:textId="77777777" w:rsidR="00D44B72" w:rsidRPr="00BE7EF8" w:rsidRDefault="00D44B72" w:rsidP="00D44B72">
      <w:pPr>
        <w:pStyle w:val="NormalWeb"/>
        <w:spacing w:before="0" w:beforeAutospacing="0" w:after="0" w:afterAutospacing="0" w:line="360" w:lineRule="exact"/>
        <w:jc w:val="both"/>
        <w:rPr>
          <w:rStyle w:val="Strong"/>
          <w:b w:val="0"/>
        </w:rPr>
      </w:pPr>
      <w:r w:rsidRPr="00BE7EF8">
        <w:rPr>
          <w:rStyle w:val="Strong"/>
          <w:b w:val="0"/>
          <w:sz w:val="26"/>
          <w:szCs w:val="26"/>
        </w:rPr>
        <w:t>  </w:t>
      </w:r>
      <w:r w:rsidRPr="00BE7EF8">
        <w:rPr>
          <w:b/>
          <w:sz w:val="26"/>
          <w:szCs w:val="26"/>
        </w:rPr>
        <w:tab/>
      </w:r>
      <w:r w:rsidRPr="00BE7EF8">
        <w:rPr>
          <w:rStyle w:val="Strong"/>
          <w:b w:val="0"/>
          <w:sz w:val="26"/>
          <w:szCs w:val="26"/>
        </w:rPr>
        <w:t>Giáo viên giảng dạy lồng ghép Giáo dục tích hợp kĩ năng sống vào môn học ở các giờ dạy lên lớp.</w:t>
      </w:r>
    </w:p>
    <w:p w14:paraId="525E74FE" w14:textId="12A44E8A" w:rsidR="00D44B72" w:rsidRPr="00BE7EF8" w:rsidRDefault="00D44B72" w:rsidP="00D44B72">
      <w:pPr>
        <w:pStyle w:val="NormalWeb"/>
        <w:spacing w:before="0" w:beforeAutospacing="0" w:after="0" w:afterAutospacing="0" w:line="360" w:lineRule="exact"/>
        <w:ind w:firstLine="720"/>
        <w:jc w:val="both"/>
        <w:rPr>
          <w:b/>
        </w:rPr>
      </w:pPr>
      <w:r w:rsidRPr="00BE7EF8">
        <w:rPr>
          <w:rStyle w:val="Strong"/>
          <w:b w:val="0"/>
          <w:sz w:val="26"/>
          <w:szCs w:val="26"/>
        </w:rPr>
        <w:t>Giáo dục kỹ năng sống cho học sinh qua các hoạt động ngoại khóa: chăm sóc và bảo vệ cây xanh trong và trước cổng trường, giữ gìn tài sản của trường lớp, tiết kiệm điện nước, giữ lớp luôn sạch đẹp,…</w:t>
      </w:r>
    </w:p>
    <w:p w14:paraId="0CBB275E" w14:textId="7CA9A177" w:rsidR="00D44B72" w:rsidRPr="00BE7EF8" w:rsidRDefault="00D44B72" w:rsidP="00D44B72">
      <w:pPr>
        <w:pStyle w:val="NormalWeb"/>
        <w:spacing w:before="0" w:beforeAutospacing="0" w:after="0" w:afterAutospacing="0" w:line="360" w:lineRule="exact"/>
        <w:jc w:val="both"/>
        <w:rPr>
          <w:b/>
          <w:bCs/>
          <w:sz w:val="26"/>
          <w:szCs w:val="26"/>
        </w:rPr>
      </w:pPr>
      <w:r w:rsidRPr="00BE7EF8">
        <w:rPr>
          <w:rStyle w:val="Strong"/>
          <w:b w:val="0"/>
          <w:sz w:val="26"/>
          <w:szCs w:val="26"/>
        </w:rPr>
        <w:t xml:space="preserve">     </w:t>
      </w:r>
      <w:r w:rsidRPr="00BE7EF8">
        <w:rPr>
          <w:rStyle w:val="Strong"/>
          <w:b w:val="0"/>
          <w:sz w:val="26"/>
          <w:szCs w:val="26"/>
        </w:rPr>
        <w:tab/>
        <w:t>Tổ chức các hoạt động giáo dục kĩ năng sống bằng nhiều hình thức vào tiết sinh hoạt dưới cờ, lồng ghép giáo dục kỹ năng sống vào các chủ điểm của sinh hoạt ngoài giờ lên lớp: giới thiệu, tiểu phẩm, quản trò, phỏng vấn, kể chuyện,…để hình thành thói quen, nhận thức tốt cho học sinh trong việc phát huy kĩ năng tư duy phê phán, sáng tạo, ra quyết định, giải quyết vấn đề; kĩ năng xã hội như giao tiếp, thương lượng, tự khẳng định.</w:t>
      </w:r>
    </w:p>
    <w:p w14:paraId="02E1F4A1" w14:textId="77777777" w:rsidR="00D44B72" w:rsidRDefault="00D44B72" w:rsidP="00D44B72">
      <w:pPr>
        <w:pStyle w:val="BodyText"/>
        <w:spacing w:line="288" w:lineRule="auto"/>
        <w:jc w:val="both"/>
        <w:rPr>
          <w:bCs/>
          <w:sz w:val="26"/>
          <w:szCs w:val="26"/>
        </w:rPr>
      </w:pPr>
      <w:r>
        <w:rPr>
          <w:bCs/>
          <w:sz w:val="26"/>
          <w:szCs w:val="26"/>
        </w:rPr>
        <w:t>- Sinh hoạt hướng nghiệp khối 9 theo quy định</w:t>
      </w:r>
    </w:p>
    <w:p w14:paraId="31726FCC" w14:textId="77777777" w:rsidR="00D44B72" w:rsidRDefault="00D44B72" w:rsidP="00D44B72">
      <w:pPr>
        <w:pStyle w:val="BodyText"/>
        <w:spacing w:line="288" w:lineRule="auto"/>
        <w:jc w:val="both"/>
        <w:rPr>
          <w:bCs/>
          <w:sz w:val="26"/>
          <w:szCs w:val="26"/>
        </w:rPr>
      </w:pPr>
      <w:r>
        <w:rPr>
          <w:bCs/>
          <w:sz w:val="26"/>
          <w:szCs w:val="26"/>
        </w:rPr>
        <w:t xml:space="preserve">- Tổng phụ trách kết hợp với Chi đoàn, GVCN: Giáo dục một số kỹ năng (giao tiếp, ứng xử, hợp tác thực hành các nghi thức đội và ca hát + vẽ tranh....) cho học sinh lồng ghép trong tiết SHDC, HĐNGLL và hoạt động tham quan ngoại khóa. </w:t>
      </w:r>
    </w:p>
    <w:p w14:paraId="0E37BE81" w14:textId="77777777" w:rsidR="00D44B72" w:rsidRDefault="00D44B72" w:rsidP="00D44B72">
      <w:pPr>
        <w:pStyle w:val="BodyText"/>
        <w:spacing w:line="288" w:lineRule="auto"/>
        <w:jc w:val="both"/>
        <w:rPr>
          <w:sz w:val="26"/>
          <w:szCs w:val="26"/>
        </w:rPr>
      </w:pPr>
      <w:r>
        <w:rPr>
          <w:bCs/>
          <w:sz w:val="26"/>
          <w:szCs w:val="26"/>
        </w:rPr>
        <w:lastRenderedPageBreak/>
        <w:t xml:space="preserve">- </w:t>
      </w:r>
      <w:r>
        <w:rPr>
          <w:sz w:val="26"/>
          <w:szCs w:val="26"/>
        </w:rPr>
        <w:t>Bên cạnh việc ôn tập theo chương trình bám sát nhà trường tổ chức cho học sinh đăng ký theo các môn học để nâng cao kiến thức theo chương trình bồi dưỡng học sinh giỏi; bồi dưỡng các môn năng khiếu văn nghệ; thể dục thể thao và hoạt động ngoại khoá.</w:t>
      </w:r>
    </w:p>
    <w:p w14:paraId="0B9419BB" w14:textId="77777777" w:rsidR="00D44B72" w:rsidRDefault="00D44B72" w:rsidP="00D44B72">
      <w:pPr>
        <w:pStyle w:val="BodyText"/>
        <w:spacing w:line="288" w:lineRule="auto"/>
        <w:jc w:val="both"/>
        <w:rPr>
          <w:sz w:val="26"/>
          <w:szCs w:val="26"/>
        </w:rPr>
      </w:pPr>
      <w:r>
        <w:rPr>
          <w:sz w:val="26"/>
          <w:szCs w:val="26"/>
        </w:rPr>
        <w:t xml:space="preserve">- </w:t>
      </w:r>
      <w:r>
        <w:rPr>
          <w:bCs/>
          <w:sz w:val="26"/>
          <w:szCs w:val="26"/>
        </w:rPr>
        <w:t xml:space="preserve">Qua các kỹ năng trên, </w:t>
      </w:r>
      <w:r>
        <w:rPr>
          <w:sz w:val="26"/>
          <w:szCs w:val="26"/>
        </w:rPr>
        <w:t>các em được rèn luyện kỹ năng sống thiết thực để ứng phó với những vấn đề ảnh hưởng đến an toàn cuộc sống, sức khoẻ của học sinh. Mục tiêu là hình thành thái độ tích cực của học sinh đối với việc xây dựng cuộc sống khoẻ về thể chất, mạnh về tinh thần, hiểu biết về xã hội. Nâng cao nhận thức của học sinh về kỹ năng sống…</w:t>
      </w:r>
    </w:p>
    <w:p w14:paraId="4BABDD9F" w14:textId="77777777" w:rsidR="00D44B72" w:rsidRDefault="00D44B72" w:rsidP="00D44B72">
      <w:pPr>
        <w:pStyle w:val="BodyText"/>
        <w:spacing w:line="288" w:lineRule="auto"/>
        <w:jc w:val="both"/>
        <w:rPr>
          <w:sz w:val="26"/>
          <w:szCs w:val="26"/>
        </w:rPr>
      </w:pPr>
      <w:r>
        <w:rPr>
          <w:sz w:val="26"/>
          <w:szCs w:val="26"/>
        </w:rPr>
        <w:t>- Sáng thứ 7 tập trung bồi dưỡng nâng cao chất lượng học sinh theo chuyên đề bồi dưỡng học sinh giỏi và các môn năng khiếu về văn nghệ và TDTT.</w:t>
      </w:r>
    </w:p>
    <w:p w14:paraId="1B61E991" w14:textId="77777777" w:rsidR="00D44B72" w:rsidRDefault="00D44B72" w:rsidP="00D44B72">
      <w:pPr>
        <w:spacing w:after="120"/>
        <w:ind w:firstLine="720"/>
        <w:jc w:val="both"/>
        <w:outlineLvl w:val="0"/>
        <w:rPr>
          <w:b/>
          <w:sz w:val="26"/>
          <w:szCs w:val="26"/>
        </w:rPr>
      </w:pPr>
      <w:r>
        <w:rPr>
          <w:b/>
          <w:sz w:val="26"/>
          <w:szCs w:val="26"/>
        </w:rPr>
        <w:t>3.</w:t>
      </w:r>
      <w:r w:rsidR="00BE7EF8">
        <w:rPr>
          <w:b/>
          <w:sz w:val="26"/>
          <w:szCs w:val="26"/>
        </w:rPr>
        <w:t>5</w:t>
      </w:r>
      <w:r>
        <w:rPr>
          <w:b/>
          <w:sz w:val="26"/>
          <w:szCs w:val="26"/>
        </w:rPr>
        <w:t>. Giáo án</w:t>
      </w:r>
    </w:p>
    <w:p w14:paraId="164A1A1F" w14:textId="77777777" w:rsidR="00D44B72" w:rsidRDefault="00D44B72" w:rsidP="00D44B72">
      <w:pPr>
        <w:spacing w:after="120"/>
        <w:ind w:firstLine="720"/>
        <w:jc w:val="both"/>
        <w:rPr>
          <w:sz w:val="26"/>
          <w:szCs w:val="26"/>
        </w:rPr>
      </w:pPr>
      <w:r>
        <w:rPr>
          <w:sz w:val="26"/>
          <w:szCs w:val="26"/>
        </w:rPr>
        <w:t>Giáo viên xây dựng giáo án buổi thứ hai theo hướng dẫn phù hợp đặc điểm của môn học. Soạn đủ số tiết dạy theo quy định dạy học 2 buổi/ngày; giáo án soạn đảm bảo đúng nội dung theo chương trình do Tổ chuyên môn xây dựng và đã được hiệu trưởng nhà trường phê duyệt theo hướng dẫn của Sở Giáo dục và Đào tạo.</w:t>
      </w:r>
    </w:p>
    <w:p w14:paraId="33D8E4D0" w14:textId="77777777" w:rsidR="00D44B72" w:rsidRDefault="00D44B72" w:rsidP="00D44B72">
      <w:pPr>
        <w:spacing w:after="120"/>
        <w:ind w:firstLine="720"/>
        <w:jc w:val="both"/>
        <w:outlineLvl w:val="0"/>
        <w:rPr>
          <w:b/>
          <w:sz w:val="26"/>
          <w:szCs w:val="26"/>
        </w:rPr>
      </w:pPr>
      <w:r>
        <w:rPr>
          <w:b/>
          <w:sz w:val="26"/>
          <w:szCs w:val="26"/>
        </w:rPr>
        <w:t>3.</w:t>
      </w:r>
      <w:r w:rsidR="00BE7EF8">
        <w:rPr>
          <w:b/>
          <w:sz w:val="26"/>
          <w:szCs w:val="26"/>
        </w:rPr>
        <w:t>6</w:t>
      </w:r>
      <w:r>
        <w:rPr>
          <w:b/>
          <w:sz w:val="26"/>
          <w:szCs w:val="26"/>
        </w:rPr>
        <w:t xml:space="preserve">. Hồ sơ, sổ sách theo dõi hoạt động dạy học 2 buổi/ngày.   </w:t>
      </w:r>
    </w:p>
    <w:p w14:paraId="22CED954" w14:textId="77777777" w:rsidR="00D44B72" w:rsidRDefault="00D44B72" w:rsidP="00D44B72">
      <w:pPr>
        <w:spacing w:after="120"/>
        <w:ind w:firstLine="720"/>
        <w:jc w:val="both"/>
        <w:rPr>
          <w:sz w:val="26"/>
          <w:szCs w:val="26"/>
        </w:rPr>
      </w:pPr>
      <w:r>
        <w:rPr>
          <w:sz w:val="26"/>
          <w:szCs w:val="26"/>
        </w:rPr>
        <w:t>Mỗi lớp có Sổ ghi đầu bài để theo dõi nền nếp dạy và học tại lớp theo kế hoạch 2 buổi/ngày, hiệu trưởng nhà trường thường xuyên tổ chức kiểm tra, theo dõi hoạt động dạy học của giáo viên và học sinh. Các Tổ chuyên môn, các bộ phận có trách nhiệm theo dõi tiến độ thực hiện hoạt động dạy học 2 buổi/ngày đảm bảo đúng kế hoạch.</w:t>
      </w:r>
    </w:p>
    <w:p w14:paraId="74743637" w14:textId="77777777" w:rsidR="00D44B72" w:rsidRDefault="00D44B72" w:rsidP="00D44B72">
      <w:pPr>
        <w:spacing w:after="120"/>
        <w:ind w:firstLine="720"/>
        <w:jc w:val="both"/>
        <w:rPr>
          <w:sz w:val="26"/>
          <w:szCs w:val="26"/>
        </w:rPr>
      </w:pPr>
      <w:r>
        <w:rPr>
          <w:sz w:val="26"/>
          <w:szCs w:val="26"/>
        </w:rPr>
        <w:t>Giáo viên, các bộ phụ trách các hoạt động giáo dục, năng khiếu … thường xuyên theo dõi, ghi nhận kết quả học tập, rèn luyện của học sinh để đánh giá và thông báo tới cha mẹ học sinh trong các kỳ họp cha mẹ học sinh trong năm học.</w:t>
      </w:r>
    </w:p>
    <w:p w14:paraId="2950DFDB" w14:textId="77777777" w:rsidR="00D44B72" w:rsidRDefault="00D44B72" w:rsidP="00D44B72">
      <w:pPr>
        <w:spacing w:after="120"/>
        <w:ind w:firstLine="720"/>
        <w:jc w:val="both"/>
        <w:rPr>
          <w:sz w:val="26"/>
          <w:szCs w:val="26"/>
        </w:rPr>
      </w:pPr>
      <w:r>
        <w:rPr>
          <w:b/>
          <w:sz w:val="26"/>
          <w:szCs w:val="26"/>
        </w:rPr>
        <w:t>4.  Mức thu:</w:t>
      </w:r>
      <w:r>
        <w:rPr>
          <w:sz w:val="26"/>
          <w:szCs w:val="26"/>
        </w:rPr>
        <w:t xml:space="preserve"> Nhà trường thực hiện theo Hướng dẫn liên Sở số 3144/HDLS/GDĐT-TPHCM </w:t>
      </w:r>
      <w:r>
        <w:rPr>
          <w:i/>
          <w:sz w:val="26"/>
          <w:szCs w:val="26"/>
        </w:rPr>
        <w:t>(đính kèm).</w:t>
      </w:r>
    </w:p>
    <w:p w14:paraId="1EA8A269" w14:textId="77777777" w:rsidR="00D44B72" w:rsidRDefault="00D44B72" w:rsidP="00D44B72">
      <w:pPr>
        <w:spacing w:after="120"/>
        <w:ind w:firstLine="720"/>
        <w:jc w:val="both"/>
        <w:rPr>
          <w:sz w:val="26"/>
          <w:szCs w:val="26"/>
        </w:rPr>
      </w:pPr>
      <w:r>
        <w:rPr>
          <w:sz w:val="26"/>
          <w:szCs w:val="26"/>
        </w:rPr>
        <w:t>Ngoài ra nhà trường thực hiện việc miễn, giảm cho con em gia đình thuộc đối tượng chính sách, con mồ côi cả cha, mẹ, gia đình khó khăn… theo hướng dẫn thực hiện các qui định về miễn giảm học phí.</w:t>
      </w:r>
    </w:p>
    <w:p w14:paraId="466B656B" w14:textId="77777777" w:rsidR="00D44B72" w:rsidRDefault="00D44B72" w:rsidP="00D44B72">
      <w:pPr>
        <w:numPr>
          <w:ilvl w:val="0"/>
          <w:numId w:val="3"/>
        </w:numPr>
        <w:spacing w:after="120"/>
        <w:jc w:val="both"/>
        <w:rPr>
          <w:b/>
          <w:sz w:val="26"/>
          <w:szCs w:val="26"/>
        </w:rPr>
      </w:pPr>
      <w:r>
        <w:rPr>
          <w:b/>
          <w:sz w:val="26"/>
          <w:szCs w:val="26"/>
        </w:rPr>
        <w:t>Danh sách giáo viên tham gia dạy học 2 buổi/ngày</w:t>
      </w:r>
    </w:p>
    <w:tbl>
      <w:tblPr>
        <w:tblW w:w="9715"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191"/>
        <w:gridCol w:w="1289"/>
        <w:gridCol w:w="2412"/>
        <w:gridCol w:w="2077"/>
      </w:tblGrid>
      <w:tr w:rsidR="00D44B72" w14:paraId="0AD1A1D2" w14:textId="77777777" w:rsidTr="00D44B72">
        <w:trPr>
          <w:trHeight w:val="614"/>
        </w:trPr>
        <w:tc>
          <w:tcPr>
            <w:tcW w:w="746" w:type="dxa"/>
            <w:tcBorders>
              <w:top w:val="single" w:sz="4" w:space="0" w:color="auto"/>
              <w:left w:val="single" w:sz="4" w:space="0" w:color="auto"/>
              <w:bottom w:val="single" w:sz="4" w:space="0" w:color="auto"/>
              <w:right w:val="single" w:sz="4" w:space="0" w:color="auto"/>
            </w:tcBorders>
            <w:vAlign w:val="center"/>
            <w:hideMark/>
          </w:tcPr>
          <w:p w14:paraId="211E9A75" w14:textId="77777777" w:rsidR="00D44B72" w:rsidRDefault="00D44B72">
            <w:pPr>
              <w:spacing w:line="256" w:lineRule="auto"/>
              <w:jc w:val="center"/>
              <w:rPr>
                <w:b/>
                <w:sz w:val="26"/>
                <w:szCs w:val="26"/>
              </w:rPr>
            </w:pPr>
            <w:r>
              <w:rPr>
                <w:b/>
                <w:sz w:val="26"/>
                <w:szCs w:val="26"/>
              </w:rPr>
              <w:t>STT</w:t>
            </w:r>
          </w:p>
        </w:tc>
        <w:tc>
          <w:tcPr>
            <w:tcW w:w="3191" w:type="dxa"/>
            <w:tcBorders>
              <w:top w:val="single" w:sz="4" w:space="0" w:color="auto"/>
              <w:left w:val="single" w:sz="4" w:space="0" w:color="auto"/>
              <w:bottom w:val="single" w:sz="4" w:space="0" w:color="auto"/>
              <w:right w:val="single" w:sz="4" w:space="0" w:color="auto"/>
            </w:tcBorders>
            <w:vAlign w:val="center"/>
            <w:hideMark/>
          </w:tcPr>
          <w:p w14:paraId="2E183327" w14:textId="77777777" w:rsidR="00D44B72" w:rsidRDefault="00D44B72">
            <w:pPr>
              <w:spacing w:line="256" w:lineRule="auto"/>
              <w:jc w:val="center"/>
              <w:rPr>
                <w:b/>
                <w:sz w:val="26"/>
                <w:szCs w:val="26"/>
                <w:lang w:val="fr-FR"/>
              </w:rPr>
            </w:pPr>
            <w:r>
              <w:rPr>
                <w:b/>
                <w:sz w:val="26"/>
                <w:szCs w:val="26"/>
                <w:lang w:val="fr-FR"/>
              </w:rPr>
              <w:t>Họ và tên</w:t>
            </w:r>
          </w:p>
        </w:tc>
        <w:tc>
          <w:tcPr>
            <w:tcW w:w="1289" w:type="dxa"/>
            <w:tcBorders>
              <w:top w:val="single" w:sz="4" w:space="0" w:color="auto"/>
              <w:left w:val="single" w:sz="4" w:space="0" w:color="auto"/>
              <w:bottom w:val="single" w:sz="4" w:space="0" w:color="auto"/>
              <w:right w:val="single" w:sz="4" w:space="0" w:color="auto"/>
            </w:tcBorders>
            <w:vAlign w:val="center"/>
            <w:hideMark/>
          </w:tcPr>
          <w:p w14:paraId="716F1EEE" w14:textId="77777777" w:rsidR="00D44B72" w:rsidRDefault="00D44B72">
            <w:pPr>
              <w:spacing w:line="256" w:lineRule="auto"/>
              <w:jc w:val="center"/>
              <w:rPr>
                <w:b/>
                <w:sz w:val="26"/>
                <w:szCs w:val="26"/>
                <w:lang w:val="fr-FR"/>
              </w:rPr>
            </w:pPr>
            <w:r>
              <w:rPr>
                <w:b/>
                <w:sz w:val="26"/>
                <w:szCs w:val="26"/>
                <w:lang w:val="fr-FR"/>
              </w:rPr>
              <w:t>Trình độ</w:t>
            </w:r>
          </w:p>
        </w:tc>
        <w:tc>
          <w:tcPr>
            <w:tcW w:w="2412" w:type="dxa"/>
            <w:tcBorders>
              <w:top w:val="single" w:sz="4" w:space="0" w:color="auto"/>
              <w:left w:val="single" w:sz="4" w:space="0" w:color="auto"/>
              <w:bottom w:val="single" w:sz="4" w:space="0" w:color="auto"/>
              <w:right w:val="single" w:sz="4" w:space="0" w:color="auto"/>
            </w:tcBorders>
            <w:vAlign w:val="center"/>
            <w:hideMark/>
          </w:tcPr>
          <w:p w14:paraId="4F028067" w14:textId="77777777" w:rsidR="00D44B72" w:rsidRDefault="00D44B72">
            <w:pPr>
              <w:spacing w:line="256" w:lineRule="auto"/>
              <w:jc w:val="center"/>
              <w:rPr>
                <w:b/>
                <w:sz w:val="26"/>
                <w:szCs w:val="26"/>
                <w:lang w:val="fr-FR"/>
              </w:rPr>
            </w:pPr>
            <w:r>
              <w:rPr>
                <w:b/>
                <w:sz w:val="26"/>
                <w:szCs w:val="26"/>
                <w:lang w:val="fr-FR"/>
              </w:rPr>
              <w:t>Môn dạy</w:t>
            </w:r>
          </w:p>
        </w:tc>
        <w:tc>
          <w:tcPr>
            <w:tcW w:w="2077" w:type="dxa"/>
            <w:tcBorders>
              <w:top w:val="single" w:sz="4" w:space="0" w:color="auto"/>
              <w:left w:val="single" w:sz="4" w:space="0" w:color="auto"/>
              <w:bottom w:val="single" w:sz="4" w:space="0" w:color="auto"/>
              <w:right w:val="single" w:sz="4" w:space="0" w:color="auto"/>
            </w:tcBorders>
            <w:vAlign w:val="center"/>
            <w:hideMark/>
          </w:tcPr>
          <w:p w14:paraId="2E04D7A5" w14:textId="77777777" w:rsidR="00D44B72" w:rsidRDefault="00D44B72">
            <w:pPr>
              <w:spacing w:line="256" w:lineRule="auto"/>
              <w:jc w:val="center"/>
              <w:rPr>
                <w:b/>
                <w:sz w:val="26"/>
                <w:szCs w:val="26"/>
                <w:lang w:val="fr-FR"/>
              </w:rPr>
            </w:pPr>
            <w:r>
              <w:rPr>
                <w:b/>
                <w:sz w:val="26"/>
                <w:szCs w:val="26"/>
                <w:lang w:val="fr-FR"/>
              </w:rPr>
              <w:t>Thời gian dạy</w:t>
            </w:r>
          </w:p>
        </w:tc>
      </w:tr>
      <w:tr w:rsidR="00D44B72" w14:paraId="077828F3" w14:textId="77777777" w:rsidTr="00BE7EF8">
        <w:tc>
          <w:tcPr>
            <w:tcW w:w="746" w:type="dxa"/>
            <w:tcBorders>
              <w:top w:val="single" w:sz="4" w:space="0" w:color="auto"/>
              <w:left w:val="single" w:sz="4" w:space="0" w:color="auto"/>
              <w:bottom w:val="single" w:sz="4" w:space="0" w:color="auto"/>
              <w:right w:val="single" w:sz="4" w:space="0" w:color="auto"/>
            </w:tcBorders>
            <w:vAlign w:val="center"/>
            <w:hideMark/>
          </w:tcPr>
          <w:p w14:paraId="2739B6B4" w14:textId="77777777" w:rsidR="00D44B72" w:rsidRDefault="00D44B72">
            <w:pPr>
              <w:spacing w:line="256" w:lineRule="auto"/>
              <w:jc w:val="center"/>
              <w:rPr>
                <w:sz w:val="26"/>
                <w:szCs w:val="26"/>
                <w:lang w:val="fr-FR"/>
              </w:rPr>
            </w:pPr>
            <w:r>
              <w:rPr>
                <w:sz w:val="26"/>
                <w:szCs w:val="26"/>
                <w:lang w:val="fr-FR"/>
              </w:rPr>
              <w:t>1</w:t>
            </w:r>
          </w:p>
        </w:tc>
        <w:tc>
          <w:tcPr>
            <w:tcW w:w="3191" w:type="dxa"/>
            <w:tcBorders>
              <w:top w:val="single" w:sz="4" w:space="0" w:color="auto"/>
              <w:left w:val="single" w:sz="4" w:space="0" w:color="auto"/>
              <w:bottom w:val="single" w:sz="4" w:space="0" w:color="auto"/>
              <w:right w:val="single" w:sz="4" w:space="0" w:color="auto"/>
            </w:tcBorders>
            <w:vAlign w:val="bottom"/>
            <w:hideMark/>
          </w:tcPr>
          <w:p w14:paraId="6C22E0D1" w14:textId="77777777" w:rsidR="00D44B72" w:rsidRDefault="00D44B72">
            <w:pPr>
              <w:spacing w:line="256" w:lineRule="auto"/>
              <w:rPr>
                <w:sz w:val="26"/>
                <w:szCs w:val="26"/>
              </w:rPr>
            </w:pPr>
            <w:r>
              <w:rPr>
                <w:sz w:val="26"/>
                <w:szCs w:val="26"/>
              </w:rPr>
              <w:t>Ninh Thị Thu Hương</w:t>
            </w:r>
          </w:p>
        </w:tc>
        <w:tc>
          <w:tcPr>
            <w:tcW w:w="1289" w:type="dxa"/>
            <w:tcBorders>
              <w:top w:val="single" w:sz="4" w:space="0" w:color="auto"/>
              <w:left w:val="single" w:sz="4" w:space="0" w:color="auto"/>
              <w:bottom w:val="single" w:sz="4" w:space="0" w:color="auto"/>
              <w:right w:val="single" w:sz="4" w:space="0" w:color="auto"/>
            </w:tcBorders>
            <w:vAlign w:val="center"/>
            <w:hideMark/>
          </w:tcPr>
          <w:p w14:paraId="1117B26E" w14:textId="77777777" w:rsidR="00D44B72" w:rsidRDefault="00D44B72">
            <w:pPr>
              <w:spacing w:line="256" w:lineRule="auto"/>
              <w:rPr>
                <w:sz w:val="26"/>
                <w:szCs w:val="26"/>
                <w:lang w:val="fr-FR"/>
              </w:rPr>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vAlign w:val="center"/>
            <w:hideMark/>
          </w:tcPr>
          <w:p w14:paraId="5524ED37" w14:textId="77777777" w:rsidR="00D44B72" w:rsidRDefault="00D44B72">
            <w:pPr>
              <w:spacing w:line="256" w:lineRule="auto"/>
              <w:jc w:val="center"/>
              <w:rPr>
                <w:sz w:val="26"/>
                <w:szCs w:val="26"/>
                <w:lang w:val="fr-FR"/>
              </w:rPr>
            </w:pPr>
            <w:r>
              <w:rPr>
                <w:sz w:val="26"/>
                <w:szCs w:val="26"/>
                <w:lang w:val="fr-FR"/>
              </w:rPr>
              <w:t>Ngữ văn</w:t>
            </w:r>
          </w:p>
        </w:tc>
        <w:tc>
          <w:tcPr>
            <w:tcW w:w="2077" w:type="dxa"/>
            <w:tcBorders>
              <w:top w:val="single" w:sz="4" w:space="0" w:color="auto"/>
              <w:left w:val="single" w:sz="4" w:space="0" w:color="auto"/>
              <w:bottom w:val="single" w:sz="4" w:space="0" w:color="auto"/>
              <w:right w:val="single" w:sz="4" w:space="0" w:color="auto"/>
            </w:tcBorders>
            <w:vAlign w:val="center"/>
          </w:tcPr>
          <w:p w14:paraId="04AD4D39" w14:textId="77777777" w:rsidR="00D44B72" w:rsidRDefault="00BE7EF8">
            <w:pPr>
              <w:spacing w:line="256" w:lineRule="auto"/>
              <w:jc w:val="center"/>
              <w:rPr>
                <w:sz w:val="26"/>
                <w:szCs w:val="26"/>
                <w:lang w:val="fr-FR"/>
              </w:rPr>
            </w:pPr>
            <w:r>
              <w:rPr>
                <w:sz w:val="26"/>
                <w:szCs w:val="26"/>
                <w:lang w:val="fr-FR"/>
              </w:rPr>
              <w:t>Cả năm</w:t>
            </w:r>
          </w:p>
        </w:tc>
      </w:tr>
      <w:tr w:rsidR="00D44B72" w14:paraId="596AFE7D" w14:textId="77777777" w:rsidTr="00BE7EF8">
        <w:trPr>
          <w:trHeight w:val="530"/>
        </w:trPr>
        <w:tc>
          <w:tcPr>
            <w:tcW w:w="746" w:type="dxa"/>
            <w:tcBorders>
              <w:top w:val="single" w:sz="4" w:space="0" w:color="auto"/>
              <w:left w:val="single" w:sz="4" w:space="0" w:color="auto"/>
              <w:bottom w:val="single" w:sz="4" w:space="0" w:color="auto"/>
              <w:right w:val="single" w:sz="4" w:space="0" w:color="auto"/>
            </w:tcBorders>
            <w:vAlign w:val="center"/>
            <w:hideMark/>
          </w:tcPr>
          <w:p w14:paraId="27C7B052" w14:textId="77777777" w:rsidR="00D44B72" w:rsidRDefault="00D44B72">
            <w:pPr>
              <w:spacing w:line="256" w:lineRule="auto"/>
              <w:jc w:val="center"/>
              <w:rPr>
                <w:sz w:val="26"/>
                <w:szCs w:val="26"/>
                <w:lang w:val="fr-FR"/>
              </w:rPr>
            </w:pPr>
            <w:r>
              <w:rPr>
                <w:sz w:val="26"/>
                <w:szCs w:val="26"/>
                <w:lang w:val="fr-FR"/>
              </w:rPr>
              <w:t>2</w:t>
            </w:r>
          </w:p>
        </w:tc>
        <w:tc>
          <w:tcPr>
            <w:tcW w:w="3191" w:type="dxa"/>
            <w:tcBorders>
              <w:top w:val="single" w:sz="4" w:space="0" w:color="auto"/>
              <w:left w:val="single" w:sz="4" w:space="0" w:color="auto"/>
              <w:bottom w:val="single" w:sz="4" w:space="0" w:color="auto"/>
              <w:right w:val="single" w:sz="4" w:space="0" w:color="auto"/>
            </w:tcBorders>
            <w:vAlign w:val="bottom"/>
            <w:hideMark/>
          </w:tcPr>
          <w:p w14:paraId="32C3FC8D" w14:textId="77777777" w:rsidR="00D44B72" w:rsidRDefault="00D44B72">
            <w:pPr>
              <w:spacing w:line="256" w:lineRule="auto"/>
              <w:rPr>
                <w:sz w:val="26"/>
                <w:szCs w:val="26"/>
              </w:rPr>
            </w:pPr>
            <w:r>
              <w:rPr>
                <w:sz w:val="26"/>
                <w:szCs w:val="26"/>
              </w:rPr>
              <w:t>Đặng Thị Hồng Thiệp</w:t>
            </w:r>
          </w:p>
        </w:tc>
        <w:tc>
          <w:tcPr>
            <w:tcW w:w="1289" w:type="dxa"/>
            <w:tcBorders>
              <w:top w:val="single" w:sz="4" w:space="0" w:color="auto"/>
              <w:left w:val="single" w:sz="4" w:space="0" w:color="auto"/>
              <w:bottom w:val="single" w:sz="4" w:space="0" w:color="auto"/>
              <w:right w:val="single" w:sz="4" w:space="0" w:color="auto"/>
            </w:tcBorders>
            <w:hideMark/>
          </w:tcPr>
          <w:p w14:paraId="23BC80FF" w14:textId="77777777" w:rsidR="00D44B72" w:rsidRDefault="00D44B72">
            <w:pPr>
              <w:spacing w:line="256" w:lineRule="auto"/>
              <w:rPr>
                <w:sz w:val="26"/>
                <w:szCs w:val="26"/>
              </w:rPr>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hideMark/>
          </w:tcPr>
          <w:p w14:paraId="11AD6CF6" w14:textId="77777777" w:rsidR="00D44B72" w:rsidRDefault="00D44B72">
            <w:pPr>
              <w:spacing w:line="256" w:lineRule="auto"/>
              <w:jc w:val="center"/>
              <w:rPr>
                <w:sz w:val="26"/>
                <w:szCs w:val="26"/>
              </w:rPr>
            </w:pPr>
            <w:r>
              <w:rPr>
                <w:sz w:val="26"/>
                <w:szCs w:val="26"/>
                <w:lang w:val="fr-FR"/>
              </w:rPr>
              <w:t>Ngữ văn</w:t>
            </w:r>
          </w:p>
        </w:tc>
        <w:tc>
          <w:tcPr>
            <w:tcW w:w="2077" w:type="dxa"/>
            <w:tcBorders>
              <w:top w:val="single" w:sz="4" w:space="0" w:color="auto"/>
              <w:left w:val="single" w:sz="4" w:space="0" w:color="auto"/>
              <w:bottom w:val="single" w:sz="4" w:space="0" w:color="auto"/>
              <w:right w:val="single" w:sz="4" w:space="0" w:color="auto"/>
            </w:tcBorders>
          </w:tcPr>
          <w:p w14:paraId="4539E74B" w14:textId="77777777" w:rsidR="00D44B72" w:rsidRDefault="00BE7EF8">
            <w:pPr>
              <w:spacing w:line="256" w:lineRule="auto"/>
              <w:jc w:val="center"/>
            </w:pPr>
            <w:r>
              <w:t>Cả năm</w:t>
            </w:r>
          </w:p>
        </w:tc>
      </w:tr>
      <w:tr w:rsidR="00BE7EF8" w14:paraId="017A55D0" w14:textId="77777777" w:rsidTr="00FC15F4">
        <w:tc>
          <w:tcPr>
            <w:tcW w:w="746" w:type="dxa"/>
            <w:tcBorders>
              <w:top w:val="single" w:sz="4" w:space="0" w:color="auto"/>
              <w:left w:val="single" w:sz="4" w:space="0" w:color="auto"/>
              <w:bottom w:val="single" w:sz="4" w:space="0" w:color="auto"/>
              <w:right w:val="single" w:sz="4" w:space="0" w:color="auto"/>
            </w:tcBorders>
            <w:vAlign w:val="center"/>
          </w:tcPr>
          <w:p w14:paraId="61293C57" w14:textId="534E90A5" w:rsidR="00BE7EF8" w:rsidRDefault="00FC15F4" w:rsidP="00BE7EF8">
            <w:pPr>
              <w:spacing w:line="256" w:lineRule="auto"/>
              <w:jc w:val="center"/>
              <w:rPr>
                <w:sz w:val="26"/>
                <w:szCs w:val="26"/>
                <w:lang w:val="fr-FR"/>
              </w:rPr>
            </w:pPr>
            <w:r>
              <w:rPr>
                <w:sz w:val="26"/>
                <w:szCs w:val="26"/>
                <w:lang w:val="fr-FR"/>
              </w:rPr>
              <w:t>3</w:t>
            </w:r>
          </w:p>
        </w:tc>
        <w:tc>
          <w:tcPr>
            <w:tcW w:w="3191" w:type="dxa"/>
            <w:tcBorders>
              <w:top w:val="single" w:sz="4" w:space="0" w:color="auto"/>
              <w:left w:val="single" w:sz="4" w:space="0" w:color="auto"/>
              <w:bottom w:val="single" w:sz="4" w:space="0" w:color="auto"/>
              <w:right w:val="single" w:sz="4" w:space="0" w:color="auto"/>
            </w:tcBorders>
            <w:vAlign w:val="bottom"/>
            <w:hideMark/>
          </w:tcPr>
          <w:p w14:paraId="05FCC973" w14:textId="77777777" w:rsidR="00BE7EF8" w:rsidRDefault="00BE7EF8" w:rsidP="00BE7EF8">
            <w:pPr>
              <w:spacing w:line="256" w:lineRule="auto"/>
              <w:rPr>
                <w:sz w:val="26"/>
                <w:szCs w:val="26"/>
              </w:rPr>
            </w:pPr>
            <w:r>
              <w:rPr>
                <w:sz w:val="26"/>
                <w:szCs w:val="26"/>
              </w:rPr>
              <w:t>Nguyễn Thị Kim Nhung</w:t>
            </w:r>
          </w:p>
        </w:tc>
        <w:tc>
          <w:tcPr>
            <w:tcW w:w="1289" w:type="dxa"/>
            <w:tcBorders>
              <w:top w:val="single" w:sz="4" w:space="0" w:color="auto"/>
              <w:left w:val="single" w:sz="4" w:space="0" w:color="auto"/>
              <w:bottom w:val="single" w:sz="4" w:space="0" w:color="auto"/>
              <w:right w:val="single" w:sz="4" w:space="0" w:color="auto"/>
            </w:tcBorders>
            <w:hideMark/>
          </w:tcPr>
          <w:p w14:paraId="4DC8ED36" w14:textId="77777777" w:rsidR="00BE7EF8" w:rsidRDefault="00BE7EF8" w:rsidP="00BE7EF8">
            <w:pPr>
              <w:spacing w:line="256" w:lineRule="auto"/>
              <w:rPr>
                <w:sz w:val="26"/>
                <w:szCs w:val="26"/>
              </w:rPr>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hideMark/>
          </w:tcPr>
          <w:p w14:paraId="3040FF71" w14:textId="77777777" w:rsidR="00BE7EF8" w:rsidRDefault="00BE7EF8" w:rsidP="00BE7EF8">
            <w:pPr>
              <w:spacing w:line="256" w:lineRule="auto"/>
              <w:jc w:val="center"/>
              <w:rPr>
                <w:sz w:val="26"/>
                <w:szCs w:val="26"/>
              </w:rPr>
            </w:pPr>
            <w:r>
              <w:rPr>
                <w:sz w:val="26"/>
                <w:szCs w:val="26"/>
                <w:lang w:val="fr-FR"/>
              </w:rPr>
              <w:t>Ngữ văn</w:t>
            </w:r>
          </w:p>
        </w:tc>
        <w:tc>
          <w:tcPr>
            <w:tcW w:w="2077" w:type="dxa"/>
            <w:tcBorders>
              <w:top w:val="single" w:sz="4" w:space="0" w:color="auto"/>
              <w:left w:val="single" w:sz="4" w:space="0" w:color="auto"/>
              <w:bottom w:val="single" w:sz="4" w:space="0" w:color="auto"/>
              <w:right w:val="single" w:sz="4" w:space="0" w:color="auto"/>
            </w:tcBorders>
            <w:vAlign w:val="center"/>
          </w:tcPr>
          <w:p w14:paraId="48946F30" w14:textId="77777777" w:rsidR="00BE7EF8" w:rsidRPr="00BE7EF8" w:rsidRDefault="00BE7EF8" w:rsidP="00BE7EF8">
            <w:pPr>
              <w:spacing w:line="256" w:lineRule="auto"/>
              <w:jc w:val="center"/>
              <w:rPr>
                <w:sz w:val="26"/>
                <w:szCs w:val="26"/>
                <w:lang w:val="fr-FR"/>
              </w:rPr>
            </w:pPr>
            <w:r w:rsidRPr="00BE7EF8">
              <w:rPr>
                <w:sz w:val="26"/>
                <w:szCs w:val="26"/>
                <w:lang w:val="fr-FR"/>
              </w:rPr>
              <w:t>Cả năm</w:t>
            </w:r>
          </w:p>
        </w:tc>
      </w:tr>
      <w:tr w:rsidR="00BE7EF8" w14:paraId="70B60ABF" w14:textId="77777777" w:rsidTr="00FC15F4">
        <w:tc>
          <w:tcPr>
            <w:tcW w:w="746" w:type="dxa"/>
            <w:tcBorders>
              <w:top w:val="single" w:sz="4" w:space="0" w:color="auto"/>
              <w:left w:val="single" w:sz="4" w:space="0" w:color="auto"/>
              <w:bottom w:val="single" w:sz="4" w:space="0" w:color="auto"/>
              <w:right w:val="single" w:sz="4" w:space="0" w:color="auto"/>
            </w:tcBorders>
            <w:vAlign w:val="center"/>
          </w:tcPr>
          <w:p w14:paraId="4D3ACA14" w14:textId="080FF970" w:rsidR="00BE7EF8" w:rsidRDefault="00FC15F4" w:rsidP="00BE7EF8">
            <w:pPr>
              <w:spacing w:line="256" w:lineRule="auto"/>
              <w:jc w:val="center"/>
              <w:rPr>
                <w:sz w:val="26"/>
                <w:szCs w:val="26"/>
                <w:lang w:val="fr-FR"/>
              </w:rPr>
            </w:pPr>
            <w:r>
              <w:rPr>
                <w:sz w:val="26"/>
                <w:szCs w:val="26"/>
                <w:lang w:val="fr-FR"/>
              </w:rPr>
              <w:t>4</w:t>
            </w:r>
          </w:p>
        </w:tc>
        <w:tc>
          <w:tcPr>
            <w:tcW w:w="3191" w:type="dxa"/>
            <w:tcBorders>
              <w:top w:val="single" w:sz="4" w:space="0" w:color="auto"/>
              <w:left w:val="single" w:sz="4" w:space="0" w:color="auto"/>
              <w:bottom w:val="single" w:sz="4" w:space="0" w:color="auto"/>
              <w:right w:val="single" w:sz="4" w:space="0" w:color="auto"/>
            </w:tcBorders>
            <w:vAlign w:val="bottom"/>
            <w:hideMark/>
          </w:tcPr>
          <w:p w14:paraId="63673FF9" w14:textId="77777777" w:rsidR="00BE7EF8" w:rsidRDefault="00BE7EF8" w:rsidP="00BE7EF8">
            <w:pPr>
              <w:spacing w:line="256" w:lineRule="auto"/>
              <w:rPr>
                <w:sz w:val="26"/>
                <w:szCs w:val="26"/>
              </w:rPr>
            </w:pPr>
            <w:r>
              <w:rPr>
                <w:sz w:val="26"/>
                <w:szCs w:val="26"/>
              </w:rPr>
              <w:t>Ngô Thiên Phụng</w:t>
            </w:r>
          </w:p>
        </w:tc>
        <w:tc>
          <w:tcPr>
            <w:tcW w:w="1289" w:type="dxa"/>
            <w:tcBorders>
              <w:top w:val="single" w:sz="4" w:space="0" w:color="auto"/>
              <w:left w:val="single" w:sz="4" w:space="0" w:color="auto"/>
              <w:bottom w:val="single" w:sz="4" w:space="0" w:color="auto"/>
              <w:right w:val="single" w:sz="4" w:space="0" w:color="auto"/>
            </w:tcBorders>
            <w:hideMark/>
          </w:tcPr>
          <w:p w14:paraId="0B0E2F8B" w14:textId="77777777" w:rsidR="00BE7EF8" w:rsidRDefault="00BE7EF8" w:rsidP="00BE7EF8">
            <w:pPr>
              <w:spacing w:line="256" w:lineRule="auto"/>
              <w:rPr>
                <w:sz w:val="26"/>
                <w:szCs w:val="26"/>
              </w:rPr>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hideMark/>
          </w:tcPr>
          <w:p w14:paraId="3A42932E" w14:textId="77777777" w:rsidR="00BE7EF8" w:rsidRDefault="00BE7EF8" w:rsidP="00BE7EF8">
            <w:pPr>
              <w:spacing w:line="256" w:lineRule="auto"/>
              <w:jc w:val="center"/>
              <w:rPr>
                <w:sz w:val="26"/>
                <w:szCs w:val="26"/>
              </w:rPr>
            </w:pPr>
            <w:r>
              <w:rPr>
                <w:sz w:val="26"/>
                <w:szCs w:val="26"/>
                <w:lang w:val="fr-FR"/>
              </w:rPr>
              <w:t>Ngữ văn</w:t>
            </w:r>
          </w:p>
        </w:tc>
        <w:tc>
          <w:tcPr>
            <w:tcW w:w="2077" w:type="dxa"/>
            <w:tcBorders>
              <w:top w:val="single" w:sz="4" w:space="0" w:color="auto"/>
              <w:left w:val="single" w:sz="4" w:space="0" w:color="auto"/>
              <w:bottom w:val="single" w:sz="4" w:space="0" w:color="auto"/>
              <w:right w:val="single" w:sz="4" w:space="0" w:color="auto"/>
            </w:tcBorders>
          </w:tcPr>
          <w:p w14:paraId="27152195" w14:textId="77777777" w:rsidR="00BE7EF8" w:rsidRPr="00BE7EF8" w:rsidRDefault="00BE7EF8" w:rsidP="00BE7EF8">
            <w:pPr>
              <w:spacing w:line="256" w:lineRule="auto"/>
              <w:jc w:val="center"/>
              <w:rPr>
                <w:sz w:val="26"/>
                <w:szCs w:val="26"/>
              </w:rPr>
            </w:pPr>
            <w:r w:rsidRPr="00BE7EF8">
              <w:rPr>
                <w:sz w:val="26"/>
                <w:szCs w:val="26"/>
              </w:rPr>
              <w:t xml:space="preserve">Cả năm </w:t>
            </w:r>
          </w:p>
        </w:tc>
      </w:tr>
      <w:tr w:rsidR="00BE7EF8" w14:paraId="4310CBD4" w14:textId="77777777" w:rsidTr="00FC15F4">
        <w:tc>
          <w:tcPr>
            <w:tcW w:w="746" w:type="dxa"/>
            <w:tcBorders>
              <w:top w:val="single" w:sz="4" w:space="0" w:color="auto"/>
              <w:left w:val="single" w:sz="4" w:space="0" w:color="auto"/>
              <w:bottom w:val="single" w:sz="4" w:space="0" w:color="auto"/>
              <w:right w:val="single" w:sz="4" w:space="0" w:color="auto"/>
            </w:tcBorders>
            <w:vAlign w:val="center"/>
          </w:tcPr>
          <w:p w14:paraId="12C73561" w14:textId="67E0FBF3" w:rsidR="00BE7EF8" w:rsidRDefault="00FC15F4" w:rsidP="00BE7EF8">
            <w:pPr>
              <w:spacing w:line="256" w:lineRule="auto"/>
              <w:jc w:val="center"/>
              <w:rPr>
                <w:sz w:val="26"/>
                <w:szCs w:val="26"/>
                <w:lang w:val="fr-FR"/>
              </w:rPr>
            </w:pPr>
            <w:r>
              <w:rPr>
                <w:sz w:val="26"/>
                <w:szCs w:val="26"/>
                <w:lang w:val="fr-FR"/>
              </w:rPr>
              <w:t>5</w:t>
            </w:r>
          </w:p>
        </w:tc>
        <w:tc>
          <w:tcPr>
            <w:tcW w:w="3191" w:type="dxa"/>
            <w:tcBorders>
              <w:top w:val="single" w:sz="4" w:space="0" w:color="auto"/>
              <w:left w:val="single" w:sz="4" w:space="0" w:color="auto"/>
              <w:bottom w:val="single" w:sz="4" w:space="0" w:color="auto"/>
              <w:right w:val="single" w:sz="4" w:space="0" w:color="auto"/>
            </w:tcBorders>
            <w:vAlign w:val="bottom"/>
            <w:hideMark/>
          </w:tcPr>
          <w:p w14:paraId="7F57849B" w14:textId="77777777" w:rsidR="00BE7EF8" w:rsidRDefault="00BE7EF8" w:rsidP="00BE7EF8">
            <w:pPr>
              <w:spacing w:line="256" w:lineRule="auto"/>
              <w:rPr>
                <w:sz w:val="26"/>
                <w:szCs w:val="26"/>
              </w:rPr>
            </w:pPr>
            <w:r>
              <w:rPr>
                <w:sz w:val="26"/>
                <w:szCs w:val="26"/>
              </w:rPr>
              <w:t>Trần Tố Đông Nghi</w:t>
            </w:r>
          </w:p>
        </w:tc>
        <w:tc>
          <w:tcPr>
            <w:tcW w:w="1289" w:type="dxa"/>
            <w:tcBorders>
              <w:top w:val="single" w:sz="4" w:space="0" w:color="auto"/>
              <w:left w:val="single" w:sz="4" w:space="0" w:color="auto"/>
              <w:bottom w:val="single" w:sz="4" w:space="0" w:color="auto"/>
              <w:right w:val="single" w:sz="4" w:space="0" w:color="auto"/>
            </w:tcBorders>
            <w:hideMark/>
          </w:tcPr>
          <w:p w14:paraId="5B871B41" w14:textId="4447BF73" w:rsidR="00BE7EF8" w:rsidRDefault="001F49A9" w:rsidP="00BE7EF8">
            <w:pPr>
              <w:spacing w:line="256" w:lineRule="auto"/>
              <w:rPr>
                <w:sz w:val="26"/>
                <w:szCs w:val="26"/>
              </w:rPr>
            </w:pPr>
            <w:r>
              <w:rPr>
                <w:sz w:val="26"/>
                <w:szCs w:val="26"/>
              </w:rPr>
              <w:t>ĐH</w:t>
            </w:r>
          </w:p>
        </w:tc>
        <w:tc>
          <w:tcPr>
            <w:tcW w:w="2412" w:type="dxa"/>
            <w:tcBorders>
              <w:top w:val="single" w:sz="4" w:space="0" w:color="auto"/>
              <w:left w:val="single" w:sz="4" w:space="0" w:color="auto"/>
              <w:bottom w:val="single" w:sz="4" w:space="0" w:color="auto"/>
              <w:right w:val="single" w:sz="4" w:space="0" w:color="auto"/>
            </w:tcBorders>
            <w:vAlign w:val="center"/>
            <w:hideMark/>
          </w:tcPr>
          <w:p w14:paraId="692D6AA5" w14:textId="77777777" w:rsidR="00BE7EF8" w:rsidRDefault="00BE7EF8" w:rsidP="00BE7EF8">
            <w:pPr>
              <w:spacing w:line="256" w:lineRule="auto"/>
              <w:jc w:val="center"/>
              <w:rPr>
                <w:sz w:val="26"/>
                <w:szCs w:val="26"/>
              </w:rPr>
            </w:pPr>
            <w:r>
              <w:rPr>
                <w:sz w:val="26"/>
                <w:szCs w:val="26"/>
                <w:lang w:val="fr-FR"/>
              </w:rPr>
              <w:t>Ngữ văn</w:t>
            </w:r>
          </w:p>
        </w:tc>
        <w:tc>
          <w:tcPr>
            <w:tcW w:w="2077" w:type="dxa"/>
            <w:tcBorders>
              <w:top w:val="single" w:sz="4" w:space="0" w:color="auto"/>
              <w:left w:val="single" w:sz="4" w:space="0" w:color="auto"/>
              <w:bottom w:val="single" w:sz="4" w:space="0" w:color="auto"/>
              <w:right w:val="single" w:sz="4" w:space="0" w:color="auto"/>
            </w:tcBorders>
            <w:vAlign w:val="center"/>
          </w:tcPr>
          <w:p w14:paraId="0E613A93" w14:textId="77777777" w:rsidR="00BE7EF8" w:rsidRPr="00BE7EF8" w:rsidRDefault="00BE7EF8" w:rsidP="00BE7EF8">
            <w:pPr>
              <w:spacing w:line="256" w:lineRule="auto"/>
              <w:jc w:val="center"/>
              <w:rPr>
                <w:sz w:val="26"/>
                <w:szCs w:val="26"/>
                <w:lang w:val="fr-FR"/>
              </w:rPr>
            </w:pPr>
            <w:r w:rsidRPr="00BE7EF8">
              <w:rPr>
                <w:sz w:val="26"/>
                <w:szCs w:val="26"/>
                <w:lang w:val="fr-FR"/>
              </w:rPr>
              <w:t>Cả năm</w:t>
            </w:r>
          </w:p>
        </w:tc>
      </w:tr>
      <w:tr w:rsidR="00BE7EF8" w14:paraId="63FCB3DF" w14:textId="77777777" w:rsidTr="00FC15F4">
        <w:tc>
          <w:tcPr>
            <w:tcW w:w="746" w:type="dxa"/>
            <w:tcBorders>
              <w:top w:val="single" w:sz="4" w:space="0" w:color="auto"/>
              <w:left w:val="single" w:sz="4" w:space="0" w:color="auto"/>
              <w:bottom w:val="single" w:sz="4" w:space="0" w:color="auto"/>
              <w:right w:val="single" w:sz="4" w:space="0" w:color="auto"/>
            </w:tcBorders>
            <w:vAlign w:val="center"/>
          </w:tcPr>
          <w:p w14:paraId="76686738" w14:textId="3D2E974F" w:rsidR="00BE7EF8" w:rsidRDefault="00FC15F4" w:rsidP="00BE7EF8">
            <w:pPr>
              <w:spacing w:line="256" w:lineRule="auto"/>
              <w:jc w:val="center"/>
              <w:rPr>
                <w:sz w:val="26"/>
                <w:szCs w:val="26"/>
                <w:lang w:val="fr-FR"/>
              </w:rPr>
            </w:pPr>
            <w:r>
              <w:rPr>
                <w:sz w:val="26"/>
                <w:szCs w:val="26"/>
                <w:lang w:val="fr-FR"/>
              </w:rPr>
              <w:lastRenderedPageBreak/>
              <w:t>6</w:t>
            </w:r>
          </w:p>
        </w:tc>
        <w:tc>
          <w:tcPr>
            <w:tcW w:w="3191" w:type="dxa"/>
            <w:tcBorders>
              <w:top w:val="single" w:sz="4" w:space="0" w:color="auto"/>
              <w:left w:val="single" w:sz="4" w:space="0" w:color="auto"/>
              <w:bottom w:val="single" w:sz="4" w:space="0" w:color="auto"/>
              <w:right w:val="single" w:sz="4" w:space="0" w:color="auto"/>
            </w:tcBorders>
            <w:vAlign w:val="bottom"/>
            <w:hideMark/>
          </w:tcPr>
          <w:p w14:paraId="1E4CBC11" w14:textId="77777777" w:rsidR="00BE7EF8" w:rsidRDefault="00BE7EF8" w:rsidP="00BE7EF8">
            <w:pPr>
              <w:spacing w:line="256" w:lineRule="auto"/>
              <w:rPr>
                <w:sz w:val="26"/>
                <w:szCs w:val="26"/>
              </w:rPr>
            </w:pPr>
            <w:r>
              <w:rPr>
                <w:sz w:val="26"/>
                <w:szCs w:val="26"/>
              </w:rPr>
              <w:t>Hoàng Thị Dịu</w:t>
            </w:r>
          </w:p>
        </w:tc>
        <w:tc>
          <w:tcPr>
            <w:tcW w:w="1289" w:type="dxa"/>
            <w:tcBorders>
              <w:top w:val="single" w:sz="4" w:space="0" w:color="auto"/>
              <w:left w:val="single" w:sz="4" w:space="0" w:color="auto"/>
              <w:bottom w:val="single" w:sz="4" w:space="0" w:color="auto"/>
              <w:right w:val="single" w:sz="4" w:space="0" w:color="auto"/>
            </w:tcBorders>
            <w:hideMark/>
          </w:tcPr>
          <w:p w14:paraId="00D7A13C" w14:textId="77777777" w:rsidR="00BE7EF8" w:rsidRDefault="00BE7EF8" w:rsidP="00BE7EF8">
            <w:pPr>
              <w:spacing w:line="256" w:lineRule="auto"/>
              <w:rPr>
                <w:sz w:val="26"/>
                <w:szCs w:val="26"/>
                <w:lang w:val="fr-FR"/>
              </w:rPr>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vAlign w:val="center"/>
            <w:hideMark/>
          </w:tcPr>
          <w:p w14:paraId="6B513217" w14:textId="77777777" w:rsidR="00BE7EF8" w:rsidRDefault="00BE7EF8" w:rsidP="00BE7EF8">
            <w:pPr>
              <w:spacing w:line="256" w:lineRule="auto"/>
              <w:jc w:val="center"/>
              <w:rPr>
                <w:sz w:val="26"/>
                <w:szCs w:val="26"/>
                <w:lang w:val="fr-FR"/>
              </w:rPr>
            </w:pPr>
            <w:r>
              <w:rPr>
                <w:sz w:val="26"/>
                <w:szCs w:val="26"/>
                <w:lang w:val="fr-FR"/>
              </w:rPr>
              <w:t xml:space="preserve">Ngữ văn </w:t>
            </w:r>
          </w:p>
        </w:tc>
        <w:tc>
          <w:tcPr>
            <w:tcW w:w="2077" w:type="dxa"/>
            <w:tcBorders>
              <w:top w:val="single" w:sz="4" w:space="0" w:color="auto"/>
              <w:left w:val="single" w:sz="4" w:space="0" w:color="auto"/>
              <w:bottom w:val="single" w:sz="4" w:space="0" w:color="auto"/>
              <w:right w:val="single" w:sz="4" w:space="0" w:color="auto"/>
            </w:tcBorders>
          </w:tcPr>
          <w:p w14:paraId="24FB9E82" w14:textId="77777777" w:rsidR="00BE7EF8" w:rsidRPr="00BE7EF8" w:rsidRDefault="00BE7EF8" w:rsidP="00BE7EF8">
            <w:pPr>
              <w:spacing w:line="256" w:lineRule="auto"/>
              <w:jc w:val="center"/>
              <w:rPr>
                <w:sz w:val="26"/>
                <w:szCs w:val="26"/>
              </w:rPr>
            </w:pPr>
            <w:r w:rsidRPr="00BE7EF8">
              <w:rPr>
                <w:sz w:val="26"/>
                <w:szCs w:val="26"/>
              </w:rPr>
              <w:t xml:space="preserve">Cả năm </w:t>
            </w:r>
          </w:p>
        </w:tc>
      </w:tr>
      <w:tr w:rsidR="00BE7EF8" w14:paraId="4D21A81E" w14:textId="77777777" w:rsidTr="00FC15F4">
        <w:tc>
          <w:tcPr>
            <w:tcW w:w="746" w:type="dxa"/>
            <w:tcBorders>
              <w:top w:val="single" w:sz="4" w:space="0" w:color="auto"/>
              <w:left w:val="single" w:sz="4" w:space="0" w:color="auto"/>
              <w:bottom w:val="single" w:sz="4" w:space="0" w:color="auto"/>
              <w:right w:val="single" w:sz="4" w:space="0" w:color="auto"/>
            </w:tcBorders>
            <w:vAlign w:val="center"/>
          </w:tcPr>
          <w:p w14:paraId="708D5943" w14:textId="3F6F791B" w:rsidR="00BE7EF8" w:rsidRDefault="00FC15F4" w:rsidP="00BE7EF8">
            <w:pPr>
              <w:spacing w:line="256" w:lineRule="auto"/>
              <w:jc w:val="center"/>
              <w:rPr>
                <w:sz w:val="26"/>
                <w:szCs w:val="26"/>
                <w:lang w:val="fr-FR"/>
              </w:rPr>
            </w:pPr>
            <w:r>
              <w:rPr>
                <w:sz w:val="26"/>
                <w:szCs w:val="26"/>
                <w:lang w:val="fr-FR"/>
              </w:rPr>
              <w:t>7</w:t>
            </w:r>
          </w:p>
        </w:tc>
        <w:tc>
          <w:tcPr>
            <w:tcW w:w="3191" w:type="dxa"/>
            <w:tcBorders>
              <w:top w:val="single" w:sz="4" w:space="0" w:color="auto"/>
              <w:left w:val="single" w:sz="4" w:space="0" w:color="auto"/>
              <w:bottom w:val="single" w:sz="4" w:space="0" w:color="auto"/>
              <w:right w:val="single" w:sz="4" w:space="0" w:color="auto"/>
            </w:tcBorders>
            <w:vAlign w:val="bottom"/>
            <w:hideMark/>
          </w:tcPr>
          <w:p w14:paraId="79A644B7" w14:textId="77777777" w:rsidR="00BE7EF8" w:rsidRDefault="00BE7EF8" w:rsidP="00BE7EF8">
            <w:pPr>
              <w:spacing w:line="256" w:lineRule="auto"/>
              <w:rPr>
                <w:sz w:val="26"/>
                <w:szCs w:val="26"/>
              </w:rPr>
            </w:pPr>
            <w:r>
              <w:rPr>
                <w:sz w:val="26"/>
                <w:szCs w:val="26"/>
              </w:rPr>
              <w:t>Trần Bình Quý</w:t>
            </w:r>
          </w:p>
        </w:tc>
        <w:tc>
          <w:tcPr>
            <w:tcW w:w="1289" w:type="dxa"/>
            <w:tcBorders>
              <w:top w:val="single" w:sz="4" w:space="0" w:color="auto"/>
              <w:left w:val="single" w:sz="4" w:space="0" w:color="auto"/>
              <w:bottom w:val="single" w:sz="4" w:space="0" w:color="auto"/>
              <w:right w:val="single" w:sz="4" w:space="0" w:color="auto"/>
            </w:tcBorders>
            <w:hideMark/>
          </w:tcPr>
          <w:p w14:paraId="7AA7178A" w14:textId="77777777" w:rsidR="00BE7EF8" w:rsidRDefault="00BE7EF8" w:rsidP="00BE7EF8">
            <w:pPr>
              <w:spacing w:line="256" w:lineRule="auto"/>
              <w:rPr>
                <w:sz w:val="26"/>
                <w:szCs w:val="26"/>
              </w:rPr>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hideMark/>
          </w:tcPr>
          <w:p w14:paraId="773EFB19" w14:textId="77777777" w:rsidR="00BE7EF8" w:rsidRDefault="00BE7EF8" w:rsidP="00BE7EF8">
            <w:pPr>
              <w:spacing w:line="256" w:lineRule="auto"/>
              <w:jc w:val="center"/>
              <w:rPr>
                <w:sz w:val="26"/>
                <w:szCs w:val="26"/>
              </w:rPr>
            </w:pPr>
            <w:r>
              <w:rPr>
                <w:sz w:val="26"/>
                <w:szCs w:val="26"/>
              </w:rPr>
              <w:t>Toán</w:t>
            </w:r>
          </w:p>
        </w:tc>
        <w:tc>
          <w:tcPr>
            <w:tcW w:w="2077" w:type="dxa"/>
            <w:tcBorders>
              <w:top w:val="single" w:sz="4" w:space="0" w:color="auto"/>
              <w:left w:val="single" w:sz="4" w:space="0" w:color="auto"/>
              <w:bottom w:val="single" w:sz="4" w:space="0" w:color="auto"/>
              <w:right w:val="single" w:sz="4" w:space="0" w:color="auto"/>
            </w:tcBorders>
            <w:vAlign w:val="center"/>
          </w:tcPr>
          <w:p w14:paraId="4633D290" w14:textId="77777777" w:rsidR="00BE7EF8" w:rsidRPr="00BE7EF8" w:rsidRDefault="00BE7EF8" w:rsidP="00BE7EF8">
            <w:pPr>
              <w:spacing w:line="256" w:lineRule="auto"/>
              <w:jc w:val="center"/>
              <w:rPr>
                <w:sz w:val="26"/>
                <w:szCs w:val="26"/>
                <w:lang w:val="fr-FR"/>
              </w:rPr>
            </w:pPr>
            <w:r w:rsidRPr="00BE7EF8">
              <w:rPr>
                <w:sz w:val="26"/>
                <w:szCs w:val="26"/>
                <w:lang w:val="fr-FR"/>
              </w:rPr>
              <w:t>Cả năm</w:t>
            </w:r>
          </w:p>
        </w:tc>
      </w:tr>
      <w:tr w:rsidR="00BE7EF8" w14:paraId="76A812FF" w14:textId="77777777" w:rsidTr="00FC15F4">
        <w:tc>
          <w:tcPr>
            <w:tcW w:w="746" w:type="dxa"/>
            <w:tcBorders>
              <w:top w:val="single" w:sz="4" w:space="0" w:color="auto"/>
              <w:left w:val="single" w:sz="4" w:space="0" w:color="auto"/>
              <w:bottom w:val="single" w:sz="4" w:space="0" w:color="auto"/>
              <w:right w:val="single" w:sz="4" w:space="0" w:color="auto"/>
            </w:tcBorders>
            <w:vAlign w:val="center"/>
          </w:tcPr>
          <w:p w14:paraId="1F3B5D85" w14:textId="3285DE9F" w:rsidR="00BE7EF8" w:rsidRDefault="00FC15F4" w:rsidP="00BE7EF8">
            <w:pPr>
              <w:spacing w:line="256" w:lineRule="auto"/>
              <w:jc w:val="center"/>
              <w:rPr>
                <w:sz w:val="26"/>
                <w:szCs w:val="26"/>
                <w:lang w:val="fr-FR"/>
              </w:rPr>
            </w:pPr>
            <w:r>
              <w:rPr>
                <w:sz w:val="26"/>
                <w:szCs w:val="26"/>
                <w:lang w:val="fr-FR"/>
              </w:rPr>
              <w:t>8</w:t>
            </w:r>
          </w:p>
        </w:tc>
        <w:tc>
          <w:tcPr>
            <w:tcW w:w="3191" w:type="dxa"/>
            <w:tcBorders>
              <w:top w:val="single" w:sz="4" w:space="0" w:color="auto"/>
              <w:left w:val="single" w:sz="4" w:space="0" w:color="auto"/>
              <w:bottom w:val="single" w:sz="4" w:space="0" w:color="auto"/>
              <w:right w:val="single" w:sz="4" w:space="0" w:color="auto"/>
            </w:tcBorders>
            <w:vAlign w:val="bottom"/>
            <w:hideMark/>
          </w:tcPr>
          <w:p w14:paraId="437F69E5" w14:textId="77777777" w:rsidR="00BE7EF8" w:rsidRDefault="00BE7EF8" w:rsidP="00BE7EF8">
            <w:pPr>
              <w:spacing w:line="256" w:lineRule="auto"/>
              <w:rPr>
                <w:sz w:val="26"/>
                <w:szCs w:val="26"/>
              </w:rPr>
            </w:pPr>
            <w:r>
              <w:rPr>
                <w:sz w:val="26"/>
                <w:szCs w:val="26"/>
              </w:rPr>
              <w:t>Dương Hương Nguyệt</w:t>
            </w:r>
          </w:p>
        </w:tc>
        <w:tc>
          <w:tcPr>
            <w:tcW w:w="1289" w:type="dxa"/>
            <w:tcBorders>
              <w:top w:val="single" w:sz="4" w:space="0" w:color="auto"/>
              <w:left w:val="single" w:sz="4" w:space="0" w:color="auto"/>
              <w:bottom w:val="single" w:sz="4" w:space="0" w:color="auto"/>
              <w:right w:val="single" w:sz="4" w:space="0" w:color="auto"/>
            </w:tcBorders>
            <w:hideMark/>
          </w:tcPr>
          <w:p w14:paraId="0A0E40F9" w14:textId="77777777" w:rsidR="00BE7EF8" w:rsidRDefault="00BE7EF8" w:rsidP="00BE7EF8">
            <w:pPr>
              <w:spacing w:line="256" w:lineRule="auto"/>
              <w:rPr>
                <w:sz w:val="26"/>
                <w:szCs w:val="26"/>
              </w:rPr>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hideMark/>
          </w:tcPr>
          <w:p w14:paraId="5FDF4E92" w14:textId="77777777" w:rsidR="00BE7EF8" w:rsidRDefault="00BE7EF8" w:rsidP="00BE7EF8">
            <w:pPr>
              <w:spacing w:line="256" w:lineRule="auto"/>
              <w:jc w:val="center"/>
              <w:rPr>
                <w:sz w:val="26"/>
                <w:szCs w:val="26"/>
              </w:rPr>
            </w:pPr>
            <w:r>
              <w:rPr>
                <w:sz w:val="26"/>
                <w:szCs w:val="26"/>
              </w:rPr>
              <w:t>Toán</w:t>
            </w:r>
          </w:p>
        </w:tc>
        <w:tc>
          <w:tcPr>
            <w:tcW w:w="2077" w:type="dxa"/>
            <w:tcBorders>
              <w:top w:val="single" w:sz="4" w:space="0" w:color="auto"/>
              <w:left w:val="single" w:sz="4" w:space="0" w:color="auto"/>
              <w:bottom w:val="single" w:sz="4" w:space="0" w:color="auto"/>
              <w:right w:val="single" w:sz="4" w:space="0" w:color="auto"/>
            </w:tcBorders>
          </w:tcPr>
          <w:p w14:paraId="14D62722" w14:textId="77777777" w:rsidR="00BE7EF8" w:rsidRPr="00BE7EF8" w:rsidRDefault="00BE7EF8" w:rsidP="00BE7EF8">
            <w:pPr>
              <w:spacing w:line="256" w:lineRule="auto"/>
              <w:jc w:val="center"/>
              <w:rPr>
                <w:sz w:val="26"/>
                <w:szCs w:val="26"/>
              </w:rPr>
            </w:pPr>
            <w:r w:rsidRPr="00BE7EF8">
              <w:rPr>
                <w:sz w:val="26"/>
                <w:szCs w:val="26"/>
              </w:rPr>
              <w:t xml:space="preserve">Cả năm </w:t>
            </w:r>
          </w:p>
        </w:tc>
      </w:tr>
      <w:tr w:rsidR="00BE7EF8" w14:paraId="5C5DDD3C" w14:textId="77777777" w:rsidTr="00FC15F4">
        <w:tc>
          <w:tcPr>
            <w:tcW w:w="746" w:type="dxa"/>
            <w:tcBorders>
              <w:top w:val="single" w:sz="4" w:space="0" w:color="auto"/>
              <w:left w:val="single" w:sz="4" w:space="0" w:color="auto"/>
              <w:bottom w:val="single" w:sz="4" w:space="0" w:color="auto"/>
              <w:right w:val="single" w:sz="4" w:space="0" w:color="auto"/>
            </w:tcBorders>
            <w:vAlign w:val="center"/>
          </w:tcPr>
          <w:p w14:paraId="18B559B3" w14:textId="54BA3D1F" w:rsidR="00BE7EF8" w:rsidRDefault="00FC15F4" w:rsidP="00BE7EF8">
            <w:pPr>
              <w:spacing w:line="256" w:lineRule="auto"/>
              <w:jc w:val="center"/>
              <w:rPr>
                <w:sz w:val="26"/>
                <w:szCs w:val="26"/>
                <w:lang w:val="fr-FR"/>
              </w:rPr>
            </w:pPr>
            <w:r>
              <w:rPr>
                <w:sz w:val="26"/>
                <w:szCs w:val="26"/>
                <w:lang w:val="fr-FR"/>
              </w:rPr>
              <w:t>9</w:t>
            </w:r>
          </w:p>
        </w:tc>
        <w:tc>
          <w:tcPr>
            <w:tcW w:w="3191" w:type="dxa"/>
            <w:tcBorders>
              <w:top w:val="single" w:sz="4" w:space="0" w:color="auto"/>
              <w:left w:val="single" w:sz="4" w:space="0" w:color="auto"/>
              <w:bottom w:val="single" w:sz="4" w:space="0" w:color="auto"/>
              <w:right w:val="single" w:sz="4" w:space="0" w:color="auto"/>
            </w:tcBorders>
            <w:vAlign w:val="bottom"/>
            <w:hideMark/>
          </w:tcPr>
          <w:p w14:paraId="003EE40D" w14:textId="77777777" w:rsidR="00BE7EF8" w:rsidRDefault="00BE7EF8" w:rsidP="00BE7EF8">
            <w:pPr>
              <w:spacing w:line="256" w:lineRule="auto"/>
              <w:rPr>
                <w:sz w:val="26"/>
                <w:szCs w:val="26"/>
              </w:rPr>
            </w:pPr>
            <w:r>
              <w:rPr>
                <w:sz w:val="26"/>
                <w:szCs w:val="26"/>
              </w:rPr>
              <w:t>Lê Khánh Nhật</w:t>
            </w:r>
          </w:p>
        </w:tc>
        <w:tc>
          <w:tcPr>
            <w:tcW w:w="1289" w:type="dxa"/>
            <w:tcBorders>
              <w:top w:val="single" w:sz="4" w:space="0" w:color="auto"/>
              <w:left w:val="single" w:sz="4" w:space="0" w:color="auto"/>
              <w:bottom w:val="single" w:sz="4" w:space="0" w:color="auto"/>
              <w:right w:val="single" w:sz="4" w:space="0" w:color="auto"/>
            </w:tcBorders>
            <w:hideMark/>
          </w:tcPr>
          <w:p w14:paraId="07BF66CC" w14:textId="77777777" w:rsidR="00BE7EF8" w:rsidRDefault="00BE7EF8" w:rsidP="00BE7EF8">
            <w:pPr>
              <w:spacing w:line="256" w:lineRule="auto"/>
              <w:rPr>
                <w:sz w:val="26"/>
                <w:szCs w:val="26"/>
              </w:rPr>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hideMark/>
          </w:tcPr>
          <w:p w14:paraId="54D749B2" w14:textId="77777777" w:rsidR="00BE7EF8" w:rsidRDefault="00BE7EF8" w:rsidP="00BE7EF8">
            <w:pPr>
              <w:spacing w:line="256" w:lineRule="auto"/>
              <w:jc w:val="center"/>
              <w:rPr>
                <w:sz w:val="26"/>
                <w:szCs w:val="26"/>
              </w:rPr>
            </w:pPr>
            <w:r>
              <w:rPr>
                <w:sz w:val="26"/>
                <w:szCs w:val="26"/>
              </w:rPr>
              <w:t>Toán</w:t>
            </w:r>
          </w:p>
        </w:tc>
        <w:tc>
          <w:tcPr>
            <w:tcW w:w="2077" w:type="dxa"/>
            <w:tcBorders>
              <w:top w:val="single" w:sz="4" w:space="0" w:color="auto"/>
              <w:left w:val="single" w:sz="4" w:space="0" w:color="auto"/>
              <w:bottom w:val="single" w:sz="4" w:space="0" w:color="auto"/>
              <w:right w:val="single" w:sz="4" w:space="0" w:color="auto"/>
            </w:tcBorders>
          </w:tcPr>
          <w:p w14:paraId="6233129C" w14:textId="77777777" w:rsidR="00BE7EF8" w:rsidRPr="00BE7EF8" w:rsidRDefault="00BE7EF8" w:rsidP="00BE7EF8">
            <w:pPr>
              <w:spacing w:line="256" w:lineRule="auto"/>
              <w:jc w:val="center"/>
              <w:rPr>
                <w:sz w:val="26"/>
                <w:szCs w:val="26"/>
              </w:rPr>
            </w:pPr>
            <w:r w:rsidRPr="00BE7EF8">
              <w:rPr>
                <w:sz w:val="26"/>
                <w:szCs w:val="26"/>
              </w:rPr>
              <w:t xml:space="preserve">Cả năm </w:t>
            </w:r>
          </w:p>
        </w:tc>
      </w:tr>
      <w:tr w:rsidR="00BE7EF8" w14:paraId="05745C03" w14:textId="77777777" w:rsidTr="00FC15F4">
        <w:tc>
          <w:tcPr>
            <w:tcW w:w="746" w:type="dxa"/>
            <w:tcBorders>
              <w:top w:val="single" w:sz="4" w:space="0" w:color="auto"/>
              <w:left w:val="single" w:sz="4" w:space="0" w:color="auto"/>
              <w:bottom w:val="single" w:sz="4" w:space="0" w:color="auto"/>
              <w:right w:val="single" w:sz="4" w:space="0" w:color="auto"/>
            </w:tcBorders>
            <w:vAlign w:val="center"/>
          </w:tcPr>
          <w:p w14:paraId="17FD3C96" w14:textId="133ACB98" w:rsidR="00BE7EF8" w:rsidRDefault="00FC15F4" w:rsidP="00BE7EF8">
            <w:pPr>
              <w:spacing w:line="256" w:lineRule="auto"/>
              <w:jc w:val="center"/>
              <w:rPr>
                <w:sz w:val="26"/>
                <w:szCs w:val="26"/>
                <w:lang w:val="fr-FR"/>
              </w:rPr>
            </w:pPr>
            <w:r>
              <w:rPr>
                <w:sz w:val="26"/>
                <w:szCs w:val="26"/>
                <w:lang w:val="fr-FR"/>
              </w:rPr>
              <w:t>10</w:t>
            </w:r>
          </w:p>
        </w:tc>
        <w:tc>
          <w:tcPr>
            <w:tcW w:w="3191" w:type="dxa"/>
            <w:tcBorders>
              <w:top w:val="single" w:sz="4" w:space="0" w:color="auto"/>
              <w:left w:val="single" w:sz="4" w:space="0" w:color="auto"/>
              <w:bottom w:val="single" w:sz="4" w:space="0" w:color="auto"/>
              <w:right w:val="single" w:sz="4" w:space="0" w:color="auto"/>
            </w:tcBorders>
            <w:vAlign w:val="bottom"/>
            <w:hideMark/>
          </w:tcPr>
          <w:p w14:paraId="690A0EA5" w14:textId="77777777" w:rsidR="00BE7EF8" w:rsidRDefault="00BE7EF8" w:rsidP="00BE7EF8">
            <w:pPr>
              <w:spacing w:line="256" w:lineRule="auto"/>
              <w:rPr>
                <w:sz w:val="26"/>
                <w:szCs w:val="26"/>
              </w:rPr>
            </w:pPr>
            <w:r>
              <w:rPr>
                <w:sz w:val="26"/>
                <w:szCs w:val="26"/>
              </w:rPr>
              <w:t>Nguyễn Thị Ánh Tuyết</w:t>
            </w:r>
          </w:p>
        </w:tc>
        <w:tc>
          <w:tcPr>
            <w:tcW w:w="1289" w:type="dxa"/>
            <w:tcBorders>
              <w:top w:val="single" w:sz="4" w:space="0" w:color="auto"/>
              <w:left w:val="single" w:sz="4" w:space="0" w:color="auto"/>
              <w:bottom w:val="single" w:sz="4" w:space="0" w:color="auto"/>
              <w:right w:val="single" w:sz="4" w:space="0" w:color="auto"/>
            </w:tcBorders>
            <w:hideMark/>
          </w:tcPr>
          <w:p w14:paraId="41E0CD12" w14:textId="77777777" w:rsidR="00BE7EF8" w:rsidRDefault="00BE7EF8" w:rsidP="00BE7EF8">
            <w:pPr>
              <w:spacing w:line="256" w:lineRule="auto"/>
              <w:rPr>
                <w:sz w:val="26"/>
                <w:szCs w:val="26"/>
              </w:rPr>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hideMark/>
          </w:tcPr>
          <w:p w14:paraId="6828126A" w14:textId="77777777" w:rsidR="00BE7EF8" w:rsidRDefault="00BE7EF8" w:rsidP="00BE7EF8">
            <w:pPr>
              <w:spacing w:line="256" w:lineRule="auto"/>
              <w:jc w:val="center"/>
              <w:rPr>
                <w:sz w:val="26"/>
                <w:szCs w:val="26"/>
              </w:rPr>
            </w:pPr>
            <w:r>
              <w:rPr>
                <w:sz w:val="26"/>
                <w:szCs w:val="26"/>
              </w:rPr>
              <w:t>Toán</w:t>
            </w:r>
          </w:p>
        </w:tc>
        <w:tc>
          <w:tcPr>
            <w:tcW w:w="2077" w:type="dxa"/>
            <w:tcBorders>
              <w:top w:val="single" w:sz="4" w:space="0" w:color="auto"/>
              <w:left w:val="single" w:sz="4" w:space="0" w:color="auto"/>
              <w:bottom w:val="single" w:sz="4" w:space="0" w:color="auto"/>
              <w:right w:val="single" w:sz="4" w:space="0" w:color="auto"/>
            </w:tcBorders>
            <w:vAlign w:val="center"/>
          </w:tcPr>
          <w:p w14:paraId="64575568" w14:textId="77777777" w:rsidR="00BE7EF8" w:rsidRPr="00BE7EF8" w:rsidRDefault="00BE7EF8" w:rsidP="00BE7EF8">
            <w:pPr>
              <w:spacing w:line="256" w:lineRule="auto"/>
              <w:jc w:val="center"/>
              <w:rPr>
                <w:sz w:val="26"/>
                <w:szCs w:val="26"/>
                <w:lang w:val="fr-FR"/>
              </w:rPr>
            </w:pPr>
            <w:r w:rsidRPr="00BE7EF8">
              <w:rPr>
                <w:sz w:val="26"/>
                <w:szCs w:val="26"/>
                <w:lang w:val="fr-FR"/>
              </w:rPr>
              <w:t>Cả năm</w:t>
            </w:r>
          </w:p>
        </w:tc>
      </w:tr>
      <w:tr w:rsidR="00BE7EF8" w14:paraId="609D2F40" w14:textId="77777777" w:rsidTr="00FC15F4">
        <w:tc>
          <w:tcPr>
            <w:tcW w:w="746" w:type="dxa"/>
            <w:tcBorders>
              <w:top w:val="single" w:sz="4" w:space="0" w:color="auto"/>
              <w:left w:val="single" w:sz="4" w:space="0" w:color="auto"/>
              <w:bottom w:val="single" w:sz="4" w:space="0" w:color="auto"/>
              <w:right w:val="single" w:sz="4" w:space="0" w:color="auto"/>
            </w:tcBorders>
            <w:vAlign w:val="center"/>
          </w:tcPr>
          <w:p w14:paraId="5BFAA1C6" w14:textId="2FD922BA" w:rsidR="00BE7EF8" w:rsidRDefault="00FC15F4" w:rsidP="00BE7EF8">
            <w:pPr>
              <w:spacing w:line="256" w:lineRule="auto"/>
              <w:jc w:val="center"/>
              <w:rPr>
                <w:sz w:val="26"/>
                <w:szCs w:val="26"/>
                <w:lang w:val="fr-FR"/>
              </w:rPr>
            </w:pPr>
            <w:r>
              <w:rPr>
                <w:sz w:val="26"/>
                <w:szCs w:val="26"/>
                <w:lang w:val="fr-FR"/>
              </w:rPr>
              <w:t>11</w:t>
            </w:r>
          </w:p>
        </w:tc>
        <w:tc>
          <w:tcPr>
            <w:tcW w:w="3191" w:type="dxa"/>
            <w:tcBorders>
              <w:top w:val="single" w:sz="4" w:space="0" w:color="auto"/>
              <w:left w:val="single" w:sz="4" w:space="0" w:color="auto"/>
              <w:bottom w:val="single" w:sz="4" w:space="0" w:color="auto"/>
              <w:right w:val="single" w:sz="4" w:space="0" w:color="auto"/>
            </w:tcBorders>
            <w:vAlign w:val="bottom"/>
            <w:hideMark/>
          </w:tcPr>
          <w:p w14:paraId="391D1C18" w14:textId="77777777" w:rsidR="00BE7EF8" w:rsidRDefault="00BE7EF8" w:rsidP="00BE7EF8">
            <w:pPr>
              <w:spacing w:line="256" w:lineRule="auto"/>
              <w:rPr>
                <w:sz w:val="26"/>
                <w:szCs w:val="26"/>
              </w:rPr>
            </w:pPr>
            <w:r>
              <w:rPr>
                <w:sz w:val="26"/>
                <w:szCs w:val="26"/>
              </w:rPr>
              <w:t>Nguyễn Thị Tuyết Mai</w:t>
            </w:r>
          </w:p>
        </w:tc>
        <w:tc>
          <w:tcPr>
            <w:tcW w:w="1289" w:type="dxa"/>
            <w:tcBorders>
              <w:top w:val="single" w:sz="4" w:space="0" w:color="auto"/>
              <w:left w:val="single" w:sz="4" w:space="0" w:color="auto"/>
              <w:bottom w:val="single" w:sz="4" w:space="0" w:color="auto"/>
              <w:right w:val="single" w:sz="4" w:space="0" w:color="auto"/>
            </w:tcBorders>
            <w:hideMark/>
          </w:tcPr>
          <w:p w14:paraId="2CCBA587" w14:textId="77777777" w:rsidR="00BE7EF8" w:rsidRDefault="00BE7EF8" w:rsidP="00BE7EF8">
            <w:pPr>
              <w:spacing w:line="256" w:lineRule="auto"/>
              <w:rPr>
                <w:sz w:val="26"/>
                <w:szCs w:val="26"/>
              </w:rPr>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hideMark/>
          </w:tcPr>
          <w:p w14:paraId="1B99F999" w14:textId="77777777" w:rsidR="00BE7EF8" w:rsidRDefault="00BE7EF8" w:rsidP="00BE7EF8">
            <w:pPr>
              <w:spacing w:line="256" w:lineRule="auto"/>
              <w:jc w:val="center"/>
              <w:rPr>
                <w:sz w:val="26"/>
                <w:szCs w:val="26"/>
              </w:rPr>
            </w:pPr>
            <w:r>
              <w:rPr>
                <w:sz w:val="26"/>
                <w:szCs w:val="26"/>
              </w:rPr>
              <w:t>Toán</w:t>
            </w:r>
          </w:p>
        </w:tc>
        <w:tc>
          <w:tcPr>
            <w:tcW w:w="2077" w:type="dxa"/>
            <w:tcBorders>
              <w:top w:val="single" w:sz="4" w:space="0" w:color="auto"/>
              <w:left w:val="single" w:sz="4" w:space="0" w:color="auto"/>
              <w:bottom w:val="single" w:sz="4" w:space="0" w:color="auto"/>
              <w:right w:val="single" w:sz="4" w:space="0" w:color="auto"/>
            </w:tcBorders>
          </w:tcPr>
          <w:p w14:paraId="7D0915FB" w14:textId="77777777" w:rsidR="00BE7EF8" w:rsidRPr="00BE7EF8" w:rsidRDefault="00BE7EF8" w:rsidP="00BE7EF8">
            <w:pPr>
              <w:spacing w:line="256" w:lineRule="auto"/>
              <w:jc w:val="center"/>
              <w:rPr>
                <w:sz w:val="26"/>
                <w:szCs w:val="26"/>
              </w:rPr>
            </w:pPr>
            <w:r w:rsidRPr="00BE7EF8">
              <w:rPr>
                <w:sz w:val="26"/>
                <w:szCs w:val="26"/>
              </w:rPr>
              <w:t xml:space="preserve">Cả năm </w:t>
            </w:r>
          </w:p>
        </w:tc>
      </w:tr>
      <w:tr w:rsidR="00BE7EF8" w14:paraId="5559F35C" w14:textId="77777777" w:rsidTr="00FC15F4">
        <w:tc>
          <w:tcPr>
            <w:tcW w:w="746" w:type="dxa"/>
            <w:tcBorders>
              <w:top w:val="single" w:sz="4" w:space="0" w:color="auto"/>
              <w:left w:val="single" w:sz="4" w:space="0" w:color="auto"/>
              <w:bottom w:val="single" w:sz="4" w:space="0" w:color="auto"/>
              <w:right w:val="single" w:sz="4" w:space="0" w:color="auto"/>
            </w:tcBorders>
            <w:vAlign w:val="center"/>
          </w:tcPr>
          <w:p w14:paraId="092A87D7" w14:textId="40A323F3" w:rsidR="00BE7EF8" w:rsidRDefault="00FC15F4" w:rsidP="00BE7EF8">
            <w:pPr>
              <w:spacing w:line="256" w:lineRule="auto"/>
              <w:jc w:val="center"/>
              <w:rPr>
                <w:sz w:val="26"/>
                <w:szCs w:val="26"/>
                <w:lang w:val="fr-FR"/>
              </w:rPr>
            </w:pPr>
            <w:r>
              <w:rPr>
                <w:sz w:val="26"/>
                <w:szCs w:val="26"/>
                <w:lang w:val="fr-FR"/>
              </w:rPr>
              <w:t>12</w:t>
            </w:r>
          </w:p>
        </w:tc>
        <w:tc>
          <w:tcPr>
            <w:tcW w:w="3191" w:type="dxa"/>
            <w:tcBorders>
              <w:top w:val="single" w:sz="4" w:space="0" w:color="auto"/>
              <w:left w:val="single" w:sz="4" w:space="0" w:color="auto"/>
              <w:bottom w:val="single" w:sz="4" w:space="0" w:color="auto"/>
              <w:right w:val="single" w:sz="4" w:space="0" w:color="auto"/>
            </w:tcBorders>
            <w:vAlign w:val="bottom"/>
            <w:hideMark/>
          </w:tcPr>
          <w:p w14:paraId="3FA9F190" w14:textId="77777777" w:rsidR="00BE7EF8" w:rsidRDefault="00BE7EF8" w:rsidP="00BE7EF8">
            <w:pPr>
              <w:spacing w:line="256" w:lineRule="auto"/>
              <w:rPr>
                <w:sz w:val="26"/>
                <w:szCs w:val="26"/>
              </w:rPr>
            </w:pPr>
            <w:r>
              <w:rPr>
                <w:sz w:val="26"/>
                <w:szCs w:val="26"/>
              </w:rPr>
              <w:t>Phan Đình Khải</w:t>
            </w:r>
          </w:p>
        </w:tc>
        <w:tc>
          <w:tcPr>
            <w:tcW w:w="1289" w:type="dxa"/>
            <w:tcBorders>
              <w:top w:val="single" w:sz="4" w:space="0" w:color="auto"/>
              <w:left w:val="single" w:sz="4" w:space="0" w:color="auto"/>
              <w:bottom w:val="single" w:sz="4" w:space="0" w:color="auto"/>
              <w:right w:val="single" w:sz="4" w:space="0" w:color="auto"/>
            </w:tcBorders>
            <w:hideMark/>
          </w:tcPr>
          <w:p w14:paraId="75A4EC76" w14:textId="77777777" w:rsidR="00BE7EF8" w:rsidRDefault="00BE7EF8" w:rsidP="00BE7EF8">
            <w:pPr>
              <w:spacing w:line="256" w:lineRule="auto"/>
              <w:rPr>
                <w:sz w:val="26"/>
                <w:szCs w:val="26"/>
              </w:rPr>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hideMark/>
          </w:tcPr>
          <w:p w14:paraId="53107230" w14:textId="77777777" w:rsidR="00BE7EF8" w:rsidRDefault="00BE7EF8" w:rsidP="00BE7EF8">
            <w:pPr>
              <w:spacing w:line="256" w:lineRule="auto"/>
              <w:jc w:val="center"/>
              <w:rPr>
                <w:sz w:val="26"/>
                <w:szCs w:val="26"/>
              </w:rPr>
            </w:pPr>
            <w:r>
              <w:rPr>
                <w:sz w:val="26"/>
                <w:szCs w:val="26"/>
              </w:rPr>
              <w:t>Toán</w:t>
            </w:r>
          </w:p>
        </w:tc>
        <w:tc>
          <w:tcPr>
            <w:tcW w:w="2077" w:type="dxa"/>
            <w:tcBorders>
              <w:top w:val="single" w:sz="4" w:space="0" w:color="auto"/>
              <w:left w:val="single" w:sz="4" w:space="0" w:color="auto"/>
              <w:bottom w:val="single" w:sz="4" w:space="0" w:color="auto"/>
              <w:right w:val="single" w:sz="4" w:space="0" w:color="auto"/>
            </w:tcBorders>
            <w:vAlign w:val="center"/>
          </w:tcPr>
          <w:p w14:paraId="38F97713" w14:textId="77777777" w:rsidR="00BE7EF8" w:rsidRPr="00BE7EF8" w:rsidRDefault="00BE7EF8" w:rsidP="00BE7EF8">
            <w:pPr>
              <w:spacing w:line="256" w:lineRule="auto"/>
              <w:jc w:val="center"/>
              <w:rPr>
                <w:sz w:val="26"/>
                <w:szCs w:val="26"/>
                <w:lang w:val="fr-FR"/>
              </w:rPr>
            </w:pPr>
            <w:r w:rsidRPr="00BE7EF8">
              <w:rPr>
                <w:sz w:val="26"/>
                <w:szCs w:val="26"/>
                <w:lang w:val="fr-FR"/>
              </w:rPr>
              <w:t>Cả năm</w:t>
            </w:r>
          </w:p>
        </w:tc>
      </w:tr>
      <w:tr w:rsidR="00BE7EF8" w14:paraId="0D8FEB63" w14:textId="77777777" w:rsidTr="00FC15F4">
        <w:tc>
          <w:tcPr>
            <w:tcW w:w="746" w:type="dxa"/>
            <w:tcBorders>
              <w:top w:val="single" w:sz="4" w:space="0" w:color="auto"/>
              <w:left w:val="single" w:sz="4" w:space="0" w:color="auto"/>
              <w:bottom w:val="single" w:sz="4" w:space="0" w:color="auto"/>
              <w:right w:val="single" w:sz="4" w:space="0" w:color="auto"/>
            </w:tcBorders>
            <w:vAlign w:val="center"/>
          </w:tcPr>
          <w:p w14:paraId="76D9F9FE" w14:textId="176FFCEE" w:rsidR="00BE7EF8" w:rsidRDefault="00FC15F4" w:rsidP="00BE7EF8">
            <w:pPr>
              <w:spacing w:line="256" w:lineRule="auto"/>
              <w:jc w:val="center"/>
              <w:rPr>
                <w:sz w:val="26"/>
                <w:szCs w:val="26"/>
                <w:lang w:val="fr-FR"/>
              </w:rPr>
            </w:pPr>
            <w:r>
              <w:rPr>
                <w:sz w:val="26"/>
                <w:szCs w:val="26"/>
                <w:lang w:val="fr-FR"/>
              </w:rPr>
              <w:t>13</w:t>
            </w:r>
          </w:p>
        </w:tc>
        <w:tc>
          <w:tcPr>
            <w:tcW w:w="3191" w:type="dxa"/>
            <w:tcBorders>
              <w:top w:val="single" w:sz="4" w:space="0" w:color="auto"/>
              <w:left w:val="single" w:sz="4" w:space="0" w:color="auto"/>
              <w:bottom w:val="single" w:sz="4" w:space="0" w:color="auto"/>
              <w:right w:val="single" w:sz="4" w:space="0" w:color="auto"/>
            </w:tcBorders>
            <w:vAlign w:val="bottom"/>
            <w:hideMark/>
          </w:tcPr>
          <w:p w14:paraId="235882DB" w14:textId="77777777" w:rsidR="00BE7EF8" w:rsidRDefault="00BE7EF8" w:rsidP="00BE7EF8">
            <w:pPr>
              <w:spacing w:line="256" w:lineRule="auto"/>
              <w:rPr>
                <w:sz w:val="26"/>
                <w:szCs w:val="26"/>
              </w:rPr>
            </w:pPr>
            <w:r>
              <w:rPr>
                <w:sz w:val="26"/>
                <w:szCs w:val="26"/>
              </w:rPr>
              <w:t>Huỳnh Phước Lộc</w:t>
            </w:r>
          </w:p>
        </w:tc>
        <w:tc>
          <w:tcPr>
            <w:tcW w:w="1289" w:type="dxa"/>
            <w:tcBorders>
              <w:top w:val="single" w:sz="4" w:space="0" w:color="auto"/>
              <w:left w:val="single" w:sz="4" w:space="0" w:color="auto"/>
              <w:bottom w:val="single" w:sz="4" w:space="0" w:color="auto"/>
              <w:right w:val="single" w:sz="4" w:space="0" w:color="auto"/>
            </w:tcBorders>
            <w:hideMark/>
          </w:tcPr>
          <w:p w14:paraId="15A0CF85" w14:textId="77777777" w:rsidR="00BE7EF8" w:rsidRDefault="00BE7EF8" w:rsidP="00BE7EF8">
            <w:pPr>
              <w:spacing w:line="256" w:lineRule="auto"/>
              <w:rPr>
                <w:sz w:val="26"/>
                <w:szCs w:val="26"/>
              </w:rPr>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hideMark/>
          </w:tcPr>
          <w:p w14:paraId="5545F17D" w14:textId="77777777" w:rsidR="00BE7EF8" w:rsidRDefault="00BE7EF8" w:rsidP="00BE7EF8">
            <w:pPr>
              <w:spacing w:line="256" w:lineRule="auto"/>
              <w:jc w:val="center"/>
              <w:rPr>
                <w:sz w:val="26"/>
                <w:szCs w:val="26"/>
              </w:rPr>
            </w:pPr>
            <w:r>
              <w:rPr>
                <w:sz w:val="26"/>
                <w:szCs w:val="26"/>
              </w:rPr>
              <w:t>Toán</w:t>
            </w:r>
          </w:p>
        </w:tc>
        <w:tc>
          <w:tcPr>
            <w:tcW w:w="2077" w:type="dxa"/>
            <w:tcBorders>
              <w:top w:val="single" w:sz="4" w:space="0" w:color="auto"/>
              <w:left w:val="single" w:sz="4" w:space="0" w:color="auto"/>
              <w:bottom w:val="single" w:sz="4" w:space="0" w:color="auto"/>
              <w:right w:val="single" w:sz="4" w:space="0" w:color="auto"/>
            </w:tcBorders>
          </w:tcPr>
          <w:p w14:paraId="774E2FE2" w14:textId="77777777" w:rsidR="00BE7EF8" w:rsidRPr="00BE7EF8" w:rsidRDefault="00BE7EF8" w:rsidP="00BE7EF8">
            <w:pPr>
              <w:spacing w:line="256" w:lineRule="auto"/>
              <w:jc w:val="center"/>
              <w:rPr>
                <w:sz w:val="26"/>
                <w:szCs w:val="26"/>
              </w:rPr>
            </w:pPr>
            <w:r w:rsidRPr="00BE7EF8">
              <w:rPr>
                <w:sz w:val="26"/>
                <w:szCs w:val="26"/>
              </w:rPr>
              <w:t xml:space="preserve">Cả năm </w:t>
            </w:r>
          </w:p>
        </w:tc>
      </w:tr>
      <w:tr w:rsidR="00BE7EF8" w14:paraId="7D0FACA8" w14:textId="77777777" w:rsidTr="007810F1">
        <w:tc>
          <w:tcPr>
            <w:tcW w:w="746" w:type="dxa"/>
            <w:tcBorders>
              <w:top w:val="single" w:sz="4" w:space="0" w:color="auto"/>
              <w:left w:val="single" w:sz="4" w:space="0" w:color="auto"/>
              <w:bottom w:val="single" w:sz="4" w:space="0" w:color="auto"/>
              <w:right w:val="single" w:sz="4" w:space="0" w:color="auto"/>
            </w:tcBorders>
            <w:vAlign w:val="center"/>
          </w:tcPr>
          <w:p w14:paraId="6545F939" w14:textId="43AE7528" w:rsidR="00BE7EF8" w:rsidRDefault="00FC15F4" w:rsidP="00BE7EF8">
            <w:pPr>
              <w:spacing w:line="256" w:lineRule="auto"/>
              <w:jc w:val="center"/>
              <w:rPr>
                <w:sz w:val="26"/>
                <w:szCs w:val="26"/>
                <w:lang w:val="fr-FR"/>
              </w:rPr>
            </w:pPr>
            <w:r>
              <w:rPr>
                <w:sz w:val="26"/>
                <w:szCs w:val="26"/>
                <w:lang w:val="fr-FR"/>
              </w:rPr>
              <w:t>14</w:t>
            </w:r>
          </w:p>
        </w:tc>
        <w:tc>
          <w:tcPr>
            <w:tcW w:w="3191" w:type="dxa"/>
            <w:tcBorders>
              <w:top w:val="single" w:sz="4" w:space="0" w:color="auto"/>
              <w:left w:val="single" w:sz="4" w:space="0" w:color="auto"/>
              <w:bottom w:val="single" w:sz="4" w:space="0" w:color="auto"/>
              <w:right w:val="single" w:sz="4" w:space="0" w:color="auto"/>
            </w:tcBorders>
            <w:vAlign w:val="bottom"/>
            <w:hideMark/>
          </w:tcPr>
          <w:p w14:paraId="4876EBC1" w14:textId="77777777" w:rsidR="00BE7EF8" w:rsidRDefault="00BE7EF8" w:rsidP="00BE7EF8">
            <w:pPr>
              <w:spacing w:line="256" w:lineRule="auto"/>
              <w:rPr>
                <w:sz w:val="26"/>
                <w:szCs w:val="26"/>
              </w:rPr>
            </w:pPr>
            <w:r>
              <w:rPr>
                <w:sz w:val="26"/>
                <w:szCs w:val="26"/>
              </w:rPr>
              <w:t>Bùi Quang Hiển</w:t>
            </w:r>
          </w:p>
        </w:tc>
        <w:tc>
          <w:tcPr>
            <w:tcW w:w="1289" w:type="dxa"/>
            <w:tcBorders>
              <w:top w:val="single" w:sz="4" w:space="0" w:color="auto"/>
              <w:left w:val="single" w:sz="4" w:space="0" w:color="auto"/>
              <w:bottom w:val="single" w:sz="4" w:space="0" w:color="auto"/>
              <w:right w:val="single" w:sz="4" w:space="0" w:color="auto"/>
            </w:tcBorders>
            <w:hideMark/>
          </w:tcPr>
          <w:p w14:paraId="153F221C" w14:textId="77777777" w:rsidR="00BE7EF8" w:rsidRDefault="00BE7EF8" w:rsidP="00BE7EF8">
            <w:pPr>
              <w:spacing w:line="256" w:lineRule="auto"/>
              <w:rPr>
                <w:sz w:val="26"/>
                <w:szCs w:val="26"/>
              </w:rPr>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hideMark/>
          </w:tcPr>
          <w:p w14:paraId="320C3B3A" w14:textId="77777777" w:rsidR="00BE7EF8" w:rsidRDefault="00BE7EF8" w:rsidP="00BE7EF8">
            <w:pPr>
              <w:spacing w:line="256" w:lineRule="auto"/>
              <w:jc w:val="center"/>
              <w:rPr>
                <w:sz w:val="26"/>
                <w:szCs w:val="26"/>
              </w:rPr>
            </w:pPr>
            <w:r>
              <w:rPr>
                <w:sz w:val="26"/>
                <w:szCs w:val="26"/>
              </w:rPr>
              <w:t>Toán</w:t>
            </w:r>
          </w:p>
        </w:tc>
        <w:tc>
          <w:tcPr>
            <w:tcW w:w="2077" w:type="dxa"/>
            <w:tcBorders>
              <w:top w:val="single" w:sz="4" w:space="0" w:color="auto"/>
              <w:left w:val="single" w:sz="4" w:space="0" w:color="auto"/>
              <w:bottom w:val="single" w:sz="4" w:space="0" w:color="auto"/>
              <w:right w:val="single" w:sz="4" w:space="0" w:color="auto"/>
            </w:tcBorders>
            <w:vAlign w:val="center"/>
          </w:tcPr>
          <w:p w14:paraId="1A48FC9C" w14:textId="77777777" w:rsidR="00BE7EF8" w:rsidRPr="00BE7EF8" w:rsidRDefault="00BE7EF8" w:rsidP="00BE7EF8">
            <w:pPr>
              <w:spacing w:line="256" w:lineRule="auto"/>
              <w:jc w:val="center"/>
              <w:rPr>
                <w:sz w:val="26"/>
                <w:szCs w:val="26"/>
                <w:lang w:val="fr-FR"/>
              </w:rPr>
            </w:pPr>
            <w:r w:rsidRPr="00BE7EF8">
              <w:rPr>
                <w:sz w:val="26"/>
                <w:szCs w:val="26"/>
                <w:lang w:val="fr-FR"/>
              </w:rPr>
              <w:t>Cả năm</w:t>
            </w:r>
          </w:p>
        </w:tc>
      </w:tr>
      <w:tr w:rsidR="00BE7EF8" w14:paraId="4C080828" w14:textId="77777777" w:rsidTr="00FC15F4">
        <w:tc>
          <w:tcPr>
            <w:tcW w:w="746" w:type="dxa"/>
            <w:tcBorders>
              <w:top w:val="single" w:sz="4" w:space="0" w:color="auto"/>
              <w:left w:val="single" w:sz="4" w:space="0" w:color="auto"/>
              <w:bottom w:val="single" w:sz="4" w:space="0" w:color="auto"/>
              <w:right w:val="single" w:sz="4" w:space="0" w:color="auto"/>
            </w:tcBorders>
            <w:vAlign w:val="center"/>
          </w:tcPr>
          <w:p w14:paraId="5749DB54" w14:textId="7B132403" w:rsidR="00BE7EF8" w:rsidRDefault="00FC15F4" w:rsidP="00BE7EF8">
            <w:pPr>
              <w:spacing w:line="256" w:lineRule="auto"/>
              <w:jc w:val="center"/>
              <w:rPr>
                <w:sz w:val="26"/>
                <w:szCs w:val="26"/>
                <w:lang w:val="fr-FR"/>
              </w:rPr>
            </w:pPr>
            <w:r>
              <w:rPr>
                <w:sz w:val="26"/>
                <w:szCs w:val="26"/>
                <w:lang w:val="fr-FR"/>
              </w:rPr>
              <w:t>15</w:t>
            </w:r>
          </w:p>
        </w:tc>
        <w:tc>
          <w:tcPr>
            <w:tcW w:w="3191" w:type="dxa"/>
            <w:tcBorders>
              <w:top w:val="single" w:sz="4" w:space="0" w:color="auto"/>
              <w:left w:val="single" w:sz="4" w:space="0" w:color="auto"/>
              <w:bottom w:val="single" w:sz="4" w:space="0" w:color="auto"/>
              <w:right w:val="single" w:sz="4" w:space="0" w:color="auto"/>
            </w:tcBorders>
            <w:vAlign w:val="bottom"/>
            <w:hideMark/>
          </w:tcPr>
          <w:p w14:paraId="4770087F" w14:textId="77777777" w:rsidR="00BE7EF8" w:rsidRDefault="00BE7EF8" w:rsidP="00BE7EF8">
            <w:pPr>
              <w:spacing w:line="256" w:lineRule="auto"/>
              <w:rPr>
                <w:sz w:val="26"/>
                <w:szCs w:val="26"/>
              </w:rPr>
            </w:pPr>
            <w:r>
              <w:rPr>
                <w:sz w:val="26"/>
                <w:szCs w:val="26"/>
              </w:rPr>
              <w:t>Phạm Mỹ Hiền</w:t>
            </w:r>
          </w:p>
        </w:tc>
        <w:tc>
          <w:tcPr>
            <w:tcW w:w="1289" w:type="dxa"/>
            <w:tcBorders>
              <w:top w:val="single" w:sz="4" w:space="0" w:color="auto"/>
              <w:left w:val="single" w:sz="4" w:space="0" w:color="auto"/>
              <w:bottom w:val="single" w:sz="4" w:space="0" w:color="auto"/>
              <w:right w:val="single" w:sz="4" w:space="0" w:color="auto"/>
            </w:tcBorders>
            <w:hideMark/>
          </w:tcPr>
          <w:p w14:paraId="3002C7F4" w14:textId="77777777" w:rsidR="00BE7EF8" w:rsidRDefault="00BE7EF8" w:rsidP="00BE7EF8">
            <w:pPr>
              <w:spacing w:line="256" w:lineRule="auto"/>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vAlign w:val="center"/>
            <w:hideMark/>
          </w:tcPr>
          <w:p w14:paraId="75BDB0FB" w14:textId="77777777" w:rsidR="00BE7EF8" w:rsidRDefault="00BE7EF8" w:rsidP="00BE7EF8">
            <w:pPr>
              <w:spacing w:line="256" w:lineRule="auto"/>
              <w:jc w:val="center"/>
              <w:rPr>
                <w:sz w:val="26"/>
                <w:szCs w:val="26"/>
              </w:rPr>
            </w:pPr>
            <w:r>
              <w:rPr>
                <w:sz w:val="26"/>
                <w:szCs w:val="26"/>
              </w:rPr>
              <w:t>Tiếng Anh</w:t>
            </w:r>
          </w:p>
        </w:tc>
        <w:tc>
          <w:tcPr>
            <w:tcW w:w="2077" w:type="dxa"/>
            <w:tcBorders>
              <w:top w:val="single" w:sz="4" w:space="0" w:color="auto"/>
              <w:left w:val="single" w:sz="4" w:space="0" w:color="auto"/>
              <w:bottom w:val="single" w:sz="4" w:space="0" w:color="auto"/>
              <w:right w:val="single" w:sz="4" w:space="0" w:color="auto"/>
            </w:tcBorders>
            <w:vAlign w:val="center"/>
          </w:tcPr>
          <w:p w14:paraId="093B891E" w14:textId="77777777" w:rsidR="00BE7EF8" w:rsidRPr="00BE7EF8" w:rsidRDefault="00BE7EF8" w:rsidP="00BE7EF8">
            <w:pPr>
              <w:spacing w:line="256" w:lineRule="auto"/>
              <w:jc w:val="center"/>
              <w:rPr>
                <w:sz w:val="26"/>
                <w:szCs w:val="26"/>
                <w:lang w:val="fr-FR"/>
              </w:rPr>
            </w:pPr>
            <w:r w:rsidRPr="00BE7EF8">
              <w:rPr>
                <w:sz w:val="26"/>
                <w:szCs w:val="26"/>
                <w:lang w:val="fr-FR"/>
              </w:rPr>
              <w:t>Cả năm</w:t>
            </w:r>
          </w:p>
        </w:tc>
      </w:tr>
      <w:tr w:rsidR="00BE7EF8" w14:paraId="4BECA36C" w14:textId="77777777" w:rsidTr="00FC15F4">
        <w:tc>
          <w:tcPr>
            <w:tcW w:w="746" w:type="dxa"/>
            <w:tcBorders>
              <w:top w:val="single" w:sz="4" w:space="0" w:color="auto"/>
              <w:left w:val="single" w:sz="4" w:space="0" w:color="auto"/>
              <w:bottom w:val="single" w:sz="4" w:space="0" w:color="auto"/>
              <w:right w:val="single" w:sz="4" w:space="0" w:color="auto"/>
            </w:tcBorders>
            <w:vAlign w:val="center"/>
          </w:tcPr>
          <w:p w14:paraId="6B2DD293" w14:textId="0E3AB37A" w:rsidR="00BE7EF8" w:rsidRDefault="00FC15F4" w:rsidP="00BE7EF8">
            <w:pPr>
              <w:spacing w:line="256" w:lineRule="auto"/>
              <w:jc w:val="center"/>
              <w:rPr>
                <w:sz w:val="26"/>
                <w:szCs w:val="26"/>
                <w:lang w:val="fr-FR"/>
              </w:rPr>
            </w:pPr>
            <w:r>
              <w:rPr>
                <w:sz w:val="26"/>
                <w:szCs w:val="26"/>
                <w:lang w:val="fr-FR"/>
              </w:rPr>
              <w:t>16</w:t>
            </w:r>
          </w:p>
        </w:tc>
        <w:tc>
          <w:tcPr>
            <w:tcW w:w="3191" w:type="dxa"/>
            <w:tcBorders>
              <w:top w:val="single" w:sz="4" w:space="0" w:color="auto"/>
              <w:left w:val="single" w:sz="4" w:space="0" w:color="auto"/>
              <w:bottom w:val="single" w:sz="4" w:space="0" w:color="auto"/>
              <w:right w:val="single" w:sz="4" w:space="0" w:color="auto"/>
            </w:tcBorders>
            <w:vAlign w:val="bottom"/>
            <w:hideMark/>
          </w:tcPr>
          <w:p w14:paraId="57F44EC2" w14:textId="77777777" w:rsidR="00BE7EF8" w:rsidRDefault="00BE7EF8" w:rsidP="00BE7EF8">
            <w:pPr>
              <w:spacing w:line="256" w:lineRule="auto"/>
              <w:rPr>
                <w:sz w:val="26"/>
                <w:szCs w:val="26"/>
              </w:rPr>
            </w:pPr>
            <w:r>
              <w:rPr>
                <w:sz w:val="26"/>
                <w:szCs w:val="26"/>
              </w:rPr>
              <w:t>Ngô Thị Thu Hồng</w:t>
            </w:r>
          </w:p>
        </w:tc>
        <w:tc>
          <w:tcPr>
            <w:tcW w:w="1289" w:type="dxa"/>
            <w:tcBorders>
              <w:top w:val="single" w:sz="4" w:space="0" w:color="auto"/>
              <w:left w:val="single" w:sz="4" w:space="0" w:color="auto"/>
              <w:bottom w:val="single" w:sz="4" w:space="0" w:color="auto"/>
              <w:right w:val="single" w:sz="4" w:space="0" w:color="auto"/>
            </w:tcBorders>
            <w:hideMark/>
          </w:tcPr>
          <w:p w14:paraId="527E3DF8" w14:textId="77777777" w:rsidR="00BE7EF8" w:rsidRDefault="00BE7EF8" w:rsidP="00BE7EF8">
            <w:pPr>
              <w:spacing w:line="256" w:lineRule="auto"/>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hideMark/>
          </w:tcPr>
          <w:p w14:paraId="501C3699" w14:textId="77777777" w:rsidR="00BE7EF8" w:rsidRDefault="00BE7EF8" w:rsidP="00BE7EF8">
            <w:pPr>
              <w:spacing w:line="256" w:lineRule="auto"/>
              <w:jc w:val="center"/>
            </w:pPr>
            <w:r>
              <w:rPr>
                <w:sz w:val="26"/>
                <w:szCs w:val="26"/>
              </w:rPr>
              <w:t>Tiếng Anh</w:t>
            </w:r>
          </w:p>
        </w:tc>
        <w:tc>
          <w:tcPr>
            <w:tcW w:w="2077" w:type="dxa"/>
            <w:tcBorders>
              <w:top w:val="single" w:sz="4" w:space="0" w:color="auto"/>
              <w:left w:val="single" w:sz="4" w:space="0" w:color="auto"/>
              <w:bottom w:val="single" w:sz="4" w:space="0" w:color="auto"/>
              <w:right w:val="single" w:sz="4" w:space="0" w:color="auto"/>
            </w:tcBorders>
          </w:tcPr>
          <w:p w14:paraId="65676DD0" w14:textId="77777777" w:rsidR="00BE7EF8" w:rsidRPr="00BE7EF8" w:rsidRDefault="00BE7EF8" w:rsidP="00BE7EF8">
            <w:pPr>
              <w:spacing w:line="256" w:lineRule="auto"/>
              <w:jc w:val="center"/>
              <w:rPr>
                <w:sz w:val="26"/>
                <w:szCs w:val="26"/>
              </w:rPr>
            </w:pPr>
            <w:r w:rsidRPr="00BE7EF8">
              <w:rPr>
                <w:sz w:val="26"/>
                <w:szCs w:val="26"/>
              </w:rPr>
              <w:t xml:space="preserve">Cả năm </w:t>
            </w:r>
          </w:p>
        </w:tc>
      </w:tr>
      <w:tr w:rsidR="00BE7EF8" w14:paraId="2D4E0355" w14:textId="77777777" w:rsidTr="00FC15F4">
        <w:tc>
          <w:tcPr>
            <w:tcW w:w="746" w:type="dxa"/>
            <w:tcBorders>
              <w:top w:val="single" w:sz="4" w:space="0" w:color="auto"/>
              <w:left w:val="single" w:sz="4" w:space="0" w:color="auto"/>
              <w:bottom w:val="single" w:sz="4" w:space="0" w:color="auto"/>
              <w:right w:val="single" w:sz="4" w:space="0" w:color="auto"/>
            </w:tcBorders>
            <w:vAlign w:val="center"/>
          </w:tcPr>
          <w:p w14:paraId="4D620A7C" w14:textId="1D314631" w:rsidR="00BE7EF8" w:rsidRDefault="00FC15F4" w:rsidP="00BE7EF8">
            <w:pPr>
              <w:spacing w:line="256" w:lineRule="auto"/>
              <w:jc w:val="center"/>
              <w:rPr>
                <w:sz w:val="26"/>
                <w:szCs w:val="26"/>
                <w:lang w:val="fr-FR"/>
              </w:rPr>
            </w:pPr>
            <w:r>
              <w:rPr>
                <w:sz w:val="26"/>
                <w:szCs w:val="26"/>
                <w:lang w:val="fr-FR"/>
              </w:rPr>
              <w:t>17</w:t>
            </w:r>
          </w:p>
        </w:tc>
        <w:tc>
          <w:tcPr>
            <w:tcW w:w="3191" w:type="dxa"/>
            <w:tcBorders>
              <w:top w:val="single" w:sz="4" w:space="0" w:color="auto"/>
              <w:left w:val="single" w:sz="4" w:space="0" w:color="auto"/>
              <w:bottom w:val="single" w:sz="4" w:space="0" w:color="auto"/>
              <w:right w:val="single" w:sz="4" w:space="0" w:color="auto"/>
            </w:tcBorders>
            <w:vAlign w:val="bottom"/>
            <w:hideMark/>
          </w:tcPr>
          <w:p w14:paraId="45391023" w14:textId="77777777" w:rsidR="00BE7EF8" w:rsidRDefault="00BE7EF8" w:rsidP="00BE7EF8">
            <w:pPr>
              <w:spacing w:line="256" w:lineRule="auto"/>
              <w:rPr>
                <w:sz w:val="26"/>
                <w:szCs w:val="26"/>
              </w:rPr>
            </w:pPr>
            <w:r>
              <w:rPr>
                <w:sz w:val="26"/>
                <w:szCs w:val="26"/>
              </w:rPr>
              <w:t>Nguyễn Thị Lan Anh</w:t>
            </w:r>
          </w:p>
        </w:tc>
        <w:tc>
          <w:tcPr>
            <w:tcW w:w="1289" w:type="dxa"/>
            <w:tcBorders>
              <w:top w:val="single" w:sz="4" w:space="0" w:color="auto"/>
              <w:left w:val="single" w:sz="4" w:space="0" w:color="auto"/>
              <w:bottom w:val="single" w:sz="4" w:space="0" w:color="auto"/>
              <w:right w:val="single" w:sz="4" w:space="0" w:color="auto"/>
            </w:tcBorders>
            <w:hideMark/>
          </w:tcPr>
          <w:p w14:paraId="392CE76E" w14:textId="77777777" w:rsidR="00BE7EF8" w:rsidRDefault="00BE7EF8" w:rsidP="00BE7EF8">
            <w:pPr>
              <w:spacing w:line="256" w:lineRule="auto"/>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hideMark/>
          </w:tcPr>
          <w:p w14:paraId="0AB74334" w14:textId="77777777" w:rsidR="00BE7EF8" w:rsidRDefault="00BE7EF8" w:rsidP="00BE7EF8">
            <w:pPr>
              <w:spacing w:line="256" w:lineRule="auto"/>
              <w:jc w:val="center"/>
            </w:pPr>
            <w:r>
              <w:rPr>
                <w:sz w:val="26"/>
                <w:szCs w:val="26"/>
              </w:rPr>
              <w:t>Tiếng Anh</w:t>
            </w:r>
          </w:p>
        </w:tc>
        <w:tc>
          <w:tcPr>
            <w:tcW w:w="2077" w:type="dxa"/>
            <w:tcBorders>
              <w:top w:val="single" w:sz="4" w:space="0" w:color="auto"/>
              <w:left w:val="single" w:sz="4" w:space="0" w:color="auto"/>
              <w:bottom w:val="single" w:sz="4" w:space="0" w:color="auto"/>
              <w:right w:val="single" w:sz="4" w:space="0" w:color="auto"/>
            </w:tcBorders>
          </w:tcPr>
          <w:p w14:paraId="3399C602" w14:textId="77777777" w:rsidR="00BE7EF8" w:rsidRPr="00BE7EF8" w:rsidRDefault="00BE7EF8" w:rsidP="00BE7EF8">
            <w:pPr>
              <w:spacing w:line="256" w:lineRule="auto"/>
              <w:jc w:val="center"/>
              <w:rPr>
                <w:sz w:val="26"/>
                <w:szCs w:val="26"/>
              </w:rPr>
            </w:pPr>
            <w:r w:rsidRPr="00BE7EF8">
              <w:rPr>
                <w:sz w:val="26"/>
                <w:szCs w:val="26"/>
              </w:rPr>
              <w:t xml:space="preserve">Cả năm </w:t>
            </w:r>
          </w:p>
        </w:tc>
      </w:tr>
      <w:tr w:rsidR="00BE7EF8" w14:paraId="2FD94DE0" w14:textId="77777777" w:rsidTr="00FC15F4">
        <w:tc>
          <w:tcPr>
            <w:tcW w:w="746" w:type="dxa"/>
            <w:tcBorders>
              <w:top w:val="single" w:sz="4" w:space="0" w:color="auto"/>
              <w:left w:val="single" w:sz="4" w:space="0" w:color="auto"/>
              <w:bottom w:val="single" w:sz="4" w:space="0" w:color="auto"/>
              <w:right w:val="single" w:sz="4" w:space="0" w:color="auto"/>
            </w:tcBorders>
            <w:vAlign w:val="center"/>
          </w:tcPr>
          <w:p w14:paraId="24E2AE18" w14:textId="71372C46" w:rsidR="00BE7EF8" w:rsidRDefault="00FC15F4" w:rsidP="00BE7EF8">
            <w:pPr>
              <w:spacing w:line="256" w:lineRule="auto"/>
              <w:jc w:val="center"/>
              <w:rPr>
                <w:sz w:val="26"/>
                <w:szCs w:val="26"/>
                <w:lang w:val="fr-FR"/>
              </w:rPr>
            </w:pPr>
            <w:r>
              <w:rPr>
                <w:sz w:val="26"/>
                <w:szCs w:val="26"/>
                <w:lang w:val="fr-FR"/>
              </w:rPr>
              <w:t>18</w:t>
            </w:r>
          </w:p>
        </w:tc>
        <w:tc>
          <w:tcPr>
            <w:tcW w:w="3191" w:type="dxa"/>
            <w:tcBorders>
              <w:top w:val="single" w:sz="4" w:space="0" w:color="auto"/>
              <w:left w:val="single" w:sz="4" w:space="0" w:color="auto"/>
              <w:bottom w:val="single" w:sz="4" w:space="0" w:color="auto"/>
              <w:right w:val="single" w:sz="4" w:space="0" w:color="auto"/>
            </w:tcBorders>
            <w:vAlign w:val="bottom"/>
            <w:hideMark/>
          </w:tcPr>
          <w:p w14:paraId="273D9CDF" w14:textId="77777777" w:rsidR="00BE7EF8" w:rsidRDefault="00BE7EF8" w:rsidP="00BE7EF8">
            <w:pPr>
              <w:spacing w:line="256" w:lineRule="auto"/>
              <w:rPr>
                <w:sz w:val="26"/>
                <w:szCs w:val="26"/>
              </w:rPr>
            </w:pPr>
            <w:r>
              <w:rPr>
                <w:sz w:val="26"/>
                <w:szCs w:val="26"/>
              </w:rPr>
              <w:t>Nguyễn Thị Thúy Phương</w:t>
            </w:r>
          </w:p>
        </w:tc>
        <w:tc>
          <w:tcPr>
            <w:tcW w:w="1289" w:type="dxa"/>
            <w:tcBorders>
              <w:top w:val="single" w:sz="4" w:space="0" w:color="auto"/>
              <w:left w:val="single" w:sz="4" w:space="0" w:color="auto"/>
              <w:bottom w:val="single" w:sz="4" w:space="0" w:color="auto"/>
              <w:right w:val="single" w:sz="4" w:space="0" w:color="auto"/>
            </w:tcBorders>
            <w:hideMark/>
          </w:tcPr>
          <w:p w14:paraId="01B7DBCD" w14:textId="77777777" w:rsidR="00BE7EF8" w:rsidRDefault="00BE7EF8" w:rsidP="00BE7EF8">
            <w:pPr>
              <w:spacing w:line="256" w:lineRule="auto"/>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hideMark/>
          </w:tcPr>
          <w:p w14:paraId="0577F136" w14:textId="77777777" w:rsidR="00BE7EF8" w:rsidRDefault="00BE7EF8" w:rsidP="00BE7EF8">
            <w:pPr>
              <w:spacing w:line="256" w:lineRule="auto"/>
              <w:jc w:val="center"/>
            </w:pPr>
            <w:r>
              <w:rPr>
                <w:sz w:val="26"/>
                <w:szCs w:val="26"/>
              </w:rPr>
              <w:t>Tiếng Anh</w:t>
            </w:r>
          </w:p>
        </w:tc>
        <w:tc>
          <w:tcPr>
            <w:tcW w:w="2077" w:type="dxa"/>
            <w:tcBorders>
              <w:top w:val="single" w:sz="4" w:space="0" w:color="auto"/>
              <w:left w:val="single" w:sz="4" w:space="0" w:color="auto"/>
              <w:bottom w:val="single" w:sz="4" w:space="0" w:color="auto"/>
              <w:right w:val="single" w:sz="4" w:space="0" w:color="auto"/>
            </w:tcBorders>
            <w:vAlign w:val="center"/>
          </w:tcPr>
          <w:p w14:paraId="656D5EC3" w14:textId="77777777" w:rsidR="00BE7EF8" w:rsidRPr="00BE7EF8" w:rsidRDefault="00BE7EF8" w:rsidP="00BE7EF8">
            <w:pPr>
              <w:spacing w:line="256" w:lineRule="auto"/>
              <w:jc w:val="center"/>
              <w:rPr>
                <w:sz w:val="26"/>
                <w:szCs w:val="26"/>
                <w:lang w:val="fr-FR"/>
              </w:rPr>
            </w:pPr>
            <w:r w:rsidRPr="00BE7EF8">
              <w:rPr>
                <w:sz w:val="26"/>
                <w:szCs w:val="26"/>
                <w:lang w:val="fr-FR"/>
              </w:rPr>
              <w:t>Cả năm</w:t>
            </w:r>
          </w:p>
        </w:tc>
      </w:tr>
      <w:tr w:rsidR="00BE7EF8" w14:paraId="35E46BD7" w14:textId="77777777" w:rsidTr="00FC15F4">
        <w:tc>
          <w:tcPr>
            <w:tcW w:w="746" w:type="dxa"/>
            <w:tcBorders>
              <w:top w:val="single" w:sz="4" w:space="0" w:color="auto"/>
              <w:left w:val="single" w:sz="4" w:space="0" w:color="auto"/>
              <w:bottom w:val="single" w:sz="4" w:space="0" w:color="auto"/>
              <w:right w:val="single" w:sz="4" w:space="0" w:color="auto"/>
            </w:tcBorders>
            <w:vAlign w:val="center"/>
          </w:tcPr>
          <w:p w14:paraId="3E8D5C46" w14:textId="601DAF39" w:rsidR="00BE7EF8" w:rsidRDefault="00FC15F4" w:rsidP="00BE7EF8">
            <w:pPr>
              <w:spacing w:line="256" w:lineRule="auto"/>
              <w:jc w:val="center"/>
              <w:rPr>
                <w:sz w:val="26"/>
                <w:szCs w:val="26"/>
                <w:lang w:val="fr-FR"/>
              </w:rPr>
            </w:pPr>
            <w:r>
              <w:rPr>
                <w:sz w:val="26"/>
                <w:szCs w:val="26"/>
                <w:lang w:val="fr-FR"/>
              </w:rPr>
              <w:t>19</w:t>
            </w:r>
          </w:p>
        </w:tc>
        <w:tc>
          <w:tcPr>
            <w:tcW w:w="3191" w:type="dxa"/>
            <w:tcBorders>
              <w:top w:val="single" w:sz="4" w:space="0" w:color="auto"/>
              <w:left w:val="single" w:sz="4" w:space="0" w:color="auto"/>
              <w:bottom w:val="single" w:sz="4" w:space="0" w:color="auto"/>
              <w:right w:val="single" w:sz="4" w:space="0" w:color="auto"/>
            </w:tcBorders>
            <w:vAlign w:val="bottom"/>
            <w:hideMark/>
          </w:tcPr>
          <w:p w14:paraId="5019B15C" w14:textId="77777777" w:rsidR="00BE7EF8" w:rsidRDefault="00BE7EF8" w:rsidP="00BE7EF8">
            <w:pPr>
              <w:spacing w:line="256" w:lineRule="auto"/>
              <w:rPr>
                <w:sz w:val="26"/>
                <w:szCs w:val="26"/>
              </w:rPr>
            </w:pPr>
            <w:r>
              <w:rPr>
                <w:sz w:val="26"/>
                <w:szCs w:val="26"/>
              </w:rPr>
              <w:t>Nguyễn Thị Ngọc Dung</w:t>
            </w:r>
          </w:p>
        </w:tc>
        <w:tc>
          <w:tcPr>
            <w:tcW w:w="1289" w:type="dxa"/>
            <w:tcBorders>
              <w:top w:val="single" w:sz="4" w:space="0" w:color="auto"/>
              <w:left w:val="single" w:sz="4" w:space="0" w:color="auto"/>
              <w:bottom w:val="single" w:sz="4" w:space="0" w:color="auto"/>
              <w:right w:val="single" w:sz="4" w:space="0" w:color="auto"/>
            </w:tcBorders>
            <w:hideMark/>
          </w:tcPr>
          <w:p w14:paraId="04B5FEA7" w14:textId="77777777" w:rsidR="00BE7EF8" w:rsidRDefault="00BE7EF8" w:rsidP="00BE7EF8">
            <w:pPr>
              <w:spacing w:line="256" w:lineRule="auto"/>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hideMark/>
          </w:tcPr>
          <w:p w14:paraId="54F6F32E" w14:textId="77777777" w:rsidR="00BE7EF8" w:rsidRDefault="00BE7EF8" w:rsidP="00BE7EF8">
            <w:pPr>
              <w:spacing w:line="256" w:lineRule="auto"/>
              <w:jc w:val="center"/>
            </w:pPr>
            <w:r>
              <w:rPr>
                <w:sz w:val="26"/>
                <w:szCs w:val="26"/>
              </w:rPr>
              <w:t>Tiếng Anh</w:t>
            </w:r>
          </w:p>
        </w:tc>
        <w:tc>
          <w:tcPr>
            <w:tcW w:w="2077" w:type="dxa"/>
            <w:tcBorders>
              <w:top w:val="single" w:sz="4" w:space="0" w:color="auto"/>
              <w:left w:val="single" w:sz="4" w:space="0" w:color="auto"/>
              <w:bottom w:val="single" w:sz="4" w:space="0" w:color="auto"/>
              <w:right w:val="single" w:sz="4" w:space="0" w:color="auto"/>
            </w:tcBorders>
          </w:tcPr>
          <w:p w14:paraId="20DC137D" w14:textId="77777777" w:rsidR="00BE7EF8" w:rsidRPr="00BE7EF8" w:rsidRDefault="00BE7EF8" w:rsidP="00BE7EF8">
            <w:pPr>
              <w:spacing w:line="256" w:lineRule="auto"/>
              <w:jc w:val="center"/>
              <w:rPr>
                <w:sz w:val="26"/>
                <w:szCs w:val="26"/>
              </w:rPr>
            </w:pPr>
            <w:r w:rsidRPr="00BE7EF8">
              <w:rPr>
                <w:sz w:val="26"/>
                <w:szCs w:val="26"/>
              </w:rPr>
              <w:t xml:space="preserve">Cả năm </w:t>
            </w:r>
          </w:p>
        </w:tc>
      </w:tr>
      <w:tr w:rsidR="00BE7EF8" w14:paraId="3CE45451" w14:textId="77777777" w:rsidTr="00FC15F4">
        <w:tc>
          <w:tcPr>
            <w:tcW w:w="746" w:type="dxa"/>
            <w:tcBorders>
              <w:top w:val="single" w:sz="4" w:space="0" w:color="auto"/>
              <w:left w:val="single" w:sz="4" w:space="0" w:color="auto"/>
              <w:bottom w:val="single" w:sz="4" w:space="0" w:color="auto"/>
              <w:right w:val="single" w:sz="4" w:space="0" w:color="auto"/>
            </w:tcBorders>
            <w:vAlign w:val="center"/>
          </w:tcPr>
          <w:p w14:paraId="632FEA96" w14:textId="11D600CF" w:rsidR="00BE7EF8" w:rsidRDefault="00FC15F4" w:rsidP="00BE7EF8">
            <w:pPr>
              <w:spacing w:line="256" w:lineRule="auto"/>
              <w:jc w:val="center"/>
              <w:rPr>
                <w:sz w:val="26"/>
                <w:szCs w:val="26"/>
                <w:lang w:val="fr-FR"/>
              </w:rPr>
            </w:pPr>
            <w:r>
              <w:rPr>
                <w:sz w:val="26"/>
                <w:szCs w:val="26"/>
                <w:lang w:val="fr-FR"/>
              </w:rPr>
              <w:t>20</w:t>
            </w:r>
          </w:p>
        </w:tc>
        <w:tc>
          <w:tcPr>
            <w:tcW w:w="3191" w:type="dxa"/>
            <w:tcBorders>
              <w:top w:val="single" w:sz="4" w:space="0" w:color="auto"/>
              <w:left w:val="single" w:sz="4" w:space="0" w:color="auto"/>
              <w:bottom w:val="single" w:sz="4" w:space="0" w:color="auto"/>
              <w:right w:val="single" w:sz="4" w:space="0" w:color="auto"/>
            </w:tcBorders>
            <w:vAlign w:val="bottom"/>
            <w:hideMark/>
          </w:tcPr>
          <w:p w14:paraId="40477A86" w14:textId="77777777" w:rsidR="00BE7EF8" w:rsidRDefault="00BE7EF8" w:rsidP="00BE7EF8">
            <w:pPr>
              <w:spacing w:line="256" w:lineRule="auto"/>
              <w:rPr>
                <w:sz w:val="26"/>
                <w:szCs w:val="26"/>
              </w:rPr>
            </w:pPr>
            <w:r>
              <w:rPr>
                <w:sz w:val="26"/>
                <w:szCs w:val="26"/>
              </w:rPr>
              <w:t>Huỳnh Thị Mỹ Thanh</w:t>
            </w:r>
          </w:p>
        </w:tc>
        <w:tc>
          <w:tcPr>
            <w:tcW w:w="1289" w:type="dxa"/>
            <w:tcBorders>
              <w:top w:val="single" w:sz="4" w:space="0" w:color="auto"/>
              <w:left w:val="single" w:sz="4" w:space="0" w:color="auto"/>
              <w:bottom w:val="single" w:sz="4" w:space="0" w:color="auto"/>
              <w:right w:val="single" w:sz="4" w:space="0" w:color="auto"/>
            </w:tcBorders>
            <w:hideMark/>
          </w:tcPr>
          <w:p w14:paraId="11342E17" w14:textId="77777777" w:rsidR="00BE7EF8" w:rsidRDefault="00BE7EF8" w:rsidP="00BE7EF8">
            <w:pPr>
              <w:spacing w:line="256" w:lineRule="auto"/>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hideMark/>
          </w:tcPr>
          <w:p w14:paraId="19D8DFCE" w14:textId="77777777" w:rsidR="00BE7EF8" w:rsidRDefault="00BE7EF8" w:rsidP="00BE7EF8">
            <w:pPr>
              <w:spacing w:line="256" w:lineRule="auto"/>
              <w:jc w:val="center"/>
            </w:pPr>
            <w:r>
              <w:rPr>
                <w:sz w:val="26"/>
                <w:szCs w:val="26"/>
              </w:rPr>
              <w:t>Tiếng Anh</w:t>
            </w:r>
          </w:p>
        </w:tc>
        <w:tc>
          <w:tcPr>
            <w:tcW w:w="2077" w:type="dxa"/>
            <w:tcBorders>
              <w:top w:val="single" w:sz="4" w:space="0" w:color="auto"/>
              <w:left w:val="single" w:sz="4" w:space="0" w:color="auto"/>
              <w:bottom w:val="single" w:sz="4" w:space="0" w:color="auto"/>
              <w:right w:val="single" w:sz="4" w:space="0" w:color="auto"/>
            </w:tcBorders>
          </w:tcPr>
          <w:p w14:paraId="300EA533" w14:textId="77777777" w:rsidR="00BE7EF8" w:rsidRPr="00BE7EF8" w:rsidRDefault="00BE7EF8" w:rsidP="00BE7EF8">
            <w:pPr>
              <w:spacing w:line="256" w:lineRule="auto"/>
              <w:jc w:val="center"/>
              <w:rPr>
                <w:sz w:val="26"/>
                <w:szCs w:val="26"/>
              </w:rPr>
            </w:pPr>
            <w:r w:rsidRPr="00BE7EF8">
              <w:rPr>
                <w:sz w:val="26"/>
                <w:szCs w:val="26"/>
              </w:rPr>
              <w:t xml:space="preserve">Cả năm </w:t>
            </w:r>
          </w:p>
        </w:tc>
      </w:tr>
      <w:tr w:rsidR="00BE7EF8" w14:paraId="6C3150AA" w14:textId="77777777" w:rsidTr="00FC15F4">
        <w:tc>
          <w:tcPr>
            <w:tcW w:w="746" w:type="dxa"/>
            <w:tcBorders>
              <w:top w:val="single" w:sz="4" w:space="0" w:color="auto"/>
              <w:left w:val="single" w:sz="4" w:space="0" w:color="auto"/>
              <w:bottom w:val="single" w:sz="4" w:space="0" w:color="auto"/>
              <w:right w:val="single" w:sz="4" w:space="0" w:color="auto"/>
            </w:tcBorders>
            <w:vAlign w:val="center"/>
          </w:tcPr>
          <w:p w14:paraId="1E838982" w14:textId="78B47B9E" w:rsidR="00BE7EF8" w:rsidRDefault="00FC15F4" w:rsidP="00BE7EF8">
            <w:pPr>
              <w:spacing w:line="256" w:lineRule="auto"/>
              <w:jc w:val="center"/>
              <w:rPr>
                <w:sz w:val="26"/>
                <w:szCs w:val="26"/>
                <w:lang w:val="fr-FR"/>
              </w:rPr>
            </w:pPr>
            <w:r>
              <w:rPr>
                <w:sz w:val="26"/>
                <w:szCs w:val="26"/>
                <w:lang w:val="fr-FR"/>
              </w:rPr>
              <w:t>21</w:t>
            </w:r>
          </w:p>
        </w:tc>
        <w:tc>
          <w:tcPr>
            <w:tcW w:w="3191" w:type="dxa"/>
            <w:tcBorders>
              <w:top w:val="single" w:sz="4" w:space="0" w:color="auto"/>
              <w:left w:val="single" w:sz="4" w:space="0" w:color="auto"/>
              <w:bottom w:val="single" w:sz="4" w:space="0" w:color="auto"/>
              <w:right w:val="single" w:sz="4" w:space="0" w:color="auto"/>
            </w:tcBorders>
            <w:vAlign w:val="bottom"/>
            <w:hideMark/>
          </w:tcPr>
          <w:p w14:paraId="373F1126" w14:textId="022AC85F" w:rsidR="00BE7EF8" w:rsidRDefault="00BE7EF8" w:rsidP="00BE7EF8">
            <w:pPr>
              <w:spacing w:line="256" w:lineRule="auto"/>
              <w:rPr>
                <w:sz w:val="26"/>
                <w:szCs w:val="26"/>
              </w:rPr>
            </w:pPr>
            <w:r>
              <w:rPr>
                <w:sz w:val="26"/>
                <w:szCs w:val="26"/>
              </w:rPr>
              <w:t>Nguyễn Thị</w:t>
            </w:r>
            <w:r w:rsidR="00FC15F4">
              <w:rPr>
                <w:sz w:val="26"/>
                <w:szCs w:val="26"/>
              </w:rPr>
              <w:t xml:space="preserve"> </w:t>
            </w:r>
            <w:r>
              <w:rPr>
                <w:sz w:val="26"/>
                <w:szCs w:val="26"/>
              </w:rPr>
              <w:t>Ngọc Thủy</w:t>
            </w:r>
          </w:p>
        </w:tc>
        <w:tc>
          <w:tcPr>
            <w:tcW w:w="1289" w:type="dxa"/>
            <w:tcBorders>
              <w:top w:val="single" w:sz="4" w:space="0" w:color="auto"/>
              <w:left w:val="single" w:sz="4" w:space="0" w:color="auto"/>
              <w:bottom w:val="single" w:sz="4" w:space="0" w:color="auto"/>
              <w:right w:val="single" w:sz="4" w:space="0" w:color="auto"/>
            </w:tcBorders>
            <w:hideMark/>
          </w:tcPr>
          <w:p w14:paraId="0981BF3E" w14:textId="77777777" w:rsidR="00BE7EF8" w:rsidRDefault="00BE7EF8" w:rsidP="00BE7EF8">
            <w:pPr>
              <w:spacing w:line="256" w:lineRule="auto"/>
              <w:rPr>
                <w:sz w:val="26"/>
                <w:szCs w:val="26"/>
                <w:lang w:val="fr-FR"/>
              </w:rPr>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hideMark/>
          </w:tcPr>
          <w:p w14:paraId="5192583B" w14:textId="77777777" w:rsidR="00BE7EF8" w:rsidRDefault="00BE7EF8" w:rsidP="00BE7EF8">
            <w:pPr>
              <w:spacing w:line="256" w:lineRule="auto"/>
              <w:jc w:val="center"/>
              <w:rPr>
                <w:sz w:val="26"/>
                <w:szCs w:val="26"/>
              </w:rPr>
            </w:pPr>
            <w:r>
              <w:rPr>
                <w:sz w:val="26"/>
                <w:szCs w:val="26"/>
              </w:rPr>
              <w:t xml:space="preserve">Tiếng Anh  </w:t>
            </w:r>
          </w:p>
        </w:tc>
        <w:tc>
          <w:tcPr>
            <w:tcW w:w="2077" w:type="dxa"/>
            <w:tcBorders>
              <w:top w:val="single" w:sz="4" w:space="0" w:color="auto"/>
              <w:left w:val="single" w:sz="4" w:space="0" w:color="auto"/>
              <w:bottom w:val="single" w:sz="4" w:space="0" w:color="auto"/>
              <w:right w:val="single" w:sz="4" w:space="0" w:color="auto"/>
            </w:tcBorders>
            <w:vAlign w:val="center"/>
          </w:tcPr>
          <w:p w14:paraId="764FBDCD" w14:textId="77777777" w:rsidR="00BE7EF8" w:rsidRPr="00BE7EF8" w:rsidRDefault="00BE7EF8" w:rsidP="00BE7EF8">
            <w:pPr>
              <w:spacing w:line="256" w:lineRule="auto"/>
              <w:jc w:val="center"/>
              <w:rPr>
                <w:sz w:val="26"/>
                <w:szCs w:val="26"/>
                <w:lang w:val="fr-FR"/>
              </w:rPr>
            </w:pPr>
            <w:r w:rsidRPr="00BE7EF8">
              <w:rPr>
                <w:sz w:val="26"/>
                <w:szCs w:val="26"/>
                <w:lang w:val="fr-FR"/>
              </w:rPr>
              <w:t>Cả năm</w:t>
            </w:r>
          </w:p>
        </w:tc>
      </w:tr>
      <w:tr w:rsidR="00BE7EF8" w14:paraId="5A1D9672" w14:textId="77777777" w:rsidTr="00D44B72">
        <w:tc>
          <w:tcPr>
            <w:tcW w:w="746" w:type="dxa"/>
            <w:tcBorders>
              <w:top w:val="single" w:sz="4" w:space="0" w:color="auto"/>
              <w:left w:val="single" w:sz="4" w:space="0" w:color="auto"/>
              <w:bottom w:val="single" w:sz="4" w:space="0" w:color="auto"/>
              <w:right w:val="single" w:sz="4" w:space="0" w:color="auto"/>
            </w:tcBorders>
            <w:vAlign w:val="center"/>
          </w:tcPr>
          <w:p w14:paraId="3AF078E1" w14:textId="309D293B" w:rsidR="00BE7EF8" w:rsidRDefault="00FC15F4" w:rsidP="00BE7EF8">
            <w:pPr>
              <w:spacing w:line="256" w:lineRule="auto"/>
              <w:jc w:val="center"/>
              <w:rPr>
                <w:sz w:val="26"/>
                <w:szCs w:val="26"/>
                <w:lang w:val="fr-FR"/>
              </w:rPr>
            </w:pPr>
            <w:r>
              <w:rPr>
                <w:sz w:val="26"/>
                <w:szCs w:val="26"/>
                <w:lang w:val="fr-FR"/>
              </w:rPr>
              <w:t>22</w:t>
            </w:r>
          </w:p>
        </w:tc>
        <w:tc>
          <w:tcPr>
            <w:tcW w:w="3191" w:type="dxa"/>
            <w:tcBorders>
              <w:top w:val="single" w:sz="4" w:space="0" w:color="auto"/>
              <w:left w:val="single" w:sz="4" w:space="0" w:color="auto"/>
              <w:bottom w:val="single" w:sz="4" w:space="0" w:color="auto"/>
              <w:right w:val="single" w:sz="4" w:space="0" w:color="auto"/>
            </w:tcBorders>
            <w:vAlign w:val="bottom"/>
          </w:tcPr>
          <w:p w14:paraId="365A119A" w14:textId="77777777" w:rsidR="00BE7EF8" w:rsidRDefault="00BE7EF8" w:rsidP="00BE7EF8">
            <w:pPr>
              <w:spacing w:line="256" w:lineRule="auto"/>
              <w:rPr>
                <w:sz w:val="26"/>
                <w:szCs w:val="26"/>
              </w:rPr>
            </w:pPr>
            <w:r>
              <w:rPr>
                <w:sz w:val="26"/>
                <w:szCs w:val="26"/>
              </w:rPr>
              <w:t>Lê Minh Thiện</w:t>
            </w:r>
          </w:p>
        </w:tc>
        <w:tc>
          <w:tcPr>
            <w:tcW w:w="1289" w:type="dxa"/>
            <w:tcBorders>
              <w:top w:val="single" w:sz="4" w:space="0" w:color="auto"/>
              <w:left w:val="single" w:sz="4" w:space="0" w:color="auto"/>
              <w:bottom w:val="single" w:sz="4" w:space="0" w:color="auto"/>
              <w:right w:val="single" w:sz="4" w:space="0" w:color="auto"/>
            </w:tcBorders>
          </w:tcPr>
          <w:p w14:paraId="38620DD3" w14:textId="52014BB0" w:rsidR="00BE7EF8" w:rsidRDefault="001F49A9" w:rsidP="00BE7EF8">
            <w:pPr>
              <w:spacing w:line="256" w:lineRule="auto"/>
              <w:rPr>
                <w:sz w:val="26"/>
                <w:szCs w:val="26"/>
                <w:lang w:val="fr-FR"/>
              </w:rPr>
            </w:pPr>
            <w:r>
              <w:rPr>
                <w:sz w:val="26"/>
                <w:szCs w:val="26"/>
                <w:lang w:val="fr-FR"/>
              </w:rPr>
              <w:t>ThS</w:t>
            </w:r>
          </w:p>
        </w:tc>
        <w:tc>
          <w:tcPr>
            <w:tcW w:w="2412" w:type="dxa"/>
            <w:tcBorders>
              <w:top w:val="single" w:sz="4" w:space="0" w:color="auto"/>
              <w:left w:val="single" w:sz="4" w:space="0" w:color="auto"/>
              <w:bottom w:val="single" w:sz="4" w:space="0" w:color="auto"/>
              <w:right w:val="single" w:sz="4" w:space="0" w:color="auto"/>
            </w:tcBorders>
          </w:tcPr>
          <w:p w14:paraId="24B91911" w14:textId="4D292822" w:rsidR="00BE7EF8" w:rsidRDefault="00FC15F4" w:rsidP="00BE7EF8">
            <w:pPr>
              <w:spacing w:line="256" w:lineRule="auto"/>
              <w:jc w:val="center"/>
              <w:rPr>
                <w:sz w:val="26"/>
                <w:szCs w:val="26"/>
              </w:rPr>
            </w:pPr>
            <w:r>
              <w:rPr>
                <w:sz w:val="26"/>
                <w:szCs w:val="26"/>
              </w:rPr>
              <w:t>KHTN</w:t>
            </w:r>
          </w:p>
        </w:tc>
        <w:tc>
          <w:tcPr>
            <w:tcW w:w="2077" w:type="dxa"/>
            <w:tcBorders>
              <w:top w:val="single" w:sz="4" w:space="0" w:color="auto"/>
              <w:left w:val="single" w:sz="4" w:space="0" w:color="auto"/>
              <w:bottom w:val="single" w:sz="4" w:space="0" w:color="auto"/>
              <w:right w:val="single" w:sz="4" w:space="0" w:color="auto"/>
            </w:tcBorders>
          </w:tcPr>
          <w:p w14:paraId="6C036A9A" w14:textId="77777777" w:rsidR="00BE7EF8" w:rsidRPr="00BE7EF8" w:rsidRDefault="00BE7EF8" w:rsidP="00BE7EF8">
            <w:pPr>
              <w:spacing w:line="256" w:lineRule="auto"/>
              <w:jc w:val="center"/>
              <w:rPr>
                <w:sz w:val="26"/>
                <w:szCs w:val="26"/>
              </w:rPr>
            </w:pPr>
            <w:r w:rsidRPr="00BE7EF8">
              <w:rPr>
                <w:sz w:val="26"/>
                <w:szCs w:val="26"/>
              </w:rPr>
              <w:t xml:space="preserve">Cả năm </w:t>
            </w:r>
          </w:p>
        </w:tc>
      </w:tr>
      <w:tr w:rsidR="00BE7EF8" w14:paraId="6F733F5E" w14:textId="77777777" w:rsidTr="00D44B72">
        <w:tc>
          <w:tcPr>
            <w:tcW w:w="746" w:type="dxa"/>
            <w:tcBorders>
              <w:top w:val="single" w:sz="4" w:space="0" w:color="auto"/>
              <w:left w:val="single" w:sz="4" w:space="0" w:color="auto"/>
              <w:bottom w:val="single" w:sz="4" w:space="0" w:color="auto"/>
              <w:right w:val="single" w:sz="4" w:space="0" w:color="auto"/>
            </w:tcBorders>
            <w:vAlign w:val="center"/>
          </w:tcPr>
          <w:p w14:paraId="3C218109" w14:textId="724DBF98" w:rsidR="00BE7EF8" w:rsidRDefault="00FC15F4" w:rsidP="00BE7EF8">
            <w:pPr>
              <w:spacing w:line="256" w:lineRule="auto"/>
              <w:jc w:val="center"/>
              <w:rPr>
                <w:sz w:val="26"/>
                <w:szCs w:val="26"/>
                <w:lang w:val="fr-FR"/>
              </w:rPr>
            </w:pPr>
            <w:r>
              <w:rPr>
                <w:sz w:val="26"/>
                <w:szCs w:val="26"/>
                <w:lang w:val="fr-FR"/>
              </w:rPr>
              <w:t>23</w:t>
            </w:r>
          </w:p>
        </w:tc>
        <w:tc>
          <w:tcPr>
            <w:tcW w:w="3191" w:type="dxa"/>
            <w:tcBorders>
              <w:top w:val="single" w:sz="4" w:space="0" w:color="auto"/>
              <w:left w:val="single" w:sz="4" w:space="0" w:color="auto"/>
              <w:bottom w:val="single" w:sz="4" w:space="0" w:color="auto"/>
              <w:right w:val="single" w:sz="4" w:space="0" w:color="auto"/>
            </w:tcBorders>
            <w:vAlign w:val="bottom"/>
          </w:tcPr>
          <w:p w14:paraId="6C600624" w14:textId="77777777" w:rsidR="00BE7EF8" w:rsidRDefault="00BE7EF8" w:rsidP="00BE7EF8">
            <w:pPr>
              <w:spacing w:line="256" w:lineRule="auto"/>
              <w:rPr>
                <w:sz w:val="26"/>
                <w:szCs w:val="26"/>
              </w:rPr>
            </w:pPr>
            <w:r>
              <w:rPr>
                <w:sz w:val="26"/>
                <w:szCs w:val="26"/>
              </w:rPr>
              <w:t>Lê Thị Hồng</w:t>
            </w:r>
          </w:p>
        </w:tc>
        <w:tc>
          <w:tcPr>
            <w:tcW w:w="1289" w:type="dxa"/>
            <w:tcBorders>
              <w:top w:val="single" w:sz="4" w:space="0" w:color="auto"/>
              <w:left w:val="single" w:sz="4" w:space="0" w:color="auto"/>
              <w:bottom w:val="single" w:sz="4" w:space="0" w:color="auto"/>
              <w:right w:val="single" w:sz="4" w:space="0" w:color="auto"/>
            </w:tcBorders>
          </w:tcPr>
          <w:p w14:paraId="3AD8850B" w14:textId="77777777" w:rsidR="00BE7EF8" w:rsidRDefault="00BE7EF8" w:rsidP="00BE7EF8">
            <w:pPr>
              <w:spacing w:line="256" w:lineRule="auto"/>
              <w:rPr>
                <w:sz w:val="26"/>
                <w:szCs w:val="26"/>
                <w:lang w:val="fr-FR"/>
              </w:rPr>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tcPr>
          <w:p w14:paraId="1F74DB7A" w14:textId="5161F545" w:rsidR="00BE7EF8" w:rsidRDefault="00FC15F4" w:rsidP="00BE7EF8">
            <w:pPr>
              <w:spacing w:line="256" w:lineRule="auto"/>
              <w:jc w:val="center"/>
              <w:rPr>
                <w:sz w:val="26"/>
                <w:szCs w:val="26"/>
              </w:rPr>
            </w:pPr>
            <w:r>
              <w:rPr>
                <w:sz w:val="26"/>
                <w:szCs w:val="26"/>
              </w:rPr>
              <w:t>KHTN</w:t>
            </w:r>
          </w:p>
        </w:tc>
        <w:tc>
          <w:tcPr>
            <w:tcW w:w="2077" w:type="dxa"/>
            <w:tcBorders>
              <w:top w:val="single" w:sz="4" w:space="0" w:color="auto"/>
              <w:left w:val="single" w:sz="4" w:space="0" w:color="auto"/>
              <w:bottom w:val="single" w:sz="4" w:space="0" w:color="auto"/>
              <w:right w:val="single" w:sz="4" w:space="0" w:color="auto"/>
            </w:tcBorders>
          </w:tcPr>
          <w:p w14:paraId="6114A10C" w14:textId="77777777" w:rsidR="00BE7EF8" w:rsidRPr="00BE7EF8" w:rsidRDefault="00BE7EF8" w:rsidP="00BE7EF8">
            <w:pPr>
              <w:spacing w:line="256" w:lineRule="auto"/>
              <w:jc w:val="center"/>
              <w:rPr>
                <w:sz w:val="26"/>
                <w:szCs w:val="26"/>
              </w:rPr>
            </w:pPr>
            <w:r>
              <w:rPr>
                <w:sz w:val="26"/>
                <w:szCs w:val="26"/>
              </w:rPr>
              <w:t>Cả năm</w:t>
            </w:r>
          </w:p>
        </w:tc>
      </w:tr>
      <w:tr w:rsidR="001F49A9" w14:paraId="395880E6" w14:textId="77777777" w:rsidTr="00D44B72">
        <w:tc>
          <w:tcPr>
            <w:tcW w:w="746" w:type="dxa"/>
            <w:tcBorders>
              <w:top w:val="single" w:sz="4" w:space="0" w:color="auto"/>
              <w:left w:val="single" w:sz="4" w:space="0" w:color="auto"/>
              <w:bottom w:val="single" w:sz="4" w:space="0" w:color="auto"/>
              <w:right w:val="single" w:sz="4" w:space="0" w:color="auto"/>
            </w:tcBorders>
            <w:vAlign w:val="center"/>
          </w:tcPr>
          <w:p w14:paraId="32DB0D2F" w14:textId="68F70E1F" w:rsidR="001F49A9" w:rsidRDefault="001F49A9" w:rsidP="001F49A9">
            <w:pPr>
              <w:spacing w:line="256" w:lineRule="auto"/>
              <w:jc w:val="center"/>
              <w:rPr>
                <w:sz w:val="26"/>
                <w:szCs w:val="26"/>
                <w:lang w:val="fr-FR"/>
              </w:rPr>
            </w:pPr>
            <w:r>
              <w:rPr>
                <w:sz w:val="26"/>
                <w:szCs w:val="26"/>
                <w:lang w:val="fr-FR"/>
              </w:rPr>
              <w:t>24</w:t>
            </w:r>
          </w:p>
        </w:tc>
        <w:tc>
          <w:tcPr>
            <w:tcW w:w="3191" w:type="dxa"/>
            <w:tcBorders>
              <w:top w:val="single" w:sz="4" w:space="0" w:color="auto"/>
              <w:left w:val="single" w:sz="4" w:space="0" w:color="auto"/>
              <w:bottom w:val="single" w:sz="4" w:space="0" w:color="auto"/>
              <w:right w:val="single" w:sz="4" w:space="0" w:color="auto"/>
            </w:tcBorders>
            <w:vAlign w:val="bottom"/>
          </w:tcPr>
          <w:p w14:paraId="1895973F" w14:textId="3087C8E2" w:rsidR="001F49A9" w:rsidRDefault="001F49A9" w:rsidP="001F49A9">
            <w:pPr>
              <w:spacing w:line="256" w:lineRule="auto"/>
              <w:rPr>
                <w:sz w:val="26"/>
                <w:szCs w:val="26"/>
              </w:rPr>
            </w:pPr>
            <w:r>
              <w:rPr>
                <w:sz w:val="26"/>
                <w:szCs w:val="26"/>
              </w:rPr>
              <w:t>Lê Thị Mỹ Thuận</w:t>
            </w:r>
          </w:p>
        </w:tc>
        <w:tc>
          <w:tcPr>
            <w:tcW w:w="1289" w:type="dxa"/>
            <w:tcBorders>
              <w:top w:val="single" w:sz="4" w:space="0" w:color="auto"/>
              <w:left w:val="single" w:sz="4" w:space="0" w:color="auto"/>
              <w:bottom w:val="single" w:sz="4" w:space="0" w:color="auto"/>
              <w:right w:val="single" w:sz="4" w:space="0" w:color="auto"/>
            </w:tcBorders>
          </w:tcPr>
          <w:p w14:paraId="3DD81731" w14:textId="3B359098" w:rsidR="001F49A9" w:rsidRDefault="001F49A9" w:rsidP="001F49A9">
            <w:pPr>
              <w:spacing w:line="256" w:lineRule="auto"/>
              <w:rPr>
                <w:sz w:val="26"/>
                <w:szCs w:val="26"/>
                <w:lang w:val="fr-FR"/>
              </w:rPr>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tcPr>
          <w:p w14:paraId="25FE7B55" w14:textId="360B2671" w:rsidR="001F49A9" w:rsidRDefault="001F49A9" w:rsidP="001F49A9">
            <w:pPr>
              <w:spacing w:line="256" w:lineRule="auto"/>
              <w:jc w:val="center"/>
              <w:rPr>
                <w:sz w:val="26"/>
                <w:szCs w:val="26"/>
              </w:rPr>
            </w:pPr>
            <w:r>
              <w:rPr>
                <w:sz w:val="26"/>
                <w:szCs w:val="26"/>
              </w:rPr>
              <w:t>KHTN</w:t>
            </w:r>
          </w:p>
        </w:tc>
        <w:tc>
          <w:tcPr>
            <w:tcW w:w="2077" w:type="dxa"/>
            <w:tcBorders>
              <w:top w:val="single" w:sz="4" w:space="0" w:color="auto"/>
              <w:left w:val="single" w:sz="4" w:space="0" w:color="auto"/>
              <w:bottom w:val="single" w:sz="4" w:space="0" w:color="auto"/>
              <w:right w:val="single" w:sz="4" w:space="0" w:color="auto"/>
            </w:tcBorders>
          </w:tcPr>
          <w:p w14:paraId="2ECE3F20" w14:textId="1A41A504" w:rsidR="001F49A9" w:rsidRDefault="001F49A9" w:rsidP="001F49A9">
            <w:pPr>
              <w:spacing w:line="256" w:lineRule="auto"/>
              <w:jc w:val="center"/>
              <w:rPr>
                <w:sz w:val="26"/>
                <w:szCs w:val="26"/>
              </w:rPr>
            </w:pPr>
            <w:r w:rsidRPr="00BE7EF8">
              <w:rPr>
                <w:sz w:val="26"/>
                <w:szCs w:val="26"/>
              </w:rPr>
              <w:t xml:space="preserve">Cả năm </w:t>
            </w:r>
          </w:p>
        </w:tc>
      </w:tr>
      <w:tr w:rsidR="001F49A9" w14:paraId="778D9FA4" w14:textId="77777777" w:rsidTr="00D44B72">
        <w:tc>
          <w:tcPr>
            <w:tcW w:w="746" w:type="dxa"/>
            <w:tcBorders>
              <w:top w:val="single" w:sz="4" w:space="0" w:color="auto"/>
              <w:left w:val="single" w:sz="4" w:space="0" w:color="auto"/>
              <w:bottom w:val="single" w:sz="4" w:space="0" w:color="auto"/>
              <w:right w:val="single" w:sz="4" w:space="0" w:color="auto"/>
            </w:tcBorders>
            <w:vAlign w:val="center"/>
          </w:tcPr>
          <w:p w14:paraId="002A6C5B" w14:textId="4B4AEFF8" w:rsidR="001F49A9" w:rsidRDefault="001F49A9" w:rsidP="001F49A9">
            <w:pPr>
              <w:spacing w:line="256" w:lineRule="auto"/>
              <w:jc w:val="center"/>
              <w:rPr>
                <w:sz w:val="26"/>
                <w:szCs w:val="26"/>
                <w:lang w:val="fr-FR"/>
              </w:rPr>
            </w:pPr>
            <w:r>
              <w:rPr>
                <w:sz w:val="26"/>
                <w:szCs w:val="26"/>
                <w:lang w:val="fr-FR"/>
              </w:rPr>
              <w:t>25</w:t>
            </w:r>
          </w:p>
        </w:tc>
        <w:tc>
          <w:tcPr>
            <w:tcW w:w="3191" w:type="dxa"/>
            <w:tcBorders>
              <w:top w:val="single" w:sz="4" w:space="0" w:color="auto"/>
              <w:left w:val="single" w:sz="4" w:space="0" w:color="auto"/>
              <w:bottom w:val="single" w:sz="4" w:space="0" w:color="auto"/>
              <w:right w:val="single" w:sz="4" w:space="0" w:color="auto"/>
            </w:tcBorders>
            <w:vAlign w:val="bottom"/>
          </w:tcPr>
          <w:p w14:paraId="768B97DA" w14:textId="150CC1D1" w:rsidR="001F49A9" w:rsidRDefault="001F49A9" w:rsidP="001F49A9">
            <w:pPr>
              <w:spacing w:line="256" w:lineRule="auto"/>
              <w:rPr>
                <w:sz w:val="26"/>
                <w:szCs w:val="26"/>
              </w:rPr>
            </w:pPr>
            <w:r>
              <w:rPr>
                <w:sz w:val="26"/>
                <w:szCs w:val="26"/>
              </w:rPr>
              <w:t>Nguyễn Thị Thuỳ Ngân</w:t>
            </w:r>
          </w:p>
        </w:tc>
        <w:tc>
          <w:tcPr>
            <w:tcW w:w="1289" w:type="dxa"/>
            <w:tcBorders>
              <w:top w:val="single" w:sz="4" w:space="0" w:color="auto"/>
              <w:left w:val="single" w:sz="4" w:space="0" w:color="auto"/>
              <w:bottom w:val="single" w:sz="4" w:space="0" w:color="auto"/>
              <w:right w:val="single" w:sz="4" w:space="0" w:color="auto"/>
            </w:tcBorders>
          </w:tcPr>
          <w:p w14:paraId="644D7A42" w14:textId="10F8E107" w:rsidR="001F49A9" w:rsidRDefault="001F49A9" w:rsidP="001F49A9">
            <w:pPr>
              <w:spacing w:line="256" w:lineRule="auto"/>
              <w:rPr>
                <w:sz w:val="26"/>
                <w:szCs w:val="26"/>
                <w:lang w:val="fr-FR"/>
              </w:rPr>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tcPr>
          <w:p w14:paraId="0B582C24" w14:textId="64CE96BD" w:rsidR="001F49A9" w:rsidRDefault="001F49A9" w:rsidP="001F49A9">
            <w:pPr>
              <w:spacing w:line="256" w:lineRule="auto"/>
              <w:jc w:val="center"/>
              <w:rPr>
                <w:sz w:val="26"/>
                <w:szCs w:val="26"/>
              </w:rPr>
            </w:pPr>
            <w:r>
              <w:rPr>
                <w:sz w:val="26"/>
                <w:szCs w:val="26"/>
              </w:rPr>
              <w:t>KHTN</w:t>
            </w:r>
          </w:p>
        </w:tc>
        <w:tc>
          <w:tcPr>
            <w:tcW w:w="2077" w:type="dxa"/>
            <w:tcBorders>
              <w:top w:val="single" w:sz="4" w:space="0" w:color="auto"/>
              <w:left w:val="single" w:sz="4" w:space="0" w:color="auto"/>
              <w:bottom w:val="single" w:sz="4" w:space="0" w:color="auto"/>
              <w:right w:val="single" w:sz="4" w:space="0" w:color="auto"/>
            </w:tcBorders>
          </w:tcPr>
          <w:p w14:paraId="50A225B6" w14:textId="6364589A" w:rsidR="001F49A9" w:rsidRDefault="001F49A9" w:rsidP="001F49A9">
            <w:pPr>
              <w:spacing w:line="256" w:lineRule="auto"/>
              <w:jc w:val="center"/>
              <w:rPr>
                <w:sz w:val="26"/>
                <w:szCs w:val="26"/>
              </w:rPr>
            </w:pPr>
            <w:r w:rsidRPr="00BE7EF8">
              <w:rPr>
                <w:sz w:val="26"/>
                <w:szCs w:val="26"/>
              </w:rPr>
              <w:t xml:space="preserve">Cả năm </w:t>
            </w:r>
          </w:p>
        </w:tc>
      </w:tr>
      <w:tr w:rsidR="001F49A9" w14:paraId="303C394F" w14:textId="77777777" w:rsidTr="00B35A79">
        <w:tc>
          <w:tcPr>
            <w:tcW w:w="746" w:type="dxa"/>
            <w:tcBorders>
              <w:top w:val="single" w:sz="4" w:space="0" w:color="auto"/>
              <w:left w:val="single" w:sz="4" w:space="0" w:color="auto"/>
              <w:bottom w:val="single" w:sz="4" w:space="0" w:color="auto"/>
              <w:right w:val="single" w:sz="4" w:space="0" w:color="auto"/>
            </w:tcBorders>
            <w:vAlign w:val="center"/>
          </w:tcPr>
          <w:p w14:paraId="2FFFDF7D" w14:textId="2B5B31E2" w:rsidR="001F49A9" w:rsidRDefault="001F49A9" w:rsidP="001F49A9">
            <w:pPr>
              <w:spacing w:line="256" w:lineRule="auto"/>
              <w:jc w:val="center"/>
              <w:rPr>
                <w:sz w:val="26"/>
                <w:szCs w:val="26"/>
                <w:lang w:val="fr-FR"/>
              </w:rPr>
            </w:pPr>
            <w:r>
              <w:rPr>
                <w:sz w:val="26"/>
                <w:szCs w:val="26"/>
                <w:lang w:val="fr-FR"/>
              </w:rPr>
              <w:t>26</w:t>
            </w:r>
          </w:p>
        </w:tc>
        <w:tc>
          <w:tcPr>
            <w:tcW w:w="3191" w:type="dxa"/>
            <w:tcBorders>
              <w:top w:val="single" w:sz="4" w:space="0" w:color="auto"/>
              <w:left w:val="single" w:sz="4" w:space="0" w:color="auto"/>
              <w:bottom w:val="single" w:sz="4" w:space="0" w:color="auto"/>
              <w:right w:val="single" w:sz="4" w:space="0" w:color="auto"/>
            </w:tcBorders>
            <w:vAlign w:val="bottom"/>
          </w:tcPr>
          <w:p w14:paraId="062D8299" w14:textId="262C98EC" w:rsidR="001F49A9" w:rsidRDefault="001F49A9" w:rsidP="001F49A9">
            <w:pPr>
              <w:spacing w:line="256" w:lineRule="auto"/>
              <w:rPr>
                <w:sz w:val="26"/>
                <w:szCs w:val="26"/>
              </w:rPr>
            </w:pPr>
            <w:r>
              <w:rPr>
                <w:sz w:val="26"/>
                <w:szCs w:val="26"/>
              </w:rPr>
              <w:t>Đống Thị Như Ý</w:t>
            </w:r>
          </w:p>
        </w:tc>
        <w:tc>
          <w:tcPr>
            <w:tcW w:w="1289" w:type="dxa"/>
            <w:tcBorders>
              <w:top w:val="single" w:sz="4" w:space="0" w:color="auto"/>
              <w:left w:val="single" w:sz="4" w:space="0" w:color="auto"/>
              <w:bottom w:val="single" w:sz="4" w:space="0" w:color="auto"/>
              <w:right w:val="single" w:sz="4" w:space="0" w:color="auto"/>
            </w:tcBorders>
          </w:tcPr>
          <w:p w14:paraId="1AF7E64D" w14:textId="3E6E6684" w:rsidR="001F49A9" w:rsidRDefault="001F49A9" w:rsidP="001F49A9">
            <w:pPr>
              <w:spacing w:line="256" w:lineRule="auto"/>
              <w:rPr>
                <w:sz w:val="26"/>
                <w:szCs w:val="26"/>
                <w:lang w:val="fr-FR"/>
              </w:rPr>
            </w:pPr>
            <w:r>
              <w:rPr>
                <w:sz w:val="26"/>
                <w:szCs w:val="26"/>
                <w:lang w:val="fr-FR"/>
              </w:rPr>
              <w:t>ThS</w:t>
            </w:r>
          </w:p>
        </w:tc>
        <w:tc>
          <w:tcPr>
            <w:tcW w:w="2412" w:type="dxa"/>
            <w:tcBorders>
              <w:top w:val="single" w:sz="4" w:space="0" w:color="auto"/>
              <w:left w:val="single" w:sz="4" w:space="0" w:color="auto"/>
              <w:bottom w:val="single" w:sz="4" w:space="0" w:color="auto"/>
              <w:right w:val="single" w:sz="4" w:space="0" w:color="auto"/>
            </w:tcBorders>
          </w:tcPr>
          <w:p w14:paraId="334ACCB9" w14:textId="6479BAC2" w:rsidR="001F49A9" w:rsidRDefault="001F49A9" w:rsidP="001F49A9">
            <w:pPr>
              <w:spacing w:line="256" w:lineRule="auto"/>
              <w:jc w:val="center"/>
              <w:rPr>
                <w:sz w:val="26"/>
                <w:szCs w:val="26"/>
              </w:rPr>
            </w:pPr>
            <w:r>
              <w:rPr>
                <w:sz w:val="26"/>
                <w:szCs w:val="26"/>
              </w:rPr>
              <w:t>KHTN</w:t>
            </w:r>
          </w:p>
        </w:tc>
        <w:tc>
          <w:tcPr>
            <w:tcW w:w="2077" w:type="dxa"/>
            <w:tcBorders>
              <w:top w:val="single" w:sz="4" w:space="0" w:color="auto"/>
              <w:left w:val="single" w:sz="4" w:space="0" w:color="auto"/>
              <w:bottom w:val="single" w:sz="4" w:space="0" w:color="auto"/>
              <w:right w:val="single" w:sz="4" w:space="0" w:color="auto"/>
            </w:tcBorders>
            <w:vAlign w:val="center"/>
          </w:tcPr>
          <w:p w14:paraId="579CAA40" w14:textId="1BA7F718" w:rsidR="001F49A9" w:rsidRDefault="001F49A9" w:rsidP="001F49A9">
            <w:pPr>
              <w:spacing w:line="256" w:lineRule="auto"/>
              <w:jc w:val="center"/>
              <w:rPr>
                <w:sz w:val="26"/>
                <w:szCs w:val="26"/>
              </w:rPr>
            </w:pPr>
            <w:r w:rsidRPr="00BE7EF8">
              <w:rPr>
                <w:sz w:val="26"/>
                <w:szCs w:val="26"/>
                <w:lang w:val="fr-FR"/>
              </w:rPr>
              <w:t>Cả năm</w:t>
            </w:r>
          </w:p>
        </w:tc>
      </w:tr>
      <w:tr w:rsidR="001F49A9" w14:paraId="4FEA3C3F" w14:textId="77777777" w:rsidTr="00D44B72">
        <w:tc>
          <w:tcPr>
            <w:tcW w:w="746" w:type="dxa"/>
            <w:tcBorders>
              <w:top w:val="single" w:sz="4" w:space="0" w:color="auto"/>
              <w:left w:val="single" w:sz="4" w:space="0" w:color="auto"/>
              <w:bottom w:val="single" w:sz="4" w:space="0" w:color="auto"/>
              <w:right w:val="single" w:sz="4" w:space="0" w:color="auto"/>
            </w:tcBorders>
            <w:vAlign w:val="center"/>
          </w:tcPr>
          <w:p w14:paraId="567B252F" w14:textId="563C8D2E" w:rsidR="001F49A9" w:rsidRDefault="001F49A9" w:rsidP="001F49A9">
            <w:pPr>
              <w:spacing w:line="256" w:lineRule="auto"/>
              <w:jc w:val="center"/>
              <w:rPr>
                <w:sz w:val="26"/>
                <w:szCs w:val="26"/>
                <w:lang w:val="fr-FR"/>
              </w:rPr>
            </w:pPr>
            <w:r>
              <w:rPr>
                <w:sz w:val="26"/>
                <w:szCs w:val="26"/>
                <w:lang w:val="fr-FR"/>
              </w:rPr>
              <w:t>27</w:t>
            </w:r>
          </w:p>
        </w:tc>
        <w:tc>
          <w:tcPr>
            <w:tcW w:w="3191" w:type="dxa"/>
            <w:tcBorders>
              <w:top w:val="single" w:sz="4" w:space="0" w:color="auto"/>
              <w:left w:val="single" w:sz="4" w:space="0" w:color="auto"/>
              <w:bottom w:val="single" w:sz="4" w:space="0" w:color="auto"/>
              <w:right w:val="single" w:sz="4" w:space="0" w:color="auto"/>
            </w:tcBorders>
            <w:vAlign w:val="bottom"/>
          </w:tcPr>
          <w:p w14:paraId="4D4E687F" w14:textId="73924E61" w:rsidR="001F49A9" w:rsidRDefault="001F49A9" w:rsidP="001F49A9">
            <w:pPr>
              <w:spacing w:line="256" w:lineRule="auto"/>
              <w:rPr>
                <w:sz w:val="26"/>
                <w:szCs w:val="26"/>
              </w:rPr>
            </w:pPr>
            <w:r>
              <w:rPr>
                <w:sz w:val="26"/>
                <w:szCs w:val="26"/>
              </w:rPr>
              <w:t>Nguyễn Hoàng Sơn</w:t>
            </w:r>
          </w:p>
        </w:tc>
        <w:tc>
          <w:tcPr>
            <w:tcW w:w="1289" w:type="dxa"/>
            <w:tcBorders>
              <w:top w:val="single" w:sz="4" w:space="0" w:color="auto"/>
              <w:left w:val="single" w:sz="4" w:space="0" w:color="auto"/>
              <w:bottom w:val="single" w:sz="4" w:space="0" w:color="auto"/>
              <w:right w:val="single" w:sz="4" w:space="0" w:color="auto"/>
            </w:tcBorders>
          </w:tcPr>
          <w:p w14:paraId="540BA39B" w14:textId="6996600C" w:rsidR="001F49A9" w:rsidRDefault="001F49A9" w:rsidP="001F49A9">
            <w:pPr>
              <w:spacing w:line="256" w:lineRule="auto"/>
              <w:rPr>
                <w:sz w:val="26"/>
                <w:szCs w:val="26"/>
                <w:lang w:val="fr-FR"/>
              </w:rPr>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tcPr>
          <w:p w14:paraId="5D90587C" w14:textId="2CFE861C" w:rsidR="001F49A9" w:rsidRDefault="001F49A9" w:rsidP="001F49A9">
            <w:pPr>
              <w:spacing w:line="256" w:lineRule="auto"/>
              <w:jc w:val="center"/>
              <w:rPr>
                <w:sz w:val="26"/>
                <w:szCs w:val="26"/>
              </w:rPr>
            </w:pPr>
            <w:r>
              <w:rPr>
                <w:sz w:val="26"/>
                <w:szCs w:val="26"/>
              </w:rPr>
              <w:t>KHTN</w:t>
            </w:r>
          </w:p>
        </w:tc>
        <w:tc>
          <w:tcPr>
            <w:tcW w:w="2077" w:type="dxa"/>
            <w:tcBorders>
              <w:top w:val="single" w:sz="4" w:space="0" w:color="auto"/>
              <w:left w:val="single" w:sz="4" w:space="0" w:color="auto"/>
              <w:bottom w:val="single" w:sz="4" w:space="0" w:color="auto"/>
              <w:right w:val="single" w:sz="4" w:space="0" w:color="auto"/>
            </w:tcBorders>
          </w:tcPr>
          <w:p w14:paraId="059F6B76" w14:textId="15BF23D2" w:rsidR="001F49A9" w:rsidRDefault="001F49A9" w:rsidP="001F49A9">
            <w:pPr>
              <w:spacing w:line="256" w:lineRule="auto"/>
              <w:jc w:val="center"/>
              <w:rPr>
                <w:sz w:val="26"/>
                <w:szCs w:val="26"/>
              </w:rPr>
            </w:pPr>
            <w:r w:rsidRPr="00BE7EF8">
              <w:rPr>
                <w:sz w:val="26"/>
                <w:szCs w:val="26"/>
              </w:rPr>
              <w:t xml:space="preserve">Cả năm </w:t>
            </w:r>
          </w:p>
        </w:tc>
      </w:tr>
      <w:tr w:rsidR="001F49A9" w14:paraId="4B67ECD7" w14:textId="77777777" w:rsidTr="00D44B72">
        <w:tc>
          <w:tcPr>
            <w:tcW w:w="746" w:type="dxa"/>
            <w:tcBorders>
              <w:top w:val="single" w:sz="4" w:space="0" w:color="auto"/>
              <w:left w:val="single" w:sz="4" w:space="0" w:color="auto"/>
              <w:bottom w:val="single" w:sz="4" w:space="0" w:color="auto"/>
              <w:right w:val="single" w:sz="4" w:space="0" w:color="auto"/>
            </w:tcBorders>
            <w:vAlign w:val="center"/>
          </w:tcPr>
          <w:p w14:paraId="092B2324" w14:textId="7DA3FCB1" w:rsidR="001F49A9" w:rsidRDefault="001F49A9" w:rsidP="001F49A9">
            <w:pPr>
              <w:spacing w:line="256" w:lineRule="auto"/>
              <w:jc w:val="center"/>
              <w:rPr>
                <w:sz w:val="26"/>
                <w:szCs w:val="26"/>
                <w:lang w:val="fr-FR"/>
              </w:rPr>
            </w:pPr>
            <w:r>
              <w:rPr>
                <w:sz w:val="26"/>
                <w:szCs w:val="26"/>
                <w:lang w:val="fr-FR"/>
              </w:rPr>
              <w:t>28</w:t>
            </w:r>
          </w:p>
        </w:tc>
        <w:tc>
          <w:tcPr>
            <w:tcW w:w="3191" w:type="dxa"/>
            <w:tcBorders>
              <w:top w:val="single" w:sz="4" w:space="0" w:color="auto"/>
              <w:left w:val="single" w:sz="4" w:space="0" w:color="auto"/>
              <w:bottom w:val="single" w:sz="4" w:space="0" w:color="auto"/>
              <w:right w:val="single" w:sz="4" w:space="0" w:color="auto"/>
            </w:tcBorders>
            <w:vAlign w:val="bottom"/>
          </w:tcPr>
          <w:p w14:paraId="56EFE44F" w14:textId="0F893191" w:rsidR="001F49A9" w:rsidRDefault="001F49A9" w:rsidP="001F49A9">
            <w:pPr>
              <w:spacing w:line="256" w:lineRule="auto"/>
              <w:rPr>
                <w:sz w:val="26"/>
                <w:szCs w:val="26"/>
              </w:rPr>
            </w:pPr>
            <w:r>
              <w:rPr>
                <w:sz w:val="26"/>
                <w:szCs w:val="26"/>
              </w:rPr>
              <w:t>Lê Thị Hồng</w:t>
            </w:r>
          </w:p>
        </w:tc>
        <w:tc>
          <w:tcPr>
            <w:tcW w:w="1289" w:type="dxa"/>
            <w:tcBorders>
              <w:top w:val="single" w:sz="4" w:space="0" w:color="auto"/>
              <w:left w:val="single" w:sz="4" w:space="0" w:color="auto"/>
              <w:bottom w:val="single" w:sz="4" w:space="0" w:color="auto"/>
              <w:right w:val="single" w:sz="4" w:space="0" w:color="auto"/>
            </w:tcBorders>
          </w:tcPr>
          <w:p w14:paraId="4C16886F" w14:textId="48EF9D80" w:rsidR="001F49A9" w:rsidRDefault="001F49A9" w:rsidP="001F49A9">
            <w:pPr>
              <w:spacing w:line="256" w:lineRule="auto"/>
              <w:rPr>
                <w:sz w:val="26"/>
                <w:szCs w:val="26"/>
                <w:lang w:val="fr-FR"/>
              </w:rPr>
            </w:pPr>
            <w:r>
              <w:rPr>
                <w:sz w:val="26"/>
                <w:szCs w:val="26"/>
                <w:lang w:val="fr-FR"/>
              </w:rPr>
              <w:t>ĐH</w:t>
            </w:r>
          </w:p>
        </w:tc>
        <w:tc>
          <w:tcPr>
            <w:tcW w:w="2412" w:type="dxa"/>
            <w:tcBorders>
              <w:top w:val="single" w:sz="4" w:space="0" w:color="auto"/>
              <w:left w:val="single" w:sz="4" w:space="0" w:color="auto"/>
              <w:bottom w:val="single" w:sz="4" w:space="0" w:color="auto"/>
              <w:right w:val="single" w:sz="4" w:space="0" w:color="auto"/>
            </w:tcBorders>
          </w:tcPr>
          <w:p w14:paraId="177CED15" w14:textId="3B6BADA6" w:rsidR="001F49A9" w:rsidRDefault="001F49A9" w:rsidP="001F49A9">
            <w:pPr>
              <w:spacing w:line="256" w:lineRule="auto"/>
              <w:jc w:val="center"/>
              <w:rPr>
                <w:sz w:val="26"/>
                <w:szCs w:val="26"/>
              </w:rPr>
            </w:pPr>
            <w:r>
              <w:rPr>
                <w:sz w:val="26"/>
                <w:szCs w:val="26"/>
              </w:rPr>
              <w:t>KHTN</w:t>
            </w:r>
          </w:p>
        </w:tc>
        <w:tc>
          <w:tcPr>
            <w:tcW w:w="2077" w:type="dxa"/>
            <w:tcBorders>
              <w:top w:val="single" w:sz="4" w:space="0" w:color="auto"/>
              <w:left w:val="single" w:sz="4" w:space="0" w:color="auto"/>
              <w:bottom w:val="single" w:sz="4" w:space="0" w:color="auto"/>
              <w:right w:val="single" w:sz="4" w:space="0" w:color="auto"/>
            </w:tcBorders>
          </w:tcPr>
          <w:p w14:paraId="2EA0018B" w14:textId="60CDE96F" w:rsidR="001F49A9" w:rsidRDefault="001F49A9" w:rsidP="001F49A9">
            <w:pPr>
              <w:spacing w:line="256" w:lineRule="auto"/>
              <w:jc w:val="center"/>
              <w:rPr>
                <w:sz w:val="26"/>
                <w:szCs w:val="26"/>
              </w:rPr>
            </w:pPr>
            <w:r>
              <w:rPr>
                <w:sz w:val="26"/>
                <w:szCs w:val="26"/>
              </w:rPr>
              <w:t>Cả năm</w:t>
            </w:r>
          </w:p>
        </w:tc>
      </w:tr>
    </w:tbl>
    <w:p w14:paraId="3352FC93" w14:textId="77777777" w:rsidR="00D44B72" w:rsidRDefault="00D44B72" w:rsidP="00D44B72">
      <w:pPr>
        <w:spacing w:after="120"/>
        <w:ind w:firstLine="720"/>
        <w:jc w:val="both"/>
        <w:outlineLvl w:val="0"/>
        <w:rPr>
          <w:b/>
          <w:sz w:val="26"/>
          <w:szCs w:val="26"/>
        </w:rPr>
      </w:pPr>
      <w:r>
        <w:rPr>
          <w:b/>
          <w:sz w:val="26"/>
          <w:szCs w:val="26"/>
        </w:rPr>
        <w:t>III. GIẢI PHÁP</w:t>
      </w:r>
    </w:p>
    <w:p w14:paraId="11B05DF6" w14:textId="77777777" w:rsidR="00D44B72" w:rsidRDefault="00D44B72" w:rsidP="00D44B72">
      <w:pPr>
        <w:spacing w:after="120"/>
        <w:ind w:firstLine="720"/>
        <w:jc w:val="both"/>
        <w:rPr>
          <w:sz w:val="26"/>
          <w:szCs w:val="26"/>
        </w:rPr>
      </w:pPr>
      <w:r>
        <w:rPr>
          <w:sz w:val="26"/>
          <w:szCs w:val="26"/>
        </w:rPr>
        <w:t>Nhà trường tổ chức cho cán bộ công chức, viên chức nghiên cứu các văn bản hướng dẫn và nội dung của kế hoạch này đồng thời tiến hành những nội dung cụ thể sau:</w:t>
      </w:r>
    </w:p>
    <w:p w14:paraId="36114F94" w14:textId="77777777" w:rsidR="00D44B72" w:rsidRDefault="00D44B72" w:rsidP="00D44B72">
      <w:pPr>
        <w:spacing w:after="120"/>
        <w:ind w:firstLine="720"/>
        <w:jc w:val="both"/>
        <w:rPr>
          <w:sz w:val="26"/>
          <w:szCs w:val="26"/>
        </w:rPr>
      </w:pPr>
      <w:r>
        <w:rPr>
          <w:sz w:val="26"/>
          <w:szCs w:val="26"/>
        </w:rPr>
        <w:t>- Hiệu trưởng nghiên cứu chương trình, phân công phó hiệu trưởng phụ trách để xây dựng phương án, kế hoạch, lập thời khóa biểu chi tiết cho việc tổ chức dạy học 2 buổi/ngày.</w:t>
      </w:r>
    </w:p>
    <w:p w14:paraId="5126B6DC" w14:textId="77777777" w:rsidR="00D44B72" w:rsidRDefault="00D44B72" w:rsidP="00D44B72">
      <w:pPr>
        <w:spacing w:after="120"/>
        <w:ind w:firstLine="720"/>
        <w:jc w:val="both"/>
        <w:rPr>
          <w:sz w:val="26"/>
          <w:szCs w:val="26"/>
        </w:rPr>
      </w:pPr>
      <w:r>
        <w:rPr>
          <w:sz w:val="26"/>
          <w:szCs w:val="26"/>
        </w:rPr>
        <w:t>- Giáo viên, Tổ chuyên môn, các bộ phận xây dựng nội dung, kế hoạch dạy học, giáo dục, bồi dưỡng năng khiếu … theo hướng dẫn của Sở Giáo dục và Đào tạo.</w:t>
      </w:r>
    </w:p>
    <w:p w14:paraId="5541E472" w14:textId="77777777" w:rsidR="00D44B72" w:rsidRDefault="00D44B72" w:rsidP="00D44B72">
      <w:pPr>
        <w:spacing w:after="120"/>
        <w:ind w:firstLine="720"/>
        <w:jc w:val="both"/>
        <w:rPr>
          <w:sz w:val="26"/>
          <w:szCs w:val="26"/>
        </w:rPr>
      </w:pPr>
      <w:r>
        <w:rPr>
          <w:sz w:val="26"/>
          <w:szCs w:val="26"/>
        </w:rPr>
        <w:t>- GVBM phải tuyệt đối thực hiện nghiêm túc nội dung, kế hoạch và thời gian mà nhà trường sắp xếp.</w:t>
      </w:r>
    </w:p>
    <w:p w14:paraId="5BE5D10A" w14:textId="77777777" w:rsidR="00D44B72" w:rsidRDefault="00D44B72" w:rsidP="00D44B72">
      <w:pPr>
        <w:spacing w:after="120"/>
        <w:ind w:firstLine="720"/>
        <w:jc w:val="both"/>
        <w:rPr>
          <w:sz w:val="26"/>
          <w:szCs w:val="26"/>
        </w:rPr>
      </w:pPr>
      <w:r>
        <w:rPr>
          <w:sz w:val="26"/>
          <w:szCs w:val="26"/>
        </w:rPr>
        <w:t>- Hiệu trưởng xây dựng kế hoạch kiểm tra nội bộ nhà trường về nội dung dạy học 2 buôỉ/ngày, tổ chức đánh giá rút kinh nghiệm trong việc thực hiện dạy 2 buổi/ngày, đặc biệt là nền nếp dạy học, giáo dục ở buổi thứ 2.</w:t>
      </w:r>
    </w:p>
    <w:p w14:paraId="1A914E7E" w14:textId="77777777" w:rsidR="00D44B72" w:rsidRDefault="00D44B72" w:rsidP="00D44B72">
      <w:pPr>
        <w:spacing w:after="120"/>
        <w:ind w:firstLine="720"/>
        <w:jc w:val="both"/>
        <w:rPr>
          <w:sz w:val="26"/>
          <w:szCs w:val="26"/>
        </w:rPr>
      </w:pPr>
      <w:r>
        <w:rPr>
          <w:sz w:val="26"/>
          <w:szCs w:val="26"/>
        </w:rPr>
        <w:t>Nhà trường quan tâm thực hiện các giải pháp cụ thể như sau:</w:t>
      </w:r>
    </w:p>
    <w:p w14:paraId="537CF3CA" w14:textId="77777777" w:rsidR="00D44B72" w:rsidRDefault="00D44B72" w:rsidP="00D44B72">
      <w:pPr>
        <w:spacing w:after="120"/>
        <w:ind w:firstLine="720"/>
        <w:jc w:val="both"/>
        <w:rPr>
          <w:sz w:val="26"/>
          <w:szCs w:val="26"/>
        </w:rPr>
      </w:pPr>
      <w:r>
        <w:rPr>
          <w:b/>
          <w:i/>
          <w:sz w:val="26"/>
          <w:szCs w:val="26"/>
        </w:rPr>
        <w:t>Giải pháp thứ nhất</w:t>
      </w:r>
      <w:r>
        <w:rPr>
          <w:i/>
          <w:sz w:val="26"/>
          <w:szCs w:val="26"/>
        </w:rPr>
        <w:t xml:space="preserve">: </w:t>
      </w:r>
      <w:r>
        <w:rPr>
          <w:sz w:val="26"/>
          <w:szCs w:val="26"/>
        </w:rPr>
        <w:t>Giải pháp nâng cao nhận thức cho đội ngũ.</w:t>
      </w:r>
    </w:p>
    <w:p w14:paraId="7BA1792D" w14:textId="77777777" w:rsidR="00D44B72" w:rsidRDefault="00D44B72" w:rsidP="00D44B72">
      <w:pPr>
        <w:spacing w:after="120"/>
        <w:ind w:firstLine="720"/>
        <w:jc w:val="both"/>
        <w:rPr>
          <w:sz w:val="26"/>
          <w:szCs w:val="26"/>
        </w:rPr>
      </w:pPr>
      <w:r>
        <w:rPr>
          <w:sz w:val="26"/>
          <w:szCs w:val="26"/>
        </w:rPr>
        <w:lastRenderedPageBreak/>
        <w:t>Nhà trường phổ biến văn bản của ngành yêu cầu nhiệm vụ của việc dạy 2 buổi/ngày là củng cố và nâng cao chất lượng dạy học, giáo dục.</w:t>
      </w:r>
    </w:p>
    <w:p w14:paraId="7CB2A9A8" w14:textId="77777777" w:rsidR="00D44B72" w:rsidRDefault="00D44B72" w:rsidP="00D44B72">
      <w:pPr>
        <w:spacing w:after="120"/>
        <w:ind w:firstLine="720"/>
        <w:jc w:val="both"/>
        <w:rPr>
          <w:sz w:val="26"/>
          <w:szCs w:val="26"/>
        </w:rPr>
      </w:pPr>
      <w:r>
        <w:rPr>
          <w:sz w:val="26"/>
          <w:szCs w:val="26"/>
        </w:rPr>
        <w:t>Hiệu trưởng nhà trường xây dựng kế hoạch sát với thực tiễn và báo cáo các cấp quản lý, nắm rõ mục đích nội dung của dạy 2 buổi/ngày: Như khả năng về đội ngũ giáo viên, phòng học, các điều kiện để phục vụ dạy và học.</w:t>
      </w:r>
    </w:p>
    <w:p w14:paraId="6D238B0A" w14:textId="77777777" w:rsidR="00D44B72" w:rsidRDefault="00D44B72" w:rsidP="00D44B72">
      <w:pPr>
        <w:spacing w:after="120"/>
        <w:ind w:firstLine="720"/>
        <w:jc w:val="both"/>
        <w:rPr>
          <w:sz w:val="26"/>
          <w:szCs w:val="26"/>
        </w:rPr>
      </w:pPr>
      <w:r>
        <w:rPr>
          <w:b/>
          <w:i/>
          <w:sz w:val="26"/>
          <w:szCs w:val="26"/>
        </w:rPr>
        <w:t>Giải pháp thứ hai</w:t>
      </w:r>
      <w:r>
        <w:rPr>
          <w:sz w:val="26"/>
          <w:szCs w:val="26"/>
        </w:rPr>
        <w:t>: Tăng cường các nguồn lực</w:t>
      </w:r>
    </w:p>
    <w:p w14:paraId="0799E5F6" w14:textId="77777777" w:rsidR="00D44B72" w:rsidRDefault="00D44B72" w:rsidP="00D44B72">
      <w:pPr>
        <w:spacing w:after="120"/>
        <w:ind w:firstLine="720"/>
        <w:jc w:val="both"/>
        <w:rPr>
          <w:sz w:val="26"/>
          <w:szCs w:val="26"/>
        </w:rPr>
      </w:pPr>
      <w:r>
        <w:rPr>
          <w:sz w:val="26"/>
          <w:szCs w:val="26"/>
        </w:rPr>
        <w:t>Bố trí đủ phòng học, CSVC để tổ chức dạy 2 buổi/ ngày</w:t>
      </w:r>
    </w:p>
    <w:p w14:paraId="3617D46D" w14:textId="77777777" w:rsidR="00D44B72" w:rsidRDefault="00D44B72" w:rsidP="00D44B72">
      <w:pPr>
        <w:spacing w:after="120"/>
        <w:ind w:firstLine="720"/>
        <w:jc w:val="both"/>
        <w:rPr>
          <w:sz w:val="26"/>
          <w:szCs w:val="26"/>
        </w:rPr>
      </w:pPr>
      <w:r>
        <w:rPr>
          <w:sz w:val="26"/>
          <w:szCs w:val="26"/>
        </w:rPr>
        <w:t>Bố trí sử dụng đội ngũ: phân công giáo viên dạy phù hợp với năng lực và trình độ được đào tạo, kinh nghiệm tổ chức dạy học của giáo viên. Thường xuyên tổ chức sinh hoạt chuyên môn để trao đổi, thảo luận và bàn biện pháp nâng cao hiệu quả giờ dạy cũng như các tiết ôn tập và các hoạt động giáo dục cho học sinh.</w:t>
      </w:r>
    </w:p>
    <w:p w14:paraId="4B3D2D11" w14:textId="77777777" w:rsidR="00D44B72" w:rsidRDefault="00D44B72" w:rsidP="00D44B72">
      <w:pPr>
        <w:spacing w:after="120"/>
        <w:ind w:firstLine="720"/>
        <w:jc w:val="both"/>
        <w:rPr>
          <w:sz w:val="26"/>
          <w:szCs w:val="26"/>
        </w:rPr>
      </w:pPr>
      <w:r>
        <w:rPr>
          <w:sz w:val="26"/>
          <w:szCs w:val="26"/>
        </w:rPr>
        <w:t>Huy động nguồn đóng góp từ các mạnh thường quân (theo Thông tư số 29/2012/TT-BGDĐT ngày 10/09/2012 của Bộ Giáo dục và Đào tạo) để hỗ trợ kinh phí cho các hoạt động dạy học, giáo dục của nhà trường.</w:t>
      </w:r>
    </w:p>
    <w:p w14:paraId="04F6CC5B" w14:textId="77777777" w:rsidR="00D44B72" w:rsidRDefault="00D44B72" w:rsidP="00D44B72">
      <w:pPr>
        <w:spacing w:after="120"/>
        <w:ind w:firstLine="720"/>
        <w:jc w:val="both"/>
        <w:rPr>
          <w:sz w:val="26"/>
          <w:szCs w:val="26"/>
        </w:rPr>
      </w:pPr>
      <w:r>
        <w:rPr>
          <w:b/>
          <w:i/>
          <w:sz w:val="26"/>
          <w:szCs w:val="26"/>
        </w:rPr>
        <w:t>Giải pháp thứ ba</w:t>
      </w:r>
      <w:r>
        <w:rPr>
          <w:sz w:val="26"/>
          <w:szCs w:val="26"/>
        </w:rPr>
        <w:t>: Giải pháp về tổ chức dạy và học</w:t>
      </w:r>
    </w:p>
    <w:p w14:paraId="0B0A771C" w14:textId="77777777" w:rsidR="00D44B72" w:rsidRDefault="00D44B72" w:rsidP="00D44B72">
      <w:pPr>
        <w:spacing w:after="120"/>
        <w:ind w:firstLine="720"/>
        <w:jc w:val="both"/>
        <w:rPr>
          <w:sz w:val="26"/>
          <w:szCs w:val="26"/>
        </w:rPr>
      </w:pPr>
      <w:r>
        <w:rPr>
          <w:sz w:val="26"/>
          <w:szCs w:val="26"/>
        </w:rPr>
        <w:t>- Giáo viên xây dựng kế hoạch bám sát với đối tượng học sinh của khối lớp mình phụ trách, nội dung kiến thức của từng môn học đảm bảo vừa sức với học sinh.</w:t>
      </w:r>
    </w:p>
    <w:p w14:paraId="2B881B8E" w14:textId="77777777" w:rsidR="00D44B72" w:rsidRDefault="00D44B72" w:rsidP="00D44B72">
      <w:pPr>
        <w:spacing w:after="120"/>
        <w:ind w:firstLine="720"/>
        <w:jc w:val="both"/>
        <w:rPr>
          <w:sz w:val="26"/>
          <w:szCs w:val="26"/>
        </w:rPr>
      </w:pPr>
      <w:r>
        <w:rPr>
          <w:sz w:val="26"/>
          <w:szCs w:val="26"/>
        </w:rPr>
        <w:t>- Giáo viên phải tôn trọng nội dung dạy học; Lập kế hoạch và tổ chức thực hiện đúng theo kế hoạch.</w:t>
      </w:r>
    </w:p>
    <w:p w14:paraId="1F95DAC6" w14:textId="77777777" w:rsidR="00D44B72" w:rsidRDefault="00D44B72" w:rsidP="00D44B72">
      <w:pPr>
        <w:spacing w:after="120"/>
        <w:ind w:firstLine="720"/>
        <w:jc w:val="both"/>
        <w:rPr>
          <w:sz w:val="26"/>
          <w:szCs w:val="26"/>
        </w:rPr>
      </w:pPr>
      <w:r>
        <w:rPr>
          <w:sz w:val="26"/>
          <w:szCs w:val="26"/>
        </w:rPr>
        <w:t>- Đảm bảo giờ giấc dạy học, giáo dục (dạy đủ thời lượng trên lớp theo đúng quy định, tổ chức các hoạt động theo đúng kế hoạch).</w:t>
      </w:r>
    </w:p>
    <w:p w14:paraId="52F69CA5" w14:textId="77777777" w:rsidR="00D44B72" w:rsidRDefault="00D44B72" w:rsidP="00D44B72">
      <w:pPr>
        <w:spacing w:after="120"/>
        <w:ind w:firstLine="720"/>
        <w:jc w:val="both"/>
        <w:rPr>
          <w:sz w:val="26"/>
          <w:szCs w:val="26"/>
        </w:rPr>
      </w:pPr>
      <w:r>
        <w:rPr>
          <w:b/>
          <w:i/>
          <w:sz w:val="26"/>
          <w:szCs w:val="26"/>
        </w:rPr>
        <w:t>Giải pháp thứ tư</w:t>
      </w:r>
      <w:r>
        <w:rPr>
          <w:sz w:val="26"/>
          <w:szCs w:val="26"/>
        </w:rPr>
        <w:t>: Kiểm tra đánh giá công khai chất lượng</w:t>
      </w:r>
    </w:p>
    <w:p w14:paraId="59E4410E" w14:textId="77777777" w:rsidR="00D44B72" w:rsidRDefault="00D44B72" w:rsidP="00D44B72">
      <w:pPr>
        <w:spacing w:after="120"/>
        <w:ind w:firstLine="720"/>
        <w:jc w:val="both"/>
        <w:rPr>
          <w:sz w:val="26"/>
          <w:szCs w:val="26"/>
        </w:rPr>
      </w:pPr>
      <w:r>
        <w:rPr>
          <w:sz w:val="26"/>
          <w:szCs w:val="26"/>
        </w:rPr>
        <w:t>Để việc dạy 2 buổi/ ngày thực sự có hiệu quả, lãnh đạo đơn vị thực hiện tốt vai trò quản lý, chỉ đạo, kiểm tra thường xuyên; đối với giáo viên phải đánh giá được hiệu quả sau từng thờ26i điểm nhất định, công khai rõ cho phụ huynh kết quả chất lượng của học sinh. Phân loại học sinh sau mỗi đợt khảo sát.</w:t>
      </w:r>
    </w:p>
    <w:p w14:paraId="24A08B22" w14:textId="77777777" w:rsidR="00D44B72" w:rsidRDefault="00D44B72" w:rsidP="00D44B72">
      <w:pPr>
        <w:spacing w:after="120"/>
        <w:ind w:firstLine="720"/>
        <w:jc w:val="both"/>
        <w:rPr>
          <w:b/>
          <w:sz w:val="26"/>
          <w:szCs w:val="26"/>
        </w:rPr>
      </w:pPr>
      <w:r>
        <w:rPr>
          <w:b/>
          <w:sz w:val="26"/>
          <w:szCs w:val="26"/>
        </w:rPr>
        <w:t xml:space="preserve">Thành lập Ban Quản lý dạy học 2 buổi/ngày gồm: </w:t>
      </w:r>
    </w:p>
    <w:tbl>
      <w:tblPr>
        <w:tblW w:w="9380"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3082"/>
        <w:gridCol w:w="3015"/>
      </w:tblGrid>
      <w:tr w:rsidR="00D44B72" w14:paraId="253C5293" w14:textId="77777777" w:rsidTr="00D44B72">
        <w:tc>
          <w:tcPr>
            <w:tcW w:w="3283" w:type="dxa"/>
            <w:tcBorders>
              <w:top w:val="single" w:sz="4" w:space="0" w:color="auto"/>
              <w:left w:val="single" w:sz="4" w:space="0" w:color="auto"/>
              <w:bottom w:val="single" w:sz="4" w:space="0" w:color="auto"/>
              <w:right w:val="single" w:sz="4" w:space="0" w:color="auto"/>
            </w:tcBorders>
            <w:hideMark/>
          </w:tcPr>
          <w:p w14:paraId="3E06510C" w14:textId="67122C8D" w:rsidR="00D44B72" w:rsidRDefault="001F49A9">
            <w:pPr>
              <w:spacing w:after="120" w:line="256" w:lineRule="auto"/>
              <w:jc w:val="both"/>
              <w:rPr>
                <w:sz w:val="26"/>
                <w:szCs w:val="26"/>
              </w:rPr>
            </w:pPr>
            <w:r>
              <w:rPr>
                <w:sz w:val="26"/>
                <w:szCs w:val="26"/>
              </w:rPr>
              <w:t>Nguyễn Thị Ngọc Thủy</w:t>
            </w:r>
          </w:p>
        </w:tc>
        <w:tc>
          <w:tcPr>
            <w:tcW w:w="3082" w:type="dxa"/>
            <w:tcBorders>
              <w:top w:val="single" w:sz="4" w:space="0" w:color="auto"/>
              <w:left w:val="single" w:sz="4" w:space="0" w:color="auto"/>
              <w:bottom w:val="single" w:sz="4" w:space="0" w:color="auto"/>
              <w:right w:val="single" w:sz="4" w:space="0" w:color="auto"/>
            </w:tcBorders>
            <w:hideMark/>
          </w:tcPr>
          <w:p w14:paraId="13600DF5" w14:textId="77777777" w:rsidR="00D44B72" w:rsidRDefault="00D44B72">
            <w:pPr>
              <w:spacing w:after="120" w:line="256" w:lineRule="auto"/>
              <w:jc w:val="both"/>
              <w:rPr>
                <w:sz w:val="26"/>
                <w:szCs w:val="26"/>
              </w:rPr>
            </w:pPr>
            <w:r>
              <w:rPr>
                <w:sz w:val="26"/>
                <w:szCs w:val="26"/>
              </w:rPr>
              <w:t>Hiệu trưởng</w:t>
            </w:r>
          </w:p>
        </w:tc>
        <w:tc>
          <w:tcPr>
            <w:tcW w:w="3015" w:type="dxa"/>
            <w:tcBorders>
              <w:top w:val="single" w:sz="4" w:space="0" w:color="auto"/>
              <w:left w:val="single" w:sz="4" w:space="0" w:color="auto"/>
              <w:bottom w:val="single" w:sz="4" w:space="0" w:color="auto"/>
              <w:right w:val="single" w:sz="4" w:space="0" w:color="auto"/>
            </w:tcBorders>
            <w:hideMark/>
          </w:tcPr>
          <w:p w14:paraId="67042640" w14:textId="77777777" w:rsidR="00D44B72" w:rsidRDefault="00D44B72">
            <w:pPr>
              <w:spacing w:after="120" w:line="256" w:lineRule="auto"/>
              <w:jc w:val="both"/>
              <w:rPr>
                <w:sz w:val="26"/>
                <w:szCs w:val="26"/>
              </w:rPr>
            </w:pPr>
            <w:r>
              <w:rPr>
                <w:sz w:val="26"/>
                <w:szCs w:val="26"/>
              </w:rPr>
              <w:t>Trưởng ban</w:t>
            </w:r>
          </w:p>
        </w:tc>
      </w:tr>
      <w:tr w:rsidR="00D44B72" w14:paraId="15A0CD6B" w14:textId="77777777" w:rsidTr="00D44B72">
        <w:tc>
          <w:tcPr>
            <w:tcW w:w="3283" w:type="dxa"/>
            <w:tcBorders>
              <w:top w:val="single" w:sz="4" w:space="0" w:color="auto"/>
              <w:left w:val="single" w:sz="4" w:space="0" w:color="auto"/>
              <w:bottom w:val="single" w:sz="4" w:space="0" w:color="auto"/>
              <w:right w:val="single" w:sz="4" w:space="0" w:color="auto"/>
            </w:tcBorders>
            <w:hideMark/>
          </w:tcPr>
          <w:p w14:paraId="16388568" w14:textId="77777777" w:rsidR="00D44B72" w:rsidRDefault="00D44B72">
            <w:pPr>
              <w:spacing w:after="120" w:line="256" w:lineRule="auto"/>
              <w:jc w:val="both"/>
              <w:rPr>
                <w:sz w:val="26"/>
                <w:szCs w:val="26"/>
              </w:rPr>
            </w:pPr>
            <w:r>
              <w:rPr>
                <w:sz w:val="26"/>
                <w:szCs w:val="26"/>
              </w:rPr>
              <w:t>Phạm Đức Lập</w:t>
            </w:r>
          </w:p>
        </w:tc>
        <w:tc>
          <w:tcPr>
            <w:tcW w:w="3082" w:type="dxa"/>
            <w:tcBorders>
              <w:top w:val="single" w:sz="4" w:space="0" w:color="auto"/>
              <w:left w:val="single" w:sz="4" w:space="0" w:color="auto"/>
              <w:bottom w:val="single" w:sz="4" w:space="0" w:color="auto"/>
              <w:right w:val="single" w:sz="4" w:space="0" w:color="auto"/>
            </w:tcBorders>
            <w:hideMark/>
          </w:tcPr>
          <w:p w14:paraId="11629C82" w14:textId="77777777" w:rsidR="00D44B72" w:rsidRDefault="00D44B72">
            <w:pPr>
              <w:spacing w:after="120" w:line="256" w:lineRule="auto"/>
              <w:jc w:val="both"/>
              <w:rPr>
                <w:sz w:val="26"/>
                <w:szCs w:val="26"/>
              </w:rPr>
            </w:pPr>
            <w:r>
              <w:rPr>
                <w:sz w:val="26"/>
                <w:szCs w:val="26"/>
              </w:rPr>
              <w:t>Phó Hiệu trưởng</w:t>
            </w:r>
          </w:p>
        </w:tc>
        <w:tc>
          <w:tcPr>
            <w:tcW w:w="3015" w:type="dxa"/>
            <w:tcBorders>
              <w:top w:val="single" w:sz="4" w:space="0" w:color="auto"/>
              <w:left w:val="single" w:sz="4" w:space="0" w:color="auto"/>
              <w:bottom w:val="single" w:sz="4" w:space="0" w:color="auto"/>
              <w:right w:val="single" w:sz="4" w:space="0" w:color="auto"/>
            </w:tcBorders>
            <w:hideMark/>
          </w:tcPr>
          <w:p w14:paraId="0F1AE3C6" w14:textId="77777777" w:rsidR="00D44B72" w:rsidRDefault="00D44B72">
            <w:pPr>
              <w:spacing w:after="120" w:line="256" w:lineRule="auto"/>
              <w:jc w:val="both"/>
              <w:rPr>
                <w:sz w:val="26"/>
                <w:szCs w:val="26"/>
              </w:rPr>
            </w:pPr>
            <w:r>
              <w:rPr>
                <w:sz w:val="26"/>
                <w:szCs w:val="26"/>
              </w:rPr>
              <w:t>Phó trưởng ban</w:t>
            </w:r>
          </w:p>
        </w:tc>
      </w:tr>
      <w:tr w:rsidR="00D44B72" w14:paraId="7701F44A" w14:textId="77777777" w:rsidTr="00D44B72">
        <w:tc>
          <w:tcPr>
            <w:tcW w:w="3283" w:type="dxa"/>
            <w:tcBorders>
              <w:top w:val="single" w:sz="4" w:space="0" w:color="auto"/>
              <w:left w:val="single" w:sz="4" w:space="0" w:color="auto"/>
              <w:bottom w:val="single" w:sz="4" w:space="0" w:color="auto"/>
              <w:right w:val="single" w:sz="4" w:space="0" w:color="auto"/>
            </w:tcBorders>
            <w:hideMark/>
          </w:tcPr>
          <w:p w14:paraId="33777697" w14:textId="77777777" w:rsidR="00D44B72" w:rsidRDefault="00D44B72">
            <w:pPr>
              <w:spacing w:after="120" w:line="256" w:lineRule="auto"/>
              <w:jc w:val="both"/>
              <w:rPr>
                <w:sz w:val="26"/>
                <w:szCs w:val="26"/>
              </w:rPr>
            </w:pPr>
            <w:r>
              <w:rPr>
                <w:sz w:val="26"/>
                <w:szCs w:val="26"/>
              </w:rPr>
              <w:t>Dương Hương Nguyệt</w:t>
            </w:r>
          </w:p>
        </w:tc>
        <w:tc>
          <w:tcPr>
            <w:tcW w:w="3082" w:type="dxa"/>
            <w:tcBorders>
              <w:top w:val="single" w:sz="4" w:space="0" w:color="auto"/>
              <w:left w:val="single" w:sz="4" w:space="0" w:color="auto"/>
              <w:bottom w:val="single" w:sz="4" w:space="0" w:color="auto"/>
              <w:right w:val="single" w:sz="4" w:space="0" w:color="auto"/>
            </w:tcBorders>
            <w:hideMark/>
          </w:tcPr>
          <w:p w14:paraId="090D45BE" w14:textId="77777777" w:rsidR="00D44B72" w:rsidRDefault="00D44B72">
            <w:pPr>
              <w:spacing w:after="120" w:line="256" w:lineRule="auto"/>
              <w:jc w:val="both"/>
              <w:rPr>
                <w:sz w:val="26"/>
                <w:szCs w:val="26"/>
              </w:rPr>
            </w:pPr>
            <w:r>
              <w:rPr>
                <w:sz w:val="26"/>
                <w:szCs w:val="26"/>
              </w:rPr>
              <w:t>TTCM</w:t>
            </w:r>
          </w:p>
        </w:tc>
        <w:tc>
          <w:tcPr>
            <w:tcW w:w="3015" w:type="dxa"/>
            <w:tcBorders>
              <w:top w:val="single" w:sz="4" w:space="0" w:color="auto"/>
              <w:left w:val="single" w:sz="4" w:space="0" w:color="auto"/>
              <w:bottom w:val="single" w:sz="4" w:space="0" w:color="auto"/>
              <w:right w:val="single" w:sz="4" w:space="0" w:color="auto"/>
            </w:tcBorders>
            <w:hideMark/>
          </w:tcPr>
          <w:p w14:paraId="5D39370E" w14:textId="77777777" w:rsidR="00D44B72" w:rsidRDefault="00D44B72">
            <w:pPr>
              <w:spacing w:after="120" w:line="256" w:lineRule="auto"/>
              <w:jc w:val="both"/>
              <w:rPr>
                <w:sz w:val="26"/>
                <w:szCs w:val="26"/>
              </w:rPr>
            </w:pPr>
            <w:r>
              <w:rPr>
                <w:sz w:val="26"/>
                <w:szCs w:val="26"/>
              </w:rPr>
              <w:t xml:space="preserve">Uỷ viên </w:t>
            </w:r>
          </w:p>
        </w:tc>
      </w:tr>
      <w:tr w:rsidR="00D44B72" w14:paraId="1D6FD498" w14:textId="77777777" w:rsidTr="00D44B72">
        <w:tc>
          <w:tcPr>
            <w:tcW w:w="3283" w:type="dxa"/>
            <w:tcBorders>
              <w:top w:val="single" w:sz="4" w:space="0" w:color="auto"/>
              <w:left w:val="single" w:sz="4" w:space="0" w:color="auto"/>
              <w:bottom w:val="single" w:sz="4" w:space="0" w:color="auto"/>
              <w:right w:val="single" w:sz="4" w:space="0" w:color="auto"/>
            </w:tcBorders>
            <w:hideMark/>
          </w:tcPr>
          <w:p w14:paraId="2105C3C7" w14:textId="77777777" w:rsidR="00D44B72" w:rsidRDefault="00D44B72">
            <w:pPr>
              <w:spacing w:after="120" w:line="256" w:lineRule="auto"/>
              <w:jc w:val="both"/>
              <w:rPr>
                <w:sz w:val="26"/>
                <w:szCs w:val="26"/>
              </w:rPr>
            </w:pPr>
            <w:r>
              <w:rPr>
                <w:sz w:val="26"/>
                <w:szCs w:val="26"/>
              </w:rPr>
              <w:t>Phạm Mỹ Hiền</w:t>
            </w:r>
          </w:p>
        </w:tc>
        <w:tc>
          <w:tcPr>
            <w:tcW w:w="3082" w:type="dxa"/>
            <w:tcBorders>
              <w:top w:val="single" w:sz="4" w:space="0" w:color="auto"/>
              <w:left w:val="single" w:sz="4" w:space="0" w:color="auto"/>
              <w:bottom w:val="single" w:sz="4" w:space="0" w:color="auto"/>
              <w:right w:val="single" w:sz="4" w:space="0" w:color="auto"/>
            </w:tcBorders>
            <w:hideMark/>
          </w:tcPr>
          <w:p w14:paraId="75347DBC" w14:textId="77777777" w:rsidR="00D44B72" w:rsidRDefault="00D44B72">
            <w:pPr>
              <w:spacing w:after="120" w:line="256" w:lineRule="auto"/>
              <w:jc w:val="both"/>
              <w:rPr>
                <w:sz w:val="26"/>
                <w:szCs w:val="26"/>
              </w:rPr>
            </w:pPr>
            <w:r>
              <w:rPr>
                <w:sz w:val="26"/>
                <w:szCs w:val="26"/>
              </w:rPr>
              <w:t>TTCM</w:t>
            </w:r>
          </w:p>
        </w:tc>
        <w:tc>
          <w:tcPr>
            <w:tcW w:w="3015" w:type="dxa"/>
            <w:tcBorders>
              <w:top w:val="single" w:sz="4" w:space="0" w:color="auto"/>
              <w:left w:val="single" w:sz="4" w:space="0" w:color="auto"/>
              <w:bottom w:val="single" w:sz="4" w:space="0" w:color="auto"/>
              <w:right w:val="single" w:sz="4" w:space="0" w:color="auto"/>
            </w:tcBorders>
            <w:hideMark/>
          </w:tcPr>
          <w:p w14:paraId="79C88A55" w14:textId="77777777" w:rsidR="00D44B72" w:rsidRDefault="00D44B72">
            <w:pPr>
              <w:spacing w:after="120" w:line="256" w:lineRule="auto"/>
              <w:jc w:val="both"/>
              <w:rPr>
                <w:sz w:val="26"/>
                <w:szCs w:val="26"/>
              </w:rPr>
            </w:pPr>
            <w:r>
              <w:rPr>
                <w:sz w:val="26"/>
                <w:szCs w:val="26"/>
              </w:rPr>
              <w:t>Uỷ viên</w:t>
            </w:r>
          </w:p>
        </w:tc>
      </w:tr>
      <w:tr w:rsidR="00D44B72" w14:paraId="73E16A62" w14:textId="77777777" w:rsidTr="00D44B72">
        <w:tc>
          <w:tcPr>
            <w:tcW w:w="3283" w:type="dxa"/>
            <w:tcBorders>
              <w:top w:val="single" w:sz="4" w:space="0" w:color="auto"/>
              <w:left w:val="single" w:sz="4" w:space="0" w:color="auto"/>
              <w:bottom w:val="single" w:sz="4" w:space="0" w:color="auto"/>
              <w:right w:val="single" w:sz="4" w:space="0" w:color="auto"/>
            </w:tcBorders>
            <w:hideMark/>
          </w:tcPr>
          <w:p w14:paraId="663B8C7B" w14:textId="77777777" w:rsidR="00D44B72" w:rsidRDefault="00D44B72">
            <w:pPr>
              <w:spacing w:after="120" w:line="256" w:lineRule="auto"/>
              <w:jc w:val="both"/>
              <w:rPr>
                <w:sz w:val="26"/>
                <w:szCs w:val="26"/>
              </w:rPr>
            </w:pPr>
            <w:r>
              <w:rPr>
                <w:sz w:val="26"/>
                <w:szCs w:val="26"/>
              </w:rPr>
              <w:t>Ninh Thị Thu Hương</w:t>
            </w:r>
          </w:p>
        </w:tc>
        <w:tc>
          <w:tcPr>
            <w:tcW w:w="3082" w:type="dxa"/>
            <w:tcBorders>
              <w:top w:val="single" w:sz="4" w:space="0" w:color="auto"/>
              <w:left w:val="single" w:sz="4" w:space="0" w:color="auto"/>
              <w:bottom w:val="single" w:sz="4" w:space="0" w:color="auto"/>
              <w:right w:val="single" w:sz="4" w:space="0" w:color="auto"/>
            </w:tcBorders>
            <w:hideMark/>
          </w:tcPr>
          <w:p w14:paraId="15892C8B" w14:textId="77777777" w:rsidR="00D44B72" w:rsidRDefault="00D44B72">
            <w:pPr>
              <w:spacing w:after="120" w:line="256" w:lineRule="auto"/>
              <w:jc w:val="both"/>
              <w:rPr>
                <w:sz w:val="26"/>
                <w:szCs w:val="26"/>
              </w:rPr>
            </w:pPr>
            <w:r>
              <w:rPr>
                <w:sz w:val="26"/>
                <w:szCs w:val="26"/>
              </w:rPr>
              <w:t>TTCM</w:t>
            </w:r>
          </w:p>
        </w:tc>
        <w:tc>
          <w:tcPr>
            <w:tcW w:w="3015" w:type="dxa"/>
            <w:tcBorders>
              <w:top w:val="single" w:sz="4" w:space="0" w:color="auto"/>
              <w:left w:val="single" w:sz="4" w:space="0" w:color="auto"/>
              <w:bottom w:val="single" w:sz="4" w:space="0" w:color="auto"/>
              <w:right w:val="single" w:sz="4" w:space="0" w:color="auto"/>
            </w:tcBorders>
            <w:hideMark/>
          </w:tcPr>
          <w:p w14:paraId="4A7E8C83" w14:textId="77777777" w:rsidR="00D44B72" w:rsidRDefault="00D44B72">
            <w:pPr>
              <w:spacing w:after="120" w:line="256" w:lineRule="auto"/>
              <w:jc w:val="both"/>
              <w:rPr>
                <w:sz w:val="26"/>
                <w:szCs w:val="26"/>
              </w:rPr>
            </w:pPr>
            <w:r>
              <w:rPr>
                <w:sz w:val="26"/>
                <w:szCs w:val="26"/>
              </w:rPr>
              <w:t>Ủy viên</w:t>
            </w:r>
          </w:p>
        </w:tc>
      </w:tr>
      <w:tr w:rsidR="00BE7EF8" w14:paraId="557533C0" w14:textId="77777777" w:rsidTr="00D44B72">
        <w:tc>
          <w:tcPr>
            <w:tcW w:w="3283" w:type="dxa"/>
            <w:tcBorders>
              <w:top w:val="single" w:sz="4" w:space="0" w:color="auto"/>
              <w:left w:val="single" w:sz="4" w:space="0" w:color="auto"/>
              <w:bottom w:val="single" w:sz="4" w:space="0" w:color="auto"/>
              <w:right w:val="single" w:sz="4" w:space="0" w:color="auto"/>
            </w:tcBorders>
          </w:tcPr>
          <w:p w14:paraId="29BB27EA" w14:textId="77777777" w:rsidR="00BE7EF8" w:rsidRDefault="00BE7EF8">
            <w:pPr>
              <w:spacing w:after="120" w:line="256" w:lineRule="auto"/>
              <w:jc w:val="both"/>
              <w:rPr>
                <w:sz w:val="26"/>
                <w:szCs w:val="26"/>
              </w:rPr>
            </w:pPr>
            <w:r>
              <w:rPr>
                <w:sz w:val="26"/>
                <w:szCs w:val="26"/>
              </w:rPr>
              <w:t xml:space="preserve">Lê Thị Mỹ Thuận </w:t>
            </w:r>
          </w:p>
        </w:tc>
        <w:tc>
          <w:tcPr>
            <w:tcW w:w="3082" w:type="dxa"/>
            <w:tcBorders>
              <w:top w:val="single" w:sz="4" w:space="0" w:color="auto"/>
              <w:left w:val="single" w:sz="4" w:space="0" w:color="auto"/>
              <w:bottom w:val="single" w:sz="4" w:space="0" w:color="auto"/>
              <w:right w:val="single" w:sz="4" w:space="0" w:color="auto"/>
            </w:tcBorders>
          </w:tcPr>
          <w:p w14:paraId="0BF70EA8" w14:textId="77777777" w:rsidR="00BE7EF8" w:rsidRDefault="00BE7EF8">
            <w:pPr>
              <w:spacing w:after="120" w:line="256" w:lineRule="auto"/>
              <w:jc w:val="both"/>
              <w:rPr>
                <w:sz w:val="26"/>
                <w:szCs w:val="26"/>
              </w:rPr>
            </w:pPr>
            <w:r>
              <w:rPr>
                <w:sz w:val="26"/>
                <w:szCs w:val="26"/>
              </w:rPr>
              <w:t>TTCM</w:t>
            </w:r>
          </w:p>
        </w:tc>
        <w:tc>
          <w:tcPr>
            <w:tcW w:w="3015" w:type="dxa"/>
            <w:tcBorders>
              <w:top w:val="single" w:sz="4" w:space="0" w:color="auto"/>
              <w:left w:val="single" w:sz="4" w:space="0" w:color="auto"/>
              <w:bottom w:val="single" w:sz="4" w:space="0" w:color="auto"/>
              <w:right w:val="single" w:sz="4" w:space="0" w:color="auto"/>
            </w:tcBorders>
          </w:tcPr>
          <w:p w14:paraId="1FFA03EC" w14:textId="77777777" w:rsidR="00BE7EF8" w:rsidRDefault="00BE7EF8">
            <w:pPr>
              <w:spacing w:after="120" w:line="256" w:lineRule="auto"/>
              <w:jc w:val="both"/>
              <w:rPr>
                <w:sz w:val="26"/>
                <w:szCs w:val="26"/>
              </w:rPr>
            </w:pPr>
            <w:r>
              <w:rPr>
                <w:sz w:val="26"/>
                <w:szCs w:val="26"/>
              </w:rPr>
              <w:t>Ủy viên</w:t>
            </w:r>
          </w:p>
        </w:tc>
      </w:tr>
      <w:tr w:rsidR="00D44B72" w14:paraId="36A96B9C" w14:textId="77777777" w:rsidTr="00D44B72">
        <w:tc>
          <w:tcPr>
            <w:tcW w:w="3283" w:type="dxa"/>
            <w:tcBorders>
              <w:top w:val="single" w:sz="4" w:space="0" w:color="auto"/>
              <w:left w:val="single" w:sz="4" w:space="0" w:color="auto"/>
              <w:bottom w:val="single" w:sz="4" w:space="0" w:color="auto"/>
              <w:right w:val="single" w:sz="4" w:space="0" w:color="auto"/>
            </w:tcBorders>
            <w:hideMark/>
          </w:tcPr>
          <w:p w14:paraId="0C4F1D60" w14:textId="53E5E2A5" w:rsidR="00D44B72" w:rsidRDefault="00D44B72">
            <w:pPr>
              <w:spacing w:after="120" w:line="256" w:lineRule="auto"/>
              <w:jc w:val="both"/>
              <w:rPr>
                <w:sz w:val="26"/>
                <w:szCs w:val="26"/>
              </w:rPr>
            </w:pPr>
            <w:r>
              <w:rPr>
                <w:sz w:val="26"/>
                <w:szCs w:val="26"/>
              </w:rPr>
              <w:t xml:space="preserve">Ngô </w:t>
            </w:r>
            <w:r w:rsidR="001F49A9">
              <w:rPr>
                <w:sz w:val="26"/>
                <w:szCs w:val="26"/>
              </w:rPr>
              <w:t>Huỳnh Kim Hương</w:t>
            </w:r>
          </w:p>
        </w:tc>
        <w:tc>
          <w:tcPr>
            <w:tcW w:w="3082" w:type="dxa"/>
            <w:tcBorders>
              <w:top w:val="single" w:sz="4" w:space="0" w:color="auto"/>
              <w:left w:val="single" w:sz="4" w:space="0" w:color="auto"/>
              <w:bottom w:val="single" w:sz="4" w:space="0" w:color="auto"/>
              <w:right w:val="single" w:sz="4" w:space="0" w:color="auto"/>
            </w:tcBorders>
            <w:hideMark/>
          </w:tcPr>
          <w:p w14:paraId="5226B06F" w14:textId="77777777" w:rsidR="00D44B72" w:rsidRDefault="00D44B72">
            <w:pPr>
              <w:spacing w:after="120" w:line="256" w:lineRule="auto"/>
              <w:jc w:val="both"/>
              <w:rPr>
                <w:sz w:val="26"/>
                <w:szCs w:val="26"/>
              </w:rPr>
            </w:pPr>
            <w:r>
              <w:rPr>
                <w:sz w:val="26"/>
                <w:szCs w:val="26"/>
              </w:rPr>
              <w:t>Kế toán</w:t>
            </w:r>
          </w:p>
        </w:tc>
        <w:tc>
          <w:tcPr>
            <w:tcW w:w="3015" w:type="dxa"/>
            <w:tcBorders>
              <w:top w:val="single" w:sz="4" w:space="0" w:color="auto"/>
              <w:left w:val="single" w:sz="4" w:space="0" w:color="auto"/>
              <w:bottom w:val="single" w:sz="4" w:space="0" w:color="auto"/>
              <w:right w:val="single" w:sz="4" w:space="0" w:color="auto"/>
            </w:tcBorders>
            <w:hideMark/>
          </w:tcPr>
          <w:p w14:paraId="314B73E2" w14:textId="77777777" w:rsidR="00D44B72" w:rsidRDefault="00D44B72">
            <w:pPr>
              <w:spacing w:after="120" w:line="256" w:lineRule="auto"/>
              <w:jc w:val="both"/>
              <w:rPr>
                <w:sz w:val="26"/>
                <w:szCs w:val="26"/>
              </w:rPr>
            </w:pPr>
            <w:r>
              <w:rPr>
                <w:sz w:val="26"/>
                <w:szCs w:val="26"/>
              </w:rPr>
              <w:t>Uỷ viên</w:t>
            </w:r>
          </w:p>
        </w:tc>
      </w:tr>
    </w:tbl>
    <w:p w14:paraId="1C921697" w14:textId="77777777" w:rsidR="00D44B72" w:rsidRDefault="00D44B72" w:rsidP="00D44B72">
      <w:pPr>
        <w:spacing w:before="120" w:after="120" w:line="340" w:lineRule="exact"/>
        <w:ind w:firstLine="720"/>
        <w:jc w:val="both"/>
        <w:rPr>
          <w:sz w:val="26"/>
          <w:szCs w:val="26"/>
        </w:rPr>
      </w:pPr>
      <w:r>
        <w:rPr>
          <w:sz w:val="26"/>
          <w:szCs w:val="26"/>
        </w:rPr>
        <w:lastRenderedPageBreak/>
        <w:t xml:space="preserve"> Ban Quản lý dạy học 2 buổi/ngày có trách nhiệm xây dựng kế hoạch, phân công nhiệm vụ và theo dõi đánh giá việc tổ chức dạy học 2 buổi/ngày.</w:t>
      </w:r>
    </w:p>
    <w:p w14:paraId="2B796D4F" w14:textId="77777777" w:rsidR="00D44B72" w:rsidRDefault="00D44B72" w:rsidP="00D44B72">
      <w:pPr>
        <w:spacing w:after="120"/>
        <w:ind w:firstLine="720"/>
        <w:jc w:val="both"/>
        <w:rPr>
          <w:b/>
          <w:sz w:val="26"/>
          <w:szCs w:val="26"/>
        </w:rPr>
      </w:pPr>
      <w:r>
        <w:rPr>
          <w:b/>
          <w:sz w:val="26"/>
          <w:szCs w:val="26"/>
        </w:rPr>
        <w:t>VI. TỔ CHỨC KIỂM TRA</w:t>
      </w:r>
    </w:p>
    <w:p w14:paraId="6C6329FE" w14:textId="77777777" w:rsidR="00D44B72" w:rsidRDefault="00D44B72" w:rsidP="00D44B72">
      <w:pPr>
        <w:spacing w:after="120"/>
        <w:ind w:firstLine="720"/>
        <w:jc w:val="both"/>
        <w:rPr>
          <w:sz w:val="26"/>
          <w:szCs w:val="26"/>
        </w:rPr>
      </w:pPr>
      <w:r>
        <w:rPr>
          <w:sz w:val="26"/>
          <w:szCs w:val="26"/>
        </w:rPr>
        <w:t>Kiểm tra việc tổ chức các tiết học ở buổi 2 nhằm đảm bảo giờ học được chuẩn bị chu đáo, được cung cấp đầy đủ các điều kiện dạy học như dạy học chính khoá.</w:t>
      </w:r>
    </w:p>
    <w:p w14:paraId="334EDB40" w14:textId="77777777" w:rsidR="00D44B72" w:rsidRDefault="00D44B72" w:rsidP="00D44B72">
      <w:pPr>
        <w:spacing w:after="120"/>
        <w:ind w:firstLine="720"/>
        <w:jc w:val="both"/>
        <w:rPr>
          <w:sz w:val="26"/>
          <w:szCs w:val="26"/>
        </w:rPr>
      </w:pPr>
      <w:r>
        <w:rPr>
          <w:sz w:val="26"/>
          <w:szCs w:val="26"/>
        </w:rPr>
        <w:t xml:space="preserve">Hiệu trưởng tổ chức kiểm tra thường xuyên hàng tuần, hàng tháng, học kỳ... </w:t>
      </w:r>
    </w:p>
    <w:p w14:paraId="733E0854" w14:textId="77777777" w:rsidR="00D44B72" w:rsidRDefault="00D44B72" w:rsidP="00D44B72">
      <w:pPr>
        <w:spacing w:after="120"/>
        <w:ind w:firstLine="720"/>
        <w:jc w:val="both"/>
        <w:rPr>
          <w:sz w:val="26"/>
          <w:szCs w:val="26"/>
        </w:rPr>
      </w:pPr>
      <w:r>
        <w:rPr>
          <w:sz w:val="26"/>
          <w:szCs w:val="26"/>
        </w:rPr>
        <w:t>Những thành tích cũng như vi phạm trong thời gian học buổi 2 được xem xét để đánh giá, theo qui định; tăng cường kiểm tra đột xuất trong các tiết dạy đề rút kinh nghiệm trong công tác giảng dạy cũng như trong công tác quản lý.</w:t>
      </w:r>
    </w:p>
    <w:p w14:paraId="2DD275CE" w14:textId="77777777" w:rsidR="00D44B72" w:rsidRDefault="00D44B72" w:rsidP="00BE7EF8">
      <w:pPr>
        <w:spacing w:after="120"/>
        <w:jc w:val="both"/>
        <w:rPr>
          <w:i/>
          <w:sz w:val="26"/>
          <w:szCs w:val="26"/>
        </w:rPr>
      </w:pPr>
      <w:r>
        <w:rPr>
          <w:sz w:val="26"/>
          <w:szCs w:val="26"/>
        </w:rPr>
        <w:tab/>
        <w:t xml:space="preserve">Lãnh đạo nhà trường, các tổ, bộ phận thực hiện kiểm tra theo nội dung, kế hoạch dạy học 2 buổi/ngày. </w:t>
      </w:r>
    </w:p>
    <w:p w14:paraId="7DFE19E7" w14:textId="77777777" w:rsidR="00D44B72" w:rsidRDefault="00D44B72" w:rsidP="00D44B72">
      <w:pPr>
        <w:spacing w:after="120"/>
        <w:ind w:firstLine="720"/>
        <w:jc w:val="both"/>
        <w:rPr>
          <w:sz w:val="26"/>
          <w:szCs w:val="26"/>
        </w:rPr>
      </w:pPr>
      <w:r>
        <w:rPr>
          <w:sz w:val="26"/>
          <w:szCs w:val="26"/>
        </w:rPr>
        <w:t>Trên đây là Kế hoạch tổ chức dạy học 2 buổi/ngày của trường THCS Đoàn Thị Điểm, toàn thể công chức, viên chức và người lao động trong nhà trường cam kết chấp hành đúng các quy định trong quá trình tổ chức hoạt động dạy và học 2 buổi/ngày nhằm nâng cao chất lượng dạy học, giáo dục đồng thời đáp ứng ngày càng tốt hơn yêu cầu học tập của học sinh và nguyện vọng của cha mẹ học sinh./.</w:t>
      </w:r>
    </w:p>
    <w:p w14:paraId="1834AA5B" w14:textId="77777777" w:rsidR="00D44B72" w:rsidRDefault="00D44B72" w:rsidP="00D44B72">
      <w:pPr>
        <w:spacing w:after="120"/>
        <w:ind w:firstLine="720"/>
        <w:jc w:val="both"/>
        <w:rPr>
          <w:sz w:val="26"/>
          <w:szCs w:val="26"/>
        </w:rPr>
      </w:pPr>
    </w:p>
    <w:tbl>
      <w:tblPr>
        <w:tblW w:w="0" w:type="auto"/>
        <w:tblLook w:val="01E0" w:firstRow="1" w:lastRow="1" w:firstColumn="1" w:lastColumn="1" w:noHBand="0" w:noVBand="0"/>
      </w:tblPr>
      <w:tblGrid>
        <w:gridCol w:w="4219"/>
        <w:gridCol w:w="5094"/>
      </w:tblGrid>
      <w:tr w:rsidR="00D44B72" w14:paraId="141CC5F0" w14:textId="77777777" w:rsidTr="00D44B72">
        <w:tc>
          <w:tcPr>
            <w:tcW w:w="4219" w:type="dxa"/>
            <w:hideMark/>
          </w:tcPr>
          <w:p w14:paraId="37782D37" w14:textId="77777777" w:rsidR="00D44B72" w:rsidRDefault="00D44B72">
            <w:pPr>
              <w:spacing w:line="256" w:lineRule="auto"/>
              <w:rPr>
                <w:b/>
                <w:sz w:val="26"/>
                <w:szCs w:val="26"/>
              </w:rPr>
            </w:pPr>
            <w:r>
              <w:rPr>
                <w:b/>
                <w:sz w:val="26"/>
                <w:szCs w:val="26"/>
              </w:rPr>
              <w:t>Nơi nhận:</w:t>
            </w:r>
          </w:p>
          <w:p w14:paraId="186B6DC0" w14:textId="77777777" w:rsidR="00D44B72" w:rsidRDefault="00D44B72" w:rsidP="00D44B72">
            <w:pPr>
              <w:numPr>
                <w:ilvl w:val="0"/>
                <w:numId w:val="4"/>
              </w:numPr>
              <w:spacing w:line="256" w:lineRule="auto"/>
              <w:rPr>
                <w:iCs/>
                <w:sz w:val="22"/>
                <w:szCs w:val="22"/>
              </w:rPr>
            </w:pPr>
            <w:r>
              <w:rPr>
                <w:iCs/>
                <w:sz w:val="22"/>
                <w:szCs w:val="22"/>
              </w:rPr>
              <w:t>Phòng GD và ĐT (đế báo cáo);</w:t>
            </w:r>
          </w:p>
          <w:p w14:paraId="6C5E1F43" w14:textId="77777777" w:rsidR="00D44B72" w:rsidRDefault="00D44B72" w:rsidP="00D44B72">
            <w:pPr>
              <w:numPr>
                <w:ilvl w:val="0"/>
                <w:numId w:val="4"/>
              </w:numPr>
              <w:spacing w:line="256" w:lineRule="auto"/>
              <w:rPr>
                <w:iCs/>
                <w:sz w:val="22"/>
                <w:szCs w:val="22"/>
              </w:rPr>
            </w:pPr>
            <w:r>
              <w:rPr>
                <w:iCs/>
                <w:sz w:val="22"/>
                <w:szCs w:val="22"/>
              </w:rPr>
              <w:t>TTCM (để thực hiện)</w:t>
            </w:r>
          </w:p>
          <w:p w14:paraId="71E2363D" w14:textId="77777777" w:rsidR="00D44B72" w:rsidRDefault="00D44B72" w:rsidP="00D44B72">
            <w:pPr>
              <w:numPr>
                <w:ilvl w:val="0"/>
                <w:numId w:val="4"/>
              </w:numPr>
              <w:spacing w:line="256" w:lineRule="auto"/>
              <w:rPr>
                <w:b/>
                <w:sz w:val="26"/>
                <w:szCs w:val="26"/>
              </w:rPr>
            </w:pPr>
            <w:r>
              <w:rPr>
                <w:iCs/>
                <w:sz w:val="22"/>
                <w:szCs w:val="22"/>
              </w:rPr>
              <w:t>Lưu VT.</w:t>
            </w:r>
          </w:p>
        </w:tc>
        <w:tc>
          <w:tcPr>
            <w:tcW w:w="5094" w:type="dxa"/>
          </w:tcPr>
          <w:p w14:paraId="0E47A764" w14:textId="77777777" w:rsidR="00D44B72" w:rsidRDefault="00D44B72">
            <w:pPr>
              <w:spacing w:after="120" w:line="256" w:lineRule="auto"/>
              <w:jc w:val="center"/>
              <w:rPr>
                <w:b/>
                <w:sz w:val="26"/>
                <w:szCs w:val="26"/>
              </w:rPr>
            </w:pPr>
            <w:r>
              <w:rPr>
                <w:b/>
                <w:sz w:val="26"/>
                <w:szCs w:val="26"/>
              </w:rPr>
              <w:t xml:space="preserve">       HIỆU TRƯỞNG</w:t>
            </w:r>
          </w:p>
          <w:p w14:paraId="6DED6A16" w14:textId="77777777" w:rsidR="00D44B72" w:rsidRDefault="00D44B72">
            <w:pPr>
              <w:spacing w:after="120" w:line="256" w:lineRule="auto"/>
              <w:jc w:val="center"/>
              <w:rPr>
                <w:b/>
                <w:sz w:val="26"/>
                <w:szCs w:val="26"/>
              </w:rPr>
            </w:pPr>
          </w:p>
          <w:p w14:paraId="480BC820" w14:textId="77777777" w:rsidR="00D44B72" w:rsidRDefault="00D44B72">
            <w:pPr>
              <w:spacing w:after="120" w:line="256" w:lineRule="auto"/>
              <w:jc w:val="center"/>
              <w:rPr>
                <w:b/>
                <w:sz w:val="26"/>
                <w:szCs w:val="26"/>
              </w:rPr>
            </w:pPr>
          </w:p>
          <w:p w14:paraId="07095077" w14:textId="77777777" w:rsidR="00D44B72" w:rsidRDefault="00D44B72">
            <w:pPr>
              <w:spacing w:after="120" w:line="256" w:lineRule="auto"/>
              <w:jc w:val="center"/>
              <w:rPr>
                <w:b/>
                <w:sz w:val="26"/>
                <w:szCs w:val="26"/>
              </w:rPr>
            </w:pPr>
          </w:p>
          <w:p w14:paraId="0B609ABC" w14:textId="10A41FDC" w:rsidR="00D44B72" w:rsidRDefault="00BE7EF8">
            <w:pPr>
              <w:spacing w:after="120" w:line="256" w:lineRule="auto"/>
              <w:jc w:val="center"/>
              <w:rPr>
                <w:b/>
                <w:sz w:val="26"/>
                <w:szCs w:val="26"/>
              </w:rPr>
            </w:pPr>
            <w:r>
              <w:rPr>
                <w:b/>
                <w:sz w:val="26"/>
                <w:szCs w:val="26"/>
              </w:rPr>
              <w:t xml:space="preserve">           </w:t>
            </w:r>
            <w:r w:rsidR="001F49A9">
              <w:rPr>
                <w:b/>
                <w:sz w:val="26"/>
                <w:szCs w:val="26"/>
              </w:rPr>
              <w:t xml:space="preserve">Nguyễn Thị Ngọc Thuỷ </w:t>
            </w:r>
          </w:p>
        </w:tc>
      </w:tr>
    </w:tbl>
    <w:p w14:paraId="2EE23F09" w14:textId="77777777" w:rsidR="00D44B72" w:rsidRDefault="00D44B72" w:rsidP="00D44B72">
      <w:pPr>
        <w:spacing w:after="120"/>
        <w:jc w:val="center"/>
        <w:rPr>
          <w:i/>
          <w:sz w:val="26"/>
          <w:szCs w:val="26"/>
        </w:rPr>
      </w:pPr>
      <w:r>
        <w:rPr>
          <w:b/>
          <w:sz w:val="26"/>
          <w:szCs w:val="26"/>
        </w:rPr>
        <w:br w:type="page"/>
      </w:r>
      <w:r>
        <w:rPr>
          <w:i/>
          <w:sz w:val="26"/>
          <w:szCs w:val="26"/>
        </w:rPr>
        <w:lastRenderedPageBreak/>
        <w:t xml:space="preserve"> </w:t>
      </w:r>
    </w:p>
    <w:p w14:paraId="3899149C" w14:textId="77777777" w:rsidR="00D44B72" w:rsidRDefault="00D44B72" w:rsidP="00D44B72">
      <w:pPr>
        <w:spacing w:after="120"/>
        <w:ind w:left="360"/>
        <w:jc w:val="both"/>
        <w:rPr>
          <w:i/>
          <w:sz w:val="26"/>
          <w:szCs w:val="26"/>
        </w:rPr>
      </w:pPr>
    </w:p>
    <w:p w14:paraId="63B8846E" w14:textId="77777777" w:rsidR="00D44B72" w:rsidRDefault="00D44B72" w:rsidP="00D44B72">
      <w:pPr>
        <w:spacing w:after="120"/>
        <w:ind w:left="360"/>
        <w:jc w:val="both"/>
        <w:rPr>
          <w:i/>
          <w:sz w:val="26"/>
          <w:szCs w:val="26"/>
        </w:rPr>
      </w:pPr>
    </w:p>
    <w:p w14:paraId="38BD4F0C" w14:textId="77777777" w:rsidR="00D44B72" w:rsidRDefault="00D44B72" w:rsidP="00D44B72"/>
    <w:p w14:paraId="518E4617" w14:textId="77777777" w:rsidR="00E01E5D" w:rsidRDefault="00E01E5D"/>
    <w:sectPr w:rsidR="00E01E5D" w:rsidSect="00806331">
      <w:headerReference w:type="default" r:id="rId7"/>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8B699" w14:textId="77777777" w:rsidR="0070094E" w:rsidRDefault="0070094E" w:rsidP="00806331">
      <w:r>
        <w:separator/>
      </w:r>
    </w:p>
  </w:endnote>
  <w:endnote w:type="continuationSeparator" w:id="0">
    <w:p w14:paraId="0BD20B84" w14:textId="77777777" w:rsidR="0070094E" w:rsidRDefault="0070094E" w:rsidP="0080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291CE" w14:textId="77777777" w:rsidR="0070094E" w:rsidRDefault="0070094E" w:rsidP="00806331">
      <w:r>
        <w:separator/>
      </w:r>
    </w:p>
  </w:footnote>
  <w:footnote w:type="continuationSeparator" w:id="0">
    <w:p w14:paraId="24FBF41F" w14:textId="77777777" w:rsidR="0070094E" w:rsidRDefault="0070094E" w:rsidP="00806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999167"/>
      <w:docPartObj>
        <w:docPartGallery w:val="Page Numbers (Top of Page)"/>
        <w:docPartUnique/>
      </w:docPartObj>
    </w:sdtPr>
    <w:sdtEndPr>
      <w:rPr>
        <w:noProof/>
      </w:rPr>
    </w:sdtEndPr>
    <w:sdtContent>
      <w:p w14:paraId="2D57CBDA" w14:textId="28550E21" w:rsidR="00806331" w:rsidRDefault="0080633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FE949B7" w14:textId="77777777" w:rsidR="00806331" w:rsidRDefault="00806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4C2487"/>
    <w:multiLevelType w:val="hybridMultilevel"/>
    <w:tmpl w:val="A6A2364C"/>
    <w:lvl w:ilvl="0" w:tplc="F27E5014">
      <w:start w:val="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55CF3334"/>
    <w:multiLevelType w:val="hybridMultilevel"/>
    <w:tmpl w:val="E340C560"/>
    <w:lvl w:ilvl="0" w:tplc="4F1C5D04">
      <w:start w:val="5"/>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BC312A5"/>
    <w:multiLevelType w:val="hybridMultilevel"/>
    <w:tmpl w:val="94ECD02A"/>
    <w:lvl w:ilvl="0" w:tplc="4BC4090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CB355C5"/>
    <w:multiLevelType w:val="hybridMultilevel"/>
    <w:tmpl w:val="60C8537E"/>
    <w:lvl w:ilvl="0" w:tplc="3132B40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33968310">
    <w:abstractNumId w:val="0"/>
  </w:num>
  <w:num w:numId="2" w16cid:durableId="1882741795">
    <w:abstractNumId w:val="2"/>
  </w:num>
  <w:num w:numId="3" w16cid:durableId="125667327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5958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72"/>
    <w:rsid w:val="00112499"/>
    <w:rsid w:val="001F49A9"/>
    <w:rsid w:val="002C1C98"/>
    <w:rsid w:val="002E1FF8"/>
    <w:rsid w:val="002E5632"/>
    <w:rsid w:val="003F0782"/>
    <w:rsid w:val="0043504B"/>
    <w:rsid w:val="004B6519"/>
    <w:rsid w:val="00556415"/>
    <w:rsid w:val="0070094E"/>
    <w:rsid w:val="00715C03"/>
    <w:rsid w:val="00806331"/>
    <w:rsid w:val="0083756F"/>
    <w:rsid w:val="00A263F7"/>
    <w:rsid w:val="00B40CFA"/>
    <w:rsid w:val="00BE7EF8"/>
    <w:rsid w:val="00C370D6"/>
    <w:rsid w:val="00D44B72"/>
    <w:rsid w:val="00DE1952"/>
    <w:rsid w:val="00E01E5D"/>
    <w:rsid w:val="00FC1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FF0D"/>
  <w15:chartTrackingRefBased/>
  <w15:docId w15:val="{E5CD640C-07F6-4FBB-A786-CA8B94FF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B72"/>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4B72"/>
    <w:pPr>
      <w:spacing w:before="100" w:beforeAutospacing="1" w:after="100" w:afterAutospacing="1"/>
    </w:pPr>
    <w:rPr>
      <w:sz w:val="24"/>
      <w:szCs w:val="24"/>
    </w:rPr>
  </w:style>
  <w:style w:type="paragraph" w:styleId="BodyText">
    <w:name w:val="Body Text"/>
    <w:basedOn w:val="Normal"/>
    <w:link w:val="BodyTextChar"/>
    <w:uiPriority w:val="99"/>
    <w:semiHidden/>
    <w:unhideWhenUsed/>
    <w:rsid w:val="00D44B72"/>
    <w:pPr>
      <w:spacing w:after="120"/>
    </w:pPr>
  </w:style>
  <w:style w:type="character" w:customStyle="1" w:styleId="BodyTextChar">
    <w:name w:val="Body Text Char"/>
    <w:basedOn w:val="DefaultParagraphFont"/>
    <w:link w:val="BodyText"/>
    <w:uiPriority w:val="99"/>
    <w:semiHidden/>
    <w:rsid w:val="00D44B72"/>
    <w:rPr>
      <w:rFonts w:ascii="Times New Roman" w:eastAsia="Times New Roman" w:hAnsi="Times New Roman" w:cs="Times New Roman"/>
      <w:sz w:val="28"/>
      <w:szCs w:val="28"/>
    </w:rPr>
  </w:style>
  <w:style w:type="character" w:customStyle="1" w:styleId="NoSpacingChar">
    <w:name w:val="No Spacing Char"/>
    <w:link w:val="NoSpacing"/>
    <w:uiPriority w:val="1"/>
    <w:locked/>
    <w:rsid w:val="00D44B72"/>
    <w:rPr>
      <w:rFonts w:ascii="Times New Roman" w:eastAsia="Calibri" w:hAnsi="Times New Roman" w:cs="Times New Roman"/>
      <w:sz w:val="28"/>
    </w:rPr>
  </w:style>
  <w:style w:type="paragraph" w:styleId="NoSpacing">
    <w:name w:val="No Spacing"/>
    <w:link w:val="NoSpacingChar"/>
    <w:uiPriority w:val="1"/>
    <w:qFormat/>
    <w:rsid w:val="00D44B72"/>
    <w:pPr>
      <w:spacing w:after="0" w:line="240" w:lineRule="auto"/>
    </w:pPr>
    <w:rPr>
      <w:rFonts w:ascii="Times New Roman" w:eastAsia="Calibri" w:hAnsi="Times New Roman" w:cs="Times New Roman"/>
      <w:sz w:val="28"/>
    </w:rPr>
  </w:style>
  <w:style w:type="paragraph" w:styleId="ListParagraph">
    <w:name w:val="List Paragraph"/>
    <w:basedOn w:val="Normal"/>
    <w:uiPriority w:val="34"/>
    <w:qFormat/>
    <w:rsid w:val="00D44B72"/>
    <w:pPr>
      <w:ind w:left="720"/>
      <w:contextualSpacing/>
    </w:pPr>
    <w:rPr>
      <w:sz w:val="24"/>
      <w:szCs w:val="24"/>
    </w:rPr>
  </w:style>
  <w:style w:type="table" w:styleId="TableGrid">
    <w:name w:val="Table Grid"/>
    <w:basedOn w:val="TableNormal"/>
    <w:uiPriority w:val="39"/>
    <w:rsid w:val="00D44B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44B72"/>
    <w:rPr>
      <w:b/>
      <w:bCs/>
    </w:rPr>
  </w:style>
  <w:style w:type="paragraph" w:styleId="Header">
    <w:name w:val="header"/>
    <w:basedOn w:val="Normal"/>
    <w:link w:val="HeaderChar"/>
    <w:uiPriority w:val="99"/>
    <w:unhideWhenUsed/>
    <w:rsid w:val="00806331"/>
    <w:pPr>
      <w:tabs>
        <w:tab w:val="center" w:pos="4680"/>
        <w:tab w:val="right" w:pos="9360"/>
      </w:tabs>
    </w:pPr>
  </w:style>
  <w:style w:type="character" w:customStyle="1" w:styleId="HeaderChar">
    <w:name w:val="Header Char"/>
    <w:basedOn w:val="DefaultParagraphFont"/>
    <w:link w:val="Header"/>
    <w:uiPriority w:val="99"/>
    <w:rsid w:val="0080633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806331"/>
    <w:pPr>
      <w:tabs>
        <w:tab w:val="center" w:pos="4680"/>
        <w:tab w:val="right" w:pos="9360"/>
      </w:tabs>
    </w:pPr>
  </w:style>
  <w:style w:type="character" w:customStyle="1" w:styleId="FooterChar">
    <w:name w:val="Footer Char"/>
    <w:basedOn w:val="DefaultParagraphFont"/>
    <w:link w:val="Footer"/>
    <w:uiPriority w:val="99"/>
    <w:rsid w:val="00806331"/>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69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11</Pages>
  <Words>2784</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Administrator</cp:lastModifiedBy>
  <cp:revision>10</cp:revision>
  <dcterms:created xsi:type="dcterms:W3CDTF">2023-09-12T10:13:00Z</dcterms:created>
  <dcterms:modified xsi:type="dcterms:W3CDTF">2023-11-24T01:45:00Z</dcterms:modified>
</cp:coreProperties>
</file>