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66"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5812"/>
      </w:tblGrid>
      <w:tr w:rsidR="001839D8" w:rsidRPr="00543272" w14:paraId="6AA29F5B" w14:textId="77777777" w:rsidTr="00543272">
        <w:tc>
          <w:tcPr>
            <w:tcW w:w="5954" w:type="dxa"/>
          </w:tcPr>
          <w:p w14:paraId="70B499A0" w14:textId="093EBE4E" w:rsidR="001839D8" w:rsidRDefault="00FF3352" w:rsidP="00543272">
            <w:pPr>
              <w:widowControl w:val="0"/>
              <w:ind w:right="-9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ỦY BAN NHÂN DÂN QUẬN 3</w:t>
            </w:r>
          </w:p>
          <w:p w14:paraId="5B768B34" w14:textId="4B2EF914" w:rsidR="001839D8" w:rsidRPr="00FF3352" w:rsidRDefault="001839D8" w:rsidP="00543272">
            <w:pPr>
              <w:widowControl w:val="0"/>
              <w:ind w:right="-99"/>
              <w:jc w:val="center"/>
              <w:rPr>
                <w:rFonts w:ascii="Times New Roman" w:eastAsia="Times New Roman" w:hAnsi="Times New Roman" w:cs="Times New Roman"/>
                <w:b/>
                <w:bCs/>
                <w:color w:val="000000" w:themeColor="text1"/>
                <w:sz w:val="24"/>
                <w:szCs w:val="24"/>
              </w:rPr>
            </w:pPr>
            <w:r w:rsidRPr="00543272">
              <w:rPr>
                <w:rFonts w:ascii="Times New Roman" w:eastAsia="Times New Roman" w:hAnsi="Times New Roman" w:cs="Times New Roman"/>
                <w:b/>
                <w:bCs/>
                <w:color w:val="000000" w:themeColor="text1"/>
                <w:sz w:val="24"/>
                <w:szCs w:val="24"/>
                <w:lang w:val="vi-VN"/>
              </w:rPr>
              <w:t xml:space="preserve">TRƯỜNG THCS </w:t>
            </w:r>
            <w:r w:rsidR="00FF3352">
              <w:rPr>
                <w:rFonts w:ascii="Times New Roman" w:eastAsia="Times New Roman" w:hAnsi="Times New Roman" w:cs="Times New Roman"/>
                <w:b/>
                <w:bCs/>
                <w:color w:val="000000" w:themeColor="text1"/>
                <w:sz w:val="24"/>
                <w:szCs w:val="24"/>
              </w:rPr>
              <w:t>ĐOÀN THỊ ĐIỂM</w:t>
            </w:r>
          </w:p>
          <w:p w14:paraId="6DC7424C" w14:textId="0E3A169D" w:rsidR="001839D8" w:rsidRPr="00FF3352" w:rsidRDefault="001839D8" w:rsidP="00543272">
            <w:pPr>
              <w:widowControl w:val="0"/>
              <w:ind w:right="-99"/>
              <w:jc w:val="center"/>
              <w:rPr>
                <w:rFonts w:ascii="Times New Roman" w:eastAsia="Times New Roman" w:hAnsi="Times New Roman" w:cs="Times New Roman"/>
                <w:color w:val="000000" w:themeColor="text1"/>
                <w:sz w:val="24"/>
                <w:szCs w:val="24"/>
              </w:rPr>
            </w:pPr>
            <w:r w:rsidRPr="00543272">
              <w:rPr>
                <w:rFonts w:ascii="Times New Roman" w:eastAsia="Times New Roman" w:hAnsi="Times New Roman" w:cs="Times New Roman"/>
                <w:color w:val="000000" w:themeColor="text1"/>
                <w:sz w:val="24"/>
                <w:szCs w:val="24"/>
                <w:lang w:val="vi-VN"/>
              </w:rPr>
              <w:t>SỐ:</w:t>
            </w:r>
            <w:r w:rsidR="00FF3352">
              <w:rPr>
                <w:rFonts w:ascii="Times New Roman" w:eastAsia="Times New Roman" w:hAnsi="Times New Roman" w:cs="Times New Roman"/>
                <w:color w:val="000000" w:themeColor="text1"/>
                <w:sz w:val="24"/>
                <w:szCs w:val="24"/>
              </w:rPr>
              <w:t xml:space="preserve"> 194</w:t>
            </w:r>
            <w:r w:rsidRPr="00543272">
              <w:rPr>
                <w:rFonts w:ascii="Times New Roman" w:eastAsia="Times New Roman" w:hAnsi="Times New Roman" w:cs="Times New Roman"/>
                <w:color w:val="000000" w:themeColor="text1"/>
                <w:sz w:val="24"/>
                <w:szCs w:val="24"/>
                <w:lang w:val="vi-VN"/>
              </w:rPr>
              <w:t xml:space="preserve">/QĐ - </w:t>
            </w:r>
            <w:r w:rsidR="00FF3352">
              <w:rPr>
                <w:rFonts w:ascii="Times New Roman" w:eastAsia="Times New Roman" w:hAnsi="Times New Roman" w:cs="Times New Roman"/>
                <w:color w:val="000000" w:themeColor="text1"/>
                <w:sz w:val="24"/>
                <w:szCs w:val="24"/>
              </w:rPr>
              <w:t>ĐTĐ</w:t>
            </w:r>
          </w:p>
        </w:tc>
        <w:tc>
          <w:tcPr>
            <w:tcW w:w="5812" w:type="dxa"/>
          </w:tcPr>
          <w:p w14:paraId="104759D8" w14:textId="77777777" w:rsidR="001839D8" w:rsidRPr="00543272" w:rsidRDefault="001839D8" w:rsidP="00543272">
            <w:pPr>
              <w:widowControl w:val="0"/>
              <w:ind w:right="166"/>
              <w:jc w:val="center"/>
              <w:rPr>
                <w:rFonts w:ascii="Times New Roman" w:eastAsia="Times New Roman" w:hAnsi="Times New Roman" w:cs="Times New Roman"/>
                <w:b/>
                <w:bCs/>
                <w:color w:val="000000" w:themeColor="text1"/>
                <w:sz w:val="24"/>
                <w:szCs w:val="24"/>
                <w:lang w:val="vi-VN"/>
              </w:rPr>
            </w:pPr>
            <w:r w:rsidRPr="00543272">
              <w:rPr>
                <w:rFonts w:ascii="Times New Roman" w:eastAsia="Times New Roman" w:hAnsi="Times New Roman" w:cs="Times New Roman"/>
                <w:b/>
                <w:bCs/>
                <w:color w:val="000000" w:themeColor="text1"/>
                <w:sz w:val="24"/>
                <w:szCs w:val="24"/>
                <w:lang w:val="vi-VN"/>
              </w:rPr>
              <w:t>CỘNG HOÀ XÃ HỘI CHỦ NGHĨA VIỆT NAM</w:t>
            </w:r>
          </w:p>
          <w:p w14:paraId="1C4E6D3E" w14:textId="77777777" w:rsidR="001839D8" w:rsidRDefault="001839D8" w:rsidP="00543272">
            <w:pPr>
              <w:widowControl w:val="0"/>
              <w:ind w:right="166"/>
              <w:jc w:val="center"/>
              <w:rPr>
                <w:rFonts w:ascii="Times New Roman" w:eastAsia="Times New Roman" w:hAnsi="Times New Roman" w:cs="Times New Roman"/>
                <w:b/>
                <w:bCs/>
                <w:color w:val="000000" w:themeColor="text1"/>
                <w:sz w:val="24"/>
                <w:szCs w:val="24"/>
                <w:u w:val="single"/>
                <w:lang w:val="vi-VN"/>
              </w:rPr>
            </w:pPr>
            <w:r w:rsidRPr="00543272">
              <w:rPr>
                <w:rFonts w:ascii="Times New Roman" w:eastAsia="Times New Roman" w:hAnsi="Times New Roman" w:cs="Times New Roman"/>
                <w:b/>
                <w:bCs/>
                <w:color w:val="000000" w:themeColor="text1"/>
                <w:sz w:val="24"/>
                <w:szCs w:val="24"/>
                <w:u w:val="single"/>
                <w:lang w:val="vi-VN"/>
              </w:rPr>
              <w:t>Độc lập - Tự do - Hạnh phúc</w:t>
            </w:r>
          </w:p>
          <w:p w14:paraId="07C198BA" w14:textId="77777777" w:rsidR="00CF1F2B" w:rsidRPr="00543272" w:rsidRDefault="00CF1F2B" w:rsidP="00543272">
            <w:pPr>
              <w:widowControl w:val="0"/>
              <w:ind w:right="166"/>
              <w:jc w:val="center"/>
              <w:rPr>
                <w:rFonts w:ascii="Times New Roman" w:eastAsia="Times New Roman" w:hAnsi="Times New Roman" w:cs="Times New Roman"/>
                <w:b/>
                <w:bCs/>
                <w:color w:val="000000" w:themeColor="text1"/>
                <w:sz w:val="24"/>
                <w:szCs w:val="24"/>
                <w:u w:val="single"/>
                <w:lang w:val="vi-VN"/>
              </w:rPr>
            </w:pPr>
          </w:p>
          <w:p w14:paraId="290CC9B3" w14:textId="14EDABEA" w:rsidR="001839D8" w:rsidRPr="00FF3352" w:rsidRDefault="00FF3352" w:rsidP="001965DA">
            <w:pPr>
              <w:widowControl w:val="0"/>
              <w:ind w:right="166"/>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Quận 3</w:t>
            </w:r>
            <w:r w:rsidR="001965DA">
              <w:rPr>
                <w:rFonts w:ascii="Times New Roman" w:eastAsia="Times New Roman" w:hAnsi="Times New Roman" w:cs="Times New Roman"/>
                <w:i/>
                <w:iCs/>
                <w:color w:val="000000" w:themeColor="text1"/>
                <w:sz w:val="24"/>
                <w:szCs w:val="24"/>
              </w:rPr>
              <w:t xml:space="preserve">, </w:t>
            </w:r>
            <w:r w:rsidR="001839D8" w:rsidRPr="006B3A62">
              <w:rPr>
                <w:rFonts w:ascii="Times New Roman" w:eastAsia="Times New Roman" w:hAnsi="Times New Roman" w:cs="Times New Roman"/>
                <w:i/>
                <w:iCs/>
                <w:color w:val="000000" w:themeColor="text1"/>
                <w:sz w:val="24"/>
                <w:szCs w:val="24"/>
                <w:lang w:val="vi-VN"/>
              </w:rPr>
              <w:t xml:space="preserve">ngày </w:t>
            </w:r>
            <w:r>
              <w:rPr>
                <w:rFonts w:ascii="Times New Roman" w:eastAsia="Times New Roman" w:hAnsi="Times New Roman" w:cs="Times New Roman"/>
                <w:i/>
                <w:iCs/>
                <w:color w:val="000000" w:themeColor="text1"/>
                <w:sz w:val="24"/>
                <w:szCs w:val="24"/>
              </w:rPr>
              <w:t xml:space="preserve">12 </w:t>
            </w:r>
            <w:r w:rsidR="001839D8" w:rsidRPr="006B3A62">
              <w:rPr>
                <w:rFonts w:ascii="Times New Roman" w:eastAsia="Times New Roman" w:hAnsi="Times New Roman" w:cs="Times New Roman"/>
                <w:i/>
                <w:iCs/>
                <w:color w:val="000000" w:themeColor="text1"/>
                <w:sz w:val="24"/>
                <w:szCs w:val="24"/>
                <w:lang w:val="vi-VN"/>
              </w:rPr>
              <w:t xml:space="preserve">tháng </w:t>
            </w:r>
            <w:r>
              <w:rPr>
                <w:rFonts w:ascii="Times New Roman" w:eastAsia="Times New Roman" w:hAnsi="Times New Roman" w:cs="Times New Roman"/>
                <w:i/>
                <w:iCs/>
                <w:color w:val="000000" w:themeColor="text1"/>
                <w:sz w:val="24"/>
                <w:szCs w:val="24"/>
              </w:rPr>
              <w:t>12</w:t>
            </w:r>
            <w:r w:rsidR="001839D8" w:rsidRPr="006B3A62">
              <w:rPr>
                <w:rFonts w:ascii="Times New Roman" w:eastAsia="Times New Roman" w:hAnsi="Times New Roman" w:cs="Times New Roman"/>
                <w:i/>
                <w:iCs/>
                <w:color w:val="000000" w:themeColor="text1"/>
                <w:sz w:val="24"/>
                <w:szCs w:val="24"/>
                <w:lang w:val="vi-VN"/>
              </w:rPr>
              <w:t xml:space="preserve"> năm 202</w:t>
            </w:r>
            <w:r>
              <w:rPr>
                <w:rFonts w:ascii="Times New Roman" w:eastAsia="Times New Roman" w:hAnsi="Times New Roman" w:cs="Times New Roman"/>
                <w:i/>
                <w:iCs/>
                <w:color w:val="000000" w:themeColor="text1"/>
                <w:sz w:val="24"/>
                <w:szCs w:val="24"/>
              </w:rPr>
              <w:t>3</w:t>
            </w:r>
          </w:p>
        </w:tc>
      </w:tr>
    </w:tbl>
    <w:p w14:paraId="7BC86343" w14:textId="77777777" w:rsidR="00543272" w:rsidRDefault="00543272" w:rsidP="00543272">
      <w:pPr>
        <w:widowControl w:val="0"/>
        <w:ind w:left="1948" w:right="1732"/>
        <w:jc w:val="both"/>
        <w:rPr>
          <w:rFonts w:ascii="Times New Roman" w:eastAsia="Times New Roman" w:hAnsi="Times New Roman" w:cs="Times New Roman"/>
          <w:b/>
          <w:bCs/>
          <w:color w:val="000000" w:themeColor="text1"/>
          <w:sz w:val="28"/>
          <w:szCs w:val="28"/>
        </w:rPr>
      </w:pPr>
    </w:p>
    <w:p w14:paraId="5194EF2F" w14:textId="77777777" w:rsidR="00543272" w:rsidRPr="00543272" w:rsidRDefault="00FC73F8" w:rsidP="00543272">
      <w:pPr>
        <w:widowControl w:val="0"/>
        <w:ind w:left="1948" w:right="1732"/>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QUYẾT ĐỊNH</w:t>
      </w:r>
    </w:p>
    <w:p w14:paraId="59A8C300" w14:textId="206000A7" w:rsidR="00FB0943" w:rsidRDefault="00FC73F8" w:rsidP="00543272">
      <w:pPr>
        <w:widowControl w:val="0"/>
        <w:ind w:left="1948" w:right="1552"/>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Về việc ban hành Quy chế dạy học trực tuyến</w:t>
      </w:r>
      <w:r w:rsidR="00FF3352">
        <w:rPr>
          <w:rFonts w:ascii="Times New Roman" w:eastAsia="Times New Roman" w:hAnsi="Times New Roman" w:cs="Times New Roman"/>
          <w:b/>
          <w:bCs/>
          <w:color w:val="000000" w:themeColor="text1"/>
          <w:sz w:val="28"/>
          <w:szCs w:val="28"/>
        </w:rPr>
        <w:t xml:space="preserve"> kết hợp dạy học trực tiếp</w:t>
      </w:r>
    </w:p>
    <w:p w14:paraId="60972303" w14:textId="59B5CA3F" w:rsidR="00FF3352" w:rsidRDefault="00FF3352" w:rsidP="00543272">
      <w:pPr>
        <w:widowControl w:val="0"/>
        <w:ind w:left="1948" w:right="1552"/>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Năm học 2023-2024</w:t>
      </w:r>
    </w:p>
    <w:p w14:paraId="3A4DCA8A" w14:textId="77777777" w:rsidR="00543272" w:rsidRPr="00543272" w:rsidRDefault="00543272" w:rsidP="00543272">
      <w:pPr>
        <w:widowControl w:val="0"/>
        <w:ind w:left="1948" w:right="1552"/>
        <w:jc w:val="both"/>
        <w:rPr>
          <w:rFonts w:ascii="Times New Roman" w:eastAsia="Times New Roman" w:hAnsi="Times New Roman" w:cs="Times New Roman"/>
          <w:b/>
          <w:bCs/>
          <w:color w:val="000000" w:themeColor="text1"/>
          <w:sz w:val="28"/>
          <w:szCs w:val="28"/>
        </w:rPr>
      </w:pPr>
    </w:p>
    <w:p w14:paraId="555FED6B" w14:textId="6D322473" w:rsidR="00FB0943" w:rsidRPr="001965DA" w:rsidRDefault="00FC73F8" w:rsidP="006B3A62">
      <w:pPr>
        <w:widowControl w:val="0"/>
        <w:ind w:right="134"/>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HIỆU TRƯỞNG TRƯỜNG </w:t>
      </w:r>
      <w:r w:rsidR="00543272">
        <w:rPr>
          <w:rFonts w:ascii="Times New Roman" w:eastAsia="Times New Roman" w:hAnsi="Times New Roman" w:cs="Times New Roman"/>
          <w:b/>
          <w:bCs/>
          <w:color w:val="000000" w:themeColor="text1"/>
          <w:sz w:val="28"/>
          <w:szCs w:val="28"/>
        </w:rPr>
        <w:t>THCS</w:t>
      </w:r>
      <w:r w:rsidR="00FF3352">
        <w:rPr>
          <w:rFonts w:ascii="Times New Roman" w:eastAsia="Times New Roman" w:hAnsi="Times New Roman" w:cs="Times New Roman"/>
          <w:b/>
          <w:bCs/>
          <w:color w:val="000000" w:themeColor="text1"/>
          <w:sz w:val="28"/>
          <w:szCs w:val="28"/>
        </w:rPr>
        <w:t xml:space="preserve"> ĐOÀN THỊ ĐIỂM</w:t>
      </w:r>
    </w:p>
    <w:p w14:paraId="6C4E1D59" w14:textId="45412D47" w:rsidR="00FB0943" w:rsidRDefault="003E3B4A" w:rsidP="00543272">
      <w:pPr>
        <w:widowControl w:val="0"/>
        <w:ind w:left="134" w:right="-143" w:firstLine="384"/>
        <w:jc w:val="both"/>
        <w:rPr>
          <w:rFonts w:ascii="Times New Roman" w:eastAsia="Times New Roman" w:hAnsi="Times New Roman" w:cs="Times New Roman"/>
          <w:i/>
          <w:color w:val="FF0000"/>
          <w:sz w:val="28"/>
          <w:szCs w:val="28"/>
        </w:rPr>
      </w:pPr>
      <w:r>
        <w:rPr>
          <w:rFonts w:ascii="Times New Roman" w:eastAsia="Times New Roman" w:hAnsi="Times New Roman" w:cs="Times New Roman"/>
          <w:i/>
          <w:color w:val="000000" w:themeColor="text1"/>
          <w:sz w:val="28"/>
          <w:szCs w:val="28"/>
        </w:rPr>
        <w:t>Căn cứ</w:t>
      </w:r>
      <w:r w:rsidR="00FC73F8" w:rsidRPr="001839D8">
        <w:rPr>
          <w:rFonts w:ascii="Times New Roman" w:eastAsia="Times New Roman" w:hAnsi="Times New Roman" w:cs="Times New Roman"/>
          <w:i/>
          <w:color w:val="000000" w:themeColor="text1"/>
          <w:sz w:val="28"/>
          <w:szCs w:val="28"/>
        </w:rPr>
        <w:t xml:space="preserve"> </w:t>
      </w:r>
      <w:r w:rsidR="005774DE">
        <w:rPr>
          <w:rFonts w:ascii="Times New Roman" w:eastAsia="Times New Roman" w:hAnsi="Times New Roman" w:cs="Times New Roman"/>
          <w:i/>
          <w:color w:val="000000" w:themeColor="text1"/>
          <w:sz w:val="28"/>
          <w:szCs w:val="28"/>
        </w:rPr>
        <w:t>Kế hoạch số 1273/KH-SGDĐT ngày 04 tháng 5 năm 2021 củ</w:t>
      </w:r>
      <w:r>
        <w:rPr>
          <w:rFonts w:ascii="Times New Roman" w:eastAsia="Times New Roman" w:hAnsi="Times New Roman" w:cs="Times New Roman"/>
          <w:i/>
          <w:color w:val="000000" w:themeColor="text1"/>
          <w:sz w:val="28"/>
          <w:szCs w:val="28"/>
        </w:rPr>
        <w:t>a</w:t>
      </w:r>
      <w:r w:rsidR="005774DE">
        <w:rPr>
          <w:rFonts w:ascii="Times New Roman" w:eastAsia="Times New Roman" w:hAnsi="Times New Roman" w:cs="Times New Roman"/>
          <w:i/>
          <w:color w:val="000000" w:themeColor="text1"/>
          <w:sz w:val="28"/>
          <w:szCs w:val="28"/>
        </w:rPr>
        <w:t xml:space="preserve"> Sở Giáo dục và Đào tạo Thành phố Hồ Chí Minh triển khai chương trình chuyển đổ</w:t>
      </w:r>
      <w:r w:rsidR="00544D3C">
        <w:rPr>
          <w:rFonts w:ascii="Times New Roman" w:eastAsia="Times New Roman" w:hAnsi="Times New Roman" w:cs="Times New Roman"/>
          <w:i/>
          <w:color w:val="000000" w:themeColor="text1"/>
          <w:sz w:val="28"/>
          <w:szCs w:val="28"/>
        </w:rPr>
        <w:t>i</w:t>
      </w:r>
      <w:r w:rsidR="005774DE">
        <w:rPr>
          <w:rFonts w:ascii="Times New Roman" w:eastAsia="Times New Roman" w:hAnsi="Times New Roman" w:cs="Times New Roman"/>
          <w:i/>
          <w:color w:val="000000" w:themeColor="text1"/>
          <w:sz w:val="28"/>
          <w:szCs w:val="28"/>
        </w:rPr>
        <w:t xml:space="preserve"> số của Ngành Giáo dục và Đào tạo Thành phố Hồ Chí Minh giai đoạn 2021-2025</w:t>
      </w:r>
      <w:r w:rsidR="00FC73F8" w:rsidRPr="00FF3352">
        <w:rPr>
          <w:rFonts w:ascii="Times New Roman" w:eastAsia="Times New Roman" w:hAnsi="Times New Roman" w:cs="Times New Roman"/>
          <w:i/>
          <w:color w:val="FF0000"/>
          <w:sz w:val="28"/>
          <w:szCs w:val="28"/>
        </w:rPr>
        <w:t xml:space="preserve"> </w:t>
      </w:r>
    </w:p>
    <w:p w14:paraId="1F3CC45B" w14:textId="77777777" w:rsidR="00BD255B" w:rsidRPr="00F35599" w:rsidRDefault="003E3B4A" w:rsidP="00BD255B">
      <w:pPr>
        <w:pStyle w:val="NoSpacing"/>
        <w:spacing w:before="40" w:after="40"/>
        <w:ind w:firstLine="709"/>
        <w:jc w:val="both"/>
        <w:rPr>
          <w:i/>
          <w:iCs/>
          <w:spacing w:val="-4"/>
          <w:sz w:val="26"/>
          <w:szCs w:val="26"/>
        </w:rPr>
      </w:pPr>
      <w:r w:rsidRPr="003E3B4A">
        <w:rPr>
          <w:rFonts w:eastAsia="Times New Roman"/>
          <w:i/>
          <w:szCs w:val="28"/>
        </w:rPr>
        <w:t xml:space="preserve">Căn cứ văn bản số </w:t>
      </w:r>
      <w:r w:rsidR="00BD255B">
        <w:rPr>
          <w:rFonts w:eastAsia="Times New Roman"/>
          <w:i/>
          <w:iCs/>
          <w:sz w:val="26"/>
          <w:szCs w:val="26"/>
        </w:rPr>
        <w:t>5496</w:t>
      </w:r>
      <w:r w:rsidR="00BD255B" w:rsidRPr="00F35599">
        <w:rPr>
          <w:rFonts w:eastAsia="Times New Roman"/>
          <w:i/>
          <w:iCs/>
          <w:sz w:val="26"/>
          <w:szCs w:val="26"/>
        </w:rPr>
        <w:t xml:space="preserve">/GDĐT-TrH ngày </w:t>
      </w:r>
      <w:r w:rsidR="00BD255B">
        <w:rPr>
          <w:rFonts w:eastAsia="Times New Roman"/>
          <w:i/>
          <w:iCs/>
          <w:sz w:val="26"/>
          <w:szCs w:val="26"/>
        </w:rPr>
        <w:t>26</w:t>
      </w:r>
      <w:r w:rsidR="00BD255B" w:rsidRPr="00F35599">
        <w:rPr>
          <w:rFonts w:eastAsia="Times New Roman"/>
          <w:i/>
          <w:iCs/>
          <w:sz w:val="26"/>
          <w:szCs w:val="26"/>
        </w:rPr>
        <w:t xml:space="preserve"> tháng </w:t>
      </w:r>
      <w:r w:rsidR="00BD255B">
        <w:rPr>
          <w:rFonts w:eastAsia="Times New Roman"/>
          <w:i/>
          <w:iCs/>
          <w:sz w:val="26"/>
          <w:szCs w:val="26"/>
        </w:rPr>
        <w:t>09</w:t>
      </w:r>
      <w:r w:rsidR="00BD255B" w:rsidRPr="00F35599">
        <w:rPr>
          <w:rFonts w:eastAsia="Times New Roman"/>
          <w:i/>
          <w:iCs/>
          <w:sz w:val="26"/>
          <w:szCs w:val="26"/>
        </w:rPr>
        <w:t xml:space="preserve"> năm 202</w:t>
      </w:r>
      <w:r w:rsidR="00BD255B">
        <w:rPr>
          <w:rFonts w:eastAsia="Times New Roman"/>
          <w:i/>
          <w:iCs/>
          <w:sz w:val="26"/>
          <w:szCs w:val="26"/>
        </w:rPr>
        <w:t>3</w:t>
      </w:r>
      <w:r w:rsidR="00BD255B" w:rsidRPr="00F35599">
        <w:rPr>
          <w:rFonts w:eastAsia="Times New Roman"/>
          <w:i/>
          <w:iCs/>
          <w:sz w:val="26"/>
          <w:szCs w:val="26"/>
        </w:rPr>
        <w:t xml:space="preserve"> của Sở Giáo dục và Đào tạo (GDĐT) về hướng dẫn thực hiện nhiệm vụ công nghệ thông tin năm học 202</w:t>
      </w:r>
      <w:r w:rsidR="00BD255B">
        <w:rPr>
          <w:rFonts w:eastAsia="Times New Roman"/>
          <w:i/>
          <w:iCs/>
          <w:sz w:val="26"/>
          <w:szCs w:val="26"/>
        </w:rPr>
        <w:t>3</w:t>
      </w:r>
      <w:r w:rsidR="00BD255B" w:rsidRPr="00F35599">
        <w:rPr>
          <w:rFonts w:eastAsia="Times New Roman"/>
          <w:i/>
          <w:iCs/>
          <w:sz w:val="26"/>
          <w:szCs w:val="26"/>
        </w:rPr>
        <w:t xml:space="preserve"> – 202</w:t>
      </w:r>
      <w:r w:rsidR="00BD255B">
        <w:rPr>
          <w:rFonts w:eastAsia="Times New Roman"/>
          <w:i/>
          <w:iCs/>
          <w:sz w:val="26"/>
          <w:szCs w:val="26"/>
        </w:rPr>
        <w:t>4</w:t>
      </w:r>
      <w:r w:rsidR="00BD255B" w:rsidRPr="00F35599">
        <w:rPr>
          <w:rFonts w:eastAsia="Times New Roman"/>
          <w:i/>
          <w:iCs/>
          <w:sz w:val="26"/>
          <w:szCs w:val="26"/>
        </w:rPr>
        <w:t>;</w:t>
      </w:r>
    </w:p>
    <w:p w14:paraId="4F04D7B2" w14:textId="77777777" w:rsidR="003E3B4A" w:rsidRPr="001839D8" w:rsidRDefault="003E3B4A" w:rsidP="003E3B4A">
      <w:pPr>
        <w:widowControl w:val="0"/>
        <w:ind w:left="86" w:right="-120" w:firstLine="432"/>
        <w:jc w:val="both"/>
        <w:rPr>
          <w:rFonts w:ascii="Times New Roman" w:eastAsia="Times New Roman" w:hAnsi="Times New Roman" w:cs="Times New Roman"/>
          <w:i/>
          <w:color w:val="000000" w:themeColor="text1"/>
          <w:sz w:val="28"/>
          <w:szCs w:val="28"/>
        </w:rPr>
      </w:pPr>
      <w:r w:rsidRPr="001839D8">
        <w:rPr>
          <w:rFonts w:ascii="Times New Roman" w:eastAsia="Times New Roman" w:hAnsi="Times New Roman" w:cs="Times New Roman"/>
          <w:i/>
          <w:color w:val="000000" w:themeColor="text1"/>
          <w:sz w:val="28"/>
          <w:szCs w:val="28"/>
        </w:rPr>
        <w:t xml:space="preserve">Căn cứ chức năng, quyền hạn của Hiệu trưởng được quy định tại Thông tư 28/2000/TT-BGDĐT ngày 04/09/2020 của Bộ Giáo dục và Đào tạo về Thông tư ban hành Điều lệ trường </w:t>
      </w:r>
      <w:r>
        <w:rPr>
          <w:rFonts w:ascii="Times New Roman" w:eastAsia="Times New Roman" w:hAnsi="Times New Roman" w:cs="Times New Roman"/>
          <w:i/>
          <w:color w:val="000000" w:themeColor="text1"/>
          <w:sz w:val="28"/>
          <w:szCs w:val="28"/>
        </w:rPr>
        <w:t>THCS</w:t>
      </w:r>
      <w:r w:rsidRPr="001839D8">
        <w:rPr>
          <w:rFonts w:ascii="Times New Roman" w:eastAsia="Times New Roman" w:hAnsi="Times New Roman" w:cs="Times New Roman"/>
          <w:i/>
          <w:color w:val="000000" w:themeColor="text1"/>
          <w:sz w:val="28"/>
          <w:szCs w:val="28"/>
        </w:rPr>
        <w:t xml:space="preserve">, </w:t>
      </w:r>
    </w:p>
    <w:p w14:paraId="0CFC8848" w14:textId="77777777" w:rsidR="003E3B4A" w:rsidRPr="003E3B4A" w:rsidRDefault="003E3B4A" w:rsidP="00543272">
      <w:pPr>
        <w:widowControl w:val="0"/>
        <w:ind w:left="134" w:right="-143" w:firstLine="384"/>
        <w:jc w:val="both"/>
        <w:rPr>
          <w:rFonts w:ascii="Times New Roman" w:eastAsia="Times New Roman" w:hAnsi="Times New Roman" w:cs="Times New Roman"/>
          <w:i/>
          <w:sz w:val="28"/>
          <w:szCs w:val="28"/>
        </w:rPr>
      </w:pPr>
    </w:p>
    <w:p w14:paraId="2F4C351C" w14:textId="77777777" w:rsidR="00FB0943" w:rsidRDefault="00FC73F8" w:rsidP="00543272">
      <w:pPr>
        <w:widowControl w:val="0"/>
        <w:ind w:left="3758" w:right="3398"/>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QUYẾT ĐỊNH: </w:t>
      </w:r>
    </w:p>
    <w:p w14:paraId="199E31F7" w14:textId="77777777" w:rsidR="00543272" w:rsidRPr="00543272" w:rsidRDefault="00543272" w:rsidP="00543272">
      <w:pPr>
        <w:widowControl w:val="0"/>
        <w:ind w:left="3758" w:right="3398"/>
        <w:jc w:val="both"/>
        <w:rPr>
          <w:rFonts w:ascii="Times New Roman" w:eastAsia="Times New Roman" w:hAnsi="Times New Roman" w:cs="Times New Roman"/>
          <w:b/>
          <w:bCs/>
          <w:color w:val="000000" w:themeColor="text1"/>
          <w:sz w:val="28"/>
          <w:szCs w:val="28"/>
        </w:rPr>
      </w:pPr>
    </w:p>
    <w:p w14:paraId="64EF8C72" w14:textId="536EFBCB" w:rsidR="00FB0943" w:rsidRPr="001839D8" w:rsidRDefault="00FC73F8" w:rsidP="00543272">
      <w:pPr>
        <w:widowControl w:val="0"/>
        <w:ind w:left="172" w:right="-143" w:firstLine="571"/>
        <w:jc w:val="both"/>
        <w:rPr>
          <w:rFonts w:ascii="Times New Roman" w:eastAsia="Times New Roman" w:hAnsi="Times New Roman" w:cs="Times New Roman"/>
          <w:color w:val="000000" w:themeColor="text1"/>
          <w:sz w:val="28"/>
          <w:szCs w:val="28"/>
        </w:rPr>
      </w:pPr>
      <w:r w:rsidRPr="00543272">
        <w:rPr>
          <w:rFonts w:ascii="Times New Roman" w:eastAsia="Times New Roman" w:hAnsi="Times New Roman" w:cs="Times New Roman"/>
          <w:b/>
          <w:bCs/>
          <w:color w:val="000000" w:themeColor="text1"/>
          <w:sz w:val="28"/>
          <w:szCs w:val="28"/>
        </w:rPr>
        <w:t>Điều 1.</w:t>
      </w:r>
      <w:r w:rsidRPr="001839D8">
        <w:rPr>
          <w:rFonts w:ascii="Times New Roman" w:eastAsia="Times New Roman" w:hAnsi="Times New Roman" w:cs="Times New Roman"/>
          <w:color w:val="000000" w:themeColor="text1"/>
          <w:sz w:val="28"/>
          <w:szCs w:val="28"/>
        </w:rPr>
        <w:t xml:space="preserve"> Ban hành kèm theo Quy chế dạy học trực tuyến </w:t>
      </w:r>
      <w:r w:rsidR="00FF3352">
        <w:rPr>
          <w:rFonts w:ascii="Times New Roman" w:eastAsia="Times New Roman" w:hAnsi="Times New Roman" w:cs="Times New Roman"/>
          <w:color w:val="000000" w:themeColor="text1"/>
          <w:sz w:val="28"/>
          <w:szCs w:val="28"/>
        </w:rPr>
        <w:t xml:space="preserve">kết hợp dạy học trực tiếp </w:t>
      </w:r>
      <w:r w:rsidR="003E3B4A">
        <w:rPr>
          <w:rFonts w:ascii="Times New Roman" w:eastAsia="Times New Roman" w:hAnsi="Times New Roman" w:cs="Times New Roman"/>
          <w:color w:val="000000" w:themeColor="text1"/>
          <w:sz w:val="28"/>
          <w:szCs w:val="28"/>
        </w:rPr>
        <w:t xml:space="preserve">nhằm đẩy mạnh việc chuyển đổi số giai đoạn 2021-2025 </w:t>
      </w:r>
      <w:r w:rsidRPr="001839D8">
        <w:rPr>
          <w:rFonts w:ascii="Times New Roman" w:eastAsia="Times New Roman" w:hAnsi="Times New Roman" w:cs="Times New Roman"/>
          <w:color w:val="000000" w:themeColor="text1"/>
          <w:sz w:val="28"/>
          <w:szCs w:val="28"/>
        </w:rPr>
        <w:t xml:space="preserve">của trường </w:t>
      </w:r>
      <w:r w:rsidR="00543272">
        <w:rPr>
          <w:rFonts w:ascii="Times New Roman" w:eastAsia="Times New Roman" w:hAnsi="Times New Roman" w:cs="Times New Roman"/>
          <w:color w:val="000000" w:themeColor="text1"/>
          <w:sz w:val="28"/>
          <w:szCs w:val="28"/>
        </w:rPr>
        <w:t xml:space="preserve">THCS </w:t>
      </w:r>
      <w:r w:rsidR="00FF3352">
        <w:rPr>
          <w:rFonts w:ascii="Times New Roman" w:eastAsia="Times New Roman" w:hAnsi="Times New Roman" w:cs="Times New Roman"/>
          <w:color w:val="000000" w:themeColor="text1"/>
          <w:sz w:val="28"/>
          <w:szCs w:val="28"/>
        </w:rPr>
        <w:t>Đoàn Thị Điểm</w:t>
      </w:r>
      <w:r w:rsidRPr="001839D8">
        <w:rPr>
          <w:rFonts w:ascii="Times New Roman" w:eastAsia="Times New Roman" w:hAnsi="Times New Roman" w:cs="Times New Roman"/>
          <w:color w:val="000000" w:themeColor="text1"/>
          <w:sz w:val="28"/>
          <w:szCs w:val="28"/>
        </w:rPr>
        <w:t xml:space="preserve">. </w:t>
      </w:r>
    </w:p>
    <w:p w14:paraId="54EBE8B3" w14:textId="0D734799" w:rsidR="00FB0943" w:rsidRDefault="00FC73F8" w:rsidP="00543272">
      <w:pPr>
        <w:widowControl w:val="0"/>
        <w:ind w:left="283" w:right="-163" w:firstLine="364"/>
        <w:jc w:val="both"/>
        <w:rPr>
          <w:rFonts w:ascii="Times New Roman" w:eastAsia="Times New Roman" w:hAnsi="Times New Roman" w:cs="Times New Roman"/>
          <w:color w:val="000000" w:themeColor="text1"/>
          <w:sz w:val="28"/>
          <w:szCs w:val="28"/>
        </w:rPr>
      </w:pPr>
      <w:r w:rsidRPr="00543272">
        <w:rPr>
          <w:rFonts w:ascii="Times New Roman" w:eastAsia="Times New Roman" w:hAnsi="Times New Roman" w:cs="Times New Roman"/>
          <w:b/>
          <w:bCs/>
          <w:color w:val="000000" w:themeColor="text1"/>
          <w:sz w:val="28"/>
          <w:szCs w:val="28"/>
        </w:rPr>
        <w:t>Điều 2.</w:t>
      </w:r>
      <w:r w:rsidRPr="001839D8">
        <w:rPr>
          <w:rFonts w:ascii="Times New Roman" w:eastAsia="Times New Roman" w:hAnsi="Times New Roman" w:cs="Times New Roman"/>
          <w:color w:val="000000" w:themeColor="text1"/>
          <w:sz w:val="28"/>
          <w:szCs w:val="28"/>
        </w:rPr>
        <w:t xml:space="preserve"> Toàn thể cán bộ, giáo viên</w:t>
      </w:r>
      <w:r w:rsidR="00CF1F2B">
        <w:rPr>
          <w:rFonts w:ascii="Times New Roman" w:eastAsia="Times New Roman" w:hAnsi="Times New Roman" w:cs="Times New Roman"/>
          <w:color w:val="000000" w:themeColor="text1"/>
          <w:sz w:val="28"/>
          <w:szCs w:val="28"/>
        </w:rPr>
        <w:t>, nhân viên, PHHS</w:t>
      </w:r>
      <w:r w:rsidRPr="001839D8">
        <w:rPr>
          <w:rFonts w:ascii="Times New Roman" w:eastAsia="Times New Roman" w:hAnsi="Times New Roman" w:cs="Times New Roman"/>
          <w:color w:val="000000" w:themeColor="text1"/>
          <w:sz w:val="28"/>
          <w:szCs w:val="28"/>
        </w:rPr>
        <w:t xml:space="preserve"> và học sinh trường </w:t>
      </w:r>
      <w:r w:rsidR="00543272">
        <w:rPr>
          <w:rFonts w:ascii="Times New Roman" w:eastAsia="Times New Roman" w:hAnsi="Times New Roman" w:cs="Times New Roman"/>
          <w:color w:val="000000" w:themeColor="text1"/>
          <w:sz w:val="28"/>
          <w:szCs w:val="28"/>
        </w:rPr>
        <w:t xml:space="preserve">THCS </w:t>
      </w:r>
      <w:r w:rsidR="00FF3352">
        <w:rPr>
          <w:rFonts w:ascii="Times New Roman" w:eastAsia="Times New Roman" w:hAnsi="Times New Roman" w:cs="Times New Roman"/>
          <w:color w:val="000000" w:themeColor="text1"/>
          <w:sz w:val="28"/>
          <w:szCs w:val="28"/>
        </w:rPr>
        <w:t>Đoàn Thị Điểm</w:t>
      </w:r>
      <w:r w:rsidR="001965DA">
        <w:rPr>
          <w:rFonts w:ascii="Times New Roman" w:eastAsia="Times New Roman" w:hAnsi="Times New Roman" w:cs="Times New Roman"/>
          <w:color w:val="000000" w:themeColor="text1"/>
          <w:sz w:val="28"/>
          <w:szCs w:val="28"/>
        </w:rPr>
        <w:t xml:space="preserve"> </w:t>
      </w:r>
      <w:r w:rsidR="00CF1F2B">
        <w:rPr>
          <w:rFonts w:ascii="Times New Roman" w:eastAsia="Times New Roman" w:hAnsi="Times New Roman" w:cs="Times New Roman"/>
          <w:color w:val="000000" w:themeColor="text1"/>
          <w:sz w:val="28"/>
          <w:szCs w:val="28"/>
        </w:rPr>
        <w:t>chịu trách nhiệm t</w:t>
      </w:r>
      <w:r w:rsidRPr="001839D8">
        <w:rPr>
          <w:rFonts w:ascii="Times New Roman" w:eastAsia="Times New Roman" w:hAnsi="Times New Roman" w:cs="Times New Roman"/>
          <w:color w:val="000000" w:themeColor="text1"/>
          <w:sz w:val="28"/>
          <w:szCs w:val="28"/>
        </w:rPr>
        <w:t>h</w:t>
      </w:r>
      <w:r w:rsidR="00CF1F2B">
        <w:rPr>
          <w:rFonts w:ascii="Times New Roman" w:eastAsia="Times New Roman" w:hAnsi="Times New Roman" w:cs="Times New Roman"/>
          <w:color w:val="000000" w:themeColor="text1"/>
          <w:sz w:val="28"/>
          <w:szCs w:val="28"/>
        </w:rPr>
        <w:t>i hành quyết định. Quyết định này có hiệu lực kể từ ngày kí</w:t>
      </w:r>
      <w:r w:rsidRPr="001839D8">
        <w:rPr>
          <w:rFonts w:ascii="Times New Roman" w:eastAsia="Times New Roman" w:hAnsi="Times New Roman" w:cs="Times New Roman"/>
          <w:color w:val="000000" w:themeColor="text1"/>
          <w:sz w:val="28"/>
          <w:szCs w:val="28"/>
        </w:rPr>
        <w:t>./.</w:t>
      </w:r>
    </w:p>
    <w:p w14:paraId="794AFB75" w14:textId="77777777" w:rsidR="00543272" w:rsidRPr="001839D8" w:rsidRDefault="00543272" w:rsidP="00543272">
      <w:pPr>
        <w:widowControl w:val="0"/>
        <w:ind w:left="283" w:right="-163" w:firstLine="364"/>
        <w:jc w:val="both"/>
        <w:rPr>
          <w:rFonts w:ascii="Times New Roman" w:eastAsia="Times New Roman" w:hAnsi="Times New Roman" w:cs="Times New Roman"/>
          <w:color w:val="000000" w:themeColor="text1"/>
          <w:sz w:val="28"/>
          <w:szCs w:val="28"/>
        </w:rPr>
      </w:pPr>
    </w:p>
    <w:tbl>
      <w:tblPr>
        <w:tblStyle w:val="TableGrid"/>
        <w:tblW w:w="0" w:type="auto"/>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5"/>
      </w:tblGrid>
      <w:tr w:rsidR="00543272" w14:paraId="226DA747" w14:textId="77777777" w:rsidTr="00543272">
        <w:tc>
          <w:tcPr>
            <w:tcW w:w="4527" w:type="dxa"/>
          </w:tcPr>
          <w:p w14:paraId="4C9DAEF0" w14:textId="77777777" w:rsidR="00543272" w:rsidRPr="00543272" w:rsidRDefault="00543272" w:rsidP="00543272">
            <w:pPr>
              <w:widowControl w:val="0"/>
              <w:ind w:left="196" w:right="-149" w:hanging="153"/>
              <w:jc w:val="both"/>
              <w:rPr>
                <w:rFonts w:ascii="Times New Roman" w:eastAsia="Times New Roman" w:hAnsi="Times New Roman" w:cs="Times New Roman"/>
                <w:b/>
                <w:bCs/>
                <w:i/>
                <w:color w:val="000000" w:themeColor="text1"/>
                <w:sz w:val="28"/>
                <w:szCs w:val="28"/>
              </w:rPr>
            </w:pPr>
            <w:r w:rsidRPr="00543272">
              <w:rPr>
                <w:rFonts w:ascii="Times New Roman" w:eastAsia="Times New Roman" w:hAnsi="Times New Roman" w:cs="Times New Roman"/>
                <w:b/>
                <w:bCs/>
                <w:i/>
                <w:color w:val="000000" w:themeColor="text1"/>
                <w:sz w:val="28"/>
                <w:szCs w:val="28"/>
              </w:rPr>
              <w:t xml:space="preserve">Nơi nhận: </w:t>
            </w:r>
          </w:p>
          <w:p w14:paraId="584D1BB5" w14:textId="0A404E53" w:rsidR="00543272" w:rsidRDefault="00543272" w:rsidP="00543272">
            <w:pPr>
              <w:widowControl w:val="0"/>
              <w:ind w:left="196" w:right="-149" w:hanging="153"/>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 Như điều </w:t>
            </w:r>
            <w:r w:rsidR="00FF3352">
              <w:rPr>
                <w:rFonts w:ascii="Times New Roman" w:eastAsia="Times New Roman" w:hAnsi="Times New Roman" w:cs="Times New Roman"/>
                <w:color w:val="000000" w:themeColor="text1"/>
                <w:sz w:val="28"/>
                <w:szCs w:val="28"/>
              </w:rPr>
              <w:t>2</w:t>
            </w:r>
            <w:r w:rsidRPr="001839D8">
              <w:rPr>
                <w:rFonts w:ascii="Times New Roman" w:eastAsia="Times New Roman" w:hAnsi="Times New Roman" w:cs="Times New Roman"/>
                <w:color w:val="000000" w:themeColor="text1"/>
                <w:sz w:val="28"/>
                <w:szCs w:val="28"/>
              </w:rPr>
              <w:t xml:space="preserve">; </w:t>
            </w:r>
          </w:p>
          <w:p w14:paraId="212CC586" w14:textId="77777777" w:rsidR="00543272" w:rsidRPr="00543272" w:rsidRDefault="00543272" w:rsidP="00543272">
            <w:pPr>
              <w:widowControl w:val="0"/>
              <w:ind w:left="196" w:right="-149" w:hanging="153"/>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 Luu: VT. </w:t>
            </w:r>
          </w:p>
        </w:tc>
        <w:tc>
          <w:tcPr>
            <w:tcW w:w="4528" w:type="dxa"/>
          </w:tcPr>
          <w:p w14:paraId="4DA26631"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r w:rsidRPr="00CF1F2B">
              <w:rPr>
                <w:rFonts w:ascii="Times New Roman" w:eastAsia="Times New Roman" w:hAnsi="Times New Roman" w:cs="Times New Roman"/>
                <w:b/>
                <w:bCs/>
                <w:iCs/>
                <w:color w:val="000000" w:themeColor="text1"/>
                <w:sz w:val="28"/>
                <w:szCs w:val="28"/>
                <w:lang w:val="vi-VN"/>
              </w:rPr>
              <w:t>Hiệu trưởng</w:t>
            </w:r>
          </w:p>
          <w:p w14:paraId="6A374EB3"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66D30E41"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49D6BCAA"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4E10928F"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6CD358C1"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0300D808" w14:textId="77777777" w:rsidR="00543272" w:rsidRPr="00CF1F2B" w:rsidRDefault="00543272" w:rsidP="00543272">
            <w:pPr>
              <w:widowControl w:val="0"/>
              <w:ind w:right="-149"/>
              <w:jc w:val="center"/>
              <w:rPr>
                <w:rFonts w:ascii="Times New Roman" w:eastAsia="Times New Roman" w:hAnsi="Times New Roman" w:cs="Times New Roman"/>
                <w:b/>
                <w:bCs/>
                <w:iCs/>
                <w:color w:val="000000" w:themeColor="text1"/>
                <w:sz w:val="28"/>
                <w:szCs w:val="28"/>
                <w:lang w:val="vi-VN"/>
              </w:rPr>
            </w:pPr>
          </w:p>
          <w:p w14:paraId="526C5E62" w14:textId="4A1E0469" w:rsidR="00543272" w:rsidRPr="00FF3352" w:rsidRDefault="00FF3352" w:rsidP="00543272">
            <w:pPr>
              <w:widowControl w:val="0"/>
              <w:ind w:right="-149"/>
              <w:jc w:val="center"/>
              <w:rPr>
                <w:rFonts w:ascii="Times New Roman" w:eastAsia="Times New Roman" w:hAnsi="Times New Roman" w:cs="Times New Roman"/>
                <w:b/>
                <w:bCs/>
                <w:iCs/>
                <w:color w:val="000000" w:themeColor="text1"/>
                <w:sz w:val="28"/>
                <w:szCs w:val="28"/>
              </w:rPr>
            </w:pPr>
            <w:r w:rsidRPr="00FF3352">
              <w:rPr>
                <w:rFonts w:ascii="Times New Roman" w:eastAsia="Times New Roman" w:hAnsi="Times New Roman" w:cs="Times New Roman"/>
                <w:b/>
                <w:bCs/>
                <w:iCs/>
                <w:color w:val="000000" w:themeColor="text1"/>
                <w:sz w:val="28"/>
                <w:szCs w:val="28"/>
              </w:rPr>
              <w:t>Nguyễn Thị Ngọc Thủy</w:t>
            </w:r>
          </w:p>
        </w:tc>
      </w:tr>
    </w:tbl>
    <w:p w14:paraId="63B718D2" w14:textId="77777777" w:rsidR="00543272" w:rsidRPr="00543272" w:rsidRDefault="00543272" w:rsidP="00543272">
      <w:pPr>
        <w:widowControl w:val="0"/>
        <w:ind w:left="196" w:right="-149" w:hanging="153"/>
        <w:jc w:val="both"/>
        <w:rPr>
          <w:rFonts w:ascii="Times New Roman" w:eastAsia="Times New Roman" w:hAnsi="Times New Roman" w:cs="Times New Roman"/>
          <w:b/>
          <w:bCs/>
          <w:i/>
          <w:color w:val="000000" w:themeColor="text1"/>
          <w:sz w:val="28"/>
          <w:szCs w:val="28"/>
        </w:rPr>
      </w:pPr>
    </w:p>
    <w:p w14:paraId="02401BD1" w14:textId="77777777" w:rsidR="00543272" w:rsidRDefault="00543272" w:rsidP="00543272">
      <w:pPr>
        <w:widowControl w:val="0"/>
        <w:ind w:left="196" w:right="-149" w:hanging="153"/>
        <w:jc w:val="both"/>
        <w:rPr>
          <w:rFonts w:ascii="Times New Roman" w:eastAsia="Times New Roman" w:hAnsi="Times New Roman" w:cs="Times New Roman"/>
          <w:color w:val="000000" w:themeColor="text1"/>
          <w:sz w:val="28"/>
          <w:szCs w:val="28"/>
        </w:rPr>
      </w:pPr>
    </w:p>
    <w:p w14:paraId="5D3E4E4B" w14:textId="77777777" w:rsidR="000D59A0" w:rsidRDefault="000D59A0" w:rsidP="00543272">
      <w:pPr>
        <w:widowControl w:val="0"/>
        <w:ind w:left="196" w:right="-149" w:hanging="153"/>
        <w:jc w:val="both"/>
        <w:rPr>
          <w:rFonts w:ascii="Times New Roman" w:eastAsia="Times New Roman" w:hAnsi="Times New Roman" w:cs="Times New Roman"/>
          <w:color w:val="000000" w:themeColor="text1"/>
          <w:sz w:val="28"/>
          <w:szCs w:val="28"/>
        </w:rPr>
      </w:pPr>
    </w:p>
    <w:p w14:paraId="7077C723" w14:textId="77777777" w:rsidR="00543272" w:rsidRDefault="00543272" w:rsidP="00543272">
      <w:pPr>
        <w:widowControl w:val="0"/>
        <w:ind w:left="196" w:right="-149" w:hanging="153"/>
        <w:jc w:val="both"/>
        <w:rPr>
          <w:rFonts w:ascii="Times New Roman" w:eastAsia="Times New Roman" w:hAnsi="Times New Roman" w:cs="Times New Roman"/>
          <w:color w:val="000000" w:themeColor="text1"/>
          <w:sz w:val="28"/>
          <w:szCs w:val="28"/>
        </w:rPr>
      </w:pPr>
    </w:p>
    <w:p w14:paraId="2D4C7809" w14:textId="002672BC" w:rsidR="00543272" w:rsidRDefault="00FC73F8" w:rsidP="00543272">
      <w:pPr>
        <w:widowControl w:val="0"/>
        <w:ind w:right="-76"/>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lastRenderedPageBreak/>
        <w:t>QUY CHẾ DẠY HỌC TRỰC TUYẾN</w:t>
      </w:r>
      <w:r w:rsidR="00FF3352">
        <w:rPr>
          <w:rFonts w:ascii="Times New Roman" w:eastAsia="Times New Roman" w:hAnsi="Times New Roman" w:cs="Times New Roman"/>
          <w:b/>
          <w:bCs/>
          <w:color w:val="000000" w:themeColor="text1"/>
          <w:sz w:val="28"/>
          <w:szCs w:val="28"/>
        </w:rPr>
        <w:t xml:space="preserve"> KẾT HỢP DẠY HỌC TRỰC TIẾP</w:t>
      </w:r>
    </w:p>
    <w:p w14:paraId="7F738481" w14:textId="5DD81B9F" w:rsidR="003E3B4A" w:rsidRDefault="003E3B4A" w:rsidP="00543272">
      <w:pPr>
        <w:widowControl w:val="0"/>
        <w:ind w:right="-76"/>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NHẰM ĐẨY MẠNH VIỆC CHUYỂN ĐỔI SỐ TRONG GIÁO DỤC </w:t>
      </w:r>
    </w:p>
    <w:p w14:paraId="4A5B5D5C" w14:textId="6D109ACF" w:rsidR="003E3B4A" w:rsidRPr="00543272" w:rsidRDefault="003E3B4A" w:rsidP="00543272">
      <w:pPr>
        <w:widowControl w:val="0"/>
        <w:ind w:right="-76"/>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i/>
          <w:color w:val="000000" w:themeColor="text1"/>
          <w:sz w:val="28"/>
          <w:szCs w:val="28"/>
        </w:rPr>
        <w:t>(Kèm theo Quyết định số 194/QĐ-ĐTĐ ngày 12/12/2023)</w:t>
      </w:r>
    </w:p>
    <w:p w14:paraId="69A5AB30" w14:textId="2902087D" w:rsidR="00FB0943" w:rsidRPr="003E3B4A" w:rsidRDefault="00930FBE" w:rsidP="00930FBE">
      <w:pPr>
        <w:widowControl w:val="0"/>
        <w:ind w:right="-76"/>
        <w:jc w:val="center"/>
        <w:rPr>
          <w:rFonts w:ascii="Times New Roman" w:eastAsia="Times New Roman" w:hAnsi="Times New Roman" w:cs="Times New Roman"/>
          <w:iCs/>
          <w:color w:val="000000" w:themeColor="text1"/>
          <w:sz w:val="28"/>
          <w:szCs w:val="28"/>
        </w:rPr>
      </w:pPr>
      <w:r w:rsidRPr="003E3B4A">
        <w:rPr>
          <w:rFonts w:ascii="Times New Roman" w:eastAsia="Times New Roman" w:hAnsi="Times New Roman" w:cs="Times New Roman"/>
          <w:iCs/>
          <w:color w:val="000000" w:themeColor="text1"/>
          <w:sz w:val="28"/>
          <w:szCs w:val="28"/>
        </w:rPr>
        <w:t>Năm học: 202</w:t>
      </w:r>
      <w:r w:rsidR="00FF3352" w:rsidRPr="003E3B4A">
        <w:rPr>
          <w:rFonts w:ascii="Times New Roman" w:eastAsia="Times New Roman" w:hAnsi="Times New Roman" w:cs="Times New Roman"/>
          <w:iCs/>
          <w:color w:val="000000" w:themeColor="text1"/>
          <w:sz w:val="28"/>
          <w:szCs w:val="28"/>
        </w:rPr>
        <w:t>3</w:t>
      </w:r>
      <w:r w:rsidRPr="003E3B4A">
        <w:rPr>
          <w:rFonts w:ascii="Times New Roman" w:eastAsia="Times New Roman" w:hAnsi="Times New Roman" w:cs="Times New Roman"/>
          <w:iCs/>
          <w:color w:val="000000" w:themeColor="text1"/>
          <w:sz w:val="28"/>
          <w:szCs w:val="28"/>
        </w:rPr>
        <w:t>- 202</w:t>
      </w:r>
      <w:r w:rsidR="00FF3352" w:rsidRPr="003E3B4A">
        <w:rPr>
          <w:rFonts w:ascii="Times New Roman" w:eastAsia="Times New Roman" w:hAnsi="Times New Roman" w:cs="Times New Roman"/>
          <w:iCs/>
          <w:color w:val="000000" w:themeColor="text1"/>
          <w:sz w:val="28"/>
          <w:szCs w:val="28"/>
        </w:rPr>
        <w:t>4</w:t>
      </w:r>
    </w:p>
    <w:p w14:paraId="13A539F1" w14:textId="77777777" w:rsidR="00543272" w:rsidRDefault="00543272" w:rsidP="00543272">
      <w:pPr>
        <w:widowControl w:val="0"/>
        <w:ind w:left="2880" w:right="2496"/>
        <w:jc w:val="both"/>
        <w:rPr>
          <w:rFonts w:ascii="Times New Roman" w:eastAsia="Times New Roman" w:hAnsi="Times New Roman" w:cs="Times New Roman"/>
          <w:color w:val="000000" w:themeColor="text1"/>
          <w:sz w:val="28"/>
          <w:szCs w:val="28"/>
        </w:rPr>
      </w:pPr>
    </w:p>
    <w:p w14:paraId="44AC7C70" w14:textId="77777777" w:rsidR="00543272" w:rsidRPr="00543272" w:rsidRDefault="00FC73F8" w:rsidP="00543272">
      <w:pPr>
        <w:widowControl w:val="0"/>
        <w:ind w:left="2880" w:right="2496"/>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CHƯƠNG I</w:t>
      </w:r>
    </w:p>
    <w:p w14:paraId="282E9CC5" w14:textId="77777777" w:rsidR="00FB0943" w:rsidRDefault="00FC73F8" w:rsidP="00543272">
      <w:pPr>
        <w:widowControl w:val="0"/>
        <w:ind w:left="2880" w:right="2496"/>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NHỮNG QUY ĐỊNH CHUNG</w:t>
      </w:r>
    </w:p>
    <w:p w14:paraId="1F41015E" w14:textId="77777777" w:rsidR="00543272" w:rsidRDefault="00543272" w:rsidP="00543272">
      <w:pPr>
        <w:widowControl w:val="0"/>
        <w:ind w:left="851" w:right="3360"/>
        <w:jc w:val="both"/>
        <w:rPr>
          <w:rFonts w:ascii="Times New Roman" w:eastAsia="Times New Roman" w:hAnsi="Times New Roman" w:cs="Times New Roman"/>
          <w:b/>
          <w:bCs/>
          <w:color w:val="000000" w:themeColor="text1"/>
          <w:sz w:val="28"/>
          <w:szCs w:val="28"/>
        </w:rPr>
      </w:pPr>
    </w:p>
    <w:p w14:paraId="1BDE37C9" w14:textId="77777777" w:rsidR="00FB0943" w:rsidRPr="00543272" w:rsidRDefault="00FC73F8" w:rsidP="00543272">
      <w:pPr>
        <w:widowControl w:val="0"/>
        <w:ind w:left="709" w:right="3360"/>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1. Phạm vi và đối tượng điều chỉnh </w:t>
      </w:r>
    </w:p>
    <w:p w14:paraId="370EDC2F" w14:textId="2486E0C4" w:rsidR="00FB0943" w:rsidRPr="001839D8" w:rsidRDefault="00FC73F8" w:rsidP="00543272">
      <w:pPr>
        <w:widowControl w:val="0"/>
        <w:ind w:left="172" w:right="-7" w:firstLine="53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Quy chế dạy học trực tuyến </w:t>
      </w:r>
      <w:r w:rsidR="00FF3352">
        <w:rPr>
          <w:rFonts w:ascii="Times New Roman" w:eastAsia="Times New Roman" w:hAnsi="Times New Roman" w:cs="Times New Roman"/>
          <w:color w:val="000000" w:themeColor="text1"/>
          <w:sz w:val="28"/>
          <w:szCs w:val="28"/>
        </w:rPr>
        <w:t xml:space="preserve">kết hợp dạy học trực tiếp </w:t>
      </w:r>
      <w:r w:rsidR="00AB1A83">
        <w:rPr>
          <w:rFonts w:ascii="Times New Roman" w:eastAsia="Times New Roman" w:hAnsi="Times New Roman" w:cs="Times New Roman"/>
          <w:color w:val="000000" w:themeColor="text1"/>
          <w:sz w:val="28"/>
          <w:szCs w:val="28"/>
        </w:rPr>
        <w:t>nhằm đẩy mạnh việc chuyển đổi số trong giáo dục tại trường THCS Đoàn Thị Điểm</w:t>
      </w:r>
    </w:p>
    <w:p w14:paraId="040819A8" w14:textId="77777777" w:rsidR="00642020" w:rsidRPr="00642020" w:rsidRDefault="00FC73F8" w:rsidP="00642020">
      <w:pPr>
        <w:pStyle w:val="NoSpacing"/>
        <w:spacing w:before="40" w:after="40"/>
        <w:ind w:firstLine="709"/>
        <w:jc w:val="both"/>
        <w:rPr>
          <w:spacing w:val="-4"/>
          <w:sz w:val="26"/>
          <w:szCs w:val="26"/>
        </w:rPr>
      </w:pPr>
      <w:r w:rsidRPr="001839D8">
        <w:rPr>
          <w:rFonts w:eastAsia="Times New Roman"/>
          <w:color w:val="000000" w:themeColor="text1"/>
          <w:szCs w:val="28"/>
        </w:rPr>
        <w:t xml:space="preserve">2. Quy chế được xây dựng theo </w:t>
      </w:r>
      <w:r w:rsidR="005774DE">
        <w:rPr>
          <w:rFonts w:eastAsia="Times New Roman"/>
          <w:color w:val="000000" w:themeColor="text1"/>
          <w:szCs w:val="28"/>
        </w:rPr>
        <w:t xml:space="preserve">văn bản </w:t>
      </w:r>
      <w:r w:rsidR="005774DE" w:rsidRPr="00AB1A83">
        <w:rPr>
          <w:rFonts w:eastAsia="Times New Roman"/>
          <w:color w:val="000000" w:themeColor="text1"/>
          <w:szCs w:val="28"/>
        </w:rPr>
        <w:t xml:space="preserve">số </w:t>
      </w:r>
      <w:r w:rsidR="00642020" w:rsidRPr="00642020">
        <w:rPr>
          <w:rFonts w:eastAsia="Times New Roman"/>
          <w:sz w:val="26"/>
          <w:szCs w:val="26"/>
        </w:rPr>
        <w:t>5496/GDĐT-TrH ngày 26 tháng 09 năm 2023 của Sở Giáo dục và Đào tạo (GDĐT) về hướng dẫn thực hiện nhiệm vụ công nghệ thông tin năm học 2023 – 2024;</w:t>
      </w:r>
    </w:p>
    <w:p w14:paraId="38D4BB29" w14:textId="65699452" w:rsidR="00FB0943" w:rsidRPr="00543272" w:rsidRDefault="00FC73F8" w:rsidP="00543272">
      <w:pPr>
        <w:widowControl w:val="0"/>
        <w:ind w:left="709" w:right="-7"/>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2. Mục đích ban hành Quy chế </w:t>
      </w:r>
    </w:p>
    <w:p w14:paraId="541CDED2" w14:textId="7D76B983" w:rsidR="00FB0943" w:rsidRPr="001839D8" w:rsidRDefault="00FC73F8" w:rsidP="00543272">
      <w:pPr>
        <w:widowControl w:val="0"/>
        <w:ind w:left="273" w:right="-7" w:firstLine="441"/>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1. Toàn thể cán bộ, giáo viên, học sinh và cha mẹ học sinh (CMHS) tron</w:t>
      </w:r>
      <w:r w:rsidRPr="001839D8">
        <w:rPr>
          <w:rFonts w:ascii="Times New Roman" w:eastAsia="Times New Roman" w:hAnsi="Times New Roman" w:cs="Times New Roman"/>
          <w:color w:val="000000" w:themeColor="text1"/>
          <w:sz w:val="28"/>
          <w:szCs w:val="28"/>
          <w:u w:val="single"/>
        </w:rPr>
        <w:t xml:space="preserve">g </w:t>
      </w:r>
      <w:r w:rsidRPr="001839D8">
        <w:rPr>
          <w:rFonts w:ascii="Times New Roman" w:eastAsia="Times New Roman" w:hAnsi="Times New Roman" w:cs="Times New Roman"/>
          <w:color w:val="000000" w:themeColor="text1"/>
          <w:sz w:val="28"/>
          <w:szCs w:val="28"/>
        </w:rPr>
        <w:t>trường thực hiện nghiêm túc các quy trình, quy định, nội quy về việc</w:t>
      </w:r>
      <w:r w:rsidR="00AB1A83">
        <w:rPr>
          <w:rFonts w:ascii="Times New Roman" w:eastAsia="Times New Roman" w:hAnsi="Times New Roman" w:cs="Times New Roman"/>
          <w:color w:val="000000" w:themeColor="text1"/>
          <w:sz w:val="28"/>
          <w:szCs w:val="28"/>
        </w:rPr>
        <w:t xml:space="preserve"> đẩy mạnh chuyển đổi số torng giáo dục.</w:t>
      </w:r>
    </w:p>
    <w:p w14:paraId="729D10B4" w14:textId="07BD85FC" w:rsidR="00FB0943" w:rsidRPr="001839D8" w:rsidRDefault="00FC73F8" w:rsidP="00543272">
      <w:pPr>
        <w:widowControl w:val="0"/>
        <w:ind w:left="288" w:right="-7" w:firstLine="431"/>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Đảm bảo </w:t>
      </w:r>
      <w:r w:rsidR="00FF3352">
        <w:rPr>
          <w:rFonts w:ascii="Times New Roman" w:eastAsia="Times New Roman" w:hAnsi="Times New Roman" w:cs="Times New Roman"/>
          <w:color w:val="000000" w:themeColor="text1"/>
          <w:sz w:val="28"/>
          <w:szCs w:val="28"/>
        </w:rPr>
        <w:t xml:space="preserve">tỷ lệ học trực tuyến theo yêu cầu của Sở Giáo dục và Đào tạo </w:t>
      </w:r>
      <w:r w:rsidRPr="001839D8">
        <w:rPr>
          <w:rFonts w:ascii="Times New Roman" w:eastAsia="Times New Roman" w:hAnsi="Times New Roman" w:cs="Times New Roman"/>
          <w:color w:val="000000" w:themeColor="text1"/>
          <w:sz w:val="28"/>
          <w:szCs w:val="28"/>
        </w:rPr>
        <w:t xml:space="preserve">học sinh </w:t>
      </w:r>
      <w:r w:rsidR="00AB1A83">
        <w:rPr>
          <w:rFonts w:ascii="Times New Roman" w:eastAsia="Times New Roman" w:hAnsi="Times New Roman" w:cs="Times New Roman"/>
          <w:color w:val="000000" w:themeColor="text1"/>
          <w:sz w:val="28"/>
          <w:szCs w:val="28"/>
        </w:rPr>
        <w:t xml:space="preserve">là 35% đến năm 2024 </w:t>
      </w:r>
    </w:p>
    <w:p w14:paraId="0E96B13F" w14:textId="77777777" w:rsidR="00FB0943" w:rsidRPr="001839D8" w:rsidRDefault="00FC73F8" w:rsidP="00543272">
      <w:pPr>
        <w:widowControl w:val="0"/>
        <w:ind w:left="335" w:right="-7" w:firstLine="364"/>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3. Nâng cao tinh thần trách nhiệm và ý thức thực hiện nhiệm vụ của cán bộ, giáo viên và học sinh trong nhà trường. </w:t>
      </w:r>
    </w:p>
    <w:p w14:paraId="461A6812" w14:textId="77777777" w:rsidR="00FB0943" w:rsidRDefault="00FC73F8" w:rsidP="00543272">
      <w:pPr>
        <w:widowControl w:val="0"/>
        <w:ind w:left="388" w:right="-7" w:firstLine="283"/>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4. Làm căn cứ để đánh giá được kết quả giáo dục của học sinh trong thời </w:t>
      </w:r>
      <w:r w:rsidRPr="001839D8">
        <w:rPr>
          <w:rFonts w:ascii="Times New Roman" w:eastAsia="Times New Roman" w:hAnsi="Times New Roman" w:cs="Times New Roman"/>
          <w:color w:val="000000" w:themeColor="text1"/>
          <w:sz w:val="28"/>
          <w:szCs w:val="28"/>
          <w:u w:val="single"/>
        </w:rPr>
        <w:t>g</w:t>
      </w:r>
      <w:r w:rsidRPr="001839D8">
        <w:rPr>
          <w:rFonts w:ascii="Times New Roman" w:eastAsia="Times New Roman" w:hAnsi="Times New Roman" w:cs="Times New Roman"/>
          <w:color w:val="000000" w:themeColor="text1"/>
          <w:sz w:val="28"/>
          <w:szCs w:val="28"/>
        </w:rPr>
        <w:t xml:space="preserve">ian học trực tuyến. </w:t>
      </w:r>
    </w:p>
    <w:p w14:paraId="35783B5F" w14:textId="55A012E4" w:rsidR="00AB1A83" w:rsidRDefault="00AB1A83" w:rsidP="00AB1A83">
      <w:pPr>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5. </w:t>
      </w:r>
      <w:r>
        <w:rPr>
          <w:rFonts w:ascii="Times New Roman" w:hAnsi="Times New Roman" w:cs="Times New Roman"/>
          <w:sz w:val="28"/>
          <w:szCs w:val="28"/>
        </w:rPr>
        <w:t>Phát triển năng lực sử dụng công nghệ thông tin và truyền thông trong dạy và học; thúc đẩy chuyển đổi số trong ngành Giáo dục.</w:t>
      </w:r>
    </w:p>
    <w:p w14:paraId="608A7E28" w14:textId="7598CAE9" w:rsidR="00AB1A83" w:rsidRDefault="00AB1A83" w:rsidP="00AB1A83">
      <w:pPr>
        <w:ind w:firstLine="720"/>
        <w:jc w:val="both"/>
        <w:rPr>
          <w:rFonts w:ascii="Times New Roman" w:hAnsi="Times New Roman" w:cs="Times New Roman"/>
          <w:sz w:val="28"/>
          <w:szCs w:val="28"/>
        </w:rPr>
      </w:pPr>
      <w:r>
        <w:rPr>
          <w:rFonts w:ascii="Times New Roman" w:hAnsi="Times New Roman" w:cs="Times New Roman"/>
          <w:sz w:val="28"/>
          <w:szCs w:val="28"/>
        </w:rPr>
        <w:t>6.  Mở rộng cơ hội tiếp cận giáo dục cho học sinh, tạo điều kiện để cho học sinh được học ở mọi nơi, mọi lúc.</w:t>
      </w:r>
    </w:p>
    <w:p w14:paraId="7E175E7D" w14:textId="7D551921" w:rsidR="00543272" w:rsidRDefault="00FC73F8" w:rsidP="007E53B2">
      <w:pPr>
        <w:widowControl w:val="0"/>
        <w:ind w:right="-7" w:firstLine="709"/>
        <w:jc w:val="both"/>
        <w:rPr>
          <w:rFonts w:ascii="Times New Roman" w:eastAsia="Times New Roman" w:hAnsi="Times New Roman" w:cs="Times New Roman"/>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3. Quy chế dạy học trực tuyến của trường </w:t>
      </w:r>
      <w:r w:rsidR="00543272" w:rsidRPr="00543272">
        <w:rPr>
          <w:rFonts w:ascii="Times New Roman" w:eastAsia="Times New Roman" w:hAnsi="Times New Roman" w:cs="Times New Roman"/>
          <w:b/>
          <w:bCs/>
          <w:color w:val="000000" w:themeColor="text1"/>
          <w:sz w:val="28"/>
          <w:szCs w:val="28"/>
        </w:rPr>
        <w:t xml:space="preserve">THCS </w:t>
      </w:r>
      <w:r w:rsidR="007E53B2">
        <w:rPr>
          <w:rFonts w:ascii="Times New Roman" w:eastAsia="Times New Roman" w:hAnsi="Times New Roman" w:cs="Times New Roman"/>
          <w:b/>
          <w:bCs/>
          <w:color w:val="000000" w:themeColor="text1"/>
          <w:sz w:val="28"/>
          <w:szCs w:val="28"/>
        </w:rPr>
        <w:t xml:space="preserve">Đoàn Thị Điểm </w:t>
      </w:r>
      <w:r w:rsidRPr="00543272">
        <w:rPr>
          <w:rFonts w:ascii="Times New Roman" w:eastAsia="Times New Roman" w:hAnsi="Times New Roman" w:cs="Times New Roman"/>
          <w:b/>
          <w:bCs/>
          <w:color w:val="000000" w:themeColor="text1"/>
          <w:sz w:val="28"/>
          <w:szCs w:val="28"/>
        </w:rPr>
        <w:t>gồm:</w:t>
      </w:r>
    </w:p>
    <w:p w14:paraId="6190ED73"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Quy định đối với giáo viên. </w:t>
      </w:r>
    </w:p>
    <w:p w14:paraId="0FF2415A"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Quy định đối với học sinh. </w:t>
      </w:r>
    </w:p>
    <w:p w14:paraId="5BC1D4BD"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3. Quy định đối với cha mẹ học sinh. </w:t>
      </w:r>
    </w:p>
    <w:p w14:paraId="360B3598"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4. Nội dung dạy học. </w:t>
      </w:r>
    </w:p>
    <w:p w14:paraId="6713E760"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5. Thời gian, thời lượng dạy học. </w:t>
      </w:r>
    </w:p>
    <w:p w14:paraId="01A041F1" w14:textId="77777777" w:rsidR="00543272"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6. Tổ chức kiểm tra đánh giá trong quá trình dạy học trực tuyến. </w:t>
      </w:r>
    </w:p>
    <w:p w14:paraId="7C0E7BE3" w14:textId="77777777" w:rsidR="00FB0943" w:rsidRDefault="00FC73F8" w:rsidP="00543272">
      <w:pPr>
        <w:widowControl w:val="0"/>
        <w:ind w:left="709"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7. Báo cáo kết quả. </w:t>
      </w:r>
    </w:p>
    <w:p w14:paraId="3F5F1C2E" w14:textId="69B97A73" w:rsidR="00AB1A83" w:rsidRPr="00AB1A83" w:rsidRDefault="00AB1A83" w:rsidP="00AB1A83">
      <w:pPr>
        <w:ind w:firstLine="720"/>
        <w:jc w:val="both"/>
        <w:rPr>
          <w:rFonts w:ascii="Times New Roman" w:hAnsi="Times New Roman" w:cs="Times New Roman"/>
          <w:b/>
          <w:bCs/>
          <w:sz w:val="28"/>
          <w:szCs w:val="28"/>
        </w:rPr>
      </w:pPr>
      <w:r w:rsidRPr="00AB1A83">
        <w:rPr>
          <w:rFonts w:ascii="Times New Roman" w:eastAsia="Times New Roman" w:hAnsi="Times New Roman" w:cs="Times New Roman"/>
          <w:b/>
          <w:bCs/>
          <w:color w:val="000000" w:themeColor="text1"/>
          <w:sz w:val="28"/>
          <w:szCs w:val="28"/>
        </w:rPr>
        <w:t>Điều 4. Nguyên tắc áp dụng</w:t>
      </w:r>
    </w:p>
    <w:p w14:paraId="3EC8F005" w14:textId="34854BF5" w:rsidR="00AB1A83" w:rsidRDefault="00AB1A83" w:rsidP="00AB1A83">
      <w:pPr>
        <w:jc w:val="both"/>
        <w:rPr>
          <w:rFonts w:ascii="Times New Roman" w:hAnsi="Times New Roman" w:cs="Times New Roman"/>
          <w:sz w:val="28"/>
          <w:szCs w:val="28"/>
        </w:rPr>
      </w:pPr>
      <w:r>
        <w:rPr>
          <w:rFonts w:ascii="Times New Roman" w:hAnsi="Times New Roman" w:cs="Times New Roman"/>
          <w:sz w:val="28"/>
          <w:szCs w:val="28"/>
        </w:rPr>
        <w:tab/>
        <w:t>- Nội dung dạy học trực tuyến phải đáp ứng mức độ cần đạt hoặc yêu cầu cần đạt của chương trình giáo dục phổ thông mà nhà trường đã xây dựng.</w:t>
      </w:r>
    </w:p>
    <w:p w14:paraId="286C7C56" w14:textId="6BA5EB76" w:rsidR="00AB1A83" w:rsidRDefault="00AB1A83" w:rsidP="00AB1A8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Học sinh tham gia học trên trang </w:t>
      </w:r>
      <w:proofErr w:type="gramStart"/>
      <w:r>
        <w:rPr>
          <w:rFonts w:ascii="Times New Roman" w:hAnsi="Times New Roman" w:cs="Times New Roman"/>
          <w:sz w:val="28"/>
          <w:szCs w:val="28"/>
        </w:rPr>
        <w:t>lms .vnpt</w:t>
      </w:r>
      <w:proofErr w:type="gramEnd"/>
      <w:r>
        <w:rPr>
          <w:rFonts w:ascii="Times New Roman" w:hAnsi="Times New Roman" w:cs="Times New Roman"/>
          <w:sz w:val="28"/>
          <w:szCs w:val="28"/>
        </w:rPr>
        <w:t xml:space="preserve"> </w:t>
      </w:r>
      <w:r w:rsidRPr="00AB1A83">
        <w:rPr>
          <w:rFonts w:ascii="Times New Roman" w:hAnsi="Times New Roman" w:cs="Times New Roman"/>
          <w:sz w:val="28"/>
          <w:szCs w:val="28"/>
        </w:rPr>
        <w:t>thcsdoanthidiemq3_admin</w:t>
      </w:r>
      <w:r>
        <w:rPr>
          <w:rFonts w:ascii="Times New Roman" w:hAnsi="Times New Roman" w:cs="Times New Roman"/>
          <w:sz w:val="28"/>
          <w:szCs w:val="28"/>
        </w:rPr>
        <w:t xml:space="preserve"> để hệ thống ghi nhận việc học trực tuyến của học sinh đạt hiệu quả.</w:t>
      </w:r>
    </w:p>
    <w:p w14:paraId="59E871D2" w14:textId="77777777" w:rsidR="00AB1A83" w:rsidRDefault="00AB1A83" w:rsidP="00604EF1">
      <w:pPr>
        <w:widowControl w:val="0"/>
        <w:ind w:right="-7"/>
        <w:jc w:val="center"/>
        <w:rPr>
          <w:rFonts w:ascii="Times New Roman" w:eastAsia="Times New Roman" w:hAnsi="Times New Roman" w:cs="Times New Roman"/>
          <w:b/>
          <w:bCs/>
          <w:color w:val="000000" w:themeColor="text1"/>
          <w:sz w:val="28"/>
          <w:szCs w:val="28"/>
        </w:rPr>
      </w:pPr>
    </w:p>
    <w:p w14:paraId="52B39C4A" w14:textId="0A082FF0" w:rsidR="00543272" w:rsidRDefault="00FC73F8" w:rsidP="00604EF1">
      <w:pPr>
        <w:widowControl w:val="0"/>
        <w:ind w:right="-7"/>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CHƯƠNG II</w:t>
      </w:r>
    </w:p>
    <w:p w14:paraId="4F7FACC2" w14:textId="77777777" w:rsidR="00FB0943" w:rsidRPr="00543272" w:rsidRDefault="00FC73F8" w:rsidP="00396221">
      <w:pPr>
        <w:widowControl w:val="0"/>
        <w:ind w:left="2788" w:right="-7"/>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NHỮNG QUY ĐỊNH CỤ THỂ</w:t>
      </w:r>
    </w:p>
    <w:p w14:paraId="70135B33" w14:textId="6345F060" w:rsidR="00FB0943" w:rsidRPr="00543272" w:rsidRDefault="00FC73F8" w:rsidP="00396221">
      <w:pPr>
        <w:widowControl w:val="0"/>
        <w:ind w:left="709" w:right="-7"/>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w:t>
      </w:r>
      <w:r w:rsidR="00AB1A83">
        <w:rPr>
          <w:rFonts w:ascii="Times New Roman" w:eastAsia="Times New Roman" w:hAnsi="Times New Roman" w:cs="Times New Roman"/>
          <w:b/>
          <w:bCs/>
          <w:color w:val="000000" w:themeColor="text1"/>
          <w:sz w:val="28"/>
          <w:szCs w:val="28"/>
        </w:rPr>
        <w:t>5</w:t>
      </w:r>
      <w:r w:rsidRPr="00543272">
        <w:rPr>
          <w:rFonts w:ascii="Times New Roman" w:eastAsia="Times New Roman" w:hAnsi="Times New Roman" w:cs="Times New Roman"/>
          <w:b/>
          <w:bCs/>
          <w:color w:val="000000" w:themeColor="text1"/>
          <w:sz w:val="28"/>
          <w:szCs w:val="28"/>
        </w:rPr>
        <w:t xml:space="preserve">. </w:t>
      </w:r>
      <w:r w:rsidR="00AB1A83">
        <w:rPr>
          <w:rFonts w:ascii="Times New Roman" w:eastAsia="Times New Roman" w:hAnsi="Times New Roman" w:cs="Times New Roman"/>
          <w:b/>
          <w:bCs/>
          <w:color w:val="000000" w:themeColor="text1"/>
          <w:sz w:val="28"/>
          <w:szCs w:val="28"/>
        </w:rPr>
        <w:t>Hoạt động dạy học trực tuyến</w:t>
      </w:r>
      <w:r w:rsidRPr="00543272">
        <w:rPr>
          <w:rFonts w:ascii="Times New Roman" w:eastAsia="Times New Roman" w:hAnsi="Times New Roman" w:cs="Times New Roman"/>
          <w:b/>
          <w:bCs/>
          <w:color w:val="000000" w:themeColor="text1"/>
          <w:sz w:val="28"/>
          <w:szCs w:val="28"/>
        </w:rPr>
        <w:t xml:space="preserve"> </w:t>
      </w:r>
    </w:p>
    <w:p w14:paraId="50E01B76" w14:textId="7CA5C0A2" w:rsidR="00AB1A83" w:rsidRDefault="00AB1A83" w:rsidP="00AB1A83">
      <w:pPr>
        <w:ind w:firstLine="720"/>
        <w:jc w:val="both"/>
        <w:rPr>
          <w:rFonts w:ascii="Times New Roman" w:hAnsi="Times New Roman" w:cs="Times New Roman"/>
          <w:sz w:val="28"/>
          <w:szCs w:val="28"/>
        </w:rPr>
      </w:pPr>
      <w:r>
        <w:rPr>
          <w:rFonts w:ascii="Times New Roman" w:hAnsi="Times New Roman" w:cs="Times New Roman"/>
          <w:sz w:val="28"/>
          <w:szCs w:val="28"/>
        </w:rPr>
        <w:t>- Hoat động day học trực tuyến được thực hiện theo các bài học hoặc chủ đề trong chương trình giáo dục mà nhà trường đã xây dựng</w:t>
      </w:r>
      <w:r w:rsidR="008604DF">
        <w:rPr>
          <w:rFonts w:ascii="Times New Roman" w:hAnsi="Times New Roman" w:cs="Times New Roman"/>
          <w:sz w:val="28"/>
          <w:szCs w:val="28"/>
        </w:rPr>
        <w:t xml:space="preserve"> ngắn gọ</w:t>
      </w:r>
      <w:r w:rsidR="002F04E2">
        <w:rPr>
          <w:rFonts w:ascii="Times New Roman" w:hAnsi="Times New Roman" w:cs="Times New Roman"/>
          <w:sz w:val="28"/>
          <w:szCs w:val="28"/>
        </w:rPr>
        <w:t>n</w:t>
      </w:r>
      <w:r w:rsidR="008604DF">
        <w:rPr>
          <w:rFonts w:ascii="Times New Roman" w:hAnsi="Times New Roman" w:cs="Times New Roman"/>
          <w:sz w:val="28"/>
          <w:szCs w:val="28"/>
        </w:rPr>
        <w:t>, những điểm nổi bật hoặc những vấn đề học sinh còn vướng mắc.</w:t>
      </w:r>
    </w:p>
    <w:p w14:paraId="408A6AE3" w14:textId="022247B2" w:rsidR="00AB1A83" w:rsidRDefault="00AB1A83" w:rsidP="00AB1A83">
      <w:pPr>
        <w:jc w:val="both"/>
        <w:rPr>
          <w:rFonts w:ascii="Times New Roman" w:hAnsi="Times New Roman" w:cs="Times New Roman"/>
          <w:sz w:val="28"/>
          <w:szCs w:val="28"/>
        </w:rPr>
      </w:pPr>
      <w:r>
        <w:rPr>
          <w:rFonts w:ascii="Times New Roman" w:hAnsi="Times New Roman" w:cs="Times New Roman"/>
          <w:sz w:val="28"/>
          <w:szCs w:val="28"/>
        </w:rPr>
        <w:tab/>
        <w:t>- Học sinh học tập trực tuyến thực hiện các hoạt động chính sau: nghiêm túc tham dự giờ trực tuyến do giáo viên tổ chức; thực hiện các hoạt động học tập và kiểm tra, đánh giá theo yêu cầu của giáo viên; khai thác nội dung học tập và học liệu dạy học trực tuyến; đặt câu hỏi và trả lời câu hỏi đối với giáo viên và các học sinh khác</w:t>
      </w:r>
      <w:r w:rsidR="008604DF">
        <w:rPr>
          <w:rFonts w:ascii="Times New Roman" w:hAnsi="Times New Roman" w:cs="Times New Roman"/>
          <w:sz w:val="28"/>
          <w:szCs w:val="28"/>
        </w:rPr>
        <w:t xml:space="preserve"> ngày hôm sau khi học trực tiếp trên lớp.</w:t>
      </w:r>
    </w:p>
    <w:p w14:paraId="19336B52" w14:textId="4A734A8E" w:rsidR="00AB1A83" w:rsidRDefault="00AB1A83" w:rsidP="00AB1A83">
      <w:pPr>
        <w:jc w:val="both"/>
        <w:rPr>
          <w:rFonts w:ascii="Times New Roman" w:hAnsi="Times New Roman" w:cs="Times New Roman"/>
          <w:sz w:val="28"/>
          <w:szCs w:val="28"/>
        </w:rPr>
      </w:pPr>
      <w:r>
        <w:rPr>
          <w:rFonts w:ascii="Times New Roman" w:hAnsi="Times New Roman" w:cs="Times New Roman"/>
          <w:sz w:val="28"/>
          <w:szCs w:val="28"/>
        </w:rPr>
        <w:tab/>
        <w:t xml:space="preserve">- Giáo viên </w:t>
      </w:r>
      <w:r w:rsidR="008604DF">
        <w:rPr>
          <w:rFonts w:ascii="Times New Roman" w:hAnsi="Times New Roman" w:cs="Times New Roman"/>
          <w:sz w:val="28"/>
          <w:szCs w:val="28"/>
        </w:rPr>
        <w:t xml:space="preserve">soạn bài và đưa lên hệ thống </w:t>
      </w:r>
      <w:r>
        <w:rPr>
          <w:rFonts w:ascii="Times New Roman" w:hAnsi="Times New Roman" w:cs="Times New Roman"/>
          <w:sz w:val="28"/>
          <w:szCs w:val="28"/>
        </w:rPr>
        <w:t xml:space="preserve">trực tuyến </w:t>
      </w:r>
      <w:r w:rsidR="008604DF">
        <w:rPr>
          <w:rFonts w:ascii="Times New Roman" w:hAnsi="Times New Roman" w:cs="Times New Roman"/>
          <w:sz w:val="28"/>
          <w:szCs w:val="28"/>
        </w:rPr>
        <w:t xml:space="preserve">những nội dung cần thiết, </w:t>
      </w:r>
      <w:r>
        <w:rPr>
          <w:rFonts w:ascii="Times New Roman" w:hAnsi="Times New Roman" w:cs="Times New Roman"/>
          <w:sz w:val="28"/>
          <w:szCs w:val="28"/>
        </w:rPr>
        <w:t>đánh giá kết quả học tập của học sinh; theo dõi và hỗ trợ học sinh khai thác nội dung học tập từ học liệu dạy học trực tuyến; tư vấn, hỗ trợ, trả lời câu hỏi và giải đáp thắc mắc của học sinh</w:t>
      </w:r>
      <w:r w:rsidR="008604DF">
        <w:rPr>
          <w:rFonts w:ascii="Times New Roman" w:hAnsi="Times New Roman" w:cs="Times New Roman"/>
          <w:sz w:val="28"/>
          <w:szCs w:val="28"/>
        </w:rPr>
        <w:t xml:space="preserve"> khi học sinh có tiết học trực tiếp.</w:t>
      </w:r>
    </w:p>
    <w:p w14:paraId="310060E7" w14:textId="6E1761E9" w:rsidR="00FB0943" w:rsidRPr="00543272" w:rsidRDefault="00FC73F8" w:rsidP="00396221">
      <w:pPr>
        <w:widowControl w:val="0"/>
        <w:ind w:left="724" w:right="-7"/>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w:t>
      </w:r>
      <w:r w:rsidR="005F5184">
        <w:rPr>
          <w:rFonts w:ascii="Times New Roman" w:eastAsia="Times New Roman" w:hAnsi="Times New Roman" w:cs="Times New Roman"/>
          <w:b/>
          <w:bCs/>
          <w:color w:val="000000" w:themeColor="text1"/>
          <w:sz w:val="28"/>
          <w:szCs w:val="28"/>
        </w:rPr>
        <w:t>6</w:t>
      </w:r>
      <w:r w:rsidRPr="00543272">
        <w:rPr>
          <w:rFonts w:ascii="Times New Roman" w:eastAsia="Times New Roman" w:hAnsi="Times New Roman" w:cs="Times New Roman"/>
          <w:b/>
          <w:bCs/>
          <w:color w:val="000000" w:themeColor="text1"/>
          <w:sz w:val="28"/>
          <w:szCs w:val="28"/>
        </w:rPr>
        <w:t xml:space="preserve">. Quy định đối với học sinh </w:t>
      </w:r>
    </w:p>
    <w:p w14:paraId="769241F3" w14:textId="18B7534B" w:rsidR="00FB0943" w:rsidRPr="001839D8" w:rsidRDefault="00FC73F8" w:rsidP="002F04E2">
      <w:pPr>
        <w:widowControl w:val="0"/>
        <w:ind w:right="-7" w:firstLine="576"/>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Học sinh tham gia đầy đủ các </w:t>
      </w:r>
      <w:r w:rsidR="008604DF">
        <w:rPr>
          <w:rFonts w:ascii="Times New Roman" w:eastAsia="Times New Roman" w:hAnsi="Times New Roman" w:cs="Times New Roman"/>
          <w:color w:val="000000" w:themeColor="text1"/>
          <w:sz w:val="28"/>
          <w:szCs w:val="28"/>
        </w:rPr>
        <w:t xml:space="preserve">bài học, bài tập, kiểm tra đánh giá mà giáo viên đã đưa </w:t>
      </w:r>
      <w:r w:rsidR="002F04E2">
        <w:rPr>
          <w:rFonts w:ascii="Times New Roman" w:eastAsia="Times New Roman" w:hAnsi="Times New Roman" w:cs="Times New Roman"/>
          <w:color w:val="000000" w:themeColor="text1"/>
          <w:sz w:val="28"/>
          <w:szCs w:val="28"/>
        </w:rPr>
        <w:t xml:space="preserve">lên </w:t>
      </w:r>
      <w:r w:rsidR="008604DF">
        <w:rPr>
          <w:rFonts w:ascii="Times New Roman" w:eastAsia="Times New Roman" w:hAnsi="Times New Roman" w:cs="Times New Roman"/>
          <w:color w:val="000000" w:themeColor="text1"/>
          <w:sz w:val="28"/>
          <w:szCs w:val="28"/>
        </w:rPr>
        <w:t>hệ thống.</w:t>
      </w:r>
      <w:r w:rsidRPr="001839D8">
        <w:rPr>
          <w:rFonts w:ascii="Times New Roman" w:eastAsia="Times New Roman" w:hAnsi="Times New Roman" w:cs="Times New Roman"/>
          <w:color w:val="000000" w:themeColor="text1"/>
          <w:sz w:val="28"/>
          <w:szCs w:val="28"/>
        </w:rPr>
        <w:t xml:space="preserve"> </w:t>
      </w:r>
    </w:p>
    <w:p w14:paraId="63F904C8" w14:textId="4545B87E" w:rsidR="00FB0943" w:rsidRPr="001839D8" w:rsidRDefault="00FC73F8" w:rsidP="002F04E2">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2. Sử dụng thiết bị học trực tuyế</w:t>
      </w:r>
      <w:r w:rsidR="008604DF">
        <w:rPr>
          <w:rFonts w:ascii="Times New Roman" w:eastAsia="Times New Roman" w:hAnsi="Times New Roman" w:cs="Times New Roman"/>
          <w:color w:val="000000" w:themeColor="text1"/>
          <w:sz w:val="28"/>
          <w:szCs w:val="28"/>
        </w:rPr>
        <w:t>n</w:t>
      </w:r>
      <w:r w:rsidRPr="001839D8">
        <w:rPr>
          <w:rFonts w:ascii="Times New Roman" w:eastAsia="Times New Roman" w:hAnsi="Times New Roman" w:cs="Times New Roman"/>
          <w:color w:val="000000" w:themeColor="text1"/>
          <w:sz w:val="28"/>
          <w:szCs w:val="28"/>
        </w:rPr>
        <w:t xml:space="preserve"> đảm bảo an toàn theo hướng dẫn của giáo viên. </w:t>
      </w:r>
    </w:p>
    <w:p w14:paraId="63395016" w14:textId="6BAF97DC" w:rsidR="00FB0943" w:rsidRPr="001839D8" w:rsidRDefault="00FC73F8" w:rsidP="002F04E2">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3. Chuẩn bị đầy đủ sách vở và đồ dùng học tập.  </w:t>
      </w:r>
    </w:p>
    <w:p w14:paraId="259AF09B" w14:textId="35B2F90D" w:rsidR="00543272" w:rsidRDefault="008604DF" w:rsidP="002F04E2">
      <w:pPr>
        <w:widowControl w:val="0"/>
        <w:ind w:right="-7"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FC73F8" w:rsidRPr="001839D8">
        <w:rPr>
          <w:rFonts w:ascii="Times New Roman" w:eastAsia="Times New Roman" w:hAnsi="Times New Roman" w:cs="Times New Roman"/>
          <w:color w:val="000000" w:themeColor="text1"/>
          <w:sz w:val="28"/>
          <w:szCs w:val="28"/>
        </w:rPr>
        <w:t xml:space="preserve">. Chuẩn bị tốt nội dung của buổi học sau, hoàn thành đầy đủ yêu cầu của giáo viên. </w:t>
      </w:r>
    </w:p>
    <w:p w14:paraId="71EB224F" w14:textId="7A0C23B3" w:rsidR="00396221" w:rsidRDefault="00FC73F8" w:rsidP="00396221">
      <w:pPr>
        <w:widowControl w:val="0"/>
        <w:ind w:right="134" w:firstLine="709"/>
        <w:jc w:val="both"/>
        <w:rPr>
          <w:rFonts w:ascii="Times New Roman" w:eastAsia="Times New Roman" w:hAnsi="Times New Roman" w:cs="Times New Roman"/>
          <w:color w:val="000000" w:themeColor="text1"/>
          <w:sz w:val="28"/>
          <w:szCs w:val="28"/>
        </w:rPr>
      </w:pPr>
      <w:r w:rsidRPr="00396221">
        <w:rPr>
          <w:rFonts w:ascii="Times New Roman" w:eastAsia="Times New Roman" w:hAnsi="Times New Roman" w:cs="Times New Roman"/>
          <w:b/>
          <w:bCs/>
          <w:color w:val="000000" w:themeColor="text1"/>
          <w:sz w:val="28"/>
          <w:szCs w:val="28"/>
        </w:rPr>
        <w:t xml:space="preserve">Điều 7. Nội dung dạy học </w:t>
      </w:r>
      <w:r w:rsidR="002F04E2">
        <w:rPr>
          <w:rFonts w:ascii="Times New Roman" w:eastAsia="Times New Roman" w:hAnsi="Times New Roman" w:cs="Times New Roman"/>
          <w:b/>
          <w:bCs/>
          <w:color w:val="000000" w:themeColor="text1"/>
          <w:sz w:val="28"/>
          <w:szCs w:val="28"/>
        </w:rPr>
        <w:t>t</w:t>
      </w:r>
      <w:r w:rsidRPr="00396221">
        <w:rPr>
          <w:rFonts w:ascii="Times New Roman" w:eastAsia="Times New Roman" w:hAnsi="Times New Roman" w:cs="Times New Roman"/>
          <w:b/>
          <w:bCs/>
          <w:color w:val="000000" w:themeColor="text1"/>
          <w:sz w:val="28"/>
          <w:szCs w:val="28"/>
        </w:rPr>
        <w:t>heo đúng chương trình của Bộ quy định</w:t>
      </w:r>
      <w:r w:rsidRPr="001839D8">
        <w:rPr>
          <w:rFonts w:ascii="Times New Roman" w:eastAsia="Times New Roman" w:hAnsi="Times New Roman" w:cs="Times New Roman"/>
          <w:color w:val="000000" w:themeColor="text1"/>
          <w:sz w:val="28"/>
          <w:szCs w:val="28"/>
        </w:rPr>
        <w:t xml:space="preserve">. </w:t>
      </w:r>
    </w:p>
    <w:p w14:paraId="333F0D55" w14:textId="60E4B8C0" w:rsidR="008604DF" w:rsidRPr="008604DF" w:rsidRDefault="008604DF" w:rsidP="008604DF">
      <w:pPr>
        <w:pStyle w:val="ListParagraph"/>
        <w:widowControl w:val="0"/>
        <w:numPr>
          <w:ilvl w:val="0"/>
          <w:numId w:val="1"/>
        </w:numPr>
        <w:ind w:left="142" w:right="134" w:firstLine="425"/>
        <w:jc w:val="both"/>
        <w:rPr>
          <w:rFonts w:ascii="Times New Roman" w:eastAsia="Times New Roman" w:hAnsi="Times New Roman" w:cs="Times New Roman"/>
          <w:color w:val="000000" w:themeColor="text1"/>
          <w:sz w:val="28"/>
          <w:szCs w:val="28"/>
        </w:rPr>
      </w:pPr>
      <w:r w:rsidRPr="008604DF">
        <w:rPr>
          <w:rFonts w:ascii="Times New Roman" w:eastAsia="Times New Roman" w:hAnsi="Times New Roman" w:cs="Times New Roman"/>
          <w:color w:val="000000" w:themeColor="text1"/>
          <w:sz w:val="28"/>
          <w:szCs w:val="28"/>
        </w:rPr>
        <w:t>Giáo viên biên soạn những bài giảng Power Point dưới dạng video và kèm theo những câu hỏi ngắn để giúp học sinh nắm kỹ kiến thức cần học.</w:t>
      </w:r>
    </w:p>
    <w:p w14:paraId="085CED6C" w14:textId="519EBBA8" w:rsidR="008604DF" w:rsidRDefault="008604DF" w:rsidP="008604DF">
      <w:pPr>
        <w:pStyle w:val="ListParagraph"/>
        <w:widowControl w:val="0"/>
        <w:numPr>
          <w:ilvl w:val="0"/>
          <w:numId w:val="1"/>
        </w:numPr>
        <w:ind w:left="142" w:right="134" w:firstLine="425"/>
        <w:jc w:val="both"/>
        <w:rPr>
          <w:rFonts w:ascii="Times New Roman" w:eastAsia="Times New Roman" w:hAnsi="Times New Roman" w:cs="Times New Roman"/>
          <w:color w:val="000000" w:themeColor="text1"/>
          <w:sz w:val="28"/>
          <w:szCs w:val="28"/>
        </w:rPr>
      </w:pPr>
      <w:r w:rsidRPr="008604DF">
        <w:rPr>
          <w:rFonts w:ascii="Times New Roman" w:eastAsia="Times New Roman" w:hAnsi="Times New Roman" w:cs="Times New Roman"/>
          <w:color w:val="000000" w:themeColor="text1"/>
          <w:sz w:val="28"/>
          <w:szCs w:val="28"/>
        </w:rPr>
        <w:t>Nội dung phải cô đọng, tránh giàn trải và nặng về lý thuyết</w:t>
      </w:r>
    </w:p>
    <w:p w14:paraId="6785FE12" w14:textId="42520262" w:rsidR="008604DF" w:rsidRDefault="008604DF" w:rsidP="008604DF">
      <w:pPr>
        <w:pStyle w:val="ListParagraph"/>
        <w:widowControl w:val="0"/>
        <w:numPr>
          <w:ilvl w:val="0"/>
          <w:numId w:val="1"/>
        </w:numPr>
        <w:ind w:left="142" w:right="134" w:firstLine="4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 xây dựng công cụ kiểm tra và thông báo kết quả học tập ngay sau khi học sinh vừa hoàn thành.</w:t>
      </w:r>
    </w:p>
    <w:p w14:paraId="3A99F5D1" w14:textId="2866974F" w:rsidR="00FB0943" w:rsidRPr="000A45B3" w:rsidRDefault="00FC73F8" w:rsidP="000A45B3">
      <w:pPr>
        <w:widowControl w:val="0"/>
        <w:ind w:right="134" w:firstLine="709"/>
        <w:jc w:val="both"/>
        <w:rPr>
          <w:rFonts w:ascii="Times New Roman" w:eastAsia="Times New Roman" w:hAnsi="Times New Roman" w:cs="Times New Roman"/>
          <w:b/>
          <w:bCs/>
          <w:color w:val="000000" w:themeColor="text1"/>
          <w:sz w:val="28"/>
          <w:szCs w:val="28"/>
        </w:rPr>
      </w:pPr>
      <w:r w:rsidRPr="000A45B3">
        <w:rPr>
          <w:rFonts w:ascii="Times New Roman" w:eastAsia="Times New Roman" w:hAnsi="Times New Roman" w:cs="Times New Roman"/>
          <w:b/>
          <w:bCs/>
          <w:color w:val="000000" w:themeColor="text1"/>
          <w:sz w:val="28"/>
          <w:szCs w:val="28"/>
        </w:rPr>
        <w:t xml:space="preserve">Điều </w:t>
      </w:r>
      <w:r w:rsidR="005F5184">
        <w:rPr>
          <w:rFonts w:ascii="Times New Roman" w:eastAsia="Times New Roman" w:hAnsi="Times New Roman" w:cs="Times New Roman"/>
          <w:b/>
          <w:bCs/>
          <w:color w:val="000000" w:themeColor="text1"/>
          <w:sz w:val="28"/>
          <w:szCs w:val="28"/>
        </w:rPr>
        <w:t>8</w:t>
      </w:r>
      <w:r w:rsidRPr="000A45B3">
        <w:rPr>
          <w:rFonts w:ascii="Times New Roman" w:eastAsia="Times New Roman" w:hAnsi="Times New Roman" w:cs="Times New Roman"/>
          <w:b/>
          <w:bCs/>
          <w:color w:val="000000" w:themeColor="text1"/>
          <w:sz w:val="28"/>
          <w:szCs w:val="28"/>
        </w:rPr>
        <w:t xml:space="preserve">. Kiểm tra, đánh giá trong dạy học trực tuyến </w:t>
      </w:r>
      <w:r w:rsidR="00232694">
        <w:rPr>
          <w:rFonts w:ascii="Times New Roman" w:eastAsia="Times New Roman" w:hAnsi="Times New Roman" w:cs="Times New Roman"/>
          <w:b/>
          <w:bCs/>
          <w:color w:val="000000" w:themeColor="text1"/>
          <w:sz w:val="28"/>
          <w:szCs w:val="28"/>
        </w:rPr>
        <w:t>và củng cố kiến thức khi dạy trực tiếp</w:t>
      </w:r>
    </w:p>
    <w:p w14:paraId="3F782CC4" w14:textId="77777777" w:rsidR="00FB0943" w:rsidRPr="001839D8" w:rsidRDefault="00FC73F8" w:rsidP="00396221">
      <w:pPr>
        <w:widowControl w:val="0"/>
        <w:ind w:right="-120" w:firstLine="709"/>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Kiểm tra, đánh giá thường xuyên kết quả học tập trực tuyến của học sinh được thực hiện trong quá trình dạy học. Các hình thức kiểm tra, đánh giá thường xuyên trong dạy học trực tuyến được thực hiện theo quy định về kiểm tra, đánh giá thường xuyên của Bộ Giáo dục và Đào tạo. </w:t>
      </w:r>
    </w:p>
    <w:p w14:paraId="540E6E3F" w14:textId="32C78218" w:rsidR="00232694" w:rsidRDefault="00FC73F8" w:rsidP="00396221">
      <w:pPr>
        <w:widowControl w:val="0"/>
        <w:ind w:right="-163" w:firstLine="709"/>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2.</w:t>
      </w:r>
      <w:r w:rsidR="00232694">
        <w:rPr>
          <w:rFonts w:ascii="Times New Roman" w:eastAsia="Times New Roman" w:hAnsi="Times New Roman" w:cs="Times New Roman"/>
          <w:color w:val="000000" w:themeColor="text1"/>
          <w:sz w:val="28"/>
          <w:szCs w:val="28"/>
        </w:rPr>
        <w:t xml:space="preserve"> Nhắc nhở học sinh tham gia học bài và làm </w:t>
      </w:r>
      <w:r w:rsidR="002F04E2">
        <w:rPr>
          <w:rFonts w:ascii="Times New Roman" w:eastAsia="Times New Roman" w:hAnsi="Times New Roman" w:cs="Times New Roman"/>
          <w:color w:val="000000" w:themeColor="text1"/>
          <w:sz w:val="28"/>
          <w:szCs w:val="28"/>
        </w:rPr>
        <w:t xml:space="preserve">bài </w:t>
      </w:r>
      <w:r w:rsidR="00232694">
        <w:rPr>
          <w:rFonts w:ascii="Times New Roman" w:eastAsia="Times New Roman" w:hAnsi="Times New Roman" w:cs="Times New Roman"/>
          <w:color w:val="000000" w:themeColor="text1"/>
          <w:sz w:val="28"/>
          <w:szCs w:val="28"/>
        </w:rPr>
        <w:t xml:space="preserve">trực tuyến để đảm bảo tỷ lệ theo yêu cầu của Sở Giáo dục </w:t>
      </w:r>
    </w:p>
    <w:p w14:paraId="005A2CE1" w14:textId="146D3EEE" w:rsidR="00FB0943" w:rsidRPr="001839D8" w:rsidRDefault="00232694" w:rsidP="00396221">
      <w:pPr>
        <w:widowControl w:val="0"/>
        <w:ind w:right="-163"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 Giáo viên có thể sử dụng kết quả học sinh làm bài trực tuyến để cộng điểm cho các bài Kiểm t</w:t>
      </w:r>
      <w:r w:rsidR="002F04E2">
        <w:rPr>
          <w:rFonts w:ascii="Times New Roman" w:eastAsia="Times New Roman" w:hAnsi="Times New Roman" w:cs="Times New Roman"/>
          <w:color w:val="000000" w:themeColor="text1"/>
          <w:sz w:val="28"/>
          <w:szCs w:val="28"/>
        </w:rPr>
        <w:t>ra</w:t>
      </w:r>
      <w:r>
        <w:rPr>
          <w:rFonts w:ascii="Times New Roman" w:eastAsia="Times New Roman" w:hAnsi="Times New Roman" w:cs="Times New Roman"/>
          <w:color w:val="000000" w:themeColor="text1"/>
          <w:sz w:val="28"/>
          <w:szCs w:val="28"/>
        </w:rPr>
        <w:t xml:space="preserve"> thường xuyên.</w:t>
      </w:r>
      <w:r w:rsidR="00FC73F8" w:rsidRPr="001839D8">
        <w:rPr>
          <w:rFonts w:ascii="Times New Roman" w:eastAsia="Times New Roman" w:hAnsi="Times New Roman" w:cs="Times New Roman"/>
          <w:color w:val="000000" w:themeColor="text1"/>
          <w:sz w:val="28"/>
          <w:szCs w:val="28"/>
        </w:rPr>
        <w:t xml:space="preserve"> </w:t>
      </w:r>
    </w:p>
    <w:p w14:paraId="0C0B3B6F" w14:textId="79CB0F3D" w:rsidR="00FB0943" w:rsidRPr="00543272" w:rsidRDefault="00FC73F8" w:rsidP="00232694">
      <w:pPr>
        <w:widowControl w:val="0"/>
        <w:ind w:right="-7"/>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CHƯƠNG III</w:t>
      </w:r>
    </w:p>
    <w:p w14:paraId="1E993FEB" w14:textId="2A0B769F" w:rsidR="00232694" w:rsidRDefault="005F5184" w:rsidP="00232694">
      <w:pPr>
        <w:ind w:right="-7" w:firstLine="720"/>
        <w:jc w:val="center"/>
        <w:rPr>
          <w:rFonts w:ascii="Times New Roman" w:hAnsi="Times New Roman" w:cs="Times New Roman"/>
          <w:b/>
          <w:sz w:val="28"/>
          <w:szCs w:val="28"/>
        </w:rPr>
      </w:pPr>
      <w:r w:rsidRPr="00F021D6">
        <w:rPr>
          <w:rFonts w:ascii="Times New Roman" w:hAnsi="Times New Roman" w:cs="Times New Roman"/>
          <w:b/>
          <w:sz w:val="28"/>
          <w:szCs w:val="28"/>
        </w:rPr>
        <w:t xml:space="preserve">TRÁCH NHIỆM CỦA CÁC </w:t>
      </w:r>
      <w:r>
        <w:rPr>
          <w:rFonts w:ascii="Times New Roman" w:hAnsi="Times New Roman" w:cs="Times New Roman"/>
          <w:b/>
          <w:sz w:val="28"/>
          <w:szCs w:val="28"/>
        </w:rPr>
        <w:t>TẬP THỂ</w:t>
      </w:r>
      <w:r w:rsidRPr="00F021D6">
        <w:rPr>
          <w:rFonts w:ascii="Times New Roman" w:hAnsi="Times New Roman" w:cs="Times New Roman"/>
          <w:b/>
          <w:sz w:val="28"/>
          <w:szCs w:val="28"/>
        </w:rPr>
        <w:t>, CÁ NHÂN</w:t>
      </w:r>
    </w:p>
    <w:p w14:paraId="13DD3DA1" w14:textId="68302012" w:rsidR="00543272" w:rsidRPr="00543272" w:rsidRDefault="00FC73F8" w:rsidP="00396221">
      <w:pPr>
        <w:widowControl w:val="0"/>
        <w:ind w:left="709" w:right="-278"/>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Điều </w:t>
      </w:r>
      <w:r w:rsidR="005F5184">
        <w:rPr>
          <w:rFonts w:ascii="Times New Roman" w:eastAsia="Times New Roman" w:hAnsi="Times New Roman" w:cs="Times New Roman"/>
          <w:b/>
          <w:bCs/>
          <w:color w:val="000000" w:themeColor="text1"/>
          <w:sz w:val="28"/>
          <w:szCs w:val="28"/>
        </w:rPr>
        <w:t>9</w:t>
      </w:r>
      <w:r w:rsidRPr="00543272">
        <w:rPr>
          <w:rFonts w:ascii="Times New Roman" w:eastAsia="Times New Roman" w:hAnsi="Times New Roman" w:cs="Times New Roman"/>
          <w:b/>
          <w:bCs/>
          <w:color w:val="000000" w:themeColor="text1"/>
          <w:sz w:val="28"/>
          <w:szCs w:val="28"/>
        </w:rPr>
        <w:t xml:space="preserve">. Đối với cán bộ, giáo viên </w:t>
      </w:r>
    </w:p>
    <w:p w14:paraId="63D87C6A" w14:textId="7BFCFAEC" w:rsidR="00FB0943" w:rsidRPr="001839D8" w:rsidRDefault="00FC73F8" w:rsidP="005F5184">
      <w:pPr>
        <w:widowControl w:val="0"/>
        <w:ind w:right="-278" w:firstLine="709"/>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Cán bộ, giáo viên trường </w:t>
      </w:r>
      <w:r w:rsidR="00543272">
        <w:rPr>
          <w:rFonts w:ascii="Times New Roman" w:eastAsia="Times New Roman" w:hAnsi="Times New Roman" w:cs="Times New Roman"/>
          <w:color w:val="000000" w:themeColor="text1"/>
          <w:sz w:val="28"/>
          <w:szCs w:val="28"/>
        </w:rPr>
        <w:t xml:space="preserve">THCS </w:t>
      </w:r>
      <w:r w:rsidR="005F5184">
        <w:rPr>
          <w:rFonts w:ascii="Times New Roman" w:eastAsia="Times New Roman" w:hAnsi="Times New Roman" w:cs="Times New Roman"/>
          <w:color w:val="000000" w:themeColor="text1"/>
          <w:sz w:val="28"/>
          <w:szCs w:val="28"/>
        </w:rPr>
        <w:t>Đoàn Thị Điểm</w:t>
      </w:r>
      <w:r w:rsidRPr="001839D8">
        <w:rPr>
          <w:rFonts w:ascii="Times New Roman" w:eastAsia="Times New Roman" w:hAnsi="Times New Roman" w:cs="Times New Roman"/>
          <w:color w:val="000000" w:themeColor="text1"/>
          <w:sz w:val="28"/>
          <w:szCs w:val="28"/>
        </w:rPr>
        <w:t xml:space="preserve"> </w:t>
      </w:r>
      <w:r w:rsidR="005F5184">
        <w:rPr>
          <w:rFonts w:ascii="Times New Roman" w:eastAsia="Times New Roman" w:hAnsi="Times New Roman" w:cs="Times New Roman"/>
          <w:color w:val="000000" w:themeColor="text1"/>
          <w:sz w:val="28"/>
          <w:szCs w:val="28"/>
        </w:rPr>
        <w:t xml:space="preserve">nghiêm túc hiện </w:t>
      </w:r>
      <w:r w:rsidRPr="001839D8">
        <w:rPr>
          <w:rFonts w:ascii="Times New Roman" w:eastAsia="Times New Roman" w:hAnsi="Times New Roman" w:cs="Times New Roman"/>
          <w:color w:val="000000" w:themeColor="text1"/>
          <w:sz w:val="28"/>
          <w:szCs w:val="28"/>
        </w:rPr>
        <w:t xml:space="preserve">các quy định tại Quy chế này </w:t>
      </w:r>
    </w:p>
    <w:p w14:paraId="767EBE6A" w14:textId="7622DDB0" w:rsidR="00396221" w:rsidRDefault="00FC73F8" w:rsidP="00396221">
      <w:pPr>
        <w:widowControl w:val="0"/>
        <w:ind w:left="709" w:right="5212"/>
        <w:jc w:val="both"/>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Điều 1</w:t>
      </w:r>
      <w:r w:rsidR="005F5184">
        <w:rPr>
          <w:rFonts w:ascii="Times New Roman" w:eastAsia="Times New Roman" w:hAnsi="Times New Roman" w:cs="Times New Roman"/>
          <w:b/>
          <w:bCs/>
          <w:color w:val="000000" w:themeColor="text1"/>
          <w:sz w:val="28"/>
          <w:szCs w:val="28"/>
        </w:rPr>
        <w:t>0</w:t>
      </w:r>
      <w:r w:rsidRPr="00543272">
        <w:rPr>
          <w:rFonts w:ascii="Times New Roman" w:eastAsia="Times New Roman" w:hAnsi="Times New Roman" w:cs="Times New Roman"/>
          <w:b/>
          <w:bCs/>
          <w:color w:val="000000" w:themeColor="text1"/>
          <w:sz w:val="28"/>
          <w:szCs w:val="28"/>
        </w:rPr>
        <w:t xml:space="preserve">. Đối với học sinh </w:t>
      </w:r>
    </w:p>
    <w:p w14:paraId="775BD0E2" w14:textId="7D9ECEEB" w:rsidR="00FB0943" w:rsidRPr="00396221" w:rsidRDefault="00FC73F8" w:rsidP="00396221">
      <w:pPr>
        <w:widowControl w:val="0"/>
        <w:ind w:right="-7" w:firstLine="709"/>
        <w:jc w:val="both"/>
        <w:rPr>
          <w:rFonts w:ascii="Times New Roman" w:eastAsia="Times New Roman" w:hAnsi="Times New Roman" w:cs="Times New Roman"/>
          <w:b/>
          <w:bCs/>
          <w:color w:val="000000" w:themeColor="text1"/>
          <w:sz w:val="28"/>
          <w:szCs w:val="28"/>
        </w:rPr>
      </w:pPr>
      <w:r w:rsidRPr="001839D8">
        <w:rPr>
          <w:rFonts w:ascii="Times New Roman" w:eastAsia="Times New Roman" w:hAnsi="Times New Roman" w:cs="Times New Roman"/>
          <w:color w:val="000000" w:themeColor="text1"/>
          <w:sz w:val="28"/>
          <w:szCs w:val="28"/>
        </w:rPr>
        <w:t xml:space="preserve">Học sinh thực hiện nghiêm túc các quy định trên để đảm bảo </w:t>
      </w:r>
      <w:r w:rsidR="005F5184">
        <w:rPr>
          <w:rFonts w:ascii="Times New Roman" w:eastAsia="Times New Roman" w:hAnsi="Times New Roman" w:cs="Times New Roman"/>
          <w:color w:val="000000" w:themeColor="text1"/>
          <w:sz w:val="28"/>
          <w:szCs w:val="28"/>
        </w:rPr>
        <w:t>tỷ lệ học trực tuyến của toàn trường là 35% vào cuối năm.</w:t>
      </w:r>
      <w:r w:rsidRPr="001839D8">
        <w:rPr>
          <w:rFonts w:ascii="Times New Roman" w:eastAsia="Times New Roman" w:hAnsi="Times New Roman" w:cs="Times New Roman"/>
          <w:color w:val="000000" w:themeColor="text1"/>
          <w:sz w:val="28"/>
          <w:szCs w:val="28"/>
        </w:rPr>
        <w:t xml:space="preserve"> </w:t>
      </w:r>
    </w:p>
    <w:p w14:paraId="18695FEC" w14:textId="77777777" w:rsidR="00CF1F2B" w:rsidRDefault="00CF1F2B" w:rsidP="001965DA">
      <w:pPr>
        <w:widowControl w:val="0"/>
        <w:ind w:right="2875"/>
        <w:jc w:val="both"/>
        <w:rPr>
          <w:rFonts w:ascii="Times New Roman" w:eastAsia="Times New Roman" w:hAnsi="Times New Roman" w:cs="Times New Roman"/>
          <w:color w:val="000000" w:themeColor="text1"/>
          <w:sz w:val="28"/>
          <w:szCs w:val="28"/>
        </w:rPr>
      </w:pPr>
    </w:p>
    <w:p w14:paraId="2D8691E1" w14:textId="77777777" w:rsidR="000D59A0" w:rsidRDefault="00FC73F8" w:rsidP="005F5184">
      <w:pPr>
        <w:widowControl w:val="0"/>
        <w:ind w:right="-7"/>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CHƯƠNG IV</w:t>
      </w:r>
    </w:p>
    <w:p w14:paraId="1D9190EA" w14:textId="30865C10" w:rsidR="00FB0943" w:rsidRPr="00543272" w:rsidRDefault="00FC73F8" w:rsidP="005F5184">
      <w:pPr>
        <w:widowControl w:val="0"/>
        <w:ind w:right="-7"/>
        <w:jc w:val="center"/>
        <w:rPr>
          <w:rFonts w:ascii="Times New Roman" w:eastAsia="Times New Roman" w:hAnsi="Times New Roman" w:cs="Times New Roman"/>
          <w:b/>
          <w:bCs/>
          <w:color w:val="000000" w:themeColor="text1"/>
          <w:sz w:val="28"/>
          <w:szCs w:val="28"/>
        </w:rPr>
      </w:pPr>
      <w:r w:rsidRPr="00543272">
        <w:rPr>
          <w:rFonts w:ascii="Times New Roman" w:eastAsia="Times New Roman" w:hAnsi="Times New Roman" w:cs="Times New Roman"/>
          <w:b/>
          <w:bCs/>
          <w:color w:val="000000" w:themeColor="text1"/>
          <w:sz w:val="28"/>
          <w:szCs w:val="28"/>
        </w:rPr>
        <w:t xml:space="preserve"> TỔCHỨC THỰC HIỆN</w:t>
      </w:r>
    </w:p>
    <w:p w14:paraId="747132FA" w14:textId="3264F909" w:rsidR="00FB0943" w:rsidRPr="00396221" w:rsidRDefault="00FC73F8" w:rsidP="00396221">
      <w:pPr>
        <w:widowControl w:val="0"/>
        <w:ind w:right="3024" w:firstLine="567"/>
        <w:jc w:val="both"/>
        <w:rPr>
          <w:rFonts w:ascii="Times New Roman" w:eastAsia="Times New Roman" w:hAnsi="Times New Roman" w:cs="Times New Roman"/>
          <w:b/>
          <w:bCs/>
          <w:color w:val="000000" w:themeColor="text1"/>
          <w:sz w:val="28"/>
          <w:szCs w:val="28"/>
        </w:rPr>
      </w:pPr>
      <w:r w:rsidRPr="00396221">
        <w:rPr>
          <w:rFonts w:ascii="Times New Roman" w:eastAsia="Times New Roman" w:hAnsi="Times New Roman" w:cs="Times New Roman"/>
          <w:b/>
          <w:bCs/>
          <w:color w:val="000000" w:themeColor="text1"/>
          <w:sz w:val="28"/>
          <w:szCs w:val="28"/>
        </w:rPr>
        <w:t>Điều 1</w:t>
      </w:r>
      <w:r w:rsidR="005F5184">
        <w:rPr>
          <w:rFonts w:ascii="Times New Roman" w:eastAsia="Times New Roman" w:hAnsi="Times New Roman" w:cs="Times New Roman"/>
          <w:b/>
          <w:bCs/>
          <w:color w:val="000000" w:themeColor="text1"/>
          <w:sz w:val="28"/>
          <w:szCs w:val="28"/>
        </w:rPr>
        <w:t>1</w:t>
      </w:r>
      <w:r w:rsidRPr="00396221">
        <w:rPr>
          <w:rFonts w:ascii="Times New Roman" w:eastAsia="Times New Roman" w:hAnsi="Times New Roman" w:cs="Times New Roman"/>
          <w:b/>
          <w:bCs/>
          <w:color w:val="000000" w:themeColor="text1"/>
          <w:sz w:val="28"/>
          <w:szCs w:val="28"/>
        </w:rPr>
        <w:t xml:space="preserve">. Trách nhiệm của cán bộ, giáo viên </w:t>
      </w:r>
    </w:p>
    <w:p w14:paraId="35BD9616" w14:textId="77777777" w:rsidR="00FB0943" w:rsidRPr="001839D8" w:rsidRDefault="00FC73F8" w:rsidP="00396221">
      <w:pPr>
        <w:widowControl w:val="0"/>
        <w:ind w:right="-7" w:firstLine="513"/>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Cán bộ, giáo viên có trách nhiệm thực hiện đúng các quy định tại Quy chế này. </w:t>
      </w:r>
    </w:p>
    <w:p w14:paraId="453387CF" w14:textId="7F6BAE13" w:rsidR="00FB0943" w:rsidRPr="001839D8" w:rsidRDefault="00FC73F8" w:rsidP="00396221">
      <w:pPr>
        <w:widowControl w:val="0"/>
        <w:ind w:right="-7" w:firstLine="508"/>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Cán bộ, giáo viên có trách nhiệm tuyên truyền, hướng dẫn giáo viên, nhân viên khác thực hiện đúng các quy định tại Quy chế dạy học </w:t>
      </w:r>
      <w:r w:rsidR="005F5184">
        <w:rPr>
          <w:rFonts w:ascii="Times New Roman" w:eastAsia="Times New Roman" w:hAnsi="Times New Roman" w:cs="Times New Roman"/>
          <w:color w:val="000000" w:themeColor="text1"/>
          <w:sz w:val="28"/>
          <w:szCs w:val="28"/>
        </w:rPr>
        <w:t>trực tuyến kết hợp dạy học trực tiếp nhằm đẩy mạnh việc chuyển dổi số trong giáo dục.</w:t>
      </w:r>
    </w:p>
    <w:p w14:paraId="64EDE46B" w14:textId="77777777" w:rsidR="00FB0943" w:rsidRPr="001839D8" w:rsidRDefault="00FC73F8" w:rsidP="00396221">
      <w:pPr>
        <w:widowControl w:val="0"/>
        <w:ind w:right="-7" w:firstLine="484"/>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3. Tuyên truyền để học sinh và CMHS cùng thực hiện tốt các quy định đối với học sinh và CMHS ở Quy chế này. </w:t>
      </w:r>
    </w:p>
    <w:p w14:paraId="1560BD02" w14:textId="7D3C7799" w:rsidR="00FB0943" w:rsidRPr="00396221" w:rsidRDefault="00FC73F8" w:rsidP="00396221">
      <w:pPr>
        <w:widowControl w:val="0"/>
        <w:ind w:right="-7" w:firstLine="567"/>
        <w:jc w:val="both"/>
        <w:rPr>
          <w:rFonts w:ascii="Times New Roman" w:eastAsia="Times New Roman" w:hAnsi="Times New Roman" w:cs="Times New Roman"/>
          <w:b/>
          <w:bCs/>
          <w:color w:val="000000" w:themeColor="text1"/>
          <w:sz w:val="28"/>
          <w:szCs w:val="28"/>
        </w:rPr>
      </w:pPr>
      <w:r w:rsidRPr="00396221">
        <w:rPr>
          <w:rFonts w:ascii="Times New Roman" w:eastAsia="Times New Roman" w:hAnsi="Times New Roman" w:cs="Times New Roman"/>
          <w:b/>
          <w:bCs/>
          <w:color w:val="000000" w:themeColor="text1"/>
          <w:sz w:val="28"/>
          <w:szCs w:val="28"/>
        </w:rPr>
        <w:t>Điều 1</w:t>
      </w:r>
      <w:r w:rsidR="005F5184">
        <w:rPr>
          <w:rFonts w:ascii="Times New Roman" w:eastAsia="Times New Roman" w:hAnsi="Times New Roman" w:cs="Times New Roman"/>
          <w:b/>
          <w:bCs/>
          <w:color w:val="000000" w:themeColor="text1"/>
          <w:sz w:val="28"/>
          <w:szCs w:val="28"/>
        </w:rPr>
        <w:t>2</w:t>
      </w:r>
      <w:r w:rsidRPr="00396221">
        <w:rPr>
          <w:rFonts w:ascii="Times New Roman" w:eastAsia="Times New Roman" w:hAnsi="Times New Roman" w:cs="Times New Roman"/>
          <w:b/>
          <w:bCs/>
          <w:color w:val="000000" w:themeColor="text1"/>
          <w:sz w:val="28"/>
          <w:szCs w:val="28"/>
        </w:rPr>
        <w:t xml:space="preserve">. Trách nhiệm của Ban giám hiệu trường </w:t>
      </w:r>
      <w:r w:rsidR="00543272" w:rsidRPr="00396221">
        <w:rPr>
          <w:rFonts w:ascii="Times New Roman" w:eastAsia="Times New Roman" w:hAnsi="Times New Roman" w:cs="Times New Roman"/>
          <w:b/>
          <w:bCs/>
          <w:color w:val="000000" w:themeColor="text1"/>
          <w:sz w:val="28"/>
          <w:szCs w:val="28"/>
        </w:rPr>
        <w:t xml:space="preserve">THCS </w:t>
      </w:r>
      <w:r w:rsidR="00544D3C">
        <w:rPr>
          <w:rFonts w:ascii="Times New Roman" w:eastAsia="Times New Roman" w:hAnsi="Times New Roman" w:cs="Times New Roman"/>
          <w:b/>
          <w:bCs/>
          <w:color w:val="000000" w:themeColor="text1"/>
          <w:sz w:val="28"/>
          <w:szCs w:val="28"/>
        </w:rPr>
        <w:t>Đoàn Thị Điểm</w:t>
      </w:r>
    </w:p>
    <w:p w14:paraId="3B3FAAED" w14:textId="77777777" w:rsidR="00396221"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Quán triệt, hướng dẫn, tổ chức thực hiện Quy chế này. </w:t>
      </w:r>
    </w:p>
    <w:p w14:paraId="148D1E97" w14:textId="77777777" w:rsidR="00FB094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Công khai Quy chế này trong toàn trường. </w:t>
      </w:r>
    </w:p>
    <w:p w14:paraId="04DB4E31" w14:textId="77777777" w:rsidR="00FB094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3. Kiểm tra, giám sát việc thực hiện Quy chế này của cán bộ, giáo viên, và học sinh trong nhà trườn</w:t>
      </w:r>
      <w:r w:rsidRPr="001839D8">
        <w:rPr>
          <w:rFonts w:ascii="Times New Roman" w:eastAsia="Times New Roman" w:hAnsi="Times New Roman" w:cs="Times New Roman"/>
          <w:color w:val="000000" w:themeColor="text1"/>
          <w:sz w:val="28"/>
          <w:szCs w:val="28"/>
          <w:u w:val="single"/>
        </w:rPr>
        <w:t>g</w:t>
      </w:r>
      <w:r w:rsidRPr="001839D8">
        <w:rPr>
          <w:rFonts w:ascii="Times New Roman" w:eastAsia="Times New Roman" w:hAnsi="Times New Roman" w:cs="Times New Roman"/>
          <w:color w:val="000000" w:themeColor="text1"/>
          <w:sz w:val="28"/>
          <w:szCs w:val="28"/>
        </w:rPr>
        <w:t xml:space="preserve">. </w:t>
      </w:r>
    </w:p>
    <w:p w14:paraId="6C535E47" w14:textId="77777777" w:rsidR="00FB094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4. Tuyên dương, khen thưởng kịp thời các tổ chức, cá nhân thực hiện tốt và phê bình, chấn chỉnh, xử lý các vi phạm đối với giáo viên trong nhà trường theo quy định. </w:t>
      </w:r>
    </w:p>
    <w:p w14:paraId="5554B7A3" w14:textId="063D785F" w:rsidR="00FB0943" w:rsidRPr="00396221" w:rsidRDefault="00FC73F8" w:rsidP="00396221">
      <w:pPr>
        <w:widowControl w:val="0"/>
        <w:ind w:right="-7" w:firstLine="567"/>
        <w:jc w:val="both"/>
        <w:rPr>
          <w:rFonts w:ascii="Times New Roman" w:eastAsia="Times New Roman" w:hAnsi="Times New Roman" w:cs="Times New Roman"/>
          <w:b/>
          <w:bCs/>
          <w:color w:val="000000" w:themeColor="text1"/>
          <w:sz w:val="28"/>
          <w:szCs w:val="28"/>
        </w:rPr>
      </w:pPr>
      <w:r w:rsidRPr="00396221">
        <w:rPr>
          <w:rFonts w:ascii="Times New Roman" w:eastAsia="Times New Roman" w:hAnsi="Times New Roman" w:cs="Times New Roman"/>
          <w:b/>
          <w:bCs/>
          <w:color w:val="000000" w:themeColor="text1"/>
          <w:sz w:val="28"/>
          <w:szCs w:val="28"/>
        </w:rPr>
        <w:t>Điều 1</w:t>
      </w:r>
      <w:r w:rsidR="005F5184">
        <w:rPr>
          <w:rFonts w:ascii="Times New Roman" w:eastAsia="Times New Roman" w:hAnsi="Times New Roman" w:cs="Times New Roman"/>
          <w:b/>
          <w:bCs/>
          <w:color w:val="000000" w:themeColor="text1"/>
          <w:sz w:val="28"/>
          <w:szCs w:val="28"/>
        </w:rPr>
        <w:t>3</w:t>
      </w:r>
      <w:r w:rsidRPr="00396221">
        <w:rPr>
          <w:rFonts w:ascii="Times New Roman" w:eastAsia="Times New Roman" w:hAnsi="Times New Roman" w:cs="Times New Roman"/>
          <w:b/>
          <w:bCs/>
          <w:color w:val="000000" w:themeColor="text1"/>
          <w:sz w:val="28"/>
          <w:szCs w:val="28"/>
        </w:rPr>
        <w:t xml:space="preserve">. Trách nhiệm của tổ chuyên môn, ban truyền thông </w:t>
      </w:r>
    </w:p>
    <w:p w14:paraId="2E15CD25" w14:textId="77777777" w:rsidR="00FB094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1. Tổ trưởng tổ chuyên môn tổ chức quán triệt, học tập và triển khai thực hiện Quy chế này cho toàn thể giáo viên trong Tổ; Kiểm tra, giám sát việc thực hiện Quy chế này đối với giáo viên thuộc thẩm quyền theo phân cấp quản lý. </w:t>
      </w:r>
    </w:p>
    <w:p w14:paraId="156BD19F" w14:textId="77777777" w:rsidR="00396221" w:rsidRDefault="00FC73F8" w:rsidP="00396221">
      <w:pPr>
        <w:widowControl w:val="0"/>
        <w:ind w:left="567" w:right="-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Quy chế này được công khai trên Cổng thông tin điện tử của Trường. </w:t>
      </w:r>
    </w:p>
    <w:p w14:paraId="645577AF" w14:textId="77777777" w:rsidR="00FB0943" w:rsidRPr="00396221" w:rsidRDefault="00FC73F8" w:rsidP="00396221">
      <w:pPr>
        <w:widowControl w:val="0"/>
        <w:ind w:right="-7" w:firstLine="567"/>
        <w:jc w:val="both"/>
        <w:rPr>
          <w:rFonts w:ascii="Times New Roman" w:eastAsia="Times New Roman" w:hAnsi="Times New Roman" w:cs="Times New Roman"/>
          <w:b/>
          <w:bCs/>
          <w:color w:val="000000" w:themeColor="text1"/>
          <w:sz w:val="28"/>
          <w:szCs w:val="28"/>
        </w:rPr>
      </w:pPr>
      <w:r w:rsidRPr="00396221">
        <w:rPr>
          <w:rFonts w:ascii="Times New Roman" w:eastAsia="Times New Roman" w:hAnsi="Times New Roman" w:cs="Times New Roman"/>
          <w:b/>
          <w:bCs/>
          <w:color w:val="000000" w:themeColor="text1"/>
          <w:sz w:val="28"/>
          <w:szCs w:val="28"/>
        </w:rPr>
        <w:t xml:space="preserve">Điều 14. Hiệu lực thi hành </w:t>
      </w:r>
    </w:p>
    <w:p w14:paraId="3DDD53E2" w14:textId="72781075" w:rsidR="00FB094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1. Quy chế này được thông qua trong hội đồng sư phạm và áp dụng thực hiện</w:t>
      </w:r>
      <w:r w:rsidR="005F5184">
        <w:rPr>
          <w:rFonts w:ascii="Times New Roman" w:eastAsia="Times New Roman" w:hAnsi="Times New Roman" w:cs="Times New Roman"/>
          <w:color w:val="000000" w:themeColor="text1"/>
          <w:sz w:val="28"/>
          <w:szCs w:val="28"/>
        </w:rPr>
        <w:t xml:space="preserve"> trong năm học 2023-2024</w:t>
      </w:r>
      <w:r w:rsidRPr="001839D8">
        <w:rPr>
          <w:rFonts w:ascii="Times New Roman" w:eastAsia="Times New Roman" w:hAnsi="Times New Roman" w:cs="Times New Roman"/>
          <w:color w:val="000000" w:themeColor="text1"/>
          <w:sz w:val="28"/>
          <w:szCs w:val="28"/>
        </w:rPr>
        <w:t xml:space="preserve"> </w:t>
      </w:r>
    </w:p>
    <w:p w14:paraId="7AE3729E" w14:textId="448458BF" w:rsidR="00D23693" w:rsidRPr="001839D8" w:rsidRDefault="00FC73F8" w:rsidP="00396221">
      <w:pPr>
        <w:widowControl w:val="0"/>
        <w:ind w:right="-7" w:firstLine="567"/>
        <w:jc w:val="both"/>
        <w:rPr>
          <w:rFonts w:ascii="Times New Roman" w:eastAsia="Times New Roman" w:hAnsi="Times New Roman" w:cs="Times New Roman"/>
          <w:color w:val="000000" w:themeColor="text1"/>
          <w:sz w:val="28"/>
          <w:szCs w:val="28"/>
        </w:rPr>
      </w:pPr>
      <w:r w:rsidRPr="001839D8">
        <w:rPr>
          <w:rFonts w:ascii="Times New Roman" w:eastAsia="Times New Roman" w:hAnsi="Times New Roman" w:cs="Times New Roman"/>
          <w:color w:val="000000" w:themeColor="text1"/>
          <w:sz w:val="28"/>
          <w:szCs w:val="28"/>
        </w:rPr>
        <w:t xml:space="preserve">2. Quy chế này có thể điều chỉnh bổ sung cho phù hợp theo từng năm học khi cần thiết./. </w:t>
      </w:r>
    </w:p>
    <w:sectPr w:rsidR="00D23693" w:rsidRPr="001839D8" w:rsidSect="00327315">
      <w:pgSz w:w="11900" w:h="16840" w:code="9"/>
      <w:pgMar w:top="851" w:right="1134" w:bottom="1134" w:left="170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F5EA3"/>
    <w:multiLevelType w:val="hybridMultilevel"/>
    <w:tmpl w:val="F4B44CA2"/>
    <w:lvl w:ilvl="0" w:tplc="9846584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3134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43"/>
    <w:rsid w:val="00040617"/>
    <w:rsid w:val="000A45B3"/>
    <w:rsid w:val="000B5559"/>
    <w:rsid w:val="000D59A0"/>
    <w:rsid w:val="001839D8"/>
    <w:rsid w:val="001965DA"/>
    <w:rsid w:val="00232694"/>
    <w:rsid w:val="002F04E2"/>
    <w:rsid w:val="00327315"/>
    <w:rsid w:val="00396221"/>
    <w:rsid w:val="003E3B4A"/>
    <w:rsid w:val="004A127B"/>
    <w:rsid w:val="00543272"/>
    <w:rsid w:val="00544D3C"/>
    <w:rsid w:val="005774DE"/>
    <w:rsid w:val="005D2F22"/>
    <w:rsid w:val="005F5184"/>
    <w:rsid w:val="00604EF1"/>
    <w:rsid w:val="00642020"/>
    <w:rsid w:val="006B1125"/>
    <w:rsid w:val="006B3A62"/>
    <w:rsid w:val="006D3013"/>
    <w:rsid w:val="007A57C2"/>
    <w:rsid w:val="007E53B2"/>
    <w:rsid w:val="008552F4"/>
    <w:rsid w:val="008604DF"/>
    <w:rsid w:val="00930FBE"/>
    <w:rsid w:val="00A0091F"/>
    <w:rsid w:val="00AB1A83"/>
    <w:rsid w:val="00AF5CFC"/>
    <w:rsid w:val="00B862EF"/>
    <w:rsid w:val="00BD255B"/>
    <w:rsid w:val="00CA2738"/>
    <w:rsid w:val="00CF1F2B"/>
    <w:rsid w:val="00D23693"/>
    <w:rsid w:val="00DE44ED"/>
    <w:rsid w:val="00F53138"/>
    <w:rsid w:val="00F914EA"/>
    <w:rsid w:val="00FB0943"/>
    <w:rsid w:val="00FC73F8"/>
    <w:rsid w:val="00FF3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FC05"/>
  <w15:docId w15:val="{473A0FEE-1391-4E87-864C-D0EFD9F2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839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4DF"/>
    <w:pPr>
      <w:ind w:left="720"/>
      <w:contextualSpacing/>
    </w:pPr>
  </w:style>
  <w:style w:type="paragraph" w:styleId="NoSpacing">
    <w:name w:val="No Spacing"/>
    <w:link w:val="NoSpacingChar"/>
    <w:uiPriority w:val="1"/>
    <w:qFormat/>
    <w:rsid w:val="00BD255B"/>
    <w:pPr>
      <w:spacing w:line="240" w:lineRule="auto"/>
    </w:pPr>
    <w:rPr>
      <w:rFonts w:ascii="Times New Roman" w:eastAsia="Calibri" w:hAnsi="Times New Roman" w:cs="Times New Roman"/>
      <w:sz w:val="28"/>
    </w:rPr>
  </w:style>
  <w:style w:type="character" w:customStyle="1" w:styleId="NoSpacingChar">
    <w:name w:val="No Spacing Char"/>
    <w:link w:val="NoSpacing"/>
    <w:uiPriority w:val="1"/>
    <w:rsid w:val="00BD255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Dung</dc:creator>
  <cp:lastModifiedBy>Administrator</cp:lastModifiedBy>
  <cp:revision>9</cp:revision>
  <cp:lastPrinted>2024-01-17T04:32:00Z</cp:lastPrinted>
  <dcterms:created xsi:type="dcterms:W3CDTF">2024-01-17T03:01:00Z</dcterms:created>
  <dcterms:modified xsi:type="dcterms:W3CDTF">2024-01-17T04:33:00Z</dcterms:modified>
</cp:coreProperties>
</file>