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E028" w14:textId="77777777" w:rsidR="002C152E" w:rsidRDefault="002C152E" w:rsidP="0035590F">
      <w:pPr>
        <w:spacing w:line="360" w:lineRule="auto"/>
        <w:ind w:right="48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5"/>
          <w:sz w:val="40"/>
          <w:szCs w:val="40"/>
        </w:rPr>
      </w:pPr>
    </w:p>
    <w:p w14:paraId="661FCAF9" w14:textId="3AC89A2D" w:rsidR="002C152E" w:rsidRPr="0035590F" w:rsidRDefault="002C152E" w:rsidP="0035590F">
      <w:pPr>
        <w:spacing w:line="360" w:lineRule="auto"/>
        <w:ind w:right="48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5"/>
          <w:sz w:val="40"/>
          <w:szCs w:val="40"/>
        </w:rPr>
      </w:pPr>
      <w:r w:rsidRPr="002C152E">
        <w:rPr>
          <w:rFonts w:ascii="Times New Roman" w:eastAsia="Times New Roman" w:hAnsi="Times New Roman" w:cs="Times New Roman"/>
          <w:b/>
          <w:bCs/>
          <w:color w:val="222222"/>
          <w:spacing w:val="-15"/>
          <w:sz w:val="40"/>
          <w:szCs w:val="40"/>
        </w:rPr>
        <w:t>Bài 12: Kiểm tra an toàn mạng điện trong nhà</w:t>
      </w:r>
    </w:p>
    <w:p w14:paraId="4BE72E4E" w14:textId="476DB909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• </w:t>
      </w:r>
      <w:r w:rsidRPr="002C152E">
        <w:rPr>
          <w:b/>
          <w:bCs/>
          <w:color w:val="000000"/>
          <w:sz w:val="28"/>
          <w:szCs w:val="28"/>
        </w:rPr>
        <w:t>Lưu ý</w:t>
      </w:r>
      <w:r w:rsidRPr="002C152E">
        <w:rPr>
          <w:color w:val="000000"/>
          <w:sz w:val="28"/>
          <w:szCs w:val="28"/>
          <w:lang w:val="vi-VN"/>
        </w:rPr>
        <w:t>:</w:t>
      </w:r>
      <w:r w:rsidRPr="002C152E">
        <w:rPr>
          <w:color w:val="000000"/>
          <w:sz w:val="28"/>
          <w:szCs w:val="28"/>
        </w:rPr>
        <w:t>     Trước khi kiểm tra phải ngắt điện.</w:t>
      </w:r>
    </w:p>
    <w:p w14:paraId="7DA36DAA" w14:textId="7A290641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b/>
          <w:bCs/>
          <w:color w:val="000000"/>
          <w:sz w:val="28"/>
          <w:szCs w:val="28"/>
        </w:rPr>
        <w:t>1. Kiểm tra dây dẫn điện</w:t>
      </w:r>
    </w:p>
    <w:p w14:paraId="4E24B687" w14:textId="7715F156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Dây dẫn điện trong nhà thường được sử dụng dây có vỏ bọc cách điện tốt.</w:t>
      </w:r>
    </w:p>
    <w:p w14:paraId="717B33B5" w14:textId="67BEAAE3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Biện pháp khắc phục:</w:t>
      </w:r>
    </w:p>
    <w:p w14:paraId="1E7B8F5B" w14:textId="4157651B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    ◦ Dây dẫn không buộc lại với nhau, tránh làm tăng nhiệt độ, hỏng lớp cách điện.</w:t>
      </w:r>
    </w:p>
    <w:p w14:paraId="05375F6B" w14:textId="66E81423" w:rsidR="002C152E" w:rsidRDefault="0035590F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BD6E589" wp14:editId="4ACF6744">
            <wp:simplePos x="0" y="0"/>
            <wp:positionH relativeFrom="column">
              <wp:posOffset>3053080</wp:posOffset>
            </wp:positionH>
            <wp:positionV relativeFrom="paragraph">
              <wp:posOffset>380365</wp:posOffset>
            </wp:positionV>
            <wp:extent cx="2943860" cy="1861185"/>
            <wp:effectExtent l="0" t="0" r="2540" b="5715"/>
            <wp:wrapTight wrapText="bothSides">
              <wp:wrapPolygon edited="0">
                <wp:start x="0" y="0"/>
                <wp:lineTo x="0" y="21519"/>
                <wp:lineTo x="21525" y="21519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52E" w:rsidRPr="002C152E">
        <w:rPr>
          <w:color w:val="000000"/>
          <w:sz w:val="28"/>
          <w:szCs w:val="28"/>
        </w:rPr>
        <w:t>       ◦ Thay dây mới, dùng băng keo quấn cách điện chỗ bị hở.</w:t>
      </w:r>
    </w:p>
    <w:p w14:paraId="4C6548A3" w14:textId="1A1D08D2" w:rsidR="00E15D85" w:rsidRPr="002C152E" w:rsidRDefault="00E15D85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8554D81" wp14:editId="28ADE23C">
            <wp:extent cx="2885813" cy="1861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922385" cy="18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D2DB" w14:textId="77777777" w:rsidR="002C152E" w:rsidRPr="002C152E" w:rsidRDefault="002C152E" w:rsidP="0035590F">
      <w:pPr>
        <w:spacing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Kiểm tra cách điện của mạng điện</w:t>
      </w:r>
    </w:p>
    <w:p w14:paraId="1F64EE0F" w14:textId="77777777" w:rsidR="002C152E" w:rsidRPr="002C152E" w:rsidRDefault="002C152E" w:rsidP="0035590F">
      <w:pPr>
        <w:spacing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52E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 Kiểm tra các ống luồn dây dẫn.</w:t>
      </w:r>
    </w:p>
    <w:p w14:paraId="7E0D6866" w14:textId="77777777" w:rsidR="002C152E" w:rsidRPr="002C152E" w:rsidRDefault="002C152E" w:rsidP="0035590F">
      <w:pPr>
        <w:spacing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52E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 Kiểm tra rò điện.</w:t>
      </w:r>
    </w:p>
    <w:p w14:paraId="636AFEAC" w14:textId="7059773A" w:rsidR="002C152E" w:rsidRDefault="002C152E" w:rsidP="0035590F">
      <w:pPr>
        <w:spacing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52E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 Nếu bị dập, vỡ thì có thể thay ống nhựa cách điện mới.</w:t>
      </w:r>
    </w:p>
    <w:p w14:paraId="333FD738" w14:textId="34AE77F3" w:rsidR="0035590F" w:rsidRDefault="0035590F" w:rsidP="00F061F3">
      <w:pPr>
        <w:spacing w:line="360" w:lineRule="auto"/>
        <w:ind w:left="48" w:right="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3C687D" wp14:editId="672C6F06">
            <wp:extent cx="2926830" cy="21391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49" cy="21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7C54" w14:textId="77777777" w:rsidR="0035590F" w:rsidRPr="002C152E" w:rsidRDefault="0035590F" w:rsidP="00F061F3">
      <w:pPr>
        <w:spacing w:line="360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AD1EAE" w14:textId="7DDD7BC8" w:rsidR="002C152E" w:rsidRPr="002C152E" w:rsidRDefault="002C152E" w:rsidP="0035590F">
      <w:pPr>
        <w:spacing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Kiểm tra các thiết bị điện</w:t>
      </w:r>
    </w:p>
    <w:p w14:paraId="775279C7" w14:textId="77777777" w:rsidR="002C152E" w:rsidRPr="002C152E" w:rsidRDefault="002C152E" w:rsidP="0035590F">
      <w:pPr>
        <w:spacing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152E">
        <w:rPr>
          <w:rFonts w:ascii="Times New Roman" w:eastAsia="Times New Roman" w:hAnsi="Times New Roman" w:cs="Times New Roman"/>
          <w:color w:val="000000"/>
          <w:sz w:val="28"/>
          <w:szCs w:val="28"/>
        </w:rPr>
        <w:t>a. Cầu dao, công tắc</w:t>
      </w:r>
    </w:p>
    <w:tbl>
      <w:tblPr>
        <w:tblW w:w="94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9"/>
        <w:gridCol w:w="5021"/>
      </w:tblGrid>
      <w:tr w:rsidR="002C152E" w:rsidRPr="002C152E" w14:paraId="634E1091" w14:textId="77777777" w:rsidTr="002C152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16CCD1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Hiện tượng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BC3BC7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Cách khắc phục</w:t>
            </w:r>
          </w:p>
        </w:tc>
      </w:tr>
      <w:tr w:rsidR="002C152E" w:rsidRPr="002C152E" w14:paraId="1EAC846E" w14:textId="77777777" w:rsidTr="002C152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DE6B42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Vỏ công tắc bị sứt hoặc vỡ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C5A1FD" w14:textId="77777777" w:rsidR="002C152E" w:rsidRPr="002C152E" w:rsidRDefault="002C152E" w:rsidP="0035590F">
            <w:pPr>
              <w:spacing w:line="36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 dụng băng dính cách điện quấn bao kín vị trí vỏ bị sứt hoặc vỡ.</w:t>
            </w:r>
          </w:p>
          <w:p w14:paraId="6FE426AC" w14:textId="77777777" w:rsidR="002C152E" w:rsidRPr="002C152E" w:rsidRDefault="002C152E" w:rsidP="0035590F">
            <w:pPr>
              <w:spacing w:line="360" w:lineRule="auto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Thay công tắc mới.</w:t>
            </w:r>
          </w:p>
        </w:tc>
      </w:tr>
      <w:tr w:rsidR="002C152E" w:rsidRPr="002C152E" w14:paraId="21A27AD2" w14:textId="77777777" w:rsidTr="002C152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6131D2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Mối nối dây dẫn của cầu dao, công tắc tiếp xúc không tốt hoặc bị lỏng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C13888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Sửa lại mối nối đúng theo yêu cầu kĩ thuật của mối nối giữa dây dẫn với phụ kiện</w:t>
            </w:r>
          </w:p>
        </w:tc>
      </w:tr>
      <w:tr w:rsidR="002C152E" w:rsidRPr="002C152E" w14:paraId="1F2231CE" w14:textId="77777777" w:rsidTr="002C152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4E93B7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Ốc, vít sau một thời gian sử dụng bị lỏng ra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85D3FB" w14:textId="77777777" w:rsidR="002C152E" w:rsidRPr="002C152E" w:rsidRDefault="002C152E" w:rsidP="0035590F">
            <w:pPr>
              <w:spacing w:line="36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2C152E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Sử dụng tua vít vặn chặt các ốc, vít lại</w:t>
            </w:r>
          </w:p>
        </w:tc>
      </w:tr>
    </w:tbl>
    <w:p w14:paraId="04E9FFCC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b/>
          <w:bCs/>
          <w:color w:val="000000"/>
          <w:sz w:val="28"/>
          <w:szCs w:val="28"/>
        </w:rPr>
        <w:t>b. Cầu chì</w:t>
      </w:r>
    </w:p>
    <w:p w14:paraId="2006F16E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Khi kiểm tra cần chú ý:</w:t>
      </w:r>
    </w:p>
    <w:p w14:paraId="4568C4E7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Cầu chì được lắp đặt ở dây pha, bảo vệ các thiết bị điện.</w:t>
      </w:r>
    </w:p>
    <w:p w14:paraId="5F56B7BE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Cầu chì phải có nắp che.</w:t>
      </w:r>
    </w:p>
    <w:p w14:paraId="1CD3EE75" w14:textId="3BF24947" w:rsid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Kiểm tra số liệu định mức của cầu chì với yêu cầu làm việc của mạng điện.</w:t>
      </w:r>
    </w:p>
    <w:p w14:paraId="58F20C12" w14:textId="3F50564B" w:rsidR="00F061F3" w:rsidRPr="002C152E" w:rsidRDefault="00F061F3" w:rsidP="00F061F3">
      <w:pPr>
        <w:pStyle w:val="NormalWeb"/>
        <w:spacing w:before="0" w:beforeAutospacing="0" w:after="0" w:afterAutospacing="0" w:line="360" w:lineRule="auto"/>
        <w:ind w:left="48" w:right="4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80B5251" wp14:editId="0D962C56">
            <wp:extent cx="2706848" cy="203013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98" cy="20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A97C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b/>
          <w:bCs/>
          <w:color w:val="000000"/>
          <w:sz w:val="28"/>
          <w:szCs w:val="28"/>
        </w:rPr>
        <w:t>c. Ổ cắm điện và phích cắm điện</w:t>
      </w:r>
    </w:p>
    <w:p w14:paraId="6FB8CF3D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lastRenderedPageBreak/>
        <w:t>    • Phích cắm điện: Võ, chốt cắm phải chắc chắn, đảm bảo tiếp xúc tốt với các cực của ổ cắm điện.</w:t>
      </w:r>
    </w:p>
    <w:p w14:paraId="1FF34528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Các dây nối vào ổ cắm điện, phích cắm điện phải đảm bảo yêu cầu kỹ thuật.</w:t>
      </w:r>
    </w:p>
    <w:p w14:paraId="52B0DBE2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Sử dụng nhiều loại ổ cắm điện khác nhau cho nhiều cấp điện áp khác nhau để tránh nhầm lẫn.</w:t>
      </w:r>
    </w:p>
    <w:p w14:paraId="65F04A76" w14:textId="02816B08" w:rsid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Không đặt ổ cắm điện ở những nơi ẩm ướt nóng quá hoặc nhiều bụi.</w:t>
      </w:r>
    </w:p>
    <w:p w14:paraId="28FE58F5" w14:textId="39F3CE00" w:rsidR="009477B0" w:rsidRPr="002C152E" w:rsidRDefault="009477B0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12E4A9" wp14:editId="7990DBB0">
            <wp:simplePos x="0" y="0"/>
            <wp:positionH relativeFrom="column">
              <wp:posOffset>3053080</wp:posOffset>
            </wp:positionH>
            <wp:positionV relativeFrom="paragraph">
              <wp:posOffset>1270</wp:posOffset>
            </wp:positionV>
            <wp:extent cx="2851785" cy="214630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9C85264" wp14:editId="5BAE41AC">
            <wp:extent cx="2902591" cy="21463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425" cy="21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03C9" w14:textId="4CC3BA48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b/>
          <w:bCs/>
          <w:color w:val="000000"/>
          <w:sz w:val="28"/>
          <w:szCs w:val="28"/>
        </w:rPr>
        <w:t>4. Kiểm tra các thiết bị điện</w:t>
      </w:r>
    </w:p>
    <w:p w14:paraId="68731567" w14:textId="78505360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Kiểm tra cách điện của đồ dùng điện: các bộ phận cách điện bằng cao su, chất dẻo phải nguyên vẹn. nếu vỡ phải thay ngay.</w:t>
      </w:r>
    </w:p>
    <w:p w14:paraId="2208F307" w14:textId="4B990F1F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Kiểm tra dây dẫn và các mối nối: không bị hở, rạn nứt. kiểm tra kĩ chỗ nối vào phích cắm và chỗ nối vào đồ dùng điện. nếu gãy có thể gây đoản mạch.</w:t>
      </w:r>
    </w:p>
    <w:p w14:paraId="4C600884" w14:textId="77777777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Kiểm tra các bộ phận của đồ dùng điện.</w:t>
      </w:r>
    </w:p>
    <w:p w14:paraId="412A7A6B" w14:textId="25A4069D" w:rsidR="002C152E" w:rsidRPr="002C152E" w:rsidRDefault="002C152E" w:rsidP="0035590F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2C152E">
        <w:rPr>
          <w:color w:val="000000"/>
          <w:sz w:val="28"/>
          <w:szCs w:val="28"/>
        </w:rPr>
        <w:t>    • Phải kiểm tra định kì và sửa chữa các đồ dùng điện kịp thời.</w:t>
      </w:r>
    </w:p>
    <w:p w14:paraId="466274A7" w14:textId="77777777" w:rsidR="002C152E" w:rsidRPr="002C152E" w:rsidRDefault="002C152E" w:rsidP="003559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C152E" w:rsidRPr="002C15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2E"/>
    <w:rsid w:val="002C152E"/>
    <w:rsid w:val="0035590F"/>
    <w:rsid w:val="009477B0"/>
    <w:rsid w:val="00E15D85"/>
    <w:rsid w:val="00F0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A37A6F"/>
  <w15:chartTrackingRefBased/>
  <w15:docId w15:val="{8B495327-D7AC-EF40-B4AF-3765F86A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C152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152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C152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2024-05-04T16:08:00Z</dcterms:created>
  <dcterms:modified xsi:type="dcterms:W3CDTF">2024-05-04T16:40:00Z</dcterms:modified>
</cp:coreProperties>
</file>