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DC8FC" w14:textId="40CF439C" w:rsidR="00911E28" w:rsidRPr="00911E28" w:rsidRDefault="00EC5667" w:rsidP="00EC5667">
      <w:pPr>
        <w:tabs>
          <w:tab w:val="center" w:pos="7371"/>
        </w:tabs>
        <w:spacing w:after="0" w:line="240" w:lineRule="auto"/>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 xml:space="preserve">       </w:t>
      </w:r>
      <w:r w:rsidR="003A4905">
        <w:rPr>
          <w:rFonts w:ascii="Times New Roman" w:eastAsia="Times New Roman" w:hAnsi="Times New Roman" w:cs="Times New Roman"/>
          <w:b/>
          <w:bCs/>
          <w:color w:val="000000"/>
          <w:sz w:val="20"/>
          <w:szCs w:val="20"/>
        </w:rPr>
        <w:t xml:space="preserve">UBND </w:t>
      </w:r>
      <w:r w:rsidR="00911E28" w:rsidRPr="00911E28">
        <w:rPr>
          <w:rFonts w:ascii="Times New Roman" w:hAnsi="Times New Roman" w:cs="Times New Roman"/>
          <w:b/>
          <w:color w:val="000000"/>
          <w:sz w:val="20"/>
          <w:szCs w:val="20"/>
        </w:rPr>
        <w:t>HUYỆN</w:t>
      </w:r>
      <w:r w:rsidR="00911E28" w:rsidRPr="00911E28">
        <w:rPr>
          <w:rFonts w:ascii="Times New Roman" w:hAnsi="Times New Roman" w:cs="Times New Roman"/>
          <w:color w:val="000000"/>
          <w:sz w:val="20"/>
          <w:szCs w:val="20"/>
        </w:rPr>
        <w:t xml:space="preserve"> </w:t>
      </w:r>
      <w:r w:rsidR="00911E28" w:rsidRPr="00911E28">
        <w:rPr>
          <w:rFonts w:ascii="Times New Roman" w:hAnsi="Times New Roman" w:cs="Times New Roman"/>
          <w:b/>
          <w:sz w:val="20"/>
          <w:szCs w:val="20"/>
        </w:rPr>
        <w:t>BÌNH CHÁNH</w:t>
      </w:r>
      <w:r w:rsidR="008A1181">
        <w:rPr>
          <w:rFonts w:ascii="Times New Roman" w:hAnsi="Times New Roman" w:cs="Times New Roman"/>
          <w:sz w:val="20"/>
          <w:szCs w:val="20"/>
        </w:rPr>
        <w:tab/>
      </w:r>
      <w:r w:rsidR="00911E28" w:rsidRPr="00911E28">
        <w:rPr>
          <w:rFonts w:ascii="Times New Roman" w:hAnsi="Times New Roman" w:cs="Times New Roman"/>
          <w:sz w:val="20"/>
          <w:szCs w:val="20"/>
        </w:rPr>
        <w:t xml:space="preserve"> </w:t>
      </w:r>
      <w:r w:rsidR="00911E28" w:rsidRPr="00911E28">
        <w:rPr>
          <w:rFonts w:ascii="Times New Roman" w:hAnsi="Times New Roman" w:cs="Times New Roman"/>
          <w:b/>
          <w:sz w:val="20"/>
          <w:szCs w:val="20"/>
        </w:rPr>
        <w:t>CỘNG HOÀ XÃ HỘI CHỦ NGHĨA VIỆT NAM</w:t>
      </w:r>
    </w:p>
    <w:p w14:paraId="66141E59" w14:textId="50C498AE" w:rsidR="00911E28" w:rsidRPr="00911E28" w:rsidRDefault="008A1181" w:rsidP="00911E28">
      <w:pPr>
        <w:tabs>
          <w:tab w:val="center" w:pos="7371"/>
        </w:tabs>
        <w:spacing w:after="0" w:line="240" w:lineRule="auto"/>
        <w:rPr>
          <w:rFonts w:ascii="Times New Roman" w:hAnsi="Times New Roman" w:cs="Times New Roman"/>
          <w:b/>
          <w:sz w:val="20"/>
          <w:szCs w:val="20"/>
          <w:u w:val="single"/>
        </w:rPr>
      </w:pPr>
      <w:r>
        <w:rPr>
          <w:rFonts w:ascii="Times New Roman" w:hAnsi="Times New Roman" w:cs="Times New Roman"/>
          <w:b/>
          <w:sz w:val="20"/>
          <w:szCs w:val="20"/>
        </w:rPr>
        <w:t xml:space="preserve">           </w:t>
      </w:r>
      <w:r w:rsidR="00911E28" w:rsidRPr="00911E28">
        <w:rPr>
          <w:rFonts w:ascii="Times New Roman" w:hAnsi="Times New Roman" w:cs="Times New Roman"/>
          <w:b/>
          <w:sz w:val="20"/>
          <w:szCs w:val="20"/>
        </w:rPr>
        <w:t xml:space="preserve">TRƯỜNG THCS </w:t>
      </w:r>
      <w:r>
        <w:rPr>
          <w:rFonts w:ascii="Times New Roman" w:hAnsi="Times New Roman" w:cs="Times New Roman"/>
          <w:b/>
          <w:sz w:val="20"/>
          <w:szCs w:val="20"/>
        </w:rPr>
        <w:t>TÂN TÚC</w:t>
      </w:r>
      <w:r w:rsidR="00911E28" w:rsidRPr="00911E28">
        <w:rPr>
          <w:rFonts w:ascii="Times New Roman" w:hAnsi="Times New Roman" w:cs="Times New Roman"/>
          <w:b/>
          <w:sz w:val="20"/>
          <w:szCs w:val="20"/>
        </w:rPr>
        <w:t xml:space="preserve">                                 </w:t>
      </w:r>
      <w:r w:rsidR="00911E28">
        <w:rPr>
          <w:rFonts w:ascii="Times New Roman" w:hAnsi="Times New Roman" w:cs="Times New Roman"/>
          <w:b/>
          <w:sz w:val="20"/>
          <w:szCs w:val="20"/>
        </w:rPr>
        <w:t xml:space="preserve">               </w:t>
      </w:r>
      <w:r w:rsidR="009F611E">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911E28" w:rsidRPr="00911E28">
        <w:rPr>
          <w:rFonts w:ascii="Times New Roman" w:hAnsi="Times New Roman" w:cs="Times New Roman"/>
          <w:b/>
          <w:sz w:val="20"/>
          <w:szCs w:val="20"/>
        </w:rPr>
        <w:t>Độc lập – Tự do – Hạnh phúc</w:t>
      </w:r>
    </w:p>
    <w:p w14:paraId="2CDD1C04" w14:textId="692EF140" w:rsidR="007C40C5" w:rsidRDefault="00CF3866" w:rsidP="00911E28">
      <w:pPr>
        <w:tabs>
          <w:tab w:val="center" w:pos="7371"/>
        </w:tabs>
        <w:rPr>
          <w:i/>
          <w:sz w:val="20"/>
          <w:szCs w:val="20"/>
        </w:rPr>
      </w:pPr>
      <w:r>
        <w:rPr>
          <w:noProof/>
          <w:sz w:val="20"/>
          <w:szCs w:val="20"/>
        </w:rPr>
        <mc:AlternateContent>
          <mc:Choice Requires="wps">
            <w:drawing>
              <wp:anchor distT="0" distB="0" distL="114300" distR="114300" simplePos="0" relativeHeight="251669504" behindDoc="0" locked="0" layoutInCell="1" allowOverlap="1" wp14:anchorId="48EA061B" wp14:editId="08320509">
                <wp:simplePos x="0" y="0"/>
                <wp:positionH relativeFrom="column">
                  <wp:posOffset>680085</wp:posOffset>
                </wp:positionH>
                <wp:positionV relativeFrom="paragraph">
                  <wp:posOffset>26035</wp:posOffset>
                </wp:positionV>
                <wp:extent cx="6667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DFB3F72"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3.55pt,2.05pt" to="10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" strokecolor="#4579b8 [3044]"/>
            </w:pict>
          </mc:Fallback>
        </mc:AlternateContent>
      </w:r>
      <w:r w:rsidR="00911E28" w:rsidRPr="00911E28">
        <w:rPr>
          <w:noProof/>
          <w:sz w:val="20"/>
          <w:szCs w:val="20"/>
        </w:rPr>
        <mc:AlternateContent>
          <mc:Choice Requires="wps">
            <w:drawing>
              <wp:anchor distT="0" distB="0" distL="114300" distR="114300" simplePos="0" relativeHeight="251659264" behindDoc="0" locked="0" layoutInCell="1" allowOverlap="1" wp14:anchorId="47921B79" wp14:editId="6AA26568">
                <wp:simplePos x="0" y="0"/>
                <wp:positionH relativeFrom="column">
                  <wp:posOffset>4000500</wp:posOffset>
                </wp:positionH>
                <wp:positionV relativeFrom="paragraph">
                  <wp:posOffset>21590</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99BB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7pt" to="6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"/>
            </w:pict>
          </mc:Fallback>
        </mc:AlternateContent>
      </w:r>
      <w:r w:rsidR="00911E28" w:rsidRPr="00911E28">
        <w:rPr>
          <w:i/>
          <w:sz w:val="20"/>
          <w:szCs w:val="20"/>
        </w:rPr>
        <w:tab/>
      </w:r>
    </w:p>
    <w:p w14:paraId="39889D92" w14:textId="3D74747E" w:rsidR="00911E28" w:rsidRPr="00911E28" w:rsidRDefault="007C40C5" w:rsidP="00911E28">
      <w:pPr>
        <w:tabs>
          <w:tab w:val="center" w:pos="7371"/>
        </w:tabs>
        <w:rPr>
          <w:i/>
          <w:sz w:val="20"/>
          <w:szCs w:val="20"/>
        </w:rPr>
      </w:pPr>
      <w:r>
        <w:rPr>
          <w:i/>
          <w:sz w:val="20"/>
          <w:szCs w:val="20"/>
        </w:rPr>
        <w:tab/>
      </w:r>
      <w:r w:rsidR="001C7838">
        <w:rPr>
          <w:rFonts w:ascii="Times New Roman" w:eastAsia="Times New Roman" w:hAnsi="Times New Roman" w:cs="Times New Roman"/>
          <w:i/>
          <w:iCs/>
          <w:color w:val="000000"/>
          <w:sz w:val="26"/>
          <w:szCs w:val="26"/>
        </w:rPr>
        <w:t xml:space="preserve">Bình Chánh, ngày </w:t>
      </w:r>
      <w:r w:rsidR="00B14C36">
        <w:rPr>
          <w:rFonts w:ascii="Times New Roman" w:eastAsia="Times New Roman" w:hAnsi="Times New Roman" w:cs="Times New Roman"/>
          <w:i/>
          <w:iCs/>
          <w:color w:val="000000"/>
          <w:sz w:val="26"/>
          <w:szCs w:val="26"/>
        </w:rPr>
        <w:t>2</w:t>
      </w:r>
      <w:r w:rsidR="00612F46">
        <w:rPr>
          <w:rFonts w:ascii="Times New Roman" w:eastAsia="Times New Roman" w:hAnsi="Times New Roman" w:cs="Times New Roman"/>
          <w:i/>
          <w:iCs/>
          <w:color w:val="000000"/>
          <w:sz w:val="26"/>
          <w:szCs w:val="26"/>
        </w:rPr>
        <w:t>6</w:t>
      </w:r>
      <w:r w:rsidR="00C45A22">
        <w:rPr>
          <w:rFonts w:ascii="Times New Roman" w:eastAsia="Times New Roman" w:hAnsi="Times New Roman" w:cs="Times New Roman"/>
          <w:i/>
          <w:iCs/>
          <w:color w:val="000000"/>
          <w:sz w:val="26"/>
          <w:szCs w:val="26"/>
        </w:rPr>
        <w:t xml:space="preserve"> </w:t>
      </w:r>
      <w:r w:rsidR="001C7838">
        <w:rPr>
          <w:rFonts w:ascii="Times New Roman" w:eastAsia="Times New Roman" w:hAnsi="Times New Roman" w:cs="Times New Roman"/>
          <w:i/>
          <w:iCs/>
          <w:color w:val="000000"/>
          <w:sz w:val="26"/>
          <w:szCs w:val="26"/>
        </w:rPr>
        <w:t xml:space="preserve">tháng </w:t>
      </w:r>
      <w:r w:rsidR="00FE20F0">
        <w:rPr>
          <w:rFonts w:ascii="Times New Roman" w:eastAsia="Times New Roman" w:hAnsi="Times New Roman" w:cs="Times New Roman"/>
          <w:i/>
          <w:iCs/>
          <w:color w:val="000000"/>
          <w:sz w:val="26"/>
          <w:szCs w:val="26"/>
        </w:rPr>
        <w:t>9</w:t>
      </w:r>
      <w:r w:rsidR="001C7838" w:rsidRPr="00993FB5">
        <w:rPr>
          <w:rFonts w:ascii="Times New Roman" w:eastAsia="Times New Roman" w:hAnsi="Times New Roman" w:cs="Times New Roman"/>
          <w:i/>
          <w:iCs/>
          <w:color w:val="000000"/>
          <w:sz w:val="26"/>
          <w:szCs w:val="26"/>
        </w:rPr>
        <w:t xml:space="preserve"> năm </w:t>
      </w:r>
      <w:r w:rsidR="00DC2D48">
        <w:rPr>
          <w:rFonts w:ascii="Times New Roman" w:eastAsia="Times New Roman" w:hAnsi="Times New Roman" w:cs="Times New Roman"/>
          <w:i/>
          <w:iCs/>
          <w:color w:val="000000"/>
          <w:sz w:val="26"/>
          <w:szCs w:val="26"/>
        </w:rPr>
        <w:t>202</w:t>
      </w:r>
      <w:r w:rsidR="00612F46">
        <w:rPr>
          <w:rFonts w:ascii="Times New Roman" w:eastAsia="Times New Roman" w:hAnsi="Times New Roman" w:cs="Times New Roman"/>
          <w:i/>
          <w:iCs/>
          <w:color w:val="000000"/>
          <w:sz w:val="26"/>
          <w:szCs w:val="26"/>
        </w:rPr>
        <w:t>3</w:t>
      </w:r>
    </w:p>
    <w:p w14:paraId="4911B4E4" w14:textId="77777777" w:rsidR="00911E28" w:rsidRPr="00911E28" w:rsidRDefault="00911E28" w:rsidP="00911E28">
      <w:pPr>
        <w:spacing w:after="0" w:line="240" w:lineRule="auto"/>
        <w:jc w:val="center"/>
        <w:rPr>
          <w:rFonts w:ascii="Times New Roman" w:eastAsia="Times New Roman" w:hAnsi="Times New Roman" w:cs="Times New Roman"/>
          <w:color w:val="000000"/>
          <w:sz w:val="27"/>
          <w:szCs w:val="27"/>
        </w:rPr>
      </w:pPr>
      <w:r w:rsidRPr="00911E28">
        <w:rPr>
          <w:rFonts w:ascii="Times New Roman" w:eastAsia="Times New Roman" w:hAnsi="Times New Roman" w:cs="Times New Roman"/>
          <w:b/>
          <w:bCs/>
          <w:color w:val="000000"/>
          <w:sz w:val="27"/>
          <w:szCs w:val="27"/>
        </w:rPr>
        <w:t>THÔNG BÁO</w:t>
      </w:r>
    </w:p>
    <w:p w14:paraId="47557A46" w14:textId="1AD5584D" w:rsidR="00911E28" w:rsidRDefault="00911E28" w:rsidP="00911E28">
      <w:pPr>
        <w:spacing w:after="0" w:line="240" w:lineRule="auto"/>
        <w:jc w:val="center"/>
        <w:rPr>
          <w:rFonts w:ascii="Times New Roman" w:eastAsia="Times New Roman" w:hAnsi="Times New Roman" w:cs="Times New Roman"/>
          <w:b/>
          <w:bCs/>
          <w:color w:val="000000"/>
          <w:sz w:val="27"/>
          <w:szCs w:val="27"/>
        </w:rPr>
      </w:pPr>
      <w:r w:rsidRPr="00911E28">
        <w:rPr>
          <w:rFonts w:ascii="Times New Roman" w:eastAsia="Times New Roman" w:hAnsi="Times New Roman" w:cs="Times New Roman"/>
          <w:b/>
          <w:bCs/>
          <w:color w:val="000000"/>
          <w:sz w:val="27"/>
          <w:szCs w:val="27"/>
        </w:rPr>
        <w:t xml:space="preserve">Về việc niêm yết công khai </w:t>
      </w:r>
      <w:r w:rsidR="00FE20F0">
        <w:rPr>
          <w:rFonts w:ascii="Times New Roman" w:eastAsia="Times New Roman" w:hAnsi="Times New Roman" w:cs="Times New Roman"/>
          <w:b/>
          <w:bCs/>
          <w:color w:val="000000"/>
          <w:sz w:val="27"/>
          <w:szCs w:val="27"/>
        </w:rPr>
        <w:t xml:space="preserve">cải tiến </w:t>
      </w:r>
      <w:r w:rsidRPr="00911E28">
        <w:rPr>
          <w:rFonts w:ascii="Times New Roman" w:eastAsia="Times New Roman" w:hAnsi="Times New Roman" w:cs="Times New Roman"/>
          <w:b/>
          <w:bCs/>
          <w:color w:val="000000"/>
          <w:sz w:val="27"/>
          <w:szCs w:val="27"/>
        </w:rPr>
        <w:t>chất lượng giáo dục 20</w:t>
      </w:r>
      <w:r w:rsidR="00806D19">
        <w:rPr>
          <w:rFonts w:ascii="Times New Roman" w:eastAsia="Times New Roman" w:hAnsi="Times New Roman" w:cs="Times New Roman"/>
          <w:b/>
          <w:bCs/>
          <w:color w:val="000000"/>
          <w:sz w:val="27"/>
          <w:szCs w:val="27"/>
        </w:rPr>
        <w:t>2</w:t>
      </w:r>
      <w:r w:rsidR="00612F46">
        <w:rPr>
          <w:rFonts w:ascii="Times New Roman" w:eastAsia="Times New Roman" w:hAnsi="Times New Roman" w:cs="Times New Roman"/>
          <w:b/>
          <w:bCs/>
          <w:color w:val="000000"/>
          <w:sz w:val="27"/>
          <w:szCs w:val="27"/>
        </w:rPr>
        <w:t>3</w:t>
      </w:r>
      <w:r w:rsidR="00806D19">
        <w:rPr>
          <w:rFonts w:ascii="Times New Roman" w:eastAsia="Times New Roman" w:hAnsi="Times New Roman" w:cs="Times New Roman"/>
          <w:b/>
          <w:bCs/>
          <w:color w:val="000000"/>
          <w:sz w:val="27"/>
          <w:szCs w:val="27"/>
        </w:rPr>
        <w:t xml:space="preserve"> </w:t>
      </w:r>
      <w:r w:rsidR="00752618">
        <w:rPr>
          <w:rFonts w:ascii="Times New Roman" w:eastAsia="Times New Roman" w:hAnsi="Times New Roman" w:cs="Times New Roman"/>
          <w:b/>
          <w:bCs/>
          <w:color w:val="000000"/>
          <w:sz w:val="27"/>
          <w:szCs w:val="27"/>
        </w:rPr>
        <w:t>–</w:t>
      </w:r>
      <w:r w:rsidRPr="00911E28">
        <w:rPr>
          <w:rFonts w:ascii="Times New Roman" w:eastAsia="Times New Roman" w:hAnsi="Times New Roman" w:cs="Times New Roman"/>
          <w:b/>
          <w:bCs/>
          <w:color w:val="000000"/>
          <w:sz w:val="27"/>
          <w:szCs w:val="27"/>
        </w:rPr>
        <w:t xml:space="preserve"> 20</w:t>
      </w:r>
      <w:r w:rsidR="00806D19">
        <w:rPr>
          <w:rFonts w:ascii="Times New Roman" w:eastAsia="Times New Roman" w:hAnsi="Times New Roman" w:cs="Times New Roman"/>
          <w:b/>
          <w:bCs/>
          <w:color w:val="000000"/>
          <w:sz w:val="27"/>
          <w:szCs w:val="27"/>
        </w:rPr>
        <w:t>2</w:t>
      </w:r>
      <w:r w:rsidR="00612F46">
        <w:rPr>
          <w:rFonts w:ascii="Times New Roman" w:eastAsia="Times New Roman" w:hAnsi="Times New Roman" w:cs="Times New Roman"/>
          <w:b/>
          <w:bCs/>
          <w:color w:val="000000"/>
          <w:sz w:val="27"/>
          <w:szCs w:val="27"/>
        </w:rPr>
        <w:t>4</w:t>
      </w:r>
    </w:p>
    <w:p w14:paraId="74787110" w14:textId="68580D34" w:rsidR="00F44BA7" w:rsidRPr="006B1FAA" w:rsidRDefault="00294B56" w:rsidP="00F44BA7">
      <w:pPr>
        <w:pStyle w:val="Title"/>
        <w:ind w:right="-1395"/>
        <w:jc w:val="left"/>
        <w:rPr>
          <w:b w:val="0"/>
        </w:rPr>
      </w:pPr>
      <w:r>
        <w:rPr>
          <w:b w:val="0"/>
          <w:noProof/>
        </w:rPr>
        <mc:AlternateContent>
          <mc:Choice Requires="wps">
            <w:drawing>
              <wp:anchor distT="0" distB="0" distL="114300" distR="114300" simplePos="0" relativeHeight="251671552" behindDoc="0" locked="0" layoutInCell="1" allowOverlap="1" wp14:anchorId="14FF8299" wp14:editId="1C2F4C04">
                <wp:simplePos x="0" y="0"/>
                <wp:positionH relativeFrom="column">
                  <wp:posOffset>2556509</wp:posOffset>
                </wp:positionH>
                <wp:positionV relativeFrom="paragraph">
                  <wp:posOffset>57785</wp:posOffset>
                </wp:positionV>
                <wp:extent cx="10382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1.3pt,4.55pt" to="283.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" strokecolor="#4579b8 [3044]"/>
            </w:pict>
          </mc:Fallback>
        </mc:AlternateContent>
      </w:r>
    </w:p>
    <w:p w14:paraId="28AF4A96" w14:textId="50F57E10" w:rsidR="00F44BA7" w:rsidRPr="00F44BA7" w:rsidRDefault="00F44BA7" w:rsidP="00612F46">
      <w:pPr>
        <w:pStyle w:val="Title"/>
        <w:spacing w:line="360" w:lineRule="auto"/>
        <w:ind w:firstLine="720"/>
        <w:jc w:val="both"/>
        <w:rPr>
          <w:b w:val="0"/>
        </w:rPr>
      </w:pPr>
      <w:r w:rsidRPr="00F44BA7">
        <w:rPr>
          <w:b w:val="0"/>
          <w:color w:val="000000"/>
        </w:rPr>
        <w:t>Căn cứ Thông tư 32/2020/TT-BGD&amp;ĐT ngày 15</w:t>
      </w:r>
      <w:r w:rsidR="008A1181">
        <w:rPr>
          <w:b w:val="0"/>
          <w:color w:val="000000"/>
        </w:rPr>
        <w:t xml:space="preserve"> tháng </w:t>
      </w:r>
      <w:r w:rsidRPr="00F44BA7">
        <w:rPr>
          <w:b w:val="0"/>
          <w:color w:val="000000"/>
        </w:rPr>
        <w:t>9</w:t>
      </w:r>
      <w:r w:rsidR="008A1181">
        <w:rPr>
          <w:b w:val="0"/>
          <w:color w:val="000000"/>
        </w:rPr>
        <w:t xml:space="preserve"> năm </w:t>
      </w:r>
      <w:r w:rsidRPr="00F44BA7">
        <w:rPr>
          <w:b w:val="0"/>
          <w:color w:val="000000"/>
        </w:rPr>
        <w:t>2020 của Bộ GD&amp;ĐT ban hành Điều lệ</w:t>
      </w:r>
      <w:r w:rsidRPr="00F44BA7">
        <w:rPr>
          <w:b w:val="0"/>
        </w:rPr>
        <w:t xml:space="preserve"> trường trung học cơ sở, trường trung học phổ thông và trường phổ thông có nhiều cấp học</w:t>
      </w:r>
      <w:r w:rsidR="00796957">
        <w:rPr>
          <w:b w:val="0"/>
        </w:rPr>
        <w:t>;</w:t>
      </w:r>
    </w:p>
    <w:p w14:paraId="2564DA54" w14:textId="307A79E6" w:rsidR="00CB1B7E" w:rsidRPr="00F44BA7" w:rsidRDefault="00911E28" w:rsidP="00612F46">
      <w:pPr>
        <w:pStyle w:val="Title"/>
        <w:spacing w:line="360" w:lineRule="auto"/>
        <w:ind w:firstLine="720"/>
        <w:jc w:val="both"/>
        <w:rPr>
          <w:b w:val="0"/>
          <w:color w:val="000000"/>
        </w:rPr>
      </w:pPr>
      <w:r w:rsidRPr="00F44BA7">
        <w:rPr>
          <w:b w:val="0"/>
          <w:color w:val="000000"/>
        </w:rPr>
        <w:t xml:space="preserve">Căn cứ </w:t>
      </w:r>
      <w:r w:rsidR="00CB1B7E" w:rsidRPr="00F44BA7">
        <w:rPr>
          <w:b w:val="0"/>
          <w:color w:val="000000"/>
        </w:rPr>
        <w:t>Thông tư 36/2017/TT-BGDĐT ngày 28</w:t>
      </w:r>
      <w:r w:rsidR="008A1181">
        <w:rPr>
          <w:b w:val="0"/>
          <w:color w:val="000000"/>
        </w:rPr>
        <w:t xml:space="preserve"> tháng </w:t>
      </w:r>
      <w:r w:rsidR="00CB1B7E" w:rsidRPr="00F44BA7">
        <w:rPr>
          <w:b w:val="0"/>
          <w:color w:val="000000"/>
        </w:rPr>
        <w:t>12</w:t>
      </w:r>
      <w:r w:rsidR="008A1181">
        <w:rPr>
          <w:b w:val="0"/>
          <w:color w:val="000000"/>
        </w:rPr>
        <w:t xml:space="preserve"> năm </w:t>
      </w:r>
      <w:r w:rsidR="00CB1B7E" w:rsidRPr="00F44BA7">
        <w:rPr>
          <w:b w:val="0"/>
          <w:color w:val="000000"/>
        </w:rPr>
        <w:t>2017 của Bộ Giáo dục và đào tạo ban hành Quy chế thực hiện công khai đối với cơ sở giáo dục và đào tạo thuộc hệ thống giáo dục quốc dân;</w:t>
      </w:r>
    </w:p>
    <w:p w14:paraId="13712966" w14:textId="2F2830A7" w:rsidR="000B4C10" w:rsidRPr="006B1FAA" w:rsidRDefault="000B4C10" w:rsidP="00612F46">
      <w:pPr>
        <w:pStyle w:val="NormalWeb"/>
        <w:spacing w:before="0" w:beforeAutospacing="0" w:after="0" w:afterAutospacing="0" w:line="360" w:lineRule="auto"/>
        <w:ind w:firstLine="720"/>
        <w:jc w:val="both"/>
        <w:rPr>
          <w:bCs/>
          <w:color w:val="000000"/>
          <w:sz w:val="28"/>
          <w:szCs w:val="28"/>
        </w:rPr>
      </w:pPr>
      <w:r w:rsidRPr="00E371AD">
        <w:rPr>
          <w:color w:val="000000"/>
          <w:sz w:val="28"/>
          <w:szCs w:val="28"/>
        </w:rPr>
        <w:t xml:space="preserve">Căn cứ vào </w:t>
      </w:r>
      <w:r>
        <w:rPr>
          <w:color w:val="000000"/>
          <w:sz w:val="28"/>
          <w:szCs w:val="28"/>
        </w:rPr>
        <w:t>kết quả thực hiện</w:t>
      </w:r>
      <w:r w:rsidRPr="00E371AD">
        <w:rPr>
          <w:color w:val="000000"/>
          <w:sz w:val="28"/>
          <w:szCs w:val="28"/>
        </w:rPr>
        <w:t xml:space="preserve"> nhiệm vụ năm học 202</w:t>
      </w:r>
      <w:r w:rsidR="00612F46">
        <w:rPr>
          <w:color w:val="000000"/>
          <w:sz w:val="28"/>
          <w:szCs w:val="28"/>
        </w:rPr>
        <w:t>3</w:t>
      </w:r>
      <w:r>
        <w:rPr>
          <w:color w:val="000000"/>
          <w:sz w:val="28"/>
          <w:szCs w:val="28"/>
        </w:rPr>
        <w:t xml:space="preserve"> </w:t>
      </w:r>
      <w:r w:rsidRPr="00E371AD">
        <w:rPr>
          <w:color w:val="000000"/>
          <w:sz w:val="28"/>
          <w:szCs w:val="28"/>
        </w:rPr>
        <w:t>-</w:t>
      </w:r>
      <w:r>
        <w:rPr>
          <w:color w:val="000000"/>
          <w:sz w:val="28"/>
          <w:szCs w:val="28"/>
        </w:rPr>
        <w:t xml:space="preserve"> </w:t>
      </w:r>
      <w:r w:rsidRPr="00E371AD">
        <w:rPr>
          <w:color w:val="000000"/>
          <w:sz w:val="28"/>
          <w:szCs w:val="28"/>
        </w:rPr>
        <w:t>202</w:t>
      </w:r>
      <w:r w:rsidR="00612F46">
        <w:rPr>
          <w:color w:val="000000"/>
          <w:sz w:val="28"/>
          <w:szCs w:val="28"/>
        </w:rPr>
        <w:t>4</w:t>
      </w:r>
      <w:r w:rsidRPr="00E371AD">
        <w:rPr>
          <w:color w:val="000000"/>
          <w:sz w:val="28"/>
          <w:szCs w:val="28"/>
        </w:rPr>
        <w:t xml:space="preserve"> </w:t>
      </w:r>
      <w:r w:rsidR="008A1181">
        <w:rPr>
          <w:color w:val="000000"/>
          <w:sz w:val="28"/>
          <w:szCs w:val="28"/>
        </w:rPr>
        <w:t>T</w:t>
      </w:r>
      <w:r w:rsidRPr="00E371AD">
        <w:rPr>
          <w:color w:val="000000"/>
          <w:sz w:val="28"/>
          <w:szCs w:val="28"/>
        </w:rPr>
        <w:t xml:space="preserve">rường THCS </w:t>
      </w:r>
      <w:r w:rsidR="008A1181">
        <w:rPr>
          <w:color w:val="000000"/>
          <w:sz w:val="28"/>
          <w:szCs w:val="28"/>
        </w:rPr>
        <w:t>Tân Túc</w:t>
      </w:r>
      <w:r>
        <w:rPr>
          <w:color w:val="000000"/>
          <w:sz w:val="28"/>
          <w:szCs w:val="28"/>
        </w:rPr>
        <w:t>;</w:t>
      </w:r>
    </w:p>
    <w:p w14:paraId="2918953E" w14:textId="2686C439" w:rsidR="00911E28" w:rsidRPr="00563B8E" w:rsidRDefault="007F1CD1" w:rsidP="00612F46">
      <w:pPr>
        <w:spacing w:after="0" w:line="360" w:lineRule="auto"/>
        <w:jc w:val="both"/>
        <w:rPr>
          <w:rFonts w:ascii="Times New Roman" w:eastAsia="Times New Roman" w:hAnsi="Times New Roman" w:cs="Times New Roman"/>
          <w:color w:val="000000"/>
          <w:sz w:val="28"/>
          <w:szCs w:val="28"/>
        </w:rPr>
      </w:pPr>
      <w:r w:rsidRPr="00563B8E">
        <w:rPr>
          <w:rFonts w:ascii="Times New Roman" w:eastAsia="Times New Roman" w:hAnsi="Times New Roman" w:cs="Times New Roman"/>
          <w:color w:val="000000"/>
          <w:sz w:val="28"/>
          <w:szCs w:val="28"/>
        </w:rPr>
        <w:t>          Trường</w:t>
      </w:r>
      <w:r w:rsidR="00563B8E">
        <w:rPr>
          <w:rFonts w:ascii="Times New Roman" w:eastAsia="Times New Roman" w:hAnsi="Times New Roman" w:cs="Times New Roman"/>
          <w:color w:val="000000"/>
          <w:sz w:val="28"/>
          <w:szCs w:val="28"/>
        </w:rPr>
        <w:t xml:space="preserve"> </w:t>
      </w:r>
      <w:r w:rsidRPr="00563B8E">
        <w:rPr>
          <w:rFonts w:ascii="Times New Roman" w:eastAsia="Times New Roman" w:hAnsi="Times New Roman" w:cs="Times New Roman"/>
          <w:color w:val="000000"/>
          <w:sz w:val="28"/>
          <w:szCs w:val="28"/>
        </w:rPr>
        <w:t xml:space="preserve">THCS </w:t>
      </w:r>
      <w:r w:rsidR="008A1181">
        <w:rPr>
          <w:rFonts w:ascii="Times New Roman" w:eastAsia="Times New Roman" w:hAnsi="Times New Roman" w:cs="Times New Roman"/>
          <w:color w:val="000000"/>
          <w:sz w:val="28"/>
          <w:szCs w:val="28"/>
        </w:rPr>
        <w:t>Tân Túc</w:t>
      </w:r>
      <w:r w:rsidRPr="00563B8E">
        <w:rPr>
          <w:rFonts w:ascii="Times New Roman" w:eastAsia="Times New Roman" w:hAnsi="Times New Roman" w:cs="Times New Roman"/>
          <w:color w:val="000000"/>
          <w:sz w:val="28"/>
          <w:szCs w:val="28"/>
        </w:rPr>
        <w:t xml:space="preserve"> </w:t>
      </w:r>
      <w:r w:rsidR="00911E28" w:rsidRPr="00563B8E">
        <w:rPr>
          <w:rFonts w:ascii="Times New Roman" w:eastAsia="Times New Roman" w:hAnsi="Times New Roman" w:cs="Times New Roman"/>
          <w:color w:val="000000"/>
          <w:sz w:val="28"/>
          <w:szCs w:val="28"/>
        </w:rPr>
        <w:t>thông báo về việc niêm yết công khai chất lượng giáo dục năm học 20</w:t>
      </w:r>
      <w:r w:rsidR="004529FB">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3</w:t>
      </w:r>
      <w:r w:rsidR="00911E28" w:rsidRPr="00563B8E">
        <w:rPr>
          <w:rFonts w:ascii="Times New Roman" w:eastAsia="Times New Roman" w:hAnsi="Times New Roman" w:cs="Times New Roman"/>
          <w:color w:val="000000"/>
          <w:sz w:val="28"/>
          <w:szCs w:val="28"/>
        </w:rPr>
        <w:t xml:space="preserve"> - 20</w:t>
      </w:r>
      <w:r w:rsidR="004529FB">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4</w:t>
      </w:r>
      <w:r w:rsidR="00911E28" w:rsidRPr="00563B8E">
        <w:rPr>
          <w:rFonts w:ascii="Times New Roman" w:eastAsia="Times New Roman" w:hAnsi="Times New Roman" w:cs="Times New Roman"/>
          <w:color w:val="000000"/>
          <w:sz w:val="28"/>
          <w:szCs w:val="28"/>
        </w:rPr>
        <w:t xml:space="preserve"> như sau:</w:t>
      </w:r>
    </w:p>
    <w:p w14:paraId="2F22455D" w14:textId="1FE4887F" w:rsidR="00911E28" w:rsidRPr="00563B8E" w:rsidRDefault="00911E28" w:rsidP="0093016F">
      <w:pPr>
        <w:spacing w:after="0" w:line="360" w:lineRule="auto"/>
        <w:jc w:val="both"/>
        <w:rPr>
          <w:rFonts w:ascii="Times New Roman" w:eastAsia="Times New Roman" w:hAnsi="Times New Roman" w:cs="Times New Roman"/>
          <w:color w:val="000000"/>
          <w:sz w:val="28"/>
          <w:szCs w:val="28"/>
        </w:rPr>
      </w:pPr>
      <w:r w:rsidRPr="00563B8E">
        <w:rPr>
          <w:rFonts w:ascii="Times New Roman" w:eastAsia="Times New Roman" w:hAnsi="Times New Roman" w:cs="Times New Roman"/>
          <w:b/>
          <w:bCs/>
          <w:color w:val="000000"/>
          <w:sz w:val="28"/>
          <w:szCs w:val="28"/>
        </w:rPr>
        <w:t>- </w:t>
      </w:r>
      <w:r w:rsidRPr="00563B8E">
        <w:rPr>
          <w:rFonts w:ascii="Times New Roman" w:eastAsia="Times New Roman" w:hAnsi="Times New Roman" w:cs="Times New Roman"/>
          <w:b/>
          <w:bCs/>
          <w:i/>
          <w:iCs/>
          <w:color w:val="000000"/>
          <w:sz w:val="28"/>
          <w:szCs w:val="28"/>
        </w:rPr>
        <w:t>Bộ phận thực hiện niêm yết công khai</w:t>
      </w:r>
      <w:r w:rsidRPr="00563B8E">
        <w:rPr>
          <w:rFonts w:ascii="Times New Roman" w:eastAsia="Times New Roman" w:hAnsi="Times New Roman" w:cs="Times New Roman"/>
          <w:b/>
          <w:bCs/>
          <w:color w:val="000000"/>
          <w:sz w:val="28"/>
          <w:szCs w:val="28"/>
        </w:rPr>
        <w:t>: </w:t>
      </w:r>
      <w:r w:rsidRPr="00563B8E">
        <w:rPr>
          <w:rFonts w:ascii="Times New Roman" w:eastAsia="Times New Roman" w:hAnsi="Times New Roman" w:cs="Times New Roman"/>
          <w:color w:val="000000"/>
          <w:sz w:val="28"/>
          <w:szCs w:val="28"/>
        </w:rPr>
        <w:t xml:space="preserve">Hiệu trưởng, </w:t>
      </w:r>
      <w:r w:rsidR="00291093">
        <w:rPr>
          <w:rFonts w:ascii="Times New Roman" w:eastAsia="Times New Roman" w:hAnsi="Times New Roman" w:cs="Times New Roman"/>
          <w:color w:val="000000"/>
          <w:sz w:val="28"/>
          <w:szCs w:val="28"/>
        </w:rPr>
        <w:t>P</w:t>
      </w:r>
      <w:r w:rsidR="00B14C36">
        <w:rPr>
          <w:rFonts w:ascii="Times New Roman" w:eastAsia="Times New Roman" w:hAnsi="Times New Roman" w:cs="Times New Roman"/>
          <w:color w:val="000000"/>
          <w:sz w:val="28"/>
          <w:szCs w:val="28"/>
        </w:rPr>
        <w:t>.</w:t>
      </w:r>
      <w:r w:rsidR="00291093">
        <w:rPr>
          <w:rFonts w:ascii="Times New Roman" w:eastAsia="Times New Roman" w:hAnsi="Times New Roman" w:cs="Times New Roman"/>
          <w:color w:val="000000"/>
          <w:sz w:val="28"/>
          <w:szCs w:val="28"/>
        </w:rPr>
        <w:t>H</w:t>
      </w:r>
      <w:r w:rsidR="00B14C36">
        <w:rPr>
          <w:rFonts w:ascii="Times New Roman" w:eastAsia="Times New Roman" w:hAnsi="Times New Roman" w:cs="Times New Roman"/>
          <w:color w:val="000000"/>
          <w:sz w:val="28"/>
          <w:szCs w:val="28"/>
        </w:rPr>
        <w:t>iệu trưởng</w:t>
      </w:r>
      <w:r w:rsidRPr="00563B8E">
        <w:rPr>
          <w:rFonts w:ascii="Times New Roman" w:eastAsia="Times New Roman" w:hAnsi="Times New Roman" w:cs="Times New Roman"/>
          <w:color w:val="000000"/>
          <w:sz w:val="28"/>
          <w:szCs w:val="28"/>
        </w:rPr>
        <w:t xml:space="preserve">, Thanh tra nhân dân, </w:t>
      </w:r>
      <w:r w:rsidR="00397791">
        <w:rPr>
          <w:rFonts w:ascii="Times New Roman" w:eastAsia="Times New Roman" w:hAnsi="Times New Roman" w:cs="Times New Roman"/>
          <w:color w:val="000000"/>
          <w:sz w:val="28"/>
          <w:szCs w:val="28"/>
        </w:rPr>
        <w:t>N</w:t>
      </w:r>
      <w:r w:rsidR="00B14C36">
        <w:rPr>
          <w:rFonts w:ascii="Times New Roman" w:eastAsia="Times New Roman" w:hAnsi="Times New Roman" w:cs="Times New Roman"/>
          <w:color w:val="000000"/>
          <w:sz w:val="28"/>
          <w:szCs w:val="28"/>
        </w:rPr>
        <w:t>hân viên</w:t>
      </w:r>
      <w:r w:rsidR="00397791">
        <w:rPr>
          <w:rFonts w:ascii="Times New Roman" w:eastAsia="Times New Roman" w:hAnsi="Times New Roman" w:cs="Times New Roman"/>
          <w:color w:val="000000"/>
          <w:sz w:val="28"/>
          <w:szCs w:val="28"/>
        </w:rPr>
        <w:t xml:space="preserve"> CNTT</w:t>
      </w:r>
      <w:r w:rsidR="0031576D">
        <w:rPr>
          <w:rFonts w:ascii="Times New Roman" w:eastAsia="Times New Roman" w:hAnsi="Times New Roman" w:cs="Times New Roman"/>
          <w:color w:val="000000"/>
          <w:sz w:val="28"/>
          <w:szCs w:val="28"/>
        </w:rPr>
        <w:t>, CT</w:t>
      </w:r>
      <w:r w:rsidR="00B14C36">
        <w:rPr>
          <w:rFonts w:ascii="Times New Roman" w:eastAsia="Times New Roman" w:hAnsi="Times New Roman" w:cs="Times New Roman"/>
          <w:color w:val="000000"/>
          <w:sz w:val="28"/>
          <w:szCs w:val="28"/>
        </w:rPr>
        <w:t>.</w:t>
      </w:r>
      <w:r w:rsidR="0031576D">
        <w:rPr>
          <w:rFonts w:ascii="Times New Roman" w:eastAsia="Times New Roman" w:hAnsi="Times New Roman" w:cs="Times New Roman"/>
          <w:color w:val="000000"/>
          <w:sz w:val="28"/>
          <w:szCs w:val="28"/>
        </w:rPr>
        <w:t>C</w:t>
      </w:r>
      <w:r w:rsidR="00B14C36">
        <w:rPr>
          <w:rFonts w:ascii="Times New Roman" w:eastAsia="Times New Roman" w:hAnsi="Times New Roman" w:cs="Times New Roman"/>
          <w:color w:val="000000"/>
          <w:sz w:val="28"/>
          <w:szCs w:val="28"/>
        </w:rPr>
        <w:t>ông đoàn</w:t>
      </w:r>
      <w:r w:rsidR="0031576D">
        <w:rPr>
          <w:rFonts w:ascii="Times New Roman" w:eastAsia="Times New Roman" w:hAnsi="Times New Roman" w:cs="Times New Roman"/>
          <w:color w:val="000000"/>
          <w:sz w:val="28"/>
          <w:szCs w:val="28"/>
        </w:rPr>
        <w:t>.</w:t>
      </w:r>
    </w:p>
    <w:p w14:paraId="50CBD275" w14:textId="1F178D61" w:rsidR="00911E28" w:rsidRPr="00563B8E" w:rsidRDefault="00911E28" w:rsidP="0093016F">
      <w:pPr>
        <w:spacing w:after="0" w:line="360" w:lineRule="auto"/>
        <w:jc w:val="both"/>
        <w:rPr>
          <w:rFonts w:ascii="Times New Roman" w:eastAsia="Times New Roman" w:hAnsi="Times New Roman" w:cs="Times New Roman"/>
          <w:color w:val="000000"/>
          <w:sz w:val="28"/>
          <w:szCs w:val="28"/>
        </w:rPr>
      </w:pPr>
      <w:proofErr w:type="gramStart"/>
      <w:r w:rsidRPr="00563B8E">
        <w:rPr>
          <w:rFonts w:ascii="Times New Roman" w:eastAsia="Times New Roman" w:hAnsi="Times New Roman" w:cs="Times New Roman"/>
          <w:b/>
          <w:bCs/>
          <w:i/>
          <w:iCs/>
          <w:color w:val="000000"/>
          <w:sz w:val="28"/>
          <w:szCs w:val="28"/>
        </w:rPr>
        <w:t>- Địa điểm niêm yết</w:t>
      </w:r>
      <w:r w:rsidR="009459D4">
        <w:rPr>
          <w:rFonts w:ascii="Times New Roman" w:eastAsia="Times New Roman" w:hAnsi="Times New Roman" w:cs="Times New Roman"/>
          <w:color w:val="000000"/>
          <w:sz w:val="28"/>
          <w:szCs w:val="28"/>
        </w:rPr>
        <w:t xml:space="preserve">: </w:t>
      </w:r>
      <w:r w:rsidR="00294B56">
        <w:rPr>
          <w:rFonts w:ascii="Times New Roman" w:eastAsia="Times New Roman" w:hAnsi="Times New Roman" w:cs="Times New Roman"/>
          <w:color w:val="000000"/>
          <w:sz w:val="28"/>
          <w:szCs w:val="28"/>
        </w:rPr>
        <w:t>Văn phòng</w:t>
      </w:r>
      <w:r w:rsidR="00DC2D48">
        <w:rPr>
          <w:rFonts w:ascii="Times New Roman" w:eastAsia="Times New Roman" w:hAnsi="Times New Roman" w:cs="Times New Roman"/>
          <w:color w:val="000000"/>
          <w:sz w:val="28"/>
          <w:szCs w:val="28"/>
        </w:rPr>
        <w:t xml:space="preserve">, Webside </w:t>
      </w:r>
      <w:r w:rsidR="002B7041">
        <w:rPr>
          <w:rFonts w:ascii="Times New Roman" w:eastAsia="Times New Roman" w:hAnsi="Times New Roman" w:cs="Times New Roman"/>
          <w:color w:val="000000"/>
          <w:sz w:val="28"/>
          <w:szCs w:val="28"/>
        </w:rPr>
        <w:t>Trường</w:t>
      </w:r>
      <w:r w:rsidR="008A1181">
        <w:rPr>
          <w:rFonts w:ascii="Times New Roman" w:eastAsia="Times New Roman" w:hAnsi="Times New Roman" w:cs="Times New Roman"/>
          <w:color w:val="000000"/>
          <w:sz w:val="28"/>
          <w:szCs w:val="28"/>
        </w:rPr>
        <w:t xml:space="preserve"> </w:t>
      </w:r>
      <w:r w:rsidR="008A1181" w:rsidRPr="00563B8E">
        <w:rPr>
          <w:rFonts w:ascii="Times New Roman" w:eastAsia="Times New Roman" w:hAnsi="Times New Roman" w:cs="Times New Roman"/>
          <w:color w:val="000000"/>
          <w:sz w:val="28"/>
          <w:szCs w:val="28"/>
        </w:rPr>
        <w:t xml:space="preserve">THCS </w:t>
      </w:r>
      <w:r w:rsidR="008A1181">
        <w:rPr>
          <w:rFonts w:ascii="Times New Roman" w:eastAsia="Times New Roman" w:hAnsi="Times New Roman" w:cs="Times New Roman"/>
          <w:color w:val="000000"/>
          <w:sz w:val="28"/>
          <w:szCs w:val="28"/>
        </w:rPr>
        <w:t>Tân Túc</w:t>
      </w:r>
      <w:r w:rsidR="009459D4">
        <w:rPr>
          <w:rFonts w:ascii="Times New Roman" w:eastAsia="Times New Roman" w:hAnsi="Times New Roman" w:cs="Times New Roman"/>
          <w:color w:val="000000"/>
          <w:sz w:val="28"/>
          <w:szCs w:val="28"/>
        </w:rPr>
        <w:t>.</w:t>
      </w:r>
      <w:proofErr w:type="gramEnd"/>
    </w:p>
    <w:p w14:paraId="3655ABE5" w14:textId="5B2D5D81" w:rsidR="00911E28" w:rsidRPr="00563B8E" w:rsidRDefault="00911E28" w:rsidP="0093016F">
      <w:pPr>
        <w:spacing w:after="0" w:line="360" w:lineRule="auto"/>
        <w:jc w:val="both"/>
        <w:rPr>
          <w:rFonts w:ascii="Times New Roman" w:eastAsia="Times New Roman" w:hAnsi="Times New Roman" w:cs="Times New Roman"/>
          <w:color w:val="000000"/>
          <w:sz w:val="28"/>
          <w:szCs w:val="28"/>
        </w:rPr>
      </w:pPr>
      <w:r w:rsidRPr="00563B8E">
        <w:rPr>
          <w:rFonts w:ascii="Times New Roman" w:eastAsia="Times New Roman" w:hAnsi="Times New Roman" w:cs="Times New Roman"/>
          <w:b/>
          <w:bCs/>
          <w:color w:val="000000"/>
          <w:sz w:val="28"/>
          <w:szCs w:val="28"/>
        </w:rPr>
        <w:t>- </w:t>
      </w:r>
      <w:r w:rsidRPr="00563B8E">
        <w:rPr>
          <w:rFonts w:ascii="Times New Roman" w:eastAsia="Times New Roman" w:hAnsi="Times New Roman" w:cs="Times New Roman"/>
          <w:b/>
          <w:bCs/>
          <w:i/>
          <w:iCs/>
          <w:color w:val="000000"/>
          <w:sz w:val="28"/>
          <w:szCs w:val="28"/>
        </w:rPr>
        <w:t>Thời gian niêm yết</w:t>
      </w:r>
      <w:r w:rsidRPr="00563B8E">
        <w:rPr>
          <w:rFonts w:ascii="Times New Roman" w:eastAsia="Times New Roman" w:hAnsi="Times New Roman" w:cs="Times New Roman"/>
          <w:color w:val="000000"/>
          <w:sz w:val="28"/>
          <w:szCs w:val="28"/>
        </w:rPr>
        <w:t xml:space="preserve">: Từ ngày </w:t>
      </w:r>
      <w:r w:rsidR="00882572">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6</w:t>
      </w:r>
      <w:r w:rsidRPr="00563B8E">
        <w:rPr>
          <w:rFonts w:ascii="Times New Roman" w:eastAsia="Times New Roman" w:hAnsi="Times New Roman" w:cs="Times New Roman"/>
          <w:color w:val="000000"/>
          <w:sz w:val="28"/>
          <w:szCs w:val="28"/>
        </w:rPr>
        <w:t xml:space="preserve"> tháng </w:t>
      </w:r>
      <w:r w:rsidR="00FE20F0">
        <w:rPr>
          <w:rFonts w:ascii="Times New Roman" w:eastAsia="Times New Roman" w:hAnsi="Times New Roman" w:cs="Times New Roman"/>
          <w:color w:val="000000"/>
          <w:sz w:val="28"/>
          <w:szCs w:val="28"/>
        </w:rPr>
        <w:t>9</w:t>
      </w:r>
      <w:r w:rsidRPr="00563B8E">
        <w:rPr>
          <w:rFonts w:ascii="Times New Roman" w:eastAsia="Times New Roman" w:hAnsi="Times New Roman" w:cs="Times New Roman"/>
          <w:color w:val="000000"/>
          <w:sz w:val="28"/>
          <w:szCs w:val="28"/>
        </w:rPr>
        <w:t xml:space="preserve"> năm 20</w:t>
      </w:r>
      <w:r w:rsidR="00892803">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3</w:t>
      </w:r>
      <w:r w:rsidR="00FE20F0">
        <w:rPr>
          <w:rFonts w:ascii="Times New Roman" w:eastAsia="Times New Roman" w:hAnsi="Times New Roman" w:cs="Times New Roman"/>
          <w:color w:val="000000"/>
          <w:sz w:val="28"/>
          <w:szCs w:val="28"/>
        </w:rPr>
        <w:t xml:space="preserve"> đến </w:t>
      </w:r>
      <w:r w:rsidRPr="00563B8E">
        <w:rPr>
          <w:rFonts w:ascii="Times New Roman" w:eastAsia="Times New Roman" w:hAnsi="Times New Roman" w:cs="Times New Roman"/>
          <w:color w:val="000000"/>
          <w:sz w:val="28"/>
          <w:szCs w:val="28"/>
        </w:rPr>
        <w:t xml:space="preserve">hết  ngày </w:t>
      </w:r>
      <w:r w:rsidR="00882572">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5</w:t>
      </w:r>
      <w:r w:rsidRPr="00563B8E">
        <w:rPr>
          <w:rFonts w:ascii="Times New Roman" w:eastAsia="Times New Roman" w:hAnsi="Times New Roman" w:cs="Times New Roman"/>
          <w:color w:val="000000"/>
          <w:sz w:val="28"/>
          <w:szCs w:val="28"/>
        </w:rPr>
        <w:t xml:space="preserve"> tháng </w:t>
      </w:r>
      <w:r w:rsidR="00FE20F0">
        <w:rPr>
          <w:rFonts w:ascii="Times New Roman" w:eastAsia="Times New Roman" w:hAnsi="Times New Roman" w:cs="Times New Roman"/>
          <w:color w:val="000000"/>
          <w:sz w:val="28"/>
          <w:szCs w:val="28"/>
        </w:rPr>
        <w:t>10</w:t>
      </w:r>
      <w:r w:rsidRPr="00563B8E">
        <w:rPr>
          <w:rFonts w:ascii="Times New Roman" w:eastAsia="Times New Roman" w:hAnsi="Times New Roman" w:cs="Times New Roman"/>
          <w:color w:val="000000"/>
          <w:sz w:val="28"/>
          <w:szCs w:val="28"/>
        </w:rPr>
        <w:t xml:space="preserve"> năm 20</w:t>
      </w:r>
      <w:r w:rsidR="0079247A">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3</w:t>
      </w:r>
      <w:r w:rsidRPr="00563B8E">
        <w:rPr>
          <w:rFonts w:ascii="Times New Roman" w:eastAsia="Times New Roman" w:hAnsi="Times New Roman" w:cs="Times New Roman"/>
          <w:color w:val="000000"/>
          <w:sz w:val="28"/>
          <w:szCs w:val="28"/>
        </w:rPr>
        <w:t>.</w:t>
      </w:r>
    </w:p>
    <w:p w14:paraId="0FB03E6B" w14:textId="3885AC10" w:rsidR="00911E28" w:rsidRPr="00563B8E" w:rsidRDefault="00911E28" w:rsidP="0093016F">
      <w:pPr>
        <w:spacing w:after="0" w:line="360" w:lineRule="auto"/>
        <w:jc w:val="both"/>
        <w:rPr>
          <w:rFonts w:ascii="Times New Roman" w:eastAsia="Times New Roman" w:hAnsi="Times New Roman" w:cs="Times New Roman"/>
          <w:color w:val="000000"/>
          <w:sz w:val="28"/>
          <w:szCs w:val="28"/>
        </w:rPr>
      </w:pPr>
      <w:r w:rsidRPr="00563B8E">
        <w:rPr>
          <w:rFonts w:ascii="Times New Roman" w:eastAsia="Times New Roman" w:hAnsi="Times New Roman" w:cs="Times New Roman"/>
          <w:b/>
          <w:bCs/>
          <w:i/>
          <w:iCs/>
          <w:color w:val="000000"/>
          <w:sz w:val="28"/>
          <w:szCs w:val="28"/>
        </w:rPr>
        <w:t>- Thời gian nhận ý kiến phản hồi:</w:t>
      </w:r>
      <w:r w:rsidR="00B825EB">
        <w:rPr>
          <w:rFonts w:ascii="Times New Roman" w:eastAsia="Times New Roman" w:hAnsi="Times New Roman" w:cs="Times New Roman"/>
          <w:b/>
          <w:bCs/>
          <w:i/>
          <w:iCs/>
          <w:color w:val="000000"/>
          <w:sz w:val="28"/>
          <w:szCs w:val="28"/>
        </w:rPr>
        <w:t xml:space="preserve"> </w:t>
      </w:r>
      <w:r w:rsidRPr="00563B8E">
        <w:rPr>
          <w:rFonts w:ascii="Times New Roman" w:eastAsia="Times New Roman" w:hAnsi="Times New Roman" w:cs="Times New Roman"/>
          <w:color w:val="000000"/>
          <w:sz w:val="28"/>
          <w:szCs w:val="28"/>
        </w:rPr>
        <w:t xml:space="preserve">Từ ngày </w:t>
      </w:r>
      <w:r w:rsidR="00882572">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6</w:t>
      </w:r>
      <w:r w:rsidR="008A1181" w:rsidRPr="00563B8E">
        <w:rPr>
          <w:rFonts w:ascii="Times New Roman" w:eastAsia="Times New Roman" w:hAnsi="Times New Roman" w:cs="Times New Roman"/>
          <w:color w:val="000000"/>
          <w:sz w:val="28"/>
          <w:szCs w:val="28"/>
        </w:rPr>
        <w:t xml:space="preserve"> tháng </w:t>
      </w:r>
      <w:r w:rsidR="00FE20F0">
        <w:rPr>
          <w:rFonts w:ascii="Times New Roman" w:eastAsia="Times New Roman" w:hAnsi="Times New Roman" w:cs="Times New Roman"/>
          <w:color w:val="000000"/>
          <w:sz w:val="28"/>
          <w:szCs w:val="28"/>
        </w:rPr>
        <w:t>9</w:t>
      </w:r>
      <w:r w:rsidR="008A1181" w:rsidRPr="00563B8E">
        <w:rPr>
          <w:rFonts w:ascii="Times New Roman" w:eastAsia="Times New Roman" w:hAnsi="Times New Roman" w:cs="Times New Roman"/>
          <w:color w:val="000000"/>
          <w:sz w:val="28"/>
          <w:szCs w:val="28"/>
        </w:rPr>
        <w:t xml:space="preserve"> năm 20</w:t>
      </w:r>
      <w:r w:rsidR="008A1181">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3</w:t>
      </w:r>
      <w:r w:rsidR="008A1181" w:rsidRPr="00563B8E">
        <w:rPr>
          <w:rFonts w:ascii="Times New Roman" w:eastAsia="Times New Roman" w:hAnsi="Times New Roman" w:cs="Times New Roman"/>
          <w:color w:val="000000"/>
          <w:sz w:val="28"/>
          <w:szCs w:val="28"/>
        </w:rPr>
        <w:t xml:space="preserve"> </w:t>
      </w:r>
      <w:r w:rsidR="00B825EB">
        <w:rPr>
          <w:rFonts w:ascii="Times New Roman" w:eastAsia="Times New Roman" w:hAnsi="Times New Roman" w:cs="Times New Roman"/>
          <w:color w:val="000000"/>
          <w:sz w:val="28"/>
          <w:szCs w:val="28"/>
        </w:rPr>
        <w:t>đến </w:t>
      </w:r>
      <w:r w:rsidR="00144DA0">
        <w:rPr>
          <w:rFonts w:ascii="Times New Roman" w:eastAsia="Times New Roman" w:hAnsi="Times New Roman" w:cs="Times New Roman"/>
          <w:color w:val="000000"/>
          <w:sz w:val="28"/>
          <w:szCs w:val="28"/>
        </w:rPr>
        <w:t>hết </w:t>
      </w:r>
      <w:r w:rsidRPr="00563B8E">
        <w:rPr>
          <w:rFonts w:ascii="Times New Roman" w:eastAsia="Times New Roman" w:hAnsi="Times New Roman" w:cs="Times New Roman"/>
          <w:color w:val="000000"/>
          <w:sz w:val="28"/>
          <w:szCs w:val="28"/>
        </w:rPr>
        <w:t xml:space="preserve">ngày </w:t>
      </w:r>
      <w:r w:rsidR="00882572">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5</w:t>
      </w:r>
      <w:r w:rsidR="008A1181" w:rsidRPr="00563B8E">
        <w:rPr>
          <w:rFonts w:ascii="Times New Roman" w:eastAsia="Times New Roman" w:hAnsi="Times New Roman" w:cs="Times New Roman"/>
          <w:color w:val="000000"/>
          <w:sz w:val="28"/>
          <w:szCs w:val="28"/>
        </w:rPr>
        <w:t xml:space="preserve"> tháng </w:t>
      </w:r>
      <w:r w:rsidR="00FE20F0">
        <w:rPr>
          <w:rFonts w:ascii="Times New Roman" w:eastAsia="Times New Roman" w:hAnsi="Times New Roman" w:cs="Times New Roman"/>
          <w:color w:val="000000"/>
          <w:sz w:val="28"/>
          <w:szCs w:val="28"/>
        </w:rPr>
        <w:t>10</w:t>
      </w:r>
      <w:r w:rsidR="008A1181" w:rsidRPr="00563B8E">
        <w:rPr>
          <w:rFonts w:ascii="Times New Roman" w:eastAsia="Times New Roman" w:hAnsi="Times New Roman" w:cs="Times New Roman"/>
          <w:color w:val="000000"/>
          <w:sz w:val="28"/>
          <w:szCs w:val="28"/>
        </w:rPr>
        <w:t xml:space="preserve"> năm 20</w:t>
      </w:r>
      <w:r w:rsidR="008A1181">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3</w:t>
      </w:r>
      <w:r w:rsidRPr="00563B8E">
        <w:rPr>
          <w:rFonts w:ascii="Times New Roman" w:eastAsia="Times New Roman" w:hAnsi="Times New Roman" w:cs="Times New Roman"/>
          <w:color w:val="000000"/>
          <w:sz w:val="28"/>
          <w:szCs w:val="28"/>
        </w:rPr>
        <w:t>.</w:t>
      </w:r>
    </w:p>
    <w:p w14:paraId="77575A9F" w14:textId="195B7DE7" w:rsidR="00911E28" w:rsidRPr="00563B8E" w:rsidRDefault="00911E28" w:rsidP="0093016F">
      <w:pPr>
        <w:spacing w:after="0" w:line="360" w:lineRule="auto"/>
        <w:jc w:val="both"/>
        <w:rPr>
          <w:rFonts w:ascii="Times New Roman" w:eastAsia="Times New Roman" w:hAnsi="Times New Roman" w:cs="Times New Roman"/>
          <w:color w:val="000000"/>
          <w:sz w:val="28"/>
          <w:szCs w:val="28"/>
        </w:rPr>
      </w:pPr>
      <w:r w:rsidRPr="00563B8E">
        <w:rPr>
          <w:rFonts w:ascii="Times New Roman" w:eastAsia="Times New Roman" w:hAnsi="Times New Roman" w:cs="Times New Roman"/>
          <w:b/>
          <w:bCs/>
          <w:color w:val="000000"/>
          <w:sz w:val="28"/>
          <w:szCs w:val="28"/>
        </w:rPr>
        <w:t>- </w:t>
      </w:r>
      <w:r w:rsidRPr="00563B8E">
        <w:rPr>
          <w:rFonts w:ascii="Times New Roman" w:eastAsia="Times New Roman" w:hAnsi="Times New Roman" w:cs="Times New Roman"/>
          <w:b/>
          <w:bCs/>
          <w:i/>
          <w:iCs/>
          <w:color w:val="000000"/>
          <w:sz w:val="28"/>
          <w:szCs w:val="28"/>
        </w:rPr>
        <w:t>Địa chỉ nhận ý kiến phản hồi:</w:t>
      </w:r>
      <w:r w:rsidRPr="00563B8E">
        <w:rPr>
          <w:rFonts w:ascii="Times New Roman" w:eastAsia="Times New Roman" w:hAnsi="Times New Roman" w:cs="Times New Roman"/>
          <w:b/>
          <w:bCs/>
          <w:color w:val="000000"/>
          <w:sz w:val="28"/>
          <w:szCs w:val="28"/>
        </w:rPr>
        <w:t> </w:t>
      </w:r>
      <w:r w:rsidRPr="00563B8E">
        <w:rPr>
          <w:rFonts w:ascii="Times New Roman" w:eastAsia="Times New Roman" w:hAnsi="Times New Roman" w:cs="Times New Roman"/>
          <w:color w:val="000000"/>
          <w:sz w:val="28"/>
          <w:szCs w:val="28"/>
        </w:rPr>
        <w:t xml:space="preserve">Trực tiếp cho bộ phận thực hiện công khai </w:t>
      </w:r>
      <w:r w:rsidR="00B825EB">
        <w:rPr>
          <w:rFonts w:ascii="Times New Roman" w:eastAsia="Times New Roman" w:hAnsi="Times New Roman" w:cs="Times New Roman"/>
          <w:color w:val="000000"/>
          <w:sz w:val="28"/>
          <w:szCs w:val="28"/>
        </w:rPr>
        <w:t xml:space="preserve">hoặc qua hòm </w:t>
      </w:r>
      <w:proofErr w:type="gramStart"/>
      <w:r w:rsidR="00B825EB">
        <w:rPr>
          <w:rFonts w:ascii="Times New Roman" w:eastAsia="Times New Roman" w:hAnsi="Times New Roman" w:cs="Times New Roman"/>
          <w:color w:val="000000"/>
          <w:sz w:val="28"/>
          <w:szCs w:val="28"/>
        </w:rPr>
        <w:t>thư</w:t>
      </w:r>
      <w:proofErr w:type="gramEnd"/>
      <w:r w:rsidR="00B825EB">
        <w:rPr>
          <w:rFonts w:ascii="Times New Roman" w:eastAsia="Times New Roman" w:hAnsi="Times New Roman" w:cs="Times New Roman"/>
          <w:color w:val="000000"/>
          <w:sz w:val="28"/>
          <w:szCs w:val="28"/>
        </w:rPr>
        <w:t xml:space="preserve"> của nhà trường</w:t>
      </w:r>
      <w:r w:rsidRPr="00563B8E">
        <w:rPr>
          <w:rFonts w:ascii="Times New Roman" w:eastAsia="Times New Roman" w:hAnsi="Times New Roman" w:cs="Times New Roman"/>
          <w:color w:val="000000"/>
          <w:sz w:val="28"/>
          <w:szCs w:val="28"/>
        </w:rPr>
        <w:t xml:space="preserve"> </w:t>
      </w:r>
      <w:r w:rsidRPr="00563B8E">
        <w:rPr>
          <w:rFonts w:ascii="Times New Roman" w:eastAsia="Times New Roman" w:hAnsi="Times New Roman" w:cs="Times New Roman"/>
          <w:color w:val="000000" w:themeColor="text1"/>
          <w:sz w:val="28"/>
          <w:szCs w:val="28"/>
        </w:rPr>
        <w:t>(</w:t>
      </w:r>
      <w:r w:rsidR="00A14937" w:rsidRPr="00563B8E">
        <w:rPr>
          <w:rFonts w:ascii="Times New Roman" w:hAnsi="Times New Roman" w:cs="Times New Roman"/>
          <w:color w:val="000000" w:themeColor="text1"/>
          <w:sz w:val="28"/>
          <w:szCs w:val="28"/>
          <w:shd w:val="clear" w:color="auto" w:fill="FFFFFF"/>
        </w:rPr>
        <w:t>c2</w:t>
      </w:r>
      <w:r w:rsidR="008A1181">
        <w:rPr>
          <w:rFonts w:ascii="Times New Roman" w:hAnsi="Times New Roman" w:cs="Times New Roman"/>
          <w:color w:val="000000" w:themeColor="text1"/>
          <w:sz w:val="28"/>
          <w:szCs w:val="28"/>
          <w:shd w:val="clear" w:color="auto" w:fill="FFFFFF"/>
        </w:rPr>
        <w:t>tantuc</w:t>
      </w:r>
      <w:r w:rsidR="00A14937" w:rsidRPr="00563B8E">
        <w:rPr>
          <w:rFonts w:ascii="Times New Roman" w:hAnsi="Times New Roman" w:cs="Times New Roman"/>
          <w:color w:val="000000" w:themeColor="text1"/>
          <w:sz w:val="28"/>
          <w:szCs w:val="28"/>
          <w:shd w:val="clear" w:color="auto" w:fill="FFFFFF"/>
        </w:rPr>
        <w:t>.binhchanh.tphcm@moet.edu.vn</w:t>
      </w:r>
      <w:r w:rsidRPr="00563B8E">
        <w:rPr>
          <w:rFonts w:ascii="Times New Roman" w:eastAsia="Times New Roman" w:hAnsi="Times New Roman" w:cs="Times New Roman"/>
          <w:color w:val="000000" w:themeColor="text1"/>
          <w:sz w:val="28"/>
          <w:szCs w:val="28"/>
        </w:rPr>
        <w:t>)</w:t>
      </w:r>
      <w:r w:rsidR="00B825EB">
        <w:rPr>
          <w:rFonts w:ascii="Times New Roman" w:eastAsia="Times New Roman" w:hAnsi="Times New Roman" w:cs="Times New Roman"/>
          <w:color w:val="000000" w:themeColor="text1"/>
          <w:sz w:val="28"/>
          <w:szCs w:val="28"/>
        </w:rPr>
        <w:t>.</w:t>
      </w:r>
    </w:p>
    <w:p w14:paraId="43D85E7A" w14:textId="736E8545" w:rsidR="00911E28" w:rsidRPr="00752618" w:rsidRDefault="00911E28" w:rsidP="00563B8E">
      <w:pPr>
        <w:spacing w:after="0" w:line="360" w:lineRule="auto"/>
        <w:jc w:val="both"/>
        <w:rPr>
          <w:rFonts w:ascii="Times New Roman" w:eastAsia="Times New Roman" w:hAnsi="Times New Roman" w:cs="Times New Roman"/>
          <w:color w:val="000000"/>
          <w:sz w:val="26"/>
          <w:szCs w:val="26"/>
        </w:rPr>
      </w:pPr>
      <w:r w:rsidRPr="00563B8E">
        <w:rPr>
          <w:rFonts w:ascii="Times New Roman" w:eastAsia="Times New Roman" w:hAnsi="Times New Roman" w:cs="Times New Roman"/>
          <w:b/>
          <w:bCs/>
          <w:i/>
          <w:iCs/>
          <w:color w:val="000000"/>
          <w:sz w:val="28"/>
          <w:szCs w:val="28"/>
        </w:rPr>
        <w:t>- Thời gian trả lời, giải quyết ý kiến thắc mắc:</w:t>
      </w:r>
      <w:r w:rsidR="00294B56">
        <w:rPr>
          <w:rFonts w:ascii="Times New Roman" w:eastAsia="Times New Roman" w:hAnsi="Times New Roman" w:cs="Times New Roman"/>
          <w:color w:val="000000"/>
          <w:sz w:val="28"/>
          <w:szCs w:val="28"/>
        </w:rPr>
        <w:t xml:space="preserve"> chậm nhất là </w:t>
      </w:r>
      <w:r w:rsidR="00882572">
        <w:rPr>
          <w:rFonts w:ascii="Times New Roman" w:eastAsia="Times New Roman" w:hAnsi="Times New Roman" w:cs="Times New Roman"/>
          <w:color w:val="000000"/>
          <w:sz w:val="28"/>
          <w:szCs w:val="28"/>
        </w:rPr>
        <w:t>2</w:t>
      </w:r>
      <w:r w:rsidR="00612F46">
        <w:rPr>
          <w:rFonts w:ascii="Times New Roman" w:eastAsia="Times New Roman" w:hAnsi="Times New Roman" w:cs="Times New Roman"/>
          <w:color w:val="000000"/>
          <w:sz w:val="28"/>
          <w:szCs w:val="28"/>
        </w:rPr>
        <w:t>4</w:t>
      </w:r>
      <w:r w:rsidR="008A1181">
        <w:rPr>
          <w:rFonts w:ascii="Times New Roman" w:eastAsia="Times New Roman" w:hAnsi="Times New Roman" w:cs="Times New Roman"/>
          <w:color w:val="000000"/>
          <w:sz w:val="28"/>
          <w:szCs w:val="28"/>
        </w:rPr>
        <w:t xml:space="preserve"> tháng </w:t>
      </w:r>
      <w:r w:rsidR="00FE20F0">
        <w:rPr>
          <w:rFonts w:ascii="Times New Roman" w:eastAsia="Times New Roman" w:hAnsi="Times New Roman" w:cs="Times New Roman"/>
          <w:color w:val="000000"/>
          <w:sz w:val="28"/>
          <w:szCs w:val="28"/>
        </w:rPr>
        <w:t>10</w:t>
      </w:r>
      <w:r w:rsidR="008A1181">
        <w:rPr>
          <w:rFonts w:ascii="Times New Roman" w:eastAsia="Times New Roman" w:hAnsi="Times New Roman" w:cs="Times New Roman"/>
          <w:color w:val="000000"/>
          <w:sz w:val="28"/>
          <w:szCs w:val="28"/>
        </w:rPr>
        <w:t xml:space="preserve"> năm 202</w:t>
      </w:r>
      <w:r w:rsidR="00612F46">
        <w:rPr>
          <w:rFonts w:ascii="Times New Roman" w:eastAsia="Times New Roman" w:hAnsi="Times New Roman" w:cs="Times New Roman"/>
          <w:color w:val="000000"/>
          <w:sz w:val="28"/>
          <w:szCs w:val="28"/>
        </w:rPr>
        <w:t>3</w:t>
      </w:r>
      <w:r w:rsidRPr="00563B8E">
        <w:rPr>
          <w:rFonts w:ascii="Times New Roman" w:eastAsia="Times New Roman" w:hAnsi="Times New Roman" w:cs="Times New Roman"/>
          <w:color w:val="000000"/>
          <w:sz w:val="28"/>
          <w:szCs w:val="28"/>
        </w:rPr>
        <w:t>.</w:t>
      </w:r>
      <w:r w:rsidRPr="00563B8E">
        <w:rPr>
          <w:rFonts w:ascii="Times New Roman" w:eastAsia="Times New Roman" w:hAnsi="Times New Roman" w:cs="Times New Roman"/>
          <w:b/>
          <w:bCs/>
          <w:color w:val="000000"/>
          <w:sz w:val="28"/>
          <w:szCs w:val="28"/>
        </w:rPr>
        <w:t xml:space="preserve">                                                                                                                                                         </w:t>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Pr="00752618">
        <w:rPr>
          <w:rFonts w:ascii="Times New Roman" w:eastAsia="Times New Roman" w:hAnsi="Times New Roman" w:cs="Times New Roman"/>
          <w:b/>
          <w:bCs/>
          <w:color w:val="000000"/>
          <w:sz w:val="26"/>
          <w:szCs w:val="26"/>
        </w:rPr>
        <w:t>HIỆU TRƯỞNG</w:t>
      </w:r>
    </w:p>
    <w:p w14:paraId="5EAD50D9" w14:textId="77777777" w:rsidR="00911E28" w:rsidRPr="00752618" w:rsidRDefault="00911E28" w:rsidP="00752618">
      <w:pPr>
        <w:spacing w:after="0" w:line="240" w:lineRule="auto"/>
        <w:jc w:val="both"/>
        <w:rPr>
          <w:rFonts w:ascii="Times New Roman" w:eastAsia="Times New Roman" w:hAnsi="Times New Roman" w:cs="Times New Roman"/>
          <w:color w:val="000000"/>
          <w:sz w:val="26"/>
          <w:szCs w:val="26"/>
        </w:rPr>
      </w:pPr>
      <w:r w:rsidRPr="00752618">
        <w:rPr>
          <w:rFonts w:ascii="Times New Roman" w:eastAsia="Times New Roman" w:hAnsi="Times New Roman" w:cs="Times New Roman"/>
          <w:b/>
          <w:bCs/>
          <w:color w:val="000000"/>
          <w:sz w:val="26"/>
          <w:szCs w:val="26"/>
        </w:rPr>
        <w:t>  </w:t>
      </w:r>
    </w:p>
    <w:p w14:paraId="3A038F91" w14:textId="77777777" w:rsidR="00911E28" w:rsidRPr="00752618" w:rsidRDefault="00911E28" w:rsidP="00752618">
      <w:pPr>
        <w:spacing w:after="0" w:line="240" w:lineRule="auto"/>
        <w:jc w:val="both"/>
        <w:rPr>
          <w:rFonts w:ascii="Times New Roman" w:eastAsia="Times New Roman" w:hAnsi="Times New Roman" w:cs="Times New Roman"/>
          <w:color w:val="000000"/>
          <w:sz w:val="26"/>
          <w:szCs w:val="26"/>
        </w:rPr>
      </w:pPr>
      <w:r w:rsidRPr="00752618">
        <w:rPr>
          <w:rFonts w:ascii="Times New Roman" w:eastAsia="Times New Roman" w:hAnsi="Times New Roman" w:cs="Times New Roman"/>
          <w:b/>
          <w:bCs/>
          <w:color w:val="000000"/>
          <w:sz w:val="26"/>
          <w:szCs w:val="26"/>
        </w:rPr>
        <w:t> </w:t>
      </w:r>
    </w:p>
    <w:p w14:paraId="35A77562" w14:textId="0D6F3F83" w:rsidR="00911E28" w:rsidRPr="00752618" w:rsidRDefault="00911E28" w:rsidP="00752618">
      <w:pPr>
        <w:spacing w:after="0" w:line="240" w:lineRule="auto"/>
        <w:jc w:val="both"/>
        <w:rPr>
          <w:rFonts w:ascii="Times New Roman" w:eastAsia="Times New Roman" w:hAnsi="Times New Roman" w:cs="Times New Roman"/>
          <w:color w:val="000000"/>
          <w:sz w:val="26"/>
          <w:szCs w:val="26"/>
        </w:rPr>
      </w:pPr>
      <w:r w:rsidRPr="00752618">
        <w:rPr>
          <w:rFonts w:ascii="Times New Roman" w:eastAsia="Times New Roman" w:hAnsi="Times New Roman" w:cs="Times New Roman"/>
          <w:b/>
          <w:bCs/>
          <w:color w:val="000000"/>
          <w:sz w:val="26"/>
          <w:szCs w:val="26"/>
        </w:rPr>
        <w:t xml:space="preserve">                                                                                                                                                        </w:t>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752618">
        <w:rPr>
          <w:rFonts w:ascii="Times New Roman" w:eastAsia="Times New Roman" w:hAnsi="Times New Roman" w:cs="Times New Roman"/>
          <w:b/>
          <w:bCs/>
          <w:color w:val="000000"/>
          <w:sz w:val="26"/>
          <w:szCs w:val="26"/>
        </w:rPr>
        <w:tab/>
      </w:r>
      <w:r w:rsidR="005A291F">
        <w:rPr>
          <w:rFonts w:ascii="Times New Roman" w:eastAsia="Times New Roman" w:hAnsi="Times New Roman" w:cs="Times New Roman"/>
          <w:b/>
          <w:bCs/>
          <w:color w:val="000000"/>
          <w:sz w:val="26"/>
          <w:szCs w:val="26"/>
        </w:rPr>
        <w:t xml:space="preserve"> </w:t>
      </w:r>
      <w:r w:rsidRPr="00752618">
        <w:rPr>
          <w:rFonts w:ascii="Times New Roman" w:eastAsia="Times New Roman" w:hAnsi="Times New Roman" w:cs="Times New Roman"/>
          <w:b/>
          <w:bCs/>
          <w:color w:val="000000"/>
          <w:sz w:val="26"/>
          <w:szCs w:val="26"/>
        </w:rPr>
        <w:t xml:space="preserve">  </w:t>
      </w:r>
      <w:r w:rsidR="008A1181">
        <w:rPr>
          <w:rFonts w:ascii="Times New Roman" w:eastAsia="Times New Roman" w:hAnsi="Times New Roman" w:cs="Times New Roman"/>
          <w:b/>
          <w:bCs/>
          <w:color w:val="000000"/>
          <w:sz w:val="26"/>
          <w:szCs w:val="26"/>
        </w:rPr>
        <w:t xml:space="preserve">    </w:t>
      </w:r>
      <w:r w:rsidR="00B750FE" w:rsidRPr="00752618">
        <w:rPr>
          <w:rFonts w:ascii="Times New Roman" w:eastAsia="Times New Roman" w:hAnsi="Times New Roman" w:cs="Times New Roman"/>
          <w:b/>
          <w:bCs/>
          <w:color w:val="000000"/>
          <w:sz w:val="26"/>
          <w:szCs w:val="26"/>
        </w:rPr>
        <w:t>Kiều Nguyệt Hương Liên</w:t>
      </w:r>
    </w:p>
    <w:p w14:paraId="744F03EB" w14:textId="77777777" w:rsidR="00911E28" w:rsidRPr="00752618" w:rsidRDefault="00911E28" w:rsidP="00752618">
      <w:pPr>
        <w:spacing w:after="0" w:line="240" w:lineRule="auto"/>
        <w:jc w:val="both"/>
        <w:rPr>
          <w:rFonts w:ascii="Times New Roman" w:eastAsia="Times New Roman" w:hAnsi="Times New Roman" w:cs="Times New Roman"/>
          <w:color w:val="000000"/>
          <w:sz w:val="26"/>
          <w:szCs w:val="26"/>
        </w:rPr>
      </w:pPr>
      <w:r w:rsidRPr="00752618">
        <w:rPr>
          <w:rFonts w:ascii="Times New Roman" w:eastAsia="Times New Roman" w:hAnsi="Times New Roman" w:cs="Times New Roman"/>
          <w:b/>
          <w:bCs/>
          <w:color w:val="000000"/>
          <w:sz w:val="26"/>
          <w:szCs w:val="26"/>
        </w:rPr>
        <w:t> </w:t>
      </w:r>
    </w:p>
    <w:p w14:paraId="2417560A" w14:textId="77777777" w:rsidR="00911E28" w:rsidRPr="00752618" w:rsidRDefault="00911E28" w:rsidP="001C7838">
      <w:pPr>
        <w:spacing w:after="0" w:line="240" w:lineRule="auto"/>
        <w:jc w:val="center"/>
        <w:rPr>
          <w:rFonts w:ascii="Times New Roman" w:eastAsia="Times New Roman" w:hAnsi="Times New Roman" w:cs="Times New Roman"/>
          <w:color w:val="000000"/>
          <w:sz w:val="26"/>
          <w:szCs w:val="26"/>
        </w:rPr>
      </w:pPr>
      <w:r w:rsidRPr="00752618">
        <w:rPr>
          <w:rFonts w:ascii="Times New Roman" w:eastAsia="Times New Roman" w:hAnsi="Times New Roman" w:cs="Times New Roman"/>
          <w:b/>
          <w:bCs/>
          <w:color w:val="000000"/>
          <w:sz w:val="26"/>
          <w:szCs w:val="26"/>
        </w:rPr>
        <w:lastRenderedPageBreak/>
        <w:t>CỘNG HOÀ XÃ HỘI CHỦ NGHĨA VIỆT NAM</w:t>
      </w:r>
    </w:p>
    <w:p w14:paraId="2E4C84BE" w14:textId="77777777" w:rsidR="00911E28" w:rsidRPr="00911E28" w:rsidRDefault="00911E28" w:rsidP="00911E28">
      <w:pPr>
        <w:spacing w:after="0" w:line="240" w:lineRule="auto"/>
        <w:jc w:val="center"/>
        <w:rPr>
          <w:rFonts w:ascii="Times New Roman" w:eastAsia="Times New Roman" w:hAnsi="Times New Roman" w:cs="Times New Roman"/>
          <w:color w:val="000000"/>
          <w:sz w:val="27"/>
          <w:szCs w:val="27"/>
        </w:rPr>
      </w:pPr>
      <w:r w:rsidRPr="00752618">
        <w:rPr>
          <w:rFonts w:ascii="Times New Roman" w:eastAsia="Times New Roman" w:hAnsi="Times New Roman" w:cs="Times New Roman"/>
          <w:b/>
          <w:bCs/>
          <w:color w:val="000000"/>
          <w:sz w:val="26"/>
          <w:szCs w:val="26"/>
        </w:rPr>
        <w:t>Độc lập –</w:t>
      </w:r>
      <w:r w:rsidRPr="00911E28">
        <w:rPr>
          <w:rFonts w:ascii="Times New Roman" w:eastAsia="Times New Roman" w:hAnsi="Times New Roman" w:cs="Times New Roman"/>
          <w:b/>
          <w:bCs/>
          <w:color w:val="000000"/>
          <w:sz w:val="27"/>
          <w:szCs w:val="27"/>
        </w:rPr>
        <w:t xml:space="preserve"> Tự do – Hạnh phúc</w:t>
      </w:r>
    </w:p>
    <w:p w14:paraId="488D2EF6" w14:textId="77777777" w:rsidR="00911E28" w:rsidRPr="00911E28" w:rsidRDefault="00635273" w:rsidP="00911E28">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66432" behindDoc="0" locked="0" layoutInCell="1" allowOverlap="1" wp14:anchorId="423552B7" wp14:editId="449F492E">
                <wp:simplePos x="0" y="0"/>
                <wp:positionH relativeFrom="column">
                  <wp:posOffset>2004060</wp:posOffset>
                </wp:positionH>
                <wp:positionV relativeFrom="paragraph">
                  <wp:posOffset>55245</wp:posOffset>
                </wp:positionV>
                <wp:extent cx="2105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F60BE3"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4.35pt" to="323.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" strokecolor="#4579b8 [3044]"/>
            </w:pict>
          </mc:Fallback>
        </mc:AlternateContent>
      </w:r>
      <w:r w:rsidR="00911E28" w:rsidRPr="00911E28">
        <w:rPr>
          <w:rFonts w:ascii="Times New Roman" w:eastAsia="Times New Roman" w:hAnsi="Times New Roman" w:cs="Times New Roman"/>
          <w:b/>
          <w:bCs/>
          <w:color w:val="000000"/>
          <w:sz w:val="27"/>
          <w:szCs w:val="27"/>
        </w:rPr>
        <w:t> </w:t>
      </w:r>
      <w:r w:rsidR="00911E28" w:rsidRPr="00911E28">
        <w:rPr>
          <w:rFonts w:ascii="Times New Roman" w:eastAsia="Times New Roman" w:hAnsi="Times New Roman" w:cs="Times New Roman"/>
          <w:color w:val="000000"/>
          <w:sz w:val="27"/>
          <w:szCs w:val="27"/>
        </w:rPr>
        <w:t> </w:t>
      </w:r>
    </w:p>
    <w:p w14:paraId="6B4F6736" w14:textId="77777777" w:rsidR="00911E28" w:rsidRPr="00911E28" w:rsidRDefault="00911E28" w:rsidP="00911E28">
      <w:pPr>
        <w:spacing w:after="0" w:line="240" w:lineRule="auto"/>
        <w:jc w:val="center"/>
        <w:rPr>
          <w:rFonts w:ascii="Times New Roman" w:eastAsia="Times New Roman" w:hAnsi="Times New Roman" w:cs="Times New Roman"/>
          <w:color w:val="000000"/>
          <w:sz w:val="27"/>
          <w:szCs w:val="27"/>
        </w:rPr>
      </w:pPr>
      <w:r w:rsidRPr="00911E28">
        <w:rPr>
          <w:rFonts w:ascii="Times New Roman" w:eastAsia="Times New Roman" w:hAnsi="Times New Roman" w:cs="Times New Roman"/>
          <w:b/>
          <w:bCs/>
          <w:color w:val="000000"/>
          <w:sz w:val="27"/>
          <w:szCs w:val="27"/>
        </w:rPr>
        <w:t>BIÊN BẢN</w:t>
      </w:r>
      <w:r w:rsidR="00272030">
        <w:rPr>
          <w:rFonts w:ascii="Times New Roman" w:eastAsia="Times New Roman" w:hAnsi="Times New Roman" w:cs="Times New Roman"/>
          <w:b/>
          <w:bCs/>
          <w:color w:val="000000"/>
          <w:sz w:val="27"/>
          <w:szCs w:val="27"/>
        </w:rPr>
        <w:t xml:space="preserve"> </w:t>
      </w:r>
      <w:r w:rsidRPr="00911E28">
        <w:rPr>
          <w:rFonts w:ascii="Times New Roman" w:eastAsia="Times New Roman" w:hAnsi="Times New Roman" w:cs="Times New Roman"/>
          <w:b/>
          <w:bCs/>
          <w:color w:val="000000"/>
          <w:sz w:val="27"/>
          <w:szCs w:val="27"/>
        </w:rPr>
        <w:t>NIÊM YẾT CÔNG KHAI</w:t>
      </w:r>
    </w:p>
    <w:p w14:paraId="60376645" w14:textId="2DB3904C" w:rsidR="00911E28" w:rsidRDefault="00911E28" w:rsidP="00911E28">
      <w:pPr>
        <w:spacing w:after="0" w:line="240" w:lineRule="auto"/>
        <w:jc w:val="center"/>
        <w:rPr>
          <w:rFonts w:ascii="Times New Roman" w:eastAsia="Times New Roman" w:hAnsi="Times New Roman" w:cs="Times New Roman"/>
          <w:b/>
          <w:bCs/>
          <w:color w:val="000000"/>
          <w:sz w:val="27"/>
          <w:szCs w:val="27"/>
        </w:rPr>
      </w:pPr>
      <w:r w:rsidRPr="00911E28">
        <w:rPr>
          <w:rFonts w:ascii="Times New Roman" w:eastAsia="Times New Roman" w:hAnsi="Times New Roman" w:cs="Times New Roman"/>
          <w:b/>
          <w:bCs/>
          <w:color w:val="000000"/>
          <w:sz w:val="27"/>
          <w:szCs w:val="27"/>
        </w:rPr>
        <w:t xml:space="preserve">Về việc niêm yết công khai </w:t>
      </w:r>
      <w:r w:rsidR="00FE20F0">
        <w:rPr>
          <w:rFonts w:ascii="Times New Roman" w:eastAsia="Times New Roman" w:hAnsi="Times New Roman" w:cs="Times New Roman"/>
          <w:b/>
          <w:bCs/>
          <w:color w:val="000000"/>
          <w:sz w:val="27"/>
          <w:szCs w:val="27"/>
        </w:rPr>
        <w:t xml:space="preserve">cải tiến </w:t>
      </w:r>
      <w:r w:rsidRPr="00911E28">
        <w:rPr>
          <w:rFonts w:ascii="Times New Roman" w:eastAsia="Times New Roman" w:hAnsi="Times New Roman" w:cs="Times New Roman"/>
          <w:b/>
          <w:bCs/>
          <w:color w:val="000000"/>
          <w:sz w:val="27"/>
          <w:szCs w:val="27"/>
        </w:rPr>
        <w:t>chất lượng giáo dục 20</w:t>
      </w:r>
      <w:r w:rsidR="00796957">
        <w:rPr>
          <w:rFonts w:ascii="Times New Roman" w:eastAsia="Times New Roman" w:hAnsi="Times New Roman" w:cs="Times New Roman"/>
          <w:b/>
          <w:bCs/>
          <w:color w:val="000000"/>
          <w:sz w:val="27"/>
          <w:szCs w:val="27"/>
        </w:rPr>
        <w:t>2</w:t>
      </w:r>
      <w:r w:rsidR="00DC2D48">
        <w:rPr>
          <w:rFonts w:ascii="Times New Roman" w:eastAsia="Times New Roman" w:hAnsi="Times New Roman" w:cs="Times New Roman"/>
          <w:b/>
          <w:bCs/>
          <w:color w:val="000000"/>
          <w:sz w:val="27"/>
          <w:szCs w:val="27"/>
        </w:rPr>
        <w:t>4</w:t>
      </w:r>
      <w:r w:rsidRPr="00911E28">
        <w:rPr>
          <w:rFonts w:ascii="Times New Roman" w:eastAsia="Times New Roman" w:hAnsi="Times New Roman" w:cs="Times New Roman"/>
          <w:b/>
          <w:bCs/>
          <w:color w:val="000000"/>
          <w:sz w:val="27"/>
          <w:szCs w:val="27"/>
        </w:rPr>
        <w:t xml:space="preserve"> </w:t>
      </w:r>
      <w:r w:rsidR="00272030">
        <w:rPr>
          <w:rFonts w:ascii="Times New Roman" w:eastAsia="Times New Roman" w:hAnsi="Times New Roman" w:cs="Times New Roman"/>
          <w:b/>
          <w:bCs/>
          <w:color w:val="000000"/>
          <w:sz w:val="27"/>
          <w:szCs w:val="27"/>
        </w:rPr>
        <w:t>–</w:t>
      </w:r>
      <w:r w:rsidRPr="00911E28">
        <w:rPr>
          <w:rFonts w:ascii="Times New Roman" w:eastAsia="Times New Roman" w:hAnsi="Times New Roman" w:cs="Times New Roman"/>
          <w:b/>
          <w:bCs/>
          <w:color w:val="000000"/>
          <w:sz w:val="27"/>
          <w:szCs w:val="27"/>
        </w:rPr>
        <w:t xml:space="preserve"> 20</w:t>
      </w:r>
      <w:r w:rsidR="00796957">
        <w:rPr>
          <w:rFonts w:ascii="Times New Roman" w:eastAsia="Times New Roman" w:hAnsi="Times New Roman" w:cs="Times New Roman"/>
          <w:b/>
          <w:bCs/>
          <w:color w:val="000000"/>
          <w:sz w:val="27"/>
          <w:szCs w:val="27"/>
        </w:rPr>
        <w:t>2</w:t>
      </w:r>
      <w:r w:rsidR="00DC2D48">
        <w:rPr>
          <w:rFonts w:ascii="Times New Roman" w:eastAsia="Times New Roman" w:hAnsi="Times New Roman" w:cs="Times New Roman"/>
          <w:b/>
          <w:bCs/>
          <w:color w:val="000000"/>
          <w:sz w:val="27"/>
          <w:szCs w:val="27"/>
        </w:rPr>
        <w:t>5</w:t>
      </w:r>
    </w:p>
    <w:p w14:paraId="485B5562" w14:textId="77777777" w:rsidR="00272030" w:rsidRPr="00911E28" w:rsidRDefault="00272030" w:rsidP="00911E28">
      <w:pPr>
        <w:spacing w:after="0" w:line="240" w:lineRule="auto"/>
        <w:jc w:val="center"/>
        <w:rPr>
          <w:rFonts w:ascii="Times New Roman" w:eastAsia="Times New Roman" w:hAnsi="Times New Roman" w:cs="Times New Roman"/>
          <w:color w:val="000000"/>
          <w:sz w:val="27"/>
          <w:szCs w:val="27"/>
        </w:rPr>
      </w:pPr>
    </w:p>
    <w:p w14:paraId="7157E210" w14:textId="0F6FF71D" w:rsidR="00796957" w:rsidRPr="002F655E" w:rsidRDefault="00911E28" w:rsidP="00612F46">
      <w:pPr>
        <w:pStyle w:val="Title"/>
        <w:spacing w:line="360" w:lineRule="auto"/>
        <w:ind w:firstLine="720"/>
        <w:jc w:val="both"/>
        <w:rPr>
          <w:b w:val="0"/>
          <w:sz w:val="26"/>
          <w:szCs w:val="26"/>
        </w:rPr>
      </w:pPr>
      <w:r w:rsidRPr="00911E28">
        <w:rPr>
          <w:color w:val="000000"/>
          <w:sz w:val="27"/>
          <w:szCs w:val="27"/>
        </w:rPr>
        <w:t xml:space="preserve">  </w:t>
      </w:r>
      <w:r w:rsidR="00796957" w:rsidRPr="002F655E">
        <w:rPr>
          <w:b w:val="0"/>
          <w:color w:val="000000"/>
          <w:sz w:val="26"/>
          <w:szCs w:val="26"/>
        </w:rPr>
        <w:t xml:space="preserve">Căn cứ Thông tư 32/2020/TT-BGD&amp;ĐT ngày </w:t>
      </w:r>
      <w:r w:rsidR="008A1181" w:rsidRPr="002F655E">
        <w:rPr>
          <w:b w:val="0"/>
          <w:color w:val="000000"/>
          <w:sz w:val="26"/>
          <w:szCs w:val="26"/>
        </w:rPr>
        <w:t xml:space="preserve">15 tháng 9 năm 2020 </w:t>
      </w:r>
      <w:r w:rsidR="00796957" w:rsidRPr="002F655E">
        <w:rPr>
          <w:b w:val="0"/>
          <w:color w:val="000000"/>
          <w:sz w:val="26"/>
          <w:szCs w:val="26"/>
        </w:rPr>
        <w:t>của Bộ GD&amp;ĐT ban hành Điều lệ</w:t>
      </w:r>
      <w:r w:rsidR="00796957" w:rsidRPr="002F655E">
        <w:rPr>
          <w:b w:val="0"/>
          <w:sz w:val="26"/>
          <w:szCs w:val="26"/>
        </w:rPr>
        <w:t xml:space="preserve"> trường trung học cơ sở, trường trung học phổ thông và trường phổ thông có nhiều cấp học;</w:t>
      </w:r>
    </w:p>
    <w:p w14:paraId="3486503B" w14:textId="3F9688AA" w:rsidR="00F660A5" w:rsidRPr="00F660A5" w:rsidRDefault="00F660A5" w:rsidP="00902FD8">
      <w:pPr>
        <w:shd w:val="clear" w:color="auto" w:fill="FFFFFF"/>
        <w:spacing w:after="0" w:line="360" w:lineRule="auto"/>
        <w:ind w:firstLine="720"/>
        <w:jc w:val="both"/>
        <w:outlineLvl w:val="1"/>
        <w:rPr>
          <w:rFonts w:ascii="Times New Roman" w:hAnsi="Times New Roman" w:cs="Times New Roman"/>
          <w:bCs/>
          <w:color w:val="000000"/>
          <w:sz w:val="26"/>
          <w:szCs w:val="26"/>
        </w:rPr>
      </w:pPr>
      <w:r w:rsidRPr="00F660A5">
        <w:rPr>
          <w:rFonts w:ascii="Times New Roman" w:eastAsia="Times New Roman" w:hAnsi="Times New Roman" w:cs="Times New Roman"/>
          <w:color w:val="000000"/>
          <w:sz w:val="26"/>
          <w:szCs w:val="26"/>
        </w:rPr>
        <w:t xml:space="preserve">Căn cứ </w:t>
      </w:r>
      <w:r w:rsidRPr="00F660A5">
        <w:rPr>
          <w:rFonts w:ascii="Times New Roman" w:hAnsi="Times New Roman" w:cs="Times New Roman"/>
          <w:bCs/>
          <w:color w:val="000000"/>
          <w:sz w:val="26"/>
          <w:szCs w:val="26"/>
        </w:rPr>
        <w:t xml:space="preserve">Thông tư 36/2017/TT-BGDĐT ngày </w:t>
      </w:r>
      <w:r w:rsidR="008A1181" w:rsidRPr="008A1181">
        <w:rPr>
          <w:rFonts w:ascii="Times New Roman" w:hAnsi="Times New Roman" w:cs="Times New Roman"/>
          <w:color w:val="000000"/>
          <w:sz w:val="26"/>
          <w:szCs w:val="26"/>
        </w:rPr>
        <w:t>28 tháng 12 năm 2017</w:t>
      </w:r>
      <w:r w:rsidRPr="00F660A5">
        <w:rPr>
          <w:rFonts w:ascii="Times New Roman" w:hAnsi="Times New Roman" w:cs="Times New Roman"/>
          <w:bCs/>
          <w:color w:val="000000"/>
          <w:sz w:val="26"/>
          <w:szCs w:val="26"/>
        </w:rPr>
        <w:t xml:space="preserve"> </w:t>
      </w:r>
      <w:r w:rsidRPr="00F660A5">
        <w:rPr>
          <w:rFonts w:ascii="Times New Roman" w:eastAsia="Times New Roman" w:hAnsi="Times New Roman" w:cs="Times New Roman"/>
          <w:color w:val="000000"/>
          <w:sz w:val="26"/>
          <w:szCs w:val="26"/>
        </w:rPr>
        <w:t>của Bộ Giáo dục và đào tạo ban hành</w:t>
      </w:r>
      <w:r w:rsidRPr="00F660A5">
        <w:rPr>
          <w:rFonts w:ascii="Times New Roman" w:hAnsi="Times New Roman" w:cs="Times New Roman"/>
          <w:bCs/>
          <w:color w:val="000000"/>
          <w:sz w:val="26"/>
          <w:szCs w:val="26"/>
        </w:rPr>
        <w:t xml:space="preserve"> Quy chế thực hiện công khai  đối với cơ sở giáo dục  và đào tạo thuộc hệ thống giáo dục quốc dân;</w:t>
      </w:r>
    </w:p>
    <w:p w14:paraId="1FC0B30A" w14:textId="47BB7C6E" w:rsidR="00911E28" w:rsidRPr="00144DA0" w:rsidRDefault="00A27614" w:rsidP="00902FD8">
      <w:pPr>
        <w:spacing w:after="0" w:line="360" w:lineRule="auto"/>
        <w:jc w:val="both"/>
        <w:rPr>
          <w:rFonts w:ascii="Times New Roman" w:eastAsia="Times New Roman" w:hAnsi="Times New Roman" w:cs="Times New Roman"/>
          <w:color w:val="000000"/>
          <w:sz w:val="26"/>
          <w:szCs w:val="26"/>
        </w:rPr>
      </w:pPr>
      <w:r w:rsidRPr="00144DA0">
        <w:rPr>
          <w:rFonts w:ascii="Times New Roman" w:eastAsia="Times New Roman" w:hAnsi="Times New Roman" w:cs="Times New Roman"/>
          <w:color w:val="000000"/>
          <w:sz w:val="26"/>
          <w:szCs w:val="26"/>
        </w:rPr>
        <w:t xml:space="preserve">            Căn cứ thông báo </w:t>
      </w:r>
      <w:r w:rsidR="00911E28" w:rsidRPr="00144DA0">
        <w:rPr>
          <w:rFonts w:ascii="Times New Roman" w:eastAsia="Times New Roman" w:hAnsi="Times New Roman" w:cs="Times New Roman"/>
          <w:color w:val="000000"/>
          <w:sz w:val="26"/>
          <w:szCs w:val="26"/>
        </w:rPr>
        <w:t xml:space="preserve">của </w:t>
      </w:r>
      <w:r w:rsidR="00DC2D48">
        <w:rPr>
          <w:rFonts w:ascii="Times New Roman" w:eastAsia="Times New Roman" w:hAnsi="Times New Roman" w:cs="Times New Roman"/>
          <w:color w:val="000000"/>
          <w:sz w:val="26"/>
          <w:szCs w:val="26"/>
        </w:rPr>
        <w:t>T</w:t>
      </w:r>
      <w:r w:rsidR="00911E28" w:rsidRPr="00144DA0">
        <w:rPr>
          <w:rFonts w:ascii="Times New Roman" w:eastAsia="Times New Roman" w:hAnsi="Times New Roman" w:cs="Times New Roman"/>
          <w:color w:val="000000"/>
          <w:sz w:val="26"/>
          <w:szCs w:val="26"/>
        </w:rPr>
        <w:t>rường</w:t>
      </w:r>
      <w:r w:rsidRPr="00144DA0">
        <w:rPr>
          <w:rFonts w:ascii="Times New Roman" w:eastAsia="Times New Roman" w:hAnsi="Times New Roman" w:cs="Times New Roman"/>
          <w:color w:val="000000"/>
          <w:sz w:val="26"/>
          <w:szCs w:val="26"/>
        </w:rPr>
        <w:t xml:space="preserve"> Trường THCS </w:t>
      </w:r>
      <w:r w:rsidR="008A1181">
        <w:rPr>
          <w:rFonts w:ascii="Times New Roman" w:eastAsia="Times New Roman" w:hAnsi="Times New Roman" w:cs="Times New Roman"/>
          <w:color w:val="000000"/>
          <w:sz w:val="26"/>
          <w:szCs w:val="26"/>
        </w:rPr>
        <w:t>Tân Túc</w:t>
      </w:r>
      <w:r w:rsidRPr="00144DA0">
        <w:rPr>
          <w:rFonts w:ascii="Times New Roman" w:eastAsia="Times New Roman" w:hAnsi="Times New Roman" w:cs="Times New Roman"/>
          <w:color w:val="000000"/>
          <w:sz w:val="26"/>
          <w:szCs w:val="26"/>
        </w:rPr>
        <w:t xml:space="preserve"> </w:t>
      </w:r>
      <w:r w:rsidR="00911E28" w:rsidRPr="00144DA0">
        <w:rPr>
          <w:rFonts w:ascii="Times New Roman" w:eastAsia="Times New Roman" w:hAnsi="Times New Roman" w:cs="Times New Roman"/>
          <w:color w:val="000000"/>
          <w:sz w:val="26"/>
          <w:szCs w:val="26"/>
        </w:rPr>
        <w:t>về việc niêm yết công khai chất lượng giáo dục năm học 20</w:t>
      </w:r>
      <w:r w:rsidR="00796957">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00911E28" w:rsidRPr="00144DA0">
        <w:rPr>
          <w:rFonts w:ascii="Times New Roman" w:eastAsia="Times New Roman" w:hAnsi="Times New Roman" w:cs="Times New Roman"/>
          <w:color w:val="000000"/>
          <w:sz w:val="26"/>
          <w:szCs w:val="26"/>
        </w:rPr>
        <w:t xml:space="preserve"> - 20</w:t>
      </w:r>
      <w:r w:rsidR="00796957">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4</w:t>
      </w:r>
      <w:r w:rsidR="00911E28" w:rsidRPr="00144DA0">
        <w:rPr>
          <w:rFonts w:ascii="Times New Roman" w:eastAsia="Times New Roman" w:hAnsi="Times New Roman" w:cs="Times New Roman"/>
          <w:color w:val="000000"/>
          <w:sz w:val="26"/>
          <w:szCs w:val="26"/>
        </w:rPr>
        <w:t>;</w:t>
      </w:r>
    </w:p>
    <w:p w14:paraId="781996FF" w14:textId="74C2A1F2" w:rsidR="00012365" w:rsidRPr="003B4BE6" w:rsidRDefault="00911E28" w:rsidP="00012365">
      <w:pPr>
        <w:spacing w:after="0" w:line="240" w:lineRule="auto"/>
        <w:jc w:val="both"/>
        <w:rPr>
          <w:rFonts w:ascii="Times New Roman" w:eastAsia="Times New Roman" w:hAnsi="Times New Roman" w:cs="Times New Roman"/>
          <w:color w:val="000000"/>
          <w:sz w:val="26"/>
          <w:szCs w:val="26"/>
        </w:rPr>
      </w:pPr>
      <w:r w:rsidRPr="00144DA0">
        <w:rPr>
          <w:rFonts w:ascii="Times New Roman" w:eastAsia="Times New Roman" w:hAnsi="Times New Roman" w:cs="Times New Roman"/>
          <w:color w:val="000000"/>
          <w:sz w:val="26"/>
          <w:szCs w:val="26"/>
        </w:rPr>
        <w:t xml:space="preserve">          </w:t>
      </w:r>
      <w:proofErr w:type="gramStart"/>
      <w:r w:rsidR="00904969">
        <w:rPr>
          <w:rFonts w:ascii="Times New Roman" w:eastAsia="Times New Roman" w:hAnsi="Times New Roman" w:cs="Times New Roman"/>
          <w:color w:val="000000"/>
          <w:sz w:val="26"/>
          <w:szCs w:val="26"/>
        </w:rPr>
        <w:t xml:space="preserve">Hôm nay, </w:t>
      </w:r>
      <w:r w:rsidR="00144DA0">
        <w:rPr>
          <w:rFonts w:ascii="Times New Roman" w:eastAsia="Times New Roman" w:hAnsi="Times New Roman" w:cs="Times New Roman"/>
          <w:color w:val="000000"/>
          <w:sz w:val="26"/>
          <w:szCs w:val="26"/>
        </w:rPr>
        <w:t xml:space="preserve">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6</w:t>
      </w:r>
      <w:r w:rsidR="00144DA0">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9</w:t>
      </w:r>
      <w:r w:rsidR="00144DA0">
        <w:rPr>
          <w:rFonts w:ascii="Times New Roman" w:eastAsia="Times New Roman" w:hAnsi="Times New Roman" w:cs="Times New Roman"/>
          <w:color w:val="000000"/>
          <w:sz w:val="26"/>
          <w:szCs w:val="26"/>
        </w:rPr>
        <w:t xml:space="preserve"> năm 20</w:t>
      </w:r>
      <w:r w:rsidR="00796957">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00144DA0">
        <w:rPr>
          <w:rFonts w:ascii="Times New Roman" w:eastAsia="Times New Roman" w:hAnsi="Times New Roman" w:cs="Times New Roman"/>
          <w:color w:val="000000"/>
          <w:sz w:val="26"/>
          <w:szCs w:val="26"/>
        </w:rPr>
        <w:t xml:space="preserve">, tại </w:t>
      </w:r>
      <w:r w:rsidR="00012365" w:rsidRPr="003B4BE6">
        <w:rPr>
          <w:rFonts w:ascii="Times New Roman" w:eastAsia="Times New Roman" w:hAnsi="Times New Roman" w:cs="Times New Roman"/>
          <w:color w:val="000000"/>
          <w:sz w:val="26"/>
          <w:szCs w:val="26"/>
        </w:rPr>
        <w:t xml:space="preserve">Phòng </w:t>
      </w:r>
      <w:r w:rsidR="008A1181">
        <w:rPr>
          <w:rFonts w:ascii="Times New Roman" w:eastAsia="Times New Roman" w:hAnsi="Times New Roman" w:cs="Times New Roman"/>
          <w:color w:val="000000"/>
          <w:sz w:val="26"/>
          <w:szCs w:val="26"/>
        </w:rPr>
        <w:t>giáo viên trường</w:t>
      </w:r>
      <w:r w:rsidR="00012365" w:rsidRPr="003B4BE6">
        <w:rPr>
          <w:rFonts w:ascii="Times New Roman" w:eastAsia="Times New Roman" w:hAnsi="Times New Roman" w:cs="Times New Roman"/>
          <w:color w:val="000000"/>
          <w:sz w:val="26"/>
          <w:szCs w:val="26"/>
        </w:rPr>
        <w:t>.</w:t>
      </w:r>
      <w:proofErr w:type="gramEnd"/>
    </w:p>
    <w:p w14:paraId="4BD4639C" w14:textId="08C2A987" w:rsidR="00911E28" w:rsidRPr="00144DA0" w:rsidRDefault="00911E28" w:rsidP="00012365">
      <w:pPr>
        <w:spacing w:after="0" w:line="360" w:lineRule="auto"/>
        <w:jc w:val="both"/>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Thành phần gồm có:</w:t>
      </w:r>
    </w:p>
    <w:tbl>
      <w:tblPr>
        <w:tblW w:w="9676" w:type="dxa"/>
        <w:tblCellSpacing w:w="15" w:type="dxa"/>
        <w:tblCellMar>
          <w:top w:w="15" w:type="dxa"/>
          <w:left w:w="15" w:type="dxa"/>
          <w:bottom w:w="15" w:type="dxa"/>
          <w:right w:w="15" w:type="dxa"/>
        </w:tblCellMar>
        <w:tblLook w:val="04A0" w:firstRow="1" w:lastRow="0" w:firstColumn="1" w:lastColumn="0" w:noHBand="0" w:noVBand="1"/>
      </w:tblPr>
      <w:tblGrid>
        <w:gridCol w:w="5139"/>
        <w:gridCol w:w="4537"/>
      </w:tblGrid>
      <w:tr w:rsidR="00911E28" w:rsidRPr="00144DA0" w14:paraId="386CA296" w14:textId="77777777" w:rsidTr="00612F46">
        <w:trPr>
          <w:trHeight w:val="288"/>
          <w:tblCellSpacing w:w="15" w:type="dxa"/>
        </w:trPr>
        <w:tc>
          <w:tcPr>
            <w:tcW w:w="5094" w:type="dxa"/>
            <w:vAlign w:val="center"/>
            <w:hideMark/>
          </w:tcPr>
          <w:p w14:paraId="2DFE2B71" w14:textId="77777777" w:rsidR="00911E28" w:rsidRPr="00144DA0" w:rsidRDefault="00911E28"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1. Bà </w:t>
            </w:r>
            <w:r w:rsidR="00A27614" w:rsidRPr="00144DA0">
              <w:rPr>
                <w:rFonts w:ascii="Times New Roman" w:eastAsia="Times New Roman" w:hAnsi="Times New Roman" w:cs="Times New Roman"/>
                <w:sz w:val="26"/>
                <w:szCs w:val="26"/>
              </w:rPr>
              <w:t>Kiều Nguyệt Hương Liên</w:t>
            </w:r>
          </w:p>
        </w:tc>
        <w:tc>
          <w:tcPr>
            <w:tcW w:w="4492" w:type="dxa"/>
            <w:vAlign w:val="center"/>
            <w:hideMark/>
          </w:tcPr>
          <w:p w14:paraId="0AD56ABE" w14:textId="77777777" w:rsidR="00911E28" w:rsidRPr="00144DA0" w:rsidRDefault="00911E28"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Hiệu trưởng</w:t>
            </w:r>
          </w:p>
        </w:tc>
      </w:tr>
      <w:tr w:rsidR="00911E28" w:rsidRPr="00144DA0" w14:paraId="1FBAD3DD" w14:textId="77777777" w:rsidTr="00612F46">
        <w:trPr>
          <w:trHeight w:val="299"/>
          <w:tblCellSpacing w:w="15" w:type="dxa"/>
        </w:trPr>
        <w:tc>
          <w:tcPr>
            <w:tcW w:w="5094" w:type="dxa"/>
            <w:vAlign w:val="center"/>
            <w:hideMark/>
          </w:tcPr>
          <w:p w14:paraId="4C29BACF" w14:textId="06CA0529" w:rsidR="008A1181" w:rsidRDefault="008A1181" w:rsidP="004943E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Bà Trần Thị Mẫn</w:t>
            </w:r>
            <w:r w:rsidRPr="00144DA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3AA62ABC" w14:textId="2CC77A01" w:rsidR="00911E28" w:rsidRPr="00144DA0" w:rsidRDefault="00911E28" w:rsidP="00DC2D48">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2. </w:t>
            </w:r>
            <w:r w:rsidR="00DC2D48">
              <w:rPr>
                <w:rFonts w:ascii="Times New Roman" w:eastAsia="Times New Roman" w:hAnsi="Times New Roman" w:cs="Times New Roman"/>
                <w:sz w:val="26"/>
                <w:szCs w:val="26"/>
              </w:rPr>
              <w:t>Bà Phạm Thị Hồng Thủy</w:t>
            </w:r>
            <w:r w:rsidRPr="00144DA0">
              <w:rPr>
                <w:rFonts w:ascii="Times New Roman" w:eastAsia="Times New Roman" w:hAnsi="Times New Roman" w:cs="Times New Roman"/>
                <w:sz w:val="26"/>
                <w:szCs w:val="26"/>
              </w:rPr>
              <w:t xml:space="preserve"> </w:t>
            </w:r>
          </w:p>
        </w:tc>
        <w:tc>
          <w:tcPr>
            <w:tcW w:w="4492" w:type="dxa"/>
            <w:vAlign w:val="center"/>
            <w:hideMark/>
          </w:tcPr>
          <w:p w14:paraId="643A58F5" w14:textId="1A593A7F" w:rsidR="0049741C" w:rsidRDefault="008A1181"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Pr>
                <w:rFonts w:ascii="Times New Roman" w:eastAsia="Times New Roman" w:hAnsi="Times New Roman" w:cs="Times New Roman"/>
                <w:sz w:val="26"/>
                <w:szCs w:val="26"/>
              </w:rPr>
              <w:t xml:space="preserve">Phó </w:t>
            </w:r>
            <w:r w:rsidR="0049741C" w:rsidRPr="00144DA0">
              <w:rPr>
                <w:rFonts w:ascii="Times New Roman" w:eastAsia="Times New Roman" w:hAnsi="Times New Roman" w:cs="Times New Roman"/>
                <w:sz w:val="26"/>
                <w:szCs w:val="26"/>
              </w:rPr>
              <w:t>Hiệu trưởng</w:t>
            </w:r>
            <w:r w:rsidRPr="00144DA0">
              <w:rPr>
                <w:rFonts w:ascii="Times New Roman" w:eastAsia="Times New Roman" w:hAnsi="Times New Roman" w:cs="Times New Roman"/>
                <w:sz w:val="26"/>
                <w:szCs w:val="26"/>
              </w:rPr>
              <w:t xml:space="preserve"> </w:t>
            </w:r>
          </w:p>
          <w:p w14:paraId="13C24AC3" w14:textId="00EEF5FB" w:rsidR="008A1181" w:rsidRPr="00144DA0" w:rsidRDefault="00911E28"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sidR="00B01719">
              <w:rPr>
                <w:rFonts w:ascii="Times New Roman" w:eastAsia="Times New Roman" w:hAnsi="Times New Roman" w:cs="Times New Roman"/>
                <w:sz w:val="26"/>
                <w:szCs w:val="26"/>
              </w:rPr>
              <w:t xml:space="preserve">Phó </w:t>
            </w:r>
            <w:r w:rsidR="0049741C" w:rsidRPr="00144DA0">
              <w:rPr>
                <w:rFonts w:ascii="Times New Roman" w:eastAsia="Times New Roman" w:hAnsi="Times New Roman" w:cs="Times New Roman"/>
                <w:sz w:val="26"/>
                <w:szCs w:val="26"/>
              </w:rPr>
              <w:t>Hiệu trưởng</w:t>
            </w:r>
          </w:p>
        </w:tc>
      </w:tr>
      <w:tr w:rsidR="00911E28" w:rsidRPr="00144DA0" w14:paraId="32D4BA30" w14:textId="77777777" w:rsidTr="00612F46">
        <w:trPr>
          <w:trHeight w:val="299"/>
          <w:tblCellSpacing w:w="15" w:type="dxa"/>
        </w:trPr>
        <w:tc>
          <w:tcPr>
            <w:tcW w:w="5094" w:type="dxa"/>
            <w:vAlign w:val="center"/>
            <w:hideMark/>
          </w:tcPr>
          <w:p w14:paraId="5D5E8187" w14:textId="5EBFB065" w:rsidR="00911E28" w:rsidRPr="00144DA0" w:rsidRDefault="00911E28" w:rsidP="002F01E2">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3. </w:t>
            </w:r>
            <w:r w:rsidR="0049741C">
              <w:rPr>
                <w:rFonts w:ascii="Times New Roman" w:eastAsia="Times New Roman" w:hAnsi="Times New Roman" w:cs="Times New Roman"/>
                <w:sz w:val="26"/>
                <w:szCs w:val="26"/>
              </w:rPr>
              <w:t xml:space="preserve">Bà </w:t>
            </w:r>
            <w:r w:rsidR="002F01E2">
              <w:rPr>
                <w:rFonts w:ascii="Times New Roman" w:eastAsia="Times New Roman" w:hAnsi="Times New Roman" w:cs="Times New Roman"/>
                <w:sz w:val="26"/>
                <w:szCs w:val="26"/>
              </w:rPr>
              <w:t>Nguyễn Thị Kim Sương</w:t>
            </w:r>
          </w:p>
        </w:tc>
        <w:tc>
          <w:tcPr>
            <w:tcW w:w="4492" w:type="dxa"/>
            <w:vAlign w:val="center"/>
            <w:hideMark/>
          </w:tcPr>
          <w:p w14:paraId="0D9BF362" w14:textId="77777777" w:rsidR="00911E28" w:rsidRPr="00144DA0" w:rsidRDefault="00911E28"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sidR="00F51F27" w:rsidRPr="00144DA0">
              <w:rPr>
                <w:rFonts w:ascii="Times New Roman" w:eastAsia="Times New Roman" w:hAnsi="Times New Roman" w:cs="Times New Roman"/>
                <w:sz w:val="26"/>
                <w:szCs w:val="26"/>
              </w:rPr>
              <w:t>Trưởng ban TTND</w:t>
            </w:r>
          </w:p>
        </w:tc>
      </w:tr>
      <w:tr w:rsidR="00911E28" w:rsidRPr="00144DA0" w14:paraId="5CC78996" w14:textId="77777777" w:rsidTr="00612F46">
        <w:trPr>
          <w:trHeight w:val="288"/>
          <w:tblCellSpacing w:w="15" w:type="dxa"/>
        </w:trPr>
        <w:tc>
          <w:tcPr>
            <w:tcW w:w="5094" w:type="dxa"/>
            <w:vAlign w:val="center"/>
            <w:hideMark/>
          </w:tcPr>
          <w:p w14:paraId="25F79722" w14:textId="5932A064" w:rsidR="00911E28" w:rsidRPr="00144DA0" w:rsidRDefault="00767D43" w:rsidP="002F01E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911E28" w:rsidRPr="00144DA0">
              <w:rPr>
                <w:rFonts w:ascii="Times New Roman" w:eastAsia="Times New Roman" w:hAnsi="Times New Roman" w:cs="Times New Roman"/>
                <w:sz w:val="26"/>
                <w:szCs w:val="26"/>
              </w:rPr>
              <w:t xml:space="preserve">. Bà Nguyễn Thị </w:t>
            </w:r>
            <w:r w:rsidR="002F01E2">
              <w:rPr>
                <w:rFonts w:ascii="Times New Roman" w:eastAsia="Times New Roman" w:hAnsi="Times New Roman" w:cs="Times New Roman"/>
                <w:sz w:val="26"/>
                <w:szCs w:val="26"/>
              </w:rPr>
              <w:t>Hồng Thắm</w:t>
            </w:r>
          </w:p>
        </w:tc>
        <w:tc>
          <w:tcPr>
            <w:tcW w:w="4492" w:type="dxa"/>
            <w:vAlign w:val="center"/>
            <w:hideMark/>
          </w:tcPr>
          <w:p w14:paraId="266DC912" w14:textId="77777777" w:rsidR="00911E28" w:rsidRPr="00144DA0" w:rsidRDefault="00911E28"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sidR="00F51F27" w:rsidRPr="00144DA0">
              <w:rPr>
                <w:rFonts w:ascii="Times New Roman" w:eastAsia="Times New Roman" w:hAnsi="Times New Roman" w:cs="Times New Roman"/>
                <w:sz w:val="26"/>
                <w:szCs w:val="26"/>
              </w:rPr>
              <w:t>CTCĐ</w:t>
            </w:r>
          </w:p>
        </w:tc>
      </w:tr>
      <w:tr w:rsidR="00911E28" w:rsidRPr="00144DA0" w14:paraId="1799457C" w14:textId="77777777" w:rsidTr="00612F46">
        <w:trPr>
          <w:trHeight w:val="318"/>
          <w:tblCellSpacing w:w="15" w:type="dxa"/>
        </w:trPr>
        <w:tc>
          <w:tcPr>
            <w:tcW w:w="5094" w:type="dxa"/>
            <w:vAlign w:val="center"/>
            <w:hideMark/>
          </w:tcPr>
          <w:p w14:paraId="3645D779" w14:textId="77777777" w:rsidR="00911E28" w:rsidRDefault="00767D43" w:rsidP="004943E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911E28" w:rsidRPr="00144DA0">
              <w:rPr>
                <w:rFonts w:ascii="Times New Roman" w:eastAsia="Times New Roman" w:hAnsi="Times New Roman" w:cs="Times New Roman"/>
                <w:sz w:val="26"/>
                <w:szCs w:val="26"/>
              </w:rPr>
              <w:t xml:space="preserve">. Bà </w:t>
            </w:r>
            <w:r w:rsidR="0049741C">
              <w:rPr>
                <w:rFonts w:ascii="Times New Roman" w:eastAsia="Times New Roman" w:hAnsi="Times New Roman" w:cs="Times New Roman"/>
                <w:sz w:val="26"/>
                <w:szCs w:val="26"/>
              </w:rPr>
              <w:t>Nguyễn Thị Ngọc Dung</w:t>
            </w:r>
          </w:p>
          <w:p w14:paraId="6DF6155C" w14:textId="22149ABE" w:rsidR="004943ED" w:rsidRPr="00144DA0" w:rsidRDefault="004943ED" w:rsidP="004943E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Pr="00144DA0">
              <w:rPr>
                <w:rFonts w:ascii="Times New Roman" w:eastAsia="Times New Roman" w:hAnsi="Times New Roman" w:cs="Times New Roman"/>
                <w:sz w:val="26"/>
                <w:szCs w:val="26"/>
              </w:rPr>
              <w:t xml:space="preserve">Bà </w:t>
            </w:r>
            <w:r>
              <w:rPr>
                <w:rFonts w:ascii="Times New Roman" w:eastAsia="Times New Roman" w:hAnsi="Times New Roman" w:cs="Times New Roman"/>
                <w:sz w:val="26"/>
                <w:szCs w:val="26"/>
              </w:rPr>
              <w:t>Phan Thị Kim Xuyến</w:t>
            </w:r>
          </w:p>
        </w:tc>
        <w:tc>
          <w:tcPr>
            <w:tcW w:w="4492" w:type="dxa"/>
            <w:vAlign w:val="center"/>
            <w:hideMark/>
          </w:tcPr>
          <w:p w14:paraId="0B813A27" w14:textId="77777777" w:rsidR="00796957" w:rsidRDefault="00A62D6F"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TKHĐ</w:t>
            </w:r>
          </w:p>
          <w:p w14:paraId="149E4A68" w14:textId="493E75C3" w:rsidR="004943ED" w:rsidRPr="00144DA0" w:rsidRDefault="004943ED" w:rsidP="004943ED">
            <w:pPr>
              <w:spacing w:after="0" w:line="360" w:lineRule="auto"/>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Pr>
                <w:rFonts w:ascii="Times New Roman" w:eastAsia="Times New Roman" w:hAnsi="Times New Roman" w:cs="Times New Roman"/>
                <w:sz w:val="26"/>
                <w:szCs w:val="26"/>
              </w:rPr>
              <w:t>Tổ trưởng Tổ Văn phòng</w:t>
            </w:r>
          </w:p>
        </w:tc>
      </w:tr>
      <w:tr w:rsidR="00911E28" w:rsidRPr="00144DA0" w14:paraId="37B24AEF" w14:textId="77777777" w:rsidTr="00612F46">
        <w:trPr>
          <w:trHeight w:val="288"/>
          <w:tblCellSpacing w:w="15" w:type="dxa"/>
        </w:trPr>
        <w:tc>
          <w:tcPr>
            <w:tcW w:w="5094" w:type="dxa"/>
            <w:vAlign w:val="center"/>
          </w:tcPr>
          <w:p w14:paraId="6E0B6762" w14:textId="210B6C27" w:rsidR="00911E28" w:rsidRPr="00144DA0" w:rsidRDefault="00911E28" w:rsidP="0049741C">
            <w:pPr>
              <w:spacing w:after="0" w:line="240" w:lineRule="auto"/>
              <w:rPr>
                <w:rFonts w:ascii="Times New Roman" w:eastAsia="Times New Roman" w:hAnsi="Times New Roman" w:cs="Times New Roman"/>
                <w:sz w:val="26"/>
                <w:szCs w:val="26"/>
              </w:rPr>
            </w:pPr>
          </w:p>
        </w:tc>
        <w:tc>
          <w:tcPr>
            <w:tcW w:w="4492" w:type="dxa"/>
            <w:vAlign w:val="center"/>
          </w:tcPr>
          <w:p w14:paraId="468A036D" w14:textId="2888BEC6" w:rsidR="00911E28" w:rsidRPr="00144DA0" w:rsidRDefault="00911E28" w:rsidP="00A62D6F">
            <w:pPr>
              <w:spacing w:after="0" w:line="240" w:lineRule="auto"/>
              <w:rPr>
                <w:rFonts w:ascii="Times New Roman" w:eastAsia="Times New Roman" w:hAnsi="Times New Roman" w:cs="Times New Roman"/>
                <w:sz w:val="26"/>
                <w:szCs w:val="26"/>
              </w:rPr>
            </w:pPr>
          </w:p>
        </w:tc>
      </w:tr>
    </w:tbl>
    <w:p w14:paraId="4DF18099" w14:textId="3759F27D" w:rsidR="00911E28" w:rsidRPr="00144DA0" w:rsidRDefault="00911E28" w:rsidP="00272030">
      <w:pPr>
        <w:spacing w:after="0" w:line="360" w:lineRule="auto"/>
        <w:rPr>
          <w:rFonts w:ascii="Times New Roman" w:eastAsia="Times New Roman" w:hAnsi="Times New Roman" w:cs="Times New Roman"/>
          <w:color w:val="000000"/>
          <w:sz w:val="26"/>
          <w:szCs w:val="26"/>
        </w:rPr>
      </w:pPr>
      <w:r w:rsidRPr="00144DA0">
        <w:rPr>
          <w:rFonts w:ascii="Times New Roman" w:eastAsia="Times New Roman" w:hAnsi="Times New Roman" w:cs="Times New Roman"/>
          <w:color w:val="000000"/>
          <w:sz w:val="26"/>
          <w:szCs w:val="26"/>
        </w:rPr>
        <w:t xml:space="preserve">          </w:t>
      </w:r>
      <w:proofErr w:type="gramStart"/>
      <w:r w:rsidRPr="00144DA0">
        <w:rPr>
          <w:rFonts w:ascii="Times New Roman" w:eastAsia="Times New Roman" w:hAnsi="Times New Roman" w:cs="Times New Roman"/>
          <w:color w:val="000000"/>
          <w:sz w:val="26"/>
          <w:szCs w:val="26"/>
        </w:rPr>
        <w:t>Đã tiến hành niêm yết công khai Chất lượng giáo dục năm học 20</w:t>
      </w:r>
      <w:r w:rsidR="00796957">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 xml:space="preserve"> - 20</w:t>
      </w:r>
      <w:r w:rsidR="00796957">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4</w:t>
      </w:r>
      <w:r w:rsidRPr="00144DA0">
        <w:rPr>
          <w:rFonts w:ascii="Times New Roman" w:eastAsia="Times New Roman" w:hAnsi="Times New Roman" w:cs="Times New Roman"/>
          <w:color w:val="000000"/>
          <w:sz w:val="26"/>
          <w:szCs w:val="26"/>
        </w:rPr>
        <w:t>.</w:t>
      </w:r>
      <w:proofErr w:type="gramEnd"/>
    </w:p>
    <w:p w14:paraId="44DF5C40" w14:textId="1F69530F" w:rsidR="00911E28" w:rsidRPr="00144DA0" w:rsidRDefault="00911E28" w:rsidP="00767D43">
      <w:pPr>
        <w:spacing w:after="0" w:line="360" w:lineRule="auto"/>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Thời gian niêm yết</w:t>
      </w:r>
      <w:r w:rsidRPr="00144DA0">
        <w:rPr>
          <w:rFonts w:ascii="Times New Roman" w:eastAsia="Times New Roman" w:hAnsi="Times New Roman" w:cs="Times New Roman"/>
          <w:color w:val="000000"/>
          <w:sz w:val="26"/>
          <w:szCs w:val="26"/>
        </w:rPr>
        <w:t xml:space="preserve">: Từ 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6</w:t>
      </w:r>
      <w:r w:rsidR="00791261">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9</w:t>
      </w:r>
      <w:r w:rsidRPr="00144DA0">
        <w:rPr>
          <w:rFonts w:ascii="Times New Roman" w:eastAsia="Times New Roman" w:hAnsi="Times New Roman" w:cs="Times New Roman"/>
          <w:color w:val="000000"/>
          <w:sz w:val="26"/>
          <w:szCs w:val="26"/>
        </w:rPr>
        <w:t xml:space="preserve"> năm 20</w:t>
      </w:r>
      <w:r w:rsidR="004A1D6E">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 xml:space="preserve"> đến hết 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5</w:t>
      </w:r>
      <w:r w:rsidRPr="00144DA0">
        <w:rPr>
          <w:rFonts w:ascii="Times New Roman" w:eastAsia="Times New Roman" w:hAnsi="Times New Roman" w:cs="Times New Roman"/>
          <w:color w:val="000000"/>
          <w:sz w:val="26"/>
          <w:szCs w:val="26"/>
        </w:rPr>
        <w:t xml:space="preserve"> tháng  </w:t>
      </w:r>
      <w:r w:rsidR="006F2724">
        <w:rPr>
          <w:rFonts w:ascii="Times New Roman" w:eastAsia="Times New Roman" w:hAnsi="Times New Roman" w:cs="Times New Roman"/>
          <w:color w:val="000000"/>
          <w:sz w:val="26"/>
          <w:szCs w:val="26"/>
        </w:rPr>
        <w:t>10</w:t>
      </w:r>
      <w:r w:rsidRPr="00144DA0">
        <w:rPr>
          <w:rFonts w:ascii="Times New Roman" w:eastAsia="Times New Roman" w:hAnsi="Times New Roman" w:cs="Times New Roman"/>
          <w:color w:val="000000"/>
          <w:sz w:val="26"/>
          <w:szCs w:val="26"/>
        </w:rPr>
        <w:t xml:space="preserve">  năm 20</w:t>
      </w:r>
      <w:r w:rsidR="0049741C">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w:t>
      </w:r>
    </w:p>
    <w:p w14:paraId="4411EA98" w14:textId="1D278952" w:rsidR="007851DA" w:rsidRPr="00294B56" w:rsidRDefault="00911E28" w:rsidP="00767D43">
      <w:pPr>
        <w:spacing w:after="0" w:line="360" w:lineRule="auto"/>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Địa điểm niêm yết</w:t>
      </w:r>
      <w:r w:rsidRPr="00144DA0">
        <w:rPr>
          <w:rFonts w:ascii="Times New Roman" w:eastAsia="Times New Roman" w:hAnsi="Times New Roman" w:cs="Times New Roman"/>
          <w:color w:val="000000"/>
          <w:sz w:val="26"/>
          <w:szCs w:val="26"/>
        </w:rPr>
        <w:t xml:space="preserve">: </w:t>
      </w:r>
      <w:r w:rsidR="00294B56">
        <w:rPr>
          <w:rFonts w:ascii="Times New Roman" w:eastAsia="Times New Roman" w:hAnsi="Times New Roman" w:cs="Times New Roman"/>
          <w:color w:val="000000"/>
          <w:sz w:val="26"/>
          <w:szCs w:val="26"/>
        </w:rPr>
        <w:t>Văn phòng</w:t>
      </w:r>
      <w:r w:rsidR="007917A8">
        <w:rPr>
          <w:rFonts w:ascii="Times New Roman" w:eastAsia="Times New Roman" w:hAnsi="Times New Roman" w:cs="Times New Roman"/>
          <w:color w:val="000000"/>
          <w:sz w:val="26"/>
          <w:szCs w:val="26"/>
        </w:rPr>
        <w:t>, phòng giáo viên, W</w:t>
      </w:r>
      <w:r w:rsidR="007917A8">
        <w:rPr>
          <w:rFonts w:ascii="Times New Roman" w:eastAsia="Times New Roman" w:hAnsi="Times New Roman" w:cs="Times New Roman"/>
          <w:color w:val="000000"/>
          <w:sz w:val="26"/>
          <w:szCs w:val="26"/>
          <w:lang w:val="vi-VN"/>
        </w:rPr>
        <w:t>ebsite</w:t>
      </w:r>
      <w:r w:rsidR="007917A8">
        <w:rPr>
          <w:rFonts w:ascii="Times New Roman" w:eastAsia="Times New Roman" w:hAnsi="Times New Roman" w:cs="Times New Roman"/>
          <w:color w:val="000000"/>
          <w:sz w:val="26"/>
          <w:szCs w:val="26"/>
        </w:rPr>
        <w:t xml:space="preserve"> </w:t>
      </w:r>
      <w:r w:rsidR="007851DA">
        <w:rPr>
          <w:rFonts w:ascii="Times New Roman" w:eastAsia="Times New Roman" w:hAnsi="Times New Roman" w:cs="Times New Roman"/>
          <w:color w:val="000000"/>
          <w:sz w:val="26"/>
          <w:szCs w:val="26"/>
          <w:lang w:val="vi-VN"/>
        </w:rPr>
        <w:t>Trường</w:t>
      </w:r>
      <w:r w:rsidR="00294B56">
        <w:rPr>
          <w:rFonts w:ascii="Times New Roman" w:eastAsia="Times New Roman" w:hAnsi="Times New Roman" w:cs="Times New Roman"/>
          <w:color w:val="000000"/>
          <w:sz w:val="26"/>
          <w:szCs w:val="26"/>
        </w:rPr>
        <w:t xml:space="preserve"> THCS Tân Túc.</w:t>
      </w:r>
    </w:p>
    <w:p w14:paraId="66E95A46" w14:textId="0CF1E88D" w:rsidR="001A4572" w:rsidRPr="00144DA0" w:rsidRDefault="00911E28" w:rsidP="00767D43">
      <w:pPr>
        <w:spacing w:after="0" w:line="360" w:lineRule="auto"/>
        <w:rPr>
          <w:rFonts w:ascii="Times New Roman" w:eastAsia="Times New Roman" w:hAnsi="Times New Roman" w:cs="Times New Roman"/>
          <w:color w:val="000000"/>
          <w:sz w:val="26"/>
          <w:szCs w:val="26"/>
        </w:rPr>
      </w:pPr>
      <w:proofErr w:type="gramStart"/>
      <w:r w:rsidRPr="00144DA0">
        <w:rPr>
          <w:rFonts w:ascii="Times New Roman" w:eastAsia="Times New Roman" w:hAnsi="Times New Roman" w:cs="Times New Roman"/>
          <w:color w:val="000000"/>
          <w:sz w:val="26"/>
          <w:szCs w:val="26"/>
        </w:rPr>
        <w:t xml:space="preserve">Biên bản lập xong </w:t>
      </w:r>
      <w:r w:rsidR="00791261">
        <w:rPr>
          <w:rFonts w:ascii="Times New Roman" w:eastAsia="Times New Roman" w:hAnsi="Times New Roman" w:cs="Times New Roman"/>
          <w:color w:val="000000"/>
          <w:sz w:val="26"/>
          <w:szCs w:val="26"/>
        </w:rPr>
        <w:t xml:space="preserve">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6</w:t>
      </w:r>
      <w:r w:rsidR="00791261">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9</w:t>
      </w:r>
      <w:r w:rsidRPr="00144DA0">
        <w:rPr>
          <w:rFonts w:ascii="Times New Roman" w:eastAsia="Times New Roman" w:hAnsi="Times New Roman" w:cs="Times New Roman"/>
          <w:color w:val="000000"/>
          <w:sz w:val="26"/>
          <w:szCs w:val="26"/>
        </w:rPr>
        <w:t xml:space="preserve"> năm 20</w:t>
      </w:r>
      <w:r w:rsidR="004A1D6E">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 đã được các thành phần cùng nghe và nhất trí thông qua.</w:t>
      </w:r>
      <w:proofErr w:type="gramEnd"/>
    </w:p>
    <w:p w14:paraId="21391915" w14:textId="77777777" w:rsidR="00B62315" w:rsidRPr="00144DA0" w:rsidRDefault="00B62315" w:rsidP="00911E28">
      <w:pPr>
        <w:spacing w:after="0" w:line="240" w:lineRule="auto"/>
        <w:rPr>
          <w:rFonts w:ascii="Times New Roman" w:eastAsia="Times New Roman" w:hAnsi="Times New Roman" w:cs="Times New Roman"/>
          <w:color w:val="000000"/>
          <w:sz w:val="26"/>
          <w:szCs w:val="26"/>
        </w:rPr>
      </w:pPr>
    </w:p>
    <w:p w14:paraId="2683F274" w14:textId="2C06172A" w:rsidR="00911E28" w:rsidRPr="00B62315" w:rsidRDefault="00911E28" w:rsidP="00911E28">
      <w:pPr>
        <w:spacing w:after="0" w:line="240" w:lineRule="auto"/>
        <w:rPr>
          <w:rFonts w:ascii="Times New Roman" w:eastAsia="Times New Roman" w:hAnsi="Times New Roman" w:cs="Times New Roman"/>
          <w:color w:val="000000"/>
          <w:sz w:val="20"/>
          <w:szCs w:val="20"/>
        </w:rPr>
      </w:pPr>
      <w:r w:rsidRPr="00B62315">
        <w:rPr>
          <w:rFonts w:ascii="Times New Roman" w:eastAsia="Times New Roman" w:hAnsi="Times New Roman" w:cs="Times New Roman"/>
          <w:b/>
          <w:bCs/>
          <w:color w:val="000000"/>
          <w:sz w:val="20"/>
          <w:szCs w:val="20"/>
        </w:rPr>
        <w:t>NGƯỜI CHỨNG KIẾN             </w:t>
      </w:r>
      <w:r w:rsidR="001A4572" w:rsidRPr="00B62315">
        <w:rPr>
          <w:rFonts w:ascii="Times New Roman" w:eastAsia="Times New Roman" w:hAnsi="Times New Roman" w:cs="Times New Roman"/>
          <w:b/>
          <w:bCs/>
          <w:color w:val="000000"/>
          <w:sz w:val="20"/>
          <w:szCs w:val="20"/>
        </w:rPr>
        <w:t xml:space="preserve"> </w:t>
      </w:r>
      <w:r w:rsidR="00B62315">
        <w:rPr>
          <w:rFonts w:ascii="Times New Roman" w:eastAsia="Times New Roman" w:hAnsi="Times New Roman" w:cs="Times New Roman"/>
          <w:b/>
          <w:bCs/>
          <w:color w:val="000000"/>
          <w:sz w:val="20"/>
          <w:szCs w:val="20"/>
        </w:rPr>
        <w:t xml:space="preserve">   </w:t>
      </w:r>
      <w:r w:rsidR="0049741C">
        <w:rPr>
          <w:rFonts w:ascii="Times New Roman" w:eastAsia="Times New Roman" w:hAnsi="Times New Roman" w:cs="Times New Roman"/>
          <w:b/>
          <w:bCs/>
          <w:color w:val="000000"/>
          <w:sz w:val="20"/>
          <w:szCs w:val="20"/>
        </w:rPr>
        <w:t xml:space="preserve">    </w:t>
      </w:r>
      <w:r w:rsidRPr="00B62315">
        <w:rPr>
          <w:rFonts w:ascii="Times New Roman" w:eastAsia="Times New Roman" w:hAnsi="Times New Roman" w:cs="Times New Roman"/>
          <w:b/>
          <w:bCs/>
          <w:color w:val="000000"/>
          <w:sz w:val="20"/>
          <w:szCs w:val="20"/>
        </w:rPr>
        <w:t xml:space="preserve">NGƯỜI LẬP BIÊN BẢN      </w:t>
      </w:r>
      <w:r w:rsidR="001A4572" w:rsidRPr="00B62315">
        <w:rPr>
          <w:rFonts w:ascii="Times New Roman" w:eastAsia="Times New Roman" w:hAnsi="Times New Roman" w:cs="Times New Roman"/>
          <w:b/>
          <w:bCs/>
          <w:color w:val="000000"/>
          <w:sz w:val="20"/>
          <w:szCs w:val="20"/>
        </w:rPr>
        <w:t xml:space="preserve">                 </w:t>
      </w:r>
      <w:r w:rsidRPr="00B62315">
        <w:rPr>
          <w:rFonts w:ascii="Times New Roman" w:eastAsia="Times New Roman" w:hAnsi="Times New Roman" w:cs="Times New Roman"/>
          <w:b/>
          <w:bCs/>
          <w:color w:val="000000"/>
          <w:sz w:val="20"/>
          <w:szCs w:val="20"/>
        </w:rPr>
        <w:t> </w:t>
      </w:r>
      <w:r w:rsidR="00B62315">
        <w:rPr>
          <w:rFonts w:ascii="Times New Roman" w:eastAsia="Times New Roman" w:hAnsi="Times New Roman" w:cs="Times New Roman"/>
          <w:b/>
          <w:bCs/>
          <w:color w:val="000000"/>
          <w:sz w:val="20"/>
          <w:szCs w:val="20"/>
        </w:rPr>
        <w:t xml:space="preserve">                </w:t>
      </w:r>
      <w:r w:rsidR="00B01719">
        <w:rPr>
          <w:rFonts w:ascii="Times New Roman" w:eastAsia="Times New Roman" w:hAnsi="Times New Roman" w:cs="Times New Roman"/>
          <w:b/>
          <w:bCs/>
          <w:color w:val="000000"/>
          <w:sz w:val="20"/>
          <w:szCs w:val="20"/>
        </w:rPr>
        <w:t xml:space="preserve">   </w:t>
      </w:r>
      <w:r w:rsidRPr="00B62315">
        <w:rPr>
          <w:rFonts w:ascii="Times New Roman" w:eastAsia="Times New Roman" w:hAnsi="Times New Roman" w:cs="Times New Roman"/>
          <w:b/>
          <w:bCs/>
          <w:color w:val="000000"/>
          <w:sz w:val="20"/>
          <w:szCs w:val="20"/>
        </w:rPr>
        <w:t>HIỆU TRƯỞNG</w:t>
      </w:r>
    </w:p>
    <w:p w14:paraId="2EF90BFB" w14:textId="77777777" w:rsidR="001A4572" w:rsidRDefault="001A4572" w:rsidP="00911E2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p w14:paraId="234D6CBC" w14:textId="77777777" w:rsidR="001A4572" w:rsidRDefault="001A4572" w:rsidP="00911E28">
      <w:pPr>
        <w:spacing w:after="0" w:line="240" w:lineRule="auto"/>
        <w:rPr>
          <w:rFonts w:ascii="Times New Roman" w:eastAsia="Times New Roman" w:hAnsi="Times New Roman" w:cs="Times New Roman"/>
          <w:b/>
          <w:bCs/>
          <w:color w:val="000000"/>
          <w:sz w:val="24"/>
          <w:szCs w:val="24"/>
        </w:rPr>
      </w:pPr>
    </w:p>
    <w:p w14:paraId="6C5125E3" w14:textId="77777777" w:rsidR="001A4572" w:rsidRDefault="001A4572" w:rsidP="00911E28">
      <w:pPr>
        <w:spacing w:after="0" w:line="240" w:lineRule="auto"/>
        <w:rPr>
          <w:rFonts w:ascii="Times New Roman" w:eastAsia="Times New Roman" w:hAnsi="Times New Roman" w:cs="Times New Roman"/>
          <w:b/>
          <w:bCs/>
          <w:color w:val="000000"/>
          <w:sz w:val="24"/>
          <w:szCs w:val="24"/>
        </w:rPr>
      </w:pPr>
    </w:p>
    <w:p w14:paraId="719D061D" w14:textId="231A7DB1" w:rsidR="0049741C" w:rsidRPr="00144DA0" w:rsidRDefault="0049741C" w:rsidP="00294B56">
      <w:pPr>
        <w:spacing w:after="0" w:line="240" w:lineRule="auto"/>
        <w:ind w:left="1440" w:firstLine="720"/>
        <w:rPr>
          <w:rFonts w:ascii="Times New Roman" w:eastAsia="Times New Roman" w:hAnsi="Times New Roman" w:cs="Times New Roman"/>
          <w:sz w:val="26"/>
          <w:szCs w:val="26"/>
        </w:rPr>
      </w:pPr>
      <w:r w:rsidRPr="00CF3866">
        <w:rPr>
          <w:rFonts w:ascii="Times New Roman" w:eastAsia="Times New Roman" w:hAnsi="Times New Roman" w:cs="Times New Roman"/>
          <w:b/>
          <w:bCs/>
          <w:color w:val="000000"/>
          <w:sz w:val="24"/>
          <w:szCs w:val="24"/>
        </w:rPr>
        <w:t xml:space="preserve">            </w:t>
      </w:r>
      <w:r w:rsidR="0055798D">
        <w:rPr>
          <w:rFonts w:ascii="Times New Roman" w:eastAsia="Times New Roman" w:hAnsi="Times New Roman" w:cs="Times New Roman"/>
          <w:b/>
          <w:bCs/>
          <w:color w:val="000000"/>
          <w:sz w:val="24"/>
          <w:szCs w:val="24"/>
        </w:rPr>
        <w:t xml:space="preserve"> </w:t>
      </w:r>
      <w:r w:rsidR="0055798D" w:rsidRPr="0055798D">
        <w:rPr>
          <w:rFonts w:ascii="Times New Roman" w:eastAsia="Times New Roman" w:hAnsi="Times New Roman" w:cs="Times New Roman"/>
          <w:b/>
          <w:sz w:val="24"/>
          <w:szCs w:val="24"/>
        </w:rPr>
        <w:t xml:space="preserve">Phan Thị Kim Xuyến </w:t>
      </w:r>
      <w:r w:rsidRPr="0049741C">
        <w:rPr>
          <w:rFonts w:ascii="Times New Roman" w:eastAsia="Times New Roman" w:hAnsi="Times New Roman" w:cs="Times New Roman"/>
          <w:b/>
          <w:sz w:val="24"/>
          <w:szCs w:val="24"/>
        </w:rPr>
        <w:t xml:space="preserve"> </w:t>
      </w:r>
      <w:r w:rsidR="00CF3866">
        <w:rPr>
          <w:rFonts w:ascii="Times New Roman" w:eastAsia="Times New Roman" w:hAnsi="Times New Roman" w:cs="Times New Roman"/>
          <w:b/>
          <w:sz w:val="24"/>
          <w:szCs w:val="24"/>
        </w:rPr>
        <w:t xml:space="preserve">                     </w:t>
      </w:r>
      <w:r w:rsidR="0055798D">
        <w:rPr>
          <w:rFonts w:ascii="Times New Roman" w:eastAsia="Times New Roman" w:hAnsi="Times New Roman" w:cs="Times New Roman"/>
          <w:b/>
          <w:sz w:val="24"/>
          <w:szCs w:val="24"/>
        </w:rPr>
        <w:t xml:space="preserve">    </w:t>
      </w:r>
      <w:r w:rsidR="00CF3866">
        <w:rPr>
          <w:rFonts w:ascii="Times New Roman" w:eastAsia="Times New Roman" w:hAnsi="Times New Roman" w:cs="Times New Roman"/>
          <w:b/>
          <w:sz w:val="24"/>
          <w:szCs w:val="24"/>
        </w:rPr>
        <w:t xml:space="preserve"> </w:t>
      </w:r>
      <w:r w:rsidRPr="00B62315">
        <w:rPr>
          <w:rFonts w:ascii="Times New Roman" w:eastAsia="Times New Roman" w:hAnsi="Times New Roman" w:cs="Times New Roman"/>
          <w:b/>
          <w:sz w:val="24"/>
          <w:szCs w:val="24"/>
        </w:rPr>
        <w:t>Kiều Nguyệt Hương Liên</w:t>
      </w:r>
    </w:p>
    <w:p w14:paraId="2B33AB96" w14:textId="77777777" w:rsidR="00612F46" w:rsidRDefault="00911E28" w:rsidP="00612F46">
      <w:pPr>
        <w:spacing w:after="0" w:line="240" w:lineRule="auto"/>
        <w:rPr>
          <w:rFonts w:ascii="Times New Roman" w:eastAsia="Times New Roman" w:hAnsi="Times New Roman" w:cs="Times New Roman"/>
          <w:bCs/>
          <w:color w:val="000000"/>
          <w:sz w:val="24"/>
          <w:szCs w:val="24"/>
        </w:rPr>
      </w:pPr>
      <w:r w:rsidRPr="00AE1CB2">
        <w:rPr>
          <w:rFonts w:ascii="Times New Roman" w:eastAsia="Times New Roman" w:hAnsi="Times New Roman" w:cs="Times New Roman"/>
          <w:bCs/>
          <w:color w:val="000000"/>
          <w:sz w:val="24"/>
          <w:szCs w:val="24"/>
        </w:rPr>
        <w:t xml:space="preserve">  </w:t>
      </w:r>
      <w:r w:rsidR="00AE1CB2" w:rsidRPr="00AE1CB2">
        <w:rPr>
          <w:rFonts w:ascii="Times New Roman" w:eastAsia="Times New Roman" w:hAnsi="Times New Roman" w:cs="Times New Roman"/>
          <w:bCs/>
          <w:color w:val="000000"/>
          <w:sz w:val="24"/>
          <w:szCs w:val="24"/>
        </w:rPr>
        <w:t xml:space="preserve">                            </w:t>
      </w:r>
      <w:r w:rsidRPr="00AE1CB2">
        <w:rPr>
          <w:rFonts w:ascii="Times New Roman" w:eastAsia="Times New Roman" w:hAnsi="Times New Roman" w:cs="Times New Roman"/>
          <w:bCs/>
          <w:color w:val="000000"/>
          <w:sz w:val="24"/>
          <w:szCs w:val="24"/>
        </w:rPr>
        <w:t> </w:t>
      </w:r>
      <w:r w:rsidR="00612F46">
        <w:rPr>
          <w:rFonts w:ascii="Times New Roman" w:eastAsia="Times New Roman" w:hAnsi="Times New Roman" w:cs="Times New Roman"/>
          <w:bCs/>
          <w:color w:val="000000"/>
          <w:sz w:val="24"/>
          <w:szCs w:val="24"/>
        </w:rPr>
        <w:tab/>
      </w:r>
    </w:p>
    <w:p w14:paraId="5AAD5BC2" w14:textId="77777777" w:rsidR="00612F46" w:rsidRDefault="00612F46" w:rsidP="00612F46">
      <w:pPr>
        <w:spacing w:after="0" w:line="240" w:lineRule="auto"/>
        <w:rPr>
          <w:rFonts w:ascii="Times New Roman" w:eastAsia="Times New Roman" w:hAnsi="Times New Roman" w:cs="Times New Roman"/>
          <w:bCs/>
          <w:color w:val="000000"/>
          <w:sz w:val="24"/>
          <w:szCs w:val="24"/>
        </w:rPr>
      </w:pPr>
    </w:p>
    <w:p w14:paraId="0990B06E" w14:textId="784A6FBB" w:rsidR="00911E28" w:rsidRPr="00635273" w:rsidRDefault="00911E28" w:rsidP="00612F46">
      <w:pPr>
        <w:spacing w:after="0" w:line="240" w:lineRule="auto"/>
        <w:jc w:val="center"/>
        <w:rPr>
          <w:rFonts w:ascii="Times New Roman" w:eastAsia="Times New Roman" w:hAnsi="Times New Roman" w:cs="Times New Roman"/>
          <w:color w:val="000000"/>
          <w:sz w:val="24"/>
          <w:szCs w:val="24"/>
        </w:rPr>
      </w:pPr>
      <w:r w:rsidRPr="00635273">
        <w:rPr>
          <w:rFonts w:ascii="Times New Roman" w:eastAsia="Times New Roman" w:hAnsi="Times New Roman" w:cs="Times New Roman"/>
          <w:b/>
          <w:bCs/>
          <w:color w:val="000000"/>
          <w:sz w:val="24"/>
          <w:szCs w:val="24"/>
        </w:rPr>
        <w:lastRenderedPageBreak/>
        <w:t>CỘNG HOÀ XÃ HỘI CHỦ NGHĨA VIỆT NAM</w:t>
      </w:r>
    </w:p>
    <w:p w14:paraId="0ECD1493" w14:textId="77777777" w:rsidR="00911E28" w:rsidRPr="00635273" w:rsidRDefault="00911E28" w:rsidP="00911E28">
      <w:pPr>
        <w:spacing w:after="0" w:line="240" w:lineRule="auto"/>
        <w:jc w:val="center"/>
        <w:rPr>
          <w:rFonts w:ascii="Times New Roman" w:eastAsia="Times New Roman" w:hAnsi="Times New Roman" w:cs="Times New Roman"/>
          <w:color w:val="000000"/>
          <w:sz w:val="24"/>
          <w:szCs w:val="24"/>
        </w:rPr>
      </w:pPr>
      <w:r w:rsidRPr="00635273">
        <w:rPr>
          <w:rFonts w:ascii="Times New Roman" w:eastAsia="Times New Roman" w:hAnsi="Times New Roman" w:cs="Times New Roman"/>
          <w:b/>
          <w:bCs/>
          <w:color w:val="000000"/>
          <w:sz w:val="24"/>
          <w:szCs w:val="24"/>
        </w:rPr>
        <w:t>Độc lập – Tự do – Hạnh phúc</w:t>
      </w:r>
    </w:p>
    <w:p w14:paraId="6C9B101C" w14:textId="77777777" w:rsidR="00911E28" w:rsidRPr="00911E28" w:rsidRDefault="00635273" w:rsidP="00911E28">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64384" behindDoc="0" locked="0" layoutInCell="1" allowOverlap="1" wp14:anchorId="78F93D4E" wp14:editId="0513B928">
                <wp:simplePos x="0" y="0"/>
                <wp:positionH relativeFrom="column">
                  <wp:posOffset>2146935</wp:posOffset>
                </wp:positionH>
                <wp:positionV relativeFrom="paragraph">
                  <wp:posOffset>24765</wp:posOffset>
                </wp:positionV>
                <wp:extent cx="1838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BECAE0"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05pt,1.95pt" to="31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" strokecolor="#4579b8 [3044]"/>
            </w:pict>
          </mc:Fallback>
        </mc:AlternateContent>
      </w:r>
      <w:r w:rsidR="00911E28" w:rsidRPr="00911E28">
        <w:rPr>
          <w:rFonts w:ascii="Times New Roman" w:eastAsia="Times New Roman" w:hAnsi="Times New Roman" w:cs="Times New Roman"/>
          <w:color w:val="000000"/>
          <w:sz w:val="27"/>
          <w:szCs w:val="27"/>
        </w:rPr>
        <w:t> </w:t>
      </w:r>
    </w:p>
    <w:p w14:paraId="13C5F1AB" w14:textId="77777777" w:rsidR="00911E28" w:rsidRPr="00911E28" w:rsidRDefault="00911E28" w:rsidP="00911E28">
      <w:pPr>
        <w:spacing w:after="0" w:line="240" w:lineRule="auto"/>
        <w:jc w:val="center"/>
        <w:rPr>
          <w:rFonts w:ascii="Times New Roman" w:eastAsia="Times New Roman" w:hAnsi="Times New Roman" w:cs="Times New Roman"/>
          <w:color w:val="000000"/>
          <w:sz w:val="27"/>
          <w:szCs w:val="27"/>
        </w:rPr>
      </w:pPr>
      <w:r w:rsidRPr="00911E28">
        <w:rPr>
          <w:rFonts w:ascii="Times New Roman" w:eastAsia="Times New Roman" w:hAnsi="Times New Roman" w:cs="Times New Roman"/>
          <w:color w:val="000000"/>
          <w:sz w:val="27"/>
          <w:szCs w:val="27"/>
        </w:rPr>
        <w:t> </w:t>
      </w:r>
      <w:r w:rsidRPr="00911E28">
        <w:rPr>
          <w:rFonts w:ascii="Times New Roman" w:eastAsia="Times New Roman" w:hAnsi="Times New Roman" w:cs="Times New Roman"/>
          <w:b/>
          <w:bCs/>
          <w:color w:val="000000"/>
          <w:sz w:val="27"/>
          <w:szCs w:val="27"/>
        </w:rPr>
        <w:t>BIÊN BẢN</w:t>
      </w:r>
    </w:p>
    <w:p w14:paraId="2BD4EB63" w14:textId="3BF9DEFB" w:rsidR="00911E28" w:rsidRDefault="00911E28" w:rsidP="00911E28">
      <w:pPr>
        <w:spacing w:after="0" w:line="240" w:lineRule="auto"/>
        <w:jc w:val="center"/>
        <w:rPr>
          <w:rFonts w:ascii="Times New Roman" w:eastAsia="Times New Roman" w:hAnsi="Times New Roman" w:cs="Times New Roman"/>
          <w:b/>
          <w:bCs/>
          <w:color w:val="000000"/>
          <w:sz w:val="27"/>
          <w:szCs w:val="27"/>
        </w:rPr>
      </w:pPr>
      <w:r w:rsidRPr="00911E28">
        <w:rPr>
          <w:rFonts w:ascii="Times New Roman" w:eastAsia="Times New Roman" w:hAnsi="Times New Roman" w:cs="Times New Roman"/>
          <w:b/>
          <w:bCs/>
          <w:color w:val="000000"/>
          <w:sz w:val="27"/>
          <w:szCs w:val="27"/>
        </w:rPr>
        <w:t xml:space="preserve">Kết thúc niêm yết công khai </w:t>
      </w:r>
      <w:r w:rsidR="00FE20F0">
        <w:rPr>
          <w:rFonts w:ascii="Times New Roman" w:eastAsia="Times New Roman" w:hAnsi="Times New Roman" w:cs="Times New Roman"/>
          <w:b/>
          <w:bCs/>
          <w:color w:val="000000"/>
          <w:sz w:val="27"/>
          <w:szCs w:val="27"/>
        </w:rPr>
        <w:t>cải tiến c</w:t>
      </w:r>
      <w:r w:rsidRPr="00911E28">
        <w:rPr>
          <w:rFonts w:ascii="Times New Roman" w:eastAsia="Times New Roman" w:hAnsi="Times New Roman" w:cs="Times New Roman"/>
          <w:b/>
          <w:bCs/>
          <w:color w:val="000000"/>
          <w:sz w:val="27"/>
          <w:szCs w:val="27"/>
        </w:rPr>
        <w:t>hất lượng giáo dục 20</w:t>
      </w:r>
      <w:r w:rsidR="00A37021">
        <w:rPr>
          <w:rFonts w:ascii="Times New Roman" w:eastAsia="Times New Roman" w:hAnsi="Times New Roman" w:cs="Times New Roman"/>
          <w:b/>
          <w:bCs/>
          <w:color w:val="000000"/>
          <w:sz w:val="27"/>
          <w:szCs w:val="27"/>
        </w:rPr>
        <w:t>2</w:t>
      </w:r>
      <w:r w:rsidR="00612F46">
        <w:rPr>
          <w:rFonts w:ascii="Times New Roman" w:eastAsia="Times New Roman" w:hAnsi="Times New Roman" w:cs="Times New Roman"/>
          <w:b/>
          <w:bCs/>
          <w:color w:val="000000"/>
          <w:sz w:val="27"/>
          <w:szCs w:val="27"/>
        </w:rPr>
        <w:t>3</w:t>
      </w:r>
      <w:r w:rsidRPr="00911E28">
        <w:rPr>
          <w:rFonts w:ascii="Times New Roman" w:eastAsia="Times New Roman" w:hAnsi="Times New Roman" w:cs="Times New Roman"/>
          <w:b/>
          <w:bCs/>
          <w:color w:val="000000"/>
          <w:sz w:val="27"/>
          <w:szCs w:val="27"/>
        </w:rPr>
        <w:t xml:space="preserve"> </w:t>
      </w:r>
      <w:r w:rsidR="00612F46">
        <w:rPr>
          <w:rFonts w:ascii="Times New Roman" w:eastAsia="Times New Roman" w:hAnsi="Times New Roman" w:cs="Times New Roman"/>
          <w:b/>
          <w:bCs/>
          <w:color w:val="000000"/>
          <w:sz w:val="27"/>
          <w:szCs w:val="27"/>
        </w:rPr>
        <w:t>-</w:t>
      </w:r>
      <w:r w:rsidRPr="00911E28">
        <w:rPr>
          <w:rFonts w:ascii="Times New Roman" w:eastAsia="Times New Roman" w:hAnsi="Times New Roman" w:cs="Times New Roman"/>
          <w:b/>
          <w:bCs/>
          <w:color w:val="000000"/>
          <w:sz w:val="27"/>
          <w:szCs w:val="27"/>
        </w:rPr>
        <w:t xml:space="preserve"> 20</w:t>
      </w:r>
      <w:r w:rsidR="00A37021">
        <w:rPr>
          <w:rFonts w:ascii="Times New Roman" w:eastAsia="Times New Roman" w:hAnsi="Times New Roman" w:cs="Times New Roman"/>
          <w:b/>
          <w:bCs/>
          <w:color w:val="000000"/>
          <w:sz w:val="27"/>
          <w:szCs w:val="27"/>
        </w:rPr>
        <w:t>2</w:t>
      </w:r>
      <w:r w:rsidR="00612F46">
        <w:rPr>
          <w:rFonts w:ascii="Times New Roman" w:eastAsia="Times New Roman" w:hAnsi="Times New Roman" w:cs="Times New Roman"/>
          <w:b/>
          <w:bCs/>
          <w:color w:val="000000"/>
          <w:sz w:val="27"/>
          <w:szCs w:val="27"/>
        </w:rPr>
        <w:t>4</w:t>
      </w:r>
    </w:p>
    <w:p w14:paraId="22570CA2" w14:textId="77777777" w:rsidR="0007225C" w:rsidRPr="00911E28" w:rsidRDefault="0007225C" w:rsidP="00911E28">
      <w:pPr>
        <w:spacing w:after="0" w:line="240" w:lineRule="auto"/>
        <w:jc w:val="center"/>
        <w:rPr>
          <w:rFonts w:ascii="Times New Roman" w:eastAsia="Times New Roman" w:hAnsi="Times New Roman" w:cs="Times New Roman"/>
          <w:color w:val="000000"/>
          <w:sz w:val="27"/>
          <w:szCs w:val="27"/>
        </w:rPr>
      </w:pPr>
    </w:p>
    <w:p w14:paraId="2715481B" w14:textId="109102AB" w:rsidR="00890305" w:rsidRPr="00890305" w:rsidRDefault="00890305" w:rsidP="00612F46">
      <w:pPr>
        <w:pStyle w:val="Title"/>
        <w:spacing w:line="360" w:lineRule="auto"/>
        <w:ind w:firstLine="720"/>
        <w:jc w:val="both"/>
        <w:rPr>
          <w:b w:val="0"/>
          <w:sz w:val="26"/>
          <w:szCs w:val="26"/>
        </w:rPr>
      </w:pPr>
      <w:r w:rsidRPr="00890305">
        <w:rPr>
          <w:b w:val="0"/>
          <w:color w:val="000000"/>
          <w:sz w:val="26"/>
          <w:szCs w:val="26"/>
        </w:rPr>
        <w:t xml:space="preserve">Căn cứ Thông tư 32/2020/TT-BGD&amp;ĐT ngày </w:t>
      </w:r>
      <w:r w:rsidR="0049741C" w:rsidRPr="00F44BA7">
        <w:rPr>
          <w:b w:val="0"/>
          <w:color w:val="000000"/>
        </w:rPr>
        <w:t>ngày 15</w:t>
      </w:r>
      <w:r w:rsidR="0049741C">
        <w:rPr>
          <w:b w:val="0"/>
          <w:color w:val="000000"/>
        </w:rPr>
        <w:t xml:space="preserve"> tháng </w:t>
      </w:r>
      <w:r w:rsidR="0049741C" w:rsidRPr="00F44BA7">
        <w:rPr>
          <w:b w:val="0"/>
          <w:color w:val="000000"/>
        </w:rPr>
        <w:t>9</w:t>
      </w:r>
      <w:r w:rsidR="0049741C">
        <w:rPr>
          <w:b w:val="0"/>
          <w:color w:val="000000"/>
        </w:rPr>
        <w:t xml:space="preserve"> năm </w:t>
      </w:r>
      <w:r w:rsidR="0049741C" w:rsidRPr="00F44BA7">
        <w:rPr>
          <w:b w:val="0"/>
          <w:color w:val="000000"/>
        </w:rPr>
        <w:t xml:space="preserve">2020 </w:t>
      </w:r>
      <w:r w:rsidRPr="00890305">
        <w:rPr>
          <w:b w:val="0"/>
          <w:color w:val="000000"/>
          <w:sz w:val="26"/>
          <w:szCs w:val="26"/>
        </w:rPr>
        <w:t>của Bộ GD&amp;ĐT ban hành Điều lệ</w:t>
      </w:r>
      <w:r w:rsidRPr="00890305">
        <w:rPr>
          <w:b w:val="0"/>
          <w:sz w:val="26"/>
          <w:szCs w:val="26"/>
        </w:rPr>
        <w:t xml:space="preserve"> trường trung học cơ sở, trường trung học phổ thông và trường phổ thông có nhiều cấp học;</w:t>
      </w:r>
    </w:p>
    <w:p w14:paraId="01965FC0" w14:textId="7905711C" w:rsidR="00461EA4" w:rsidRPr="00F660A5" w:rsidRDefault="00461EA4" w:rsidP="00CB603E">
      <w:pPr>
        <w:shd w:val="clear" w:color="auto" w:fill="FFFFFF"/>
        <w:spacing w:after="0" w:line="360" w:lineRule="auto"/>
        <w:ind w:firstLine="720"/>
        <w:jc w:val="both"/>
        <w:outlineLvl w:val="1"/>
        <w:rPr>
          <w:rFonts w:ascii="Times New Roman" w:hAnsi="Times New Roman" w:cs="Times New Roman"/>
          <w:bCs/>
          <w:color w:val="000000"/>
          <w:sz w:val="26"/>
          <w:szCs w:val="26"/>
        </w:rPr>
      </w:pPr>
      <w:r w:rsidRPr="00F660A5">
        <w:rPr>
          <w:rFonts w:ascii="Times New Roman" w:eastAsia="Times New Roman" w:hAnsi="Times New Roman" w:cs="Times New Roman"/>
          <w:color w:val="000000"/>
          <w:sz w:val="26"/>
          <w:szCs w:val="26"/>
        </w:rPr>
        <w:t xml:space="preserve">Căn cứ </w:t>
      </w:r>
      <w:r w:rsidRPr="00F660A5">
        <w:rPr>
          <w:rFonts w:ascii="Times New Roman" w:hAnsi="Times New Roman" w:cs="Times New Roman"/>
          <w:bCs/>
          <w:color w:val="000000"/>
          <w:sz w:val="26"/>
          <w:szCs w:val="26"/>
        </w:rPr>
        <w:t xml:space="preserve">Thông tư 36/2017/TT-BGDĐT </w:t>
      </w:r>
      <w:r w:rsidR="0049741C" w:rsidRPr="0049741C">
        <w:rPr>
          <w:rFonts w:ascii="Times New Roman" w:hAnsi="Times New Roman" w:cs="Times New Roman"/>
          <w:color w:val="000000"/>
          <w:sz w:val="26"/>
          <w:szCs w:val="26"/>
        </w:rPr>
        <w:t xml:space="preserve">ngày </w:t>
      </w:r>
      <w:r w:rsidR="0049741C">
        <w:rPr>
          <w:rFonts w:ascii="Times New Roman" w:hAnsi="Times New Roman" w:cs="Times New Roman"/>
          <w:color w:val="000000"/>
          <w:sz w:val="26"/>
          <w:szCs w:val="26"/>
        </w:rPr>
        <w:t>28</w:t>
      </w:r>
      <w:r w:rsidR="0049741C" w:rsidRPr="0049741C">
        <w:rPr>
          <w:rFonts w:ascii="Times New Roman" w:hAnsi="Times New Roman" w:cs="Times New Roman"/>
          <w:color w:val="000000"/>
          <w:sz w:val="26"/>
          <w:szCs w:val="26"/>
        </w:rPr>
        <w:t xml:space="preserve"> tháng </w:t>
      </w:r>
      <w:r w:rsidR="0049741C">
        <w:rPr>
          <w:rFonts w:ascii="Times New Roman" w:hAnsi="Times New Roman" w:cs="Times New Roman"/>
          <w:color w:val="000000"/>
          <w:sz w:val="26"/>
          <w:szCs w:val="26"/>
        </w:rPr>
        <w:t>12</w:t>
      </w:r>
      <w:r w:rsidR="0049741C" w:rsidRPr="0049741C">
        <w:rPr>
          <w:rFonts w:ascii="Times New Roman" w:hAnsi="Times New Roman" w:cs="Times New Roman"/>
          <w:color w:val="000000"/>
          <w:sz w:val="26"/>
          <w:szCs w:val="26"/>
        </w:rPr>
        <w:t xml:space="preserve"> năm </w:t>
      </w:r>
      <w:r w:rsidRPr="00F660A5">
        <w:rPr>
          <w:rFonts w:ascii="Times New Roman" w:hAnsi="Times New Roman" w:cs="Times New Roman"/>
          <w:bCs/>
          <w:color w:val="000000"/>
          <w:sz w:val="26"/>
          <w:szCs w:val="26"/>
        </w:rPr>
        <w:t xml:space="preserve">2017 </w:t>
      </w:r>
      <w:r w:rsidRPr="00F660A5">
        <w:rPr>
          <w:rFonts w:ascii="Times New Roman" w:eastAsia="Times New Roman" w:hAnsi="Times New Roman" w:cs="Times New Roman"/>
          <w:color w:val="000000"/>
          <w:sz w:val="26"/>
          <w:szCs w:val="26"/>
        </w:rPr>
        <w:t>của Bộ Giáo dục và đào tạo ban hành</w:t>
      </w:r>
      <w:r w:rsidRPr="00F660A5">
        <w:rPr>
          <w:rFonts w:ascii="Times New Roman" w:hAnsi="Times New Roman" w:cs="Times New Roman"/>
          <w:bCs/>
          <w:color w:val="000000"/>
          <w:sz w:val="26"/>
          <w:szCs w:val="26"/>
        </w:rPr>
        <w:t xml:space="preserve"> Quy chế thực hiện công khai  đối với cơ sở giáo dục  và đào tạo thuộc hệ thống giáo dục quốc dân;</w:t>
      </w:r>
    </w:p>
    <w:p w14:paraId="00E3ECAF" w14:textId="2F6F81DB" w:rsidR="007E7158" w:rsidRPr="00144DA0" w:rsidRDefault="007E7158" w:rsidP="00CB603E">
      <w:pPr>
        <w:spacing w:after="0" w:line="360" w:lineRule="auto"/>
        <w:jc w:val="both"/>
        <w:rPr>
          <w:rFonts w:ascii="Times New Roman" w:eastAsia="Times New Roman" w:hAnsi="Times New Roman" w:cs="Times New Roman"/>
          <w:color w:val="000000"/>
          <w:sz w:val="26"/>
          <w:szCs w:val="26"/>
        </w:rPr>
      </w:pPr>
      <w:r w:rsidRPr="00144DA0">
        <w:rPr>
          <w:rFonts w:ascii="Times New Roman" w:eastAsia="Times New Roman" w:hAnsi="Times New Roman" w:cs="Times New Roman"/>
          <w:color w:val="000000"/>
          <w:sz w:val="26"/>
          <w:szCs w:val="26"/>
        </w:rPr>
        <w:t>            Căn cứ thông báo của trườ</w:t>
      </w:r>
      <w:r w:rsidR="00077407">
        <w:rPr>
          <w:rFonts w:ascii="Times New Roman" w:eastAsia="Times New Roman" w:hAnsi="Times New Roman" w:cs="Times New Roman"/>
          <w:color w:val="000000"/>
          <w:sz w:val="26"/>
          <w:szCs w:val="26"/>
        </w:rPr>
        <w:t xml:space="preserve">ng Trường THCS </w:t>
      </w:r>
      <w:r w:rsidR="0049741C">
        <w:rPr>
          <w:rFonts w:ascii="Times New Roman" w:eastAsia="Times New Roman" w:hAnsi="Times New Roman" w:cs="Times New Roman"/>
          <w:color w:val="000000"/>
          <w:sz w:val="26"/>
          <w:szCs w:val="26"/>
        </w:rPr>
        <w:t>Tân Túc</w:t>
      </w:r>
      <w:r w:rsidR="00077407">
        <w:rPr>
          <w:rFonts w:ascii="Times New Roman" w:eastAsia="Times New Roman" w:hAnsi="Times New Roman" w:cs="Times New Roman"/>
          <w:color w:val="000000"/>
          <w:sz w:val="26"/>
          <w:szCs w:val="26"/>
        </w:rPr>
        <w:t xml:space="preserve"> </w:t>
      </w:r>
      <w:r w:rsidRPr="00144DA0">
        <w:rPr>
          <w:rFonts w:ascii="Times New Roman" w:eastAsia="Times New Roman" w:hAnsi="Times New Roman" w:cs="Times New Roman"/>
          <w:color w:val="000000"/>
          <w:sz w:val="26"/>
          <w:szCs w:val="26"/>
        </w:rPr>
        <w:t>về việc niêm yết công khai chất lượng giáo dục năm học 20</w:t>
      </w:r>
      <w:r w:rsidR="00CF4E39">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 xml:space="preserve">3 </w:t>
      </w:r>
      <w:r w:rsidR="00FB1674">
        <w:rPr>
          <w:rFonts w:ascii="Times New Roman" w:eastAsia="Times New Roman" w:hAnsi="Times New Roman" w:cs="Times New Roman"/>
          <w:color w:val="000000"/>
          <w:sz w:val="26"/>
          <w:szCs w:val="26"/>
        </w:rPr>
        <w:t xml:space="preserve">- </w:t>
      </w:r>
      <w:r w:rsidRPr="00144DA0">
        <w:rPr>
          <w:rFonts w:ascii="Times New Roman" w:eastAsia="Times New Roman" w:hAnsi="Times New Roman" w:cs="Times New Roman"/>
          <w:color w:val="000000"/>
          <w:sz w:val="26"/>
          <w:szCs w:val="26"/>
        </w:rPr>
        <w:t>20</w:t>
      </w:r>
      <w:r w:rsidR="00CF4E39">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4</w:t>
      </w:r>
      <w:r w:rsidRPr="00144DA0">
        <w:rPr>
          <w:rFonts w:ascii="Times New Roman" w:eastAsia="Times New Roman" w:hAnsi="Times New Roman" w:cs="Times New Roman"/>
          <w:color w:val="000000"/>
          <w:sz w:val="26"/>
          <w:szCs w:val="26"/>
        </w:rPr>
        <w:t>;</w:t>
      </w:r>
    </w:p>
    <w:p w14:paraId="290D6E8A" w14:textId="1EAD1B37" w:rsidR="00012365" w:rsidRPr="003B4BE6" w:rsidRDefault="00911E28" w:rsidP="00012365">
      <w:pPr>
        <w:spacing w:after="0" w:line="240" w:lineRule="auto"/>
        <w:jc w:val="both"/>
        <w:rPr>
          <w:rFonts w:ascii="Times New Roman" w:eastAsia="Times New Roman" w:hAnsi="Times New Roman" w:cs="Times New Roman"/>
          <w:color w:val="000000"/>
          <w:sz w:val="26"/>
          <w:szCs w:val="26"/>
        </w:rPr>
      </w:pPr>
      <w:r w:rsidRPr="00144DA0">
        <w:rPr>
          <w:rFonts w:ascii="Times New Roman" w:eastAsia="Times New Roman" w:hAnsi="Times New Roman" w:cs="Times New Roman"/>
          <w:color w:val="000000"/>
          <w:sz w:val="26"/>
          <w:szCs w:val="26"/>
        </w:rPr>
        <w:t xml:space="preserve">          </w:t>
      </w:r>
      <w:proofErr w:type="gramStart"/>
      <w:r w:rsidRPr="00144DA0">
        <w:rPr>
          <w:rFonts w:ascii="Times New Roman" w:eastAsia="Times New Roman" w:hAnsi="Times New Roman" w:cs="Times New Roman"/>
          <w:color w:val="000000"/>
          <w:sz w:val="26"/>
          <w:szCs w:val="26"/>
        </w:rPr>
        <w:t xml:space="preserve">Hôm nay, 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5</w:t>
      </w:r>
      <w:r w:rsidRPr="00144DA0">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10</w:t>
      </w:r>
      <w:r w:rsidRPr="00144DA0">
        <w:rPr>
          <w:rFonts w:ascii="Times New Roman" w:eastAsia="Times New Roman" w:hAnsi="Times New Roman" w:cs="Times New Roman"/>
          <w:color w:val="000000"/>
          <w:sz w:val="26"/>
          <w:szCs w:val="26"/>
        </w:rPr>
        <w:t xml:space="preserve"> năm 20</w:t>
      </w:r>
      <w:r w:rsidR="00CE4528">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007E7158" w:rsidRPr="00144DA0">
        <w:rPr>
          <w:rFonts w:ascii="Times New Roman" w:eastAsia="Times New Roman" w:hAnsi="Times New Roman" w:cs="Times New Roman"/>
          <w:color w:val="000000"/>
          <w:sz w:val="26"/>
          <w:szCs w:val="26"/>
        </w:rPr>
        <w:t>, tại</w:t>
      </w:r>
      <w:r w:rsidR="00144DA0" w:rsidRPr="00144DA0">
        <w:rPr>
          <w:rFonts w:ascii="Times New Roman" w:eastAsia="Times New Roman" w:hAnsi="Times New Roman" w:cs="Times New Roman"/>
          <w:color w:val="000000"/>
          <w:sz w:val="26"/>
          <w:szCs w:val="26"/>
        </w:rPr>
        <w:t xml:space="preserve"> </w:t>
      </w:r>
      <w:r w:rsidR="00012365" w:rsidRPr="003B4BE6">
        <w:rPr>
          <w:rFonts w:ascii="Times New Roman" w:eastAsia="Times New Roman" w:hAnsi="Times New Roman" w:cs="Times New Roman"/>
          <w:color w:val="000000"/>
          <w:sz w:val="26"/>
          <w:szCs w:val="26"/>
        </w:rPr>
        <w:t xml:space="preserve">Phòng </w:t>
      </w:r>
      <w:r w:rsidR="0049741C">
        <w:rPr>
          <w:rFonts w:ascii="Times New Roman" w:eastAsia="Times New Roman" w:hAnsi="Times New Roman" w:cs="Times New Roman"/>
          <w:color w:val="000000"/>
          <w:sz w:val="26"/>
          <w:szCs w:val="26"/>
        </w:rPr>
        <w:t>giáo viên</w:t>
      </w:r>
      <w:r w:rsidR="00012365" w:rsidRPr="003B4BE6">
        <w:rPr>
          <w:rFonts w:ascii="Times New Roman" w:eastAsia="Times New Roman" w:hAnsi="Times New Roman" w:cs="Times New Roman"/>
          <w:color w:val="000000"/>
          <w:sz w:val="26"/>
          <w:szCs w:val="26"/>
        </w:rPr>
        <w:t>.</w:t>
      </w:r>
      <w:proofErr w:type="gramEnd"/>
    </w:p>
    <w:p w14:paraId="493F9F99" w14:textId="77777777" w:rsidR="00144DA0" w:rsidRPr="00144DA0" w:rsidRDefault="00144DA0" w:rsidP="007E7158">
      <w:pPr>
        <w:spacing w:after="0" w:line="240" w:lineRule="auto"/>
        <w:rPr>
          <w:rFonts w:ascii="Times New Roman" w:eastAsia="Times New Roman" w:hAnsi="Times New Roman" w:cs="Times New Roman"/>
          <w:color w:val="000000"/>
          <w:sz w:val="26"/>
          <w:szCs w:val="26"/>
        </w:rPr>
      </w:pPr>
    </w:p>
    <w:p w14:paraId="28DA9BCE" w14:textId="77777777" w:rsidR="00911E28" w:rsidRPr="00144DA0" w:rsidRDefault="00911E28" w:rsidP="00F8125E">
      <w:pPr>
        <w:spacing w:after="0" w:line="360" w:lineRule="auto"/>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Thành phần gồm có:</w:t>
      </w:r>
    </w:p>
    <w:tbl>
      <w:tblPr>
        <w:tblW w:w="9975" w:type="dxa"/>
        <w:tblCellSpacing w:w="15" w:type="dxa"/>
        <w:tblCellMar>
          <w:top w:w="15" w:type="dxa"/>
          <w:left w:w="15" w:type="dxa"/>
          <w:bottom w:w="15" w:type="dxa"/>
          <w:right w:w="15" w:type="dxa"/>
        </w:tblCellMar>
        <w:tblLook w:val="04A0" w:firstRow="1" w:lastRow="0" w:firstColumn="1" w:lastColumn="0" w:noHBand="0" w:noVBand="1"/>
      </w:tblPr>
      <w:tblGrid>
        <w:gridCol w:w="4735"/>
        <w:gridCol w:w="5240"/>
      </w:tblGrid>
      <w:tr w:rsidR="002663DB" w:rsidRPr="00144DA0" w14:paraId="02C2FEC1" w14:textId="77777777" w:rsidTr="00911E28">
        <w:trPr>
          <w:tblCellSpacing w:w="15" w:type="dxa"/>
        </w:trPr>
        <w:tc>
          <w:tcPr>
            <w:tcW w:w="0" w:type="auto"/>
            <w:vAlign w:val="center"/>
            <w:hideMark/>
          </w:tcPr>
          <w:p w14:paraId="659804E7" w14:textId="0EE2B3E6"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1. Bà Kiều Nguyệt Hương Liên</w:t>
            </w:r>
          </w:p>
        </w:tc>
        <w:tc>
          <w:tcPr>
            <w:tcW w:w="0" w:type="auto"/>
            <w:vAlign w:val="center"/>
            <w:hideMark/>
          </w:tcPr>
          <w:p w14:paraId="1400EE4F" w14:textId="14C40515"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Hiệu trưởng</w:t>
            </w:r>
          </w:p>
        </w:tc>
      </w:tr>
      <w:tr w:rsidR="002663DB" w:rsidRPr="00144DA0" w14:paraId="3E8C87A1" w14:textId="77777777" w:rsidTr="00911E28">
        <w:trPr>
          <w:tblCellSpacing w:w="15" w:type="dxa"/>
        </w:trPr>
        <w:tc>
          <w:tcPr>
            <w:tcW w:w="0" w:type="auto"/>
            <w:vAlign w:val="center"/>
            <w:hideMark/>
          </w:tcPr>
          <w:p w14:paraId="0E89F27A" w14:textId="77777777" w:rsidR="002663DB" w:rsidRDefault="002663DB" w:rsidP="00612F4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2. Bà Trần Thị Mẫn</w:t>
            </w:r>
            <w:r w:rsidRPr="00144DA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0DB3F27B" w14:textId="55BFAA43"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2. </w:t>
            </w:r>
            <w:r w:rsidR="00DC2D48">
              <w:rPr>
                <w:rFonts w:ascii="Times New Roman" w:eastAsia="Times New Roman" w:hAnsi="Times New Roman" w:cs="Times New Roman"/>
                <w:sz w:val="26"/>
                <w:szCs w:val="26"/>
              </w:rPr>
              <w:t>Bà Phạm Thị Hồng Thủy</w:t>
            </w:r>
            <w:r w:rsidRPr="00144DA0">
              <w:rPr>
                <w:rFonts w:ascii="Times New Roman" w:eastAsia="Times New Roman" w:hAnsi="Times New Roman" w:cs="Times New Roman"/>
                <w:sz w:val="26"/>
                <w:szCs w:val="26"/>
              </w:rPr>
              <w:t xml:space="preserve"> </w:t>
            </w:r>
          </w:p>
        </w:tc>
        <w:tc>
          <w:tcPr>
            <w:tcW w:w="0" w:type="auto"/>
            <w:vAlign w:val="center"/>
            <w:hideMark/>
          </w:tcPr>
          <w:p w14:paraId="6747D026" w14:textId="77777777" w:rsidR="002663DB"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Pr>
                <w:rFonts w:ascii="Times New Roman" w:eastAsia="Times New Roman" w:hAnsi="Times New Roman" w:cs="Times New Roman"/>
                <w:sz w:val="26"/>
                <w:szCs w:val="26"/>
              </w:rPr>
              <w:t xml:space="preserve">Phó </w:t>
            </w:r>
            <w:r w:rsidRPr="00144DA0">
              <w:rPr>
                <w:rFonts w:ascii="Times New Roman" w:eastAsia="Times New Roman" w:hAnsi="Times New Roman" w:cs="Times New Roman"/>
                <w:sz w:val="26"/>
                <w:szCs w:val="26"/>
              </w:rPr>
              <w:t xml:space="preserve">Hiệu trưởng </w:t>
            </w:r>
          </w:p>
          <w:p w14:paraId="4B6A0D49" w14:textId="49093771"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Pr>
                <w:rFonts w:ascii="Times New Roman" w:eastAsia="Times New Roman" w:hAnsi="Times New Roman" w:cs="Times New Roman"/>
                <w:sz w:val="26"/>
                <w:szCs w:val="26"/>
              </w:rPr>
              <w:t xml:space="preserve">Phó </w:t>
            </w:r>
            <w:r w:rsidRPr="00144DA0">
              <w:rPr>
                <w:rFonts w:ascii="Times New Roman" w:eastAsia="Times New Roman" w:hAnsi="Times New Roman" w:cs="Times New Roman"/>
                <w:sz w:val="26"/>
                <w:szCs w:val="26"/>
              </w:rPr>
              <w:t>Hiệu trưởng</w:t>
            </w:r>
          </w:p>
        </w:tc>
      </w:tr>
      <w:tr w:rsidR="002663DB" w:rsidRPr="00144DA0" w14:paraId="265D87F5" w14:textId="77777777" w:rsidTr="00911E28">
        <w:trPr>
          <w:tblCellSpacing w:w="15" w:type="dxa"/>
        </w:trPr>
        <w:tc>
          <w:tcPr>
            <w:tcW w:w="0" w:type="auto"/>
            <w:vAlign w:val="center"/>
            <w:hideMark/>
          </w:tcPr>
          <w:p w14:paraId="303C0AB9" w14:textId="2DA18EA7"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3. </w:t>
            </w:r>
            <w:r>
              <w:rPr>
                <w:rFonts w:ascii="Times New Roman" w:eastAsia="Times New Roman" w:hAnsi="Times New Roman" w:cs="Times New Roman"/>
                <w:sz w:val="26"/>
                <w:szCs w:val="26"/>
              </w:rPr>
              <w:t xml:space="preserve">Bà </w:t>
            </w:r>
            <w:r w:rsidR="002F01E2">
              <w:rPr>
                <w:rFonts w:ascii="Times New Roman" w:eastAsia="Times New Roman" w:hAnsi="Times New Roman" w:cs="Times New Roman"/>
                <w:sz w:val="26"/>
                <w:szCs w:val="26"/>
              </w:rPr>
              <w:t>Nguyễn Thị Kim Sương</w:t>
            </w:r>
          </w:p>
        </w:tc>
        <w:tc>
          <w:tcPr>
            <w:tcW w:w="0" w:type="auto"/>
            <w:vAlign w:val="center"/>
            <w:hideMark/>
          </w:tcPr>
          <w:p w14:paraId="0A742FE1" w14:textId="451B6CCE"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Trưởng ban TTND</w:t>
            </w:r>
          </w:p>
        </w:tc>
      </w:tr>
      <w:tr w:rsidR="002663DB" w:rsidRPr="00144DA0" w14:paraId="68B1651B" w14:textId="77777777" w:rsidTr="00911E28">
        <w:trPr>
          <w:tblCellSpacing w:w="15" w:type="dxa"/>
        </w:trPr>
        <w:tc>
          <w:tcPr>
            <w:tcW w:w="0" w:type="auto"/>
            <w:vAlign w:val="center"/>
            <w:hideMark/>
          </w:tcPr>
          <w:p w14:paraId="6D3584D6" w14:textId="230D882F" w:rsidR="002663DB" w:rsidRPr="00144DA0" w:rsidRDefault="002663DB" w:rsidP="00612F4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144DA0">
              <w:rPr>
                <w:rFonts w:ascii="Times New Roman" w:eastAsia="Times New Roman" w:hAnsi="Times New Roman" w:cs="Times New Roman"/>
                <w:sz w:val="26"/>
                <w:szCs w:val="26"/>
              </w:rPr>
              <w:t xml:space="preserve">. Bà Nguyễn Thị </w:t>
            </w:r>
            <w:r w:rsidR="002F01E2">
              <w:rPr>
                <w:rFonts w:ascii="Times New Roman" w:eastAsia="Times New Roman" w:hAnsi="Times New Roman" w:cs="Times New Roman"/>
                <w:sz w:val="26"/>
                <w:szCs w:val="26"/>
              </w:rPr>
              <w:t>Hồng Thắm</w:t>
            </w:r>
          </w:p>
        </w:tc>
        <w:tc>
          <w:tcPr>
            <w:tcW w:w="0" w:type="auto"/>
            <w:vAlign w:val="center"/>
            <w:hideMark/>
          </w:tcPr>
          <w:p w14:paraId="393606D8" w14:textId="22AABE47" w:rsidR="002663DB" w:rsidRPr="00144DA0"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CTCĐ</w:t>
            </w:r>
          </w:p>
        </w:tc>
      </w:tr>
      <w:tr w:rsidR="002663DB" w:rsidRPr="00144DA0" w14:paraId="4BE9EFF9" w14:textId="77777777" w:rsidTr="00911E28">
        <w:trPr>
          <w:tblCellSpacing w:w="15" w:type="dxa"/>
        </w:trPr>
        <w:tc>
          <w:tcPr>
            <w:tcW w:w="0" w:type="auto"/>
            <w:vAlign w:val="center"/>
            <w:hideMark/>
          </w:tcPr>
          <w:p w14:paraId="1BCFC6A2" w14:textId="77777777" w:rsidR="002663DB" w:rsidRDefault="002663DB" w:rsidP="00612F4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144DA0">
              <w:rPr>
                <w:rFonts w:ascii="Times New Roman" w:eastAsia="Times New Roman" w:hAnsi="Times New Roman" w:cs="Times New Roman"/>
                <w:sz w:val="26"/>
                <w:szCs w:val="26"/>
              </w:rPr>
              <w:t xml:space="preserve">. Bà </w:t>
            </w:r>
            <w:r>
              <w:rPr>
                <w:rFonts w:ascii="Times New Roman" w:eastAsia="Times New Roman" w:hAnsi="Times New Roman" w:cs="Times New Roman"/>
                <w:sz w:val="26"/>
                <w:szCs w:val="26"/>
              </w:rPr>
              <w:t>Nguyễn Thị Ngọc Dung</w:t>
            </w:r>
          </w:p>
          <w:p w14:paraId="7880B870" w14:textId="6A144EC3" w:rsidR="004943ED" w:rsidRPr="00144DA0" w:rsidRDefault="004943ED" w:rsidP="00612F4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Pr="00144DA0">
              <w:rPr>
                <w:rFonts w:ascii="Times New Roman" w:eastAsia="Times New Roman" w:hAnsi="Times New Roman" w:cs="Times New Roman"/>
                <w:sz w:val="26"/>
                <w:szCs w:val="26"/>
              </w:rPr>
              <w:t xml:space="preserve">Bà </w:t>
            </w:r>
            <w:r>
              <w:rPr>
                <w:rFonts w:ascii="Times New Roman" w:eastAsia="Times New Roman" w:hAnsi="Times New Roman" w:cs="Times New Roman"/>
                <w:sz w:val="26"/>
                <w:szCs w:val="26"/>
              </w:rPr>
              <w:t>Phan Thị Kim Xuyến</w:t>
            </w:r>
          </w:p>
        </w:tc>
        <w:tc>
          <w:tcPr>
            <w:tcW w:w="0" w:type="auto"/>
            <w:vAlign w:val="center"/>
            <w:hideMark/>
          </w:tcPr>
          <w:p w14:paraId="281E87A0" w14:textId="77777777" w:rsidR="002663DB" w:rsidRDefault="002663DB"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Chức vụ: TKHĐ</w:t>
            </w:r>
          </w:p>
          <w:p w14:paraId="7D3095A6" w14:textId="15DFE41A" w:rsidR="004943ED" w:rsidRPr="00144DA0" w:rsidRDefault="004943ED" w:rsidP="00612F46">
            <w:pPr>
              <w:spacing w:after="0"/>
              <w:rPr>
                <w:rFonts w:ascii="Times New Roman" w:eastAsia="Times New Roman" w:hAnsi="Times New Roman" w:cs="Times New Roman"/>
                <w:sz w:val="26"/>
                <w:szCs w:val="26"/>
              </w:rPr>
            </w:pPr>
            <w:r w:rsidRPr="00144DA0">
              <w:rPr>
                <w:rFonts w:ascii="Times New Roman" w:eastAsia="Times New Roman" w:hAnsi="Times New Roman" w:cs="Times New Roman"/>
                <w:sz w:val="26"/>
                <w:szCs w:val="26"/>
              </w:rPr>
              <w:t xml:space="preserve">Chức vụ: </w:t>
            </w:r>
            <w:r>
              <w:rPr>
                <w:rFonts w:ascii="Times New Roman" w:eastAsia="Times New Roman" w:hAnsi="Times New Roman" w:cs="Times New Roman"/>
                <w:sz w:val="26"/>
                <w:szCs w:val="26"/>
              </w:rPr>
              <w:t>Tổ trưởng Tổ Văn phòng</w:t>
            </w:r>
          </w:p>
        </w:tc>
      </w:tr>
    </w:tbl>
    <w:p w14:paraId="56824BB0" w14:textId="754F7164" w:rsidR="00911E28" w:rsidRPr="00144DA0" w:rsidRDefault="00F92182" w:rsidP="00612F46">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roofErr w:type="gramStart"/>
      <w:r w:rsidR="00911E28" w:rsidRPr="00144DA0">
        <w:rPr>
          <w:rFonts w:ascii="Times New Roman" w:eastAsia="Times New Roman" w:hAnsi="Times New Roman" w:cs="Times New Roman"/>
          <w:color w:val="000000"/>
          <w:sz w:val="26"/>
          <w:szCs w:val="26"/>
        </w:rPr>
        <w:t>Đã tiến hành họp và lập biên bản kết thúc công khai “</w:t>
      </w:r>
      <w:r w:rsidR="00911E28" w:rsidRPr="00144DA0">
        <w:rPr>
          <w:rFonts w:ascii="Times New Roman" w:eastAsia="Times New Roman" w:hAnsi="Times New Roman" w:cs="Times New Roman"/>
          <w:i/>
          <w:iCs/>
          <w:color w:val="000000"/>
          <w:sz w:val="26"/>
          <w:szCs w:val="26"/>
        </w:rPr>
        <w:t>C</w:t>
      </w:r>
      <w:r w:rsidR="00FE20F0">
        <w:rPr>
          <w:rFonts w:ascii="Times New Roman" w:eastAsia="Times New Roman" w:hAnsi="Times New Roman" w:cs="Times New Roman"/>
          <w:i/>
          <w:iCs/>
          <w:color w:val="000000"/>
          <w:sz w:val="26"/>
          <w:szCs w:val="26"/>
        </w:rPr>
        <w:t>ải tiến c</w:t>
      </w:r>
      <w:r w:rsidR="00911E28" w:rsidRPr="00144DA0">
        <w:rPr>
          <w:rFonts w:ascii="Times New Roman" w:eastAsia="Times New Roman" w:hAnsi="Times New Roman" w:cs="Times New Roman"/>
          <w:i/>
          <w:iCs/>
          <w:color w:val="000000"/>
          <w:sz w:val="26"/>
          <w:szCs w:val="26"/>
        </w:rPr>
        <w:t>hất lượng giáo dục năm học 20</w:t>
      </w:r>
      <w:r w:rsidR="00CE4528">
        <w:rPr>
          <w:rFonts w:ascii="Times New Roman" w:eastAsia="Times New Roman" w:hAnsi="Times New Roman" w:cs="Times New Roman"/>
          <w:i/>
          <w:iCs/>
          <w:color w:val="000000"/>
          <w:sz w:val="26"/>
          <w:szCs w:val="26"/>
        </w:rPr>
        <w:t>2</w:t>
      </w:r>
      <w:r w:rsidR="00612F46">
        <w:rPr>
          <w:rFonts w:ascii="Times New Roman" w:eastAsia="Times New Roman" w:hAnsi="Times New Roman" w:cs="Times New Roman"/>
          <w:i/>
          <w:iCs/>
          <w:color w:val="000000"/>
          <w:sz w:val="26"/>
          <w:szCs w:val="26"/>
        </w:rPr>
        <w:t>3</w:t>
      </w:r>
      <w:r w:rsidR="00012365">
        <w:rPr>
          <w:rFonts w:ascii="Times New Roman" w:eastAsia="Times New Roman" w:hAnsi="Times New Roman" w:cs="Times New Roman"/>
          <w:i/>
          <w:iCs/>
          <w:color w:val="000000"/>
          <w:sz w:val="26"/>
          <w:szCs w:val="26"/>
          <w:lang w:val="vi-VN"/>
        </w:rPr>
        <w:t xml:space="preserve"> </w:t>
      </w:r>
      <w:r w:rsidR="00911E28" w:rsidRPr="00144DA0">
        <w:rPr>
          <w:rFonts w:ascii="Times New Roman" w:eastAsia="Times New Roman" w:hAnsi="Times New Roman" w:cs="Times New Roman"/>
          <w:i/>
          <w:iCs/>
          <w:color w:val="000000"/>
          <w:sz w:val="26"/>
          <w:szCs w:val="26"/>
        </w:rPr>
        <w:t>-</w:t>
      </w:r>
      <w:r w:rsidR="00012365">
        <w:rPr>
          <w:rFonts w:ascii="Times New Roman" w:eastAsia="Times New Roman" w:hAnsi="Times New Roman" w:cs="Times New Roman"/>
          <w:i/>
          <w:iCs/>
          <w:color w:val="000000"/>
          <w:sz w:val="26"/>
          <w:szCs w:val="26"/>
          <w:lang w:val="vi-VN"/>
        </w:rPr>
        <w:t xml:space="preserve"> </w:t>
      </w:r>
      <w:r w:rsidR="00911E28" w:rsidRPr="00144DA0">
        <w:rPr>
          <w:rFonts w:ascii="Times New Roman" w:eastAsia="Times New Roman" w:hAnsi="Times New Roman" w:cs="Times New Roman"/>
          <w:i/>
          <w:iCs/>
          <w:color w:val="000000"/>
          <w:sz w:val="26"/>
          <w:szCs w:val="26"/>
        </w:rPr>
        <w:t>20</w:t>
      </w:r>
      <w:r w:rsidR="00CE4528">
        <w:rPr>
          <w:rFonts w:ascii="Times New Roman" w:eastAsia="Times New Roman" w:hAnsi="Times New Roman" w:cs="Times New Roman"/>
          <w:i/>
          <w:iCs/>
          <w:color w:val="000000"/>
          <w:sz w:val="26"/>
          <w:szCs w:val="26"/>
        </w:rPr>
        <w:t>2</w:t>
      </w:r>
      <w:r w:rsidR="00612F46">
        <w:rPr>
          <w:rFonts w:ascii="Times New Roman" w:eastAsia="Times New Roman" w:hAnsi="Times New Roman" w:cs="Times New Roman"/>
          <w:i/>
          <w:iCs/>
          <w:color w:val="000000"/>
          <w:sz w:val="26"/>
          <w:szCs w:val="26"/>
        </w:rPr>
        <w:t>4</w:t>
      </w:r>
      <w:r w:rsidR="00911E28" w:rsidRPr="00144DA0">
        <w:rPr>
          <w:rFonts w:ascii="Times New Roman" w:eastAsia="Times New Roman" w:hAnsi="Times New Roman" w:cs="Times New Roman"/>
          <w:color w:val="000000"/>
          <w:sz w:val="26"/>
          <w:szCs w:val="26"/>
        </w:rPr>
        <w:t>”.</w:t>
      </w:r>
      <w:proofErr w:type="gramEnd"/>
    </w:p>
    <w:p w14:paraId="5F9E819E" w14:textId="327B04D9" w:rsidR="00911E28" w:rsidRPr="00144DA0" w:rsidRDefault="00911E28" w:rsidP="00612F46">
      <w:pPr>
        <w:spacing w:after="0"/>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Thời gian đã được niêm yết</w:t>
      </w:r>
      <w:r w:rsidRPr="00144DA0">
        <w:rPr>
          <w:rFonts w:ascii="Times New Roman" w:eastAsia="Times New Roman" w:hAnsi="Times New Roman" w:cs="Times New Roman"/>
          <w:color w:val="000000"/>
          <w:sz w:val="26"/>
          <w:szCs w:val="26"/>
        </w:rPr>
        <w:t xml:space="preserve">: Từ 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6</w:t>
      </w:r>
      <w:r w:rsidR="00794EBB">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9</w:t>
      </w:r>
      <w:r w:rsidR="00794EBB" w:rsidRPr="00144DA0">
        <w:rPr>
          <w:rFonts w:ascii="Times New Roman" w:eastAsia="Times New Roman" w:hAnsi="Times New Roman" w:cs="Times New Roman"/>
          <w:color w:val="000000"/>
          <w:sz w:val="26"/>
          <w:szCs w:val="26"/>
        </w:rPr>
        <w:t xml:space="preserve"> năm 20</w:t>
      </w:r>
      <w:r w:rsidR="00794EBB">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00794EBB" w:rsidRPr="00144DA0">
        <w:rPr>
          <w:rFonts w:ascii="Times New Roman" w:eastAsia="Times New Roman" w:hAnsi="Times New Roman" w:cs="Times New Roman"/>
          <w:color w:val="000000"/>
          <w:sz w:val="26"/>
          <w:szCs w:val="26"/>
        </w:rPr>
        <w:t xml:space="preserve"> đến hết 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5</w:t>
      </w:r>
      <w:r w:rsidR="00794EBB">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10</w:t>
      </w:r>
      <w:r w:rsidR="00794EBB">
        <w:rPr>
          <w:rFonts w:ascii="Times New Roman" w:eastAsia="Times New Roman" w:hAnsi="Times New Roman" w:cs="Times New Roman"/>
          <w:color w:val="000000"/>
          <w:sz w:val="26"/>
          <w:szCs w:val="26"/>
        </w:rPr>
        <w:t xml:space="preserve"> </w:t>
      </w:r>
      <w:r w:rsidR="00794EBB" w:rsidRPr="00144DA0">
        <w:rPr>
          <w:rFonts w:ascii="Times New Roman" w:eastAsia="Times New Roman" w:hAnsi="Times New Roman" w:cs="Times New Roman"/>
          <w:color w:val="000000"/>
          <w:sz w:val="26"/>
          <w:szCs w:val="26"/>
        </w:rPr>
        <w:t>năm 20</w:t>
      </w:r>
      <w:r w:rsidR="00794EBB">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w:t>
      </w:r>
    </w:p>
    <w:p w14:paraId="5EDF6CB4" w14:textId="6A7BBF51" w:rsidR="00911E28" w:rsidRPr="00794EBB" w:rsidRDefault="00911E28" w:rsidP="00612F46">
      <w:pPr>
        <w:spacing w:after="0"/>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Địa điểm niêm yết</w:t>
      </w:r>
      <w:r w:rsidR="008D39A3" w:rsidRPr="00144DA0">
        <w:rPr>
          <w:rFonts w:ascii="Times New Roman" w:eastAsia="Times New Roman" w:hAnsi="Times New Roman" w:cs="Times New Roman"/>
          <w:color w:val="000000"/>
          <w:sz w:val="26"/>
          <w:szCs w:val="26"/>
        </w:rPr>
        <w:t xml:space="preserve">: </w:t>
      </w:r>
      <w:r w:rsidR="002F655E">
        <w:rPr>
          <w:rFonts w:ascii="Times New Roman" w:eastAsia="Times New Roman" w:hAnsi="Times New Roman" w:cs="Times New Roman"/>
          <w:color w:val="000000"/>
          <w:sz w:val="26"/>
          <w:szCs w:val="26"/>
        </w:rPr>
        <w:t>P</w:t>
      </w:r>
      <w:r w:rsidR="00294B56">
        <w:rPr>
          <w:rFonts w:ascii="Times New Roman" w:eastAsia="Times New Roman" w:hAnsi="Times New Roman" w:cs="Times New Roman"/>
          <w:color w:val="000000"/>
          <w:sz w:val="26"/>
          <w:szCs w:val="26"/>
        </w:rPr>
        <w:t>hòng giáo viên</w:t>
      </w:r>
      <w:r w:rsidR="007917A8">
        <w:rPr>
          <w:rFonts w:ascii="Times New Roman" w:eastAsia="Times New Roman" w:hAnsi="Times New Roman" w:cs="Times New Roman"/>
          <w:color w:val="000000"/>
          <w:sz w:val="26"/>
          <w:szCs w:val="26"/>
        </w:rPr>
        <w:t>, W</w:t>
      </w:r>
      <w:r w:rsidR="007917A8">
        <w:rPr>
          <w:rFonts w:ascii="Times New Roman" w:eastAsia="Times New Roman" w:hAnsi="Times New Roman" w:cs="Times New Roman"/>
          <w:color w:val="000000"/>
          <w:sz w:val="26"/>
          <w:szCs w:val="26"/>
          <w:lang w:val="vi-VN"/>
        </w:rPr>
        <w:t>ebsite</w:t>
      </w:r>
      <w:r w:rsidR="007851DA">
        <w:rPr>
          <w:rFonts w:ascii="Times New Roman" w:eastAsia="Times New Roman" w:hAnsi="Times New Roman" w:cs="Times New Roman"/>
          <w:color w:val="000000"/>
          <w:sz w:val="26"/>
          <w:szCs w:val="26"/>
          <w:lang w:val="vi-VN"/>
        </w:rPr>
        <w:t xml:space="preserve"> Trường</w:t>
      </w:r>
      <w:r w:rsidR="00794EBB">
        <w:rPr>
          <w:rFonts w:ascii="Times New Roman" w:eastAsia="Times New Roman" w:hAnsi="Times New Roman" w:cs="Times New Roman"/>
          <w:color w:val="000000"/>
          <w:sz w:val="26"/>
          <w:szCs w:val="26"/>
        </w:rPr>
        <w:t xml:space="preserve"> </w:t>
      </w:r>
      <w:r w:rsidR="00294B56">
        <w:rPr>
          <w:rFonts w:ascii="Times New Roman" w:eastAsia="Times New Roman" w:hAnsi="Times New Roman" w:cs="Times New Roman"/>
          <w:color w:val="000000"/>
          <w:sz w:val="26"/>
          <w:szCs w:val="26"/>
        </w:rPr>
        <w:t>THCS Tân Túc.</w:t>
      </w:r>
    </w:p>
    <w:p w14:paraId="3C5A1B38" w14:textId="77777777" w:rsidR="00911E28" w:rsidRPr="00144DA0" w:rsidRDefault="00911E28" w:rsidP="00612F46">
      <w:pPr>
        <w:spacing w:after="0"/>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Những ý kiến phản hồi trong thời gian niêm yết</w:t>
      </w:r>
      <w:r w:rsidRPr="00144DA0">
        <w:rPr>
          <w:rFonts w:ascii="Times New Roman" w:eastAsia="Times New Roman" w:hAnsi="Times New Roman" w:cs="Times New Roman"/>
          <w:color w:val="000000"/>
          <w:sz w:val="26"/>
          <w:szCs w:val="26"/>
        </w:rPr>
        <w:t>: Không</w:t>
      </w:r>
    </w:p>
    <w:p w14:paraId="67D30769" w14:textId="69DB351D" w:rsidR="00911E28" w:rsidRPr="00144DA0" w:rsidRDefault="00911E28" w:rsidP="00612F46">
      <w:pPr>
        <w:spacing w:after="0"/>
        <w:rPr>
          <w:rFonts w:ascii="Times New Roman" w:eastAsia="Times New Roman" w:hAnsi="Times New Roman" w:cs="Times New Roman"/>
          <w:color w:val="000000"/>
          <w:sz w:val="26"/>
          <w:szCs w:val="26"/>
        </w:rPr>
      </w:pPr>
      <w:r w:rsidRPr="00144DA0">
        <w:rPr>
          <w:rFonts w:ascii="Times New Roman" w:eastAsia="Times New Roman" w:hAnsi="Times New Roman" w:cs="Times New Roman"/>
          <w:b/>
          <w:bCs/>
          <w:color w:val="000000"/>
          <w:sz w:val="26"/>
          <w:szCs w:val="26"/>
        </w:rPr>
        <w:t>Kế hoạch giải quyế</w:t>
      </w:r>
      <w:r w:rsidR="00EC5A31">
        <w:rPr>
          <w:rFonts w:ascii="Times New Roman" w:eastAsia="Times New Roman" w:hAnsi="Times New Roman" w:cs="Times New Roman"/>
          <w:b/>
          <w:bCs/>
          <w:color w:val="000000"/>
          <w:sz w:val="26"/>
          <w:szCs w:val="26"/>
        </w:rPr>
        <w:t xml:space="preserve">t ý kiến phản </w:t>
      </w:r>
      <w:proofErr w:type="gramStart"/>
      <w:r w:rsidR="00EC5A31">
        <w:rPr>
          <w:rFonts w:ascii="Times New Roman" w:eastAsia="Times New Roman" w:hAnsi="Times New Roman" w:cs="Times New Roman"/>
          <w:b/>
          <w:bCs/>
          <w:color w:val="000000"/>
          <w:sz w:val="26"/>
          <w:szCs w:val="26"/>
        </w:rPr>
        <w:t>hồi :</w:t>
      </w:r>
      <w:proofErr w:type="gramEnd"/>
      <w:r w:rsidR="00EC5A31">
        <w:rPr>
          <w:rFonts w:ascii="Times New Roman" w:eastAsia="Times New Roman" w:hAnsi="Times New Roman" w:cs="Times New Roman"/>
          <w:b/>
          <w:bCs/>
          <w:color w:val="000000"/>
          <w:sz w:val="26"/>
          <w:szCs w:val="26"/>
        </w:rPr>
        <w:t xml:space="preserve"> </w:t>
      </w:r>
      <w:r w:rsidRPr="00144DA0">
        <w:rPr>
          <w:rFonts w:ascii="Times New Roman" w:eastAsia="Times New Roman" w:hAnsi="Times New Roman" w:cs="Times New Roman"/>
          <w:color w:val="000000"/>
          <w:sz w:val="26"/>
          <w:szCs w:val="26"/>
        </w:rPr>
        <w:t>Không</w:t>
      </w:r>
    </w:p>
    <w:p w14:paraId="25D03FB5" w14:textId="7EB0E7E3" w:rsidR="00911E28" w:rsidRPr="00144DA0" w:rsidRDefault="00911E28" w:rsidP="00612F46">
      <w:pPr>
        <w:spacing w:after="0"/>
        <w:rPr>
          <w:rFonts w:ascii="Times New Roman" w:eastAsia="Times New Roman" w:hAnsi="Times New Roman" w:cs="Times New Roman"/>
          <w:color w:val="000000"/>
          <w:sz w:val="26"/>
          <w:szCs w:val="26"/>
        </w:rPr>
      </w:pPr>
      <w:proofErr w:type="gramStart"/>
      <w:r w:rsidRPr="00144DA0">
        <w:rPr>
          <w:rFonts w:ascii="Times New Roman" w:eastAsia="Times New Roman" w:hAnsi="Times New Roman" w:cs="Times New Roman"/>
          <w:color w:val="000000"/>
          <w:sz w:val="26"/>
          <w:szCs w:val="26"/>
        </w:rPr>
        <w:t xml:space="preserve">Biên bản lập xong </w:t>
      </w:r>
      <w:r w:rsidR="00794EBB" w:rsidRPr="00144DA0">
        <w:rPr>
          <w:rFonts w:ascii="Times New Roman" w:eastAsia="Times New Roman" w:hAnsi="Times New Roman" w:cs="Times New Roman"/>
          <w:color w:val="000000"/>
          <w:sz w:val="26"/>
          <w:szCs w:val="26"/>
        </w:rPr>
        <w:t xml:space="preserve">ngày </w:t>
      </w:r>
      <w:r w:rsidR="006F2724">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5</w:t>
      </w:r>
      <w:r w:rsidR="00EC5A31">
        <w:rPr>
          <w:rFonts w:ascii="Times New Roman" w:eastAsia="Times New Roman" w:hAnsi="Times New Roman" w:cs="Times New Roman"/>
          <w:color w:val="000000"/>
          <w:sz w:val="26"/>
          <w:szCs w:val="26"/>
        </w:rPr>
        <w:t xml:space="preserve"> tháng </w:t>
      </w:r>
      <w:r w:rsidR="00FE20F0">
        <w:rPr>
          <w:rFonts w:ascii="Times New Roman" w:eastAsia="Times New Roman" w:hAnsi="Times New Roman" w:cs="Times New Roman"/>
          <w:color w:val="000000"/>
          <w:sz w:val="26"/>
          <w:szCs w:val="26"/>
        </w:rPr>
        <w:t>10</w:t>
      </w:r>
      <w:r w:rsidR="00794EBB" w:rsidRPr="00144DA0">
        <w:rPr>
          <w:rFonts w:ascii="Times New Roman" w:eastAsia="Times New Roman" w:hAnsi="Times New Roman" w:cs="Times New Roman"/>
          <w:color w:val="000000"/>
          <w:sz w:val="26"/>
          <w:szCs w:val="26"/>
        </w:rPr>
        <w:t> năm 20</w:t>
      </w:r>
      <w:r w:rsidR="00794EBB">
        <w:rPr>
          <w:rFonts w:ascii="Times New Roman" w:eastAsia="Times New Roman" w:hAnsi="Times New Roman" w:cs="Times New Roman"/>
          <w:color w:val="000000"/>
          <w:sz w:val="26"/>
          <w:szCs w:val="26"/>
        </w:rPr>
        <w:t>2</w:t>
      </w:r>
      <w:r w:rsidR="00612F46">
        <w:rPr>
          <w:rFonts w:ascii="Times New Roman" w:eastAsia="Times New Roman" w:hAnsi="Times New Roman" w:cs="Times New Roman"/>
          <w:color w:val="000000"/>
          <w:sz w:val="26"/>
          <w:szCs w:val="26"/>
        </w:rPr>
        <w:t>3</w:t>
      </w:r>
      <w:r w:rsidRPr="00144DA0">
        <w:rPr>
          <w:rFonts w:ascii="Times New Roman" w:eastAsia="Times New Roman" w:hAnsi="Times New Roman" w:cs="Times New Roman"/>
          <w:color w:val="000000"/>
          <w:sz w:val="26"/>
          <w:szCs w:val="26"/>
        </w:rPr>
        <w:t>, đã được các thành phần cùng nghe và nhất trí thông qua.</w:t>
      </w:r>
      <w:proofErr w:type="gramEnd"/>
    </w:p>
    <w:p w14:paraId="4128C032" w14:textId="77777777" w:rsidR="00911E28" w:rsidRDefault="00911E28" w:rsidP="00911E28">
      <w:pPr>
        <w:spacing w:after="0" w:line="240" w:lineRule="auto"/>
        <w:rPr>
          <w:rFonts w:ascii="Times New Roman" w:eastAsia="Times New Roman" w:hAnsi="Times New Roman" w:cs="Times New Roman"/>
          <w:color w:val="000000"/>
          <w:sz w:val="27"/>
          <w:szCs w:val="27"/>
        </w:rPr>
      </w:pPr>
    </w:p>
    <w:p w14:paraId="536215E7" w14:textId="671D9A0F" w:rsidR="0007225C" w:rsidRPr="00B62315" w:rsidRDefault="0007225C" w:rsidP="0007225C">
      <w:pPr>
        <w:spacing w:after="0" w:line="240" w:lineRule="auto"/>
        <w:rPr>
          <w:rFonts w:ascii="Times New Roman" w:eastAsia="Times New Roman" w:hAnsi="Times New Roman" w:cs="Times New Roman"/>
          <w:color w:val="000000"/>
          <w:sz w:val="20"/>
          <w:szCs w:val="20"/>
        </w:rPr>
      </w:pPr>
      <w:r w:rsidRPr="00B62315">
        <w:rPr>
          <w:rFonts w:ascii="Times New Roman" w:eastAsia="Times New Roman" w:hAnsi="Times New Roman" w:cs="Times New Roman"/>
          <w:b/>
          <w:bCs/>
          <w:color w:val="000000"/>
          <w:sz w:val="20"/>
          <w:szCs w:val="20"/>
        </w:rPr>
        <w:t xml:space="preserve">NGƯỜI CHỨNG KIẾN              </w:t>
      </w:r>
      <w:r>
        <w:rPr>
          <w:rFonts w:ascii="Times New Roman" w:eastAsia="Times New Roman" w:hAnsi="Times New Roman" w:cs="Times New Roman"/>
          <w:b/>
          <w:bCs/>
          <w:color w:val="000000"/>
          <w:sz w:val="20"/>
          <w:szCs w:val="20"/>
        </w:rPr>
        <w:t xml:space="preserve">   </w:t>
      </w:r>
      <w:r w:rsidR="0055798D">
        <w:rPr>
          <w:rFonts w:ascii="Times New Roman" w:eastAsia="Times New Roman" w:hAnsi="Times New Roman" w:cs="Times New Roman"/>
          <w:b/>
          <w:bCs/>
          <w:color w:val="000000"/>
          <w:sz w:val="20"/>
          <w:szCs w:val="20"/>
        </w:rPr>
        <w:t xml:space="preserve">    </w:t>
      </w:r>
      <w:r w:rsidRPr="00B62315">
        <w:rPr>
          <w:rFonts w:ascii="Times New Roman" w:eastAsia="Times New Roman" w:hAnsi="Times New Roman" w:cs="Times New Roman"/>
          <w:b/>
          <w:bCs/>
          <w:color w:val="000000"/>
          <w:sz w:val="20"/>
          <w:szCs w:val="20"/>
        </w:rPr>
        <w:t>NGƯỜI LẬP BIÊN BẢN                        </w:t>
      </w:r>
      <w:r>
        <w:rPr>
          <w:rFonts w:ascii="Times New Roman" w:eastAsia="Times New Roman" w:hAnsi="Times New Roman" w:cs="Times New Roman"/>
          <w:b/>
          <w:bCs/>
          <w:color w:val="000000"/>
          <w:sz w:val="20"/>
          <w:szCs w:val="20"/>
        </w:rPr>
        <w:t xml:space="preserve">              </w:t>
      </w:r>
      <w:r w:rsidR="00527CD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00B01719">
        <w:rPr>
          <w:rFonts w:ascii="Times New Roman" w:eastAsia="Times New Roman" w:hAnsi="Times New Roman" w:cs="Times New Roman"/>
          <w:b/>
          <w:bCs/>
          <w:color w:val="000000"/>
          <w:sz w:val="20"/>
          <w:szCs w:val="20"/>
        </w:rPr>
        <w:t xml:space="preserve">  </w:t>
      </w:r>
      <w:r w:rsidRPr="00B62315">
        <w:rPr>
          <w:rFonts w:ascii="Times New Roman" w:eastAsia="Times New Roman" w:hAnsi="Times New Roman" w:cs="Times New Roman"/>
          <w:b/>
          <w:bCs/>
          <w:color w:val="000000"/>
          <w:sz w:val="20"/>
          <w:szCs w:val="20"/>
        </w:rPr>
        <w:t>HIỆU TRƯỞNG</w:t>
      </w:r>
    </w:p>
    <w:p w14:paraId="74EF33A7" w14:textId="77777777" w:rsidR="0007225C" w:rsidRDefault="0007225C" w:rsidP="0007225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p w14:paraId="179D8DB9" w14:textId="77777777" w:rsidR="0007225C" w:rsidRDefault="0007225C" w:rsidP="0007225C">
      <w:pPr>
        <w:spacing w:after="0" w:line="240" w:lineRule="auto"/>
        <w:rPr>
          <w:rFonts w:ascii="Times New Roman" w:eastAsia="Times New Roman" w:hAnsi="Times New Roman" w:cs="Times New Roman"/>
          <w:b/>
          <w:bCs/>
          <w:color w:val="000000"/>
          <w:sz w:val="24"/>
          <w:szCs w:val="24"/>
        </w:rPr>
      </w:pPr>
    </w:p>
    <w:p w14:paraId="47A60103" w14:textId="77777777" w:rsidR="00612F46" w:rsidRPr="00612F46" w:rsidRDefault="00612F46" w:rsidP="0007225C">
      <w:pPr>
        <w:spacing w:after="0" w:line="240" w:lineRule="auto"/>
        <w:rPr>
          <w:rFonts w:ascii="Times New Roman" w:eastAsia="Times New Roman" w:hAnsi="Times New Roman" w:cs="Times New Roman"/>
          <w:b/>
          <w:bCs/>
          <w:color w:val="000000"/>
          <w:sz w:val="6"/>
          <w:szCs w:val="24"/>
        </w:rPr>
      </w:pPr>
      <w:bookmarkStart w:id="0" w:name="_GoBack"/>
      <w:bookmarkEnd w:id="0"/>
    </w:p>
    <w:p w14:paraId="1252B605" w14:textId="77777777" w:rsidR="0007225C" w:rsidRDefault="0007225C" w:rsidP="0007225C">
      <w:pPr>
        <w:spacing w:after="0" w:line="240" w:lineRule="auto"/>
        <w:rPr>
          <w:rFonts w:ascii="Times New Roman" w:eastAsia="Times New Roman" w:hAnsi="Times New Roman" w:cs="Times New Roman"/>
          <w:b/>
          <w:bCs/>
          <w:color w:val="000000"/>
          <w:sz w:val="24"/>
          <w:szCs w:val="24"/>
        </w:rPr>
      </w:pPr>
    </w:p>
    <w:p w14:paraId="39462ACC" w14:textId="3F464F6E" w:rsidR="00EC5A31" w:rsidRPr="00144DA0" w:rsidRDefault="00294B56" w:rsidP="00EC5A3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color w:val="000000"/>
          <w:sz w:val="24"/>
          <w:szCs w:val="24"/>
        </w:rPr>
        <w:t xml:space="preserve">                                      </w:t>
      </w:r>
      <w:r w:rsidR="00EC5A31" w:rsidRPr="00CF3866">
        <w:rPr>
          <w:rFonts w:ascii="Times New Roman" w:eastAsia="Times New Roman" w:hAnsi="Times New Roman" w:cs="Times New Roman"/>
          <w:b/>
          <w:bCs/>
          <w:color w:val="000000"/>
          <w:sz w:val="24"/>
          <w:szCs w:val="24"/>
        </w:rPr>
        <w:t xml:space="preserve">            </w:t>
      </w:r>
      <w:r w:rsidR="0055798D">
        <w:rPr>
          <w:rFonts w:ascii="Times New Roman" w:eastAsia="Times New Roman" w:hAnsi="Times New Roman" w:cs="Times New Roman"/>
          <w:b/>
          <w:sz w:val="26"/>
          <w:szCs w:val="26"/>
        </w:rPr>
        <w:t xml:space="preserve">Phan Thị Kim Xuyến </w:t>
      </w:r>
      <w:r w:rsidR="00EC5A31" w:rsidRPr="0049741C">
        <w:rPr>
          <w:rFonts w:ascii="Times New Roman" w:eastAsia="Times New Roman" w:hAnsi="Times New Roman" w:cs="Times New Roman"/>
          <w:b/>
          <w:sz w:val="24"/>
          <w:szCs w:val="24"/>
        </w:rPr>
        <w:t xml:space="preserve"> </w:t>
      </w:r>
      <w:r w:rsidR="00CF3866">
        <w:rPr>
          <w:rFonts w:ascii="Times New Roman" w:eastAsia="Times New Roman" w:hAnsi="Times New Roman" w:cs="Times New Roman"/>
          <w:b/>
          <w:sz w:val="24"/>
          <w:szCs w:val="24"/>
        </w:rPr>
        <w:t xml:space="preserve">                      </w:t>
      </w:r>
      <w:r w:rsidR="00EC5A31" w:rsidRPr="00B62315">
        <w:rPr>
          <w:rFonts w:ascii="Times New Roman" w:eastAsia="Times New Roman" w:hAnsi="Times New Roman" w:cs="Times New Roman"/>
          <w:b/>
          <w:sz w:val="24"/>
          <w:szCs w:val="24"/>
        </w:rPr>
        <w:t>Kiều Nguyệt Hương Liên</w:t>
      </w:r>
    </w:p>
    <w:p w14:paraId="2D920271" w14:textId="5C65848E" w:rsidR="008D39A3" w:rsidRDefault="008D39A3" w:rsidP="00911E28">
      <w:pPr>
        <w:spacing w:after="0" w:line="240" w:lineRule="auto"/>
        <w:rPr>
          <w:rFonts w:ascii="Times New Roman" w:eastAsia="Times New Roman" w:hAnsi="Times New Roman" w:cs="Times New Roman"/>
          <w:color w:val="000000"/>
          <w:sz w:val="27"/>
          <w:szCs w:val="27"/>
        </w:rPr>
      </w:pPr>
    </w:p>
    <w:p w14:paraId="27B9D2DE" w14:textId="77777777" w:rsidR="00767D43" w:rsidRDefault="00EC5667" w:rsidP="000C2FC1">
      <w:pPr>
        <w:tabs>
          <w:tab w:val="center" w:pos="7371"/>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sectPr w:rsidR="00767D43" w:rsidSect="0075261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F468" w14:textId="77777777" w:rsidR="00FE2E78" w:rsidRDefault="00FE2E78" w:rsidP="00911E28">
      <w:pPr>
        <w:spacing w:after="0" w:line="240" w:lineRule="auto"/>
      </w:pPr>
      <w:r>
        <w:separator/>
      </w:r>
    </w:p>
  </w:endnote>
  <w:endnote w:type="continuationSeparator" w:id="0">
    <w:p w14:paraId="0FDC90B0" w14:textId="77777777" w:rsidR="00FE2E78" w:rsidRDefault="00FE2E78" w:rsidP="0091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32048" w14:textId="77777777" w:rsidR="00FE2E78" w:rsidRDefault="00FE2E78" w:rsidP="00911E28">
      <w:pPr>
        <w:spacing w:after="0" w:line="240" w:lineRule="auto"/>
      </w:pPr>
      <w:r>
        <w:separator/>
      </w:r>
    </w:p>
  </w:footnote>
  <w:footnote w:type="continuationSeparator" w:id="0">
    <w:p w14:paraId="1D244140" w14:textId="77777777" w:rsidR="00FE2E78" w:rsidRDefault="00FE2E78" w:rsidP="00911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16CD"/>
    <w:multiLevelType w:val="multilevel"/>
    <w:tmpl w:val="C906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20DAB"/>
    <w:multiLevelType w:val="hybridMultilevel"/>
    <w:tmpl w:val="34A2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28"/>
    <w:rsid w:val="000032D2"/>
    <w:rsid w:val="00012365"/>
    <w:rsid w:val="0002179E"/>
    <w:rsid w:val="000227EC"/>
    <w:rsid w:val="00031B1E"/>
    <w:rsid w:val="00045654"/>
    <w:rsid w:val="00060CC0"/>
    <w:rsid w:val="0007225C"/>
    <w:rsid w:val="000745FA"/>
    <w:rsid w:val="00077407"/>
    <w:rsid w:val="000B4C10"/>
    <w:rsid w:val="000C2FC1"/>
    <w:rsid w:val="000C340B"/>
    <w:rsid w:val="000E0D4D"/>
    <w:rsid w:val="000E42F2"/>
    <w:rsid w:val="001038C7"/>
    <w:rsid w:val="00120C29"/>
    <w:rsid w:val="00144D51"/>
    <w:rsid w:val="00144DA0"/>
    <w:rsid w:val="00163827"/>
    <w:rsid w:val="00187F96"/>
    <w:rsid w:val="001A4572"/>
    <w:rsid w:val="001B1F80"/>
    <w:rsid w:val="001C7838"/>
    <w:rsid w:val="001E3C5D"/>
    <w:rsid w:val="001F4E5D"/>
    <w:rsid w:val="00201017"/>
    <w:rsid w:val="00206760"/>
    <w:rsid w:val="0022109A"/>
    <w:rsid w:val="00224A4B"/>
    <w:rsid w:val="00242B7C"/>
    <w:rsid w:val="002645C7"/>
    <w:rsid w:val="002663DB"/>
    <w:rsid w:val="00272030"/>
    <w:rsid w:val="00291093"/>
    <w:rsid w:val="00292357"/>
    <w:rsid w:val="00294B56"/>
    <w:rsid w:val="002A5737"/>
    <w:rsid w:val="002B7041"/>
    <w:rsid w:val="002D563D"/>
    <w:rsid w:val="002D57BC"/>
    <w:rsid w:val="002D5CD1"/>
    <w:rsid w:val="002F01E2"/>
    <w:rsid w:val="002F0DCC"/>
    <w:rsid w:val="002F1FCD"/>
    <w:rsid w:val="002F655E"/>
    <w:rsid w:val="00302613"/>
    <w:rsid w:val="003100DA"/>
    <w:rsid w:val="0031549B"/>
    <w:rsid w:val="0031576D"/>
    <w:rsid w:val="00316B2B"/>
    <w:rsid w:val="00325B6C"/>
    <w:rsid w:val="0034059E"/>
    <w:rsid w:val="00351E6F"/>
    <w:rsid w:val="00366686"/>
    <w:rsid w:val="00390573"/>
    <w:rsid w:val="00390A72"/>
    <w:rsid w:val="00396EE3"/>
    <w:rsid w:val="00397791"/>
    <w:rsid w:val="00397E0D"/>
    <w:rsid w:val="003A4905"/>
    <w:rsid w:val="003A7824"/>
    <w:rsid w:val="003B4BE6"/>
    <w:rsid w:val="003C5FF4"/>
    <w:rsid w:val="003D3A1C"/>
    <w:rsid w:val="00400D09"/>
    <w:rsid w:val="00402FCC"/>
    <w:rsid w:val="00406F8E"/>
    <w:rsid w:val="004074B7"/>
    <w:rsid w:val="004209C0"/>
    <w:rsid w:val="00445296"/>
    <w:rsid w:val="004529FB"/>
    <w:rsid w:val="00453446"/>
    <w:rsid w:val="004615F3"/>
    <w:rsid w:val="00461EA4"/>
    <w:rsid w:val="0049064E"/>
    <w:rsid w:val="004943ED"/>
    <w:rsid w:val="004956C0"/>
    <w:rsid w:val="0049741C"/>
    <w:rsid w:val="004A017D"/>
    <w:rsid w:val="004A1D6E"/>
    <w:rsid w:val="004A480B"/>
    <w:rsid w:val="004A69AD"/>
    <w:rsid w:val="004B7173"/>
    <w:rsid w:val="004B7FED"/>
    <w:rsid w:val="004D0B24"/>
    <w:rsid w:val="004D2E50"/>
    <w:rsid w:val="00503CEB"/>
    <w:rsid w:val="00510C35"/>
    <w:rsid w:val="00521484"/>
    <w:rsid w:val="005254A2"/>
    <w:rsid w:val="0052720F"/>
    <w:rsid w:val="00527CD7"/>
    <w:rsid w:val="00536A0C"/>
    <w:rsid w:val="00547B17"/>
    <w:rsid w:val="0055798D"/>
    <w:rsid w:val="00563B8E"/>
    <w:rsid w:val="00597CDE"/>
    <w:rsid w:val="005A073C"/>
    <w:rsid w:val="005A291F"/>
    <w:rsid w:val="005A648B"/>
    <w:rsid w:val="005B2533"/>
    <w:rsid w:val="005C3FD1"/>
    <w:rsid w:val="005C6003"/>
    <w:rsid w:val="005D0412"/>
    <w:rsid w:val="005D04B7"/>
    <w:rsid w:val="005D4403"/>
    <w:rsid w:val="005D44BB"/>
    <w:rsid w:val="005D4BAB"/>
    <w:rsid w:val="005D7E6C"/>
    <w:rsid w:val="00605852"/>
    <w:rsid w:val="006120FB"/>
    <w:rsid w:val="00612F46"/>
    <w:rsid w:val="006135AD"/>
    <w:rsid w:val="00633E41"/>
    <w:rsid w:val="00635273"/>
    <w:rsid w:val="00657955"/>
    <w:rsid w:val="00665EE7"/>
    <w:rsid w:val="00671242"/>
    <w:rsid w:val="00675B8C"/>
    <w:rsid w:val="00676F19"/>
    <w:rsid w:val="006822EA"/>
    <w:rsid w:val="00682EBF"/>
    <w:rsid w:val="006B1FAA"/>
    <w:rsid w:val="006C4949"/>
    <w:rsid w:val="006D6C0D"/>
    <w:rsid w:val="006D7AD7"/>
    <w:rsid w:val="006E2DD8"/>
    <w:rsid w:val="006F2724"/>
    <w:rsid w:val="006F7C24"/>
    <w:rsid w:val="007001FC"/>
    <w:rsid w:val="00711AD3"/>
    <w:rsid w:val="00725173"/>
    <w:rsid w:val="007338F3"/>
    <w:rsid w:val="00752618"/>
    <w:rsid w:val="00767D43"/>
    <w:rsid w:val="00780F64"/>
    <w:rsid w:val="007851DA"/>
    <w:rsid w:val="00787A32"/>
    <w:rsid w:val="00791261"/>
    <w:rsid w:val="007917A8"/>
    <w:rsid w:val="0079247A"/>
    <w:rsid w:val="00794185"/>
    <w:rsid w:val="00794EBB"/>
    <w:rsid w:val="00796957"/>
    <w:rsid w:val="007A4757"/>
    <w:rsid w:val="007C23B7"/>
    <w:rsid w:val="007C40C5"/>
    <w:rsid w:val="007C517D"/>
    <w:rsid w:val="007E7158"/>
    <w:rsid w:val="007F1CD1"/>
    <w:rsid w:val="00806D19"/>
    <w:rsid w:val="00807D37"/>
    <w:rsid w:val="008707AE"/>
    <w:rsid w:val="00882572"/>
    <w:rsid w:val="00890305"/>
    <w:rsid w:val="00892803"/>
    <w:rsid w:val="008A1181"/>
    <w:rsid w:val="008A6883"/>
    <w:rsid w:val="008B2ED6"/>
    <w:rsid w:val="008C1859"/>
    <w:rsid w:val="008C6EDA"/>
    <w:rsid w:val="008D39A3"/>
    <w:rsid w:val="008D6DCD"/>
    <w:rsid w:val="00902DDC"/>
    <w:rsid w:val="00902FD8"/>
    <w:rsid w:val="00904969"/>
    <w:rsid w:val="00911E28"/>
    <w:rsid w:val="0093016F"/>
    <w:rsid w:val="00942714"/>
    <w:rsid w:val="009459D4"/>
    <w:rsid w:val="00963FCE"/>
    <w:rsid w:val="009A6F04"/>
    <w:rsid w:val="009B57E4"/>
    <w:rsid w:val="009C406E"/>
    <w:rsid w:val="009F3C4B"/>
    <w:rsid w:val="009F611E"/>
    <w:rsid w:val="00A04075"/>
    <w:rsid w:val="00A0728F"/>
    <w:rsid w:val="00A134EA"/>
    <w:rsid w:val="00A14937"/>
    <w:rsid w:val="00A17DCF"/>
    <w:rsid w:val="00A27614"/>
    <w:rsid w:val="00A315DB"/>
    <w:rsid w:val="00A37021"/>
    <w:rsid w:val="00A62D6F"/>
    <w:rsid w:val="00A7488F"/>
    <w:rsid w:val="00A778B7"/>
    <w:rsid w:val="00A805AF"/>
    <w:rsid w:val="00A9258E"/>
    <w:rsid w:val="00AA01F2"/>
    <w:rsid w:val="00AB7F0F"/>
    <w:rsid w:val="00AC56A9"/>
    <w:rsid w:val="00AD30EE"/>
    <w:rsid w:val="00AE1CB2"/>
    <w:rsid w:val="00AF3FEC"/>
    <w:rsid w:val="00AF5BBC"/>
    <w:rsid w:val="00B01719"/>
    <w:rsid w:val="00B14C36"/>
    <w:rsid w:val="00B2089A"/>
    <w:rsid w:val="00B62315"/>
    <w:rsid w:val="00B66164"/>
    <w:rsid w:val="00B750FE"/>
    <w:rsid w:val="00B825EB"/>
    <w:rsid w:val="00B87FE2"/>
    <w:rsid w:val="00B97FF6"/>
    <w:rsid w:val="00BA3DC5"/>
    <w:rsid w:val="00BA5AEE"/>
    <w:rsid w:val="00BD3964"/>
    <w:rsid w:val="00C01EFC"/>
    <w:rsid w:val="00C03B3D"/>
    <w:rsid w:val="00C03C8E"/>
    <w:rsid w:val="00C22FA1"/>
    <w:rsid w:val="00C30A9F"/>
    <w:rsid w:val="00C3289B"/>
    <w:rsid w:val="00C33AF5"/>
    <w:rsid w:val="00C45A22"/>
    <w:rsid w:val="00C57D4A"/>
    <w:rsid w:val="00CA7A92"/>
    <w:rsid w:val="00CB1B7E"/>
    <w:rsid w:val="00CB603E"/>
    <w:rsid w:val="00CB61D9"/>
    <w:rsid w:val="00CD0CA0"/>
    <w:rsid w:val="00CD50C8"/>
    <w:rsid w:val="00CE4528"/>
    <w:rsid w:val="00CF3866"/>
    <w:rsid w:val="00CF4E39"/>
    <w:rsid w:val="00D11E14"/>
    <w:rsid w:val="00D128AE"/>
    <w:rsid w:val="00D20327"/>
    <w:rsid w:val="00D2327B"/>
    <w:rsid w:val="00D745B1"/>
    <w:rsid w:val="00D849FF"/>
    <w:rsid w:val="00D9530F"/>
    <w:rsid w:val="00D97D04"/>
    <w:rsid w:val="00DB23CE"/>
    <w:rsid w:val="00DC2D48"/>
    <w:rsid w:val="00DD0EA0"/>
    <w:rsid w:val="00DD66AE"/>
    <w:rsid w:val="00DE657B"/>
    <w:rsid w:val="00E02894"/>
    <w:rsid w:val="00E05B72"/>
    <w:rsid w:val="00E12625"/>
    <w:rsid w:val="00E507CF"/>
    <w:rsid w:val="00E829B0"/>
    <w:rsid w:val="00E86F32"/>
    <w:rsid w:val="00E937D3"/>
    <w:rsid w:val="00E93AE7"/>
    <w:rsid w:val="00EB15C8"/>
    <w:rsid w:val="00EC5667"/>
    <w:rsid w:val="00EC5A31"/>
    <w:rsid w:val="00ED7304"/>
    <w:rsid w:val="00EE2A46"/>
    <w:rsid w:val="00EF337F"/>
    <w:rsid w:val="00F004D8"/>
    <w:rsid w:val="00F043CD"/>
    <w:rsid w:val="00F113D9"/>
    <w:rsid w:val="00F16825"/>
    <w:rsid w:val="00F171B2"/>
    <w:rsid w:val="00F22225"/>
    <w:rsid w:val="00F2227E"/>
    <w:rsid w:val="00F27651"/>
    <w:rsid w:val="00F44BA7"/>
    <w:rsid w:val="00F51F27"/>
    <w:rsid w:val="00F660A5"/>
    <w:rsid w:val="00F75213"/>
    <w:rsid w:val="00F8125E"/>
    <w:rsid w:val="00F84DCC"/>
    <w:rsid w:val="00F92182"/>
    <w:rsid w:val="00F96580"/>
    <w:rsid w:val="00FA4DF3"/>
    <w:rsid w:val="00FB0E5F"/>
    <w:rsid w:val="00FB1674"/>
    <w:rsid w:val="00FC61F1"/>
    <w:rsid w:val="00FE20F0"/>
    <w:rsid w:val="00FE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E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E28"/>
    <w:rPr>
      <w:b/>
      <w:bCs/>
    </w:rPr>
  </w:style>
  <w:style w:type="character" w:styleId="Emphasis">
    <w:name w:val="Emphasis"/>
    <w:basedOn w:val="DefaultParagraphFont"/>
    <w:uiPriority w:val="20"/>
    <w:qFormat/>
    <w:rsid w:val="00911E28"/>
    <w:rPr>
      <w:i/>
      <w:iCs/>
    </w:rPr>
  </w:style>
  <w:style w:type="character" w:styleId="Hyperlink">
    <w:name w:val="Hyperlink"/>
    <w:basedOn w:val="DefaultParagraphFont"/>
    <w:uiPriority w:val="99"/>
    <w:semiHidden/>
    <w:unhideWhenUsed/>
    <w:rsid w:val="00911E28"/>
    <w:rPr>
      <w:color w:val="0000FF"/>
      <w:u w:val="single"/>
    </w:rPr>
  </w:style>
  <w:style w:type="character" w:customStyle="1" w:styleId="Title1">
    <w:name w:val="Title1"/>
    <w:basedOn w:val="DefaultParagraphFont"/>
    <w:rsid w:val="00911E28"/>
  </w:style>
  <w:style w:type="paragraph" w:styleId="Header">
    <w:name w:val="header"/>
    <w:basedOn w:val="Normal"/>
    <w:link w:val="HeaderChar"/>
    <w:uiPriority w:val="99"/>
    <w:unhideWhenUsed/>
    <w:rsid w:val="0091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28"/>
  </w:style>
  <w:style w:type="paragraph" w:styleId="Footer">
    <w:name w:val="footer"/>
    <w:basedOn w:val="Normal"/>
    <w:link w:val="FooterChar"/>
    <w:uiPriority w:val="99"/>
    <w:unhideWhenUsed/>
    <w:rsid w:val="00911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28"/>
  </w:style>
  <w:style w:type="paragraph" w:styleId="BalloonText">
    <w:name w:val="Balloon Text"/>
    <w:basedOn w:val="Normal"/>
    <w:link w:val="BalloonTextChar"/>
    <w:uiPriority w:val="99"/>
    <w:semiHidden/>
    <w:unhideWhenUsed/>
    <w:rsid w:val="005C3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FD1"/>
    <w:rPr>
      <w:rFonts w:ascii="Tahoma" w:hAnsi="Tahoma" w:cs="Tahoma"/>
      <w:sz w:val="16"/>
      <w:szCs w:val="16"/>
    </w:rPr>
  </w:style>
  <w:style w:type="paragraph" w:styleId="Title">
    <w:name w:val="Title"/>
    <w:basedOn w:val="Normal"/>
    <w:link w:val="TitleChar"/>
    <w:qFormat/>
    <w:rsid w:val="007F1CD1"/>
    <w:pPr>
      <w:spacing w:after="0" w:line="240" w:lineRule="auto"/>
      <w:jc w:val="center"/>
    </w:pPr>
    <w:rPr>
      <w:rFonts w:ascii="Times New Roman" w:eastAsia="Times New Roman" w:hAnsi="Times New Roman" w:cs="Times New Roman"/>
      <w:b/>
      <w:bCs/>
      <w:spacing w:val="-4"/>
      <w:sz w:val="28"/>
      <w:szCs w:val="28"/>
    </w:rPr>
  </w:style>
  <w:style w:type="character" w:customStyle="1" w:styleId="TitleChar">
    <w:name w:val="Title Char"/>
    <w:basedOn w:val="DefaultParagraphFont"/>
    <w:link w:val="Title"/>
    <w:rsid w:val="007F1CD1"/>
    <w:rPr>
      <w:rFonts w:ascii="Times New Roman" w:eastAsia="Times New Roman" w:hAnsi="Times New Roman" w:cs="Times New Roman"/>
      <w:b/>
      <w:bCs/>
      <w:spacing w:val="-4"/>
      <w:sz w:val="28"/>
      <w:szCs w:val="28"/>
    </w:rPr>
  </w:style>
  <w:style w:type="paragraph" w:styleId="NoSpacing">
    <w:name w:val="No Spacing"/>
    <w:uiPriority w:val="1"/>
    <w:qFormat/>
    <w:rsid w:val="00510C3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E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E28"/>
    <w:rPr>
      <w:b/>
      <w:bCs/>
    </w:rPr>
  </w:style>
  <w:style w:type="character" w:styleId="Emphasis">
    <w:name w:val="Emphasis"/>
    <w:basedOn w:val="DefaultParagraphFont"/>
    <w:uiPriority w:val="20"/>
    <w:qFormat/>
    <w:rsid w:val="00911E28"/>
    <w:rPr>
      <w:i/>
      <w:iCs/>
    </w:rPr>
  </w:style>
  <w:style w:type="character" w:styleId="Hyperlink">
    <w:name w:val="Hyperlink"/>
    <w:basedOn w:val="DefaultParagraphFont"/>
    <w:uiPriority w:val="99"/>
    <w:semiHidden/>
    <w:unhideWhenUsed/>
    <w:rsid w:val="00911E28"/>
    <w:rPr>
      <w:color w:val="0000FF"/>
      <w:u w:val="single"/>
    </w:rPr>
  </w:style>
  <w:style w:type="character" w:customStyle="1" w:styleId="Title1">
    <w:name w:val="Title1"/>
    <w:basedOn w:val="DefaultParagraphFont"/>
    <w:rsid w:val="00911E28"/>
  </w:style>
  <w:style w:type="paragraph" w:styleId="Header">
    <w:name w:val="header"/>
    <w:basedOn w:val="Normal"/>
    <w:link w:val="HeaderChar"/>
    <w:uiPriority w:val="99"/>
    <w:unhideWhenUsed/>
    <w:rsid w:val="0091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28"/>
  </w:style>
  <w:style w:type="paragraph" w:styleId="Footer">
    <w:name w:val="footer"/>
    <w:basedOn w:val="Normal"/>
    <w:link w:val="FooterChar"/>
    <w:uiPriority w:val="99"/>
    <w:unhideWhenUsed/>
    <w:rsid w:val="00911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28"/>
  </w:style>
  <w:style w:type="paragraph" w:styleId="BalloonText">
    <w:name w:val="Balloon Text"/>
    <w:basedOn w:val="Normal"/>
    <w:link w:val="BalloonTextChar"/>
    <w:uiPriority w:val="99"/>
    <w:semiHidden/>
    <w:unhideWhenUsed/>
    <w:rsid w:val="005C3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FD1"/>
    <w:rPr>
      <w:rFonts w:ascii="Tahoma" w:hAnsi="Tahoma" w:cs="Tahoma"/>
      <w:sz w:val="16"/>
      <w:szCs w:val="16"/>
    </w:rPr>
  </w:style>
  <w:style w:type="paragraph" w:styleId="Title">
    <w:name w:val="Title"/>
    <w:basedOn w:val="Normal"/>
    <w:link w:val="TitleChar"/>
    <w:qFormat/>
    <w:rsid w:val="007F1CD1"/>
    <w:pPr>
      <w:spacing w:after="0" w:line="240" w:lineRule="auto"/>
      <w:jc w:val="center"/>
    </w:pPr>
    <w:rPr>
      <w:rFonts w:ascii="Times New Roman" w:eastAsia="Times New Roman" w:hAnsi="Times New Roman" w:cs="Times New Roman"/>
      <w:b/>
      <w:bCs/>
      <w:spacing w:val="-4"/>
      <w:sz w:val="28"/>
      <w:szCs w:val="28"/>
    </w:rPr>
  </w:style>
  <w:style w:type="character" w:customStyle="1" w:styleId="TitleChar">
    <w:name w:val="Title Char"/>
    <w:basedOn w:val="DefaultParagraphFont"/>
    <w:link w:val="Title"/>
    <w:rsid w:val="007F1CD1"/>
    <w:rPr>
      <w:rFonts w:ascii="Times New Roman" w:eastAsia="Times New Roman" w:hAnsi="Times New Roman" w:cs="Times New Roman"/>
      <w:b/>
      <w:bCs/>
      <w:spacing w:val="-4"/>
      <w:sz w:val="28"/>
      <w:szCs w:val="28"/>
    </w:rPr>
  </w:style>
  <w:style w:type="paragraph" w:styleId="NoSpacing">
    <w:name w:val="No Spacing"/>
    <w:uiPriority w:val="1"/>
    <w:qFormat/>
    <w:rsid w:val="00510C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28002">
      <w:bodyDiv w:val="1"/>
      <w:marLeft w:val="0"/>
      <w:marRight w:val="0"/>
      <w:marTop w:val="0"/>
      <w:marBottom w:val="0"/>
      <w:divBdr>
        <w:top w:val="none" w:sz="0" w:space="0" w:color="auto"/>
        <w:left w:val="none" w:sz="0" w:space="0" w:color="auto"/>
        <w:bottom w:val="none" w:sz="0" w:space="0" w:color="auto"/>
        <w:right w:val="none" w:sz="0" w:space="0" w:color="auto"/>
      </w:divBdr>
    </w:div>
    <w:div w:id="438305420">
      <w:bodyDiv w:val="1"/>
      <w:marLeft w:val="0"/>
      <w:marRight w:val="0"/>
      <w:marTop w:val="0"/>
      <w:marBottom w:val="0"/>
      <w:divBdr>
        <w:top w:val="none" w:sz="0" w:space="0" w:color="auto"/>
        <w:left w:val="none" w:sz="0" w:space="0" w:color="auto"/>
        <w:bottom w:val="none" w:sz="0" w:space="0" w:color="auto"/>
        <w:right w:val="none" w:sz="0" w:space="0" w:color="auto"/>
      </w:divBdr>
    </w:div>
    <w:div w:id="519318316">
      <w:bodyDiv w:val="1"/>
      <w:marLeft w:val="0"/>
      <w:marRight w:val="0"/>
      <w:marTop w:val="0"/>
      <w:marBottom w:val="0"/>
      <w:divBdr>
        <w:top w:val="none" w:sz="0" w:space="0" w:color="auto"/>
        <w:left w:val="none" w:sz="0" w:space="0" w:color="auto"/>
        <w:bottom w:val="none" w:sz="0" w:space="0" w:color="auto"/>
        <w:right w:val="none" w:sz="0" w:space="0" w:color="auto"/>
      </w:divBdr>
      <w:divsChild>
        <w:div w:id="827669737">
          <w:marLeft w:val="0"/>
          <w:marRight w:val="0"/>
          <w:marTop w:val="0"/>
          <w:marBottom w:val="0"/>
          <w:divBdr>
            <w:top w:val="none" w:sz="0" w:space="0" w:color="auto"/>
            <w:left w:val="none" w:sz="0" w:space="0" w:color="auto"/>
            <w:bottom w:val="none" w:sz="0" w:space="0" w:color="auto"/>
            <w:right w:val="none" w:sz="0" w:space="0" w:color="auto"/>
          </w:divBdr>
          <w:divsChild>
            <w:div w:id="45033950">
              <w:marLeft w:val="0"/>
              <w:marRight w:val="0"/>
              <w:marTop w:val="0"/>
              <w:marBottom w:val="0"/>
              <w:divBdr>
                <w:top w:val="none" w:sz="0" w:space="0" w:color="auto"/>
                <w:left w:val="none" w:sz="0" w:space="0" w:color="auto"/>
                <w:bottom w:val="none" w:sz="0" w:space="0" w:color="auto"/>
                <w:right w:val="none" w:sz="0" w:space="0" w:color="auto"/>
              </w:divBdr>
              <w:divsChild>
                <w:div w:id="350303426">
                  <w:marLeft w:val="0"/>
                  <w:marRight w:val="0"/>
                  <w:marTop w:val="0"/>
                  <w:marBottom w:val="0"/>
                  <w:divBdr>
                    <w:top w:val="none" w:sz="0" w:space="0" w:color="auto"/>
                    <w:left w:val="none" w:sz="0" w:space="0" w:color="auto"/>
                    <w:bottom w:val="none" w:sz="0" w:space="0" w:color="auto"/>
                    <w:right w:val="none" w:sz="0" w:space="0" w:color="auto"/>
                  </w:divBdr>
                  <w:divsChild>
                    <w:div w:id="1554269346">
                      <w:marLeft w:val="0"/>
                      <w:marRight w:val="0"/>
                      <w:marTop w:val="0"/>
                      <w:marBottom w:val="0"/>
                      <w:divBdr>
                        <w:top w:val="none" w:sz="0" w:space="0" w:color="auto"/>
                        <w:left w:val="none" w:sz="0" w:space="0" w:color="auto"/>
                        <w:bottom w:val="none" w:sz="0" w:space="0" w:color="auto"/>
                        <w:right w:val="none" w:sz="0" w:space="0" w:color="auto"/>
                      </w:divBdr>
                      <w:divsChild>
                        <w:div w:id="499736448">
                          <w:marLeft w:val="0"/>
                          <w:marRight w:val="0"/>
                          <w:marTop w:val="0"/>
                          <w:marBottom w:val="0"/>
                          <w:divBdr>
                            <w:top w:val="none" w:sz="0" w:space="0" w:color="auto"/>
                            <w:left w:val="none" w:sz="0" w:space="0" w:color="auto"/>
                            <w:bottom w:val="none" w:sz="0" w:space="0" w:color="auto"/>
                            <w:right w:val="none" w:sz="0" w:space="0" w:color="auto"/>
                          </w:divBdr>
                          <w:divsChild>
                            <w:div w:id="7214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1977">
                  <w:marLeft w:val="0"/>
                  <w:marRight w:val="0"/>
                  <w:marTop w:val="0"/>
                  <w:marBottom w:val="0"/>
                  <w:divBdr>
                    <w:top w:val="none" w:sz="0" w:space="0" w:color="auto"/>
                    <w:left w:val="none" w:sz="0" w:space="0" w:color="auto"/>
                    <w:bottom w:val="none" w:sz="0" w:space="0" w:color="auto"/>
                    <w:right w:val="none" w:sz="0" w:space="0" w:color="auto"/>
                  </w:divBdr>
                </w:div>
              </w:divsChild>
            </w:div>
            <w:div w:id="621764759">
              <w:marLeft w:val="0"/>
              <w:marRight w:val="0"/>
              <w:marTop w:val="0"/>
              <w:marBottom w:val="0"/>
              <w:divBdr>
                <w:top w:val="none" w:sz="0" w:space="0" w:color="auto"/>
                <w:left w:val="none" w:sz="0" w:space="0" w:color="auto"/>
                <w:bottom w:val="none" w:sz="0" w:space="0" w:color="auto"/>
                <w:right w:val="none" w:sz="0" w:space="0" w:color="auto"/>
              </w:divBdr>
              <w:divsChild>
                <w:div w:id="11329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007">
          <w:marLeft w:val="0"/>
          <w:marRight w:val="0"/>
          <w:marTop w:val="0"/>
          <w:marBottom w:val="0"/>
          <w:divBdr>
            <w:top w:val="none" w:sz="0" w:space="0" w:color="auto"/>
            <w:left w:val="none" w:sz="0" w:space="0" w:color="auto"/>
            <w:bottom w:val="none" w:sz="0" w:space="0" w:color="auto"/>
            <w:right w:val="none" w:sz="0" w:space="0" w:color="auto"/>
          </w:divBdr>
          <w:divsChild>
            <w:div w:id="1479611174">
              <w:marLeft w:val="0"/>
              <w:marRight w:val="0"/>
              <w:marTop w:val="0"/>
              <w:marBottom w:val="0"/>
              <w:divBdr>
                <w:top w:val="none" w:sz="0" w:space="0" w:color="auto"/>
                <w:left w:val="none" w:sz="0" w:space="0" w:color="auto"/>
                <w:bottom w:val="none" w:sz="0" w:space="0" w:color="auto"/>
                <w:right w:val="none" w:sz="0" w:space="0" w:color="auto"/>
              </w:divBdr>
              <w:divsChild>
                <w:div w:id="323431614">
                  <w:marLeft w:val="0"/>
                  <w:marRight w:val="0"/>
                  <w:marTop w:val="0"/>
                  <w:marBottom w:val="0"/>
                  <w:divBdr>
                    <w:top w:val="none" w:sz="0" w:space="0" w:color="auto"/>
                    <w:left w:val="none" w:sz="0" w:space="0" w:color="auto"/>
                    <w:bottom w:val="none" w:sz="0" w:space="0" w:color="auto"/>
                    <w:right w:val="none" w:sz="0" w:space="0" w:color="auto"/>
                  </w:divBdr>
                  <w:divsChild>
                    <w:div w:id="1499072980">
                      <w:marLeft w:val="0"/>
                      <w:marRight w:val="0"/>
                      <w:marTop w:val="0"/>
                      <w:marBottom w:val="0"/>
                      <w:divBdr>
                        <w:top w:val="none" w:sz="0" w:space="0" w:color="auto"/>
                        <w:left w:val="none" w:sz="0" w:space="0" w:color="auto"/>
                        <w:bottom w:val="none" w:sz="0" w:space="0" w:color="auto"/>
                        <w:right w:val="none" w:sz="0" w:space="0" w:color="auto"/>
                      </w:divBdr>
                    </w:div>
                    <w:div w:id="2063753630">
                      <w:marLeft w:val="0"/>
                      <w:marRight w:val="0"/>
                      <w:marTop w:val="0"/>
                      <w:marBottom w:val="0"/>
                      <w:divBdr>
                        <w:top w:val="none" w:sz="0" w:space="0" w:color="auto"/>
                        <w:left w:val="none" w:sz="0" w:space="0" w:color="auto"/>
                        <w:bottom w:val="none" w:sz="0" w:space="0" w:color="auto"/>
                        <w:right w:val="none" w:sz="0" w:space="0" w:color="auto"/>
                      </w:divBdr>
                      <w:divsChild>
                        <w:div w:id="1014771318">
                          <w:marLeft w:val="0"/>
                          <w:marRight w:val="0"/>
                          <w:marTop w:val="0"/>
                          <w:marBottom w:val="0"/>
                          <w:divBdr>
                            <w:top w:val="none" w:sz="0" w:space="0" w:color="auto"/>
                            <w:left w:val="none" w:sz="0" w:space="0" w:color="auto"/>
                            <w:bottom w:val="none" w:sz="0" w:space="0" w:color="auto"/>
                            <w:right w:val="none" w:sz="0" w:space="0" w:color="auto"/>
                          </w:divBdr>
                          <w:divsChild>
                            <w:div w:id="527646330">
                              <w:marLeft w:val="0"/>
                              <w:marRight w:val="0"/>
                              <w:marTop w:val="0"/>
                              <w:marBottom w:val="0"/>
                              <w:divBdr>
                                <w:top w:val="none" w:sz="0" w:space="0" w:color="auto"/>
                                <w:left w:val="none" w:sz="0" w:space="0" w:color="auto"/>
                                <w:bottom w:val="none" w:sz="0" w:space="0" w:color="auto"/>
                                <w:right w:val="none" w:sz="0" w:space="0" w:color="auto"/>
                              </w:divBdr>
                            </w:div>
                            <w:div w:id="1893426194">
                              <w:marLeft w:val="0"/>
                              <w:marRight w:val="0"/>
                              <w:marTop w:val="0"/>
                              <w:marBottom w:val="0"/>
                              <w:divBdr>
                                <w:top w:val="none" w:sz="0" w:space="0" w:color="auto"/>
                                <w:left w:val="none" w:sz="0" w:space="0" w:color="auto"/>
                                <w:bottom w:val="none" w:sz="0" w:space="0" w:color="auto"/>
                                <w:right w:val="none" w:sz="0" w:space="0" w:color="auto"/>
                              </w:divBdr>
                            </w:div>
                            <w:div w:id="814956726">
                              <w:marLeft w:val="0"/>
                              <w:marRight w:val="0"/>
                              <w:marTop w:val="0"/>
                              <w:marBottom w:val="0"/>
                              <w:divBdr>
                                <w:top w:val="none" w:sz="0" w:space="0" w:color="auto"/>
                                <w:left w:val="none" w:sz="0" w:space="0" w:color="auto"/>
                                <w:bottom w:val="none" w:sz="0" w:space="0" w:color="auto"/>
                                <w:right w:val="none" w:sz="0" w:space="0" w:color="auto"/>
                              </w:divBdr>
                            </w:div>
                            <w:div w:id="629625549">
                              <w:marLeft w:val="0"/>
                              <w:marRight w:val="0"/>
                              <w:marTop w:val="0"/>
                              <w:marBottom w:val="0"/>
                              <w:divBdr>
                                <w:top w:val="none" w:sz="0" w:space="0" w:color="auto"/>
                                <w:left w:val="none" w:sz="0" w:space="0" w:color="auto"/>
                                <w:bottom w:val="none" w:sz="0" w:space="0" w:color="auto"/>
                                <w:right w:val="none" w:sz="0" w:space="0" w:color="auto"/>
                              </w:divBdr>
                            </w:div>
                            <w:div w:id="5760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7977">
                      <w:marLeft w:val="0"/>
                      <w:marRight w:val="0"/>
                      <w:marTop w:val="0"/>
                      <w:marBottom w:val="0"/>
                      <w:divBdr>
                        <w:top w:val="none" w:sz="0" w:space="0" w:color="auto"/>
                        <w:left w:val="none" w:sz="0" w:space="0" w:color="auto"/>
                        <w:bottom w:val="none" w:sz="0" w:space="0" w:color="auto"/>
                        <w:right w:val="none" w:sz="0" w:space="0" w:color="auto"/>
                      </w:divBdr>
                    </w:div>
                  </w:divsChild>
                </w:div>
                <w:div w:id="289868679">
                  <w:marLeft w:val="0"/>
                  <w:marRight w:val="0"/>
                  <w:marTop w:val="0"/>
                  <w:marBottom w:val="0"/>
                  <w:divBdr>
                    <w:top w:val="none" w:sz="0" w:space="0" w:color="auto"/>
                    <w:left w:val="none" w:sz="0" w:space="0" w:color="auto"/>
                    <w:bottom w:val="none" w:sz="0" w:space="0" w:color="auto"/>
                    <w:right w:val="none" w:sz="0" w:space="0" w:color="auto"/>
                  </w:divBdr>
                </w:div>
              </w:divsChild>
            </w:div>
            <w:div w:id="1630430845">
              <w:marLeft w:val="0"/>
              <w:marRight w:val="0"/>
              <w:marTop w:val="0"/>
              <w:marBottom w:val="0"/>
              <w:divBdr>
                <w:top w:val="none" w:sz="0" w:space="0" w:color="auto"/>
                <w:left w:val="none" w:sz="0" w:space="0" w:color="auto"/>
                <w:bottom w:val="none" w:sz="0" w:space="0" w:color="auto"/>
                <w:right w:val="none" w:sz="0" w:space="0" w:color="auto"/>
              </w:divBdr>
              <w:divsChild>
                <w:div w:id="1305625856">
                  <w:marLeft w:val="0"/>
                  <w:marRight w:val="0"/>
                  <w:marTop w:val="0"/>
                  <w:marBottom w:val="0"/>
                  <w:divBdr>
                    <w:top w:val="none" w:sz="0" w:space="0" w:color="auto"/>
                    <w:left w:val="none" w:sz="0" w:space="0" w:color="auto"/>
                    <w:bottom w:val="none" w:sz="0" w:space="0" w:color="auto"/>
                    <w:right w:val="none" w:sz="0" w:space="0" w:color="auto"/>
                  </w:divBdr>
                  <w:divsChild>
                    <w:div w:id="442454987">
                      <w:marLeft w:val="0"/>
                      <w:marRight w:val="0"/>
                      <w:marTop w:val="0"/>
                      <w:marBottom w:val="0"/>
                      <w:divBdr>
                        <w:top w:val="none" w:sz="0" w:space="0" w:color="auto"/>
                        <w:left w:val="none" w:sz="0" w:space="0" w:color="auto"/>
                        <w:bottom w:val="none" w:sz="0" w:space="0" w:color="auto"/>
                        <w:right w:val="none" w:sz="0" w:space="0" w:color="auto"/>
                      </w:divBdr>
                    </w:div>
                    <w:div w:id="1804955283">
                      <w:marLeft w:val="0"/>
                      <w:marRight w:val="0"/>
                      <w:marTop w:val="0"/>
                      <w:marBottom w:val="0"/>
                      <w:divBdr>
                        <w:top w:val="none" w:sz="0" w:space="0" w:color="auto"/>
                        <w:left w:val="none" w:sz="0" w:space="0" w:color="auto"/>
                        <w:bottom w:val="none" w:sz="0" w:space="0" w:color="auto"/>
                        <w:right w:val="none" w:sz="0" w:space="0" w:color="auto"/>
                      </w:divBdr>
                      <w:divsChild>
                        <w:div w:id="1066612396">
                          <w:marLeft w:val="0"/>
                          <w:marRight w:val="0"/>
                          <w:marTop w:val="0"/>
                          <w:marBottom w:val="0"/>
                          <w:divBdr>
                            <w:top w:val="none" w:sz="0" w:space="0" w:color="auto"/>
                            <w:left w:val="none" w:sz="0" w:space="0" w:color="auto"/>
                            <w:bottom w:val="none" w:sz="0" w:space="0" w:color="auto"/>
                            <w:right w:val="none" w:sz="0" w:space="0" w:color="auto"/>
                          </w:divBdr>
                          <w:divsChild>
                            <w:div w:id="1119685317">
                              <w:marLeft w:val="0"/>
                              <w:marRight w:val="0"/>
                              <w:marTop w:val="0"/>
                              <w:marBottom w:val="0"/>
                              <w:divBdr>
                                <w:top w:val="none" w:sz="0" w:space="0" w:color="auto"/>
                                <w:left w:val="none" w:sz="0" w:space="0" w:color="auto"/>
                                <w:bottom w:val="none" w:sz="0" w:space="0" w:color="auto"/>
                                <w:right w:val="none" w:sz="0" w:space="0" w:color="auto"/>
                              </w:divBdr>
                            </w:div>
                            <w:div w:id="9404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5593">
                      <w:marLeft w:val="0"/>
                      <w:marRight w:val="0"/>
                      <w:marTop w:val="0"/>
                      <w:marBottom w:val="0"/>
                      <w:divBdr>
                        <w:top w:val="none" w:sz="0" w:space="0" w:color="auto"/>
                        <w:left w:val="none" w:sz="0" w:space="0" w:color="auto"/>
                        <w:bottom w:val="none" w:sz="0" w:space="0" w:color="auto"/>
                        <w:right w:val="none" w:sz="0" w:space="0" w:color="auto"/>
                      </w:divBdr>
                    </w:div>
                  </w:divsChild>
                </w:div>
                <w:div w:id="511603349">
                  <w:marLeft w:val="0"/>
                  <w:marRight w:val="0"/>
                  <w:marTop w:val="0"/>
                  <w:marBottom w:val="0"/>
                  <w:divBdr>
                    <w:top w:val="none" w:sz="0" w:space="0" w:color="auto"/>
                    <w:left w:val="none" w:sz="0" w:space="0" w:color="auto"/>
                    <w:bottom w:val="none" w:sz="0" w:space="0" w:color="auto"/>
                    <w:right w:val="none" w:sz="0" w:space="0" w:color="auto"/>
                  </w:divBdr>
                </w:div>
              </w:divsChild>
            </w:div>
            <w:div w:id="1676299066">
              <w:marLeft w:val="0"/>
              <w:marRight w:val="0"/>
              <w:marTop w:val="0"/>
              <w:marBottom w:val="0"/>
              <w:divBdr>
                <w:top w:val="none" w:sz="0" w:space="0" w:color="auto"/>
                <w:left w:val="none" w:sz="0" w:space="0" w:color="auto"/>
                <w:bottom w:val="none" w:sz="0" w:space="0" w:color="auto"/>
                <w:right w:val="none" w:sz="0" w:space="0" w:color="auto"/>
              </w:divBdr>
              <w:divsChild>
                <w:div w:id="1700010955">
                  <w:marLeft w:val="0"/>
                  <w:marRight w:val="0"/>
                  <w:marTop w:val="0"/>
                  <w:marBottom w:val="0"/>
                  <w:divBdr>
                    <w:top w:val="none" w:sz="0" w:space="0" w:color="auto"/>
                    <w:left w:val="none" w:sz="0" w:space="0" w:color="auto"/>
                    <w:bottom w:val="none" w:sz="0" w:space="0" w:color="auto"/>
                    <w:right w:val="none" w:sz="0" w:space="0" w:color="auto"/>
                  </w:divBdr>
                </w:div>
                <w:div w:id="960917344">
                  <w:marLeft w:val="0"/>
                  <w:marRight w:val="0"/>
                  <w:marTop w:val="0"/>
                  <w:marBottom w:val="0"/>
                  <w:divBdr>
                    <w:top w:val="none" w:sz="0" w:space="0" w:color="auto"/>
                    <w:left w:val="none" w:sz="0" w:space="0" w:color="auto"/>
                    <w:bottom w:val="none" w:sz="0" w:space="0" w:color="auto"/>
                    <w:right w:val="none" w:sz="0" w:space="0" w:color="auto"/>
                  </w:divBdr>
                  <w:divsChild>
                    <w:div w:id="1181168241">
                      <w:marLeft w:val="0"/>
                      <w:marRight w:val="0"/>
                      <w:marTop w:val="0"/>
                      <w:marBottom w:val="0"/>
                      <w:divBdr>
                        <w:top w:val="none" w:sz="0" w:space="0" w:color="auto"/>
                        <w:left w:val="none" w:sz="0" w:space="0" w:color="auto"/>
                        <w:bottom w:val="none" w:sz="0" w:space="0" w:color="auto"/>
                        <w:right w:val="none" w:sz="0" w:space="0" w:color="auto"/>
                      </w:divBdr>
                      <w:divsChild>
                        <w:div w:id="1112632955">
                          <w:marLeft w:val="0"/>
                          <w:marRight w:val="0"/>
                          <w:marTop w:val="0"/>
                          <w:marBottom w:val="0"/>
                          <w:divBdr>
                            <w:top w:val="none" w:sz="0" w:space="0" w:color="auto"/>
                            <w:left w:val="none" w:sz="0" w:space="0" w:color="auto"/>
                            <w:bottom w:val="none" w:sz="0" w:space="0" w:color="auto"/>
                            <w:right w:val="none" w:sz="0" w:space="0" w:color="auto"/>
                          </w:divBdr>
                        </w:div>
                        <w:div w:id="57896998">
                          <w:marLeft w:val="0"/>
                          <w:marRight w:val="0"/>
                          <w:marTop w:val="0"/>
                          <w:marBottom w:val="0"/>
                          <w:divBdr>
                            <w:top w:val="none" w:sz="0" w:space="0" w:color="auto"/>
                            <w:left w:val="none" w:sz="0" w:space="0" w:color="auto"/>
                            <w:bottom w:val="none" w:sz="0" w:space="0" w:color="auto"/>
                            <w:right w:val="none" w:sz="0" w:space="0" w:color="auto"/>
                          </w:divBdr>
                        </w:div>
                        <w:div w:id="83966199">
                          <w:marLeft w:val="0"/>
                          <w:marRight w:val="0"/>
                          <w:marTop w:val="0"/>
                          <w:marBottom w:val="0"/>
                          <w:divBdr>
                            <w:top w:val="none" w:sz="0" w:space="0" w:color="auto"/>
                            <w:left w:val="none" w:sz="0" w:space="0" w:color="auto"/>
                            <w:bottom w:val="none" w:sz="0" w:space="0" w:color="auto"/>
                            <w:right w:val="none" w:sz="0" w:space="0" w:color="auto"/>
                          </w:divBdr>
                        </w:div>
                        <w:div w:id="2042852421">
                          <w:marLeft w:val="0"/>
                          <w:marRight w:val="0"/>
                          <w:marTop w:val="0"/>
                          <w:marBottom w:val="0"/>
                          <w:divBdr>
                            <w:top w:val="none" w:sz="0" w:space="0" w:color="auto"/>
                            <w:left w:val="none" w:sz="0" w:space="0" w:color="auto"/>
                            <w:bottom w:val="none" w:sz="0" w:space="0" w:color="auto"/>
                            <w:right w:val="none" w:sz="0" w:space="0" w:color="auto"/>
                          </w:divBdr>
                        </w:div>
                        <w:div w:id="9191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0D82-77AE-4ADE-AFB2-3F3980F9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VT</cp:lastModifiedBy>
  <cp:revision>33</cp:revision>
  <cp:lastPrinted>2023-09-22T02:53:00Z</cp:lastPrinted>
  <dcterms:created xsi:type="dcterms:W3CDTF">2021-10-22T08:49:00Z</dcterms:created>
  <dcterms:modified xsi:type="dcterms:W3CDTF">2024-11-08T08:15:00Z</dcterms:modified>
</cp:coreProperties>
</file>