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7E" w:rsidRPr="00D4267E" w:rsidRDefault="00D4267E" w:rsidP="00D4267E">
      <w:pPr>
        <w:tabs>
          <w:tab w:val="left" w:pos="7459"/>
        </w:tabs>
        <w:spacing w:after="0"/>
        <w:jc w:val="both"/>
        <w:rPr>
          <w:rFonts w:ascii="Times New Roman" w:eastAsia="Times New Roman" w:hAnsi="Times New Roman" w:cs="Times New Roman"/>
          <w:b/>
          <w:color w:val="C00000"/>
          <w:sz w:val="28"/>
          <w:szCs w:val="28"/>
          <w:lang w:val="en-US" w:eastAsia="vi-VN"/>
        </w:rPr>
      </w:pPr>
      <w:r w:rsidRPr="00D4267E">
        <w:rPr>
          <w:rFonts w:ascii="Times New Roman" w:eastAsia="Times New Roman" w:hAnsi="Times New Roman" w:cs="Times New Roman"/>
          <w:b/>
          <w:color w:val="C00000"/>
          <w:sz w:val="28"/>
          <w:szCs w:val="28"/>
          <w:u w:val="single"/>
          <w:lang w:val="en-US" w:eastAsia="vi-VN"/>
        </w:rPr>
        <w:t>Chuyên đề 7</w:t>
      </w:r>
      <w:r w:rsidRPr="00D4267E">
        <w:rPr>
          <w:rFonts w:ascii="Times New Roman" w:eastAsia="Times New Roman" w:hAnsi="Times New Roman" w:cs="Times New Roman"/>
          <w:b/>
          <w:color w:val="C00000"/>
          <w:sz w:val="28"/>
          <w:szCs w:val="28"/>
          <w:lang w:val="en-US" w:eastAsia="vi-VN"/>
        </w:rPr>
        <w:t>: TỔ CHỨC CÁC HOẠT ĐỘNG GIÁO DỤC SỨC KHỎE SINH SẢN VỊ THÀNH NIÊN, LUẬT HÔN NHÂN GIA ĐÌNH, BÌNH ĐẲNG GIỚI.</w:t>
      </w:r>
    </w:p>
    <w:p w:rsidR="00D4267E" w:rsidRPr="00D4267E" w:rsidRDefault="00D4267E" w:rsidP="00D4267E">
      <w:pPr>
        <w:pStyle w:val="ListParagraph"/>
        <w:numPr>
          <w:ilvl w:val="0"/>
          <w:numId w:val="2"/>
        </w:numPr>
        <w:tabs>
          <w:tab w:val="left" w:pos="7459"/>
        </w:tabs>
        <w:spacing w:after="0"/>
        <w:ind w:left="504"/>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ĐẶT VẤN ĐỀ:</w:t>
      </w:r>
    </w:p>
    <w:p w:rsidR="00D4267E" w:rsidRPr="00D4267E" w:rsidRDefault="00D4267E" w:rsidP="00D4267E">
      <w:pPr>
        <w:pStyle w:val="ListParagraph"/>
        <w:tabs>
          <w:tab w:val="left" w:pos="7459"/>
        </w:tabs>
        <w:spacing w:after="0"/>
        <w:ind w:left="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Đây là những vấn đề cần thiết trong giáo dục toàn diện kỹ năng sống cho học sinh bậc trung học cơ sở.Vấn đề về giới tính là vấn đề mà học sinh luôn tò mò muốn khám phá tuy nhiên lại e ngại không dám hỏi, chính vì vậy dẫn đến hậu quả khó lường. bên cạnh đó việc giáo dục tuyên truyền luật hôn nhân gia đình cũng như bình đẳng giớ để học sinh hiểu hơn về sự nghiêm túc và giá  trị của hôn nhân cũng như sự bình đẳng và tôn tôn  nhất định về giới tính</w:t>
      </w:r>
    </w:p>
    <w:p w:rsidR="00D4267E" w:rsidRPr="00D4267E" w:rsidRDefault="00D4267E" w:rsidP="00D4267E">
      <w:pPr>
        <w:pStyle w:val="ListParagraph"/>
        <w:numPr>
          <w:ilvl w:val="0"/>
          <w:numId w:val="2"/>
        </w:numPr>
        <w:tabs>
          <w:tab w:val="left" w:pos="7459"/>
        </w:tabs>
        <w:spacing w:after="0"/>
        <w:ind w:left="504"/>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NÔI DUNG:</w:t>
      </w:r>
    </w:p>
    <w:p w:rsidR="00D4267E" w:rsidRPr="00D4267E" w:rsidRDefault="00D4267E" w:rsidP="00D4267E">
      <w:pPr>
        <w:pStyle w:val="ListParagraph"/>
        <w:numPr>
          <w:ilvl w:val="0"/>
          <w:numId w:val="7"/>
        </w:num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b/>
          <w:sz w:val="28"/>
          <w:szCs w:val="28"/>
          <w:lang w:val="en-US" w:eastAsia="vi-VN"/>
        </w:rPr>
        <w:t>HÌNH THỨC TUYÊN TRUYỀN</w:t>
      </w:r>
      <w:r w:rsidRPr="00D4267E">
        <w:rPr>
          <w:rFonts w:ascii="Times New Roman" w:eastAsia="Times New Roman" w:hAnsi="Times New Roman" w:cs="Times New Roman"/>
          <w:sz w:val="28"/>
          <w:szCs w:val="28"/>
          <w:lang w:val="en-US" w:eastAsia="vi-VN"/>
        </w:rPr>
        <w:t>:</w:t>
      </w:r>
    </w:p>
    <w:p w:rsidR="00D4267E" w:rsidRPr="00D4267E" w:rsidRDefault="00D4267E" w:rsidP="00D4267E">
      <w:pPr>
        <w:pStyle w:val="ListParagraph"/>
        <w:numPr>
          <w:ilvl w:val="0"/>
          <w:numId w:val="6"/>
        </w:numPr>
        <w:tabs>
          <w:tab w:val="left" w:pos="7459"/>
        </w:tabs>
        <w:spacing w:after="0"/>
        <w:ind w:left="108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Sinh hoạt dưới cờ:</w:t>
      </w:r>
    </w:p>
    <w:p w:rsidR="00D4267E" w:rsidRPr="00D4267E" w:rsidRDefault="00D4267E" w:rsidP="00D4267E">
      <w:pPr>
        <w:pStyle w:val="ListParagraph"/>
        <w:numPr>
          <w:ilvl w:val="0"/>
          <w:numId w:val="6"/>
        </w:numPr>
        <w:tabs>
          <w:tab w:val="left" w:pos="7459"/>
        </w:tabs>
        <w:spacing w:after="0"/>
        <w:ind w:left="108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Cho học sinh làm trắc nghiệm nhanh về hiểu biết giới tính.</w:t>
      </w:r>
    </w:p>
    <w:p w:rsidR="00D4267E" w:rsidRPr="00D4267E" w:rsidRDefault="00D4267E" w:rsidP="00D4267E">
      <w:pPr>
        <w:pStyle w:val="ListParagraph"/>
        <w:numPr>
          <w:ilvl w:val="0"/>
          <w:numId w:val="6"/>
        </w:numPr>
        <w:tabs>
          <w:tab w:val="left" w:pos="7459"/>
        </w:tabs>
        <w:spacing w:after="0"/>
        <w:ind w:left="108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Lồng ghép vào tiết GDCD và sinh hoạt ngoại khóa.</w:t>
      </w:r>
    </w:p>
    <w:p w:rsidR="00D4267E" w:rsidRPr="00D4267E" w:rsidRDefault="00D4267E" w:rsidP="00D4267E">
      <w:pPr>
        <w:pStyle w:val="ListParagraph"/>
        <w:numPr>
          <w:ilvl w:val="0"/>
          <w:numId w:val="6"/>
        </w:numPr>
        <w:tabs>
          <w:tab w:val="left" w:pos="7459"/>
        </w:tabs>
        <w:spacing w:after="0"/>
        <w:ind w:left="108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Phát tờ rơi về sức khỏe sinh sản vị thành niên, luật hôn nhân gia đình, bình đẳng giới.</w:t>
      </w:r>
    </w:p>
    <w:p w:rsidR="00D4267E" w:rsidRPr="00D4267E" w:rsidRDefault="00D4267E" w:rsidP="00D4267E">
      <w:pPr>
        <w:pStyle w:val="ListParagraph"/>
        <w:numPr>
          <w:ilvl w:val="0"/>
          <w:numId w:val="8"/>
        </w:numPr>
        <w:tabs>
          <w:tab w:val="left" w:pos="7459"/>
        </w:tabs>
        <w:spacing w:after="0"/>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QUAN NIỆM GIÁO DỤC GIƠÍ TÍNH TRÊN THẾ GIỚI VÀ Ở VIỆT NAM</w:t>
      </w:r>
    </w:p>
    <w:p w:rsidR="00D4267E" w:rsidRPr="00D4267E" w:rsidRDefault="00D4267E" w:rsidP="00D4267E">
      <w:pPr>
        <w:pStyle w:val="ListParagraph"/>
        <w:numPr>
          <w:ilvl w:val="0"/>
          <w:numId w:val="3"/>
        </w:numPr>
        <w:tabs>
          <w:tab w:val="left" w:pos="7459"/>
        </w:tabs>
        <w:spacing w:after="0"/>
        <w:ind w:left="108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GIÁO DỤC GIỚI TÍNH TRÊN THẾ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Từ lâu giáo dục giới tính là môn học phổ biến với nhiều nước tiên tiến trên thế giới. Ở Châu Á, mọi người cho rằng tình dục là vấn đề tế nhị và riêng tư thì ở phương Tây các nhà giáo dục cho rằng đây là một môn học rất cần thiết.Trong thời đại phát triển như hiện nay thì đây là vấn đề đáng quan tâm vì trường học không chỉ giáo dục các em kiến thức mà còn dạy cho các em lối sống đẹp. Giáo dục giới tính không xấu , ngược lại rất cần thiết như cần biết tính toán, cần biết chữ viết. Hiểu được vấn đề giới tính sẽ giúp học sinh giải tỏa nhiều điều thầm kín mà không nói được với ai, từ đó có cách suy nghĩ tốt, sống lành mạnh .</w:t>
      </w:r>
    </w:p>
    <w:p w:rsidR="00D4267E" w:rsidRPr="00D4267E" w:rsidRDefault="00D4267E" w:rsidP="00D4267E">
      <w:pPr>
        <w:pStyle w:val="ListParagraph"/>
        <w:numPr>
          <w:ilvl w:val="0"/>
          <w:numId w:val="3"/>
        </w:num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GIÁO DỤC GIỚI TÍNH Ở VIỆT NAM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Việt Nam đang trong giai đoạn phát triển và hội nhập, trước sự bùng nổ của công nghệ thông tin như : Internet, điện thoại di động, phim ảnh, các cuộc thi hoa hậu,thời trang... làm cho văn hóa phương Tây xâm nhập vào từng làng mạc, con phố, từng gia đình ... làm thay đổi và ảnh hưởng rất nhiều đến suy nghĩ và hành vi của giới trẻ, nhiều bạn trẻ đã có những suy nghĩ “ rất thoáng ” trong tình bạn, tình yêu như : sống thử trước hôn nhân, quan hệ tình dục không an toàn, hoặc đem chuyện “tình yêu tính dục ”để chứng minh tình yêu chân thành và tuyệt đối của mình ... khi chưa đủ kiến thức. Sự thiếu hiểu biết này có thể dẫn </w:t>
      </w:r>
      <w:r w:rsidRPr="00D4267E">
        <w:rPr>
          <w:rFonts w:ascii="Times New Roman" w:eastAsia="Times New Roman" w:hAnsi="Times New Roman" w:cs="Times New Roman"/>
          <w:sz w:val="28"/>
          <w:szCs w:val="28"/>
          <w:lang w:val="en-US" w:eastAsia="vi-VN"/>
        </w:rPr>
        <w:lastRenderedPageBreak/>
        <w:t>đến những hậu quả nghiêm trọng như: mang thai ngoài ý muốn dẫn đến nạo phá thai ở độ tuổi vị thành niên; sinh con và nuôi con khi độ tuổi còn quá trẻ, làm dở dang việc học tập; mắc các bệnh lây truyền qua đường tình dục ảnh hưởng lớn đến sức khỏe và đời sống tinh thần sau này.</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Nhiều bậc phụ huynh bận làm ăn ít quan tâm tới cuộc sống tâm tư, nguyện vọng của con cái nhất là khi con mình đang trong độ tuổi “ đang lớn ” về cả thể chất lẫn tâm hồn. Nếu không được hướng dẫn kỹ càng rất dễ đi đến “ nổi loạn ”. Hoặc do thiếu kiến thức và trình độ có hạn nên không giải đáp được những thắc mắc cho con mình hiểu đúng và khoa học hoặc né tránh .</w:t>
      </w:r>
    </w:p>
    <w:p w:rsidR="00D4267E" w:rsidRPr="00D4267E" w:rsidRDefault="00D4267E" w:rsidP="00D4267E">
      <w:pPr>
        <w:pStyle w:val="ListParagraph"/>
        <w:tabs>
          <w:tab w:val="left" w:pos="7459"/>
        </w:tabs>
        <w:spacing w:after="0"/>
        <w:ind w:left="1008"/>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NHỮNG THAY ĐỔI Ở TUỔI DẬY THÌ</w:t>
      </w:r>
    </w:p>
    <w:p w:rsidR="00D4267E" w:rsidRPr="00D4267E" w:rsidRDefault="00D4267E" w:rsidP="00D4267E">
      <w:pPr>
        <w:pStyle w:val="ListParagraph"/>
        <w:numPr>
          <w:ilvl w:val="0"/>
          <w:numId w:val="4"/>
        </w:numPr>
        <w:tabs>
          <w:tab w:val="left" w:pos="7459"/>
        </w:tabs>
        <w:spacing w:after="0"/>
        <w:ind w:left="936"/>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NAM GIỚI: độ tuổi dậy thì 9 đến 14 tuổi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Tăng chiều cao, tăng cân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Ngực nở, cơ bắp phát triển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Vỡ giọng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Mọc râu, lông nách, lông mu.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Các bộ phận sinh dục ngoài phát triển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Tinh trùng bắt đầu được sản sinh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Xuất tinh tự phát: dương vật trở nên cứng và xuất tinh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Tâm tính thay đổi do hóc môn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Có nhận thức về giới tính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2. NỮ GIỚI: độ tuổi dậy thì 8 đến 13 tuổi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Tăng chiều cao, tăng cân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Ngực phát triển, eo thon lại, hông nở ra</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Mọc lông nách, lông mu</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Các bộ phận sinh dục ngoài phát triển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Bắt đầu có sự rụng trứng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Xuất hiện hành kinh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Tâm tính thay đổi do hóc môn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Bắt đầu nhận thức về giới tính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Lưu ý: Kinh nguyệt lần đầu là dấu hiệu của giai đoạn dậy thì chính thức ở con gái, đây là hiện tượng sinh lý bình thường đánh dấu ở nữ giới đã có khả năng sinh con.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Hiện tượng kinh nguyệt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Cùng với sự phát triển của trứng, hoocmôn từ buồng trứng tiết ra có tác dụng làm cho lớp niêm mạc tử cung dày xốp, chứa nhiều mạch máu để đón trứng thụ tinh xuống làm tổ. Nếu trứng không được thụ tinh thì sau 14 ngày kể từ khi </w:t>
      </w:r>
      <w:r w:rsidRPr="00D4267E">
        <w:rPr>
          <w:rFonts w:ascii="Times New Roman" w:eastAsia="Times New Roman" w:hAnsi="Times New Roman" w:cs="Times New Roman"/>
          <w:sz w:val="28"/>
          <w:szCs w:val="28"/>
          <w:lang w:val="en-US" w:eastAsia="vi-VN"/>
        </w:rPr>
        <w:lastRenderedPageBreak/>
        <w:t>trứng rụng, lớp niêm mạc bị bong ra từng mảng, thoát ra ngoài cùng với máu và dịch nhày. Đó là hiện tượng kinh nguyệt.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Hiện tượng kinh nguyệt xảy ra theo chu kỳ hàng tháng ( 28 -32 ngày ) thời gian có kinh thường kéo dài khoảng 5 ngày. Thời gian có kinh và lượng máu xuất ra tùy thuộc vào từng cá nhân.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Trong những ngày có kinh nguyệt các bạn nữ phải rửa nước sạch và thay băng vệ sinh ít nhất 3 lần/ngày, không ngâm mình trong bồn nước, không chạy nhảy vận động mạnh, uống viên sắt bổ sung để phòng tránh thiếu máu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Một số bạn gái bị đau bụng, đau lưng, đau đầu … trước và trong khi hành kinh. Đó là do chất prostaglandin mà cơ thể tạo ra để gây co bóp tử cung giúp niêm mạc bong và thải ra ngoài, đây là hiện tượng bình thường có thể dùng một số các thuốc giảm đau và điều hòa kinh nguyệt như Cao ích mẫu, hoàn điều kinh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Nếu người phụ nữ có quan hệ tình dục, nhưng vẫn thấy hành kinh, chứng tỏ trứng đã không được thụ tinh và làm tổ. Ngược lại nếu thấy “tắt kinh” phải nghĩ ngay đến khả năng có thai. Phải đến các trung tâm y tế để thăm khám và làm các xét nghiệm để chẩn đoán và sớm có quyết định nếu không muốn mang thai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Sự hiện diện của kinh nguyệt rất quan trọng đối với một bạn gái đã bước vào độ tuổi dậy thì, nếu kinh nguyệt đều đặn thì sẽ ghé thăm bạn gái mỗi tháng một lần với vòng kinh từ 22 đến 35 ngày tính từ ngày kết thúc của tháng trước đến ngày bắt đầu của tháng này. Tuy nhiên cũng có một số trường hợp mắc phải kinh nguyệt không đều</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Trung bình là từ 28 đến 30 ngày, thời gian hành kinh từ 3 đến 7 ngày. Nếu vòng kinh bị ngắn hơn hay dài hơn so với với bình thường thì gọi là kinh nguyệt không đều. Có rất nhiều nguyên nhân dẫn đến hiện tượng kinh nguyệt không đều như do vấn đề về nội tiết tố, bệnh lí…</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Những dấu hiệu nhận biết kinh nguyệt không đều:</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Biểu hiện lâm sàng : Biểu hiện ở chu kỳ kinh nguyệt hoặc lượng máu kinh: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Tử cung ra máu không theo quy luật bao gồm: Kinh nguyệt quá nhiều hoặc thời gian của chu kỳ kinh nguyệt quá dài (khoảng cách giữa hai chu kỳ kinh quá 35 ngày), thường gặp ở các bệnh như u xơ tử cung, polyp tử cung, lạc nội mạc tử cung…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Kinh nguyệt quá ít hay thời gian diễn ra chu kỳ kinh ngắn (Khoảng cách giữa hai chu kỳ kinh dưới 25 ngày). Đây là một trong những nguyên nhân dẫn đến hiện tượng kinh nguyệt ra thất thường, không đều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Lượng máu hành kinh ít và màu nhạt, hành kinh muộn hoặc đột nhiên tắc kinh; hoặc có máu cục, màu sẫm, không đều; hoặc do viêm phần phụ thì thường là </w:t>
      </w:r>
      <w:r w:rsidRPr="00D4267E">
        <w:rPr>
          <w:rFonts w:ascii="Times New Roman" w:eastAsia="Times New Roman" w:hAnsi="Times New Roman" w:cs="Times New Roman"/>
          <w:sz w:val="28"/>
          <w:szCs w:val="28"/>
          <w:lang w:val="en-US" w:eastAsia="vi-VN"/>
        </w:rPr>
        <w:lastRenderedPageBreak/>
        <w:t>máu kinh nguyệt ra nhiều, màu đỏ tươi, đặc, có mùi tanh và không cầm được máu, đau bụng…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Kinh nguyệt không đều có dẫn đến vô sinh không?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Qua điều tra cho thấy, những phụ nữ không thụ thai được, ít nhiều đều có triệu chứng kinh nguyệt không đều .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Các chuyên gia phụ khoa Trung Tâm khám chữa bệnh phụ khoa 36A – Ngô Quyền cho biết, không phải do kinh nguyệt không đều dẫn đến việc không có thai, mà là do một hoặc một số bệnh trong cơ thể khiến cho kinh nguyệt không đều và không thụ thai được, hay nói cách khác, kinh nguyệt không đều chỉ là tín hiệu không thể thụ thai.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Sự thay đổi về tâm lí</w:t>
      </w:r>
    </w:p>
    <w:p w:rsidR="00D4267E" w:rsidRPr="00D4267E" w:rsidRDefault="00D4267E" w:rsidP="00D4267E">
      <w:pPr>
        <w:tabs>
          <w:tab w:val="left" w:pos="7459"/>
        </w:tabs>
        <w:spacing w:after="0"/>
        <w:ind w:left="360"/>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CƠ THỂ CÓ NHỮNG BIẾN ĐỔI VỀ SINH LÝ DẪN ĐẾN SỰ BIẾN ĐỔI VỀ TÂM LÝ</w:t>
      </w:r>
    </w:p>
    <w:p w:rsidR="00D4267E" w:rsidRPr="00D4267E" w:rsidRDefault="00D4267E" w:rsidP="00D4267E">
      <w:pPr>
        <w:pStyle w:val="ListParagraph"/>
        <w:numPr>
          <w:ilvl w:val="0"/>
          <w:numId w:val="5"/>
        </w:num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THAY ĐỔI TÂM LÝ Ở TRẺ NAM: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Bên cạnh sự thay đổi về thể trạng và sinh lý và điều hiển nhiên khi nội tiết tố trong cơ thể thay đổi, trẻ nam còn có những thay đổi về tâm lý rất cần được chú ý. Các bậc cha mẹ và những người xung quanh cần nhận biết tâm lý chung của trẻ trong giai đoạn này và biết cách định hướng, giáo dục trẻ trở thành người tốt và thành công. Cụ thể những thay đổi bao gồm: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Khi đến tuổi dậy thì, trẻ sẽ có xu hướng muốn thể hiện cái tôi, muốn chứng tỏ giới tính của mình, sở thích, ý kiến cá nhân được khẳng định cao độ và có phần hơi “ngông”.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Trẻ muốn được tự do, được tôn trọng quyền riêng tư, quyền quyết định và dần dần có xu hướng hướng ngoại giao lưu bạn bè nhiều hơn là sống trong sự bao bọc của gia đình.</w:t>
      </w:r>
    </w:p>
    <w:p w:rsidR="00D4267E" w:rsidRPr="00D4267E" w:rsidRDefault="00D4267E" w:rsidP="00D4267E">
      <w:pPr>
        <w:pStyle w:val="ListParagraph"/>
        <w:numPr>
          <w:ilvl w:val="0"/>
          <w:numId w:val="5"/>
        </w:num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THAY ĐỔI TÂM LÝ ĐỐI VỚI TRẺ NỮ</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Những thay đổi trong cảm xúc, tình cảm với những người xung quanh, bước đầu cảm nhận sự yêu ghét, tình cảm nam nữ nhưng chưa phân biệt rõ ràng.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Tùy vào từng người sẽ trở nên nhanh nhẹn, thông minh hơn hoặc có người trầm hơn. Những quan niệm về cộng sống, phong cách sống, đạo đức, mục tiêu sống,… cũng bắt đầu hình thành.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Có xu hướng thích được tự do, độc lập, tự quyết định, thể hiện cái tôi của bản thân, chuyển sang sinh hoạt với bạn bè nhiều hơn là gia đình.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Thể hiện cái tôi của bản thân, chứng tỏ giới tính của bản thân như thích làm điệu, làm đẹp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lastRenderedPageBreak/>
        <w:t>Bắt đầu có những tình cảm khác giới, bộc lộ tình cảm, cảm xúc với người khác giới, thích yêu và được yêu, chưa nắm rõ và phân biệt được đâu là tình yêu đâu là tình bạn.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Tự tin hơn, luôn mong muốn thu thập nhiều thông tin phát triển giá trị của bản thân, thể hiện cái tôi và sự thông minh của mình.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Phát triển trí tuệ nhanh, liên tục, phát triển suy nghĩ về giá trị đạo đức, lòng vị tha, lí tưởng hóa, và dần hình thành suy nghĩ đến mục tiêu cuộc sống của mình.</w:t>
      </w:r>
    </w:p>
    <w:p w:rsidR="00D4267E" w:rsidRPr="00D4267E" w:rsidRDefault="00D4267E" w:rsidP="00D4267E">
      <w:pPr>
        <w:tabs>
          <w:tab w:val="left" w:pos="7459"/>
        </w:tabs>
        <w:spacing w:after="0"/>
        <w:ind w:left="36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4.NHU CẦU GIAO TIẾP Ở LỨA TUỔI DẬY THÌ:</w:t>
      </w:r>
    </w:p>
    <w:p w:rsidR="00D4267E" w:rsidRPr="00D4267E" w:rsidRDefault="00D4267E" w:rsidP="00D4267E">
      <w:pPr>
        <w:tabs>
          <w:tab w:val="left" w:pos="7459"/>
        </w:tabs>
        <w:spacing w:after="0"/>
        <w:ind w:left="36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4.1. QUAN HỆ BẠN BÈ.</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Ở lứa tuổi này, giao lưu bạn bè rất phát triển, quan hệ mở rộng ra nhiều . Bạn trẻ đang làm quen dần với cuộc sống xã hội, tập giao tiếp với mọi người . Bạn bè trở thành trở thành một phần rất quan trọng trong cuộc sống.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Lứa tuổi này các em có thể chơi với nhau thành một nhóm có cùng sở thích, cùng chí hướng hoặc gần nhà nhau … vì vậy ý thức hành vi lối sống của một bạn có ảnh hưởng nhiều tới các bạn khác trong nhóm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Một số em đã có ý thức về giới tính và có những xao động tình cảm của tuổi mới lớn chú ý đến bạn khác giới. Về hình thức bên ngoài đã biết chú ý đến cách ăn mặc, kiểu đầu tóc sao cho đẹp trai, xinh gái. Thể hiện tình cảm với bạn khác giới bằng cách trêu đùa chọc ghẹo, viết thư, ngồi cạnh bên .</w:t>
      </w:r>
    </w:p>
    <w:p w:rsidR="00D4267E" w:rsidRPr="00D4267E" w:rsidRDefault="00D4267E" w:rsidP="00D4267E">
      <w:pPr>
        <w:tabs>
          <w:tab w:val="left" w:pos="7459"/>
        </w:tabs>
        <w:spacing w:after="0"/>
        <w:ind w:left="36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4.2. XÚC CẢM VỚI NGƯỜI KHÁC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Đó là những rung động trong sáng của tuổi học trò và tình cảm lúc này phần nhiều là cảm tính, rồi nó sẽ qua đi tự nhiên như nó đến vậy thôi .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Có những rung động tình cảm đối với bạn khác giới khiến bản thân muốn thử nghiệm cảm giác.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Tin tưởng người yêu một cách mù quáng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Phân tán tư tưởng,sao nhãng việc học tập</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Nói dối cha mẹ, tỏ thái độ bất cần nếu bị gia đình phát hiện và phản đối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Hậu quả khó lường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Sinh ra trong gia đình nề nếp, không ai ngờ cô bé ngoan ngoãn, học giỏi Hoàng Thùy Dung (Mỹ Đức – Hà Nội) có thể làm cái việc động trời: bỏ nhà đi với người yêu. Tuy bị bố mẹ “cấm tiệt” nhưng mối tình đầu của Dung vẫn “làm nên chuyện”. Nó không chỉ biến cô bé thành con người mất lí trí, mê muội, nông cạn mà còn tạo thêm sự xa cách của em đối với gia đình – những người tham gia ngăn cản con đường tình ái ấy. Giờ đã tìm và đưa được Dung về nhà nhưng khi bố mẹ em còn chưa hết bàng hoàng vì sự việc xảy ra thì lại chết lặng khi nghe con gái nói: “Con đã có thai, giờ phải nghỉ học lấy chồng!”.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Mối tình đẹp, lãng mạn chưa thấy đâu, nhưng những hậu quả thì đã rành rành.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lastRenderedPageBreak/>
        <w:t>Tình yêu sẽ từ từ “kéo” điểm số các môn học xuống. Dung từ một học sinh giỏi trở thành học sinh “lưu ban” vì nhiều môn không đạt điểm qua và nghỉ học quá nhiều. Đây là điều dễ hiểu, người ta có thể vừa học vừa chăm sóc gia đình chu đáo, hay vừa học vừa làm việc hiệu quả – đó chỉ đơn giản là vấn đề thời gian,  nhưng vừa học vừa yêu thì khác – đó là vấn đề tâm lí. Bởi vì, không giống những việc khác, tình yêu thiên nhiều về mặt cảm xúc, mối quan hệ tình cảm có tác động mạnh mẽ đến tâm lí. Đối với Dung và nhiều bạn trẻ nói chung thì tình yêu làm người ta thấy “choáng ngợp” và chỉ biết dành thời gian cho nó, không bận tâm chuyện khác nữa. Trong khi đó việc học hành lại cần  đầu óc tỉnh táo tập trung suy nghĩ  mới có thể có hiệu quả thực sự. Hơn nữa, khi yêu việc học không phải là điều quan trọng nhất, người đang yêu lại có một niềm an ủi hạnh phúc, một “điểm tựa” tinh thần ở người yêu thì dù có không đạt kết quả tốt trong học tập, cũng không cần cố gắng thay đổi “tình thế học tập” như những người khác. Vì vậy những điểm số cứ thấp dần thấp dần, sự sao nhãng học hành đang làm lu mờ con đường tương lại tươi sáng.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5.HẬU QUẢ QUAN HỆ TÌNH DỤC TRƯỚC HÔN NHÂN.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Ở Việt Nam, tình dục trước hôn nhân (TDTHN) luôn là trái cấm, bởi xã hội coi nó như dấu chấm hết đối với giá trị của một cô gái. Quan niệm này có thể ngày nay đã bớt khắt khe ở một số nơi nhưng nhìn chung vẫn chưa bao giờ thật sự biến mất trong nhận thức của người Việt Nam.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Hậu quả của việc quan hệ tình dục trước hôn nhân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Mang thai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Mắc các bệnh lây truyền qua đường tình dục.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Trách nhiệm tài chính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Hành lý cảm xúc có những thay đổi.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Hậu quả về mặt tình cảm của việc quan hệ tình dục trước hôn nhân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1. Quan hệ tình dục trước hôn nhân dễ làm hai người chia tay. Có một số bạn nữ sợ mất đi người mình yêu mà miễn cưỡng trao tặng cái đáng quý nhất của người con gái, nhưng kết quả lại hoàn toàn trái ngược.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2. Đa phần đàn ông không muốn kết hôn cùng người con gái đã từng có quan hệ với trước kia. Cho dù chồng bạn có cao thượng đến đâu nhưng từ sâu thẳm trong nội tâm họ vẫn không muốn sài đồ cũ.</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3. Những người con gái quan hệ trước hôn nhân, cuộc sống gia đình sẽ không được vui vẻ trọn vẹn. Số lần quan hệ trước hôn nhân càng nhiều, cuộc sống càng trở nên buồn rầu.</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lastRenderedPageBreak/>
        <w:t>4. Tỉ lệ li hôn của những con gái quan hệ trước hôn nhân cao. Đây là kết quả tự nhiên, cuộc sống hôn nhân không vui vẻ là một trong những nguyên nhân quan trọng của li hôn.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5. Phụ nữ quan hệ trước hôn nhân dễ nảy sinh tình trạng ngoại tình.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6. Quan hệ trước hôn nhân làm bạn cảm thấy dường như mình mất đi giá trị và kéo theo cuộc hôn nhân không hạnh phúc. Tình dục có thể làm bạn mờ mắt, nhiều người tin tưởng rằng mình đã tìm được tình yêu đích thực, nhưng thực tế lại khiến mối quan hệ hai người chỉ là bắt buộc.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7. Tình dục trước hôn nhân sẽ khiến quan hệ sau này không được thỏa mãn, người vợ đã từng quan hệ trước hôn nhân sẽ hoài niệm về người tình trước kia, luôn so sánh người chồng mình với người tình cũ nên sẽ thường xuyên cãi cọ, mâu thuẫn…</w:t>
      </w:r>
    </w:p>
    <w:p w:rsidR="00D4267E" w:rsidRPr="00D4267E" w:rsidRDefault="00D4267E" w:rsidP="00D4267E">
      <w:pPr>
        <w:tabs>
          <w:tab w:val="left" w:pos="7459"/>
        </w:tabs>
        <w:spacing w:after="0"/>
        <w:ind w:left="36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6.CÁC BỆNH LÂY NHIỄM QUA ĐƯỜNG TÌNH DỤC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Dấu hiệu: Vết loét, tiết dịch không bình thường, đi tiểu buốt, mụn cóc, sưng tấy…</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Hậu quả: Vô sinh, gây ung thư, gây đau đớn, không chữa khỏi, lây sang con, có thể dẫn đến chết…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NHỮNG ĐIỀU CẦN BIẾT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BỆNH LÂY NHIỄM QUA ĐƯỜNG TÌNH DỤC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Tìm hiểu về HIV/AIDS</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Tìm hiểu các biện pháp tránh thai</w:t>
      </w:r>
    </w:p>
    <w:p w:rsidR="00D4267E" w:rsidRPr="00D4267E" w:rsidRDefault="00D4267E" w:rsidP="00D4267E">
      <w:pPr>
        <w:tabs>
          <w:tab w:val="left" w:pos="7459"/>
        </w:tabs>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Hiện trạng nạo hút thai ở Việt Nam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Cao nhất Đông Nam Á.</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Đứng thứ 5 trên Thế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Hiện trạng nạo hút thai ở thanh thiếu niên từ 13-18 tuổi.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- 300 000 Ca/năm</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- 30% số ca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Phương pháp hút bằng phụ áp</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Nạo phá thai bằng kềm răng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CÁC BIỆN PHÁP TRÁNH THAI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Phương pháp truyền thống: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Xuất tinh ngoài âm đạo.</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Tính ngày trứng rụng.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Ngăn cản trứng chín và rụng: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2. Uống thuốc tránh thai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Dành cho nữ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Dành cho nam giớ</w:t>
      </w:r>
      <w:bookmarkStart w:id="0" w:name="_GoBack"/>
      <w:bookmarkEnd w:id="0"/>
      <w:r w:rsidRPr="00D4267E">
        <w:rPr>
          <w:rFonts w:ascii="Times New Roman" w:eastAsia="Times New Roman" w:hAnsi="Times New Roman" w:cs="Times New Roman"/>
          <w:sz w:val="28"/>
          <w:szCs w:val="28"/>
          <w:lang w:val="en-US" w:eastAsia="vi-VN"/>
        </w:rPr>
        <w:t xml:space="preserve">i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lastRenderedPageBreak/>
        <w:t>- Thuốc tránh thai khẩn cấp</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Thắt ống dẫn trứng và ống dẫn tinh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Vòng tránh thai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Một số tri thức bạn trẻ cần biết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Chủ động tìm hiểu kiến thức về giới tính và sức khỏe sinh sản vị thành niên từ cha mẹ thầy cô và cần tâm sự về những lo lắng băn khoăn thắc mắc với người có uy tín, có trách nhiệm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Phân biệt rõ ràng giữa tình yêu và tình tình bạn khác giới, giúp đỡ nhau cùng tiến bộ.</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Sống có lý tưởng hoài bão đẹp, có ý chí phấn đấu trong học tập, sống có luân lý đạo đức, không làm trái với tập tục .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Tránh xa những hình ảnh, sách báo, phim ảnh, trang web khiêu dâm, đồi trụy, tránh xa rượu, thuốc lá, ma túy .</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Không nên quan hệ tình dục trước tuổi trưởng thành .</w:t>
      </w:r>
    </w:p>
    <w:p w:rsid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 Nếu quan hệ tình dục, phải thực hiện tình dục an toàn: chung thủy với một bạn tình, áp dụng các biện pháp tránh thai, tránh các bệnh lây truyền qua đường tình dục, và HIV/AIDS . </w:t>
      </w:r>
    </w:p>
    <w:p w:rsidR="00D4267E" w:rsidRPr="00D4267E" w:rsidRDefault="00D4267E" w:rsidP="00D4267E">
      <w:pPr>
        <w:tabs>
          <w:tab w:val="left" w:pos="7459"/>
        </w:tabs>
        <w:spacing w:after="0"/>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 xml:space="preserve">III. </w:t>
      </w:r>
      <w:r w:rsidRPr="00D4267E">
        <w:rPr>
          <w:rFonts w:ascii="Times New Roman" w:eastAsia="Times New Roman" w:hAnsi="Times New Roman" w:cs="Times New Roman"/>
          <w:b/>
          <w:sz w:val="28"/>
          <w:szCs w:val="28"/>
          <w:lang w:val="en-US" w:eastAsia="vi-VN"/>
        </w:rPr>
        <w:t xml:space="preserve"> LUẬT HÔN NHÂN GIA ĐÌNH: ( GIÁO ÁN GDCD 9, BÀI 12)</w:t>
      </w:r>
    </w:p>
    <w:p w:rsidR="00D4267E" w:rsidRPr="00D4267E" w:rsidRDefault="00D4267E" w:rsidP="00D4267E">
      <w:pPr>
        <w:tabs>
          <w:tab w:val="left" w:pos="7459"/>
        </w:tabs>
        <w:spacing w:after="0"/>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IV.</w:t>
      </w:r>
      <w:r w:rsidRPr="00D4267E">
        <w:rPr>
          <w:rFonts w:ascii="Times New Roman" w:eastAsia="Times New Roman" w:hAnsi="Times New Roman" w:cs="Times New Roman"/>
          <w:b/>
          <w:sz w:val="28"/>
          <w:szCs w:val="28"/>
          <w:lang w:val="en-US" w:eastAsia="vi-VN"/>
        </w:rPr>
        <w:t xml:space="preserve"> BÌNH ĐẲNG GIỚI LÀ GÌ VÌ SAO CHÚNG TA CẦN BÌNH ĐẲNG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Gần đây, Beautiful Mind VN có nhận được một bài viết trên trang Book Hunter Club với nội dung phản biện về phong trào bình đẳng giới và quyền phụ nữ. Trước hết chúng ta cần làm rõ, định nghĩa về feminism và mục đích tối thượng của nó là bình đẳng giới, chứ không phải tôn vinh phụ nữ và hạ thấp nam giới. Theo Liên hợp quốc, bình đẳng giới có nghĩa là phụ nữ và đàn ông được hưởng những điều kiện như nhau để thực hiện đầy đủ quyền con người và có cơ hội đóng góp, thụ hưởng những thành quả phát triển của xã hội nói chung. Chúng ta hãy cùng nhìn vào một số luận điểm dưới đây để hiểu hơn về bản chất của bình đẳng giới và nữ quyền nhé.</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Mất hơn 70 năm từ năm 1848 cho đến năm 1920 để xã hội đấu tranh cho phụ nữ một vài quyền cơ bản như: Quyền được bảo hộ, quyền bình đẳng cho phụ nữ da màu nói riêng và phụ nữ nói chung, cải thiện điều kiện sống, mức lương làm việc và quyền bầu cử tại Mỹ. Một số nhà hoạt động nhân quyền còn hy sinh tính mạng của mình để đấu tranh cho các quyền này. Thế nhưng, ở các nước khác, những điều sau vẫn tiếp diễn: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lastRenderedPageBreak/>
        <w:t>– Trên thế giới, có 77% đàn ông trong lực lượng lao động chính. Trong khi đó phụ nữ chỉ chiếm khoảng 50% hoặc chưa tới số đó (ở một số nước lạc hậu hơn, số lượng phụ nữ có mặt trong lực lượng lao động chính còn ít hơn rất nhiều).</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Thu nhập mà phụ nữ nhận được trung bình chỉ bằng khoảng 77% nam giới; tức là vẫn thấp hơn 23%.</w:t>
      </w:r>
    </w:p>
    <w:p w:rsidR="00D4267E" w:rsidRPr="00D4267E" w:rsidRDefault="00D4267E" w:rsidP="00D4267E">
      <w:pPr>
        <w:tabs>
          <w:tab w:val="left" w:pos="7459"/>
        </w:tabs>
        <w:spacing w:after="12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Với mỗi 1 đô-la một người đàn ông kiếm ra, phụ nữ tại Mỹ La-tin chỉ kiếm được 56 cents và phụ nữ Mỹ-Phi kiếm được khoảng 64 cents (tức là chỉ hơn một nửa một tẹo).</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62 triệu bé gái bị từ chối quyền học hành trên toàn thế giới (số liệu của Liên hợp quốc).</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Hàng năm, có tới 15 triệu trẻ em gái dưới 18 tuổi bị ép tảo hôn và hôn nhân sắp đặt sẵn của gia đình.</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Cứ 5 nạn nhân của nạn buôn người thì có tới 4 là nữ (Số liệu của quỹ Malala).</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Có tới 125 triệu phụ nữ và trẻ em gái là nạn nhân của tục cắt âm vật (Female genital mutilation) trên toàn thế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Có ít nhất 1000 vụ giết phụ nữ và bé gái vì danh dự gia đình xảy ra hằng năm ở Ấn Độ và Pakistan.</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Cứ 5 sinh viên nữ thì có 1 người là nạn nhân của tấn công tình dục tại trường học hay giảng đường.</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Tại Mỹ, cứ mỗi 15 giây trôi qua sẽ có một người phụ nữ bị chồng hoặc bạn trai đánh đập (domestic violence)</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Còn tại việt Nam, phụ nữ và trẻ em gái vẫn thiệt thòi hơn nam giới và trẻ em trai trong một số lĩnh vực. Tỷ lệ phụ nữ làm công ăn lương chỉ bằng khoảng hơn một nửa so với nam giới. Mức lương của phụ nữ thấp hơn nam giới, ví dụ: mức lương bình quân thực tế theo giờ công lao động của phụ nữ chỉ bằng khoảng 80% so với nam giới. Thời gian phụ nữ dành cho công việc nhà không được thù lao gấp đôi nam giới. Số giờ công lao động hưởng lương của nam giới và phụ nữ là tương đương nhau. Tuy nhiên thời gian phụ nữ dành cho việc nhà lại gấp đôi nam giới, đây là những công việc không được thù lao. Do đó, họ không có thời gian để tham gia vào các hoạt động vui chơi giải trí, văn hoá, xã hội và tiếp tục nâng cao trình độ học vấn. Chưa kể, điều kiện dinh dưỡng của phụ nữ kém hơn so với nam giới. Phụ nữ trưởng thành, đặc biệt là phụ nữ ở các vùng nông thôn, các gia đình nghèo và các dân tộc thiểu số, vẫn có nhiều khả năng bị suy yếu sức khỏe hơn nam giới. Ngoài ra, họ vẫn còn gặp nhiều trở ngại hơn đàn ông trong việc tiếp cận với các nguồn tín dụng, đặc biệt vì phụ nữ thường không có tài sản thế chấp như đất đai. Mặc dù luật đất đai ở Việt Nam không phân biệt đối xử với phụ nữ, song những tập quán phổ biến làm cho họ bị yếu thế hơn, bởi </w:t>
      </w:r>
      <w:r w:rsidRPr="00D4267E">
        <w:rPr>
          <w:rFonts w:ascii="Times New Roman" w:eastAsia="Times New Roman" w:hAnsi="Times New Roman" w:cs="Times New Roman"/>
          <w:sz w:val="28"/>
          <w:szCs w:val="28"/>
          <w:lang w:val="en-US" w:eastAsia="vi-VN"/>
        </w:rPr>
        <w:lastRenderedPageBreak/>
        <w:t>quyền sử dụng đất thường chỉ đứng tên người chồng. Ngoài những những thông tin trong báo cáo trên, rõ ràng trên thực tế người phụ nữ vẫn gặp nhiều trở ngại hơn so với nam giới trong việc tham gia vào các công việc cũng như các hoạt động xã hội. Đặc biệt tình trạng bạo lực gia đình, bạo lực giới vẫn đang tồn tại ở nhiều nơi (theo báo cáo của UNFP).</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Bên cạnh đó, những ảnh hưởng tâm lý và định kiến lên hiệu quả học tập và làm việc với những đối tượng như như phụ nữ, người da màu, hay người thuộc nhóm LGBTQ+… đã gây ra những hệ quả không tốt. Ví dụ như nếu một phụ nữ chọn theo đuổi ngành khoa học, kỹ thuật, hay y dược, việc bị nhìn nhận là nữ thì không thể giỏi logic bằng nam giới sẽ khiến họ tự nghi ngờ bản thân mình và chùn bước; mà từ đó sinh ra tâm lý tự ám thị rằng mình không giỏi cho dù có cố gắng thế nào. Chưa kể, ngay trong chính gia đình và bạn bè, những câu đùa vô ý như “Học cao quá không lấy được chồng” cũng ảnh hưởng ít nhiều lên sự tiến bộ của phụ nữ. Trong khi đó, nghiên cứu chỉ ra rằng, việc là phụ nữ hay nam giới không ảnh hưởng lên việc theo đuổi các ngành mang tính chất học thuật; tương tự, không phải chỉ có nữ giới mới giỏi các ngành nghệ thuật.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Bình đẳng giới không chỉ là để giải phóng phụ nữ, mà còn là giải phóng đàn ông. Khi quá đề cao nam giới và hạ thấp nữ giới thì không chỉ có nữ giới bị ảnh hưởng mà nam giới cũng bị ảnh hưởng theo. Ví dụ: quan niệm nam giới phải mạnh mẽ, không được khóc, không được thể hiện cảm xúc là một trong những nguyên nhân dẫn đến việc tỉ lệ tự tử ở nam cao gấp 3 lần nữ giới, tuổi thọ cũng ngắn hơn. Rất nhiều nam giới bị rối loạn tâm lý nhưng không dám đi khám hay chữa hoặc tìm đến sự giúp đỡ vì họ sợ bị dị nghị là “yếu ớt” hay “thiếu nam tính”. Vai trò người đàn ông ở sự nghiệp được đề cao bao nhiêu thì vai trò của họ trong gia đình, trong mắt con cái bị hạ thấp bấy nhiêu. Chưa kể, nếu họ có theo đuổi các ngành nghệ thuật thì sẽ bị miệt thị và nói là “yếu đuối”, “đàn bà”, “gay”…</w:t>
      </w:r>
    </w:p>
    <w:p w:rsidR="00D4267E" w:rsidRPr="00D4267E" w:rsidRDefault="00D4267E" w:rsidP="00D4267E">
      <w:pPr>
        <w:tabs>
          <w:tab w:val="left" w:pos="7459"/>
        </w:tabs>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Có một quan điểm tương đối phổ biến trong xã hội hiện tại rằng, nhiều nghề và các vị trí quan trọng hoặc những người thành đạt đều là đàn ông, rất hiếm trong số đó là phụ nữ. Từ đó một số người kết luận “xanh rờn” rằng phụ nữ kém hơn hẳn đàn ông và không có năng lực bằng đàn ông cho dù có cố gắng thế nào, nếu có thành công thì cũng chỉ là may mắn. Luận điểm này rất yếu và không có cơ sở vì ngay từ đầu đàn ông và phụ nữ đã không có chung một xuất phát điểm, họ không có cùng một môi trường nuôi dạy hay nói cách khác: Phụ nữ không có nhiều cơ hội học tập và bị cản trở bởi định kiến nhiều hơn. Vả lại, sự tương quan không đồng nghĩa với quan hệ nguyên nhân – kết quả (Correlation does not mean causation). Một số tài liệu cho rằng thời phong kiến phụ nữ nếu bị </w:t>
      </w:r>
      <w:r w:rsidRPr="00D4267E">
        <w:rPr>
          <w:rFonts w:ascii="Times New Roman" w:eastAsia="Times New Roman" w:hAnsi="Times New Roman" w:cs="Times New Roman"/>
          <w:sz w:val="28"/>
          <w:szCs w:val="28"/>
          <w:lang w:val="en-US" w:eastAsia="vi-VN"/>
        </w:rPr>
        <w:lastRenderedPageBreak/>
        <w:t>phát hiện cải trang đi học có thể bị khép vào tội chết. Sự tự do trong các quyền học tập, làm việc mới phổ biến vài chục năm trở lại đây và chủ yếu là ở các nước phát triển. Còn ở các nước khác, đặc biệt là châu Á – thì việc phụ nữ bị trả lương thấp hơn, bị hạn chế khi học cao hơn hoặc bị phân biệt đối xử vẫn còn khá phổ biến. Điều này tương tự với việc một số người phát biểu về người da đen rằng người da đen không có khả năng theo đuổi các ngành học thuật, mà chủ yếu chỉ làm được việc chân tay. Phát ngôn này cũng rất sai lầm vì người da đen vẫn bị phân biệt đối xử và họ phải trải qua những năm dài đau đớn làm nô lệ từ thời xa xưa.</w:t>
      </w:r>
    </w:p>
    <w:p w:rsidR="00D4267E" w:rsidRPr="00D4267E" w:rsidRDefault="00D4267E" w:rsidP="00D4267E">
      <w:pPr>
        <w:tabs>
          <w:tab w:val="left" w:pos="7459"/>
        </w:tabs>
        <w:jc w:val="both"/>
        <w:rPr>
          <w:rFonts w:ascii="Times New Roman" w:eastAsia="Times New Roman" w:hAnsi="Times New Roman" w:cs="Times New Roman"/>
          <w:sz w:val="28"/>
          <w:szCs w:val="28"/>
          <w:lang w:val="en-US" w:eastAsia="vi-VN"/>
        </w:rPr>
      </w:pP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Một số ý kiến sai lầm phổ biến về bình đẳng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Phụ nữ yếu hơn đàn ông, vì vậy làm việc kém hiệu quả hơn đàn ông, cho nên bị trả lương thấp hơn là đúng rồi – Sai. Vì có rất nhiều số liệu cho rằng, nếu cùng giao một việc và nếu phụ nữ hoàn thành công việc với chất lượng tương đương và trong thời gian bằng nhau – thì họ vẫn bị trả thấp hơn. Ví dụ cùng 1 giờ, người đàn ông làm được 10 việc, người phụ nữ cũng làm được 10 việc và kết quả như nhau thì đàn ông vẫn được trả cao hơn phụ nữ.</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Những người theo phong trào bình đẳng giới/nữ quyền thì ghét đàn ông – Sai. Trong số những người theo phong trào này, không ít người là nam giới. Chưa kể, những người theo đuổi bình đẳng giới chân chính sẽ hiểu rằng mục tiêu cuối cùng là tốt cho cả hai giới.</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Phong trào nữ quyền là đặt phụ nữ cao hơn nam giới, coi thường nam giới – Sai. Nữ quyền ban đầu chỉ đấu tranh cho những quyền và nghĩa vụ phụ nữ chưa có, hay chưa bằng được đàn ông. Ngay cả quyền cơ bản nhất họ còn chưa có thì không thể nói rằng họ muốn hơn được. Những người có quan niệm sai lầm khác thì đó là những biến tướng và như vậy, không hề đại diện cho phong trào đấu tranh cho quyền lợi phụ nữ.</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Bình đẳng giới là cào bằng – Sai. Bình đẳng ở đây là bình đẳng về cơ hội. Ví dụ một người nam cũng có thể theo đuổi các ngành nghệ thuật, hay yêu cầu khéo léo hay một người nữ hoàn toàn có thể theo đuổi các ngành khoa học, kỹ thuật.</w:t>
      </w:r>
    </w:p>
    <w:p w:rsidR="00D4267E" w:rsidRPr="00D4267E" w:rsidRDefault="00D4267E" w:rsidP="00D4267E">
      <w:pPr>
        <w:tabs>
          <w:tab w:val="left" w:pos="7459"/>
        </w:tabs>
        <w:spacing w:after="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 xml:space="preserve">Hiện tại, trên thế giới có rất nhiều phụ nữ là những nhà nghiên cứu khoa học hàng đầu, có nhiều người thậm chí đã được giải Nobel về Sinh học, Vật lý, Hóa học. Tại các nước phát triển ở Bắc Âu, hay Canada, Singapore… rất nhiều người đứng đầu các phòng nghiên cứu khoa học tự nhiên và khoa học chính trị là nữ giới. Trong các ngành STEM (Science, Technology, Engineering and </w:t>
      </w:r>
      <w:r w:rsidRPr="00D4267E">
        <w:rPr>
          <w:rFonts w:ascii="Times New Roman" w:eastAsia="Times New Roman" w:hAnsi="Times New Roman" w:cs="Times New Roman"/>
          <w:sz w:val="28"/>
          <w:szCs w:val="28"/>
          <w:lang w:val="en-US" w:eastAsia="vi-VN"/>
        </w:rPr>
        <w:lastRenderedPageBreak/>
        <w:t>Mathematics), những nhà khoa học nữ có hiệu suất làm việc ngang bằng với các nhà khoa học nam. Một số nghiên cứu còn cho rằng, bình đẳng giới giúp thúc đẩy phát triển kinh tế, vì khi cho phụ nữ cơ hội như nam giới, họ sẽ có khả năng giúp đỡ và san sẻ công việc cho nhau nhiều hơn.Do đó, chúng ta có thể kết luận rằng đấu tranh cho quyền phụ nữ (women’s rights) và bình đẳng giới là cần thiết.</w:t>
      </w:r>
    </w:p>
    <w:p w:rsidR="00D4267E" w:rsidRPr="00D4267E" w:rsidRDefault="00D4267E" w:rsidP="00D4267E">
      <w:pPr>
        <w:pStyle w:val="ListParagraph"/>
        <w:numPr>
          <w:ilvl w:val="0"/>
          <w:numId w:val="2"/>
        </w:numPr>
        <w:tabs>
          <w:tab w:val="left" w:pos="7459"/>
        </w:tabs>
        <w:jc w:val="both"/>
        <w:rPr>
          <w:rFonts w:ascii="Times New Roman" w:eastAsia="Times New Roman" w:hAnsi="Times New Roman" w:cs="Times New Roman"/>
          <w:b/>
          <w:sz w:val="28"/>
          <w:szCs w:val="28"/>
          <w:lang w:val="en-US" w:eastAsia="vi-VN"/>
        </w:rPr>
      </w:pPr>
      <w:r w:rsidRPr="00D4267E">
        <w:rPr>
          <w:rFonts w:ascii="Times New Roman" w:eastAsia="Times New Roman" w:hAnsi="Times New Roman" w:cs="Times New Roman"/>
          <w:b/>
          <w:sz w:val="28"/>
          <w:szCs w:val="28"/>
          <w:lang w:val="en-US" w:eastAsia="vi-VN"/>
        </w:rPr>
        <w:t>KẾT LUẬN:</w:t>
      </w:r>
    </w:p>
    <w:p w:rsidR="00D4267E" w:rsidRPr="00D4267E" w:rsidRDefault="00D4267E" w:rsidP="00D4267E">
      <w:pPr>
        <w:pStyle w:val="ListParagraph"/>
        <w:tabs>
          <w:tab w:val="left" w:pos="7459"/>
        </w:tabs>
        <w:ind w:left="0"/>
        <w:jc w:val="both"/>
        <w:rPr>
          <w:rFonts w:ascii="Times New Roman" w:eastAsia="Times New Roman" w:hAnsi="Times New Roman" w:cs="Times New Roman"/>
          <w:sz w:val="28"/>
          <w:szCs w:val="28"/>
          <w:lang w:val="en-US" w:eastAsia="vi-VN"/>
        </w:rPr>
      </w:pPr>
      <w:r w:rsidRPr="00D4267E">
        <w:rPr>
          <w:rFonts w:ascii="Times New Roman" w:eastAsia="Times New Roman" w:hAnsi="Times New Roman" w:cs="Times New Roman"/>
          <w:sz w:val="28"/>
          <w:szCs w:val="28"/>
          <w:lang w:val="en-US" w:eastAsia="vi-VN"/>
        </w:rPr>
        <w:t>Việc tổ chức các hoạt động giáo dục sức khoe sinh sản vị thành niên, luật hôn nhân gia đình, bình đẳng giới ở lúa tuổi này là vô cùng quan trọng, bởi các em đang phát triển mạnh mẽ, thay đổi một cách nhanh chóng về cả tâm sinh lý. Và cũng là giai đoạn tâm lý khủng hoảng nhất, đễ vui dễ buồn, trong khi đó những ảnh hưởng tiêu cực ngoài xã hội thì rất nhiều mà các em lại tò mò vì muốn tìm hiểu. Giáo dục để các em hiểu rõ giới tính, luật hôn nhân gia đình, bình đẳng giới để các em biết cách phòng tránh những nguy cơ có thể xãy ra cho bản thân mình, cũng như học được cách tôn trọng bản thân cũng như tôn trọng người khác.</w:t>
      </w:r>
    </w:p>
    <w:p w:rsidR="00D4267E" w:rsidRPr="00D4267E" w:rsidRDefault="00D4267E" w:rsidP="00D4267E">
      <w:pPr>
        <w:pStyle w:val="ListParagraph"/>
        <w:tabs>
          <w:tab w:val="left" w:pos="7459"/>
        </w:tabs>
        <w:ind w:left="0"/>
        <w:jc w:val="both"/>
        <w:rPr>
          <w:rFonts w:ascii="Times New Roman" w:eastAsia="Times New Roman" w:hAnsi="Times New Roman" w:cs="Times New Roman"/>
          <w:sz w:val="28"/>
          <w:szCs w:val="28"/>
          <w:lang w:val="en-US" w:eastAsia="vi-VN"/>
        </w:rPr>
      </w:pPr>
    </w:p>
    <w:p w:rsidR="00D4267E" w:rsidRPr="00D4267E" w:rsidRDefault="00D4267E" w:rsidP="00D4267E">
      <w:pPr>
        <w:pStyle w:val="ListParagraph"/>
        <w:tabs>
          <w:tab w:val="left" w:pos="7459"/>
        </w:tabs>
        <w:ind w:left="0"/>
        <w:jc w:val="both"/>
        <w:rPr>
          <w:rFonts w:ascii="Times New Roman" w:eastAsia="Times New Roman" w:hAnsi="Times New Roman" w:cs="Times New Roman"/>
          <w:sz w:val="28"/>
          <w:szCs w:val="28"/>
          <w:lang w:val="en-US" w:eastAsia="vi-VN"/>
        </w:rPr>
      </w:pPr>
    </w:p>
    <w:p w:rsidR="00D4267E" w:rsidRPr="00D4267E" w:rsidRDefault="00D4267E" w:rsidP="00D4267E">
      <w:pPr>
        <w:pStyle w:val="ListParagraph"/>
        <w:tabs>
          <w:tab w:val="left" w:pos="7459"/>
        </w:tabs>
        <w:ind w:left="0"/>
        <w:jc w:val="both"/>
        <w:rPr>
          <w:rFonts w:ascii="Times New Roman" w:eastAsia="Times New Roman" w:hAnsi="Times New Roman" w:cs="Times New Roman"/>
          <w:sz w:val="28"/>
          <w:szCs w:val="28"/>
          <w:lang w:val="en-US" w:eastAsia="vi-VN"/>
        </w:rPr>
      </w:pPr>
    </w:p>
    <w:p w:rsidR="00B24BC2" w:rsidRPr="00D4267E" w:rsidRDefault="00B24BC2" w:rsidP="00D4267E">
      <w:pPr>
        <w:jc w:val="both"/>
        <w:rPr>
          <w:rFonts w:ascii="Times New Roman" w:hAnsi="Times New Roman" w:cs="Times New Roman"/>
        </w:rPr>
      </w:pPr>
    </w:p>
    <w:sectPr w:rsidR="00B24BC2" w:rsidRPr="00D4267E" w:rsidSect="00DD255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721"/>
    <w:multiLevelType w:val="hybridMultilevel"/>
    <w:tmpl w:val="B678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847A2"/>
    <w:multiLevelType w:val="hybridMultilevel"/>
    <w:tmpl w:val="A434D914"/>
    <w:lvl w:ilvl="0" w:tplc="55DE8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61767F0"/>
    <w:multiLevelType w:val="hybridMultilevel"/>
    <w:tmpl w:val="11EA9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D0A41"/>
    <w:multiLevelType w:val="hybridMultilevel"/>
    <w:tmpl w:val="BD284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C1A6C"/>
    <w:multiLevelType w:val="hybridMultilevel"/>
    <w:tmpl w:val="6D22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86FF0"/>
    <w:multiLevelType w:val="hybridMultilevel"/>
    <w:tmpl w:val="99BE81A8"/>
    <w:lvl w:ilvl="0" w:tplc="6E067B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62485"/>
    <w:multiLevelType w:val="hybridMultilevel"/>
    <w:tmpl w:val="728E53A4"/>
    <w:lvl w:ilvl="0" w:tplc="6190396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DB56B5D"/>
    <w:multiLevelType w:val="hybridMultilevel"/>
    <w:tmpl w:val="2D86C5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7E"/>
    <w:rsid w:val="00B24BC2"/>
    <w:rsid w:val="00D4267E"/>
    <w:rsid w:val="00DD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7E"/>
    <w:rPr>
      <w:rFonts w:eastAsiaTheme="minorEastAsia"/>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7E"/>
    <w:rPr>
      <w:rFonts w:eastAsiaTheme="minorEastAsia"/>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3739</Words>
  <Characters>21313</Characters>
  <Application>Microsoft Office Word</Application>
  <DocSecurity>0</DocSecurity>
  <Lines>177</Lines>
  <Paragraphs>50</Paragraphs>
  <ScaleCrop>false</ScaleCrop>
  <Company/>
  <LinksUpToDate>false</LinksUpToDate>
  <CharactersWithSpaces>25002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2021-03-08T08:38:00Z</dcterms:created>
  <dcterms:modified xsi:type="dcterms:W3CDTF">2021-03-08T08:44:00Z</dcterms:modified>
</cp:coreProperties>
</file>