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Pr>
          <w:p w14:paraId="6FB5D897">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 xml:space="preserve">ĐẢNG ỦY PHƯỜNG CÁT LÁI    </w:t>
            </w:r>
          </w:p>
          <w:p w14:paraId="2E43110B">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CHI BỘ TRƯỜNG THCS CÁT LÁI</w:t>
            </w:r>
          </w:p>
          <w:p w14:paraId="5DF193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Số</w:t>
            </w:r>
            <w:r>
              <w:rPr>
                <w:rFonts w:hint="default"/>
                <w:color w:val="auto"/>
                <w:sz w:val="26"/>
                <w:szCs w:val="26"/>
                <w:lang w:val="en-US"/>
              </w:rPr>
              <w:t>: 04-</w:t>
            </w:r>
            <w:r>
              <w:rPr>
                <w:color w:val="auto"/>
                <w:sz w:val="26"/>
                <w:szCs w:val="26"/>
              </w:rPr>
              <w:t>NQ/CBCL</w:t>
            </w:r>
          </w:p>
          <w:p w14:paraId="17C60A5A">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 xml:space="preserve">            </w:t>
            </w:r>
            <w:r>
              <w:rPr>
                <w:color w:val="auto"/>
                <w:sz w:val="26"/>
                <w:szCs w:val="26"/>
              </w:rPr>
              <w:t xml:space="preserve">                </w:t>
            </w:r>
          </w:p>
        </w:tc>
        <w:tc>
          <w:tcPr>
            <w:tcW w:w="5388" w:type="dxa"/>
          </w:tcPr>
          <w:p w14:paraId="2387EB33">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ĐẢNG CỘNG SẢN VIỆT NAM</w:t>
            </w:r>
          </w:p>
          <w:p w14:paraId="3056C87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bCs/>
                <w:i/>
                <w:iCs/>
                <w:color w:val="auto"/>
                <w:sz w:val="26"/>
                <w:szCs w:val="26"/>
                <w:lang w:val="en-US"/>
              </w:rPr>
            </w:pPr>
            <w:r>
              <w:rPr>
                <w:bCs/>
                <w:i/>
                <w:iCs/>
                <w:color w:val="auto"/>
                <w:sz w:val="26"/>
                <w:szCs w:val="26"/>
              </w:rPr>
              <w:t xml:space="preserve">Cát Lái, ngày </w:t>
            </w:r>
            <w:r>
              <w:rPr>
                <w:rFonts w:hint="default"/>
                <w:bCs/>
                <w:i/>
                <w:iCs/>
                <w:color w:val="auto"/>
                <w:sz w:val="26"/>
                <w:szCs w:val="26"/>
                <w:lang w:val="en-US"/>
              </w:rPr>
              <w:t xml:space="preserve">05 </w:t>
            </w:r>
            <w:r>
              <w:rPr>
                <w:bCs/>
                <w:i/>
                <w:iCs/>
                <w:color w:val="auto"/>
                <w:sz w:val="26"/>
                <w:szCs w:val="26"/>
              </w:rPr>
              <w:t xml:space="preserve">tháng </w:t>
            </w:r>
            <w:r>
              <w:rPr>
                <w:rFonts w:hint="default"/>
                <w:bCs/>
                <w:i/>
                <w:iCs/>
                <w:color w:val="auto"/>
                <w:sz w:val="26"/>
                <w:szCs w:val="26"/>
                <w:lang w:val="en-US"/>
              </w:rPr>
              <w:t>02</w:t>
            </w:r>
            <w:r>
              <w:rPr>
                <w:bCs/>
                <w:i/>
                <w:iCs/>
                <w:color w:val="auto"/>
                <w:sz w:val="26"/>
                <w:szCs w:val="26"/>
              </w:rPr>
              <w:t xml:space="preserve"> năm 202</w:t>
            </w:r>
            <w:r>
              <w:rPr>
                <w:rFonts w:hint="default"/>
                <w:bCs/>
                <w:i/>
                <w:iCs/>
                <w:color w:val="auto"/>
                <w:sz w:val="26"/>
                <w:szCs w:val="26"/>
                <w:lang w:val="en-US"/>
              </w:rPr>
              <w:t>5</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rPr>
        <w:t xml:space="preserve">Lãnh đạo nhiệm vụ tháng </w:t>
      </w:r>
      <w:r>
        <w:rPr>
          <w:rFonts w:hint="default" w:cs="Times New Roman"/>
          <w:b/>
          <w:color w:val="auto"/>
          <w:sz w:val="28"/>
          <w:szCs w:val="28"/>
          <w:lang w:val="en-US"/>
        </w:rPr>
        <w:t>02</w:t>
      </w:r>
      <w:r>
        <w:rPr>
          <w:rFonts w:hint="default" w:ascii="Times New Roman" w:hAnsi="Times New Roman" w:cs="Times New Roman"/>
          <w:b/>
          <w:color w:val="auto"/>
          <w:sz w:val="28"/>
          <w:szCs w:val="28"/>
        </w:rPr>
        <w:t>/2</w:t>
      </w:r>
      <w:r>
        <w:rPr>
          <w:rFonts w:hint="default" w:ascii="Times New Roman" w:hAnsi="Times New Roman" w:cs="Times New Roman"/>
          <w:b/>
          <w:color w:val="auto"/>
          <w:sz w:val="28"/>
          <w:szCs w:val="28"/>
          <w:lang w:val="en-US"/>
        </w:rPr>
        <w:t>02</w:t>
      </w:r>
      <w:r>
        <w:rPr>
          <w:rFonts w:hint="default" w:cs="Times New Roman"/>
          <w:b/>
          <w:color w:val="auto"/>
          <w:sz w:val="28"/>
          <w:szCs w:val="28"/>
          <w:lang w:val="en-US"/>
        </w:rPr>
        <w:t>5</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textAlignment w:val="auto"/>
        <w:rPr>
          <w:rFonts w:hint="default" w:ascii="Times New Roman" w:hAnsi="Times New Roman" w:cs="Times New Roman"/>
          <w:color w:val="auto"/>
          <w:sz w:val="28"/>
          <w:szCs w:val="28"/>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rPr>
        <w:t>PHẦN I</w:t>
      </w:r>
      <w:r>
        <w:rPr>
          <w:rFonts w:hint="default" w:ascii="Times New Roman" w:hAnsi="Times New Roman" w:cs="Times New Roman"/>
          <w:b/>
          <w:color w:val="auto"/>
          <w:sz w:val="28"/>
          <w:szCs w:val="28"/>
          <w:lang w:val="en-US"/>
        </w:rPr>
        <w:t>:</w:t>
      </w:r>
    </w:p>
    <w:p w14:paraId="498A5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THÔNG TIN TÌNH HÌNH THỜI SỰ, PHỔ BIẾN, QUÁN TRIỆT NHỮNG CHỦ TRƯƠNG, CHÍNH SÁCH MỚI CỦA ĐẢNG, NHÀ NƯỚC </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VÀ CÁC NGHỊ QUYẾT CHỈ THỊ CỦA CẤP ỦY CẤP TRÊN</w:t>
      </w:r>
    </w:p>
    <w:p w14:paraId="771548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p>
    <w:p w14:paraId="0E4DC2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2" w:leftChars="0" w:firstLine="398" w:firstLineChars="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Thông tin về tình hình thời sự  </w:t>
      </w:r>
    </w:p>
    <w:p w14:paraId="466A9668">
      <w:pPr>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line="276" w:lineRule="auto"/>
        <w:ind w:left="0" w:leftChars="0" w:firstLine="397" w:firstLineChars="142"/>
        <w:jc w:val="both"/>
        <w:textAlignment w:val="auto"/>
        <w:rPr>
          <w:color w:val="auto"/>
          <w:sz w:val="28"/>
          <w:szCs w:val="28"/>
        </w:rPr>
      </w:pPr>
      <w:r>
        <w:rPr>
          <w:color w:val="auto"/>
          <w:sz w:val="28"/>
          <w:szCs w:val="28"/>
        </w:rPr>
        <w:t>- Nhiều hoạt động Chào mừng 9</w:t>
      </w:r>
      <w:r>
        <w:rPr>
          <w:rFonts w:hint="default"/>
          <w:color w:val="auto"/>
          <w:sz w:val="28"/>
          <w:szCs w:val="28"/>
          <w:lang w:val="en-US"/>
        </w:rPr>
        <w:t>5</w:t>
      </w:r>
      <w:r>
        <w:rPr>
          <w:color w:val="auto"/>
          <w:sz w:val="28"/>
          <w:szCs w:val="28"/>
        </w:rPr>
        <w:t xml:space="preserve"> năm ngày thành lập Đảng Cộng Sản Việt Nam 3/2/1930 – 3/2/202</w:t>
      </w:r>
      <w:r>
        <w:rPr>
          <w:rFonts w:hint="default"/>
          <w:color w:val="auto"/>
          <w:sz w:val="28"/>
          <w:szCs w:val="28"/>
          <w:lang w:val="en-US"/>
        </w:rPr>
        <w:t>5</w:t>
      </w:r>
      <w:r>
        <w:rPr>
          <w:color w:val="auto"/>
          <w:sz w:val="28"/>
          <w:szCs w:val="28"/>
        </w:rPr>
        <w:t>.</w:t>
      </w:r>
    </w:p>
    <w:p w14:paraId="5BBECC16">
      <w:pPr>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line="276" w:lineRule="auto"/>
        <w:ind w:left="0" w:leftChars="0" w:firstLine="397" w:firstLineChars="142"/>
        <w:jc w:val="both"/>
        <w:textAlignment w:val="auto"/>
        <w:rPr>
          <w:rFonts w:hint="default"/>
          <w:color w:val="auto"/>
          <w:sz w:val="28"/>
          <w:szCs w:val="28"/>
          <w:lang w:val="en-US"/>
        </w:rPr>
      </w:pPr>
      <w:r>
        <w:rPr>
          <w:color w:val="auto"/>
          <w:sz w:val="28"/>
          <w:szCs w:val="28"/>
        </w:rPr>
        <w:t>- Cả nước tổ chức nhiều hoạt động đ</w:t>
      </w:r>
      <w:r>
        <w:rPr>
          <w:rFonts w:hint="default"/>
          <w:color w:val="auto"/>
          <w:sz w:val="28"/>
          <w:szCs w:val="28"/>
          <w:lang w:val="en-US"/>
        </w:rPr>
        <w:t>ón</w:t>
      </w:r>
      <w:r>
        <w:rPr>
          <w:color w:val="auto"/>
          <w:sz w:val="28"/>
          <w:szCs w:val="28"/>
        </w:rPr>
        <w:t xml:space="preserve"> Xuân </w:t>
      </w:r>
      <w:r>
        <w:rPr>
          <w:color w:val="auto"/>
          <w:sz w:val="28"/>
          <w:szCs w:val="28"/>
          <w:lang w:val="en-US"/>
        </w:rPr>
        <w:t>Ấ</w:t>
      </w:r>
      <w:r>
        <w:rPr>
          <w:rFonts w:hint="default"/>
          <w:color w:val="auto"/>
          <w:sz w:val="28"/>
          <w:szCs w:val="28"/>
          <w:lang w:val="en-US"/>
        </w:rPr>
        <w:t>t Tỵ</w:t>
      </w:r>
      <w:r>
        <w:rPr>
          <w:color w:val="auto"/>
          <w:sz w:val="28"/>
          <w:szCs w:val="28"/>
        </w:rPr>
        <w:t xml:space="preserve"> 202</w:t>
      </w:r>
      <w:r>
        <w:rPr>
          <w:rFonts w:hint="default"/>
          <w:color w:val="auto"/>
          <w:sz w:val="28"/>
          <w:szCs w:val="28"/>
          <w:lang w:val="en-US"/>
        </w:rPr>
        <w:t>5.</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II. Các chủ trương, chính sách, chỉ thị và nghị quyết mới của Đảng, nhà nước, các cấp</w:t>
      </w:r>
    </w:p>
    <w:p w14:paraId="7E091D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bCs/>
          <w:color w:val="auto"/>
          <w:sz w:val="28"/>
          <w:szCs w:val="28"/>
          <w:shd w:val="clear" w:color="auto" w:fill="FFFFFF"/>
        </w:rPr>
        <w:t>- Công Văn 218-CV/ĐU ngày 12/05/2022 của Đàng ủy phường Cát Lái về việc quán triệt Quy định số 58-QĐ/TW ngày 08/02/2022 của bộ Chính trị về “Một số vấn đề về bảo vệ chính trị nội bộ của Đảng”.</w:t>
      </w:r>
    </w:p>
    <w:p w14:paraId="26A63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Công văn số 645-CV/TU ngày 28 tháng 07 năm 2022 của Thành ủy Thành Phố Thủ Đức về tổ chức các Hội nghị kiểm điểm tự phê bình và phê bình.</w:t>
      </w:r>
    </w:p>
    <w:p w14:paraId="6CDA4D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16CB2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Kế hoạch số 1004/GDĐT ngày 30 tháng 5 năm 2024 của Phòng giáo dục và đào tạo thành phố Thủ Đức về việc tiếp tục thực hiện “Không gian văn hóa Hồ Chí Minh” – Ngành Giáo dục thành phố Thủ Đức giai đoạn 2024 – 2025;</w:t>
      </w:r>
    </w:p>
    <w:p w14:paraId="59BFFC87">
      <w:pPr>
        <w:keepNext w:val="0"/>
        <w:keepLines w:val="0"/>
        <w:pageBreakBefore w:val="0"/>
        <w:widowControl/>
        <w:kinsoku/>
        <w:wordWrap/>
        <w:overflowPunct/>
        <w:topLinePunct w:val="0"/>
        <w:autoSpaceDE/>
        <w:autoSpaceDN/>
        <w:bidi w:val="0"/>
        <w:adjustRightInd/>
        <w:snapToGrid/>
        <w:spacing w:after="0" w:line="276" w:lineRule="auto"/>
        <w:ind w:left="0" w:leftChars="0" w:firstLine="485" w:firstLineChars="171"/>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Pr>
          <w:rFonts w:hint="default" w:ascii="Times New Roman" w:hAnsi="Times New Roman" w:eastAsia="Segoe UI" w:cs="Times New Roman"/>
          <w:i w:val="0"/>
          <w:iCs w:val="0"/>
          <w:caps w:val="0"/>
          <w:color w:val="auto"/>
          <w:spacing w:val="2"/>
          <w:sz w:val="28"/>
          <w:szCs w:val="28"/>
          <w:shd w:val="clear" w:fill="FFFFFF"/>
          <w:lang w:val="en-US"/>
        </w:rPr>
        <w:t>.</w:t>
      </w:r>
    </w:p>
    <w:p w14:paraId="139F9727">
      <w:pPr>
        <w:keepNext w:val="0"/>
        <w:keepLines w:val="0"/>
        <w:pageBreakBefore w:val="0"/>
        <w:widowControl/>
        <w:kinsoku/>
        <w:wordWrap/>
        <w:overflowPunct/>
        <w:topLinePunct w:val="0"/>
        <w:autoSpaceDE/>
        <w:autoSpaceDN/>
        <w:bidi w:val="0"/>
        <w:adjustRightInd/>
        <w:snapToGrid/>
        <w:spacing w:after="0" w:line="276" w:lineRule="auto"/>
        <w:ind w:left="0" w:leftChars="0" w:firstLine="428"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cs="Times New Roman"/>
          <w:b w:val="0"/>
          <w:bCs w:val="0"/>
          <w:i w:val="0"/>
          <w:iCs w:val="0"/>
          <w:color w:val="auto"/>
          <w:sz w:val="28"/>
          <w:szCs w:val="28"/>
          <w:lang w:val="en-US"/>
        </w:rPr>
        <w:t xml:space="preserve">Quy định số </w:t>
      </w:r>
      <w:r>
        <w:rPr>
          <w:rFonts w:hint="default" w:ascii="Times New Roman" w:hAnsi="Times New Roman" w:cs="Times New Roman"/>
          <w:b w:val="0"/>
          <w:bCs w:val="0"/>
          <w:i w:val="0"/>
          <w:iCs w:val="0"/>
          <w:color w:val="auto"/>
          <w:sz w:val="28"/>
          <w:szCs w:val="28"/>
        </w:rPr>
        <w:t xml:space="preserve">144-QĐ/TW </w:t>
      </w:r>
      <w:r>
        <w:rPr>
          <w:rFonts w:hint="default" w:ascii="Times New Roman" w:hAnsi="Times New Roman" w:cs="Times New Roman"/>
          <w:b w:val="0"/>
          <w:bCs w:val="0"/>
          <w:i w:val="0"/>
          <w:iCs w:val="0"/>
          <w:color w:val="auto"/>
          <w:sz w:val="28"/>
          <w:szCs w:val="28"/>
          <w:lang w:val="en-US"/>
        </w:rPr>
        <w:t xml:space="preserve">của Ban chấp hành Trung ương Đảng ngày 9/5/2024 </w:t>
      </w:r>
      <w:r>
        <w:rPr>
          <w:rFonts w:hint="default" w:ascii="Times New Roman" w:hAnsi="Times New Roman" w:cs="Times New Roman"/>
          <w:b w:val="0"/>
          <w:bCs w:val="0"/>
          <w:i w:val="0"/>
          <w:iCs w:val="0"/>
          <w:color w:val="auto"/>
          <w:sz w:val="28"/>
          <w:szCs w:val="28"/>
        </w:rPr>
        <w:t>về chuẩn mực đạo đức cách mạng của cán bộ, đảng viên trong giai đoạn mới</w:t>
      </w:r>
      <w:r>
        <w:rPr>
          <w:rFonts w:hint="default" w:ascii="Times New Roman" w:hAnsi="Times New Roman" w:cs="Times New Roman"/>
          <w:b w:val="0"/>
          <w:bCs w:val="0"/>
          <w:i w:val="0"/>
          <w:iCs w:val="0"/>
          <w:color w:val="auto"/>
          <w:sz w:val="28"/>
          <w:szCs w:val="28"/>
          <w:lang w:val="en-US"/>
        </w:rPr>
        <w:t>.</w:t>
      </w:r>
    </w:p>
    <w:p w14:paraId="7BE63C79">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Chỉ thị số 35-CT/TW</w:t>
      </w:r>
      <w:r>
        <w:rPr>
          <w:rFonts w:hint="default" w:ascii="Times New Roman" w:hAnsi="Times New Roman" w:cs="Times New Roman"/>
          <w:b w:val="0"/>
          <w:bCs w:val="0"/>
          <w:i w:val="0"/>
          <w:iCs w:val="0"/>
          <w:color w:val="auto"/>
          <w:sz w:val="28"/>
          <w:szCs w:val="28"/>
          <w:lang w:val="en-US"/>
        </w:rPr>
        <w:t xml:space="preserve"> ngày 14/6/2024 của Bộ chính trị</w:t>
      </w:r>
      <w:r>
        <w:rPr>
          <w:rFonts w:hint="default" w:ascii="Times New Roman" w:hAnsi="Times New Roman" w:cs="Times New Roman"/>
          <w:b w:val="0"/>
          <w:bCs w:val="0"/>
          <w:i w:val="0"/>
          <w:iCs w:val="0"/>
          <w:color w:val="auto"/>
          <w:sz w:val="28"/>
          <w:szCs w:val="28"/>
        </w:rPr>
        <w:t xml:space="preserve"> về đại hội đảng bộ các cấp tiến tới Đại hội đại biểu toàn quốc lần thứ XIV của Đảng</w:t>
      </w:r>
      <w:r>
        <w:rPr>
          <w:rFonts w:hint="default" w:ascii="Times New Roman" w:hAnsi="Times New Roman" w:cs="Times New Roman"/>
          <w:b w:val="0"/>
          <w:bCs w:val="0"/>
          <w:i w:val="0"/>
          <w:iCs w:val="0"/>
          <w:color w:val="auto"/>
          <w:sz w:val="28"/>
          <w:szCs w:val="28"/>
          <w:lang w:val="en-US"/>
        </w:rPr>
        <w:t>.</w:t>
      </w:r>
    </w:p>
    <w:p w14:paraId="5AB6705B">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159/HD/BTGTW ngày 3/7/2024 của Ban tuyên giáo trung ương về hướng dẫn thực hiện quy định </w:t>
      </w:r>
      <w:r>
        <w:rPr>
          <w:rFonts w:hint="default" w:ascii="Times New Roman" w:hAnsi="Times New Roman" w:cs="Times New Roman"/>
          <w:b w:val="0"/>
          <w:bCs w:val="0"/>
          <w:i w:val="0"/>
          <w:iCs w:val="0"/>
          <w:color w:val="auto"/>
          <w:sz w:val="28"/>
          <w:szCs w:val="28"/>
        </w:rPr>
        <w:t>về chuẩn mực đạo đức cách mạng của cán bộ, đảng viên trong giai đoạn mới</w:t>
      </w:r>
      <w:r>
        <w:rPr>
          <w:rFonts w:hint="default" w:ascii="Times New Roman" w:hAnsi="Times New Roman" w:cs="Times New Roman"/>
          <w:b w:val="0"/>
          <w:bCs w:val="0"/>
          <w:i w:val="0"/>
          <w:iCs w:val="0"/>
          <w:color w:val="auto"/>
          <w:sz w:val="28"/>
          <w:szCs w:val="28"/>
          <w:lang w:val="en-US"/>
        </w:rPr>
        <w:t>.</w:t>
      </w:r>
    </w:p>
    <w:p w14:paraId="3B00A410">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853-CV/ĐU ngày 8/7/2024 của Đảng ủy phường Cát Lái về triển khai tuyên truyền Luật lực lượng tham gia bảo vệ an ninh, trật tự cơ sở trên địa bàn phường Cát Lái. </w:t>
      </w:r>
    </w:p>
    <w:p w14:paraId="218441AA">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854-CV/ĐU ngày 8/7/2024 của Đảng ủy phường Cát Lái về quản triệt, tuyên truyền, triển khai Chỉ thị 34-CT/TW của Ban Bí thư Trung ương Đảng về tăng cường sự lãnh đạo của Đảng đối với công tác phát triển nhà ở xã hội trong tình hình mới. </w:t>
      </w:r>
    </w:p>
    <w:p w14:paraId="14FFDA82">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Chỉ thị số 10/CT-TW ngày 30/3/2007 của Ban chấp hành Trung ương về nâng cao chất lượng sinh hoạt chi bộ. </w:t>
      </w:r>
    </w:p>
    <w:p w14:paraId="497BD740">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pacing w:val="4"/>
          <w:sz w:val="28"/>
          <w:szCs w:val="28"/>
          <w:lang w:val="en-US"/>
        </w:rPr>
      </w:pP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Quyết định</w:t>
      </w: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pacing w:val="-10"/>
          <w:sz w:val="28"/>
          <w:szCs w:val="28"/>
        </w:rPr>
        <w:t>Số 99</w:t>
      </w:r>
      <w:r>
        <w:rPr>
          <w:rFonts w:hint="default" w:ascii="Times New Roman" w:hAnsi="Times New Roman" w:cs="Times New Roman"/>
          <w:b w:val="0"/>
          <w:bCs w:val="0"/>
          <w:i w:val="0"/>
          <w:iCs w:val="0"/>
          <w:color w:val="auto"/>
          <w:sz w:val="28"/>
          <w:szCs w:val="28"/>
        </w:rPr>
        <w:t>-QĐ/TW</w:t>
      </w: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ngày 30 tháng 5 năm 2012</w:t>
      </w:r>
      <w:r>
        <w:rPr>
          <w:rFonts w:hint="default" w:ascii="Times New Roman" w:hAnsi="Times New Roman" w:cs="Times New Roman"/>
          <w:b w:val="0"/>
          <w:bCs w:val="0"/>
          <w:i w:val="0"/>
          <w:iCs w:val="0"/>
          <w:color w:val="auto"/>
          <w:sz w:val="28"/>
          <w:szCs w:val="28"/>
          <w:lang w:val="en-US"/>
        </w:rPr>
        <w:t xml:space="preserve"> của </w:t>
      </w:r>
      <w:r>
        <w:rPr>
          <w:rFonts w:hint="default" w:ascii="Times New Roman" w:hAnsi="Times New Roman" w:cs="Times New Roman"/>
          <w:b w:val="0"/>
          <w:bCs w:val="0"/>
          <w:i w:val="0"/>
          <w:iCs w:val="0"/>
          <w:color w:val="auto"/>
          <w:spacing w:val="-10"/>
          <w:sz w:val="28"/>
          <w:szCs w:val="28"/>
          <w:lang w:val="sv-SE"/>
        </w:rPr>
        <w:t>Ban Chấp Hành Trung Ương</w:t>
      </w:r>
      <w:r>
        <w:rPr>
          <w:rFonts w:hint="default" w:ascii="Times New Roman" w:hAnsi="Times New Roman" w:cs="Times New Roman"/>
          <w:b w:val="0"/>
          <w:bCs w:val="0"/>
          <w:i w:val="0"/>
          <w:iCs w:val="0"/>
          <w:color w:val="auto"/>
          <w:spacing w:val="-10"/>
          <w:sz w:val="28"/>
          <w:szCs w:val="28"/>
          <w:lang w:val="en-US"/>
        </w:rPr>
        <w:t xml:space="preserve"> </w:t>
      </w:r>
      <w:r>
        <w:rPr>
          <w:rFonts w:hint="default" w:ascii="Times New Roman" w:hAnsi="Times New Roman" w:cs="Times New Roman"/>
          <w:b w:val="0"/>
          <w:bCs w:val="0"/>
          <w:i w:val="0"/>
          <w:iCs w:val="0"/>
          <w:color w:val="auto"/>
          <w:spacing w:val="4"/>
          <w:sz w:val="28"/>
          <w:szCs w:val="28"/>
        </w:rPr>
        <w:t>về ban hành Quy định chế độ chi hoạt động công tác đảng</w:t>
      </w:r>
      <w:r>
        <w:rPr>
          <w:rFonts w:hint="default" w:ascii="Times New Roman" w:hAnsi="Times New Roman" w:cs="Times New Roman"/>
          <w:b w:val="0"/>
          <w:bCs w:val="0"/>
          <w:i w:val="0"/>
          <w:iCs w:val="0"/>
          <w:color w:val="auto"/>
          <w:spacing w:val="4"/>
          <w:sz w:val="28"/>
          <w:szCs w:val="28"/>
          <w:lang w:val="en-US"/>
        </w:rPr>
        <w:t xml:space="preserve"> </w:t>
      </w:r>
      <w:r>
        <w:rPr>
          <w:rFonts w:hint="default" w:ascii="Times New Roman" w:hAnsi="Times New Roman" w:cs="Times New Roman"/>
          <w:b w:val="0"/>
          <w:bCs w:val="0"/>
          <w:i w:val="0"/>
          <w:iCs w:val="0"/>
          <w:color w:val="auto"/>
          <w:spacing w:val="4"/>
          <w:sz w:val="28"/>
          <w:szCs w:val="28"/>
        </w:rPr>
        <w:t>của tổ chức cơ sở đảng, đảng bộ cấp trên trực tiếp cơ sở</w:t>
      </w:r>
      <w:r>
        <w:rPr>
          <w:rFonts w:hint="default" w:ascii="Times New Roman" w:hAnsi="Times New Roman" w:cs="Times New Roman"/>
          <w:b w:val="0"/>
          <w:bCs w:val="0"/>
          <w:i w:val="0"/>
          <w:iCs w:val="0"/>
          <w:color w:val="auto"/>
          <w:spacing w:val="4"/>
          <w:sz w:val="28"/>
          <w:szCs w:val="28"/>
          <w:lang w:val="en-US"/>
        </w:rPr>
        <w:t>.</w:t>
      </w:r>
    </w:p>
    <w:p w14:paraId="4A1424D9">
      <w:pPr>
        <w:keepNext w:val="0"/>
        <w:keepLines w:val="0"/>
        <w:pageBreakBefore w:val="0"/>
        <w:widowControl/>
        <w:suppressLineNumbers w:val="0"/>
        <w:kinsoku/>
        <w:wordWrap/>
        <w:overflowPunct/>
        <w:topLinePunct w:val="0"/>
        <w:autoSpaceDE/>
        <w:autoSpaceDN/>
        <w:bidi w:val="0"/>
        <w:adjustRightInd/>
        <w:snapToGrid/>
        <w:spacing w:line="276" w:lineRule="auto"/>
        <w:ind w:firstLine="700" w:firstLineChars="250"/>
        <w:jc w:val="both"/>
        <w:textAlignment w:val="auto"/>
        <w:rPr>
          <w:rFonts w:hint="default" w:ascii="Times New Roman" w:hAnsi="Times New Roman" w:eastAsia="SimSun" w:cs="Times New Roman"/>
          <w:color w:val="auto"/>
          <w:kern w:val="0"/>
          <w:sz w:val="28"/>
          <w:szCs w:val="28"/>
          <w:lang w:val="nl-NL" w:eastAsia="zh-CN" w:bidi="ar"/>
        </w:rPr>
      </w:pPr>
      <w:r>
        <w:rPr>
          <w:rFonts w:hint="default" w:ascii="Times New Roman" w:hAnsi="Times New Roman" w:eastAsia="SimSun" w:cs="Times New Roman"/>
          <w:color w:val="auto"/>
          <w:kern w:val="0"/>
          <w:sz w:val="28"/>
          <w:szCs w:val="28"/>
          <w:lang w:val="en-US" w:eastAsia="zh-CN" w:bidi="ar"/>
        </w:rPr>
        <w:t>- Chỉ thị 35/CT-TTg của Thủ tướng Chính phủ về xử lý cán bộ, công chức, viên chức và chiến sỹ lực lượng vũ trang vi phạm an toàn giao thông về nồng độ cồn.</w:t>
      </w: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lang w:val="nl-NL"/>
        </w:rPr>
        <w:t>PHẦN II</w:t>
      </w:r>
      <w:r>
        <w:rPr>
          <w:rFonts w:hint="default" w:ascii="Times New Roman" w:hAnsi="Times New Roman" w:cs="Times New Roman"/>
          <w:b/>
          <w:color w:val="auto"/>
          <w:sz w:val="28"/>
          <w:szCs w:val="28"/>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nl-NL"/>
        </w:rPr>
      </w:pPr>
      <w:r>
        <w:rPr>
          <w:rFonts w:hint="default" w:ascii="Times New Roman" w:hAnsi="Times New Roman" w:cs="Times New Roman"/>
          <w:b/>
          <w:bCs/>
          <w:color w:val="auto"/>
          <w:sz w:val="28"/>
          <w:szCs w:val="28"/>
          <w:lang w:val="nl-NL"/>
        </w:rPr>
        <w:t>ĐÁNH GIÁ VIỆC THỰC HIỆN NGHỊ QUYẾT CỦA CHI BỘ</w:t>
      </w:r>
    </w:p>
    <w:p w14:paraId="0A4DFA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nl-NL"/>
        </w:rPr>
        <w:t>THÁNG</w:t>
      </w:r>
      <w:r>
        <w:rPr>
          <w:rFonts w:hint="default" w:ascii="Times New Roman" w:hAnsi="Times New Roman" w:cs="Times New Roman"/>
          <w:b/>
          <w:bCs/>
          <w:color w:val="auto"/>
          <w:sz w:val="28"/>
          <w:szCs w:val="28"/>
          <w:lang w:val="en-US"/>
        </w:rPr>
        <w:t xml:space="preserve"> </w:t>
      </w:r>
      <w:r>
        <w:rPr>
          <w:rFonts w:hint="default" w:cs="Times New Roman"/>
          <w:b/>
          <w:bCs/>
          <w:color w:val="auto"/>
          <w:sz w:val="28"/>
          <w:szCs w:val="28"/>
          <w:lang w:val="en-US"/>
        </w:rPr>
        <w:t>01</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nl-NL"/>
        </w:rPr>
        <w:t>NĂM 2</w:t>
      </w:r>
      <w:r>
        <w:rPr>
          <w:rFonts w:hint="default" w:ascii="Times New Roman" w:hAnsi="Times New Roman" w:cs="Times New Roman"/>
          <w:b/>
          <w:bCs/>
          <w:color w:val="auto"/>
          <w:sz w:val="28"/>
          <w:szCs w:val="28"/>
          <w:lang w:val="en-US"/>
        </w:rPr>
        <w:t>02</w:t>
      </w:r>
      <w:r>
        <w:rPr>
          <w:rFonts w:hint="default" w:cs="Times New Roman"/>
          <w:b/>
          <w:bCs/>
          <w:color w:val="auto"/>
          <w:sz w:val="28"/>
          <w:szCs w:val="28"/>
          <w:lang w:val="en-US"/>
        </w:rPr>
        <w:t>5</w:t>
      </w:r>
    </w:p>
    <w:p w14:paraId="2A0F2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en-US"/>
        </w:rPr>
      </w:pPr>
    </w:p>
    <w:p w14:paraId="34B2B4F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công tác tư tưởng chính trị: Trong tháng </w:t>
      </w:r>
      <w:r>
        <w:rPr>
          <w:rFonts w:hint="default" w:cs="Times New Roman"/>
          <w:b/>
          <w:color w:val="auto"/>
          <w:sz w:val="28"/>
          <w:szCs w:val="28"/>
          <w:lang w:val="en-US"/>
        </w:rPr>
        <w:t>1,</w:t>
      </w:r>
      <w:r>
        <w:rPr>
          <w:rFonts w:hint="default" w:ascii="Times New Roman" w:hAnsi="Times New Roman" w:cs="Times New Roman"/>
          <w:b/>
          <w:color w:val="auto"/>
          <w:sz w:val="28"/>
          <w:szCs w:val="28"/>
          <w:lang w:val="vi-VN"/>
        </w:rPr>
        <w:t xml:space="preserve"> Chi bộ</w:t>
      </w:r>
      <w:r>
        <w:rPr>
          <w:rFonts w:hint="default" w:cs="Times New Roman"/>
          <w:b/>
          <w:color w:val="auto"/>
          <w:sz w:val="28"/>
          <w:szCs w:val="28"/>
          <w:lang w:val="en-US"/>
        </w:rPr>
        <w:t xml:space="preserve"> đã </w:t>
      </w:r>
      <w:r>
        <w:rPr>
          <w:rFonts w:hint="default" w:ascii="Times New Roman" w:hAnsi="Times New Roman" w:cs="Times New Roman"/>
          <w:b/>
          <w:color w:val="auto"/>
          <w:sz w:val="28"/>
          <w:szCs w:val="28"/>
          <w:lang w:val="vi-VN"/>
        </w:rPr>
        <w:t>lãnh đạo thực hiện tốt</w:t>
      </w:r>
      <w:r>
        <w:rPr>
          <w:rFonts w:hint="default" w:ascii="Times New Roman" w:hAnsi="Times New Roman" w:cs="Times New Roman"/>
          <w:b/>
          <w:color w:val="auto"/>
          <w:sz w:val="28"/>
          <w:szCs w:val="28"/>
          <w:lang w:val="en-US"/>
        </w:rPr>
        <w:t xml:space="preserve"> công tác tuyên truyền</w:t>
      </w:r>
    </w:p>
    <w:p w14:paraId="28C05A18">
      <w:pPr>
        <w:keepNext w:val="0"/>
        <w:keepLines w:val="0"/>
        <w:pageBreakBefore w:val="0"/>
        <w:widowControl/>
        <w:kinsoku/>
        <w:wordWrap/>
        <w:overflowPunct/>
        <w:topLinePunct w:val="0"/>
        <w:autoSpaceDE/>
        <w:autoSpaceDN/>
        <w:bidi w:val="0"/>
        <w:adjustRightInd/>
        <w:snapToGrid/>
        <w:spacing w:line="276" w:lineRule="auto"/>
        <w:ind w:left="0" w:leftChars="0" w:right="96" w:firstLine="398" w:firstLineChars="142"/>
        <w:jc w:val="both"/>
        <w:textAlignment w:val="auto"/>
        <w:rPr>
          <w:b/>
          <w:bCs/>
          <w:color w:val="auto"/>
          <w:sz w:val="28"/>
          <w:szCs w:val="28"/>
          <w:lang w:val="it-IT"/>
        </w:rPr>
      </w:pPr>
      <w:r>
        <w:rPr>
          <w:b/>
          <w:bCs/>
          <w:color w:val="auto"/>
          <w:sz w:val="28"/>
          <w:szCs w:val="28"/>
          <w:lang w:val="it-IT"/>
        </w:rPr>
        <w:t xml:space="preserve">- </w:t>
      </w:r>
      <w:r>
        <w:rPr>
          <w:color w:val="auto"/>
          <w:sz w:val="28"/>
          <w:szCs w:val="28"/>
          <w:shd w:val="clear" w:color="auto" w:fill="FFFFFF"/>
          <w:lang w:val="it-IT"/>
        </w:rPr>
        <w:t>1/1: Tết Dương lịch.</w:t>
      </w:r>
    </w:p>
    <w:p w14:paraId="274FFF1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76" w:lineRule="auto"/>
        <w:ind w:left="0" w:leftChars="0" w:firstLine="398" w:firstLineChars="142"/>
        <w:jc w:val="both"/>
        <w:textAlignment w:val="auto"/>
        <w:rPr>
          <w:rFonts w:ascii="Arial" w:hAnsi="Arial" w:cs="Arial"/>
          <w:color w:val="auto"/>
          <w:sz w:val="28"/>
          <w:szCs w:val="28"/>
          <w:shd w:val="clear" w:color="auto" w:fill="FFFFFF"/>
          <w:lang w:val="it-IT"/>
        </w:rPr>
      </w:pPr>
      <w:r>
        <w:rPr>
          <w:b/>
          <w:bCs/>
          <w:color w:val="auto"/>
          <w:sz w:val="28"/>
          <w:szCs w:val="28"/>
          <w:shd w:val="clear" w:color="auto" w:fill="FFFFFF"/>
          <w:lang w:val="it-IT"/>
        </w:rPr>
        <w:t>-</w:t>
      </w:r>
      <w:r>
        <w:rPr>
          <w:color w:val="auto"/>
          <w:sz w:val="28"/>
          <w:szCs w:val="28"/>
          <w:shd w:val="clear" w:color="auto" w:fill="FFFFFF"/>
          <w:lang w:val="it-IT"/>
        </w:rPr>
        <w:t xml:space="preserve"> 09</w:t>
      </w:r>
      <w:r>
        <w:rPr>
          <w:rFonts w:hint="default"/>
          <w:color w:val="auto"/>
          <w:sz w:val="28"/>
          <w:szCs w:val="28"/>
          <w:shd w:val="clear" w:color="auto" w:fill="FFFFFF"/>
          <w:lang w:val="en-US"/>
        </w:rPr>
        <w:t>/01</w:t>
      </w:r>
      <w:r>
        <w:rPr>
          <w:color w:val="auto"/>
          <w:sz w:val="28"/>
          <w:szCs w:val="28"/>
          <w:shd w:val="clear" w:color="auto" w:fill="FFFFFF"/>
          <w:lang w:val="it-IT"/>
        </w:rPr>
        <w:t>: Ngày truyền thống học sinh, sinh viên Việt Nam</w:t>
      </w:r>
      <w:r>
        <w:rPr>
          <w:rFonts w:ascii="Arial" w:hAnsi="Arial" w:cs="Arial"/>
          <w:color w:val="auto"/>
          <w:sz w:val="28"/>
          <w:szCs w:val="28"/>
          <w:shd w:val="clear" w:color="auto" w:fill="FFFFFF"/>
          <w:lang w:val="it-IT"/>
        </w:rPr>
        <w:t>.</w:t>
      </w:r>
    </w:p>
    <w:p w14:paraId="11DB2E2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b/>
          <w:bCs/>
          <w:color w:val="auto"/>
          <w:sz w:val="28"/>
          <w:szCs w:val="28"/>
          <w:lang w:val="it-IT"/>
        </w:rPr>
        <w:t>-</w:t>
      </w:r>
      <w:r>
        <w:rPr>
          <w:color w:val="auto"/>
          <w:sz w:val="28"/>
          <w:szCs w:val="28"/>
          <w:lang w:val="it-IT"/>
        </w:rPr>
        <w:t xml:space="preserve"> </w:t>
      </w:r>
      <w:r>
        <w:rPr>
          <w:rFonts w:hint="default"/>
          <w:color w:val="auto"/>
          <w:sz w:val="28"/>
          <w:szCs w:val="28"/>
          <w:lang w:val="en-US"/>
        </w:rPr>
        <w:t xml:space="preserve">Mừng </w:t>
      </w:r>
      <w:r>
        <w:rPr>
          <w:color w:val="auto"/>
          <w:sz w:val="28"/>
          <w:szCs w:val="28"/>
          <w:lang w:val="it-IT"/>
        </w:rPr>
        <w:t xml:space="preserve">Tết Âm lịch </w:t>
      </w:r>
      <w:r>
        <w:rPr>
          <w:color w:val="auto"/>
          <w:sz w:val="28"/>
          <w:szCs w:val="28"/>
          <w:lang w:val="en-US"/>
        </w:rPr>
        <w:t>Ấ</w:t>
      </w:r>
      <w:r>
        <w:rPr>
          <w:rFonts w:hint="default"/>
          <w:color w:val="auto"/>
          <w:sz w:val="28"/>
          <w:szCs w:val="28"/>
          <w:lang w:val="en-US"/>
        </w:rPr>
        <w:t>t Tỵ</w:t>
      </w:r>
      <w:r>
        <w:rPr>
          <w:color w:val="auto"/>
          <w:sz w:val="28"/>
          <w:szCs w:val="28"/>
          <w:lang w:val="it-IT"/>
        </w:rPr>
        <w:t xml:space="preserve"> 202</w:t>
      </w:r>
      <w:r>
        <w:rPr>
          <w:rFonts w:hint="default"/>
          <w:color w:val="auto"/>
          <w:sz w:val="28"/>
          <w:szCs w:val="28"/>
          <w:lang w:val="en-US"/>
        </w:rPr>
        <w:t>5.</w:t>
      </w:r>
    </w:p>
    <w:p w14:paraId="248BC99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thực hiện nhiệm vụ: Trong tháng </w:t>
      </w:r>
      <w:r>
        <w:rPr>
          <w:rFonts w:hint="default" w:cs="Times New Roman"/>
          <w:b/>
          <w:color w:val="auto"/>
          <w:sz w:val="28"/>
          <w:szCs w:val="28"/>
          <w:lang w:val="en-US"/>
        </w:rPr>
        <w:t>1</w:t>
      </w: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lang w:val="vi-VN"/>
        </w:rPr>
        <w:t xml:space="preserve"> Chi bộ </w:t>
      </w:r>
      <w:r>
        <w:rPr>
          <w:rFonts w:hint="default" w:cs="Times New Roman"/>
          <w:b/>
          <w:color w:val="auto"/>
          <w:sz w:val="28"/>
          <w:szCs w:val="28"/>
          <w:lang w:val="en-US"/>
        </w:rPr>
        <w:t>đã</w:t>
      </w:r>
      <w:r>
        <w:rPr>
          <w:rFonts w:hint="default" w:ascii="Times New Roman" w:hAnsi="Times New Roman" w:cs="Times New Roman"/>
          <w:b/>
          <w:color w:val="auto"/>
          <w:sz w:val="28"/>
          <w:szCs w:val="28"/>
          <w:lang w:val="vi-VN"/>
        </w:rPr>
        <w:t xml:space="preserve"> lãnh đạo thực hiện tốt một số nhiệm vụ trọng tâm sau</w:t>
      </w:r>
    </w:p>
    <w:p w14:paraId="12DF9AD6">
      <w:pPr>
        <w:pStyle w:val="11"/>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color w:val="auto"/>
          <w:sz w:val="28"/>
          <w:szCs w:val="28"/>
          <w:lang w:val="en-US"/>
        </w:rPr>
      </w:pPr>
      <w:r>
        <w:rPr>
          <w:color w:val="auto"/>
          <w:sz w:val="28"/>
          <w:szCs w:val="28"/>
          <w:lang w:val="pl-PL"/>
        </w:rPr>
        <w:t xml:space="preserve">Hoàn tất </w:t>
      </w:r>
      <w:r>
        <w:rPr>
          <w:rFonts w:hint="default"/>
          <w:color w:val="auto"/>
          <w:sz w:val="28"/>
          <w:szCs w:val="28"/>
          <w:lang w:val="en-US"/>
        </w:rPr>
        <w:t xml:space="preserve">chương trình, hoàn thành </w:t>
      </w:r>
      <w:r>
        <w:rPr>
          <w:color w:val="auto"/>
          <w:sz w:val="28"/>
          <w:szCs w:val="28"/>
          <w:lang w:val="pl-PL"/>
        </w:rPr>
        <w:t xml:space="preserve">HSSS </w:t>
      </w:r>
      <w:r>
        <w:rPr>
          <w:rFonts w:hint="default"/>
          <w:color w:val="auto"/>
          <w:sz w:val="28"/>
          <w:szCs w:val="28"/>
          <w:lang w:val="en-US"/>
        </w:rPr>
        <w:t>HKI. Thực hiện báo cáo chuyên môn.</w:t>
      </w:r>
    </w:p>
    <w:p w14:paraId="465F233D">
      <w:pPr>
        <w:pStyle w:val="11"/>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color w:val="auto"/>
          <w:sz w:val="28"/>
          <w:szCs w:val="28"/>
          <w:lang w:val="en-US"/>
        </w:rPr>
      </w:pPr>
      <w:r>
        <w:rPr>
          <w:rFonts w:hint="default"/>
          <w:color w:val="auto"/>
          <w:sz w:val="28"/>
          <w:szCs w:val="28"/>
          <w:lang w:val="en-US"/>
        </w:rPr>
        <w:t>Xét duyệt kết quả học tập, rèn luyện HKI.</w:t>
      </w:r>
    </w:p>
    <w:p w14:paraId="20483B73">
      <w:pPr>
        <w:pStyle w:val="11"/>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color w:val="auto"/>
          <w:sz w:val="28"/>
          <w:szCs w:val="28"/>
          <w:lang w:val="en-US"/>
        </w:rPr>
      </w:pPr>
      <w:r>
        <w:rPr>
          <w:color w:val="auto"/>
          <w:sz w:val="28"/>
          <w:szCs w:val="28"/>
          <w:lang w:val="pl-PL"/>
        </w:rPr>
        <w:t>Họp PHHS toàn trườn</w:t>
      </w:r>
      <w:r>
        <w:rPr>
          <w:rFonts w:hint="default"/>
          <w:color w:val="auto"/>
          <w:sz w:val="28"/>
          <w:szCs w:val="28"/>
          <w:lang w:val="en-US"/>
        </w:rPr>
        <w:t>g.</w:t>
      </w:r>
    </w:p>
    <w:p w14:paraId="29B677A5">
      <w:pPr>
        <w:pStyle w:val="11"/>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color w:val="auto"/>
          <w:sz w:val="28"/>
          <w:szCs w:val="28"/>
          <w:lang w:val="en-US"/>
        </w:rPr>
      </w:pPr>
      <w:r>
        <w:rPr>
          <w:rFonts w:hint="default"/>
          <w:color w:val="auto"/>
          <w:sz w:val="28"/>
          <w:szCs w:val="28"/>
          <w:lang w:val="en-US"/>
        </w:rPr>
        <w:t>Thực hiện</w:t>
      </w:r>
      <w:r>
        <w:rPr>
          <w:color w:val="auto"/>
          <w:sz w:val="28"/>
          <w:szCs w:val="28"/>
          <w:lang w:val="vi-VN"/>
        </w:rPr>
        <w:t xml:space="preserve"> các nội dung theo kế hoạch Hội xuân đã phân công</w:t>
      </w:r>
      <w:r>
        <w:rPr>
          <w:rFonts w:hint="default"/>
          <w:color w:val="auto"/>
          <w:sz w:val="28"/>
          <w:szCs w:val="28"/>
          <w:lang w:val="en-US"/>
        </w:rPr>
        <w:t>.</w:t>
      </w:r>
    </w:p>
    <w:p w14:paraId="31CA3FA8">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eastAsia="SimSun" w:cs="Times New Roman"/>
          <w:color w:val="auto"/>
          <w:kern w:val="0"/>
          <w:sz w:val="28"/>
          <w:szCs w:val="28"/>
          <w:lang w:val="en-US" w:eastAsia="zh-CN" w:bidi="ar"/>
        </w:rPr>
      </w:pPr>
      <w:r>
        <w:rPr>
          <w:rFonts w:hint="default" w:ascii="Times New Roman" w:hAnsi="Times New Roman" w:eastAsia="SimSun" w:cs="Times New Roman"/>
          <w:color w:val="auto"/>
          <w:kern w:val="0"/>
          <w:sz w:val="28"/>
          <w:szCs w:val="28"/>
          <w:lang w:val="en-US" w:eastAsia="zh-CN" w:bidi="ar"/>
        </w:rPr>
        <w:t>5. Nộp Hồ sơ đăng ký tham dự Hội thi GVCN giỏi cấp thành phố Thủ Đức</w:t>
      </w:r>
      <w:r>
        <w:rPr>
          <w:rFonts w:hint="default" w:eastAsia="SimSun" w:cs="Times New Roman"/>
          <w:color w:val="auto"/>
          <w:kern w:val="0"/>
          <w:sz w:val="28"/>
          <w:szCs w:val="28"/>
          <w:lang w:val="en-US" w:eastAsia="zh-CN" w:bidi="ar"/>
        </w:rPr>
        <w:t>.</w:t>
      </w:r>
    </w:p>
    <w:p w14:paraId="39AE3138">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eastAsia="SimSun" w:cs="Times New Roman"/>
          <w:color w:val="auto"/>
          <w:kern w:val="0"/>
          <w:sz w:val="28"/>
          <w:szCs w:val="28"/>
          <w:lang w:val="en-US" w:eastAsia="zh-CN" w:bidi="ar"/>
        </w:rPr>
      </w:pPr>
      <w:r>
        <w:rPr>
          <w:rFonts w:hint="default" w:ascii="Times New Roman" w:hAnsi="Times New Roman" w:eastAsia="SimSun" w:cs="Times New Roman"/>
          <w:color w:val="auto"/>
          <w:kern w:val="0"/>
          <w:sz w:val="28"/>
          <w:szCs w:val="28"/>
          <w:lang w:val="en-US" w:eastAsia="zh-CN" w:bidi="ar"/>
        </w:rPr>
        <w:t>5. Thực hiện chương trình HKII từ 13/01/2025.</w:t>
      </w:r>
    </w:p>
    <w:p w14:paraId="5FEE22F5">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color w:val="auto"/>
          <w:sz w:val="28"/>
          <w:szCs w:val="28"/>
          <w:lang w:val="pl-PL"/>
        </w:rPr>
      </w:pPr>
      <w:bookmarkStart w:id="0" w:name="_Hlk39159711"/>
      <w:r>
        <w:rPr>
          <w:rFonts w:hint="default"/>
          <w:color w:val="auto"/>
          <w:sz w:val="28"/>
          <w:szCs w:val="28"/>
          <w:lang w:val="en-US"/>
        </w:rPr>
        <w:t>6.</w:t>
      </w:r>
      <w:r>
        <w:rPr>
          <w:color w:val="auto"/>
          <w:sz w:val="28"/>
          <w:szCs w:val="28"/>
          <w:lang w:val="pl-PL"/>
        </w:rPr>
        <w:t xml:space="preserve"> </w:t>
      </w:r>
      <w:r>
        <w:rPr>
          <w:rFonts w:hint="default"/>
          <w:color w:val="auto"/>
          <w:sz w:val="28"/>
          <w:szCs w:val="28"/>
          <w:lang w:val="en-US"/>
        </w:rPr>
        <w:t>B</w:t>
      </w:r>
      <w:r>
        <w:rPr>
          <w:color w:val="auto"/>
          <w:sz w:val="28"/>
          <w:szCs w:val="28"/>
          <w:lang w:val="pl-PL"/>
        </w:rPr>
        <w:t xml:space="preserve">ồi dưỡng HSG 6, 7, 8. </w:t>
      </w:r>
    </w:p>
    <w:bookmarkEnd w:id="0"/>
    <w:p w14:paraId="55EB095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280" w:firstLineChars="100"/>
        <w:jc w:val="both"/>
        <w:textAlignment w:val="auto"/>
        <w:rPr>
          <w:rFonts w:hint="default" w:ascii="Times New Roman" w:hAnsi="Times New Roman" w:cs="Times New Roman"/>
          <w:b w:val="0"/>
          <w:bCs/>
          <w:color w:val="auto"/>
          <w:sz w:val="28"/>
          <w:szCs w:val="28"/>
          <w:lang w:val="en-US"/>
        </w:rPr>
      </w:pPr>
      <w:r>
        <w:rPr>
          <w:rFonts w:hint="default" w:cs="Times New Roman"/>
          <w:b w:val="0"/>
          <w:bCs/>
          <w:color w:val="auto"/>
          <w:sz w:val="28"/>
          <w:szCs w:val="28"/>
          <w:lang w:val="en-US"/>
        </w:rPr>
        <w:t xml:space="preserve">  7. Phân công lịch Trực Tết, Chuẩn bị Quà Tết, Chương trình bốc thăm trúng thưởng đầu năm (Công đoàn).</w:t>
      </w:r>
    </w:p>
    <w:p w14:paraId="44B264E5">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rFonts w:hint="default"/>
          <w:color w:val="auto"/>
          <w:sz w:val="28"/>
          <w:szCs w:val="28"/>
          <w:lang w:val="en-US"/>
        </w:rPr>
      </w:pPr>
      <w:r>
        <w:rPr>
          <w:rFonts w:hint="default"/>
          <w:color w:val="auto"/>
          <w:sz w:val="28"/>
          <w:szCs w:val="28"/>
          <w:lang w:val="en-US"/>
        </w:rPr>
        <w:t xml:space="preserve"> 8. T</w:t>
      </w:r>
      <w:r>
        <w:rPr>
          <w:color w:val="auto"/>
          <w:sz w:val="28"/>
          <w:szCs w:val="28"/>
          <w:lang w:val="en-US" w:eastAsia="zh-CN"/>
        </w:rPr>
        <w:t xml:space="preserve">ham gia khóa ứng dụng </w:t>
      </w:r>
      <w:r>
        <w:rPr>
          <w:rFonts w:hint="default"/>
          <w:color w:val="auto"/>
          <w:sz w:val="28"/>
          <w:szCs w:val="28"/>
          <w:lang w:val="en-US" w:eastAsia="zh-CN"/>
        </w:rPr>
        <w:t>trí tuệ nhân tạo (AI) hỗ trợ các hoạt động giảng dạy dựa trên công nghệ Google.</w:t>
      </w:r>
    </w:p>
    <w:p w14:paraId="56DB854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Chars="141"/>
        <w:jc w:val="both"/>
        <w:textAlignment w:val="auto"/>
        <w:rPr>
          <w:b w:val="0"/>
          <w:bCs/>
          <w:color w:val="auto"/>
          <w:sz w:val="28"/>
          <w:szCs w:val="28"/>
        </w:rPr>
      </w:pPr>
      <w:r>
        <w:rPr>
          <w:rFonts w:hint="default" w:cs="Times New Roman"/>
          <w:b w:val="0"/>
          <w:bCs/>
          <w:color w:val="auto"/>
          <w:sz w:val="28"/>
          <w:szCs w:val="28"/>
          <w:lang w:val="en-US"/>
        </w:rPr>
        <w:t xml:space="preserve">   9. Tham gia Đại hội </w:t>
      </w:r>
      <w:r>
        <w:rPr>
          <w:b w:val="0"/>
          <w:bCs/>
          <w:color w:val="auto"/>
          <w:sz w:val="28"/>
          <w:szCs w:val="28"/>
        </w:rPr>
        <w:t>Đảng bộ phường Cát Lái, lần VII</w:t>
      </w:r>
      <w:r>
        <w:rPr>
          <w:rFonts w:hint="default"/>
          <w:b w:val="0"/>
          <w:bCs/>
          <w:color w:val="auto"/>
          <w:sz w:val="28"/>
          <w:szCs w:val="28"/>
          <w:lang w:val="en-US"/>
        </w:rPr>
        <w:t xml:space="preserve">, </w:t>
      </w:r>
      <w:r>
        <w:rPr>
          <w:b w:val="0"/>
          <w:bCs/>
          <w:color w:val="auto"/>
          <w:sz w:val="28"/>
          <w:szCs w:val="28"/>
        </w:rPr>
        <w:t>nhiệm kỳ 2025 – 2030.</w:t>
      </w:r>
    </w:p>
    <w:p w14:paraId="25B6584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0" w:firstLineChars="0"/>
        <w:jc w:val="both"/>
        <w:textAlignment w:val="auto"/>
        <w:rPr>
          <w:rFonts w:hint="default"/>
          <w:b w:val="0"/>
          <w:bCs/>
          <w:color w:val="auto"/>
          <w:sz w:val="28"/>
          <w:szCs w:val="28"/>
          <w:lang w:val="en-US"/>
        </w:rPr>
      </w:pPr>
      <w:r>
        <w:rPr>
          <w:rFonts w:hint="default"/>
          <w:b w:val="0"/>
          <w:bCs/>
          <w:color w:val="auto"/>
          <w:sz w:val="28"/>
          <w:szCs w:val="28"/>
          <w:lang w:val="en-US"/>
        </w:rPr>
        <w:t>(Cấp ủy)</w:t>
      </w:r>
    </w:p>
    <w:p w14:paraId="03E50B9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10. Một số nội dung khác:</w:t>
      </w:r>
    </w:p>
    <w:p w14:paraId="5F88AB3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Bàn giao hồ sơ ban Thanh tra nhân dân (Thầy Tiến, Cô Phương Thủy).</w:t>
      </w:r>
    </w:p>
    <w:p w14:paraId="3E87EBC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Nộp hồ sơ phụ trội (Cô Như).</w:t>
      </w:r>
    </w:p>
    <w:p w14:paraId="4237FA7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xml:space="preserve">- Tổ chức du lịch Hồ Tràm - Vũng Tàu (Công đoàn). </w:t>
      </w:r>
    </w:p>
    <w:p w14:paraId="4F41807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xml:space="preserve">- Giáo viên viết sáng kiến. </w:t>
      </w:r>
    </w:p>
    <w:p w14:paraId="6B6C5B9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Hoành thành hồ sơ hết tập sự (Cô Phương Thủy).</w:t>
      </w:r>
    </w:p>
    <w:p w14:paraId="5359C8C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Tham gia văn nghệ ngành GDĐT Tp Thủ Đức (Cô Trúc, đội múa).</w:t>
      </w:r>
    </w:p>
    <w:p w14:paraId="468AE0E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xml:space="preserve">- Tham gia Hội thi </w:t>
      </w:r>
      <w:r>
        <w:rPr>
          <w:rFonts w:hint="default"/>
          <w:b w:val="0"/>
          <w:bCs/>
          <w:i/>
          <w:iCs/>
          <w:color w:val="auto"/>
          <w:sz w:val="28"/>
          <w:szCs w:val="28"/>
          <w:lang w:val="en-US"/>
        </w:rPr>
        <w:t>Nét vẽ xanh</w:t>
      </w:r>
      <w:r>
        <w:rPr>
          <w:rFonts w:hint="default"/>
          <w:b w:val="0"/>
          <w:bCs/>
          <w:color w:val="auto"/>
          <w:sz w:val="28"/>
          <w:szCs w:val="28"/>
          <w:lang w:val="en-US"/>
        </w:rPr>
        <w:t xml:space="preserve"> cấp Tp Hồ Chí Minh (Tổ Năng khiếu, GVCN).</w:t>
      </w:r>
    </w:p>
    <w:p w14:paraId="112843A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i w:val="0"/>
          <w:iCs w:val="0"/>
          <w:color w:val="auto"/>
          <w:sz w:val="28"/>
          <w:szCs w:val="28"/>
          <w:lang w:val="en-US"/>
        </w:rPr>
      </w:pPr>
      <w:r>
        <w:rPr>
          <w:rFonts w:hint="default"/>
          <w:b w:val="0"/>
          <w:bCs/>
          <w:color w:val="auto"/>
          <w:sz w:val="28"/>
          <w:szCs w:val="28"/>
          <w:lang w:val="en-US"/>
        </w:rPr>
        <w:t xml:space="preserve">- Tham gia chương trình </w:t>
      </w:r>
      <w:r>
        <w:rPr>
          <w:rFonts w:hint="default"/>
          <w:b w:val="0"/>
          <w:bCs/>
          <w:i/>
          <w:iCs/>
          <w:color w:val="auto"/>
          <w:sz w:val="28"/>
          <w:szCs w:val="28"/>
          <w:lang w:val="en-US"/>
        </w:rPr>
        <w:t xml:space="preserve">Xuân tình nguyện </w:t>
      </w:r>
      <w:r>
        <w:rPr>
          <w:rFonts w:hint="default"/>
          <w:b w:val="0"/>
          <w:bCs/>
          <w:i w:val="0"/>
          <w:iCs w:val="0"/>
          <w:color w:val="auto"/>
          <w:sz w:val="28"/>
          <w:szCs w:val="28"/>
          <w:lang w:val="en-US"/>
        </w:rPr>
        <w:t>(Chi đoàn).</w:t>
      </w:r>
    </w:p>
    <w:p w14:paraId="604F4E7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color w:val="auto"/>
          <w:sz w:val="28"/>
          <w:szCs w:val="28"/>
          <w:lang w:val="vi-VN"/>
        </w:rPr>
      </w:pPr>
      <w:r>
        <w:rPr>
          <w:rFonts w:hint="default"/>
          <w:b w:val="0"/>
          <w:bCs/>
          <w:i w:val="0"/>
          <w:iCs w:val="0"/>
          <w:color w:val="auto"/>
          <w:sz w:val="28"/>
          <w:szCs w:val="28"/>
          <w:lang w:val="en-US"/>
        </w:rPr>
        <w:t>- Tiếp tục Bồi dưỡng thường xuyên giai đoạn 2, 3 (GV).</w:t>
      </w:r>
    </w:p>
    <w:p w14:paraId="54DEBE98">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chính quyền: Trong tháng </w:t>
      </w:r>
      <w:r>
        <w:rPr>
          <w:rFonts w:hint="default" w:cs="Times New Roman"/>
          <w:b/>
          <w:color w:val="auto"/>
          <w:sz w:val="28"/>
          <w:szCs w:val="28"/>
          <w:lang w:val="en-US"/>
        </w:rPr>
        <w:t>1,</w:t>
      </w:r>
      <w:r>
        <w:rPr>
          <w:rFonts w:hint="default" w:ascii="Times New Roman" w:hAnsi="Times New Roman" w:cs="Times New Roman"/>
          <w:b/>
          <w:color w:val="auto"/>
          <w:sz w:val="28"/>
          <w:szCs w:val="28"/>
          <w:lang w:val="vi-VN"/>
        </w:rPr>
        <w:t xml:space="preserve"> Chi bộ </w:t>
      </w:r>
      <w:r>
        <w:rPr>
          <w:rFonts w:hint="default" w:cs="Times New Roman"/>
          <w:b/>
          <w:color w:val="auto"/>
          <w:sz w:val="28"/>
          <w:szCs w:val="28"/>
          <w:lang w:val="en-US"/>
        </w:rPr>
        <w:t>đã</w:t>
      </w:r>
      <w:r>
        <w:rPr>
          <w:rFonts w:hint="default" w:ascii="Times New Roman" w:hAnsi="Times New Roman" w:cs="Times New Roman"/>
          <w:b/>
          <w:color w:val="auto"/>
          <w:sz w:val="28"/>
          <w:szCs w:val="28"/>
          <w:lang w:val="vi-VN"/>
        </w:rPr>
        <w:t xml:space="preserve"> lãnh đạo thực hiện tốt một số nhiệm vụ trọng tâm sau</w:t>
      </w:r>
    </w:p>
    <w:p w14:paraId="51D537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Lãnh đạo công tác chuyên môn nhà trường</w:t>
      </w:r>
      <w:r>
        <w:rPr>
          <w:rFonts w:hint="default" w:cs="Times New Roman"/>
          <w:color w:val="auto"/>
          <w:sz w:val="28"/>
          <w:szCs w:val="28"/>
          <w:lang w:val="en-US"/>
        </w:rPr>
        <w:t>.</w:t>
      </w:r>
    </w:p>
    <w:p w14:paraId="42A789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Xây dựng các chương trình hành động, kế hoạch trong tháng </w:t>
      </w:r>
      <w:r>
        <w:rPr>
          <w:rFonts w:hint="default" w:cs="Times New Roman"/>
          <w:color w:val="auto"/>
          <w:sz w:val="28"/>
          <w:szCs w:val="28"/>
          <w:lang w:val="en-US"/>
        </w:rPr>
        <w:t>01</w:t>
      </w:r>
      <w:r>
        <w:rPr>
          <w:rFonts w:hint="default" w:ascii="Times New Roman" w:hAnsi="Times New Roman" w:cs="Times New Roman"/>
          <w:color w:val="auto"/>
          <w:sz w:val="28"/>
          <w:szCs w:val="28"/>
          <w:lang w:val="en-US"/>
        </w:rPr>
        <w:t>.</w:t>
      </w:r>
    </w:p>
    <w:p w14:paraId="321021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cs="Times New Roman"/>
          <w:color w:val="auto"/>
          <w:sz w:val="28"/>
          <w:szCs w:val="28"/>
          <w:lang w:val="en-US"/>
        </w:rPr>
        <w:t>Tổ chức</w:t>
      </w:r>
      <w:r>
        <w:rPr>
          <w:rFonts w:hint="default" w:ascii="Times New Roman" w:hAnsi="Times New Roman" w:cs="Times New Roman"/>
          <w:color w:val="auto"/>
          <w:sz w:val="28"/>
          <w:szCs w:val="28"/>
          <w:lang w:val="vi-VN"/>
        </w:rPr>
        <w:t xml:space="preserve"> các lớp </w:t>
      </w:r>
      <w:r>
        <w:rPr>
          <w:rFonts w:hint="default" w:cs="Times New Roman"/>
          <w:color w:val="auto"/>
          <w:sz w:val="28"/>
          <w:szCs w:val="28"/>
          <w:lang w:val="en-US"/>
        </w:rPr>
        <w:t xml:space="preserve">tập huấn, </w:t>
      </w:r>
      <w:r>
        <w:rPr>
          <w:rFonts w:hint="default" w:ascii="Times New Roman" w:hAnsi="Times New Roman" w:cs="Times New Roman"/>
          <w:color w:val="auto"/>
          <w:sz w:val="28"/>
          <w:szCs w:val="28"/>
          <w:lang w:val="vi-VN"/>
        </w:rPr>
        <w:t>bồi dưỡng, nâng cao</w:t>
      </w:r>
      <w:r>
        <w:rPr>
          <w:rFonts w:hint="default" w:ascii="Times New Roman" w:hAnsi="Times New Roman" w:cs="Times New Roman"/>
          <w:color w:val="auto"/>
          <w:sz w:val="28"/>
          <w:szCs w:val="28"/>
          <w:lang w:val="en-US"/>
        </w:rPr>
        <w:t>.</w:t>
      </w:r>
    </w:p>
    <w:p w14:paraId="487983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color w:val="auto"/>
          <w:sz w:val="28"/>
          <w:szCs w:val="28"/>
          <w:lang w:val="vi-VN"/>
        </w:rPr>
        <w:t>- Công tác tạo nguồn phát triển đảng năm 202</w:t>
      </w:r>
      <w:r>
        <w:rPr>
          <w:rFonts w:hint="default" w:cs="Times New Roman"/>
          <w:color w:val="auto"/>
          <w:sz w:val="28"/>
          <w:szCs w:val="28"/>
          <w:lang w:val="en-US"/>
        </w:rPr>
        <w:t>5</w:t>
      </w:r>
      <w:r>
        <w:rPr>
          <w:rFonts w:hint="default" w:ascii="Times New Roman" w:hAnsi="Times New Roman" w:cs="Times New Roman"/>
          <w:color w:val="auto"/>
          <w:sz w:val="28"/>
          <w:szCs w:val="28"/>
          <w:lang w:val="vi-VN"/>
        </w:rPr>
        <w:t>.</w:t>
      </w:r>
    </w:p>
    <w:p w14:paraId="441441BD">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color w:val="auto"/>
          <w:sz w:val="28"/>
          <w:szCs w:val="28"/>
          <w:lang w:val="es-BO"/>
        </w:rPr>
        <w:t>Lãnh đạo các tổ chức đoàn thể</w:t>
      </w:r>
    </w:p>
    <w:p w14:paraId="2F0CB559">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color w:val="auto"/>
          <w:sz w:val="28"/>
          <w:szCs w:val="28"/>
          <w:lang w:val="es-BO"/>
        </w:rPr>
        <w:t xml:space="preserve">1. </w:t>
      </w:r>
      <w:r>
        <w:rPr>
          <w:rFonts w:hint="default" w:ascii="Times New Roman" w:hAnsi="Times New Roman" w:cs="Times New Roman"/>
          <w:b/>
          <w:bCs/>
          <w:color w:val="auto"/>
          <w:sz w:val="28"/>
          <w:szCs w:val="28"/>
          <w:lang w:val="pt-BR"/>
        </w:rPr>
        <w:t>C</w:t>
      </w:r>
      <w:r>
        <w:rPr>
          <w:rFonts w:hint="default" w:ascii="Times New Roman" w:hAnsi="Times New Roman" w:cs="Times New Roman"/>
          <w:b/>
          <w:color w:val="auto"/>
          <w:sz w:val="28"/>
          <w:szCs w:val="28"/>
          <w:lang w:val="es-BO"/>
        </w:rPr>
        <w:t>ông đoàn</w:t>
      </w:r>
    </w:p>
    <w:p w14:paraId="7A5335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Tham dự các hội thi do liên đoàn tổ chức </w:t>
      </w:r>
      <w:r>
        <w:rPr>
          <w:rFonts w:hint="default" w:ascii="Times New Roman" w:hAnsi="Times New Roman" w:cs="Times New Roman"/>
          <w:color w:val="auto"/>
          <w:sz w:val="28"/>
          <w:szCs w:val="28"/>
          <w:lang w:val="en-US"/>
        </w:rPr>
        <w:t>.</w:t>
      </w:r>
    </w:p>
    <w:p w14:paraId="267A27E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Phối hợp với các ban ngành đoàn thể tổ chức kỷ niệm ngày lễ trong tháng. </w:t>
      </w:r>
    </w:p>
    <w:p w14:paraId="53B392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Tiếp tục học tập và làm theo tư tưởng, tấm gương đạo đức, phong cách HCM.</w:t>
      </w:r>
    </w:p>
    <w:p w14:paraId="5303CA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Đẩy mạnh công tác hiến máu nhân đạo.</w:t>
      </w:r>
    </w:p>
    <w:p w14:paraId="6DDF0CE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bookmarkStart w:id="1" w:name="_Hlk39160047"/>
      <w:r>
        <w:rPr>
          <w:bCs/>
          <w:color w:val="auto"/>
          <w:sz w:val="28"/>
          <w:szCs w:val="28"/>
          <w:lang w:val="vi-VN"/>
        </w:rPr>
        <w:t xml:space="preserve">- Chúc mừng sinh nhật công đoàn viên </w:t>
      </w:r>
      <w:r>
        <w:rPr>
          <w:rFonts w:hint="default"/>
          <w:bCs/>
          <w:color w:val="auto"/>
          <w:sz w:val="28"/>
          <w:szCs w:val="28"/>
          <w:lang w:val="en-US"/>
        </w:rPr>
        <w:t>quý I..</w:t>
      </w:r>
    </w:p>
    <w:p w14:paraId="426DF1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bCs/>
          <w:color w:val="auto"/>
          <w:sz w:val="28"/>
          <w:szCs w:val="28"/>
          <w:lang w:val="vi-VN"/>
        </w:rPr>
      </w:pPr>
      <w:r>
        <w:rPr>
          <w:bCs/>
          <w:color w:val="auto"/>
          <w:sz w:val="28"/>
          <w:szCs w:val="28"/>
          <w:lang w:val="vi-VN"/>
        </w:rPr>
        <w:t xml:space="preserve">- </w:t>
      </w:r>
      <w:r>
        <w:rPr>
          <w:rFonts w:hint="default"/>
          <w:bCs/>
          <w:color w:val="auto"/>
          <w:sz w:val="28"/>
          <w:szCs w:val="28"/>
          <w:lang w:val="en-US"/>
        </w:rPr>
        <w:t xml:space="preserve">Thực hiện </w:t>
      </w:r>
      <w:r>
        <w:rPr>
          <w:bCs/>
          <w:color w:val="auto"/>
          <w:sz w:val="28"/>
          <w:szCs w:val="28"/>
          <w:lang w:val="vi-VN"/>
        </w:rPr>
        <w:t>hồ sơ sổ sách Công Đoàn.</w:t>
      </w:r>
    </w:p>
    <w:p w14:paraId="2ED52E3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Chars="141" w:firstLine="140" w:firstLineChars="50"/>
        <w:jc w:val="both"/>
        <w:textAlignment w:val="auto"/>
        <w:rPr>
          <w:rFonts w:hint="default" w:ascii="Times New Roman" w:hAnsi="Times New Roman" w:cs="Times New Roman"/>
          <w:b w:val="0"/>
          <w:bCs/>
          <w:color w:val="auto"/>
          <w:sz w:val="28"/>
          <w:szCs w:val="28"/>
          <w:lang w:val="en-US"/>
        </w:rPr>
      </w:pPr>
      <w:r>
        <w:rPr>
          <w:rFonts w:hint="default"/>
          <w:bCs/>
          <w:color w:val="auto"/>
          <w:sz w:val="28"/>
          <w:szCs w:val="28"/>
          <w:lang w:val="en-US"/>
        </w:rPr>
        <w:t xml:space="preserve">- </w:t>
      </w:r>
      <w:r>
        <w:rPr>
          <w:rFonts w:hint="default" w:cs="Times New Roman"/>
          <w:b w:val="0"/>
          <w:bCs/>
          <w:color w:val="auto"/>
          <w:sz w:val="28"/>
          <w:szCs w:val="28"/>
          <w:lang w:val="en-US"/>
        </w:rPr>
        <w:t>Phân công lịch Trực Tết, Chuẩn bị Quà Tết, Chương trình bốc thăm trúng thưởng đầu năm.</w:t>
      </w:r>
    </w:p>
    <w:p w14:paraId="594BDD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i w:val="0"/>
          <w:iCs w:val="0"/>
          <w:color w:val="auto"/>
          <w:sz w:val="28"/>
          <w:szCs w:val="28"/>
          <w:lang w:val="en-US"/>
        </w:rPr>
      </w:pPr>
      <w:r>
        <w:rPr>
          <w:rFonts w:hint="default"/>
          <w:bCs/>
          <w:color w:val="auto"/>
          <w:sz w:val="28"/>
          <w:szCs w:val="28"/>
          <w:lang w:val="en-US"/>
        </w:rPr>
        <w:t xml:space="preserve">- Tham gia Ngày hội </w:t>
      </w:r>
      <w:r>
        <w:rPr>
          <w:rFonts w:hint="default"/>
          <w:bCs/>
          <w:i/>
          <w:iCs/>
          <w:color w:val="auto"/>
          <w:sz w:val="28"/>
          <w:szCs w:val="28"/>
          <w:lang w:val="en-US"/>
        </w:rPr>
        <w:t xml:space="preserve">Vui Tết cùng đoàn viên Công đoàn </w:t>
      </w:r>
      <w:r>
        <w:rPr>
          <w:rFonts w:hint="default"/>
          <w:bCs/>
          <w:i w:val="0"/>
          <w:iCs w:val="0"/>
          <w:color w:val="auto"/>
          <w:sz w:val="28"/>
          <w:szCs w:val="28"/>
          <w:lang w:val="en-US"/>
        </w:rPr>
        <w:t>Ất Tỵ 2025.</w:t>
      </w:r>
    </w:p>
    <w:bookmarkEnd w:id="1"/>
    <w:p w14:paraId="12348FD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cs="Times New Roman"/>
          <w:color w:val="auto"/>
          <w:sz w:val="28"/>
          <w:szCs w:val="28"/>
          <w:lang w:val="vi-VN"/>
        </w:rPr>
      </w:pPr>
      <w:r>
        <w:rPr>
          <w:rFonts w:hint="default" w:cs="Times New Roman"/>
          <w:b/>
          <w:color w:val="auto"/>
          <w:sz w:val="28"/>
          <w:szCs w:val="28"/>
          <w:lang w:val="en-US"/>
        </w:rPr>
        <w:t xml:space="preserve">2. </w:t>
      </w:r>
      <w:r>
        <w:rPr>
          <w:rFonts w:hint="default" w:ascii="Times New Roman" w:hAnsi="Times New Roman" w:cs="Times New Roman"/>
          <w:b/>
          <w:color w:val="auto"/>
          <w:sz w:val="28"/>
          <w:szCs w:val="28"/>
          <w:lang w:val="pt-BR"/>
        </w:rPr>
        <w:t xml:space="preserve">Đoàn TNCS </w:t>
      </w:r>
      <w:r>
        <w:rPr>
          <w:rFonts w:hint="default" w:ascii="Times New Roman" w:hAnsi="Times New Roman" w:cs="Times New Roman"/>
          <w:b/>
          <w:color w:val="auto"/>
          <w:sz w:val="28"/>
          <w:szCs w:val="28"/>
          <w:lang w:val="en-US"/>
        </w:rPr>
        <w:t>Hồ Chí Minh</w:t>
      </w:r>
    </w:p>
    <w:p w14:paraId="1CA2F8D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Học tập và làm việc theo tấm gương đạo đức Hồ Chí Minh.</w:t>
      </w:r>
    </w:p>
    <w:p w14:paraId="4C9797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Tham dự hội thi do phường, thành phố tổ chức</w:t>
      </w:r>
      <w:r>
        <w:rPr>
          <w:rFonts w:hint="default" w:cs="Times New Roman"/>
          <w:color w:val="auto"/>
          <w:sz w:val="28"/>
          <w:szCs w:val="28"/>
          <w:lang w:val="en-US"/>
        </w:rPr>
        <w:t>.</w:t>
      </w:r>
    </w:p>
    <w:p w14:paraId="6DA5CA65">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bCs/>
          <w:color w:val="auto"/>
          <w:sz w:val="28"/>
          <w:szCs w:val="28"/>
          <w:lang w:val="vi-VN"/>
        </w:rPr>
      </w:pPr>
      <w:r>
        <w:rPr>
          <w:bCs/>
          <w:color w:val="auto"/>
          <w:sz w:val="28"/>
          <w:szCs w:val="28"/>
          <w:lang w:val="vi-VN"/>
        </w:rPr>
        <w:t xml:space="preserve">- </w:t>
      </w:r>
      <w:r>
        <w:rPr>
          <w:rFonts w:hint="default"/>
          <w:bCs/>
          <w:color w:val="auto"/>
          <w:sz w:val="28"/>
          <w:szCs w:val="28"/>
          <w:lang w:val="en-US"/>
        </w:rPr>
        <w:t>Thực hiện</w:t>
      </w:r>
      <w:r>
        <w:rPr>
          <w:bCs/>
          <w:color w:val="auto"/>
          <w:sz w:val="28"/>
          <w:szCs w:val="28"/>
          <w:lang w:val="vi-VN"/>
        </w:rPr>
        <w:t xml:space="preserve"> các hồ sơ sổ sách của Chi Đoàn.</w:t>
      </w:r>
    </w:p>
    <w:p w14:paraId="61A2180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i w:val="0"/>
          <w:iCs w:val="0"/>
          <w:color w:val="auto"/>
          <w:sz w:val="28"/>
          <w:szCs w:val="28"/>
          <w:lang w:val="en-US"/>
        </w:rPr>
      </w:pPr>
      <w:r>
        <w:rPr>
          <w:rFonts w:hint="default"/>
          <w:b w:val="0"/>
          <w:bCs/>
          <w:color w:val="auto"/>
          <w:sz w:val="28"/>
          <w:szCs w:val="28"/>
          <w:lang w:val="en-US"/>
        </w:rPr>
        <w:t xml:space="preserve">- Tham gia chương trình </w:t>
      </w:r>
      <w:r>
        <w:rPr>
          <w:rFonts w:hint="default"/>
          <w:b w:val="0"/>
          <w:bCs/>
          <w:i/>
          <w:iCs/>
          <w:color w:val="auto"/>
          <w:sz w:val="28"/>
          <w:szCs w:val="28"/>
          <w:lang w:val="en-US"/>
        </w:rPr>
        <w:t xml:space="preserve">Xuân tình nguyện </w:t>
      </w:r>
      <w:r>
        <w:rPr>
          <w:rFonts w:hint="default"/>
          <w:b w:val="0"/>
          <w:bCs/>
          <w:i w:val="0"/>
          <w:iCs w:val="0"/>
          <w:color w:val="auto"/>
          <w:sz w:val="28"/>
          <w:szCs w:val="28"/>
          <w:lang w:val="en-US"/>
        </w:rPr>
        <w:t>(Chi đoàn).</w:t>
      </w:r>
    </w:p>
    <w:p w14:paraId="101C1C15">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r>
        <w:rPr>
          <w:rFonts w:hint="default"/>
          <w:bCs/>
          <w:color w:val="auto"/>
          <w:sz w:val="28"/>
          <w:szCs w:val="28"/>
          <w:lang w:val="en-US"/>
        </w:rPr>
        <w:t>- Hỗ trợ công tác tổ chức Hội Xuân.</w:t>
      </w:r>
    </w:p>
    <w:p w14:paraId="6F25C36E">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r>
        <w:rPr>
          <w:rFonts w:hint="default"/>
          <w:bCs/>
          <w:color w:val="auto"/>
          <w:sz w:val="28"/>
          <w:szCs w:val="28"/>
          <w:lang w:val="en-US"/>
        </w:rPr>
        <w:t>- Hội nghị Ban chấp hành Chi đoàn lần 1.</w:t>
      </w:r>
    </w:p>
    <w:p w14:paraId="5698C3E2">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color w:val="auto"/>
          <w:sz w:val="28"/>
          <w:szCs w:val="28"/>
          <w:lang w:val="pt-BR"/>
        </w:rPr>
      </w:pPr>
      <w:r>
        <w:rPr>
          <w:rFonts w:hint="default" w:cs="Times New Roman"/>
          <w:b/>
          <w:bCs/>
          <w:color w:val="auto"/>
          <w:sz w:val="28"/>
          <w:szCs w:val="28"/>
          <w:lang w:val="en-US"/>
        </w:rPr>
        <w:t xml:space="preserve">3. </w:t>
      </w:r>
      <w:r>
        <w:rPr>
          <w:rFonts w:hint="default" w:ascii="Times New Roman" w:hAnsi="Times New Roman" w:cs="Times New Roman"/>
          <w:b/>
          <w:bCs/>
          <w:color w:val="auto"/>
          <w:sz w:val="28"/>
          <w:szCs w:val="28"/>
          <w:lang w:val="pt-BR"/>
        </w:rPr>
        <w:t>Đội TNTP</w:t>
      </w:r>
    </w:p>
    <w:p w14:paraId="5EDF322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b w:val="0"/>
          <w:bCs w:val="0"/>
          <w:color w:val="auto"/>
          <w:sz w:val="28"/>
          <w:szCs w:val="28"/>
          <w:lang w:val="en-US"/>
        </w:rPr>
      </w:pPr>
      <w:r>
        <w:rPr>
          <w:rFonts w:hint="default" w:cs="Times New Roman"/>
          <w:b w:val="0"/>
          <w:bCs w:val="0"/>
          <w:color w:val="auto"/>
          <w:sz w:val="28"/>
          <w:szCs w:val="28"/>
          <w:lang w:val="en-US"/>
        </w:rPr>
        <w:t>- Tập luyện tham gia Liên hoan trống kèn.</w:t>
      </w:r>
    </w:p>
    <w:p w14:paraId="39C5B424">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b w:val="0"/>
          <w:bCs w:val="0"/>
          <w:color w:val="auto"/>
          <w:sz w:val="28"/>
          <w:szCs w:val="28"/>
          <w:lang w:val="en-US"/>
        </w:rPr>
      </w:pPr>
      <w:r>
        <w:rPr>
          <w:rFonts w:hint="default" w:cs="Times New Roman"/>
          <w:b w:val="0"/>
          <w:bCs w:val="0"/>
          <w:color w:val="auto"/>
          <w:sz w:val="28"/>
          <w:szCs w:val="28"/>
          <w:lang w:val="en-US"/>
        </w:rPr>
        <w:t>- Lập danh sách, chuẩn bị Đại hội Cháu ngoan Bác Hồ.</w:t>
      </w:r>
    </w:p>
    <w:p w14:paraId="3B807865">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Đẩy mạnh giáo dục </w:t>
      </w:r>
      <w:r>
        <w:rPr>
          <w:rFonts w:hint="default" w:ascii="Times New Roman" w:hAnsi="Times New Roman" w:cs="Times New Roman"/>
          <w:color w:val="auto"/>
          <w:sz w:val="28"/>
          <w:szCs w:val="28"/>
          <w:lang w:val="en-US"/>
        </w:rPr>
        <w:t>học sinh</w:t>
      </w:r>
      <w:r>
        <w:rPr>
          <w:rFonts w:hint="default" w:ascii="Times New Roman" w:hAnsi="Times New Roman" w:cs="Times New Roman"/>
          <w:color w:val="auto"/>
          <w:sz w:val="28"/>
          <w:szCs w:val="28"/>
          <w:lang w:val="vi-VN"/>
        </w:rPr>
        <w:t xml:space="preserve"> Học tập và làm theo tư tưởng, đạo đức, phong cách Hồ Chí Minh</w:t>
      </w:r>
      <w:r>
        <w:rPr>
          <w:rFonts w:hint="default" w:ascii="Times New Roman" w:hAnsi="Times New Roman" w:cs="Times New Roman"/>
          <w:color w:val="auto"/>
          <w:sz w:val="28"/>
          <w:szCs w:val="28"/>
          <w:lang w:val="en-US"/>
        </w:rPr>
        <w:t>.</w:t>
      </w:r>
    </w:p>
    <w:p w14:paraId="61A8DF73">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 Tham gia hội thi do ban ngành </w:t>
      </w:r>
      <w:r>
        <w:rPr>
          <w:rFonts w:hint="default" w:ascii="Times New Roman" w:hAnsi="Times New Roman" w:cs="Times New Roman"/>
          <w:color w:val="auto"/>
          <w:sz w:val="28"/>
          <w:szCs w:val="28"/>
          <w:lang w:val="en-US"/>
        </w:rPr>
        <w:t>đ</w:t>
      </w:r>
      <w:r>
        <w:rPr>
          <w:rFonts w:hint="default" w:ascii="Times New Roman" w:hAnsi="Times New Roman" w:cs="Times New Roman"/>
          <w:color w:val="auto"/>
          <w:sz w:val="28"/>
          <w:szCs w:val="28"/>
        </w:rPr>
        <w:t xml:space="preserve">oàn thể tổ chức. </w:t>
      </w:r>
    </w:p>
    <w:p w14:paraId="1A510241">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 Phối hợp kiểm tra nề nếp học sinh, tập thể dục đầu giờ.</w:t>
      </w:r>
    </w:p>
    <w:p w14:paraId="6C9B1508">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color w:val="auto"/>
          <w:sz w:val="28"/>
          <w:szCs w:val="28"/>
        </w:rPr>
        <w:t xml:space="preserve"> - Tập luyện Đội Nghi lễ</w:t>
      </w:r>
      <w:r>
        <w:rPr>
          <w:rFonts w:hint="default"/>
          <w:color w:val="auto"/>
          <w:sz w:val="28"/>
          <w:szCs w:val="28"/>
          <w:lang w:val="en-US"/>
        </w:rPr>
        <w:t>.</w:t>
      </w:r>
    </w:p>
    <w:p w14:paraId="60F8C365">
      <w:pPr>
        <w:keepNext w:val="0"/>
        <w:keepLines w:val="0"/>
        <w:pageBreakBefore w:val="0"/>
        <w:widowControl/>
        <w:kinsoku/>
        <w:wordWrap/>
        <w:overflowPunct/>
        <w:topLinePunct w:val="0"/>
        <w:autoSpaceDE/>
        <w:autoSpaceDN/>
        <w:bidi w:val="0"/>
        <w:adjustRightInd/>
        <w:snapToGrid/>
        <w:spacing w:before="0" w:after="0" w:line="276" w:lineRule="auto"/>
        <w:ind w:firstLine="420" w:firstLineChars="150"/>
        <w:jc w:val="both"/>
        <w:textAlignment w:val="auto"/>
        <w:rPr>
          <w:rFonts w:hint="default"/>
          <w:color w:val="auto"/>
          <w:sz w:val="28"/>
          <w:szCs w:val="28"/>
          <w:lang w:val="en-US"/>
        </w:rPr>
      </w:pPr>
      <w:r>
        <w:rPr>
          <w:color w:val="auto"/>
          <w:sz w:val="28"/>
          <w:szCs w:val="28"/>
        </w:rPr>
        <w:t>- Giáo dục đạo đức, nề nếp học sinh</w:t>
      </w:r>
      <w:r>
        <w:rPr>
          <w:rFonts w:hint="default"/>
          <w:color w:val="auto"/>
          <w:sz w:val="28"/>
          <w:szCs w:val="28"/>
          <w:lang w:val="en-US"/>
        </w:rPr>
        <w:t>.</w:t>
      </w:r>
    </w:p>
    <w:p w14:paraId="7F49F1CC">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V. Lãnh đạo các bộ phận</w:t>
      </w:r>
    </w:p>
    <w:p w14:paraId="21FC32B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9"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1. </w:t>
      </w:r>
      <w:r>
        <w:rPr>
          <w:rFonts w:hint="default" w:ascii="Times New Roman" w:hAnsi="Times New Roman" w:cs="Times New Roman"/>
          <w:b/>
          <w:color w:val="auto"/>
          <w:sz w:val="28"/>
          <w:szCs w:val="28"/>
          <w:lang w:val="pt-BR"/>
        </w:rPr>
        <w:t>Tài vụ</w:t>
      </w:r>
    </w:p>
    <w:p w14:paraId="5898C386">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 xml:space="preserve">Chốt sổ thu chi tháng </w:t>
      </w:r>
      <w:r>
        <w:rPr>
          <w:rFonts w:hint="default"/>
          <w:color w:val="auto"/>
          <w:sz w:val="28"/>
          <w:szCs w:val="28"/>
          <w:lang w:val="en-US"/>
        </w:rPr>
        <w:t>01.</w:t>
      </w:r>
    </w:p>
    <w:p w14:paraId="118BE7C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P</w:t>
      </w:r>
      <w:r>
        <w:rPr>
          <w:rFonts w:hint="default" w:ascii="Times New Roman" w:hAnsi="Times New Roman"/>
          <w:color w:val="auto"/>
          <w:sz w:val="28"/>
          <w:szCs w:val="28"/>
          <w:lang w:val="pt-BR"/>
        </w:rPr>
        <w:t xml:space="preserve">hối hợp ra thông báo thu tiền hs tháng </w:t>
      </w:r>
      <w:r>
        <w:rPr>
          <w:rFonts w:hint="default"/>
          <w:color w:val="auto"/>
          <w:sz w:val="28"/>
          <w:szCs w:val="28"/>
          <w:lang w:val="en-US"/>
        </w:rPr>
        <w:t xml:space="preserve">01/2025. </w:t>
      </w:r>
    </w:p>
    <w:p w14:paraId="60A50DB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C</w:t>
      </w:r>
      <w:r>
        <w:rPr>
          <w:rFonts w:hint="default"/>
          <w:color w:val="auto"/>
          <w:sz w:val="28"/>
          <w:szCs w:val="28"/>
          <w:lang w:val="en-US"/>
        </w:rPr>
        <w:t>ông</w:t>
      </w:r>
      <w:r>
        <w:rPr>
          <w:rFonts w:hint="default" w:ascii="Times New Roman" w:hAnsi="Times New Roman"/>
          <w:color w:val="auto"/>
          <w:sz w:val="28"/>
          <w:szCs w:val="28"/>
          <w:lang w:val="pt-BR"/>
        </w:rPr>
        <w:t xml:space="preserve"> tác đối chiếu các nguồn tại đơn vị</w:t>
      </w:r>
      <w:r>
        <w:rPr>
          <w:rFonts w:hint="default"/>
          <w:color w:val="auto"/>
          <w:sz w:val="28"/>
          <w:szCs w:val="28"/>
          <w:lang w:val="en-US"/>
        </w:rPr>
        <w:t>.</w:t>
      </w:r>
    </w:p>
    <w:p w14:paraId="714A9420">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 xml:space="preserve">Chi lương tháng </w:t>
      </w:r>
      <w:r>
        <w:rPr>
          <w:rFonts w:hint="default"/>
          <w:color w:val="auto"/>
          <w:sz w:val="28"/>
          <w:szCs w:val="28"/>
          <w:lang w:val="en-US"/>
        </w:rPr>
        <w:t xml:space="preserve">01, </w:t>
      </w:r>
      <w:r>
        <w:rPr>
          <w:color w:val="auto"/>
          <w:sz w:val="28"/>
          <w:szCs w:val="28"/>
          <w:lang w:val="vi-VN"/>
        </w:rPr>
        <w:t>chi lễ tết dương lịch và âm lịch cho CBCNVN</w:t>
      </w:r>
      <w:r>
        <w:rPr>
          <w:rFonts w:hint="default"/>
          <w:color w:val="auto"/>
          <w:sz w:val="28"/>
          <w:szCs w:val="28"/>
          <w:lang w:val="en-US"/>
        </w:rPr>
        <w:t>.</w:t>
      </w:r>
    </w:p>
    <w:p w14:paraId="1517FD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line="276" w:lineRule="auto"/>
        <w:ind w:left="0" w:leftChars="0" w:firstLine="397" w:firstLineChars="142"/>
        <w:jc w:val="both"/>
        <w:textAlignment w:val="auto"/>
        <w:rPr>
          <w:rFonts w:hint="default"/>
          <w:color w:val="auto"/>
          <w:sz w:val="28"/>
          <w:szCs w:val="28"/>
          <w:lang w:val="en-US"/>
        </w:rPr>
      </w:pPr>
      <w:r>
        <w:rPr>
          <w:rFonts w:hint="default"/>
          <w:color w:val="auto"/>
          <w:sz w:val="28"/>
          <w:szCs w:val="28"/>
          <w:lang w:val="en-US"/>
        </w:rPr>
        <w:t>-</w:t>
      </w:r>
      <w:r>
        <w:rPr>
          <w:color w:val="auto"/>
          <w:sz w:val="28"/>
          <w:szCs w:val="28"/>
          <w:lang w:val="vi-VN"/>
        </w:rPr>
        <w:t xml:space="preserve"> Thống kê cuối năm</w:t>
      </w:r>
      <w:r>
        <w:rPr>
          <w:rFonts w:hint="default"/>
          <w:color w:val="auto"/>
          <w:sz w:val="28"/>
          <w:szCs w:val="28"/>
          <w:lang w:val="en-US"/>
        </w:rPr>
        <w:t>,</w:t>
      </w:r>
      <w:r>
        <w:rPr>
          <w:color w:val="auto"/>
          <w:sz w:val="28"/>
          <w:szCs w:val="28"/>
          <w:lang w:val="vi-VN"/>
        </w:rPr>
        <w:t xml:space="preserve"> chi thu nhập tăng thêm, báo cáo quyết toán 202</w:t>
      </w:r>
      <w:r>
        <w:rPr>
          <w:rFonts w:hint="default"/>
          <w:color w:val="auto"/>
          <w:sz w:val="28"/>
          <w:szCs w:val="28"/>
          <w:lang w:val="en-US"/>
        </w:rPr>
        <w:t>4</w:t>
      </w:r>
      <w:r>
        <w:rPr>
          <w:color w:val="auto"/>
          <w:sz w:val="28"/>
          <w:szCs w:val="28"/>
          <w:lang w:val="vi-VN"/>
        </w:rPr>
        <w:t xml:space="preserve">. </w:t>
      </w:r>
    </w:p>
    <w:p w14:paraId="32666260">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olor w:val="auto"/>
          <w:sz w:val="28"/>
          <w:szCs w:val="28"/>
          <w:lang w:val="pt-BR"/>
        </w:rPr>
      </w:pPr>
      <w:r>
        <w:rPr>
          <w:rFonts w:hint="default"/>
          <w:color w:val="auto"/>
          <w:sz w:val="28"/>
          <w:szCs w:val="28"/>
          <w:lang w:val="en-US"/>
        </w:rPr>
        <w:t xml:space="preserve">- </w:t>
      </w:r>
      <w:r>
        <w:rPr>
          <w:rFonts w:hint="default" w:ascii="Times New Roman" w:hAnsi="Times New Roman"/>
          <w:color w:val="auto"/>
          <w:sz w:val="28"/>
          <w:szCs w:val="28"/>
          <w:lang w:val="pt-BR"/>
        </w:rPr>
        <w:t>Thực hiện thu chi các khoản khác</w:t>
      </w:r>
    </w:p>
    <w:p w14:paraId="200F6CA1">
      <w:pPr>
        <w:keepNext w:val="0"/>
        <w:keepLines w:val="0"/>
        <w:pageBreakBefore w:val="0"/>
        <w:widowControl/>
        <w:numPr>
          <w:ilvl w:val="0"/>
          <w:numId w:val="4"/>
        </w:numPr>
        <w:kinsoku/>
        <w:wordWrap/>
        <w:overflowPunct/>
        <w:topLinePunct w:val="0"/>
        <w:autoSpaceDE/>
        <w:autoSpaceDN/>
        <w:bidi w:val="0"/>
        <w:adjustRightInd/>
        <w:snapToGrid/>
        <w:spacing w:before="0" w:after="0" w:line="276" w:lineRule="auto"/>
        <w:ind w:left="400" w:leftChars="0" w:firstLine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Y tế</w:t>
      </w:r>
    </w:p>
    <w:p w14:paraId="6A95634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olor w:val="auto"/>
          <w:spacing w:val="2"/>
          <w:sz w:val="28"/>
          <w:szCs w:val="28"/>
          <w:shd w:val="clear" w:fill="FFFFFF"/>
          <w:lang w:val="en-US"/>
        </w:rPr>
      </w:pPr>
      <w:r>
        <w:rPr>
          <w:rFonts w:hint="default" w:ascii="Times New Roman" w:hAnsi="Times New Roman" w:eastAsia="Segoe UI" w:cs="Times New Roman"/>
          <w:i w:val="0"/>
          <w:iCs w:val="0"/>
          <w:color w:val="auto"/>
          <w:spacing w:val="2"/>
          <w:sz w:val="28"/>
          <w:szCs w:val="28"/>
          <w:shd w:val="clear" w:fill="FFFFFF"/>
          <w:lang w:val="en-US"/>
        </w:rPr>
        <w:t>-</w:t>
      </w:r>
      <w:r>
        <w:rPr>
          <w:rFonts w:hint="default" w:ascii="Times New Roman" w:hAnsi="Times New Roman" w:eastAsia="Segoe UI" w:cs="Times New Roman"/>
          <w:i w:val="0"/>
          <w:iCs w:val="0"/>
          <w:color w:val="auto"/>
          <w:spacing w:val="2"/>
          <w:sz w:val="28"/>
          <w:szCs w:val="28"/>
          <w:shd w:val="clear" w:fill="FFFFFF"/>
        </w:rPr>
        <w:t xml:space="preserve"> </w:t>
      </w:r>
      <w:r>
        <w:rPr>
          <w:rFonts w:hint="default" w:eastAsia="Segoe UI" w:cs="Times New Roman"/>
          <w:i w:val="0"/>
          <w:iCs w:val="0"/>
          <w:color w:val="auto"/>
          <w:spacing w:val="2"/>
          <w:sz w:val="28"/>
          <w:szCs w:val="28"/>
          <w:shd w:val="clear" w:fill="FFFFFF"/>
          <w:lang w:val="en-US"/>
        </w:rPr>
        <w:t>Thực hiện công tác truyền thông.</w:t>
      </w:r>
    </w:p>
    <w:p w14:paraId="7E859D70">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tra vệ sinh môi trường</w:t>
      </w:r>
      <w:r>
        <w:rPr>
          <w:rFonts w:hint="default" w:ascii="Times New Roman" w:hAnsi="Times New Roman" w:eastAsia="Segoe UI" w:cs="Times New Roman"/>
          <w:i w:val="0"/>
          <w:iCs w:val="0"/>
          <w:caps w:val="0"/>
          <w:color w:val="auto"/>
          <w:spacing w:val="2"/>
          <w:sz w:val="28"/>
          <w:szCs w:val="28"/>
          <w:shd w:val="clear" w:fill="FFFFFF"/>
          <w:lang w:val="en-US"/>
        </w:rPr>
        <w:t>.</w:t>
      </w:r>
    </w:p>
    <w:p w14:paraId="6F5F1A68">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 xml:space="preserve">tra định kỳ về vệ sinh </w:t>
      </w:r>
      <w:r>
        <w:rPr>
          <w:rFonts w:hint="default" w:ascii="Times New Roman" w:hAnsi="Times New Roman" w:eastAsia="Segoe UI" w:cs="Times New Roman"/>
          <w:i w:val="0"/>
          <w:iCs w:val="0"/>
          <w:caps w:val="0"/>
          <w:color w:val="auto"/>
          <w:spacing w:val="2"/>
          <w:sz w:val="28"/>
          <w:szCs w:val="28"/>
          <w:shd w:val="clear" w:fill="FFFFFF"/>
          <w:lang w:val="en-US"/>
        </w:rPr>
        <w:t xml:space="preserve">An toàn thực phẩm, </w:t>
      </w:r>
      <w:r>
        <w:rPr>
          <w:rFonts w:hint="default" w:ascii="Times New Roman" w:hAnsi="Times New Roman" w:eastAsia="Segoe UI" w:cs="Times New Roman"/>
          <w:i w:val="0"/>
          <w:iCs w:val="0"/>
          <w:caps w:val="0"/>
          <w:color w:val="auto"/>
          <w:spacing w:val="2"/>
          <w:sz w:val="28"/>
          <w:szCs w:val="28"/>
          <w:shd w:val="clear" w:fill="FFFFFF"/>
        </w:rPr>
        <w:t>bếp ăn, căn tin</w:t>
      </w:r>
      <w:r>
        <w:rPr>
          <w:rFonts w:hint="default" w:ascii="Times New Roman" w:hAnsi="Times New Roman" w:eastAsia="Segoe UI" w:cs="Times New Roman"/>
          <w:i w:val="0"/>
          <w:iCs w:val="0"/>
          <w:caps w:val="0"/>
          <w:color w:val="auto"/>
          <w:spacing w:val="2"/>
          <w:sz w:val="28"/>
          <w:szCs w:val="28"/>
          <w:shd w:val="clear" w:fill="FFFFFF"/>
          <w:lang w:val="en-US"/>
        </w:rPr>
        <w:t>.</w:t>
      </w:r>
    </w:p>
    <w:p w14:paraId="79BC1522">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Chăm sóc s</w:t>
      </w:r>
      <w:r>
        <w:rPr>
          <w:rFonts w:hint="default" w:ascii="Times New Roman" w:hAnsi="Times New Roman" w:eastAsia="Segoe UI" w:cs="Times New Roman"/>
          <w:i w:val="0"/>
          <w:iCs w:val="0"/>
          <w:caps w:val="0"/>
          <w:color w:val="auto"/>
          <w:spacing w:val="2"/>
          <w:sz w:val="28"/>
          <w:szCs w:val="28"/>
          <w:shd w:val="clear" w:fill="FFFFFF"/>
          <w:lang w:val="en-US"/>
        </w:rPr>
        <w:t>ức khỏe</w:t>
      </w:r>
      <w:r>
        <w:rPr>
          <w:rFonts w:hint="default" w:ascii="Times New Roman" w:hAnsi="Times New Roman" w:eastAsia="Segoe UI" w:cs="Times New Roman"/>
          <w:i w:val="0"/>
          <w:iCs w:val="0"/>
          <w:caps w:val="0"/>
          <w:color w:val="auto"/>
          <w:spacing w:val="2"/>
          <w:sz w:val="28"/>
          <w:szCs w:val="28"/>
          <w:shd w:val="clear" w:fill="FFFFFF"/>
        </w:rPr>
        <w:t xml:space="preserve"> học sinh hàng ngày</w:t>
      </w:r>
      <w:r>
        <w:rPr>
          <w:rFonts w:hint="default" w:ascii="Times New Roman" w:hAnsi="Times New Roman" w:eastAsia="Segoe UI" w:cs="Times New Roman"/>
          <w:i w:val="0"/>
          <w:iCs w:val="0"/>
          <w:caps w:val="0"/>
          <w:color w:val="auto"/>
          <w:spacing w:val="2"/>
          <w:sz w:val="28"/>
          <w:szCs w:val="28"/>
          <w:shd w:val="clear" w:fill="FFFFFF"/>
          <w:lang w:val="en-US"/>
        </w:rPr>
        <w:t>.</w:t>
      </w:r>
    </w:p>
    <w:p w14:paraId="6FBF65EA">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Lưu và huỷ mẫu thức ăn</w:t>
      </w:r>
      <w:r>
        <w:rPr>
          <w:rFonts w:hint="default" w:eastAsia="Segoe UI" w:cs="Times New Roman"/>
          <w:i w:val="0"/>
          <w:iCs w:val="0"/>
          <w:caps w:val="0"/>
          <w:color w:val="auto"/>
          <w:spacing w:val="2"/>
          <w:sz w:val="28"/>
          <w:szCs w:val="28"/>
          <w:shd w:val="clear" w:fill="FFFFFF"/>
          <w:lang w:val="en-US"/>
        </w:rPr>
        <w:t>.</w:t>
      </w:r>
    </w:p>
    <w:p w14:paraId="5F704C91">
      <w:pPr>
        <w:keepNext w:val="0"/>
        <w:keepLines w:val="0"/>
        <w:pageBreakBefore w:val="0"/>
        <w:widowControl/>
        <w:numPr>
          <w:ilvl w:val="0"/>
          <w:numId w:val="4"/>
        </w:numPr>
        <w:kinsoku/>
        <w:wordWrap/>
        <w:overflowPunct/>
        <w:topLinePunct w:val="0"/>
        <w:autoSpaceDE/>
        <w:autoSpaceDN/>
        <w:bidi w:val="0"/>
        <w:adjustRightInd/>
        <w:snapToGrid/>
        <w:spacing w:before="0" w:after="0" w:line="276" w:lineRule="auto"/>
        <w:ind w:left="400" w:leftChars="0" w:firstLine="0" w:firstLineChars="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Bán trú</w:t>
      </w:r>
    </w:p>
    <w:p w14:paraId="2E21F931">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Lập kế hoạch, lên lịch phụ huynh tham quan nhà ăn.</w:t>
      </w:r>
    </w:p>
    <w:p w14:paraId="3EF539C1">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Tham mưu xây dựng thực đơn đa dạng.</w:t>
      </w:r>
    </w:p>
    <w:p w14:paraId="43637B58">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w:t>
      </w:r>
      <w:r>
        <w:rPr>
          <w:rFonts w:hint="default" w:cs="Times New Roman"/>
          <w:b w:val="0"/>
          <w:bCs/>
          <w:color w:val="auto"/>
          <w:sz w:val="28"/>
          <w:szCs w:val="28"/>
          <w:lang w:val="en-US"/>
        </w:rPr>
        <w:t>Tiếp tục k</w:t>
      </w:r>
      <w:r>
        <w:rPr>
          <w:rFonts w:hint="default" w:ascii="Times New Roman" w:hAnsi="Times New Roman" w:cs="Times New Roman"/>
          <w:b w:val="0"/>
          <w:bCs/>
          <w:color w:val="auto"/>
          <w:sz w:val="28"/>
          <w:szCs w:val="28"/>
          <w:lang w:val="en-US"/>
        </w:rPr>
        <w:t>iểm tra việc trang bị chiếu, gối của học sinh.</w:t>
      </w:r>
    </w:p>
    <w:p w14:paraId="0D77B518">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Thực hiện nghiêm túc nội quy bán trú.</w:t>
      </w:r>
    </w:p>
    <w:p w14:paraId="5C6A30BB">
      <w:pPr>
        <w:keepNext w:val="0"/>
        <w:keepLines w:val="0"/>
        <w:pageBreakBefore w:val="0"/>
        <w:widowControl/>
        <w:numPr>
          <w:ilvl w:val="0"/>
          <w:numId w:val="4"/>
        </w:numPr>
        <w:kinsoku/>
        <w:wordWrap/>
        <w:overflowPunct/>
        <w:topLinePunct w:val="0"/>
        <w:autoSpaceDE/>
        <w:autoSpaceDN/>
        <w:bidi w:val="0"/>
        <w:adjustRightInd/>
        <w:snapToGrid/>
        <w:spacing w:before="0" w:after="0" w:line="276" w:lineRule="auto"/>
        <w:ind w:left="400" w:leftChars="0" w:firstLine="0" w:firstLine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 xml:space="preserve">Thư viện </w:t>
      </w:r>
    </w:p>
    <w:p w14:paraId="02827B7B">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jc w:val="both"/>
        <w:textAlignment w:val="auto"/>
        <w:rPr>
          <w:rFonts w:hint="default" w:ascii="Times New Roman" w:hAnsi="Times New Roman" w:cs="Times New Roman"/>
          <w:b w:val="0"/>
          <w:bCs/>
          <w:color w:val="auto"/>
          <w:sz w:val="28"/>
          <w:szCs w:val="28"/>
          <w:lang w:val="en-US"/>
        </w:rPr>
      </w:pPr>
      <w:r>
        <w:rPr>
          <w:rFonts w:hint="default" w:cs="Times New Roman"/>
          <w:b w:val="0"/>
          <w:bCs/>
          <w:color w:val="auto"/>
          <w:sz w:val="28"/>
          <w:szCs w:val="28"/>
          <w:lang w:val="en-US"/>
        </w:rPr>
        <w:t xml:space="preserve">  - Tổ chức hội thi Kể chuyện theo sách.</w:t>
      </w:r>
    </w:p>
    <w:p w14:paraId="73B94CD1">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Xếp lịch dạy bộ môn tại thư viện.</w:t>
      </w:r>
    </w:p>
    <w:p w14:paraId="5CBE0DAC">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Báo cáo sơ kết công tác thư viện HKI.</w:t>
      </w:r>
    </w:p>
    <w:p w14:paraId="60204D7C">
      <w:pPr>
        <w:keepNext w:val="0"/>
        <w:keepLines w:val="0"/>
        <w:pageBreakBefore w:val="0"/>
        <w:widowControl/>
        <w:numPr>
          <w:ilvl w:val="0"/>
          <w:numId w:val="4"/>
        </w:numPr>
        <w:kinsoku/>
        <w:wordWrap/>
        <w:overflowPunct/>
        <w:topLinePunct w:val="0"/>
        <w:autoSpaceDE/>
        <w:autoSpaceDN/>
        <w:bidi w:val="0"/>
        <w:adjustRightInd/>
        <w:snapToGrid/>
        <w:spacing w:before="0" w:after="0" w:line="276" w:lineRule="auto"/>
        <w:ind w:left="400" w:leftChars="0" w:firstLine="0" w:firstLineChars="0"/>
        <w:jc w:val="both"/>
        <w:textAlignment w:val="auto"/>
        <w:rPr>
          <w:rFonts w:hint="default" w:ascii="Times New Roman" w:hAnsi="Times New Roman" w:cs="Times New Roman"/>
          <w:b/>
          <w:bCs w:val="0"/>
          <w:color w:val="auto"/>
          <w:sz w:val="28"/>
          <w:szCs w:val="28"/>
          <w:lang w:val="en-US"/>
        </w:rPr>
      </w:pPr>
      <w:r>
        <w:rPr>
          <w:rFonts w:hint="default" w:ascii="Times New Roman" w:hAnsi="Times New Roman" w:cs="Times New Roman"/>
          <w:b/>
          <w:bCs w:val="0"/>
          <w:color w:val="auto"/>
          <w:sz w:val="28"/>
          <w:szCs w:val="28"/>
          <w:lang w:val="en-US"/>
        </w:rPr>
        <w:t>Văn thư</w:t>
      </w:r>
    </w:p>
    <w:p w14:paraId="1097DB86">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 xml:space="preserve">Cập nhật công văn đến, đi. </w:t>
      </w:r>
    </w:p>
    <w:p w14:paraId="05916A8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Chuyển công văn cho các bộ phận thực hiện theo đúng quy định.</w:t>
      </w:r>
    </w:p>
    <w:p w14:paraId="60F551B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Hoàn thành các báo cáo, văn bản gửi về cấp trên.</w:t>
      </w:r>
    </w:p>
    <w:p w14:paraId="64A5F977">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Hoàn thành các loại hồ sơ</w:t>
      </w:r>
      <w:r>
        <w:rPr>
          <w:rFonts w:hint="default"/>
          <w:b w:val="0"/>
          <w:bCs/>
          <w:color w:val="auto"/>
          <w:sz w:val="28"/>
          <w:szCs w:val="28"/>
          <w:lang w:val="en-US"/>
        </w:rPr>
        <w:t>.</w:t>
      </w:r>
    </w:p>
    <w:p w14:paraId="0065BBAB">
      <w:pPr>
        <w:keepNext w:val="0"/>
        <w:keepLines w:val="0"/>
        <w:pageBreakBefore w:val="0"/>
        <w:widowControl/>
        <w:numPr>
          <w:ilvl w:val="0"/>
          <w:numId w:val="4"/>
        </w:numPr>
        <w:kinsoku/>
        <w:wordWrap/>
        <w:overflowPunct/>
        <w:topLinePunct w:val="0"/>
        <w:autoSpaceDE/>
        <w:autoSpaceDN/>
        <w:bidi w:val="0"/>
        <w:adjustRightInd/>
        <w:snapToGrid/>
        <w:spacing w:before="0" w:after="0" w:line="276" w:lineRule="auto"/>
        <w:ind w:left="400" w:leftChars="0" w:firstLine="0" w:firstLine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Thiết bị</w:t>
      </w:r>
    </w:p>
    <w:p w14:paraId="3E2248A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Cho mượn đồ dùng thiết bị</w:t>
      </w:r>
      <w:r>
        <w:rPr>
          <w:rFonts w:hint="default"/>
          <w:b w:val="0"/>
          <w:bCs/>
          <w:color w:val="auto"/>
          <w:sz w:val="28"/>
          <w:szCs w:val="28"/>
          <w:lang w:val="en-US"/>
        </w:rPr>
        <w:t>.</w:t>
      </w:r>
    </w:p>
    <w:p w14:paraId="21FFE0F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ascii="Times New Roman" w:hAnsi="Times New Roman" w:cs="Times New Roman"/>
          <w:b/>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Lên kế hoạch tháng, báo cáo tháng.</w:t>
      </w:r>
      <w:r>
        <w:rPr>
          <w:rFonts w:hint="default" w:ascii="Times New Roman" w:hAnsi="Times New Roman" w:cs="Times New Roman"/>
          <w:b/>
          <w:bCs/>
          <w:color w:val="auto"/>
          <w:sz w:val="28"/>
          <w:szCs w:val="28"/>
          <w:lang w:val="en-US"/>
        </w:rPr>
        <w:t xml:space="preserve"> </w:t>
      </w:r>
    </w:p>
    <w:p w14:paraId="32250DA1">
      <w:pPr>
        <w:keepNext w:val="0"/>
        <w:keepLines w:val="0"/>
        <w:pageBreakBefore w:val="0"/>
        <w:widowControl/>
        <w:numPr>
          <w:ilvl w:val="0"/>
          <w:numId w:val="4"/>
        </w:numPr>
        <w:kinsoku/>
        <w:wordWrap/>
        <w:overflowPunct/>
        <w:topLinePunct w:val="0"/>
        <w:autoSpaceDE/>
        <w:autoSpaceDN/>
        <w:bidi w:val="0"/>
        <w:adjustRightInd/>
        <w:snapToGrid/>
        <w:spacing w:before="0" w:after="0" w:line="276" w:lineRule="auto"/>
        <w:ind w:left="400" w:leftChars="0" w:firstLine="0" w:firstLineChars="0"/>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Học vụ</w:t>
      </w:r>
    </w:p>
    <w:p w14:paraId="5B398BA6">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val="0"/>
          <w:color w:val="auto"/>
          <w:sz w:val="28"/>
          <w:szCs w:val="28"/>
          <w:lang w:val="en-US"/>
        </w:rPr>
      </w:pPr>
      <w:r>
        <w:rPr>
          <w:rFonts w:hint="default" w:ascii="Times New Roman" w:hAnsi="Times New Roman"/>
          <w:b w:val="0"/>
          <w:bCs w:val="0"/>
          <w:color w:val="auto"/>
          <w:sz w:val="28"/>
          <w:szCs w:val="28"/>
          <w:lang w:val="en-US"/>
        </w:rPr>
        <w:t>- Thực hiện các báo cáo</w:t>
      </w:r>
      <w:r>
        <w:rPr>
          <w:rFonts w:hint="default"/>
          <w:b w:val="0"/>
          <w:bCs w:val="0"/>
          <w:color w:val="auto"/>
          <w:sz w:val="28"/>
          <w:szCs w:val="28"/>
          <w:lang w:val="en-US"/>
        </w:rPr>
        <w:t>.</w:t>
      </w:r>
    </w:p>
    <w:p w14:paraId="25172C62">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val="0"/>
          <w:color w:val="auto"/>
          <w:sz w:val="28"/>
          <w:szCs w:val="28"/>
          <w:lang w:val="en-US"/>
        </w:rPr>
      </w:pPr>
      <w:r>
        <w:rPr>
          <w:rFonts w:hint="default" w:ascii="Times New Roman" w:hAnsi="Times New Roman"/>
          <w:b w:val="0"/>
          <w:bCs w:val="0"/>
          <w:color w:val="auto"/>
          <w:sz w:val="28"/>
          <w:szCs w:val="28"/>
          <w:lang w:val="en-US"/>
        </w:rPr>
        <w:t>- Cập nhật thông tin dữ liệu của học sinh.</w:t>
      </w:r>
    </w:p>
    <w:p w14:paraId="4DBDF5B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val="0"/>
          <w:color w:val="auto"/>
          <w:sz w:val="28"/>
          <w:szCs w:val="28"/>
          <w:lang w:val="en-US"/>
        </w:rPr>
      </w:pPr>
      <w:r>
        <w:rPr>
          <w:rFonts w:hint="default"/>
          <w:b w:val="0"/>
          <w:bCs w:val="0"/>
          <w:color w:val="auto"/>
          <w:sz w:val="28"/>
          <w:szCs w:val="28"/>
          <w:lang w:val="en-US"/>
        </w:rPr>
        <w:t>- Báo điểm HK1 cho PH, HS.</w:t>
      </w:r>
    </w:p>
    <w:p w14:paraId="7B3F93F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val="0"/>
          <w:color w:val="auto"/>
          <w:sz w:val="28"/>
          <w:szCs w:val="28"/>
          <w:lang w:val="en-US"/>
        </w:rPr>
      </w:pPr>
      <w:r>
        <w:rPr>
          <w:rFonts w:hint="default"/>
          <w:b w:val="0"/>
          <w:bCs w:val="0"/>
          <w:color w:val="auto"/>
          <w:sz w:val="28"/>
          <w:szCs w:val="28"/>
          <w:lang w:val="en-US"/>
        </w:rPr>
        <w:t>- Hoàn tất HSSS HKI.</w:t>
      </w:r>
    </w:p>
    <w:p w14:paraId="546D11E8">
      <w:pPr>
        <w:keepNext w:val="0"/>
        <w:keepLines w:val="0"/>
        <w:pageBreakBefore w:val="0"/>
        <w:widowControl/>
        <w:numPr>
          <w:ilvl w:val="0"/>
          <w:numId w:val="4"/>
        </w:numPr>
        <w:kinsoku/>
        <w:wordWrap/>
        <w:overflowPunct/>
        <w:topLinePunct w:val="0"/>
        <w:autoSpaceDE/>
        <w:autoSpaceDN/>
        <w:bidi w:val="0"/>
        <w:adjustRightInd/>
        <w:snapToGrid/>
        <w:spacing w:before="0" w:after="0" w:line="276" w:lineRule="auto"/>
        <w:ind w:left="400" w:leftChars="0" w:firstLine="0" w:firstLineChars="0"/>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Pháp chế</w:t>
      </w:r>
    </w:p>
    <w:p w14:paraId="5582688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ascii="Times New Roman" w:hAnsi="Times New Roman"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công tác truyền thông</w:t>
      </w:r>
      <w:r>
        <w:rPr>
          <w:rFonts w:hint="default" w:cs="Times New Roman"/>
          <w:b w:val="0"/>
          <w:bCs/>
          <w:iCs/>
          <w:color w:val="auto"/>
          <w:sz w:val="28"/>
          <w:szCs w:val="28"/>
          <w:lang w:val="en-US"/>
        </w:rPr>
        <w:t>.</w:t>
      </w:r>
    </w:p>
    <w:p w14:paraId="0FD032CA">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153" w:firstLine="140" w:firstLineChars="50"/>
        <w:jc w:val="both"/>
        <w:textAlignment w:val="auto"/>
        <w:rPr>
          <w:rFonts w:hint="default" w:ascii="Times New Roman" w:hAnsi="Times New Roman"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báo cáo hàng tháng.</w:t>
      </w:r>
    </w:p>
    <w:p w14:paraId="249E89F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 </w:t>
      </w:r>
      <w:r>
        <w:rPr>
          <w:rFonts w:hint="default" w:ascii="Times New Roman" w:hAnsi="Times New Roman" w:cs="Times New Roman"/>
          <w:b/>
          <w:color w:val="auto"/>
          <w:sz w:val="28"/>
          <w:szCs w:val="28"/>
          <w:lang w:val="pt-BR"/>
        </w:rPr>
        <w:t>Lãnh đạo công tác tổ chức cán bộ</w:t>
      </w:r>
    </w:p>
    <w:p w14:paraId="7D819C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cs="Times New Roman"/>
          <w:color w:val="auto"/>
          <w:sz w:val="28"/>
          <w:szCs w:val="28"/>
          <w:lang w:val="en-US"/>
        </w:rPr>
        <w:t>T</w:t>
      </w:r>
      <w:r>
        <w:rPr>
          <w:rFonts w:hint="default" w:ascii="Times New Roman" w:hAnsi="Times New Roman" w:cs="Times New Roman"/>
          <w:color w:val="auto"/>
          <w:sz w:val="28"/>
          <w:szCs w:val="28"/>
          <w:lang w:val="vi-VN"/>
        </w:rPr>
        <w:t>hực hiện các quyết định phân công</w:t>
      </w:r>
      <w:r>
        <w:rPr>
          <w:rFonts w:hint="default" w:cs="Times New Roman"/>
          <w:color w:val="auto"/>
          <w:sz w:val="28"/>
          <w:szCs w:val="28"/>
          <w:lang w:val="en-US"/>
        </w:rPr>
        <w:t>.</w:t>
      </w:r>
    </w:p>
    <w:p w14:paraId="38044B3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VII. </w:t>
      </w:r>
      <w:r>
        <w:rPr>
          <w:rFonts w:hint="default" w:ascii="Times New Roman" w:hAnsi="Times New Roman" w:cs="Times New Roman"/>
          <w:b/>
          <w:color w:val="auto"/>
          <w:sz w:val="28"/>
          <w:szCs w:val="28"/>
          <w:lang w:val="pt-BR"/>
        </w:rPr>
        <w:t>Công tác xây dựng Đảng</w:t>
      </w:r>
    </w:p>
    <w:p w14:paraId="4668DDC9">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Nghị quyết chi bộ.</w:t>
      </w:r>
    </w:p>
    <w:p w14:paraId="59279EFF">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công tác tư tưởng chính trị, xây dựng Đảng, vận động quần chúng, Học tập và làm theo tư tưởng, đạo đức, phong cách Hồ Chí Minh.</w:t>
      </w:r>
    </w:p>
    <w:p w14:paraId="36F56C3F">
      <w:pPr>
        <w:pStyle w:val="11"/>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Tuyên truyền, triển khai quán triệt các chỉ thị, nghị quyết của Đảng các cấp.</w:t>
      </w:r>
    </w:p>
    <w:p w14:paraId="7DDB55C6">
      <w:pPr>
        <w:pStyle w:val="11"/>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cs="Times New Roman"/>
          <w:color w:val="auto"/>
          <w:sz w:val="28"/>
          <w:szCs w:val="28"/>
          <w:lang w:val="en-US"/>
        </w:rPr>
        <w:t>- Tham gia lớp cảm tình Đảng: Thầy Tương, Thầy Hào.</w:t>
      </w:r>
    </w:p>
    <w:p w14:paraId="1E050C03">
      <w:pPr>
        <w:pStyle w:val="11"/>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cs="Times New Roman"/>
          <w:color w:val="auto"/>
          <w:sz w:val="28"/>
          <w:szCs w:val="28"/>
          <w:lang w:val="en-US"/>
        </w:rPr>
        <w:t>- Tạo nguồn, phát triển Đảng: Cô Thanh.</w:t>
      </w:r>
    </w:p>
    <w:p w14:paraId="2591508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Chars="141" w:firstLine="140" w:firstLineChars="50"/>
        <w:jc w:val="both"/>
        <w:textAlignment w:val="auto"/>
        <w:rPr>
          <w:b w:val="0"/>
          <w:bCs/>
          <w:color w:val="auto"/>
          <w:sz w:val="28"/>
          <w:szCs w:val="28"/>
        </w:rPr>
      </w:pPr>
      <w:r>
        <w:rPr>
          <w:rFonts w:hint="default" w:cs="Times New Roman"/>
          <w:b w:val="0"/>
          <w:bCs/>
          <w:color w:val="auto"/>
          <w:sz w:val="28"/>
          <w:szCs w:val="28"/>
          <w:lang w:val="en-US"/>
        </w:rPr>
        <w:t xml:space="preserve">- Tham gia Đại hội </w:t>
      </w:r>
      <w:r>
        <w:rPr>
          <w:b w:val="0"/>
          <w:bCs/>
          <w:color w:val="auto"/>
          <w:sz w:val="28"/>
          <w:szCs w:val="28"/>
        </w:rPr>
        <w:t>Đảng bộ phường Cát Lái, lần VII</w:t>
      </w:r>
      <w:r>
        <w:rPr>
          <w:rFonts w:hint="default"/>
          <w:b w:val="0"/>
          <w:bCs/>
          <w:color w:val="auto"/>
          <w:sz w:val="28"/>
          <w:szCs w:val="28"/>
          <w:lang w:val="en-US"/>
        </w:rPr>
        <w:t xml:space="preserve">, </w:t>
      </w:r>
      <w:r>
        <w:rPr>
          <w:b w:val="0"/>
          <w:bCs/>
          <w:color w:val="auto"/>
          <w:sz w:val="28"/>
          <w:szCs w:val="28"/>
        </w:rPr>
        <w:t>nhiệm kỳ 2025 – 2030.</w:t>
      </w:r>
    </w:p>
    <w:p w14:paraId="1220681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0" w:firstLineChars="0"/>
        <w:jc w:val="both"/>
        <w:textAlignment w:val="auto"/>
        <w:rPr>
          <w:rFonts w:hint="default" w:cs="Times New Roman"/>
          <w:color w:val="auto"/>
          <w:sz w:val="28"/>
          <w:szCs w:val="28"/>
          <w:lang w:val="en-US"/>
        </w:rPr>
      </w:pPr>
      <w:r>
        <w:rPr>
          <w:rFonts w:hint="default"/>
          <w:b w:val="0"/>
          <w:bCs/>
          <w:color w:val="auto"/>
          <w:sz w:val="28"/>
          <w:szCs w:val="28"/>
          <w:lang w:val="en-US"/>
        </w:rPr>
        <w:t>(Cấp ủy, Thầy Khoa)</w:t>
      </w:r>
    </w:p>
    <w:p w14:paraId="61167C4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VIII. </w:t>
      </w:r>
      <w:r>
        <w:rPr>
          <w:rFonts w:hint="default" w:ascii="Times New Roman" w:hAnsi="Times New Roman" w:cs="Times New Roman"/>
          <w:b/>
          <w:color w:val="auto"/>
          <w:sz w:val="28"/>
          <w:szCs w:val="28"/>
          <w:lang w:val="pt-BR"/>
        </w:rPr>
        <w:t>Công tác khác</w:t>
      </w:r>
    </w:p>
    <w:p w14:paraId="0703EA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tổ chức kiểm tra các hoạt động của nhà trường.</w:t>
      </w:r>
    </w:p>
    <w:p w14:paraId="1372AD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Tăng cường công quản lý tài sản, cơ sở vật chất nhà trường. </w:t>
      </w:r>
    </w:p>
    <w:p w14:paraId="2133D1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công tác bảo vệ, chính trị nội bộ, không tự ý xuyên tạc thông tin, làm sai, nói sai sự thật, chia rẽ, bè phái, cấu kết.</w:t>
      </w:r>
    </w:p>
    <w:p w14:paraId="72491F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val="0"/>
          <w:bCs/>
          <w:iCs/>
          <w:color w:val="auto"/>
          <w:sz w:val="28"/>
          <w:szCs w:val="28"/>
          <w:lang w:val="es-BO"/>
        </w:rPr>
      </w:pPr>
      <w:r>
        <w:rPr>
          <w:rFonts w:hint="default" w:ascii="Times New Roman" w:hAnsi="Times New Roman" w:cs="Times New Roman"/>
          <w:color w:val="auto"/>
          <w:sz w:val="28"/>
          <w:szCs w:val="28"/>
          <w:lang w:val="vi-VN"/>
        </w:rPr>
        <w:t>-</w:t>
      </w:r>
      <w:r>
        <w:rPr>
          <w:rFonts w:hint="default" w:cs="Times New Roman"/>
          <w:color w:val="auto"/>
          <w:sz w:val="28"/>
          <w:szCs w:val="28"/>
          <w:lang w:val="en-US"/>
        </w:rPr>
        <w:t xml:space="preserve"> </w:t>
      </w:r>
      <w:r>
        <w:rPr>
          <w:rFonts w:hint="default" w:ascii="Times New Roman" w:hAnsi="Times New Roman" w:cs="Times New Roman"/>
          <w:color w:val="auto"/>
          <w:sz w:val="28"/>
          <w:szCs w:val="28"/>
          <w:lang w:val="vi-VN"/>
        </w:rPr>
        <w:t>Thực hiện các loại hồ sơ cho các bộ phận (quản lý cơ sở vật chất, bảo vệ, bán trú).</w:t>
      </w: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lang w:val="vi-VN"/>
        </w:rPr>
        <w:t>PHẦN III</w:t>
      </w:r>
      <w:r>
        <w:rPr>
          <w:rFonts w:hint="default" w:ascii="Times New Roman" w:hAnsi="Times New Roman" w:cs="Times New Roman"/>
          <w:b/>
          <w:color w:val="auto"/>
          <w:sz w:val="28"/>
          <w:szCs w:val="28"/>
          <w:lang w:val="en-US"/>
        </w:rPr>
        <w:t>:</w:t>
      </w:r>
    </w:p>
    <w:p w14:paraId="24FBC2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cs="Times New Roman"/>
          <w:b/>
          <w:bCs/>
          <w:color w:val="auto"/>
          <w:sz w:val="28"/>
          <w:szCs w:val="28"/>
          <w:lang w:val="en-US"/>
        </w:rPr>
      </w:pPr>
      <w:r>
        <w:rPr>
          <w:rFonts w:hint="default" w:ascii="Times New Roman" w:hAnsi="Times New Roman" w:cs="Times New Roman"/>
          <w:b/>
          <w:bCs/>
          <w:color w:val="auto"/>
          <w:sz w:val="28"/>
          <w:szCs w:val="28"/>
          <w:lang w:val="vi-VN"/>
        </w:rPr>
        <w:t xml:space="preserve">PHƯƠNG HƯỚNG CÔNG TÁC THÁNG </w:t>
      </w:r>
      <w:r>
        <w:rPr>
          <w:rFonts w:hint="default" w:cs="Times New Roman"/>
          <w:b/>
          <w:bCs/>
          <w:color w:val="auto"/>
          <w:sz w:val="28"/>
          <w:szCs w:val="28"/>
          <w:lang w:val="en-US"/>
        </w:rPr>
        <w:t>02</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vi-VN"/>
        </w:rPr>
        <w:t>NĂM 20</w:t>
      </w:r>
      <w:r>
        <w:rPr>
          <w:rFonts w:hint="default" w:ascii="Times New Roman" w:hAnsi="Times New Roman" w:cs="Times New Roman"/>
          <w:b/>
          <w:bCs/>
          <w:color w:val="auto"/>
          <w:sz w:val="28"/>
          <w:szCs w:val="28"/>
          <w:lang w:val="en-US"/>
        </w:rPr>
        <w:t>2</w:t>
      </w:r>
      <w:r>
        <w:rPr>
          <w:rFonts w:hint="default" w:cs="Times New Roman"/>
          <w:b/>
          <w:bCs/>
          <w:color w:val="auto"/>
          <w:sz w:val="28"/>
          <w:szCs w:val="28"/>
          <w:lang w:val="en-US"/>
        </w:rPr>
        <w:t>5</w:t>
      </w:r>
    </w:p>
    <w:p w14:paraId="2ED6A7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cs="Times New Roman"/>
          <w:b/>
          <w:bCs/>
          <w:color w:val="auto"/>
          <w:sz w:val="28"/>
          <w:szCs w:val="28"/>
          <w:lang w:val="en-US"/>
        </w:rPr>
      </w:pPr>
    </w:p>
    <w:p w14:paraId="575DBA1D">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công tác tư tưởng chính trị: Trong tháng </w:t>
      </w:r>
      <w:r>
        <w:rPr>
          <w:rFonts w:hint="default" w:cs="Times New Roman"/>
          <w:b/>
          <w:color w:val="auto"/>
          <w:sz w:val="28"/>
          <w:szCs w:val="28"/>
          <w:lang w:val="en-US"/>
        </w:rPr>
        <w:t>02,</w:t>
      </w:r>
      <w:r>
        <w:rPr>
          <w:rFonts w:hint="default" w:ascii="Times New Roman" w:hAnsi="Times New Roman" w:cs="Times New Roman"/>
          <w:b/>
          <w:color w:val="auto"/>
          <w:sz w:val="28"/>
          <w:szCs w:val="28"/>
          <w:lang w:val="vi-VN"/>
        </w:rPr>
        <w:t xml:space="preserve"> Chi bộ cần lãnh đạo thực hiện tốt</w:t>
      </w:r>
      <w:r>
        <w:rPr>
          <w:rFonts w:hint="default" w:ascii="Times New Roman" w:hAnsi="Times New Roman" w:cs="Times New Roman"/>
          <w:b/>
          <w:color w:val="auto"/>
          <w:sz w:val="28"/>
          <w:szCs w:val="28"/>
          <w:lang w:val="en-US"/>
        </w:rPr>
        <w:t xml:space="preserve"> công tác tuyên truyền</w:t>
      </w:r>
    </w:p>
    <w:p w14:paraId="5E87F397">
      <w:pPr>
        <w:keepLines w:val="0"/>
        <w:pageBreakBefore w:val="0"/>
        <w:widowControl/>
        <w:shd w:val="clear" w:color="auto" w:fill="FFFFFF"/>
        <w:kinsoku/>
        <w:wordWrap/>
        <w:overflowPunct/>
        <w:topLinePunct w:val="0"/>
        <w:autoSpaceDE/>
        <w:autoSpaceDN/>
        <w:bidi w:val="0"/>
        <w:adjustRightInd/>
        <w:snapToGrid/>
        <w:spacing w:line="276" w:lineRule="auto"/>
        <w:ind w:left="0" w:leftChars="0" w:firstLine="397" w:firstLineChars="142"/>
        <w:textAlignment w:val="auto"/>
        <w:rPr>
          <w:color w:val="auto"/>
          <w:sz w:val="28"/>
          <w:szCs w:val="28"/>
          <w:lang w:val="pt-BR"/>
        </w:rPr>
      </w:pPr>
      <w:r>
        <w:rPr>
          <w:bCs/>
          <w:color w:val="auto"/>
          <w:sz w:val="28"/>
          <w:szCs w:val="28"/>
          <w:lang w:val="pt-BR"/>
        </w:rPr>
        <w:t>- 3/2</w:t>
      </w:r>
      <w:r>
        <w:rPr>
          <w:rFonts w:hint="default"/>
          <w:bCs/>
          <w:color w:val="auto"/>
          <w:sz w:val="28"/>
          <w:szCs w:val="28"/>
          <w:lang w:val="en-US"/>
        </w:rPr>
        <w:t>:</w:t>
      </w:r>
      <w:r>
        <w:rPr>
          <w:bCs/>
          <w:color w:val="auto"/>
          <w:sz w:val="28"/>
          <w:szCs w:val="28"/>
          <w:lang w:val="pt-BR"/>
        </w:rPr>
        <w:t xml:space="preserve"> ngày</w:t>
      </w:r>
      <w:r>
        <w:rPr>
          <w:color w:val="auto"/>
          <w:sz w:val="28"/>
          <w:szCs w:val="28"/>
          <w:lang w:val="pt-BR"/>
        </w:rPr>
        <w:t> thành lập Đảng Cộng sản Việt Nam.</w:t>
      </w:r>
    </w:p>
    <w:p w14:paraId="177E5F0E">
      <w:pPr>
        <w:keepLines w:val="0"/>
        <w:pageBreakBefore w:val="0"/>
        <w:widowControl/>
        <w:shd w:val="clear" w:color="auto" w:fill="FFFFFF"/>
        <w:kinsoku/>
        <w:wordWrap/>
        <w:overflowPunct/>
        <w:topLinePunct w:val="0"/>
        <w:autoSpaceDE/>
        <w:autoSpaceDN/>
        <w:bidi w:val="0"/>
        <w:adjustRightInd/>
        <w:snapToGrid/>
        <w:spacing w:line="276" w:lineRule="auto"/>
        <w:ind w:left="0" w:leftChars="0" w:firstLine="397" w:firstLineChars="142"/>
        <w:textAlignment w:val="auto"/>
        <w:rPr>
          <w:rFonts w:hint="default" w:ascii="Times New Roman" w:hAnsi="Times New Roman" w:cs="Times New Roman"/>
          <w:b/>
          <w:color w:val="auto"/>
          <w:sz w:val="28"/>
          <w:szCs w:val="28"/>
          <w:lang w:val="vi-VN"/>
        </w:rPr>
      </w:pPr>
      <w:r>
        <w:rPr>
          <w:color w:val="auto"/>
          <w:sz w:val="28"/>
          <w:szCs w:val="28"/>
          <w:shd w:val="clear" w:color="auto" w:fill="FFFFFF"/>
        </w:rPr>
        <w:t xml:space="preserve">- </w:t>
      </w:r>
      <w:r>
        <w:rPr>
          <w:bCs/>
          <w:color w:val="auto"/>
          <w:sz w:val="28"/>
          <w:szCs w:val="28"/>
        </w:rPr>
        <w:t>27/2</w:t>
      </w:r>
      <w:r>
        <w:rPr>
          <w:rFonts w:hint="default"/>
          <w:bCs/>
          <w:color w:val="auto"/>
          <w:sz w:val="28"/>
          <w:szCs w:val="28"/>
          <w:lang w:val="en-US"/>
        </w:rPr>
        <w:t>:</w:t>
      </w:r>
      <w:r>
        <w:rPr>
          <w:bCs/>
          <w:color w:val="auto"/>
          <w:sz w:val="28"/>
          <w:szCs w:val="28"/>
        </w:rPr>
        <w:t xml:space="preserve"> ngày</w:t>
      </w:r>
      <w:r>
        <w:rPr>
          <w:color w:val="auto"/>
          <w:sz w:val="28"/>
          <w:szCs w:val="28"/>
        </w:rPr>
        <w:t> thầy thuốc Việt Nam.</w:t>
      </w:r>
    </w:p>
    <w:p w14:paraId="077CA3C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4" w:leftChars="0" w:firstLine="395" w:firstLineChars="141"/>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thực hiện nhiệm vụ: Trong tháng </w:t>
      </w:r>
      <w:r>
        <w:rPr>
          <w:rFonts w:hint="default" w:cs="Times New Roman"/>
          <w:b/>
          <w:color w:val="auto"/>
          <w:sz w:val="28"/>
          <w:szCs w:val="28"/>
          <w:lang w:val="en-US"/>
        </w:rPr>
        <w:t>02</w:t>
      </w:r>
      <w:bookmarkStart w:id="2" w:name="_GoBack"/>
      <w:bookmarkEnd w:id="2"/>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lang w:val="vi-VN"/>
        </w:rPr>
        <w:t xml:space="preserve"> Chi bộ cần lãnh đạo thực hiện tốt một số nhiệm vụ trọng tâm sau</w:t>
      </w:r>
    </w:p>
    <w:p w14:paraId="677A530B">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Tổ chức tuyên truyền kỷ niệm 95 năm ngày thành lập Đảng cộng sản Việt Nam (Chi bộ).</w:t>
      </w:r>
    </w:p>
    <w:p w14:paraId="71A5BEA9">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cs="Times New Roman"/>
          <w:b w:val="0"/>
          <w:bCs/>
          <w:color w:val="auto"/>
          <w:sz w:val="28"/>
          <w:szCs w:val="28"/>
          <w:lang w:val="en-US"/>
        </w:rPr>
        <w:t>Thi IC3 (Hs khối 9)</w:t>
      </w:r>
    </w:p>
    <w:p w14:paraId="42444597">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403"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Segoe UI" w:cs="Times New Roman"/>
          <w:b w:val="0"/>
          <w:bCs/>
          <w:i w:val="0"/>
          <w:iCs w:val="0"/>
          <w:caps w:val="0"/>
          <w:color w:val="auto"/>
          <w:spacing w:val="2"/>
          <w:sz w:val="28"/>
          <w:szCs w:val="28"/>
          <w:shd w:val="clear" w:fill="FFFFFF"/>
          <w:lang w:val="en-US"/>
        </w:rPr>
        <w:t xml:space="preserve">Tham gia </w:t>
      </w:r>
      <w:r>
        <w:rPr>
          <w:rFonts w:hint="default" w:ascii="Times New Roman" w:hAnsi="Times New Roman" w:eastAsia="Segoe UI" w:cs="Times New Roman"/>
          <w:b w:val="0"/>
          <w:bCs/>
          <w:i w:val="0"/>
          <w:iCs w:val="0"/>
          <w:caps w:val="0"/>
          <w:color w:val="auto"/>
          <w:spacing w:val="2"/>
          <w:sz w:val="28"/>
          <w:szCs w:val="28"/>
          <w:shd w:val="clear" w:fill="FFFFFF"/>
        </w:rPr>
        <w:t>Kỳ thi Olympic Toán học</w:t>
      </w:r>
      <w:r>
        <w:rPr>
          <w:rFonts w:hint="default" w:ascii="Times New Roman" w:hAnsi="Times New Roman" w:eastAsia="Segoe UI" w:cs="Times New Roman"/>
          <w:b w:val="0"/>
          <w:bCs/>
          <w:i w:val="0"/>
          <w:iCs w:val="0"/>
          <w:caps w:val="0"/>
          <w:color w:val="auto"/>
          <w:spacing w:val="2"/>
          <w:sz w:val="28"/>
          <w:szCs w:val="28"/>
          <w:shd w:val="clear" w:fill="FFFFFF"/>
          <w:lang w:val="en-US"/>
        </w:rPr>
        <w:t xml:space="preserve"> quốc tế</w:t>
      </w:r>
      <w:r>
        <w:rPr>
          <w:rFonts w:hint="default" w:ascii="Times New Roman" w:hAnsi="Times New Roman" w:eastAsia="Segoe UI" w:cs="Times New Roman"/>
          <w:b w:val="0"/>
          <w:bCs/>
          <w:i w:val="0"/>
          <w:iCs w:val="0"/>
          <w:caps w:val="0"/>
          <w:color w:val="auto"/>
          <w:spacing w:val="2"/>
          <w:sz w:val="28"/>
          <w:szCs w:val="28"/>
          <w:shd w:val="clear" w:fill="FFFFFF"/>
        </w:rPr>
        <w:t xml:space="preserve"> HK</w:t>
      </w:r>
      <w:r>
        <w:rPr>
          <w:rFonts w:hint="default" w:ascii="Times New Roman" w:hAnsi="Times New Roman" w:eastAsia="Segoe UI" w:cs="Times New Roman"/>
          <w:b w:val="0"/>
          <w:bCs/>
          <w:i w:val="0"/>
          <w:iCs w:val="0"/>
          <w:caps w:val="0"/>
          <w:color w:val="auto"/>
          <w:spacing w:val="2"/>
          <w:sz w:val="28"/>
          <w:szCs w:val="28"/>
          <w:shd w:val="clear" w:fill="FFFFFF"/>
          <w:lang w:val="en-US"/>
        </w:rPr>
        <w:t>I</w:t>
      </w:r>
      <w:r>
        <w:rPr>
          <w:rFonts w:hint="default" w:ascii="Times New Roman" w:hAnsi="Times New Roman" w:eastAsia="Segoe UI" w:cs="Times New Roman"/>
          <w:b w:val="0"/>
          <w:bCs/>
          <w:i w:val="0"/>
          <w:iCs w:val="0"/>
          <w:caps w:val="0"/>
          <w:color w:val="auto"/>
          <w:spacing w:val="2"/>
          <w:sz w:val="28"/>
          <w:szCs w:val="28"/>
          <w:shd w:val="clear" w:fill="FFFFFF"/>
        </w:rPr>
        <w:t>MO</w:t>
      </w:r>
      <w:r>
        <w:rPr>
          <w:rFonts w:hint="default" w:ascii="Times New Roman" w:hAnsi="Times New Roman" w:eastAsia="Segoe UI" w:cs="Times New Roman"/>
          <w:b w:val="0"/>
          <w:bCs/>
          <w:i w:val="0"/>
          <w:iCs w:val="0"/>
          <w:caps w:val="0"/>
          <w:color w:val="auto"/>
          <w:spacing w:val="2"/>
          <w:sz w:val="28"/>
          <w:szCs w:val="28"/>
          <w:shd w:val="clear" w:fill="FFFFFF"/>
          <w:lang w:val="en-US"/>
        </w:rPr>
        <w:t xml:space="preserve"> (Tổ Toán, C. Trang nộp hồ sơ dự thi).</w:t>
      </w:r>
    </w:p>
    <w:p w14:paraId="28402239">
      <w:pPr>
        <w:keepNext w:val="0"/>
        <w:keepLines w:val="0"/>
        <w:pageBreakBefore w:val="0"/>
        <w:widowControl/>
        <w:numPr>
          <w:ilvl w:val="0"/>
          <w:numId w:val="6"/>
        </w:numPr>
        <w:suppressLineNumbers w:val="0"/>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TimesNewRomanPS-BoldMT" w:cs="Times New Roman"/>
          <w:b w:val="0"/>
          <w:bCs/>
          <w:color w:val="auto"/>
          <w:kern w:val="0"/>
          <w:sz w:val="28"/>
          <w:szCs w:val="28"/>
          <w:lang w:val="en-US" w:eastAsia="zh-CN" w:bidi="ar"/>
        </w:rPr>
        <w:t>Tham gia câu lạc bộ Tin học “Vui học Tin học” trên chuyên trang Fanpage và cổng thông tin điện tử Phòng Giáo dục và Đào tạo thành phố Thủ Đức Năm 2025, Chủ đề “AI và cuộc sống” (Tổ Tin - Công nghệ)</w:t>
      </w:r>
    </w:p>
    <w:p w14:paraId="7C891A72">
      <w:pPr>
        <w:keepNext w:val="0"/>
        <w:keepLines w:val="0"/>
        <w:pageBreakBefore w:val="0"/>
        <w:widowControl/>
        <w:numPr>
          <w:ilvl w:val="0"/>
          <w:numId w:val="6"/>
        </w:numPr>
        <w:suppressLineNumbers w:val="0"/>
        <w:kinsoku/>
        <w:wordWrap/>
        <w:overflowPunct/>
        <w:topLinePunct w:val="0"/>
        <w:autoSpaceDE/>
        <w:autoSpaceDN/>
        <w:bidi w:val="0"/>
        <w:adjustRightInd/>
        <w:snapToGrid/>
        <w:spacing w:line="276" w:lineRule="auto"/>
        <w:ind w:left="0" w:leftChars="0" w:firstLine="403"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Segoe UI" w:cs="Times New Roman"/>
          <w:i w:val="0"/>
          <w:iCs w:val="0"/>
          <w:color w:val="auto"/>
          <w:spacing w:val="2"/>
          <w:sz w:val="28"/>
          <w:szCs w:val="28"/>
          <w:shd w:val="clear" w:fill="FFFFFF"/>
        </w:rPr>
        <w:t xml:space="preserve">Đăng </w:t>
      </w:r>
      <w:r>
        <w:rPr>
          <w:rFonts w:hint="default" w:ascii="Times New Roman" w:hAnsi="Times New Roman" w:eastAsia="Segoe UI" w:cs="Times New Roman"/>
          <w:i w:val="0"/>
          <w:iCs w:val="0"/>
          <w:caps w:val="0"/>
          <w:color w:val="auto"/>
          <w:spacing w:val="2"/>
          <w:sz w:val="28"/>
          <w:szCs w:val="28"/>
          <w:shd w:val="clear" w:fill="FFFFFF"/>
        </w:rPr>
        <w:t xml:space="preserve">ký thi vòng loại </w:t>
      </w:r>
      <w:r>
        <w:rPr>
          <w:rFonts w:hint="default" w:ascii="Times New Roman" w:hAnsi="Times New Roman" w:eastAsia="Segoe UI" w:cs="Times New Roman"/>
          <w:i w:val="0"/>
          <w:iCs w:val="0"/>
          <w:color w:val="auto"/>
          <w:spacing w:val="2"/>
          <w:sz w:val="28"/>
          <w:szCs w:val="28"/>
          <w:shd w:val="clear" w:fill="FFFFFF"/>
        </w:rPr>
        <w:t>Tiếng Anh</w:t>
      </w:r>
      <w:r>
        <w:rPr>
          <w:rFonts w:hint="default" w:ascii="Times New Roman" w:hAnsi="Times New Roman" w:eastAsia="Segoe UI" w:cs="Times New Roman"/>
          <w:i w:val="0"/>
          <w:iCs w:val="0"/>
          <w:caps w:val="0"/>
          <w:color w:val="auto"/>
          <w:spacing w:val="2"/>
          <w:sz w:val="28"/>
          <w:szCs w:val="28"/>
          <w:shd w:val="clear" w:fill="FFFFFF"/>
        </w:rPr>
        <w:t xml:space="preserve"> quốc tế </w:t>
      </w:r>
      <w:r>
        <w:rPr>
          <w:rFonts w:hint="default" w:ascii="Times New Roman" w:hAnsi="Times New Roman" w:eastAsia="Segoe UI" w:cs="Times New Roman"/>
          <w:i w:val="0"/>
          <w:iCs w:val="0"/>
          <w:color w:val="auto"/>
          <w:spacing w:val="2"/>
          <w:sz w:val="28"/>
          <w:szCs w:val="28"/>
          <w:shd w:val="clear" w:fill="FFFFFF"/>
        </w:rPr>
        <w:t>HIPPO</w:t>
      </w:r>
      <w:r>
        <w:rPr>
          <w:rFonts w:hint="default" w:ascii="Times New Roman" w:hAnsi="Times New Roman" w:eastAsia="Segoe UI" w:cs="Times New Roman"/>
          <w:i w:val="0"/>
          <w:iCs w:val="0"/>
          <w:caps w:val="0"/>
          <w:color w:val="auto"/>
          <w:spacing w:val="2"/>
          <w:sz w:val="28"/>
          <w:szCs w:val="28"/>
          <w:shd w:val="clear" w:fill="FFFFFF"/>
        </w:rPr>
        <w:t xml:space="preserve"> 2025</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olor w:val="auto"/>
          <w:spacing w:val="2"/>
          <w:sz w:val="28"/>
          <w:szCs w:val="28"/>
          <w:shd w:val="clear" w:fill="FFFFFF"/>
        </w:rPr>
        <w:t xml:space="preserve">Hùng </w:t>
      </w:r>
      <w:r>
        <w:rPr>
          <w:rFonts w:hint="default" w:ascii="Times New Roman" w:hAnsi="Times New Roman" w:eastAsia="Segoe UI" w:cs="Times New Roman"/>
          <w:i w:val="0"/>
          <w:iCs w:val="0"/>
          <w:caps w:val="0"/>
          <w:color w:val="auto"/>
          <w:spacing w:val="2"/>
          <w:sz w:val="28"/>
          <w:szCs w:val="28"/>
          <w:shd w:val="clear" w:fill="FFFFFF"/>
        </w:rPr>
        <w:t xml:space="preserve">biện </w:t>
      </w:r>
      <w:r>
        <w:rPr>
          <w:rFonts w:hint="default" w:ascii="Times New Roman" w:hAnsi="Times New Roman" w:eastAsia="Segoe UI" w:cs="Times New Roman"/>
          <w:i w:val="0"/>
          <w:iCs w:val="0"/>
          <w:color w:val="auto"/>
          <w:spacing w:val="2"/>
          <w:sz w:val="28"/>
          <w:szCs w:val="28"/>
          <w:shd w:val="clear" w:fill="FFFFFF"/>
        </w:rPr>
        <w:t>Tiếng Anh</w:t>
      </w:r>
      <w:r>
        <w:rPr>
          <w:rFonts w:hint="default" w:ascii="Times New Roman" w:hAnsi="Times New Roman" w:eastAsia="Segoe UI" w:cs="Times New Roman"/>
          <w:i w:val="0"/>
          <w:iCs w:val="0"/>
          <w:caps w:val="0"/>
          <w:color w:val="auto"/>
          <w:spacing w:val="2"/>
          <w:sz w:val="28"/>
          <w:szCs w:val="28"/>
          <w:shd w:val="clear" w:fill="FFFFFF"/>
        </w:rPr>
        <w:t xml:space="preserve"> 1</w:t>
      </w:r>
      <w:r>
        <w:rPr>
          <w:rFonts w:hint="default" w:ascii="Times New Roman" w:hAnsi="Times New Roman" w:eastAsia="Segoe UI" w:cs="Times New Roman"/>
          <w:i w:val="0"/>
          <w:iCs w:val="0"/>
          <w:caps w:val="0"/>
          <w:color w:val="auto"/>
          <w:spacing w:val="2"/>
          <w:sz w:val="28"/>
          <w:szCs w:val="28"/>
          <w:shd w:val="clear" w:fill="FFFFFF"/>
          <w:lang w:val="en-US"/>
        </w:rPr>
        <w:t xml:space="preserve">phút </w:t>
      </w:r>
      <w:r>
        <w:rPr>
          <w:rFonts w:hint="default" w:ascii="Times New Roman" w:hAnsi="Times New Roman" w:eastAsia="Segoe UI" w:cs="Times New Roman"/>
          <w:i w:val="0"/>
          <w:iCs w:val="0"/>
          <w:caps w:val="0"/>
          <w:color w:val="auto"/>
          <w:spacing w:val="2"/>
          <w:sz w:val="28"/>
          <w:szCs w:val="28"/>
          <w:shd w:val="clear" w:fill="FFFFFF"/>
        </w:rPr>
        <w:t>30</w:t>
      </w:r>
      <w:r>
        <w:rPr>
          <w:rFonts w:hint="default" w:ascii="Times New Roman" w:hAnsi="Times New Roman" w:eastAsia="Segoe UI" w:cs="Times New Roman"/>
          <w:i w:val="0"/>
          <w:iCs w:val="0"/>
          <w:caps w:val="0"/>
          <w:color w:val="auto"/>
          <w:spacing w:val="2"/>
          <w:sz w:val="28"/>
          <w:szCs w:val="28"/>
          <w:shd w:val="clear" w:fill="FFFFFF"/>
          <w:lang w:val="en-US"/>
        </w:rPr>
        <w:t xml:space="preserve"> giây</w:t>
      </w:r>
      <w:r>
        <w:rPr>
          <w:rFonts w:hint="default" w:ascii="Times New Roman" w:hAnsi="Times New Roman" w:eastAsia="Segoe UI" w:cs="Times New Roman"/>
          <w:i w:val="0"/>
          <w:iCs w:val="0"/>
          <w:caps w:val="0"/>
          <w:color w:val="auto"/>
          <w:spacing w:val="2"/>
          <w:sz w:val="28"/>
          <w:szCs w:val="28"/>
          <w:shd w:val="clear" w:fill="FFFFFF"/>
        </w:rPr>
        <w:t xml:space="preserve"> đợt 3</w:t>
      </w:r>
      <w:r>
        <w:rPr>
          <w:rFonts w:hint="default" w:ascii="Times New Roman" w:hAnsi="Times New Roman" w:eastAsia="Segoe UI" w:cs="Times New Roman"/>
          <w:i w:val="0"/>
          <w:iCs w:val="0"/>
          <w:caps w:val="0"/>
          <w:color w:val="auto"/>
          <w:spacing w:val="2"/>
          <w:sz w:val="28"/>
          <w:szCs w:val="28"/>
          <w:shd w:val="clear" w:fill="FFFFFF"/>
          <w:lang w:val="en-US"/>
        </w:rPr>
        <w:t xml:space="preserve"> (Tổ Ngoại ngữ)</w:t>
      </w:r>
    </w:p>
    <w:p w14:paraId="5001231A">
      <w:pPr>
        <w:keepNext w:val="0"/>
        <w:keepLines w:val="0"/>
        <w:pageBreakBefore w:val="0"/>
        <w:widowControl/>
        <w:numPr>
          <w:ilvl w:val="0"/>
          <w:numId w:val="6"/>
        </w:numPr>
        <w:suppressLineNumbers w:val="0"/>
        <w:kinsoku/>
        <w:wordWrap/>
        <w:overflowPunct/>
        <w:topLinePunct w:val="0"/>
        <w:autoSpaceDE/>
        <w:autoSpaceDN/>
        <w:bidi w:val="0"/>
        <w:adjustRightInd/>
        <w:snapToGrid/>
        <w:spacing w:line="276" w:lineRule="auto"/>
        <w:ind w:left="0" w:leftChars="0" w:firstLine="403"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Segoe UI" w:cs="Times New Roman"/>
          <w:i w:val="0"/>
          <w:iCs w:val="0"/>
          <w:caps w:val="0"/>
          <w:color w:val="auto"/>
          <w:spacing w:val="2"/>
          <w:sz w:val="28"/>
          <w:szCs w:val="28"/>
          <w:shd w:val="clear" w:fill="FFFFFF"/>
        </w:rPr>
        <w:t xml:space="preserve">Tham gia giải Hội khỏe phù đổng học sinh cấp </w:t>
      </w:r>
      <w:r>
        <w:rPr>
          <w:rFonts w:hint="default" w:ascii="Times New Roman" w:hAnsi="Times New Roman" w:eastAsia="Segoe UI" w:cs="Times New Roman"/>
          <w:i w:val="0"/>
          <w:iCs w:val="0"/>
          <w:color w:val="auto"/>
          <w:spacing w:val="2"/>
          <w:sz w:val="28"/>
          <w:szCs w:val="28"/>
          <w:shd w:val="clear" w:fill="FFFFFF"/>
        </w:rPr>
        <w:t>Tp</w:t>
      </w:r>
      <w:r>
        <w:rPr>
          <w:rFonts w:hint="default" w:ascii="Times New Roman" w:hAnsi="Times New Roman" w:eastAsia="Segoe UI" w:cs="Times New Roman"/>
          <w:i w:val="0"/>
          <w:iCs w:val="0"/>
          <w:caps w:val="0"/>
          <w:color w:val="auto"/>
          <w:spacing w:val="2"/>
          <w:sz w:val="28"/>
          <w:szCs w:val="28"/>
          <w:shd w:val="clear" w:fill="FFFFFF"/>
        </w:rPr>
        <w:t xml:space="preserve"> Thủ Đức</w:t>
      </w: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Tham gia</w:t>
      </w:r>
      <w:r>
        <w:rPr>
          <w:rFonts w:hint="default" w:ascii="Times New Roman" w:hAnsi="Times New Roman" w:eastAsia="Segoe UI" w:cs="Times New Roman"/>
          <w:i w:val="0"/>
          <w:iCs w:val="0"/>
          <w:caps w:val="0"/>
          <w:color w:val="auto"/>
          <w:spacing w:val="2"/>
          <w:sz w:val="28"/>
          <w:szCs w:val="28"/>
          <w:shd w:val="clear" w:fill="FFFFFF"/>
          <w:lang w:val="en-US"/>
        </w:rPr>
        <w:t xml:space="preserve"> hội thi</w:t>
      </w:r>
      <w:r>
        <w:rPr>
          <w:rFonts w:hint="default" w:ascii="Times New Roman" w:hAnsi="Times New Roman" w:eastAsia="Segoe UI" w:cs="Times New Roman"/>
          <w:i w:val="0"/>
          <w:iCs w:val="0"/>
          <w:caps w:val="0"/>
          <w:color w:val="auto"/>
          <w:spacing w:val="2"/>
          <w:sz w:val="28"/>
          <w:szCs w:val="28"/>
          <w:shd w:val="clear" w:fill="FFFFFF"/>
        </w:rPr>
        <w:t xml:space="preserve"> Nét vẽ xanh</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Tham gia Ban nhạc học đường</w:t>
      </w:r>
      <w:r>
        <w:rPr>
          <w:rFonts w:hint="default" w:ascii="Times New Roman" w:hAnsi="Times New Roman" w:eastAsia="Segoe UI" w:cs="Times New Roman"/>
          <w:i w:val="0"/>
          <w:iCs w:val="0"/>
          <w:caps w:val="0"/>
          <w:color w:val="auto"/>
          <w:spacing w:val="2"/>
          <w:sz w:val="28"/>
          <w:szCs w:val="28"/>
          <w:shd w:val="clear" w:fill="FFFFFF"/>
          <w:lang w:val="en-US"/>
        </w:rPr>
        <w:t xml:space="preserve"> (Tổ Năng khiếu)</w:t>
      </w:r>
    </w:p>
    <w:p w14:paraId="7CF180EC">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403" w:firstLineChars="142"/>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eastAsia="Segoe UI" w:cs="Times New Roman"/>
          <w:b w:val="0"/>
          <w:bCs/>
          <w:i w:val="0"/>
          <w:iCs w:val="0"/>
          <w:caps w:val="0"/>
          <w:color w:val="auto"/>
          <w:spacing w:val="2"/>
          <w:sz w:val="28"/>
          <w:szCs w:val="28"/>
          <w:shd w:val="clear" w:fill="FFFFFF"/>
          <w:lang w:val="en-US"/>
        </w:rPr>
        <w:t xml:space="preserve">Nộp hồ sơ </w:t>
      </w:r>
      <w:r>
        <w:rPr>
          <w:rFonts w:hint="default" w:ascii="Times New Roman" w:hAnsi="Times New Roman" w:eastAsia="Segoe UI" w:cs="Times New Roman"/>
          <w:b w:val="0"/>
          <w:bCs/>
          <w:i w:val="0"/>
          <w:iCs w:val="0"/>
          <w:caps w:val="0"/>
          <w:color w:val="auto"/>
          <w:spacing w:val="2"/>
          <w:sz w:val="28"/>
          <w:szCs w:val="28"/>
          <w:shd w:val="clear" w:fill="FFFFFF"/>
        </w:rPr>
        <w:t>bình chọn gương điển hình tiên tiến giai đoạn 2020-2025 của Phòng GDĐT</w:t>
      </w:r>
      <w:r>
        <w:rPr>
          <w:rFonts w:hint="default" w:ascii="Times New Roman" w:hAnsi="Times New Roman" w:eastAsia="Segoe UI" w:cs="Times New Roman"/>
          <w:b w:val="0"/>
          <w:bCs/>
          <w:i w:val="0"/>
          <w:iCs w:val="0"/>
          <w:caps w:val="0"/>
          <w:color w:val="auto"/>
          <w:spacing w:val="2"/>
          <w:sz w:val="28"/>
          <w:szCs w:val="28"/>
          <w:shd w:val="clear" w:fill="FFFFFF"/>
          <w:lang w:val="en-US"/>
        </w:rPr>
        <w:t xml:space="preserve"> (C. Hương V)</w:t>
      </w:r>
    </w:p>
    <w:p w14:paraId="2BABA4E6">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en-US"/>
        </w:rPr>
        <w:t>Nộp, chấm sáng kiến (GV, Liên tịch)</w:t>
      </w:r>
    </w:p>
    <w:p w14:paraId="5BBC7026">
      <w:pPr>
        <w:keepLines w:val="0"/>
        <w:pageBreakBefore w:val="0"/>
        <w:widowControl/>
        <w:numPr>
          <w:ilvl w:val="0"/>
          <w:numId w:val="6"/>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Các tổ chuyên môn chuẩn bị lên tiết Thao giảng cấp Tp Thủ Đức (Ngữ văn, HĐTNHN). Chuẩn bị lên tiết dự thi GVCN giỏi cấp Tp Thủ Đức (Gv dự thi)</w:t>
      </w:r>
    </w:p>
    <w:p w14:paraId="05B320DC">
      <w:pPr>
        <w:keepLines w:val="0"/>
        <w:pageBreakBefore w:val="0"/>
        <w:widowControl/>
        <w:numPr>
          <w:ilvl w:val="0"/>
          <w:numId w:val="6"/>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Một số nội dung khác:</w:t>
      </w:r>
    </w:p>
    <w:p w14:paraId="5C7D7B52">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Kiểm tra nội bộ GV (tất cả GVCN)</w:t>
      </w:r>
    </w:p>
    <w:p w14:paraId="5A77B2C7">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Dự giờ Stem (Thầy Hoàng Nam)</w:t>
      </w:r>
    </w:p>
    <w:p w14:paraId="7C65F43E">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Đón đoàn kiểm tra y tế (20/2/2025)</w:t>
      </w:r>
    </w:p>
    <w:p w14:paraId="6FA07A67">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ascii="Times New Roman" w:hAnsi="Times New Roman" w:cs="Times New Roman"/>
          <w:b w:val="0"/>
          <w:bCs/>
          <w:color w:val="auto"/>
          <w:sz w:val="28"/>
          <w:szCs w:val="28"/>
          <w:lang w:val="en-US"/>
        </w:rPr>
      </w:pPr>
      <w:r>
        <w:rPr>
          <w:rFonts w:hint="default" w:cs="Times New Roman"/>
          <w:b w:val="0"/>
          <w:bCs/>
          <w:color w:val="auto"/>
          <w:sz w:val="28"/>
          <w:szCs w:val="28"/>
          <w:lang w:val="en-US"/>
        </w:rPr>
        <w:t>- Chuẩn bị hồ sơ, phòng thí nghiệm đón đoàn kiểm tra thiết bị (Tổ KHTN)</w:t>
      </w:r>
    </w:p>
    <w:p w14:paraId="39E33A0F">
      <w:pPr>
        <w:pStyle w:val="4"/>
        <w:keepLines w:val="0"/>
        <w:pageBreakBefore w:val="0"/>
        <w:widowControl/>
        <w:numPr>
          <w:ilvl w:val="0"/>
          <w:numId w:val="0"/>
        </w:numPr>
        <w:kinsoku/>
        <w:wordWrap/>
        <w:overflowPunct/>
        <w:topLinePunct w:val="0"/>
        <w:autoSpaceDE/>
        <w:autoSpaceDN/>
        <w:bidi w:val="0"/>
        <w:adjustRightInd/>
        <w:snapToGrid/>
        <w:spacing w:line="276" w:lineRule="auto"/>
        <w:ind w:firstLine="420" w:firstLineChars="1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Tham gia </w:t>
      </w:r>
      <w:r>
        <w:rPr>
          <w:rFonts w:hint="default" w:ascii="Times New Roman" w:hAnsi="Times New Roman" w:cs="Times New Roman"/>
          <w:b w:val="0"/>
          <w:bCs/>
          <w:color w:val="auto"/>
          <w:sz w:val="28"/>
          <w:szCs w:val="28"/>
        </w:rPr>
        <w:t>hội thi “Chúng em kể chuyện Bác Hồ” nhân dịp kỷ niệm 135 năm ngày sinh Chủ tịch Hồ Chí Minh</w:t>
      </w:r>
      <w:r>
        <w:rPr>
          <w:rFonts w:hint="default" w:ascii="Times New Roman" w:hAnsi="Times New Roman" w:cs="Times New Roman"/>
          <w:b w:val="0"/>
          <w:bCs/>
          <w:color w:val="auto"/>
          <w:sz w:val="28"/>
          <w:szCs w:val="28"/>
          <w:lang w:val="en-US"/>
        </w:rPr>
        <w:t xml:space="preserve"> tại THCS Hoa Lư, 27/2/2025 (T Tương, C Giang)</w:t>
      </w:r>
    </w:p>
    <w:p w14:paraId="2132092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val="0"/>
          <w:bCs/>
          <w:color w:val="auto"/>
          <w:sz w:val="28"/>
          <w:szCs w:val="28"/>
          <w:lang w:val="vi-VN"/>
        </w:rPr>
      </w:pPr>
      <w:r>
        <w:rPr>
          <w:rFonts w:hint="default" w:cs="Times New Roman"/>
          <w:b w:val="0"/>
          <w:bCs/>
          <w:color w:val="auto"/>
          <w:sz w:val="28"/>
          <w:szCs w:val="28"/>
          <w:lang w:val="en-US"/>
        </w:rPr>
        <w:t xml:space="preserve">- </w:t>
      </w:r>
      <w:r>
        <w:rPr>
          <w:rFonts w:hint="default" w:ascii="Times New Roman" w:hAnsi="Times New Roman" w:cs="Times New Roman"/>
          <w:b w:val="0"/>
          <w:bCs/>
          <w:color w:val="auto"/>
          <w:sz w:val="28"/>
          <w:szCs w:val="28"/>
          <w:lang w:val="en-US"/>
        </w:rPr>
        <w:t>Tham gia cuộc thi “Ảnh đẹp áo dài Xuân Ất Tỵ” (Gv nữ)</w:t>
      </w:r>
    </w:p>
    <w:p w14:paraId="48F51854">
      <w:pPr>
        <w:keepNext w:val="0"/>
        <w:keepLines w:val="0"/>
        <w:pageBreakBefore w:val="0"/>
        <w:widowControl/>
        <w:numPr>
          <w:ilvl w:val="0"/>
          <w:numId w:val="0"/>
        </w:numPr>
        <w:suppressLineNumbers w:val="0"/>
        <w:kinsoku/>
        <w:wordWrap/>
        <w:overflowPunct/>
        <w:topLinePunct w:val="0"/>
        <w:autoSpaceDE/>
        <w:autoSpaceDN/>
        <w:bidi w:val="0"/>
        <w:adjustRightInd/>
        <w:snapToGrid/>
        <w:spacing w:line="276" w:lineRule="auto"/>
        <w:ind w:firstLine="280" w:firstLineChars="100"/>
        <w:jc w:val="both"/>
        <w:textAlignment w:val="auto"/>
        <w:rPr>
          <w:rFonts w:hint="default" w:ascii="Times New Roman" w:hAnsi="Times New Roman" w:eastAsia="TimesNewRomanPS-BoldMT" w:cs="Times New Roman"/>
          <w:b w:val="0"/>
          <w:bCs/>
          <w:color w:val="auto"/>
          <w:kern w:val="0"/>
          <w:sz w:val="28"/>
          <w:szCs w:val="28"/>
          <w:lang w:val="en-US" w:eastAsia="zh-CN" w:bidi="ar"/>
        </w:rPr>
      </w:pPr>
      <w:r>
        <w:rPr>
          <w:rFonts w:hint="default" w:cs="Times New Roman"/>
          <w:b w:val="0"/>
          <w:bCs/>
          <w:color w:val="auto"/>
          <w:sz w:val="28"/>
          <w:szCs w:val="28"/>
          <w:lang w:val="en-US"/>
        </w:rPr>
        <w:t xml:space="preserve">- </w:t>
      </w:r>
      <w:r>
        <w:rPr>
          <w:rFonts w:hint="default" w:ascii="Times New Roman" w:hAnsi="Times New Roman" w:cs="Times New Roman"/>
          <w:b w:val="0"/>
          <w:bCs/>
          <w:color w:val="auto"/>
          <w:sz w:val="28"/>
          <w:szCs w:val="28"/>
          <w:lang w:val="en-US"/>
        </w:rPr>
        <w:t xml:space="preserve">Nộp sản phẩm dự thi </w:t>
      </w:r>
      <w:r>
        <w:rPr>
          <w:rFonts w:hint="default" w:ascii="Times New Roman" w:hAnsi="Times New Roman" w:eastAsia="TimesNewRomanPS-BoldMT" w:cs="Times New Roman"/>
          <w:b w:val="0"/>
          <w:bCs/>
          <w:color w:val="auto"/>
          <w:kern w:val="0"/>
          <w:sz w:val="28"/>
          <w:szCs w:val="28"/>
          <w:lang w:val="en-US" w:eastAsia="zh-CN" w:bidi="ar"/>
        </w:rPr>
        <w:t>Hội thi Giáo viên thiết kế bài giảng e-learning trên LMS năm học 2024 - 2025 cấp Trường. Nộp Phòng GD ĐT Tp Thủ Đức (01/3-08/3/2025)</w:t>
      </w:r>
    </w:p>
    <w:p w14:paraId="4613FEED">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xml:space="preserve">- Tiếp tục Bồi dưỡng HSG 6, 7, 8. </w:t>
      </w:r>
    </w:p>
    <w:p w14:paraId="14C11659">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xml:space="preserve">- Ngày hội Toán học tại Trần Quốc Toản,  ngày 22/2/2025 (GV Toán). </w:t>
      </w:r>
    </w:p>
    <w:p w14:paraId="79FB47D9">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eastAsia="zh-CN"/>
        </w:rPr>
      </w:pPr>
      <w:r>
        <w:rPr>
          <w:rFonts w:hint="default" w:cs="Times New Roman"/>
          <w:b w:val="0"/>
          <w:bCs/>
          <w:color w:val="auto"/>
          <w:sz w:val="28"/>
          <w:szCs w:val="28"/>
          <w:lang w:val="en-US" w:eastAsia="zh-CN"/>
        </w:rPr>
        <w:t>- Nộp bản cam kết không dạy thêm, học thêm cho Cô Linh (GV).</w:t>
      </w:r>
    </w:p>
    <w:p w14:paraId="461F406E">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4" w:leftChars="0" w:firstLine="395" w:firstLineChars="141"/>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chính quyền: Trong tháng </w:t>
      </w:r>
      <w:r>
        <w:rPr>
          <w:rFonts w:hint="default" w:cs="Times New Roman"/>
          <w:b/>
          <w:color w:val="auto"/>
          <w:sz w:val="28"/>
          <w:szCs w:val="28"/>
          <w:lang w:val="en-US"/>
        </w:rPr>
        <w:t>02,</w:t>
      </w:r>
      <w:r>
        <w:rPr>
          <w:rFonts w:hint="default" w:ascii="Times New Roman" w:hAnsi="Times New Roman" w:cs="Times New Roman"/>
          <w:b/>
          <w:color w:val="auto"/>
          <w:sz w:val="28"/>
          <w:szCs w:val="28"/>
          <w:lang w:val="vi-VN"/>
        </w:rPr>
        <w:t xml:space="preserve"> Chi bộ cần lãnh đạo thực hiện tốt một số nhiệm vụ trọng tâm sau</w:t>
      </w:r>
    </w:p>
    <w:p w14:paraId="03847D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Lãnh đạo công tác chuyên môn nhà trường</w:t>
      </w:r>
      <w:r>
        <w:rPr>
          <w:rFonts w:hint="default" w:cs="Times New Roman"/>
          <w:color w:val="auto"/>
          <w:sz w:val="28"/>
          <w:szCs w:val="28"/>
          <w:lang w:val="en-US"/>
        </w:rPr>
        <w:t>.</w:t>
      </w:r>
    </w:p>
    <w:p w14:paraId="427F7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Xây dựng các chương trình hành động, kế hoạch trong tháng </w:t>
      </w:r>
      <w:r>
        <w:rPr>
          <w:rFonts w:hint="default" w:cs="Times New Roman"/>
          <w:color w:val="auto"/>
          <w:sz w:val="28"/>
          <w:szCs w:val="28"/>
          <w:lang w:val="en-US"/>
        </w:rPr>
        <w:t>01</w:t>
      </w:r>
      <w:r>
        <w:rPr>
          <w:rFonts w:hint="default" w:ascii="Times New Roman" w:hAnsi="Times New Roman" w:cs="Times New Roman"/>
          <w:color w:val="auto"/>
          <w:sz w:val="28"/>
          <w:szCs w:val="28"/>
          <w:lang w:val="en-US"/>
        </w:rPr>
        <w:t>.</w:t>
      </w:r>
    </w:p>
    <w:p w14:paraId="60B3D1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cs="Times New Roman"/>
          <w:color w:val="auto"/>
          <w:sz w:val="28"/>
          <w:szCs w:val="28"/>
          <w:lang w:val="en-US"/>
        </w:rPr>
        <w:t>Tổ chức</w:t>
      </w:r>
      <w:r>
        <w:rPr>
          <w:rFonts w:hint="default" w:ascii="Times New Roman" w:hAnsi="Times New Roman" w:cs="Times New Roman"/>
          <w:color w:val="auto"/>
          <w:sz w:val="28"/>
          <w:szCs w:val="28"/>
          <w:lang w:val="vi-VN"/>
        </w:rPr>
        <w:t xml:space="preserve"> các lớp </w:t>
      </w:r>
      <w:r>
        <w:rPr>
          <w:rFonts w:hint="default" w:cs="Times New Roman"/>
          <w:color w:val="auto"/>
          <w:sz w:val="28"/>
          <w:szCs w:val="28"/>
          <w:lang w:val="en-US"/>
        </w:rPr>
        <w:t xml:space="preserve">tập huấn, </w:t>
      </w:r>
      <w:r>
        <w:rPr>
          <w:rFonts w:hint="default" w:ascii="Times New Roman" w:hAnsi="Times New Roman" w:cs="Times New Roman"/>
          <w:color w:val="auto"/>
          <w:sz w:val="28"/>
          <w:szCs w:val="28"/>
          <w:lang w:val="vi-VN"/>
        </w:rPr>
        <w:t>bồi dưỡng, nâng cao</w:t>
      </w:r>
      <w:r>
        <w:rPr>
          <w:rFonts w:hint="default" w:ascii="Times New Roman" w:hAnsi="Times New Roman" w:cs="Times New Roman"/>
          <w:color w:val="auto"/>
          <w:sz w:val="28"/>
          <w:szCs w:val="28"/>
          <w:lang w:val="en-US"/>
        </w:rPr>
        <w:t>.</w:t>
      </w:r>
    </w:p>
    <w:p w14:paraId="759CF8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color w:val="auto"/>
          <w:sz w:val="28"/>
          <w:szCs w:val="28"/>
          <w:lang w:val="vi-VN"/>
        </w:rPr>
        <w:t>- Công tác tạo nguồn phát triển đảng năm 202</w:t>
      </w:r>
      <w:r>
        <w:rPr>
          <w:rFonts w:hint="default" w:cs="Times New Roman"/>
          <w:color w:val="auto"/>
          <w:sz w:val="28"/>
          <w:szCs w:val="28"/>
          <w:lang w:val="en-US"/>
        </w:rPr>
        <w:t>5</w:t>
      </w:r>
      <w:r>
        <w:rPr>
          <w:rFonts w:hint="default" w:ascii="Times New Roman" w:hAnsi="Times New Roman" w:cs="Times New Roman"/>
          <w:color w:val="auto"/>
          <w:sz w:val="28"/>
          <w:szCs w:val="28"/>
          <w:lang w:val="vi-VN"/>
        </w:rPr>
        <w:t>.</w:t>
      </w:r>
    </w:p>
    <w:p w14:paraId="58E9A932">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4" w:leftChars="0" w:firstLine="395" w:firstLineChars="141"/>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color w:val="auto"/>
          <w:sz w:val="28"/>
          <w:szCs w:val="28"/>
          <w:lang w:val="es-BO"/>
        </w:rPr>
        <w:t>Lãnh đạo các tổ chức đoàn thể</w:t>
      </w:r>
    </w:p>
    <w:p w14:paraId="1916D462">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color w:val="auto"/>
          <w:sz w:val="28"/>
          <w:szCs w:val="28"/>
          <w:lang w:val="es-BO"/>
        </w:rPr>
        <w:t xml:space="preserve">1. </w:t>
      </w:r>
      <w:r>
        <w:rPr>
          <w:rFonts w:hint="default" w:ascii="Times New Roman" w:hAnsi="Times New Roman" w:cs="Times New Roman"/>
          <w:b/>
          <w:bCs/>
          <w:color w:val="auto"/>
          <w:sz w:val="28"/>
          <w:szCs w:val="28"/>
          <w:lang w:val="pt-BR"/>
        </w:rPr>
        <w:t>C</w:t>
      </w:r>
      <w:r>
        <w:rPr>
          <w:rFonts w:hint="default" w:ascii="Times New Roman" w:hAnsi="Times New Roman" w:cs="Times New Roman"/>
          <w:b/>
          <w:color w:val="auto"/>
          <w:sz w:val="28"/>
          <w:szCs w:val="28"/>
          <w:lang w:val="es-BO"/>
        </w:rPr>
        <w:t>ông đoàn</w:t>
      </w:r>
    </w:p>
    <w:p w14:paraId="4B581C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Tham dự các hội thi do liên đoàn tổ chức </w:t>
      </w:r>
      <w:r>
        <w:rPr>
          <w:rFonts w:hint="default" w:ascii="Times New Roman" w:hAnsi="Times New Roman" w:cs="Times New Roman"/>
          <w:color w:val="auto"/>
          <w:sz w:val="28"/>
          <w:szCs w:val="28"/>
          <w:lang w:val="en-US"/>
        </w:rPr>
        <w:t>.</w:t>
      </w:r>
    </w:p>
    <w:p w14:paraId="6015D79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Phối hợp với các ban ngành đoàn thể tổ chức kỷ niệm ngày lễ trong tháng. </w:t>
      </w:r>
    </w:p>
    <w:p w14:paraId="2C7DFC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Tiếp tục học tập và làm theo tư tưởng, tấm gương đạo đức, phong cách HCM.</w:t>
      </w:r>
    </w:p>
    <w:p w14:paraId="284FFF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Đẩy mạnh công tác hiến máu nhân đạo.</w:t>
      </w:r>
    </w:p>
    <w:p w14:paraId="20D50D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r>
        <w:rPr>
          <w:bCs/>
          <w:color w:val="auto"/>
          <w:sz w:val="28"/>
          <w:szCs w:val="28"/>
          <w:lang w:val="vi-VN"/>
        </w:rPr>
        <w:t xml:space="preserve">- Chúc mừng sinh nhật công đoàn viên </w:t>
      </w:r>
      <w:r>
        <w:rPr>
          <w:rFonts w:hint="default"/>
          <w:bCs/>
          <w:color w:val="auto"/>
          <w:sz w:val="28"/>
          <w:szCs w:val="28"/>
          <w:lang w:val="en-US"/>
        </w:rPr>
        <w:t>quý I.</w:t>
      </w:r>
    </w:p>
    <w:p w14:paraId="1F3236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bCs/>
          <w:color w:val="auto"/>
          <w:sz w:val="28"/>
          <w:szCs w:val="28"/>
          <w:lang w:val="vi-VN"/>
        </w:rPr>
      </w:pPr>
      <w:r>
        <w:rPr>
          <w:bCs/>
          <w:color w:val="auto"/>
          <w:sz w:val="28"/>
          <w:szCs w:val="28"/>
          <w:lang w:val="vi-VN"/>
        </w:rPr>
        <w:t xml:space="preserve">- </w:t>
      </w:r>
      <w:r>
        <w:rPr>
          <w:rFonts w:hint="default"/>
          <w:bCs/>
          <w:color w:val="auto"/>
          <w:sz w:val="28"/>
          <w:szCs w:val="28"/>
          <w:lang w:val="en-US"/>
        </w:rPr>
        <w:t xml:space="preserve">Thực hiện </w:t>
      </w:r>
      <w:r>
        <w:rPr>
          <w:bCs/>
          <w:color w:val="auto"/>
          <w:sz w:val="28"/>
          <w:szCs w:val="28"/>
          <w:lang w:val="vi-VN"/>
        </w:rPr>
        <w:t>hồ sơ sổ sách Công Đoàn.</w:t>
      </w:r>
    </w:p>
    <w:p w14:paraId="723CF50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cs="Times New Roman"/>
          <w:color w:val="auto"/>
          <w:sz w:val="28"/>
          <w:szCs w:val="28"/>
          <w:lang w:val="vi-VN"/>
        </w:rPr>
      </w:pPr>
      <w:r>
        <w:rPr>
          <w:rFonts w:hint="default" w:cs="Times New Roman"/>
          <w:b/>
          <w:color w:val="auto"/>
          <w:sz w:val="28"/>
          <w:szCs w:val="28"/>
          <w:lang w:val="en-US"/>
        </w:rPr>
        <w:t xml:space="preserve">2. </w:t>
      </w:r>
      <w:r>
        <w:rPr>
          <w:rFonts w:hint="default" w:ascii="Times New Roman" w:hAnsi="Times New Roman" w:cs="Times New Roman"/>
          <w:b/>
          <w:color w:val="auto"/>
          <w:sz w:val="28"/>
          <w:szCs w:val="28"/>
          <w:lang w:val="pt-BR"/>
        </w:rPr>
        <w:t xml:space="preserve">Đoàn TNCS </w:t>
      </w:r>
      <w:r>
        <w:rPr>
          <w:rFonts w:hint="default" w:ascii="Times New Roman" w:hAnsi="Times New Roman" w:cs="Times New Roman"/>
          <w:b/>
          <w:color w:val="auto"/>
          <w:sz w:val="28"/>
          <w:szCs w:val="28"/>
          <w:lang w:val="en-US"/>
        </w:rPr>
        <w:t>Hồ Chí Minh</w:t>
      </w:r>
    </w:p>
    <w:p w14:paraId="04C03D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Học tập và làm việc theo tấm gương đạo đức Hồ Chí Minh.</w:t>
      </w:r>
    </w:p>
    <w:p w14:paraId="20863E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Tham dự hội thi do phường, thành phố tổ chức</w:t>
      </w:r>
      <w:r>
        <w:rPr>
          <w:rFonts w:hint="default" w:cs="Times New Roman"/>
          <w:color w:val="auto"/>
          <w:sz w:val="28"/>
          <w:szCs w:val="28"/>
          <w:lang w:val="en-US"/>
        </w:rPr>
        <w:t>.</w:t>
      </w:r>
    </w:p>
    <w:p w14:paraId="63E6ADC3">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bCs/>
          <w:color w:val="auto"/>
          <w:sz w:val="28"/>
          <w:szCs w:val="28"/>
          <w:lang w:val="vi-VN"/>
        </w:rPr>
      </w:pPr>
      <w:r>
        <w:rPr>
          <w:bCs/>
          <w:color w:val="auto"/>
          <w:sz w:val="28"/>
          <w:szCs w:val="28"/>
          <w:lang w:val="vi-VN"/>
        </w:rPr>
        <w:t xml:space="preserve">- </w:t>
      </w:r>
      <w:r>
        <w:rPr>
          <w:rFonts w:hint="default"/>
          <w:bCs/>
          <w:color w:val="auto"/>
          <w:sz w:val="28"/>
          <w:szCs w:val="28"/>
          <w:lang w:val="en-US"/>
        </w:rPr>
        <w:t>Thực hiện</w:t>
      </w:r>
      <w:r>
        <w:rPr>
          <w:bCs/>
          <w:color w:val="auto"/>
          <w:sz w:val="28"/>
          <w:szCs w:val="28"/>
          <w:lang w:val="vi-VN"/>
        </w:rPr>
        <w:t xml:space="preserve"> các hồ sơ sổ sách của Chi Đoàn.</w:t>
      </w:r>
    </w:p>
    <w:p w14:paraId="3E75D53B">
      <w:pPr>
        <w:keepNext w:val="0"/>
        <w:keepLines w:val="0"/>
        <w:pageBreakBefore w:val="0"/>
        <w:widowControl/>
        <w:numPr>
          <w:ilvl w:val="0"/>
          <w:numId w:val="7"/>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color w:val="auto"/>
          <w:sz w:val="28"/>
          <w:szCs w:val="28"/>
          <w:lang w:val="pt-BR"/>
        </w:rPr>
      </w:pPr>
      <w:r>
        <w:rPr>
          <w:rFonts w:hint="default" w:ascii="Times New Roman" w:hAnsi="Times New Roman" w:cs="Times New Roman"/>
          <w:b/>
          <w:bCs/>
          <w:color w:val="auto"/>
          <w:sz w:val="28"/>
          <w:szCs w:val="28"/>
          <w:lang w:val="pt-BR"/>
        </w:rPr>
        <w:t>Đội TNTP</w:t>
      </w:r>
    </w:p>
    <w:p w14:paraId="16AD8745">
      <w:pPr>
        <w:pStyle w:val="4"/>
        <w:keepLines w:val="0"/>
        <w:pageBreakBefore w:val="0"/>
        <w:widowControl/>
        <w:numPr>
          <w:ilvl w:val="0"/>
          <w:numId w:val="0"/>
        </w:numPr>
        <w:kinsoku/>
        <w:wordWrap/>
        <w:overflowPunct/>
        <w:topLinePunct w:val="0"/>
        <w:autoSpaceDE/>
        <w:autoSpaceDN/>
        <w:bidi w:val="0"/>
        <w:adjustRightInd/>
        <w:snapToGrid/>
        <w:spacing w:line="276" w:lineRule="auto"/>
        <w:ind w:firstLine="420" w:firstLineChars="150"/>
        <w:jc w:val="both"/>
        <w:textAlignment w:val="auto"/>
        <w:rPr>
          <w:rFonts w:hint="default" w:ascii="Times New Roman" w:hAnsi="Times New Roman" w:cs="Times New Roman"/>
          <w:b/>
          <w:bCs/>
          <w:color w:val="auto"/>
          <w:sz w:val="28"/>
          <w:szCs w:val="28"/>
          <w:lang w:val="pt-BR"/>
        </w:rPr>
      </w:pPr>
      <w:r>
        <w:rPr>
          <w:rFonts w:hint="default" w:ascii="Times New Roman" w:hAnsi="Times New Roman" w:cs="Times New Roman"/>
          <w:b w:val="0"/>
          <w:bCs/>
          <w:color w:val="auto"/>
          <w:sz w:val="28"/>
          <w:szCs w:val="28"/>
          <w:lang w:val="en-US"/>
        </w:rPr>
        <w:t xml:space="preserve">- Tham gia </w:t>
      </w:r>
      <w:r>
        <w:rPr>
          <w:rFonts w:hint="default" w:ascii="Times New Roman" w:hAnsi="Times New Roman" w:cs="Times New Roman"/>
          <w:b w:val="0"/>
          <w:bCs/>
          <w:color w:val="auto"/>
          <w:sz w:val="28"/>
          <w:szCs w:val="28"/>
        </w:rPr>
        <w:t>hội thi “Chúng em kể chuyện Bác Hồ” nhân dịp kỷ niệm 135 năm ngày sinh Chủ tịch Hồ Chí Minh</w:t>
      </w:r>
      <w:r>
        <w:rPr>
          <w:rFonts w:hint="default" w:ascii="Times New Roman" w:hAnsi="Times New Roman" w:cs="Times New Roman"/>
          <w:b w:val="0"/>
          <w:bCs/>
          <w:color w:val="auto"/>
          <w:sz w:val="28"/>
          <w:szCs w:val="28"/>
          <w:lang w:val="en-US"/>
        </w:rPr>
        <w:t xml:space="preserve"> tại THCS Hoa Lư, 27/2/2025 (Liên đội)</w:t>
      </w:r>
    </w:p>
    <w:p w14:paraId="2FD3CEBC">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Đẩy mạnh giáo dục </w:t>
      </w:r>
      <w:r>
        <w:rPr>
          <w:rFonts w:hint="default" w:ascii="Times New Roman" w:hAnsi="Times New Roman" w:cs="Times New Roman"/>
          <w:color w:val="auto"/>
          <w:sz w:val="28"/>
          <w:szCs w:val="28"/>
          <w:lang w:val="en-US"/>
        </w:rPr>
        <w:t>học sinh</w:t>
      </w:r>
      <w:r>
        <w:rPr>
          <w:rFonts w:hint="default" w:ascii="Times New Roman" w:hAnsi="Times New Roman" w:cs="Times New Roman"/>
          <w:color w:val="auto"/>
          <w:sz w:val="28"/>
          <w:szCs w:val="28"/>
          <w:lang w:val="vi-VN"/>
        </w:rPr>
        <w:t xml:space="preserve"> Học tập và làm theo tư tưởng, đạo đức, phong cách Hồ Chí Minh</w:t>
      </w:r>
      <w:r>
        <w:rPr>
          <w:rFonts w:hint="default" w:ascii="Times New Roman" w:hAnsi="Times New Roman" w:cs="Times New Roman"/>
          <w:color w:val="auto"/>
          <w:sz w:val="28"/>
          <w:szCs w:val="28"/>
          <w:lang w:val="en-US"/>
        </w:rPr>
        <w:t>.</w:t>
      </w:r>
    </w:p>
    <w:p w14:paraId="1FBFC4FC">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 Tham gia hội thi do ban ngành </w:t>
      </w:r>
      <w:r>
        <w:rPr>
          <w:rFonts w:hint="default" w:ascii="Times New Roman" w:hAnsi="Times New Roman" w:cs="Times New Roman"/>
          <w:color w:val="auto"/>
          <w:sz w:val="28"/>
          <w:szCs w:val="28"/>
          <w:lang w:val="en-US"/>
        </w:rPr>
        <w:t>đ</w:t>
      </w:r>
      <w:r>
        <w:rPr>
          <w:rFonts w:hint="default" w:ascii="Times New Roman" w:hAnsi="Times New Roman" w:cs="Times New Roman"/>
          <w:color w:val="auto"/>
          <w:sz w:val="28"/>
          <w:szCs w:val="28"/>
        </w:rPr>
        <w:t xml:space="preserve">oàn thể tổ chức. </w:t>
      </w:r>
    </w:p>
    <w:p w14:paraId="569DEA6A">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 Phối hợp kiểm tra nề nếp học sinh, tập thể dục đầu giờ.</w:t>
      </w:r>
    </w:p>
    <w:p w14:paraId="69B1EE3C">
      <w:pPr>
        <w:keepNext w:val="0"/>
        <w:keepLines w:val="0"/>
        <w:pageBreakBefore w:val="0"/>
        <w:widowControl/>
        <w:kinsoku/>
        <w:wordWrap/>
        <w:overflowPunct/>
        <w:topLinePunct w:val="0"/>
        <w:autoSpaceDE/>
        <w:autoSpaceDN/>
        <w:bidi w:val="0"/>
        <w:adjustRightInd/>
        <w:snapToGrid/>
        <w:spacing w:before="0" w:after="0" w:line="276" w:lineRule="auto"/>
        <w:ind w:firstLine="420" w:firstLineChars="150"/>
        <w:jc w:val="both"/>
        <w:textAlignment w:val="auto"/>
        <w:rPr>
          <w:rFonts w:hint="default"/>
          <w:color w:val="auto"/>
          <w:sz w:val="28"/>
          <w:szCs w:val="28"/>
          <w:lang w:val="en-US"/>
        </w:rPr>
      </w:pPr>
      <w:r>
        <w:rPr>
          <w:color w:val="auto"/>
          <w:sz w:val="28"/>
          <w:szCs w:val="28"/>
        </w:rPr>
        <w:t>- Giáo dục đạo đức, nề nếp học sinh</w:t>
      </w:r>
      <w:r>
        <w:rPr>
          <w:rFonts w:hint="default"/>
          <w:color w:val="auto"/>
          <w:sz w:val="28"/>
          <w:szCs w:val="28"/>
          <w:lang w:val="en-US"/>
        </w:rPr>
        <w:t>.</w:t>
      </w:r>
    </w:p>
    <w:p w14:paraId="13E924B3">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V. Lãnh đạo các bộ phận</w:t>
      </w:r>
    </w:p>
    <w:p w14:paraId="708EB26E">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9"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1. </w:t>
      </w:r>
      <w:r>
        <w:rPr>
          <w:rFonts w:hint="default" w:ascii="Times New Roman" w:hAnsi="Times New Roman" w:cs="Times New Roman"/>
          <w:b/>
          <w:color w:val="auto"/>
          <w:sz w:val="28"/>
          <w:szCs w:val="28"/>
          <w:lang w:val="pt-BR"/>
        </w:rPr>
        <w:t>Tài vụ</w:t>
      </w:r>
    </w:p>
    <w:p w14:paraId="1AD6CC6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 xml:space="preserve">Chốt sổ thu chi tháng </w:t>
      </w:r>
      <w:r>
        <w:rPr>
          <w:rFonts w:hint="default"/>
          <w:color w:val="auto"/>
          <w:sz w:val="28"/>
          <w:szCs w:val="28"/>
          <w:lang w:val="en-US"/>
        </w:rPr>
        <w:t>01.</w:t>
      </w:r>
    </w:p>
    <w:p w14:paraId="1800E680">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P</w:t>
      </w:r>
      <w:r>
        <w:rPr>
          <w:rFonts w:hint="default" w:ascii="Times New Roman" w:hAnsi="Times New Roman"/>
          <w:color w:val="auto"/>
          <w:sz w:val="28"/>
          <w:szCs w:val="28"/>
          <w:lang w:val="pt-BR"/>
        </w:rPr>
        <w:t xml:space="preserve">hối hợp ra thông báo thu tiền hs tháng </w:t>
      </w:r>
      <w:r>
        <w:rPr>
          <w:rFonts w:hint="default"/>
          <w:color w:val="auto"/>
          <w:sz w:val="28"/>
          <w:szCs w:val="28"/>
          <w:lang w:val="en-US"/>
        </w:rPr>
        <w:t xml:space="preserve">02/2025. </w:t>
      </w:r>
    </w:p>
    <w:p w14:paraId="56E31BBE">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C</w:t>
      </w:r>
      <w:r>
        <w:rPr>
          <w:rFonts w:hint="default"/>
          <w:color w:val="auto"/>
          <w:sz w:val="28"/>
          <w:szCs w:val="28"/>
          <w:lang w:val="en-US"/>
        </w:rPr>
        <w:t>ông</w:t>
      </w:r>
      <w:r>
        <w:rPr>
          <w:rFonts w:hint="default" w:ascii="Times New Roman" w:hAnsi="Times New Roman"/>
          <w:color w:val="auto"/>
          <w:sz w:val="28"/>
          <w:szCs w:val="28"/>
          <w:lang w:val="pt-BR"/>
        </w:rPr>
        <w:t xml:space="preserve"> tác đối chiếu các nguồn tại đơn vị</w:t>
      </w:r>
      <w:r>
        <w:rPr>
          <w:rFonts w:hint="default"/>
          <w:color w:val="auto"/>
          <w:sz w:val="28"/>
          <w:szCs w:val="28"/>
          <w:lang w:val="en-US"/>
        </w:rPr>
        <w:t>.</w:t>
      </w:r>
    </w:p>
    <w:p w14:paraId="7FCA895A">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 xml:space="preserve">Chi lương tháng </w:t>
      </w:r>
      <w:r>
        <w:rPr>
          <w:rFonts w:hint="default"/>
          <w:color w:val="auto"/>
          <w:sz w:val="28"/>
          <w:szCs w:val="28"/>
          <w:lang w:val="en-US"/>
        </w:rPr>
        <w:t xml:space="preserve">02 </w:t>
      </w:r>
      <w:r>
        <w:rPr>
          <w:color w:val="auto"/>
          <w:sz w:val="28"/>
          <w:szCs w:val="28"/>
          <w:lang w:val="vi-VN"/>
        </w:rPr>
        <w:t>cho CBCNVN</w:t>
      </w:r>
      <w:r>
        <w:rPr>
          <w:rFonts w:hint="default"/>
          <w:color w:val="auto"/>
          <w:sz w:val="28"/>
          <w:szCs w:val="28"/>
          <w:lang w:val="en-US"/>
        </w:rPr>
        <w:t>.</w:t>
      </w:r>
    </w:p>
    <w:p w14:paraId="419E126B">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olor w:val="auto"/>
          <w:sz w:val="28"/>
          <w:szCs w:val="28"/>
          <w:lang w:val="pt-BR"/>
        </w:rPr>
      </w:pPr>
      <w:r>
        <w:rPr>
          <w:rFonts w:hint="default"/>
          <w:color w:val="auto"/>
          <w:sz w:val="28"/>
          <w:szCs w:val="28"/>
          <w:lang w:val="en-US"/>
        </w:rPr>
        <w:t xml:space="preserve">- </w:t>
      </w:r>
      <w:r>
        <w:rPr>
          <w:rFonts w:hint="default" w:ascii="Times New Roman" w:hAnsi="Times New Roman"/>
          <w:color w:val="auto"/>
          <w:sz w:val="28"/>
          <w:szCs w:val="28"/>
          <w:lang w:val="pt-BR"/>
        </w:rPr>
        <w:t>Thực hiện thu chi các khoản khác</w:t>
      </w:r>
    </w:p>
    <w:p w14:paraId="78E7DC32">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Y tế</w:t>
      </w:r>
    </w:p>
    <w:p w14:paraId="1FE51C4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olor w:val="auto"/>
          <w:spacing w:val="2"/>
          <w:sz w:val="28"/>
          <w:szCs w:val="28"/>
          <w:shd w:val="clear" w:fill="FFFFFF"/>
          <w:lang w:val="en-US"/>
        </w:rPr>
      </w:pPr>
      <w:r>
        <w:rPr>
          <w:rFonts w:hint="default" w:ascii="Times New Roman" w:hAnsi="Times New Roman" w:eastAsia="Segoe UI" w:cs="Times New Roman"/>
          <w:i w:val="0"/>
          <w:iCs w:val="0"/>
          <w:color w:val="auto"/>
          <w:spacing w:val="2"/>
          <w:sz w:val="28"/>
          <w:szCs w:val="28"/>
          <w:shd w:val="clear" w:fill="FFFFFF"/>
          <w:lang w:val="en-US"/>
        </w:rPr>
        <w:t>-</w:t>
      </w:r>
      <w:r>
        <w:rPr>
          <w:rFonts w:hint="default" w:ascii="Times New Roman" w:hAnsi="Times New Roman" w:eastAsia="Segoe UI" w:cs="Times New Roman"/>
          <w:i w:val="0"/>
          <w:iCs w:val="0"/>
          <w:color w:val="auto"/>
          <w:spacing w:val="2"/>
          <w:sz w:val="28"/>
          <w:szCs w:val="28"/>
          <w:shd w:val="clear" w:fill="FFFFFF"/>
        </w:rPr>
        <w:t xml:space="preserve"> </w:t>
      </w:r>
      <w:r>
        <w:rPr>
          <w:rFonts w:hint="default" w:eastAsia="Segoe UI" w:cs="Times New Roman"/>
          <w:i w:val="0"/>
          <w:iCs w:val="0"/>
          <w:color w:val="auto"/>
          <w:spacing w:val="2"/>
          <w:sz w:val="28"/>
          <w:szCs w:val="28"/>
          <w:shd w:val="clear" w:fill="FFFFFF"/>
          <w:lang w:val="en-US"/>
        </w:rPr>
        <w:t>Thực hiện công tác truyền thông.</w:t>
      </w:r>
    </w:p>
    <w:p w14:paraId="4DC4F31B">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tra vệ sinh môi trường</w:t>
      </w:r>
      <w:r>
        <w:rPr>
          <w:rFonts w:hint="default" w:ascii="Times New Roman" w:hAnsi="Times New Roman" w:eastAsia="Segoe UI" w:cs="Times New Roman"/>
          <w:i w:val="0"/>
          <w:iCs w:val="0"/>
          <w:caps w:val="0"/>
          <w:color w:val="auto"/>
          <w:spacing w:val="2"/>
          <w:sz w:val="28"/>
          <w:szCs w:val="28"/>
          <w:shd w:val="clear" w:fill="FFFFFF"/>
          <w:lang w:val="en-US"/>
        </w:rPr>
        <w:t>.</w:t>
      </w:r>
    </w:p>
    <w:p w14:paraId="7C32A754">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 xml:space="preserve">tra định kỳ về vệ sinh </w:t>
      </w:r>
      <w:r>
        <w:rPr>
          <w:rFonts w:hint="default" w:ascii="Times New Roman" w:hAnsi="Times New Roman" w:eastAsia="Segoe UI" w:cs="Times New Roman"/>
          <w:i w:val="0"/>
          <w:iCs w:val="0"/>
          <w:caps w:val="0"/>
          <w:color w:val="auto"/>
          <w:spacing w:val="2"/>
          <w:sz w:val="28"/>
          <w:szCs w:val="28"/>
          <w:shd w:val="clear" w:fill="FFFFFF"/>
          <w:lang w:val="en-US"/>
        </w:rPr>
        <w:t xml:space="preserve">An toàn thực phẩm, </w:t>
      </w:r>
      <w:r>
        <w:rPr>
          <w:rFonts w:hint="default" w:ascii="Times New Roman" w:hAnsi="Times New Roman" w:eastAsia="Segoe UI" w:cs="Times New Roman"/>
          <w:i w:val="0"/>
          <w:iCs w:val="0"/>
          <w:caps w:val="0"/>
          <w:color w:val="auto"/>
          <w:spacing w:val="2"/>
          <w:sz w:val="28"/>
          <w:szCs w:val="28"/>
          <w:shd w:val="clear" w:fill="FFFFFF"/>
        </w:rPr>
        <w:t>bếp ăn, căn tin</w:t>
      </w:r>
      <w:r>
        <w:rPr>
          <w:rFonts w:hint="default" w:ascii="Times New Roman" w:hAnsi="Times New Roman" w:eastAsia="Segoe UI" w:cs="Times New Roman"/>
          <w:i w:val="0"/>
          <w:iCs w:val="0"/>
          <w:caps w:val="0"/>
          <w:color w:val="auto"/>
          <w:spacing w:val="2"/>
          <w:sz w:val="28"/>
          <w:szCs w:val="28"/>
          <w:shd w:val="clear" w:fill="FFFFFF"/>
          <w:lang w:val="en-US"/>
        </w:rPr>
        <w:t>.</w:t>
      </w:r>
    </w:p>
    <w:p w14:paraId="6682B1A7">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Chăm sóc s</w:t>
      </w:r>
      <w:r>
        <w:rPr>
          <w:rFonts w:hint="default" w:ascii="Times New Roman" w:hAnsi="Times New Roman" w:eastAsia="Segoe UI" w:cs="Times New Roman"/>
          <w:i w:val="0"/>
          <w:iCs w:val="0"/>
          <w:caps w:val="0"/>
          <w:color w:val="auto"/>
          <w:spacing w:val="2"/>
          <w:sz w:val="28"/>
          <w:szCs w:val="28"/>
          <w:shd w:val="clear" w:fill="FFFFFF"/>
          <w:lang w:val="en-US"/>
        </w:rPr>
        <w:t>ức khỏe</w:t>
      </w:r>
      <w:r>
        <w:rPr>
          <w:rFonts w:hint="default" w:ascii="Times New Roman" w:hAnsi="Times New Roman" w:eastAsia="Segoe UI" w:cs="Times New Roman"/>
          <w:i w:val="0"/>
          <w:iCs w:val="0"/>
          <w:caps w:val="0"/>
          <w:color w:val="auto"/>
          <w:spacing w:val="2"/>
          <w:sz w:val="28"/>
          <w:szCs w:val="28"/>
          <w:shd w:val="clear" w:fill="FFFFFF"/>
        </w:rPr>
        <w:t xml:space="preserve"> học sinh hàng ngày</w:t>
      </w:r>
      <w:r>
        <w:rPr>
          <w:rFonts w:hint="default" w:ascii="Times New Roman" w:hAnsi="Times New Roman" w:eastAsia="Segoe UI" w:cs="Times New Roman"/>
          <w:i w:val="0"/>
          <w:iCs w:val="0"/>
          <w:caps w:val="0"/>
          <w:color w:val="auto"/>
          <w:spacing w:val="2"/>
          <w:sz w:val="28"/>
          <w:szCs w:val="28"/>
          <w:shd w:val="clear" w:fill="FFFFFF"/>
          <w:lang w:val="en-US"/>
        </w:rPr>
        <w:t>.</w:t>
      </w:r>
    </w:p>
    <w:p w14:paraId="2824879C">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Lưu và huỷ mẫu thức ăn</w:t>
      </w:r>
      <w:r>
        <w:rPr>
          <w:rFonts w:hint="default" w:eastAsia="Segoe UI" w:cs="Times New Roman"/>
          <w:i w:val="0"/>
          <w:iCs w:val="0"/>
          <w:caps w:val="0"/>
          <w:color w:val="auto"/>
          <w:spacing w:val="2"/>
          <w:sz w:val="28"/>
          <w:szCs w:val="28"/>
          <w:shd w:val="clear" w:fill="FFFFFF"/>
          <w:lang w:val="en-US"/>
        </w:rPr>
        <w:t>.</w:t>
      </w:r>
    </w:p>
    <w:p w14:paraId="7ED9094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 Đón đoàn kiểm tra Y tế (20/2/2025)</w:t>
      </w:r>
    </w:p>
    <w:p w14:paraId="32D4BF74">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Bán trú</w:t>
      </w:r>
    </w:p>
    <w:p w14:paraId="67D266B6">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Lập kế hoạch, lên lịch phụ huynh tham quan nhà ăn.</w:t>
      </w:r>
    </w:p>
    <w:p w14:paraId="1CD55864">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Tham mưu xây dựng thực đơn đa dạng.</w:t>
      </w:r>
    </w:p>
    <w:p w14:paraId="2EAC60E0">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w:t>
      </w:r>
      <w:r>
        <w:rPr>
          <w:rFonts w:hint="default" w:cs="Times New Roman"/>
          <w:b w:val="0"/>
          <w:bCs/>
          <w:color w:val="auto"/>
          <w:sz w:val="28"/>
          <w:szCs w:val="28"/>
          <w:lang w:val="en-US"/>
        </w:rPr>
        <w:t>Tiếp tục k</w:t>
      </w:r>
      <w:r>
        <w:rPr>
          <w:rFonts w:hint="default" w:ascii="Times New Roman" w:hAnsi="Times New Roman" w:cs="Times New Roman"/>
          <w:b w:val="0"/>
          <w:bCs/>
          <w:color w:val="auto"/>
          <w:sz w:val="28"/>
          <w:szCs w:val="28"/>
          <w:lang w:val="en-US"/>
        </w:rPr>
        <w:t>iểm tra việc trang bị chiếu, gối của học sinh.</w:t>
      </w:r>
    </w:p>
    <w:p w14:paraId="654CD9B1">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Thực hiện nghiêm túc nội quy bán trú.</w:t>
      </w:r>
    </w:p>
    <w:p w14:paraId="237AE856">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 xml:space="preserve">Thư viện </w:t>
      </w:r>
    </w:p>
    <w:p w14:paraId="7F3FD67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 xml:space="preserve">Làm báo cáo sơ thư viện kết </w:t>
      </w:r>
      <w:r>
        <w:rPr>
          <w:rFonts w:hint="default" w:ascii="Times New Roman" w:hAnsi="Times New Roman" w:eastAsia="Segoe UI" w:cs="Times New Roman"/>
          <w:i w:val="0"/>
          <w:iCs w:val="0"/>
          <w:color w:val="auto"/>
          <w:spacing w:val="2"/>
          <w:sz w:val="28"/>
          <w:szCs w:val="28"/>
          <w:shd w:val="clear" w:fill="FFFFFF"/>
        </w:rPr>
        <w:t>HK</w:t>
      </w:r>
      <w:r>
        <w:rPr>
          <w:rFonts w:hint="default" w:ascii="Times New Roman" w:hAnsi="Times New Roman" w:eastAsia="Segoe UI" w:cs="Times New Roman"/>
          <w:i w:val="0"/>
          <w:iCs w:val="0"/>
          <w:caps w:val="0"/>
          <w:color w:val="auto"/>
          <w:spacing w:val="2"/>
          <w:sz w:val="28"/>
          <w:szCs w:val="28"/>
          <w:shd w:val="clear" w:fill="FFFFFF"/>
        </w:rPr>
        <w:t>1</w:t>
      </w:r>
      <w:r>
        <w:rPr>
          <w:rFonts w:hint="default" w:ascii="Times New Roman" w:hAnsi="Times New Roman" w:eastAsia="Segoe UI" w:cs="Times New Roman"/>
          <w:i w:val="0"/>
          <w:iCs w:val="0"/>
          <w:caps w:val="0"/>
          <w:color w:val="auto"/>
          <w:spacing w:val="2"/>
          <w:sz w:val="28"/>
          <w:szCs w:val="28"/>
          <w:shd w:val="clear" w:fill="FFFFFF"/>
          <w:lang w:val="en-US"/>
        </w:rPr>
        <w:t>.</w:t>
      </w:r>
    </w:p>
    <w:p w14:paraId="7504E972">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Xây dựng </w:t>
      </w:r>
      <w:r>
        <w:rPr>
          <w:rFonts w:hint="default" w:ascii="Times New Roman" w:hAnsi="Times New Roman" w:eastAsia="Segoe UI" w:cs="Times New Roman"/>
          <w:i w:val="0"/>
          <w:iCs w:val="0"/>
          <w:caps w:val="0"/>
          <w:color w:val="auto"/>
          <w:spacing w:val="2"/>
          <w:sz w:val="28"/>
          <w:szCs w:val="28"/>
          <w:shd w:val="clear" w:fill="FFFFFF"/>
        </w:rPr>
        <w:t>kế hoạch</w:t>
      </w:r>
      <w:r>
        <w:rPr>
          <w:rFonts w:hint="default" w:ascii="Times New Roman" w:hAnsi="Times New Roman" w:eastAsia="Segoe UI" w:cs="Times New Roman"/>
          <w:i w:val="0"/>
          <w:iC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lang w:val="en-US"/>
        </w:rPr>
        <w:t>thư viện</w:t>
      </w:r>
      <w:r>
        <w:rPr>
          <w:rFonts w:hint="default" w:ascii="Times New Roman" w:hAnsi="Times New Roman" w:eastAsia="Segoe UI" w:cs="Times New Roman"/>
          <w:i w:val="0"/>
          <w:iCs w:val="0"/>
          <w:caps w:val="0"/>
          <w:color w:val="auto"/>
          <w:spacing w:val="2"/>
          <w:sz w:val="28"/>
          <w:szCs w:val="28"/>
          <w:shd w:val="clear" w:fill="FFFFFF"/>
        </w:rPr>
        <w:t xml:space="preserve"> tháng 2 năm học 2024-2025</w:t>
      </w:r>
      <w:r>
        <w:rPr>
          <w:rFonts w:hint="default" w:ascii="Times New Roman" w:hAnsi="Times New Roman" w:eastAsia="Segoe UI" w:cs="Times New Roman"/>
          <w:i w:val="0"/>
          <w:iCs w:val="0"/>
          <w:caps w:val="0"/>
          <w:color w:val="auto"/>
          <w:spacing w:val="2"/>
          <w:sz w:val="28"/>
          <w:szCs w:val="28"/>
          <w:shd w:val="clear" w:fill="FFFFFF"/>
          <w:lang w:val="en-US"/>
        </w:rPr>
        <w:t>.</w:t>
      </w:r>
    </w:p>
    <w:p w14:paraId="48D1F7F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Mua sách tham khảo bổ sung sách mới </w:t>
      </w:r>
      <w:r>
        <w:rPr>
          <w:rFonts w:hint="default" w:ascii="Times New Roman" w:hAnsi="Times New Roman" w:eastAsia="Segoe UI" w:cs="Times New Roman"/>
          <w:i w:val="0"/>
          <w:iCs w:val="0"/>
          <w:color w:val="auto"/>
          <w:spacing w:val="2"/>
          <w:sz w:val="28"/>
          <w:szCs w:val="28"/>
          <w:shd w:val="clear" w:fill="FFFFFF"/>
          <w:lang w:val="en-US"/>
        </w:rPr>
        <w:t>thư viện</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aps w:val="0"/>
          <w:color w:val="auto"/>
          <w:spacing w:val="2"/>
          <w:sz w:val="28"/>
          <w:szCs w:val="28"/>
          <w:shd w:val="clear" w:fill="FFFFFF"/>
          <w:lang w:val="en-US"/>
        </w:rPr>
        <w:t>.</w:t>
      </w:r>
    </w:p>
    <w:p w14:paraId="52C8D18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Tổng </w:t>
      </w:r>
      <w:r>
        <w:rPr>
          <w:rFonts w:hint="default" w:ascii="Times New Roman" w:hAnsi="Times New Roman" w:eastAsia="Segoe UI" w:cs="Times New Roman"/>
          <w:i w:val="0"/>
          <w:iCs w:val="0"/>
          <w:caps w:val="0"/>
          <w:color w:val="auto"/>
          <w:spacing w:val="2"/>
          <w:sz w:val="28"/>
          <w:szCs w:val="28"/>
          <w:shd w:val="clear" w:fill="FFFFFF"/>
        </w:rPr>
        <w:t>kết biên bản kiểm tra tình hình bảo quản sách giáo khoa các lớp</w:t>
      </w:r>
      <w:r>
        <w:rPr>
          <w:rFonts w:hint="default" w:ascii="Times New Roman" w:hAnsi="Times New Roman" w:eastAsia="Segoe UI" w:cs="Times New Roman"/>
          <w:i w:val="0"/>
          <w:iCs w:val="0"/>
          <w:caps w:val="0"/>
          <w:color w:val="auto"/>
          <w:spacing w:val="2"/>
          <w:sz w:val="28"/>
          <w:szCs w:val="28"/>
          <w:shd w:val="clear" w:fill="FFFFFF"/>
          <w:lang w:val="en-US"/>
        </w:rPr>
        <w:t>.</w:t>
      </w:r>
    </w:p>
    <w:p w14:paraId="41AAA49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olor w:val="auto"/>
          <w:spacing w:val="2"/>
          <w:sz w:val="28"/>
          <w:szCs w:val="28"/>
          <w:shd w:val="clear" w:fill="FFFFFF"/>
        </w:rPr>
        <w:t xml:space="preserve">Xếp </w:t>
      </w:r>
      <w:r>
        <w:rPr>
          <w:rFonts w:hint="default" w:ascii="Times New Roman" w:hAnsi="Times New Roman" w:eastAsia="Segoe UI" w:cs="Times New Roman"/>
          <w:i w:val="0"/>
          <w:iCs w:val="0"/>
          <w:caps w:val="0"/>
          <w:color w:val="auto"/>
          <w:spacing w:val="2"/>
          <w:sz w:val="28"/>
          <w:szCs w:val="28"/>
          <w:shd w:val="clear" w:fill="FFFFFF"/>
        </w:rPr>
        <w:t xml:space="preserve">lịch học tại thư viện trong </w:t>
      </w:r>
      <w:r>
        <w:rPr>
          <w:rFonts w:hint="default" w:ascii="Times New Roman" w:hAnsi="Times New Roman" w:eastAsia="Segoe UI" w:cs="Times New Roman"/>
          <w:i w:val="0"/>
          <w:iCs w:val="0"/>
          <w:color w:val="auto"/>
          <w:spacing w:val="2"/>
          <w:sz w:val="28"/>
          <w:szCs w:val="28"/>
          <w:shd w:val="clear" w:fill="FFFFFF"/>
        </w:rPr>
        <w:t>HK</w:t>
      </w:r>
      <w:r>
        <w:rPr>
          <w:rFonts w:hint="default" w:ascii="Times New Roman" w:hAnsi="Times New Roman" w:eastAsia="Segoe UI" w:cs="Times New Roman"/>
          <w:i w:val="0"/>
          <w:iCs w:val="0"/>
          <w:caps w:val="0"/>
          <w:color w:val="auto"/>
          <w:spacing w:val="2"/>
          <w:sz w:val="28"/>
          <w:szCs w:val="28"/>
          <w:shd w:val="clear" w:fill="FFFFFF"/>
        </w:rPr>
        <w:t>2.</w:t>
      </w:r>
    </w:p>
    <w:p w14:paraId="278D199D">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val="0"/>
          <w:color w:val="auto"/>
          <w:sz w:val="28"/>
          <w:szCs w:val="28"/>
          <w:lang w:val="en-US"/>
        </w:rPr>
      </w:pPr>
      <w:r>
        <w:rPr>
          <w:rFonts w:hint="default" w:ascii="Times New Roman" w:hAnsi="Times New Roman" w:cs="Times New Roman"/>
          <w:b/>
          <w:bCs w:val="0"/>
          <w:color w:val="auto"/>
          <w:sz w:val="28"/>
          <w:szCs w:val="28"/>
          <w:lang w:val="en-US"/>
        </w:rPr>
        <w:t>Văn thư</w:t>
      </w:r>
    </w:p>
    <w:p w14:paraId="4A5DBD1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 xml:space="preserve">Cập nhật công văn đến, đi. </w:t>
      </w:r>
    </w:p>
    <w:p w14:paraId="34DBC16C">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Chuyển công văn cho các bộ phận thực hiện theo đúng quy định.</w:t>
      </w:r>
    </w:p>
    <w:p w14:paraId="50614971">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Hoàn thành các báo cáo, văn bản gửi về cấp trên.</w:t>
      </w:r>
    </w:p>
    <w:p w14:paraId="23AFAA59">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Hoàn thành các loại hồ sơ</w:t>
      </w:r>
      <w:r>
        <w:rPr>
          <w:rFonts w:hint="default"/>
          <w:b w:val="0"/>
          <w:bCs/>
          <w:color w:val="auto"/>
          <w:sz w:val="28"/>
          <w:szCs w:val="28"/>
          <w:lang w:val="en-US"/>
        </w:rPr>
        <w:t>.</w:t>
      </w:r>
    </w:p>
    <w:p w14:paraId="5E9ADE3E">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Thiết bị</w:t>
      </w:r>
    </w:p>
    <w:p w14:paraId="3A84E2DA">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ascii="Times New Roman" w:hAnsi="Times New Roman" w:cs="Times New Roman"/>
          <w:b/>
          <w:color w:val="auto"/>
          <w:sz w:val="28"/>
          <w:szCs w:val="28"/>
          <w:lang w:val="pt-BR"/>
        </w:rPr>
      </w:pPr>
      <w:r>
        <w:rPr>
          <w:rFonts w:hint="default" w:cs="Times New Roman"/>
          <w:b w:val="0"/>
          <w:bCs/>
          <w:color w:val="auto"/>
          <w:sz w:val="28"/>
          <w:szCs w:val="28"/>
          <w:lang w:val="en-US"/>
        </w:rPr>
        <w:t>- Chuẩn bị hồ sơ, phòng thí nghiệm đón đoàn kiểm tra thiết bị (Tổ KHTN)</w:t>
      </w:r>
    </w:p>
    <w:p w14:paraId="29F8664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Cho mượn đồ dùng thiết bị</w:t>
      </w:r>
      <w:r>
        <w:rPr>
          <w:rFonts w:hint="default"/>
          <w:b w:val="0"/>
          <w:bCs/>
          <w:color w:val="auto"/>
          <w:sz w:val="28"/>
          <w:szCs w:val="28"/>
          <w:lang w:val="en-US"/>
        </w:rPr>
        <w:t>.</w:t>
      </w:r>
    </w:p>
    <w:p w14:paraId="700FC96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ascii="Times New Roman" w:hAnsi="Times New Roman" w:cs="Times New Roman"/>
          <w:b/>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Lên kế hoạch tháng, báo cáo tháng.</w:t>
      </w:r>
      <w:r>
        <w:rPr>
          <w:rFonts w:hint="default" w:ascii="Times New Roman" w:hAnsi="Times New Roman" w:cs="Times New Roman"/>
          <w:b/>
          <w:bCs/>
          <w:color w:val="auto"/>
          <w:sz w:val="28"/>
          <w:szCs w:val="28"/>
          <w:lang w:val="en-US"/>
        </w:rPr>
        <w:t xml:space="preserve"> </w:t>
      </w:r>
    </w:p>
    <w:p w14:paraId="39FCEDF8">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Học vụ</w:t>
      </w:r>
    </w:p>
    <w:p w14:paraId="4B326E0B">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val="0"/>
          <w:color w:val="auto"/>
          <w:sz w:val="28"/>
          <w:szCs w:val="28"/>
          <w:lang w:val="en-US"/>
        </w:rPr>
      </w:pPr>
      <w:r>
        <w:rPr>
          <w:rFonts w:hint="default" w:ascii="Times New Roman" w:hAnsi="Times New Roman"/>
          <w:b w:val="0"/>
          <w:bCs w:val="0"/>
          <w:color w:val="auto"/>
          <w:sz w:val="28"/>
          <w:szCs w:val="28"/>
          <w:lang w:val="en-US"/>
        </w:rPr>
        <w:t>- Thực hiện các báo cáo</w:t>
      </w:r>
      <w:r>
        <w:rPr>
          <w:rFonts w:hint="default"/>
          <w:b w:val="0"/>
          <w:bCs w:val="0"/>
          <w:color w:val="auto"/>
          <w:sz w:val="28"/>
          <w:szCs w:val="28"/>
          <w:lang w:val="en-US"/>
        </w:rPr>
        <w:t>.</w:t>
      </w:r>
    </w:p>
    <w:p w14:paraId="3689A77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val="0"/>
          <w:color w:val="auto"/>
          <w:sz w:val="28"/>
          <w:szCs w:val="28"/>
          <w:lang w:val="en-US"/>
        </w:rPr>
      </w:pPr>
      <w:r>
        <w:rPr>
          <w:rFonts w:hint="default" w:ascii="Times New Roman" w:hAnsi="Times New Roman"/>
          <w:b w:val="0"/>
          <w:bCs w:val="0"/>
          <w:color w:val="auto"/>
          <w:sz w:val="28"/>
          <w:szCs w:val="28"/>
          <w:lang w:val="en-US"/>
        </w:rPr>
        <w:t>- Cập nhật thông tin dữ liệu của học sinh.</w:t>
      </w:r>
    </w:p>
    <w:p w14:paraId="31933E27">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Pháp chế</w:t>
      </w:r>
    </w:p>
    <w:p w14:paraId="1EED8B54">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ascii="Times New Roman" w:hAnsi="Times New Roman"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công tác truyền thông</w:t>
      </w:r>
      <w:r>
        <w:rPr>
          <w:rFonts w:hint="default" w:cs="Times New Roman"/>
          <w:b w:val="0"/>
          <w:bCs/>
          <w:iCs/>
          <w:color w:val="auto"/>
          <w:sz w:val="28"/>
          <w:szCs w:val="28"/>
          <w:lang w:val="en-US"/>
        </w:rPr>
        <w:t>.</w:t>
      </w:r>
    </w:p>
    <w:p w14:paraId="5D6E46E2">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153" w:firstLine="140" w:firstLineChars="5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iCs/>
          <w:color w:val="auto"/>
          <w:sz w:val="28"/>
          <w:szCs w:val="28"/>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 </w:t>
      </w:r>
      <w:r>
        <w:rPr>
          <w:rFonts w:hint="default" w:ascii="Times New Roman" w:hAnsi="Times New Roman" w:cs="Times New Roman"/>
          <w:b/>
          <w:color w:val="auto"/>
          <w:sz w:val="28"/>
          <w:szCs w:val="28"/>
          <w:lang w:val="pt-BR"/>
        </w:rPr>
        <w:t>Lãnh đạo công tác tổ chức cán bộ</w:t>
      </w:r>
    </w:p>
    <w:p w14:paraId="10509B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cs="Times New Roman"/>
          <w:color w:val="auto"/>
          <w:sz w:val="28"/>
          <w:szCs w:val="28"/>
          <w:lang w:val="en-US"/>
        </w:rPr>
        <w:t>T</w:t>
      </w:r>
      <w:r>
        <w:rPr>
          <w:rFonts w:hint="default" w:ascii="Times New Roman" w:hAnsi="Times New Roman" w:cs="Times New Roman"/>
          <w:color w:val="auto"/>
          <w:sz w:val="28"/>
          <w:szCs w:val="28"/>
          <w:lang w:val="vi-VN"/>
        </w:rPr>
        <w:t>hực hiện các quyết định phân công</w:t>
      </w:r>
      <w:r>
        <w:rPr>
          <w:rFonts w:hint="default" w:cs="Times New Roman"/>
          <w:color w:val="auto"/>
          <w:sz w:val="28"/>
          <w:szCs w:val="28"/>
          <w:lang w:val="en-US"/>
        </w:rPr>
        <w:t>.</w:t>
      </w: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VII. </w:t>
      </w:r>
      <w:r>
        <w:rPr>
          <w:rFonts w:hint="default" w:ascii="Times New Roman" w:hAnsi="Times New Roman" w:cs="Times New Roman"/>
          <w:b/>
          <w:color w:val="auto"/>
          <w:sz w:val="28"/>
          <w:szCs w:val="28"/>
          <w:lang w:val="pt-BR"/>
        </w:rPr>
        <w:t>Công tác xây dựng Đảng</w:t>
      </w:r>
    </w:p>
    <w:p w14:paraId="0C06080B">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công tác tư tưởng chính trị, xây dựng Đảng, vận động quần chúng, Học tập và làm theo tư tưởng, đạo đức, phong cách Hồ Chí Minh.</w:t>
      </w:r>
    </w:p>
    <w:p w14:paraId="211B750D">
      <w:pPr>
        <w:pStyle w:val="11"/>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Tuyên truyền, triển khai quán triệt các chỉ thị, nghị quyết của Đảng các cấp.</w:t>
      </w:r>
    </w:p>
    <w:p w14:paraId="7184C7F9">
      <w:pPr>
        <w:pStyle w:val="11"/>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cs="Times New Roman"/>
          <w:color w:val="auto"/>
          <w:sz w:val="28"/>
          <w:szCs w:val="28"/>
          <w:lang w:val="en-US"/>
        </w:rPr>
        <w:t>- Tạo nguồn, phát triển Đảng: Cô Thanh.</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VIII. </w:t>
      </w:r>
      <w:r>
        <w:rPr>
          <w:rFonts w:hint="default" w:ascii="Times New Roman" w:hAnsi="Times New Roman" w:cs="Times New Roman"/>
          <w:b/>
          <w:color w:val="auto"/>
          <w:sz w:val="28"/>
          <w:szCs w:val="28"/>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công tác bảo vệ, chính trị nội bộ, không tự ý xuyên tạc thông tin, làm sai, nói sai sự thật, chia rẽ, bè phái, cấu kết.</w:t>
      </w:r>
    </w:p>
    <w:p w14:paraId="2CBC87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vi-VN"/>
        </w:rPr>
        <w:t>-</w:t>
      </w:r>
      <w:r>
        <w:rPr>
          <w:rFonts w:hint="default" w:cs="Times New Roman"/>
          <w:color w:val="auto"/>
          <w:sz w:val="28"/>
          <w:szCs w:val="28"/>
          <w:lang w:val="en-US"/>
        </w:rPr>
        <w:t xml:space="preserve"> </w:t>
      </w:r>
      <w:r>
        <w:rPr>
          <w:rFonts w:hint="default" w:ascii="Times New Roman" w:hAnsi="Times New Roman" w:cs="Times New Roman"/>
          <w:color w:val="auto"/>
          <w:sz w:val="28"/>
          <w:szCs w:val="28"/>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IX</w:t>
      </w:r>
      <w:r>
        <w:rPr>
          <w:rFonts w:hint="default" w:ascii="Times New Roman" w:hAnsi="Times New Roman" w:cs="Times New Roman"/>
          <w:b/>
          <w:color w:val="auto"/>
          <w:sz w:val="28"/>
          <w:szCs w:val="28"/>
          <w:lang w:val="pt-BR"/>
        </w:rPr>
        <w:t>. Kết luận của Bí thư</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xml:space="preserve">Trên đây là những nội dung Chi bộ đánh giá việc thực hiện nghị quyết của Chi bộ tháng </w:t>
      </w:r>
      <w:r>
        <w:rPr>
          <w:rFonts w:hint="default" w:cs="Times New Roman"/>
          <w:color w:val="auto"/>
          <w:sz w:val="28"/>
          <w:szCs w:val="28"/>
          <w:lang w:val="en-US"/>
        </w:rPr>
        <w:t>01</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pt-BR"/>
        </w:rPr>
        <w:t>202</w:t>
      </w:r>
      <w:r>
        <w:rPr>
          <w:rFonts w:hint="default" w:cs="Times New Roman"/>
          <w:color w:val="auto"/>
          <w:sz w:val="28"/>
          <w:szCs w:val="28"/>
          <w:lang w:val="en-US"/>
        </w:rPr>
        <w:t>5</w:t>
      </w:r>
      <w:r>
        <w:rPr>
          <w:rFonts w:hint="default" w:ascii="Times New Roman" w:hAnsi="Times New Roman" w:cs="Times New Roman"/>
          <w:color w:val="auto"/>
          <w:sz w:val="28"/>
          <w:szCs w:val="28"/>
          <w:lang w:val="pt-BR"/>
        </w:rPr>
        <w:t xml:space="preserve"> và kế hoạch công tác của chi bộ tháng </w:t>
      </w:r>
      <w:r>
        <w:rPr>
          <w:rFonts w:hint="default" w:cs="Times New Roman"/>
          <w:color w:val="auto"/>
          <w:sz w:val="28"/>
          <w:szCs w:val="28"/>
          <w:lang w:val="en-US"/>
        </w:rPr>
        <w:t>02</w:t>
      </w:r>
      <w:r>
        <w:rPr>
          <w:rFonts w:hint="default" w:ascii="Times New Roman" w:hAnsi="Times New Roman" w:cs="Times New Roman"/>
          <w:color w:val="auto"/>
          <w:sz w:val="28"/>
          <w:szCs w:val="28"/>
          <w:lang w:val="pt-BR"/>
        </w:rPr>
        <w:t>/202</w:t>
      </w:r>
      <w:r>
        <w:rPr>
          <w:rFonts w:hint="default" w:cs="Times New Roman"/>
          <w:color w:val="auto"/>
          <w:sz w:val="28"/>
          <w:szCs w:val="28"/>
          <w:lang w:val="en-US"/>
        </w:rPr>
        <w:t>5</w:t>
      </w:r>
      <w:r>
        <w:rPr>
          <w:rFonts w:hint="default" w:ascii="Times New Roman" w:hAnsi="Times New Roman" w:cs="Times New Roman"/>
          <w:color w:val="auto"/>
          <w:sz w:val="28"/>
          <w:szCs w:val="28"/>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pt-BR"/>
        </w:rPr>
        <w:t xml:space="preserve"> giáo viên, công nhân viên trong toàn trường và cụ thể hóa thành nhiệm vụ của nhà trường và của từng tổ chức đoàn thể trong tháng để thực hiện.</w:t>
      </w:r>
    </w:p>
    <w:p w14:paraId="495FDD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p>
    <w:tbl>
      <w:tblPr>
        <w:tblStyle w:val="6"/>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w:t>
            </w:r>
          </w:p>
          <w:p w14:paraId="71F10B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b/>
                <w:color w:val="auto"/>
                <w:sz w:val="26"/>
                <w:szCs w:val="26"/>
                <w:lang w:val="pt-BR"/>
              </w:rPr>
              <w:t>Nơi nhận:</w:t>
            </w:r>
          </w:p>
          <w:p w14:paraId="475F99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Đảng bộ phường;</w:t>
            </w:r>
          </w:p>
          <w:p w14:paraId="3990F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Bí thư chi bộ (để triển khai và thực hiện);</w:t>
            </w:r>
          </w:p>
          <w:p w14:paraId="08E60F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Chủ tịch CĐCS (để thực hiện);</w:t>
            </w:r>
          </w:p>
          <w:p w14:paraId="7CDBA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b/>
                <w:color w:val="auto"/>
                <w:sz w:val="26"/>
                <w:szCs w:val="26"/>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b/>
                <w:color w:val="auto"/>
                <w:sz w:val="26"/>
                <w:szCs w:val="26"/>
                <w:lang w:val="pt-BR"/>
              </w:rPr>
              <w:t>BÍ THƯ</w:t>
            </w: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w:t>
            </w: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p>
          <w:p w14:paraId="62AA0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rFonts w:hint="default"/>
                <w:color w:val="auto"/>
                <w:sz w:val="26"/>
                <w:szCs w:val="26"/>
                <w:lang w:val="en-US"/>
              </w:rPr>
            </w:pPr>
            <w:r>
              <w:rPr>
                <w:rFonts w:hint="default"/>
                <w:color w:val="auto"/>
                <w:sz w:val="26"/>
                <w:szCs w:val="26"/>
                <w:lang w:val="en-US"/>
              </w:rPr>
              <w:t xml:space="preserve"> </w:t>
            </w:r>
          </w:p>
          <w:p w14:paraId="36ECA5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rFonts w:hint="default"/>
                <w:color w:val="auto"/>
                <w:sz w:val="26"/>
                <w:szCs w:val="26"/>
                <w:lang w:val="en-US"/>
              </w:rPr>
            </w:pPr>
            <w:r>
              <w:rPr>
                <w:rFonts w:hint="default"/>
                <w:color w:val="auto"/>
                <w:sz w:val="26"/>
                <w:szCs w:val="26"/>
                <w:lang w:val="en-US"/>
              </w:rPr>
              <w:t xml:space="preserve">   </w:t>
            </w: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rFonts w:hint="default"/>
                <w:b/>
                <w:bCs/>
                <w:color w:val="auto"/>
                <w:sz w:val="26"/>
                <w:szCs w:val="26"/>
                <w:lang w:val="en-US"/>
              </w:rPr>
              <w:t xml:space="preserve">  </w:t>
            </w:r>
            <w:r>
              <w:rPr>
                <w:b/>
                <w:bCs/>
                <w:color w:val="auto"/>
                <w:sz w:val="26"/>
                <w:szCs w:val="26"/>
                <w:lang w:val="pt-BR"/>
              </w:rPr>
              <w:t>Lê Thị Thảo</w:t>
            </w:r>
          </w:p>
        </w:tc>
      </w:tr>
    </w:tbl>
    <w:p w14:paraId="4F714369">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color w:val="auto"/>
          <w:sz w:val="26"/>
          <w:szCs w:val="26"/>
          <w:lang w:val="en-US"/>
        </w:rPr>
      </w:pPr>
    </w:p>
    <w:sectPr>
      <w:footerReference r:id="rId5" w:type="default"/>
      <w:pgSz w:w="11906" w:h="16838"/>
      <w:pgMar w:top="1138" w:right="1138" w:bottom="1138" w:left="12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Cooper">
    <w:altName w:val="Calibri"/>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B65B5"/>
    <w:multiLevelType w:val="singleLevel"/>
    <w:tmpl w:val="808B65B5"/>
    <w:lvl w:ilvl="0" w:tentative="0">
      <w:start w:val="1"/>
      <w:numFmt w:val="decimal"/>
      <w:suff w:val="space"/>
      <w:lvlText w:val="%1."/>
      <w:lvlJc w:val="left"/>
    </w:lvl>
  </w:abstractNum>
  <w:abstractNum w:abstractNumId="1">
    <w:nsid w:val="BB5C6C54"/>
    <w:multiLevelType w:val="singleLevel"/>
    <w:tmpl w:val="BB5C6C54"/>
    <w:lvl w:ilvl="0" w:tentative="0">
      <w:start w:val="1"/>
      <w:numFmt w:val="upperRoman"/>
      <w:suff w:val="space"/>
      <w:lvlText w:val="%1."/>
      <w:lvlJc w:val="left"/>
    </w:lvl>
  </w:abstractNum>
  <w:abstractNum w:abstractNumId="2">
    <w:nsid w:val="E80C29DE"/>
    <w:multiLevelType w:val="singleLevel"/>
    <w:tmpl w:val="E80C29DE"/>
    <w:lvl w:ilvl="0" w:tentative="0">
      <w:start w:val="3"/>
      <w:numFmt w:val="decimal"/>
      <w:suff w:val="space"/>
      <w:lvlText w:val="%1."/>
      <w:lvlJc w:val="left"/>
    </w:lvl>
  </w:abstractNum>
  <w:abstractNum w:abstractNumId="3">
    <w:nsid w:val="05CC534E"/>
    <w:multiLevelType w:val="singleLevel"/>
    <w:tmpl w:val="05CC534E"/>
    <w:lvl w:ilvl="0" w:tentative="0">
      <w:start w:val="2"/>
      <w:numFmt w:val="decimal"/>
      <w:suff w:val="space"/>
      <w:lvlText w:val="%1."/>
      <w:lvlJc w:val="left"/>
    </w:lvl>
  </w:abstractNum>
  <w:abstractNum w:abstractNumId="4">
    <w:nsid w:val="0BFA0FB6"/>
    <w:multiLevelType w:val="singleLevel"/>
    <w:tmpl w:val="0BFA0FB6"/>
    <w:lvl w:ilvl="0" w:tentative="0">
      <w:start w:val="2"/>
      <w:numFmt w:val="decimal"/>
      <w:suff w:val="space"/>
      <w:lvlText w:val="%1."/>
      <w:lvlJc w:val="left"/>
      <w:pPr>
        <w:ind w:left="120"/>
      </w:pPr>
    </w:lvl>
  </w:abstractNum>
  <w:abstractNum w:abstractNumId="5">
    <w:nsid w:val="17674366"/>
    <w:multiLevelType w:val="singleLevel"/>
    <w:tmpl w:val="17674366"/>
    <w:lvl w:ilvl="0" w:tentative="0">
      <w:start w:val="1"/>
      <w:numFmt w:val="decimal"/>
      <w:suff w:val="space"/>
      <w:lvlText w:val="%1."/>
      <w:lvlJc w:val="left"/>
    </w:lvl>
  </w:abstractNum>
  <w:abstractNum w:abstractNumId="6">
    <w:nsid w:val="39CFA56C"/>
    <w:multiLevelType w:val="singleLevel"/>
    <w:tmpl w:val="39CFA56C"/>
    <w:lvl w:ilvl="0" w:tentative="0">
      <w:start w:val="1"/>
      <w:numFmt w:val="upperRoman"/>
      <w:suff w:val="space"/>
      <w:lvlText w:val="%1."/>
      <w:lvlJc w:val="left"/>
      <w:pPr>
        <w:ind w:left="2"/>
      </w:pPr>
    </w:lvl>
  </w:abstractNum>
  <w:abstractNum w:abstractNumId="7">
    <w:nsid w:val="796A3123"/>
    <w:multiLevelType w:val="singleLevel"/>
    <w:tmpl w:val="796A3123"/>
    <w:lvl w:ilvl="0" w:tentative="0">
      <w:start w:val="1"/>
      <w:numFmt w:val="upperRoman"/>
      <w:suff w:val="space"/>
      <w:lvlText w:val="%1."/>
      <w:lvlJc w:val="left"/>
    </w:lvl>
  </w:abstractNum>
  <w:num w:numId="1">
    <w:abstractNumId w:val="6"/>
  </w:num>
  <w:num w:numId="2">
    <w:abstractNumId w:val="1"/>
  </w:num>
  <w:num w:numId="3">
    <w:abstractNumId w:val="5"/>
  </w:num>
  <w:num w:numId="4">
    <w:abstractNumId w:val="4"/>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16D8E"/>
    <w:rsid w:val="000C29A1"/>
    <w:rsid w:val="00182BDA"/>
    <w:rsid w:val="00356039"/>
    <w:rsid w:val="003941F9"/>
    <w:rsid w:val="003B5D10"/>
    <w:rsid w:val="00404317"/>
    <w:rsid w:val="004F03DE"/>
    <w:rsid w:val="00533315"/>
    <w:rsid w:val="00592838"/>
    <w:rsid w:val="005E7228"/>
    <w:rsid w:val="007434DE"/>
    <w:rsid w:val="008271CE"/>
    <w:rsid w:val="008F62C3"/>
    <w:rsid w:val="00B043D6"/>
    <w:rsid w:val="00B40365"/>
    <w:rsid w:val="00C4462D"/>
    <w:rsid w:val="00EB6D96"/>
    <w:rsid w:val="00ED3513"/>
    <w:rsid w:val="00F66EF8"/>
    <w:rsid w:val="016E2B68"/>
    <w:rsid w:val="01883711"/>
    <w:rsid w:val="01885C73"/>
    <w:rsid w:val="01941C6B"/>
    <w:rsid w:val="019A362C"/>
    <w:rsid w:val="01C631F6"/>
    <w:rsid w:val="023D413A"/>
    <w:rsid w:val="02541B61"/>
    <w:rsid w:val="02742095"/>
    <w:rsid w:val="03035935"/>
    <w:rsid w:val="032C3DC2"/>
    <w:rsid w:val="03913766"/>
    <w:rsid w:val="03FC0AFB"/>
    <w:rsid w:val="043C3BFF"/>
    <w:rsid w:val="048A5003"/>
    <w:rsid w:val="04965593"/>
    <w:rsid w:val="05157166"/>
    <w:rsid w:val="054B3DBD"/>
    <w:rsid w:val="057F5510"/>
    <w:rsid w:val="058A4BA6"/>
    <w:rsid w:val="061F2E9B"/>
    <w:rsid w:val="06623584"/>
    <w:rsid w:val="0673692E"/>
    <w:rsid w:val="06A507B2"/>
    <w:rsid w:val="06EA3869"/>
    <w:rsid w:val="07C74150"/>
    <w:rsid w:val="07E12AFC"/>
    <w:rsid w:val="082E1CBC"/>
    <w:rsid w:val="082F4DFA"/>
    <w:rsid w:val="0856053C"/>
    <w:rsid w:val="0878647D"/>
    <w:rsid w:val="08897A92"/>
    <w:rsid w:val="08D30432"/>
    <w:rsid w:val="09A301DE"/>
    <w:rsid w:val="09E431C6"/>
    <w:rsid w:val="0A1A36A0"/>
    <w:rsid w:val="0ACC0F45"/>
    <w:rsid w:val="0AF8528D"/>
    <w:rsid w:val="0B2A12DF"/>
    <w:rsid w:val="0B80646A"/>
    <w:rsid w:val="0D604782"/>
    <w:rsid w:val="0D7F5F30"/>
    <w:rsid w:val="0DE97B5E"/>
    <w:rsid w:val="0DFA10FD"/>
    <w:rsid w:val="0E89077F"/>
    <w:rsid w:val="0F1F7BDB"/>
    <w:rsid w:val="0FAE784A"/>
    <w:rsid w:val="0FBE4261"/>
    <w:rsid w:val="1041483A"/>
    <w:rsid w:val="10BD1C05"/>
    <w:rsid w:val="10D644C2"/>
    <w:rsid w:val="115320F9"/>
    <w:rsid w:val="118A7BDC"/>
    <w:rsid w:val="11F644A2"/>
    <w:rsid w:val="12475E89"/>
    <w:rsid w:val="128D0B7C"/>
    <w:rsid w:val="12B32FBA"/>
    <w:rsid w:val="12F33DA3"/>
    <w:rsid w:val="13216E71"/>
    <w:rsid w:val="136B2768"/>
    <w:rsid w:val="13B860EB"/>
    <w:rsid w:val="13CF028E"/>
    <w:rsid w:val="13D05D10"/>
    <w:rsid w:val="145A7E72"/>
    <w:rsid w:val="14775224"/>
    <w:rsid w:val="148971D0"/>
    <w:rsid w:val="14A35CE8"/>
    <w:rsid w:val="14AC0B76"/>
    <w:rsid w:val="14C2659D"/>
    <w:rsid w:val="14ED2C64"/>
    <w:rsid w:val="14F5076F"/>
    <w:rsid w:val="14FE0980"/>
    <w:rsid w:val="156E6427"/>
    <w:rsid w:val="15C319C3"/>
    <w:rsid w:val="15C44EC6"/>
    <w:rsid w:val="16363F00"/>
    <w:rsid w:val="166E2C6E"/>
    <w:rsid w:val="168E2390"/>
    <w:rsid w:val="1696199B"/>
    <w:rsid w:val="16BB08D6"/>
    <w:rsid w:val="16C70F04"/>
    <w:rsid w:val="16CF2DFA"/>
    <w:rsid w:val="17126D66"/>
    <w:rsid w:val="17407C36"/>
    <w:rsid w:val="179C6CCA"/>
    <w:rsid w:val="17D649EE"/>
    <w:rsid w:val="17F83B61"/>
    <w:rsid w:val="18291542"/>
    <w:rsid w:val="1838494B"/>
    <w:rsid w:val="183B3351"/>
    <w:rsid w:val="18825CC3"/>
    <w:rsid w:val="188F2DDB"/>
    <w:rsid w:val="196440B8"/>
    <w:rsid w:val="19A603A4"/>
    <w:rsid w:val="19CD0264"/>
    <w:rsid w:val="1A551442"/>
    <w:rsid w:val="1A9731B0"/>
    <w:rsid w:val="1ADB711C"/>
    <w:rsid w:val="1B2A271F"/>
    <w:rsid w:val="1B4A0F1F"/>
    <w:rsid w:val="1B61067A"/>
    <w:rsid w:val="1B852378"/>
    <w:rsid w:val="1C101718"/>
    <w:rsid w:val="1C2A5B45"/>
    <w:rsid w:val="1C364918"/>
    <w:rsid w:val="1C401CB5"/>
    <w:rsid w:val="1C6C4030"/>
    <w:rsid w:val="1C92426F"/>
    <w:rsid w:val="1CB30F21"/>
    <w:rsid w:val="1CDF436F"/>
    <w:rsid w:val="1D166A47"/>
    <w:rsid w:val="1D740FDF"/>
    <w:rsid w:val="1E127BE4"/>
    <w:rsid w:val="1E605764"/>
    <w:rsid w:val="1E93334F"/>
    <w:rsid w:val="1EDB62E7"/>
    <w:rsid w:val="1F396B0D"/>
    <w:rsid w:val="1FBD7C1F"/>
    <w:rsid w:val="1FE365A1"/>
    <w:rsid w:val="204001F8"/>
    <w:rsid w:val="209F0212"/>
    <w:rsid w:val="2124626D"/>
    <w:rsid w:val="21396212"/>
    <w:rsid w:val="2219440B"/>
    <w:rsid w:val="22D55C33"/>
    <w:rsid w:val="236643F7"/>
    <w:rsid w:val="237038B3"/>
    <w:rsid w:val="242B0763"/>
    <w:rsid w:val="24423C0B"/>
    <w:rsid w:val="24A65394"/>
    <w:rsid w:val="24A813F5"/>
    <w:rsid w:val="24AD51E2"/>
    <w:rsid w:val="254E7348"/>
    <w:rsid w:val="25733F7D"/>
    <w:rsid w:val="25A073CB"/>
    <w:rsid w:val="26EF2570"/>
    <w:rsid w:val="27450CFA"/>
    <w:rsid w:val="278B23EE"/>
    <w:rsid w:val="2794527C"/>
    <w:rsid w:val="27C97CD5"/>
    <w:rsid w:val="27DD6975"/>
    <w:rsid w:val="280777BA"/>
    <w:rsid w:val="280A3B62"/>
    <w:rsid w:val="280B1A43"/>
    <w:rsid w:val="28233296"/>
    <w:rsid w:val="282C66F4"/>
    <w:rsid w:val="28370309"/>
    <w:rsid w:val="285E01C8"/>
    <w:rsid w:val="28E53925"/>
    <w:rsid w:val="29346F27"/>
    <w:rsid w:val="29496ECC"/>
    <w:rsid w:val="2A226BAF"/>
    <w:rsid w:val="2AA50082"/>
    <w:rsid w:val="2AA90BC7"/>
    <w:rsid w:val="2AD33150"/>
    <w:rsid w:val="2B016F96"/>
    <w:rsid w:val="2B421205"/>
    <w:rsid w:val="2B4C5398"/>
    <w:rsid w:val="2B567EA6"/>
    <w:rsid w:val="2B5C5632"/>
    <w:rsid w:val="2B7319D4"/>
    <w:rsid w:val="2BD9047F"/>
    <w:rsid w:val="2BE852F4"/>
    <w:rsid w:val="2C447E50"/>
    <w:rsid w:val="2C6538E6"/>
    <w:rsid w:val="2C6922ED"/>
    <w:rsid w:val="2D4F12E5"/>
    <w:rsid w:val="2D757EA0"/>
    <w:rsid w:val="2DCA53AC"/>
    <w:rsid w:val="2DE95C61"/>
    <w:rsid w:val="2DF36570"/>
    <w:rsid w:val="2DF43FF2"/>
    <w:rsid w:val="2E0E1C3A"/>
    <w:rsid w:val="2E3B3FB2"/>
    <w:rsid w:val="2E5E5C1F"/>
    <w:rsid w:val="2E9A5A84"/>
    <w:rsid w:val="2F550663"/>
    <w:rsid w:val="2FC254E7"/>
    <w:rsid w:val="2FFE4205"/>
    <w:rsid w:val="30CB701E"/>
    <w:rsid w:val="315B5608"/>
    <w:rsid w:val="31A15D7C"/>
    <w:rsid w:val="32067C9F"/>
    <w:rsid w:val="32A1591F"/>
    <w:rsid w:val="32F9221F"/>
    <w:rsid w:val="3383173F"/>
    <w:rsid w:val="34502058"/>
    <w:rsid w:val="348A543F"/>
    <w:rsid w:val="353F61E8"/>
    <w:rsid w:val="358E506D"/>
    <w:rsid w:val="35AD209F"/>
    <w:rsid w:val="361374C5"/>
    <w:rsid w:val="36291668"/>
    <w:rsid w:val="3637097E"/>
    <w:rsid w:val="365B56BB"/>
    <w:rsid w:val="367904EE"/>
    <w:rsid w:val="36C83AF0"/>
    <w:rsid w:val="37034BCF"/>
    <w:rsid w:val="377C1015"/>
    <w:rsid w:val="38571C7D"/>
    <w:rsid w:val="388F565A"/>
    <w:rsid w:val="38E350E4"/>
    <w:rsid w:val="39106EAD"/>
    <w:rsid w:val="39255B4E"/>
    <w:rsid w:val="39EE5CF0"/>
    <w:rsid w:val="39FC5BB1"/>
    <w:rsid w:val="3A1741DD"/>
    <w:rsid w:val="3A840F8D"/>
    <w:rsid w:val="3B9A7EDD"/>
    <w:rsid w:val="3BAD1CF4"/>
    <w:rsid w:val="3BBE52ED"/>
    <w:rsid w:val="3BC80320"/>
    <w:rsid w:val="3C317D4F"/>
    <w:rsid w:val="3C512802"/>
    <w:rsid w:val="3C8A3C61"/>
    <w:rsid w:val="3C92326C"/>
    <w:rsid w:val="3C9C64EF"/>
    <w:rsid w:val="3D5B0736"/>
    <w:rsid w:val="3D5C61B8"/>
    <w:rsid w:val="3D651046"/>
    <w:rsid w:val="3DBA78E9"/>
    <w:rsid w:val="3DF21B38"/>
    <w:rsid w:val="3DF52EB3"/>
    <w:rsid w:val="3E135CE6"/>
    <w:rsid w:val="3E2171FA"/>
    <w:rsid w:val="3E2A2088"/>
    <w:rsid w:val="3E81631A"/>
    <w:rsid w:val="3F5F4684"/>
    <w:rsid w:val="402356C6"/>
    <w:rsid w:val="40C81A57"/>
    <w:rsid w:val="40E070FE"/>
    <w:rsid w:val="412752F4"/>
    <w:rsid w:val="412A6279"/>
    <w:rsid w:val="4141261B"/>
    <w:rsid w:val="41636052"/>
    <w:rsid w:val="4180641F"/>
    <w:rsid w:val="4181748A"/>
    <w:rsid w:val="41DB2819"/>
    <w:rsid w:val="425F778B"/>
    <w:rsid w:val="4395506D"/>
    <w:rsid w:val="43B86527"/>
    <w:rsid w:val="43BE6232"/>
    <w:rsid w:val="43C226BA"/>
    <w:rsid w:val="4488337C"/>
    <w:rsid w:val="44981418"/>
    <w:rsid w:val="450D7972"/>
    <w:rsid w:val="453A31A0"/>
    <w:rsid w:val="455F626B"/>
    <w:rsid w:val="4563283B"/>
    <w:rsid w:val="45EC2479"/>
    <w:rsid w:val="46816D3A"/>
    <w:rsid w:val="46BB7E19"/>
    <w:rsid w:val="46BC589A"/>
    <w:rsid w:val="46BF681F"/>
    <w:rsid w:val="46EE736E"/>
    <w:rsid w:val="470C691E"/>
    <w:rsid w:val="47106255"/>
    <w:rsid w:val="47467493"/>
    <w:rsid w:val="47A8679C"/>
    <w:rsid w:val="47F6431D"/>
    <w:rsid w:val="484E6031"/>
    <w:rsid w:val="48D17504"/>
    <w:rsid w:val="48F873C3"/>
    <w:rsid w:val="490779DE"/>
    <w:rsid w:val="493417A6"/>
    <w:rsid w:val="495010D7"/>
    <w:rsid w:val="49A3785C"/>
    <w:rsid w:val="4A4A4B72"/>
    <w:rsid w:val="4A6504DB"/>
    <w:rsid w:val="4ACF4DCB"/>
    <w:rsid w:val="4B691746"/>
    <w:rsid w:val="4B8D0681"/>
    <w:rsid w:val="4B9E091B"/>
    <w:rsid w:val="4C827C94"/>
    <w:rsid w:val="4CB229E2"/>
    <w:rsid w:val="4CC90409"/>
    <w:rsid w:val="4D1B6B8E"/>
    <w:rsid w:val="4D8B5F48"/>
    <w:rsid w:val="4DB07082"/>
    <w:rsid w:val="4E03108A"/>
    <w:rsid w:val="4E3166D6"/>
    <w:rsid w:val="4E5E3D22"/>
    <w:rsid w:val="4EE748AB"/>
    <w:rsid w:val="4F01352B"/>
    <w:rsid w:val="50000ED0"/>
    <w:rsid w:val="501F5F01"/>
    <w:rsid w:val="50203983"/>
    <w:rsid w:val="50F70163"/>
    <w:rsid w:val="518D195B"/>
    <w:rsid w:val="52386093"/>
    <w:rsid w:val="525F123E"/>
    <w:rsid w:val="526273B5"/>
    <w:rsid w:val="53563145"/>
    <w:rsid w:val="53630D86"/>
    <w:rsid w:val="541E0990"/>
    <w:rsid w:val="546038E7"/>
    <w:rsid w:val="55521C86"/>
    <w:rsid w:val="555A181E"/>
    <w:rsid w:val="55A97071"/>
    <w:rsid w:val="55FE3424"/>
    <w:rsid w:val="56031AAA"/>
    <w:rsid w:val="561B7151"/>
    <w:rsid w:val="563C6FA9"/>
    <w:rsid w:val="56775382"/>
    <w:rsid w:val="567E3972"/>
    <w:rsid w:val="568E7490"/>
    <w:rsid w:val="56C4796A"/>
    <w:rsid w:val="56FD5545"/>
    <w:rsid w:val="57A43001"/>
    <w:rsid w:val="582C5C37"/>
    <w:rsid w:val="583120BF"/>
    <w:rsid w:val="58A23677"/>
    <w:rsid w:val="58FC2A8C"/>
    <w:rsid w:val="593309E8"/>
    <w:rsid w:val="5936196D"/>
    <w:rsid w:val="59DE0E81"/>
    <w:rsid w:val="59F00D9B"/>
    <w:rsid w:val="5B206F0E"/>
    <w:rsid w:val="5B443C4B"/>
    <w:rsid w:val="5B4B35D6"/>
    <w:rsid w:val="5B890EBC"/>
    <w:rsid w:val="5B94144C"/>
    <w:rsid w:val="5BC1388C"/>
    <w:rsid w:val="5BDB5443"/>
    <w:rsid w:val="5BED0BE1"/>
    <w:rsid w:val="5C052A04"/>
    <w:rsid w:val="5C3B2EDE"/>
    <w:rsid w:val="5C784F41"/>
    <w:rsid w:val="5CDF354A"/>
    <w:rsid w:val="5D1C3851"/>
    <w:rsid w:val="5D8A795A"/>
    <w:rsid w:val="5DCD5873"/>
    <w:rsid w:val="5DE24514"/>
    <w:rsid w:val="5DEC3814"/>
    <w:rsid w:val="5EA47E55"/>
    <w:rsid w:val="5EB55B71"/>
    <w:rsid w:val="5F0C077E"/>
    <w:rsid w:val="5FD849CF"/>
    <w:rsid w:val="60A24097"/>
    <w:rsid w:val="60B22133"/>
    <w:rsid w:val="60E65A85"/>
    <w:rsid w:val="611E5AAD"/>
    <w:rsid w:val="616E5D6A"/>
    <w:rsid w:val="61C918FB"/>
    <w:rsid w:val="624F75D6"/>
    <w:rsid w:val="63320ECD"/>
    <w:rsid w:val="633B5F5A"/>
    <w:rsid w:val="63440DE8"/>
    <w:rsid w:val="637067B4"/>
    <w:rsid w:val="638679DD"/>
    <w:rsid w:val="63DA25E0"/>
    <w:rsid w:val="645779AB"/>
    <w:rsid w:val="646F1658"/>
    <w:rsid w:val="654827B7"/>
    <w:rsid w:val="65736E7E"/>
    <w:rsid w:val="65AE37E0"/>
    <w:rsid w:val="65AE7F5D"/>
    <w:rsid w:val="65C63B99"/>
    <w:rsid w:val="663C214A"/>
    <w:rsid w:val="66551E8A"/>
    <w:rsid w:val="667629E0"/>
    <w:rsid w:val="672B1A53"/>
    <w:rsid w:val="67CB3B5A"/>
    <w:rsid w:val="68076E37"/>
    <w:rsid w:val="682057E3"/>
    <w:rsid w:val="69526E59"/>
    <w:rsid w:val="6A37294F"/>
    <w:rsid w:val="6A6F052B"/>
    <w:rsid w:val="6ACA31C3"/>
    <w:rsid w:val="6B206150"/>
    <w:rsid w:val="6B6C4F4A"/>
    <w:rsid w:val="6B7113D2"/>
    <w:rsid w:val="6BC22528"/>
    <w:rsid w:val="6C9327AE"/>
    <w:rsid w:val="6CF22839"/>
    <w:rsid w:val="6D5118E8"/>
    <w:rsid w:val="6E0C6798"/>
    <w:rsid w:val="6E8354DD"/>
    <w:rsid w:val="6EB072A6"/>
    <w:rsid w:val="6FA02431"/>
    <w:rsid w:val="6FAD1747"/>
    <w:rsid w:val="6FD16484"/>
    <w:rsid w:val="6FED2DF2"/>
    <w:rsid w:val="707D659C"/>
    <w:rsid w:val="70932CBE"/>
    <w:rsid w:val="70A367DC"/>
    <w:rsid w:val="71C80B3D"/>
    <w:rsid w:val="72210599"/>
    <w:rsid w:val="72621C35"/>
    <w:rsid w:val="726E12CB"/>
    <w:rsid w:val="726F0F4A"/>
    <w:rsid w:val="727F6FE6"/>
    <w:rsid w:val="72F44A27"/>
    <w:rsid w:val="73643DE1"/>
    <w:rsid w:val="736A2467"/>
    <w:rsid w:val="73946B2F"/>
    <w:rsid w:val="73F5204B"/>
    <w:rsid w:val="74173885"/>
    <w:rsid w:val="746F6492"/>
    <w:rsid w:val="75024B07"/>
    <w:rsid w:val="757E1ED2"/>
    <w:rsid w:val="762A1FA7"/>
    <w:rsid w:val="76A9033B"/>
    <w:rsid w:val="76CC75F6"/>
    <w:rsid w:val="76E350A2"/>
    <w:rsid w:val="76F75EBB"/>
    <w:rsid w:val="77247C84"/>
    <w:rsid w:val="775C3661"/>
    <w:rsid w:val="77CA0A7C"/>
    <w:rsid w:val="77CC3E75"/>
    <w:rsid w:val="77F834E0"/>
    <w:rsid w:val="78183B3B"/>
    <w:rsid w:val="784A5868"/>
    <w:rsid w:val="78E8666B"/>
    <w:rsid w:val="78F753F5"/>
    <w:rsid w:val="7A5358BD"/>
    <w:rsid w:val="7B05641A"/>
    <w:rsid w:val="7B207590"/>
    <w:rsid w:val="7B8F7843"/>
    <w:rsid w:val="7BAE24B6"/>
    <w:rsid w:val="7BF54379"/>
    <w:rsid w:val="7BFA4F55"/>
    <w:rsid w:val="7C0D3A1B"/>
    <w:rsid w:val="7CDC40B9"/>
    <w:rsid w:val="7CEE4561"/>
    <w:rsid w:val="7D7C6CAC"/>
    <w:rsid w:val="7D934205"/>
    <w:rsid w:val="7DAB46BB"/>
    <w:rsid w:val="7DED09A7"/>
    <w:rsid w:val="7E8B75AC"/>
    <w:rsid w:val="7F155E8B"/>
    <w:rsid w:val="7F17496E"/>
    <w:rsid w:val="7F8861CA"/>
    <w:rsid w:val="7FB03B0B"/>
    <w:rsid w:val="7FBC31A1"/>
    <w:rsid w:val="7FCD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unhideWhenUsed/>
    <w:qFormat/>
    <w:uiPriority w:val="0"/>
    <w:pPr>
      <w:keepNext/>
      <w:spacing w:after="0" w:line="240" w:lineRule="auto"/>
      <w:jc w:val="center"/>
      <w:outlineLvl w:val="2"/>
    </w:pPr>
    <w:rPr>
      <w:rFonts w:ascii="VNI-Cooper" w:hAnsi="VNI-Cooper" w:eastAsia="Times New Roman" w:cs="Times New Roman"/>
      <w:kern w:val="0"/>
      <w:sz w:val="30"/>
      <w:szCs w:val="20"/>
      <w14:ligatures w14:val="none"/>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Normal (Web)"/>
    <w:basedOn w:val="1"/>
    <w:unhideWhenUsed/>
    <w:qFormat/>
    <w:uiPriority w:val="99"/>
    <w:pPr>
      <w:spacing w:before="100" w:beforeAutospacing="1" w:after="100" w:afterAutospacing="1"/>
    </w:pPr>
    <w:rPr>
      <w:sz w:val="24"/>
      <w:szCs w:val="24"/>
    </w:rPr>
  </w:style>
  <w:style w:type="character" w:styleId="8">
    <w:name w:val="Strong"/>
    <w:qFormat/>
    <w:uiPriority w:val="22"/>
    <w:rPr>
      <w:b/>
      <w:bCs/>
    </w:rPr>
  </w:style>
  <w:style w:type="table" w:styleId="9">
    <w:name w:val="Table Grid"/>
    <w:basedOn w:val="6"/>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1356</Words>
  <Characters>7731</Characters>
  <Lines>64</Lines>
  <Paragraphs>18</Paragraphs>
  <TotalTime>0</TotalTime>
  <ScaleCrop>false</ScaleCrop>
  <LinksUpToDate>false</LinksUpToDate>
  <CharactersWithSpaces>9069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2024-06-25T06:22:00Z</cp:lastPrinted>
  <dcterms:modified xsi:type="dcterms:W3CDTF">2025-02-06T04:07:06Z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38F3D8E7F12F4AEDBBBBC33C2D084757_12</vt:lpwstr>
  </property>
</Properties>
</file>