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46D13" w14:textId="77777777" w:rsidR="00954450" w:rsidRDefault="00954450" w:rsidP="00954450">
      <w:pPr>
        <w:spacing w:after="117" w:line="259" w:lineRule="auto"/>
        <w:ind w:left="0" w:firstLine="0"/>
        <w:jc w:val="center"/>
      </w:pPr>
      <w:r>
        <w:rPr>
          <w:b/>
        </w:rPr>
        <w:t>DANH MỤC CÁC SẢN PHẨM TRUYỀN THÔNG</w:t>
      </w:r>
    </w:p>
    <w:p w14:paraId="7229563B" w14:textId="301A52CE" w:rsidR="00954450" w:rsidRDefault="00954450" w:rsidP="00954450">
      <w:pPr>
        <w:spacing w:after="351" w:line="259" w:lineRule="auto"/>
        <w:ind w:left="0" w:right="2279" w:firstLine="0"/>
        <w:jc w:val="right"/>
      </w:pPr>
      <w:r>
        <w:rPr>
          <w:i/>
        </w:rPr>
        <w:t xml:space="preserve">(Ban hành kèm theo công văn số:  </w:t>
      </w:r>
      <w:r w:rsidR="0048701B">
        <w:rPr>
          <w:i/>
        </w:rPr>
        <w:t>2609</w:t>
      </w:r>
      <w:r>
        <w:rPr>
          <w:i/>
        </w:rPr>
        <w:t xml:space="preserve">/SGDĐT-HSSV ngày </w:t>
      </w:r>
      <w:r w:rsidR="0048701B">
        <w:rPr>
          <w:i/>
        </w:rPr>
        <w:t>23</w:t>
      </w:r>
      <w:r>
        <w:rPr>
          <w:i/>
        </w:rPr>
        <w:t xml:space="preserve"> tháng </w:t>
      </w:r>
      <w:r w:rsidR="0048701B">
        <w:rPr>
          <w:i/>
        </w:rPr>
        <w:t>9</w:t>
      </w:r>
      <w:r>
        <w:rPr>
          <w:i/>
        </w:rPr>
        <w:t xml:space="preserve"> năm 2025) </w:t>
      </w:r>
    </w:p>
    <w:tbl>
      <w:tblPr>
        <w:tblStyle w:val="TableGrid"/>
        <w:tblW w:w="14599" w:type="dxa"/>
        <w:tblInd w:w="5" w:type="dxa"/>
        <w:tblCellMar>
          <w:top w:w="129" w:type="dxa"/>
          <w:left w:w="108" w:type="dxa"/>
          <w:bottom w:w="66" w:type="dxa"/>
          <w:right w:w="42" w:type="dxa"/>
        </w:tblCellMar>
        <w:tblLook w:val="04A0" w:firstRow="1" w:lastRow="0" w:firstColumn="1" w:lastColumn="0" w:noHBand="0" w:noVBand="1"/>
      </w:tblPr>
      <w:tblGrid>
        <w:gridCol w:w="828"/>
        <w:gridCol w:w="6680"/>
        <w:gridCol w:w="7091"/>
      </w:tblGrid>
      <w:tr w:rsidR="00954450" w14:paraId="29CD18B8" w14:textId="77777777" w:rsidTr="00954450">
        <w:trPr>
          <w:trHeight w:val="25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F7AA" w14:textId="77777777" w:rsidR="00954450" w:rsidRDefault="00954450" w:rsidP="00A5252F">
            <w:pPr>
              <w:spacing w:after="0" w:line="259" w:lineRule="auto"/>
              <w:ind w:left="43" w:firstLine="0"/>
            </w:pPr>
            <w:r>
              <w:rPr>
                <w:rFonts w:ascii="Times New Roman" w:hAnsi="Times New Roman"/>
                <w:b/>
              </w:rPr>
              <w:t xml:space="preserve">STT 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13B0" w14:textId="77777777" w:rsidR="00954450" w:rsidRDefault="00954450" w:rsidP="00A5252F">
            <w:pPr>
              <w:spacing w:after="0" w:line="259" w:lineRule="auto"/>
              <w:ind w:left="0" w:right="65" w:firstLine="0"/>
              <w:jc w:val="center"/>
            </w:pPr>
            <w:r>
              <w:rPr>
                <w:rFonts w:ascii="Times New Roman" w:hAnsi="Times New Roman"/>
                <w:b/>
              </w:rPr>
              <w:t xml:space="preserve">Nội dung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74C75" w14:textId="77777777" w:rsidR="00954450" w:rsidRDefault="00954450" w:rsidP="00A5252F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Times New Roman" w:hAnsi="Times New Roman"/>
                <w:b/>
              </w:rPr>
              <w:t xml:space="preserve">Link tài liệu </w:t>
            </w:r>
          </w:p>
        </w:tc>
      </w:tr>
      <w:tr w:rsidR="00954450" w14:paraId="0F2D7E6E" w14:textId="77777777" w:rsidTr="00A5252F">
        <w:trPr>
          <w:trHeight w:val="83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1A1E" w14:textId="77777777" w:rsidR="00954450" w:rsidRDefault="00954450" w:rsidP="00A5252F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8D17C" w14:textId="77777777" w:rsidR="00954450" w:rsidRDefault="00954450" w:rsidP="00A5252F">
            <w:pPr>
              <w:spacing w:after="0" w:line="259" w:lineRule="auto"/>
              <w:ind w:left="0" w:firstLine="0"/>
              <w:jc w:val="both"/>
            </w:pPr>
            <w:r>
              <w:t xml:space="preserve">Khung chính sách, pháp luật về bảo vệ trẻ em trên môi trường mạng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3AB2" w14:textId="77777777" w:rsidR="00954450" w:rsidRDefault="00954450" w:rsidP="00A5252F">
            <w:pPr>
              <w:spacing w:after="0" w:line="259" w:lineRule="auto"/>
              <w:ind w:left="2" w:firstLine="0"/>
            </w:pPr>
            <w:r>
              <w:t xml:space="preserve">https://tongdai111.vn/tin/khung-chinh-sach-phap-luat-vebao-ve-tre-em-tren-moi-truong-mang </w:t>
            </w:r>
          </w:p>
        </w:tc>
      </w:tr>
      <w:tr w:rsidR="00954450" w14:paraId="42E4F29B" w14:textId="77777777" w:rsidTr="00A5252F">
        <w:trPr>
          <w:trHeight w:val="51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0B8A" w14:textId="77777777" w:rsidR="00954450" w:rsidRDefault="00954450" w:rsidP="00A5252F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F9535" w14:textId="77777777" w:rsidR="00954450" w:rsidRDefault="00954450" w:rsidP="00A5252F">
            <w:pPr>
              <w:spacing w:after="0" w:line="259" w:lineRule="auto"/>
              <w:ind w:left="0" w:firstLine="0"/>
            </w:pPr>
            <w:r>
              <w:t xml:space="preserve">03 sách mỏng về bảo vệ trẻ em trên môi trường mạng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F790" w14:textId="77777777" w:rsidR="00954450" w:rsidRDefault="00954450" w:rsidP="00A5252F">
            <w:pPr>
              <w:spacing w:after="0" w:line="259" w:lineRule="auto"/>
              <w:ind w:left="2" w:firstLine="0"/>
            </w:pPr>
            <w:r>
              <w:t xml:space="preserve">http://tongdai111.vn/thu-vien </w:t>
            </w:r>
          </w:p>
        </w:tc>
      </w:tr>
      <w:tr w:rsidR="00954450" w14:paraId="77F523E8" w14:textId="77777777" w:rsidTr="00954450">
        <w:trPr>
          <w:trHeight w:val="5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ECFD" w14:textId="77777777" w:rsidR="00954450" w:rsidRDefault="00954450" w:rsidP="00A5252F">
            <w:pPr>
              <w:spacing w:after="0" w:line="259" w:lineRule="auto"/>
              <w:ind w:left="0" w:right="63" w:firstLine="0"/>
              <w:jc w:val="center"/>
            </w:pPr>
            <w:r>
              <w:t xml:space="preserve">3 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F8717" w14:textId="77777777" w:rsidR="00954450" w:rsidRDefault="00954450" w:rsidP="00A5252F">
            <w:pPr>
              <w:spacing w:after="0" w:line="259" w:lineRule="auto"/>
              <w:ind w:left="0" w:firstLine="0"/>
            </w:pPr>
            <w:r>
              <w:t xml:space="preserve">02 tờ gấp về quyền và bổn phận của trẻ em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6DC0" w14:textId="77777777" w:rsidR="00954450" w:rsidRDefault="00954450" w:rsidP="00A5252F">
            <w:pPr>
              <w:spacing w:after="0" w:line="259" w:lineRule="auto"/>
              <w:ind w:left="2" w:firstLine="0"/>
            </w:pPr>
            <w:r>
              <w:t xml:space="preserve">http://tongdai111.vn/thu-vien </w:t>
            </w:r>
          </w:p>
        </w:tc>
      </w:tr>
      <w:tr w:rsidR="00954450" w14:paraId="76D0E4E9" w14:textId="77777777" w:rsidTr="00954450">
        <w:trPr>
          <w:trHeight w:val="63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F6E39" w14:textId="77777777" w:rsidR="00954450" w:rsidRDefault="00954450" w:rsidP="00A5252F">
            <w:pPr>
              <w:spacing w:after="0" w:line="259" w:lineRule="auto"/>
              <w:ind w:left="0" w:right="63" w:firstLine="0"/>
              <w:jc w:val="center"/>
            </w:pPr>
            <w:r>
              <w:t xml:space="preserve">4 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44CC2" w14:textId="77777777" w:rsidR="00954450" w:rsidRDefault="00954450" w:rsidP="00A5252F">
            <w:pPr>
              <w:spacing w:after="0" w:line="259" w:lineRule="auto"/>
              <w:ind w:left="0" w:firstLine="0"/>
            </w:pPr>
            <w:r>
              <w:t xml:space="preserve">Phòng chống bắt nạt trên môi trường mạng cho trẻ em 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9653" w14:textId="77777777" w:rsidR="00954450" w:rsidRDefault="00954450" w:rsidP="00A5252F">
            <w:pPr>
              <w:spacing w:after="0" w:line="259" w:lineRule="auto"/>
              <w:ind w:left="2" w:firstLine="0"/>
            </w:pPr>
            <w:r>
              <w:t xml:space="preserve">https://tongdai111.vn/tin/phong-chong-bat-nat-tren-moi- truong-mang-cho-tre-em </w:t>
            </w:r>
          </w:p>
        </w:tc>
      </w:tr>
      <w:tr w:rsidR="00954450" w14:paraId="60163D97" w14:textId="77777777" w:rsidTr="00A5252F">
        <w:trPr>
          <w:trHeight w:val="83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BB1A" w14:textId="77777777" w:rsidR="00954450" w:rsidRDefault="00954450" w:rsidP="00A5252F">
            <w:pPr>
              <w:spacing w:after="0" w:line="259" w:lineRule="auto"/>
              <w:ind w:left="0" w:right="63" w:firstLine="0"/>
              <w:jc w:val="center"/>
            </w:pPr>
            <w:r>
              <w:t xml:space="preserve">5 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8A30C" w14:textId="77777777" w:rsidR="00954450" w:rsidRDefault="00954450" w:rsidP="00A5252F">
            <w:pPr>
              <w:spacing w:after="0" w:line="259" w:lineRule="auto"/>
              <w:ind w:left="0" w:firstLine="0"/>
              <w:jc w:val="both"/>
            </w:pPr>
            <w:r>
              <w:t xml:space="preserve">Một số gợi ý về những điều cha mẹ có thể giúp con giữ an toàn trên mạng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CB97" w14:textId="77777777" w:rsidR="00954450" w:rsidRDefault="00000000" w:rsidP="00A5252F">
            <w:pPr>
              <w:spacing w:after="0" w:line="259" w:lineRule="auto"/>
              <w:ind w:left="2" w:firstLine="0"/>
            </w:pPr>
            <w:hyperlink r:id="rId4">
              <w:r w:rsidR="00954450">
                <w:rPr>
                  <w:u w:val="single" w:color="000000"/>
                </w:rPr>
                <w:t>https://tongdai111.vn/tin/mot</w:t>
              </w:r>
            </w:hyperlink>
            <w:hyperlink r:id="rId5">
              <w:r w:rsidR="00954450">
                <w:rPr>
                  <w:u w:val="single" w:color="000000"/>
                </w:rPr>
                <w:t>-</w:t>
              </w:r>
            </w:hyperlink>
            <w:hyperlink r:id="rId6">
              <w:r w:rsidR="00954450">
                <w:rPr>
                  <w:u w:val="single" w:color="000000"/>
                </w:rPr>
                <w:t>so</w:t>
              </w:r>
            </w:hyperlink>
            <w:hyperlink r:id="rId7">
              <w:r w:rsidR="00954450">
                <w:rPr>
                  <w:u w:val="single" w:color="000000"/>
                </w:rPr>
                <w:t>-</w:t>
              </w:r>
            </w:hyperlink>
            <w:hyperlink r:id="rId8">
              <w:r w:rsidR="00954450">
                <w:rPr>
                  <w:u w:val="single" w:color="000000"/>
                </w:rPr>
                <w:t>goi</w:t>
              </w:r>
            </w:hyperlink>
            <w:hyperlink r:id="rId9">
              <w:r w:rsidR="00954450">
                <w:rPr>
                  <w:u w:val="single" w:color="000000"/>
                </w:rPr>
                <w:t>-</w:t>
              </w:r>
            </w:hyperlink>
            <w:hyperlink r:id="rId10">
              <w:r w:rsidR="00954450">
                <w:rPr>
                  <w:u w:val="single" w:color="000000"/>
                </w:rPr>
                <w:t>y</w:t>
              </w:r>
            </w:hyperlink>
            <w:hyperlink r:id="rId11">
              <w:r w:rsidR="00954450">
                <w:rPr>
                  <w:u w:val="single" w:color="000000"/>
                </w:rPr>
                <w:t>-</w:t>
              </w:r>
            </w:hyperlink>
            <w:hyperlink r:id="rId12">
              <w:r w:rsidR="00954450">
                <w:rPr>
                  <w:u w:val="single" w:color="000000"/>
                </w:rPr>
                <w:t>ve</w:t>
              </w:r>
            </w:hyperlink>
            <w:hyperlink r:id="rId13">
              <w:r w:rsidR="00954450">
                <w:rPr>
                  <w:u w:val="single" w:color="000000"/>
                </w:rPr>
                <w:t>-</w:t>
              </w:r>
            </w:hyperlink>
            <w:hyperlink r:id="rId14">
              <w:r w:rsidR="00954450">
                <w:rPr>
                  <w:u w:val="single" w:color="000000"/>
                </w:rPr>
                <w:t>nhung</w:t>
              </w:r>
            </w:hyperlink>
            <w:hyperlink r:id="rId15">
              <w:r w:rsidR="00954450">
                <w:rPr>
                  <w:u w:val="single" w:color="000000"/>
                </w:rPr>
                <w:t>-</w:t>
              </w:r>
            </w:hyperlink>
            <w:hyperlink r:id="rId16">
              <w:r w:rsidR="00954450">
                <w:rPr>
                  <w:u w:val="single" w:color="000000"/>
                </w:rPr>
                <w:t>dieu</w:t>
              </w:r>
            </w:hyperlink>
            <w:hyperlink r:id="rId17">
              <w:r w:rsidR="00954450">
                <w:rPr>
                  <w:u w:val="single" w:color="000000"/>
                </w:rPr>
                <w:t>-</w:t>
              </w:r>
            </w:hyperlink>
            <w:hyperlink r:id="rId18">
              <w:r w:rsidR="00954450">
                <w:rPr>
                  <w:u w:val="single" w:color="000000"/>
                </w:rPr>
                <w:t>cha</w:t>
              </w:r>
            </w:hyperlink>
            <w:hyperlink r:id="rId19"/>
            <w:hyperlink r:id="rId20">
              <w:r w:rsidR="00954450">
                <w:rPr>
                  <w:u w:val="single" w:color="000000"/>
                </w:rPr>
                <w:t>me</w:t>
              </w:r>
            </w:hyperlink>
            <w:hyperlink r:id="rId21">
              <w:r w:rsidR="00954450">
                <w:rPr>
                  <w:u w:val="single" w:color="000000"/>
                </w:rPr>
                <w:t>-</w:t>
              </w:r>
            </w:hyperlink>
            <w:hyperlink r:id="rId22">
              <w:r w:rsidR="00954450">
                <w:rPr>
                  <w:u w:val="single" w:color="000000"/>
                </w:rPr>
                <w:t>co</w:t>
              </w:r>
            </w:hyperlink>
            <w:hyperlink r:id="rId23">
              <w:r w:rsidR="00954450">
                <w:rPr>
                  <w:u w:val="single" w:color="000000"/>
                </w:rPr>
                <w:t>-</w:t>
              </w:r>
            </w:hyperlink>
            <w:hyperlink r:id="rId24">
              <w:r w:rsidR="00954450">
                <w:rPr>
                  <w:u w:val="single" w:color="000000"/>
                </w:rPr>
                <w:t>the</w:t>
              </w:r>
            </w:hyperlink>
            <w:hyperlink r:id="rId25">
              <w:r w:rsidR="00954450">
                <w:rPr>
                  <w:u w:val="single" w:color="000000"/>
                </w:rPr>
                <w:t>-</w:t>
              </w:r>
            </w:hyperlink>
            <w:hyperlink r:id="rId26">
              <w:r w:rsidR="00954450">
                <w:t>g</w:t>
              </w:r>
            </w:hyperlink>
            <w:r w:rsidR="00954450">
              <w:t xml:space="preserve">iup-con-giu-an-toan-tren-mang </w:t>
            </w:r>
          </w:p>
        </w:tc>
      </w:tr>
      <w:tr w:rsidR="00954450" w14:paraId="1B9BC635" w14:textId="77777777" w:rsidTr="00954450">
        <w:trPr>
          <w:trHeight w:val="68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AC9C" w14:textId="77777777" w:rsidR="00954450" w:rsidRDefault="00954450" w:rsidP="00A5252F">
            <w:pPr>
              <w:spacing w:after="0" w:line="259" w:lineRule="auto"/>
              <w:ind w:left="0" w:right="63" w:firstLine="0"/>
              <w:jc w:val="center"/>
            </w:pPr>
            <w:r>
              <w:t xml:space="preserve">6 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BC5F3" w14:textId="77777777" w:rsidR="00954450" w:rsidRDefault="00954450" w:rsidP="00A5252F">
            <w:pPr>
              <w:spacing w:after="0" w:line="259" w:lineRule="auto"/>
              <w:ind w:left="0" w:firstLine="0"/>
            </w:pPr>
            <w:r>
              <w:t xml:space="preserve">Tài liệu hướng dẫn về an toàn trên mạng cho trẻ em 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B69F" w14:textId="77777777" w:rsidR="00954450" w:rsidRDefault="00954450" w:rsidP="00A5252F">
            <w:pPr>
              <w:spacing w:after="0" w:line="259" w:lineRule="auto"/>
              <w:ind w:left="2" w:firstLine="0"/>
            </w:pPr>
            <w:r>
              <w:t xml:space="preserve">https://tongdai111.vn/tin/tai-lieu-huong-dan-ve-an-toan-trenmang-cho-tre-em </w:t>
            </w:r>
          </w:p>
        </w:tc>
      </w:tr>
      <w:tr w:rsidR="00954450" w14:paraId="2C73EADC" w14:textId="77777777" w:rsidTr="00954450">
        <w:trPr>
          <w:trHeight w:val="78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ADEE" w14:textId="77777777" w:rsidR="00954450" w:rsidRDefault="00954450" w:rsidP="00A5252F">
            <w:pPr>
              <w:spacing w:after="0" w:line="259" w:lineRule="auto"/>
              <w:ind w:left="0" w:right="63" w:firstLine="0"/>
              <w:jc w:val="center"/>
            </w:pPr>
            <w:r>
              <w:t xml:space="preserve">7 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052A8" w14:textId="77777777" w:rsidR="00954450" w:rsidRDefault="00954450" w:rsidP="00A5252F">
            <w:pPr>
              <w:spacing w:after="0" w:line="259" w:lineRule="auto"/>
              <w:ind w:left="0" w:firstLine="0"/>
            </w:pPr>
            <w:r>
              <w:t xml:space="preserve">Trẻ em nghiện game và cách khắc phục 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F703" w14:textId="77777777" w:rsidR="00954450" w:rsidRDefault="00954450" w:rsidP="00A5252F">
            <w:pPr>
              <w:spacing w:after="0" w:line="259" w:lineRule="auto"/>
              <w:ind w:left="2" w:firstLine="0"/>
            </w:pPr>
            <w:r>
              <w:t xml:space="preserve">https://tongdai111.vn/xem-video/tre-em-nghien-game-vacach-khac-phuc </w:t>
            </w:r>
          </w:p>
        </w:tc>
      </w:tr>
      <w:tr w:rsidR="00954450" w14:paraId="533BFEB4" w14:textId="77777777" w:rsidTr="00954450">
        <w:trPr>
          <w:trHeight w:val="72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B94F" w14:textId="77777777" w:rsidR="00954450" w:rsidRDefault="00954450" w:rsidP="00A5252F">
            <w:pPr>
              <w:spacing w:after="0" w:line="259" w:lineRule="auto"/>
              <w:ind w:left="0" w:right="63" w:firstLine="0"/>
              <w:jc w:val="center"/>
            </w:pPr>
            <w:r>
              <w:t xml:space="preserve">8 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2FF2A" w14:textId="77777777" w:rsidR="00954450" w:rsidRDefault="00954450" w:rsidP="00A5252F">
            <w:pPr>
              <w:spacing w:after="0" w:line="259" w:lineRule="auto"/>
              <w:ind w:left="0" w:firstLine="0"/>
            </w:pPr>
            <w:r>
              <w:t xml:space="preserve">Xâm hại tình dục trẻ em qua mạng 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C4A7" w14:textId="77777777" w:rsidR="00954450" w:rsidRDefault="00954450" w:rsidP="00A5252F">
            <w:pPr>
              <w:spacing w:after="0" w:line="259" w:lineRule="auto"/>
              <w:ind w:left="2" w:firstLine="0"/>
            </w:pPr>
            <w:r>
              <w:t xml:space="preserve">https://tongdai111.vn/xem-video/xam-hai-tinh-duc-tre-emqua-mang </w:t>
            </w:r>
          </w:p>
        </w:tc>
      </w:tr>
      <w:tr w:rsidR="00954450" w14:paraId="390C8A74" w14:textId="77777777" w:rsidTr="00954450">
        <w:trPr>
          <w:trHeight w:val="5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1688" w14:textId="77777777" w:rsidR="00954450" w:rsidRDefault="00954450" w:rsidP="00A5252F">
            <w:pPr>
              <w:spacing w:after="0" w:line="259" w:lineRule="auto"/>
              <w:ind w:left="0" w:right="63" w:firstLine="0"/>
              <w:jc w:val="center"/>
            </w:pPr>
            <w:r>
              <w:t xml:space="preserve">9 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842C4" w14:textId="77777777" w:rsidR="00954450" w:rsidRDefault="00954450" w:rsidP="00A5252F">
            <w:pPr>
              <w:spacing w:after="0" w:line="259" w:lineRule="auto"/>
              <w:ind w:left="0" w:firstLine="0"/>
            </w:pPr>
            <w:r>
              <w:t xml:space="preserve">Nghiện Internet và hậu quả 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0723" w14:textId="77777777" w:rsidR="00954450" w:rsidRDefault="00954450" w:rsidP="00A5252F">
            <w:pPr>
              <w:spacing w:after="0" w:line="259" w:lineRule="auto"/>
              <w:ind w:left="2" w:firstLine="0"/>
              <w:jc w:val="both"/>
            </w:pPr>
            <w:r>
              <w:t xml:space="preserve">https://tongdai111.vn/xem-video/nghien-internet-va-hau-qua </w:t>
            </w:r>
          </w:p>
        </w:tc>
      </w:tr>
      <w:tr w:rsidR="00954450" w14:paraId="25BA2317" w14:textId="77777777" w:rsidTr="00954450">
        <w:trPr>
          <w:trHeight w:val="72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5B95" w14:textId="77777777" w:rsidR="00954450" w:rsidRDefault="00954450" w:rsidP="00A5252F">
            <w:pPr>
              <w:spacing w:after="0" w:line="259" w:lineRule="auto"/>
              <w:ind w:left="0" w:right="61" w:firstLine="0"/>
              <w:jc w:val="center"/>
            </w:pPr>
            <w:r>
              <w:t xml:space="preserve">10 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E3BFE" w14:textId="77777777" w:rsidR="00954450" w:rsidRDefault="00954450" w:rsidP="00A5252F">
            <w:pPr>
              <w:spacing w:after="0" w:line="259" w:lineRule="auto"/>
              <w:ind w:left="0" w:firstLine="0"/>
            </w:pPr>
            <w:r>
              <w:t xml:space="preserve">Ứng xử có trách nhiệm trên mạng 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6972" w14:textId="77777777" w:rsidR="00954450" w:rsidRDefault="00954450" w:rsidP="00A5252F">
            <w:pPr>
              <w:spacing w:after="0" w:line="259" w:lineRule="auto"/>
              <w:ind w:left="2" w:firstLine="0"/>
            </w:pPr>
            <w:r>
              <w:t xml:space="preserve">https://tongdai111.vn/xem-video/ung-xu-co-trach-nhiemtren-mang </w:t>
            </w:r>
          </w:p>
        </w:tc>
      </w:tr>
    </w:tbl>
    <w:p w14:paraId="5A5867C8" w14:textId="77777777" w:rsidR="00B15F9E" w:rsidRDefault="00B15F9E" w:rsidP="00954450">
      <w:pPr>
        <w:ind w:left="0" w:firstLine="0"/>
      </w:pPr>
    </w:p>
    <w:sectPr w:rsidR="00B15F9E" w:rsidSect="00954450">
      <w:pgSz w:w="16840" w:h="11907" w:orient="landscape" w:code="9"/>
      <w:pgMar w:top="284" w:right="1134" w:bottom="0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mirrorMargins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50"/>
    <w:rsid w:val="000C5C87"/>
    <w:rsid w:val="001C7874"/>
    <w:rsid w:val="00356445"/>
    <w:rsid w:val="0048701B"/>
    <w:rsid w:val="00954450"/>
    <w:rsid w:val="009F414E"/>
    <w:rsid w:val="00B15F9E"/>
    <w:rsid w:val="00CB3C74"/>
    <w:rsid w:val="00D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84027"/>
  <w15:chartTrackingRefBased/>
  <w15:docId w15:val="{258FEDAA-8595-4EB0-BC5C-D7FBB29C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450"/>
    <w:pPr>
      <w:spacing w:after="134" w:line="269" w:lineRule="auto"/>
      <w:ind w:left="456" w:hanging="10"/>
    </w:pPr>
    <w:rPr>
      <w:rFonts w:eastAsia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54450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ngdai111.vn/tin/mot-so-goi-y-ve-nhung-dieu-cha-me-co-the-" TargetMode="External"/><Relationship Id="rId13" Type="http://schemas.openxmlformats.org/officeDocument/2006/relationships/hyperlink" Target="https://tongdai111.vn/tin/mot-so-goi-y-ve-nhung-dieu-cha-me-co-the-" TargetMode="External"/><Relationship Id="rId18" Type="http://schemas.openxmlformats.org/officeDocument/2006/relationships/hyperlink" Target="https://tongdai111.vn/tin/mot-so-goi-y-ve-nhung-dieu-cha-me-co-the-" TargetMode="External"/><Relationship Id="rId26" Type="http://schemas.openxmlformats.org/officeDocument/2006/relationships/hyperlink" Target="https://tongdai111.vn/tin/mot-so-goi-y-ve-nhung-dieu-cha-me-co-the-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ongdai111.vn/tin/mot-so-goi-y-ve-nhung-dieu-cha-me-co-the-" TargetMode="External"/><Relationship Id="rId7" Type="http://schemas.openxmlformats.org/officeDocument/2006/relationships/hyperlink" Target="https://tongdai111.vn/tin/mot-so-goi-y-ve-nhung-dieu-cha-me-co-the-" TargetMode="External"/><Relationship Id="rId12" Type="http://schemas.openxmlformats.org/officeDocument/2006/relationships/hyperlink" Target="https://tongdai111.vn/tin/mot-so-goi-y-ve-nhung-dieu-cha-me-co-the-" TargetMode="External"/><Relationship Id="rId17" Type="http://schemas.openxmlformats.org/officeDocument/2006/relationships/hyperlink" Target="https://tongdai111.vn/tin/mot-so-goi-y-ve-nhung-dieu-cha-me-co-the-" TargetMode="External"/><Relationship Id="rId25" Type="http://schemas.openxmlformats.org/officeDocument/2006/relationships/hyperlink" Target="https://tongdai111.vn/tin/mot-so-goi-y-ve-nhung-dieu-cha-me-co-the-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ongdai111.vn/tin/mot-so-goi-y-ve-nhung-dieu-cha-me-co-the-" TargetMode="External"/><Relationship Id="rId20" Type="http://schemas.openxmlformats.org/officeDocument/2006/relationships/hyperlink" Target="https://tongdai111.vn/tin/mot-so-goi-y-ve-nhung-dieu-cha-me-co-the-" TargetMode="External"/><Relationship Id="rId1" Type="http://schemas.openxmlformats.org/officeDocument/2006/relationships/styles" Target="styles.xml"/><Relationship Id="rId6" Type="http://schemas.openxmlformats.org/officeDocument/2006/relationships/hyperlink" Target="https://tongdai111.vn/tin/mot-so-goi-y-ve-nhung-dieu-cha-me-co-the-" TargetMode="External"/><Relationship Id="rId11" Type="http://schemas.openxmlformats.org/officeDocument/2006/relationships/hyperlink" Target="https://tongdai111.vn/tin/mot-so-goi-y-ve-nhung-dieu-cha-me-co-the-" TargetMode="External"/><Relationship Id="rId24" Type="http://schemas.openxmlformats.org/officeDocument/2006/relationships/hyperlink" Target="https://tongdai111.vn/tin/mot-so-goi-y-ve-nhung-dieu-cha-me-co-the-" TargetMode="External"/><Relationship Id="rId5" Type="http://schemas.openxmlformats.org/officeDocument/2006/relationships/hyperlink" Target="https://tongdai111.vn/tin/mot-so-goi-y-ve-nhung-dieu-cha-me-co-the-" TargetMode="External"/><Relationship Id="rId15" Type="http://schemas.openxmlformats.org/officeDocument/2006/relationships/hyperlink" Target="https://tongdai111.vn/tin/mot-so-goi-y-ve-nhung-dieu-cha-me-co-the-" TargetMode="External"/><Relationship Id="rId23" Type="http://schemas.openxmlformats.org/officeDocument/2006/relationships/hyperlink" Target="https://tongdai111.vn/tin/mot-so-goi-y-ve-nhung-dieu-cha-me-co-the-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ongdai111.vn/tin/mot-so-goi-y-ve-nhung-dieu-cha-me-co-the-" TargetMode="External"/><Relationship Id="rId19" Type="http://schemas.openxmlformats.org/officeDocument/2006/relationships/hyperlink" Target="https://tongdai111.vn/tin/mot-so-goi-y-ve-nhung-dieu-cha-me-co-the-" TargetMode="External"/><Relationship Id="rId4" Type="http://schemas.openxmlformats.org/officeDocument/2006/relationships/hyperlink" Target="https://tongdai111.vn/tin/mot-so-goi-y-ve-nhung-dieu-cha-me-co-the-" TargetMode="External"/><Relationship Id="rId9" Type="http://schemas.openxmlformats.org/officeDocument/2006/relationships/hyperlink" Target="https://tongdai111.vn/tin/mot-so-goi-y-ve-nhung-dieu-cha-me-co-the-" TargetMode="External"/><Relationship Id="rId14" Type="http://schemas.openxmlformats.org/officeDocument/2006/relationships/hyperlink" Target="https://tongdai111.vn/tin/mot-so-goi-y-ve-nhung-dieu-cha-me-co-the-" TargetMode="External"/><Relationship Id="rId22" Type="http://schemas.openxmlformats.org/officeDocument/2006/relationships/hyperlink" Target="https://tongdai111.vn/tin/mot-so-goi-y-ve-nhung-dieu-cha-me-co-the-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2025-09-24T07:00:00Z</dcterms:created>
  <dcterms:modified xsi:type="dcterms:W3CDTF">2025-09-24T07:06:00Z</dcterms:modified>
</cp:coreProperties>
</file>