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14" w:type="dxa"/>
        <w:tblLook w:val="04A0" w:firstRow="1" w:lastRow="0" w:firstColumn="1" w:lastColumn="0" w:noHBand="0" w:noVBand="1"/>
      </w:tblPr>
      <w:tblGrid>
        <w:gridCol w:w="4395"/>
        <w:gridCol w:w="5919"/>
      </w:tblGrid>
      <w:tr w:rsidR="00CF0E3F" w:rsidRPr="009A4325" w14:paraId="2167A37B" w14:textId="77777777" w:rsidTr="00E21367">
        <w:trPr>
          <w:trHeight w:val="993"/>
        </w:trPr>
        <w:tc>
          <w:tcPr>
            <w:tcW w:w="4395" w:type="dxa"/>
            <w:shd w:val="clear" w:color="auto" w:fill="auto"/>
          </w:tcPr>
          <w:p w14:paraId="55FECB0A" w14:textId="77777777" w:rsidR="00CF0E3F" w:rsidRPr="009A4325" w:rsidRDefault="00CF0E3F" w:rsidP="00E21367">
            <w:pPr>
              <w:tabs>
                <w:tab w:val="center" w:pos="1800"/>
                <w:tab w:val="center" w:pos="6480"/>
              </w:tabs>
              <w:jc w:val="center"/>
              <w:rPr>
                <w:sz w:val="26"/>
                <w:szCs w:val="26"/>
              </w:rPr>
            </w:pPr>
            <w:r w:rsidRPr="009A4325">
              <w:rPr>
                <w:sz w:val="26"/>
                <w:szCs w:val="26"/>
              </w:rPr>
              <w:t>UBND HUYỆN BÌNH CHÁNH</w:t>
            </w:r>
          </w:p>
          <w:p w14:paraId="2AC01EC4" w14:textId="77777777" w:rsidR="00CF0E3F" w:rsidRPr="009A4325" w:rsidRDefault="00CF0E3F" w:rsidP="00E21367">
            <w:pPr>
              <w:tabs>
                <w:tab w:val="center" w:pos="1800"/>
                <w:tab w:val="center" w:pos="6480"/>
              </w:tabs>
              <w:jc w:val="center"/>
              <w:rPr>
                <w:b/>
                <w:bCs/>
                <w:sz w:val="26"/>
                <w:szCs w:val="26"/>
              </w:rPr>
            </w:pPr>
            <w:r w:rsidRPr="009A4325">
              <w:rPr>
                <w:b/>
                <w:bCs/>
                <w:sz w:val="26"/>
                <w:szCs w:val="26"/>
              </w:rPr>
              <w:t>TRƯỜNG TRUNG HỌC CƠ SỞ</w:t>
            </w:r>
          </w:p>
          <w:p w14:paraId="276920C4" w14:textId="49B5D540" w:rsidR="00CF0E3F" w:rsidRPr="009A4325" w:rsidRDefault="00CF0E3F" w:rsidP="00E21367">
            <w:pPr>
              <w:tabs>
                <w:tab w:val="center" w:pos="1800"/>
                <w:tab w:val="center" w:pos="6480"/>
              </w:tabs>
              <w:jc w:val="center"/>
              <w:rPr>
                <w:b/>
                <w:bCs/>
                <w:sz w:val="26"/>
                <w:szCs w:val="26"/>
              </w:rPr>
            </w:pPr>
            <w:r w:rsidRPr="009A4325">
              <w:rPr>
                <w:b/>
                <w:bCs/>
                <w:sz w:val="26"/>
                <w:szCs w:val="26"/>
              </w:rPr>
              <w:t xml:space="preserve"> </w:t>
            </w:r>
            <w:r w:rsidR="007A5035">
              <w:rPr>
                <w:b/>
                <w:bCs/>
                <w:sz w:val="26"/>
                <w:szCs w:val="26"/>
              </w:rPr>
              <w:t>TRUNG SƠN</w:t>
            </w:r>
          </w:p>
        </w:tc>
        <w:tc>
          <w:tcPr>
            <w:tcW w:w="5919" w:type="dxa"/>
            <w:shd w:val="clear" w:color="auto" w:fill="auto"/>
          </w:tcPr>
          <w:p w14:paraId="071AD7B2" w14:textId="77777777" w:rsidR="00CF0E3F" w:rsidRPr="009A4325" w:rsidRDefault="00CF0E3F" w:rsidP="00E21367">
            <w:pPr>
              <w:tabs>
                <w:tab w:val="center" w:pos="6480"/>
              </w:tabs>
              <w:ind w:firstLine="33"/>
              <w:rPr>
                <w:rFonts w:eastAsia="Calibri"/>
                <w:b/>
                <w:bCs/>
                <w:sz w:val="26"/>
                <w:szCs w:val="26"/>
                <w:lang w:val="sv-SE"/>
              </w:rPr>
            </w:pPr>
            <w:r w:rsidRPr="009A4325">
              <w:rPr>
                <w:rFonts w:eastAsia="Calibri"/>
                <w:b/>
                <w:bCs/>
                <w:sz w:val="26"/>
                <w:szCs w:val="26"/>
                <w:lang w:val="sv-SE"/>
              </w:rPr>
              <w:t>CỘNG HÒA XÃ HỘI CHỦ NGHĨA VIỆT NAM</w:t>
            </w:r>
          </w:p>
          <w:p w14:paraId="2BD18EFF" w14:textId="77777777" w:rsidR="00CF0E3F" w:rsidRPr="00CF0E3F" w:rsidRDefault="00CF0E3F" w:rsidP="00E21367">
            <w:pPr>
              <w:tabs>
                <w:tab w:val="center" w:pos="6480"/>
              </w:tabs>
              <w:ind w:firstLine="33"/>
              <w:jc w:val="center"/>
              <w:rPr>
                <w:rFonts w:eastAsia="Calibri"/>
                <w:b/>
                <w:bCs/>
                <w:sz w:val="26"/>
                <w:szCs w:val="26"/>
                <w:lang w:val="sv-SE"/>
              </w:rPr>
            </w:pPr>
            <w:r>
              <w:rPr>
                <w:rFonts w:eastAsia="Calibri"/>
                <w:b/>
                <w:bCs/>
                <w:noProof/>
                <w:sz w:val="26"/>
                <w:szCs w:val="26"/>
              </w:rPr>
              <mc:AlternateContent>
                <mc:Choice Requires="wps">
                  <w:drawing>
                    <wp:anchor distT="0" distB="0" distL="114300" distR="114300" simplePos="0" relativeHeight="251659264" behindDoc="0" locked="0" layoutInCell="1" allowOverlap="1" wp14:anchorId="33DEC0FD" wp14:editId="039E784A">
                      <wp:simplePos x="0" y="0"/>
                      <wp:positionH relativeFrom="column">
                        <wp:posOffset>872490</wp:posOffset>
                      </wp:positionH>
                      <wp:positionV relativeFrom="paragraph">
                        <wp:posOffset>223520</wp:posOffset>
                      </wp:positionV>
                      <wp:extent cx="1905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54E5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8.7pt,17.6pt" to="218.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" strokecolor="#4579b8 [3044]"/>
                  </w:pict>
                </mc:Fallback>
              </mc:AlternateContent>
            </w:r>
            <w:r w:rsidRPr="00CF0E3F">
              <w:rPr>
                <w:rFonts w:eastAsia="Calibri"/>
                <w:b/>
                <w:bCs/>
                <w:sz w:val="26"/>
                <w:szCs w:val="26"/>
                <w:lang w:val="sv-SE"/>
              </w:rPr>
              <w:t>Độc lập - Tự do - Hạnh phúc</w:t>
            </w:r>
          </w:p>
        </w:tc>
      </w:tr>
    </w:tbl>
    <w:p w14:paraId="1FF76D2B" w14:textId="77777777" w:rsidR="002B106F" w:rsidRPr="002B106F" w:rsidRDefault="002B106F" w:rsidP="002B106F">
      <w:pPr>
        <w:rPr>
          <w:b/>
          <w:bCs/>
          <w:sz w:val="28"/>
          <w:szCs w:val="28"/>
        </w:rPr>
      </w:pPr>
    </w:p>
    <w:p w14:paraId="7223C909" w14:textId="10F1FD93" w:rsidR="002B106F" w:rsidRPr="002B106F" w:rsidRDefault="002B106F" w:rsidP="002B106F">
      <w:pPr>
        <w:jc w:val="center"/>
        <w:rPr>
          <w:b/>
          <w:bCs/>
          <w:sz w:val="28"/>
          <w:szCs w:val="28"/>
        </w:rPr>
      </w:pPr>
      <w:r w:rsidRPr="002B106F">
        <w:rPr>
          <w:b/>
          <w:bCs/>
          <w:sz w:val="28"/>
          <w:szCs w:val="28"/>
        </w:rPr>
        <w:t>BÀI</w:t>
      </w:r>
      <w:r w:rsidR="007A5035">
        <w:rPr>
          <w:b/>
          <w:bCs/>
          <w:sz w:val="28"/>
          <w:szCs w:val="28"/>
        </w:rPr>
        <w:t xml:space="preserve"> </w:t>
      </w:r>
      <w:r w:rsidRPr="002B106F">
        <w:rPr>
          <w:b/>
          <w:bCs/>
          <w:sz w:val="28"/>
          <w:szCs w:val="28"/>
        </w:rPr>
        <w:t xml:space="preserve">TUYÊN TRUYỀN </w:t>
      </w:r>
      <w:r w:rsidR="007A5035">
        <w:rPr>
          <w:b/>
          <w:bCs/>
          <w:sz w:val="28"/>
          <w:szCs w:val="28"/>
        </w:rPr>
        <w:t>BỆNH THỦY ĐẬU</w:t>
      </w:r>
    </w:p>
    <w:p w14:paraId="61E443DF" w14:textId="68B5FF84" w:rsidR="002B106F" w:rsidRDefault="002B106F" w:rsidP="000963C2">
      <w:pPr>
        <w:ind w:left="360" w:hanging="360"/>
        <w:jc w:val="center"/>
        <w:rPr>
          <w:b/>
          <w:bCs/>
          <w:sz w:val="28"/>
          <w:szCs w:val="28"/>
        </w:rPr>
      </w:pPr>
    </w:p>
    <w:p w14:paraId="0D0CA78B" w14:textId="7299C9CB" w:rsidR="000963C2" w:rsidRPr="000963C2" w:rsidRDefault="000963C2" w:rsidP="000963C2">
      <w:pPr>
        <w:ind w:left="360" w:hanging="360"/>
        <w:jc w:val="both"/>
        <w:rPr>
          <w:b/>
          <w:bCs/>
          <w:sz w:val="28"/>
          <w:szCs w:val="28"/>
        </w:rPr>
      </w:pPr>
    </w:p>
    <w:p w14:paraId="1F629C53" w14:textId="14831E79" w:rsidR="007A5035" w:rsidRPr="000D2BB0" w:rsidRDefault="007A5035" w:rsidP="007A5035">
      <w:pPr>
        <w:pStyle w:val="ListParagraph"/>
        <w:numPr>
          <w:ilvl w:val="0"/>
          <w:numId w:val="5"/>
        </w:numPr>
        <w:spacing w:before="40" w:after="0" w:line="288" w:lineRule="auto"/>
        <w:contextualSpacing w:val="0"/>
        <w:jc w:val="both"/>
        <w:rPr>
          <w:b/>
          <w:szCs w:val="26"/>
          <w:lang w:val="vi-VN"/>
        </w:rPr>
      </w:pPr>
      <w:r w:rsidRPr="0005761B">
        <w:rPr>
          <w:b/>
          <w:szCs w:val="26"/>
          <w:lang w:val="vi-VN"/>
        </w:rPr>
        <w:t>Bệnh thủy đậu</w:t>
      </w:r>
      <w:r w:rsidRPr="00A844F6">
        <w:rPr>
          <w:b/>
          <w:szCs w:val="26"/>
          <w:lang w:val="vi-VN"/>
        </w:rPr>
        <w:t xml:space="preserve"> là gì và lây lan như thế nào?</w:t>
      </w:r>
    </w:p>
    <w:p w14:paraId="1E19386A" w14:textId="0534BDC2" w:rsidR="000D2BB0" w:rsidRPr="0005761B" w:rsidRDefault="000D2BB0" w:rsidP="000D2BB0">
      <w:pPr>
        <w:pStyle w:val="ListParagraph"/>
        <w:spacing w:before="40" w:after="0" w:line="288" w:lineRule="auto"/>
        <w:ind w:left="360"/>
        <w:contextualSpacing w:val="0"/>
        <w:jc w:val="both"/>
        <w:rPr>
          <w:b/>
          <w:szCs w:val="26"/>
          <w:lang w:val="vi-VN"/>
        </w:rPr>
      </w:pPr>
      <w:r w:rsidRPr="000D2BB0">
        <w:rPr>
          <w:b/>
          <w:szCs w:val="26"/>
          <w:lang w:val="vi-VN"/>
        </w:rPr>
        <w:drawing>
          <wp:anchor distT="0" distB="0" distL="114300" distR="114300" simplePos="0" relativeHeight="251658240" behindDoc="0" locked="0" layoutInCell="1" allowOverlap="1" wp14:anchorId="5F8AFF80" wp14:editId="25E7BFB0">
            <wp:simplePos x="0" y="0"/>
            <wp:positionH relativeFrom="column">
              <wp:posOffset>-1270</wp:posOffset>
            </wp:positionH>
            <wp:positionV relativeFrom="paragraph">
              <wp:posOffset>280035</wp:posOffset>
            </wp:positionV>
            <wp:extent cx="5972175" cy="3070860"/>
            <wp:effectExtent l="0" t="0" r="9525" b="0"/>
            <wp:wrapTopAndBottom/>
            <wp:docPr id="28675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1001" name=""/>
                    <pic:cNvPicPr/>
                  </pic:nvPicPr>
                  <pic:blipFill rotWithShape="1">
                    <a:blip r:embed="rId7" cstate="print">
                      <a:extLst>
                        <a:ext uri="{28A0092B-C50C-407E-A947-70E740481C1C}">
                          <a14:useLocalDpi xmlns:a14="http://schemas.microsoft.com/office/drawing/2010/main" val="0"/>
                        </a:ext>
                      </a:extLst>
                    </a:blip>
                    <a:srcRect t="4818"/>
                    <a:stretch>
                      <a:fillRect/>
                    </a:stretch>
                  </pic:blipFill>
                  <pic:spPr bwMode="auto">
                    <a:xfrm>
                      <a:off x="0" y="0"/>
                      <a:ext cx="5972175" cy="3070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13DC85" w14:textId="77777777" w:rsidR="007A5035" w:rsidRPr="0005761B" w:rsidRDefault="007A5035" w:rsidP="007A5035">
      <w:pPr>
        <w:pStyle w:val="ListParagraph"/>
        <w:numPr>
          <w:ilvl w:val="0"/>
          <w:numId w:val="3"/>
        </w:numPr>
        <w:spacing w:before="40" w:after="0" w:line="288" w:lineRule="auto"/>
        <w:contextualSpacing w:val="0"/>
        <w:jc w:val="both"/>
        <w:rPr>
          <w:szCs w:val="26"/>
          <w:lang w:val="vi-VN"/>
        </w:rPr>
      </w:pPr>
      <w:r w:rsidRPr="0005761B">
        <w:rPr>
          <w:szCs w:val="26"/>
          <w:lang w:val="vi-VN"/>
        </w:rPr>
        <w:t>Bệnh thủy đậu</w:t>
      </w:r>
      <w:r w:rsidRPr="00A844F6">
        <w:rPr>
          <w:szCs w:val="26"/>
          <w:lang w:val="vi-VN"/>
        </w:rPr>
        <w:t xml:space="preserve"> (còn gọi là trái rạ) </w:t>
      </w:r>
      <w:r w:rsidRPr="0005761B">
        <w:rPr>
          <w:szCs w:val="26"/>
          <w:lang w:val="vi-VN"/>
        </w:rPr>
        <w:t xml:space="preserve">là bệnh truyền nhiễm do vi rút gây ra. </w:t>
      </w:r>
      <w:r w:rsidRPr="0005761B">
        <w:rPr>
          <w:szCs w:val="26"/>
        </w:rPr>
        <w:t>Bệnh t</w:t>
      </w:r>
      <w:r w:rsidRPr="0005761B">
        <w:rPr>
          <w:szCs w:val="26"/>
          <w:lang w:val="vi-VN"/>
        </w:rPr>
        <w:t>hường lành tính</w:t>
      </w:r>
      <w:r w:rsidRPr="0005761B">
        <w:rPr>
          <w:szCs w:val="26"/>
        </w:rPr>
        <w:t>.</w:t>
      </w:r>
      <w:r w:rsidRPr="0005761B">
        <w:rPr>
          <w:szCs w:val="26"/>
          <w:lang w:val="vi-VN"/>
        </w:rPr>
        <w:t xml:space="preserve"> </w:t>
      </w:r>
    </w:p>
    <w:p w14:paraId="05FF8EEC" w14:textId="77777777" w:rsidR="007A5035" w:rsidRPr="0005761B" w:rsidRDefault="007A5035" w:rsidP="007A5035">
      <w:pPr>
        <w:pStyle w:val="ListParagraph"/>
        <w:numPr>
          <w:ilvl w:val="0"/>
          <w:numId w:val="3"/>
        </w:numPr>
        <w:spacing w:before="40" w:after="0" w:line="288" w:lineRule="auto"/>
        <w:contextualSpacing w:val="0"/>
        <w:jc w:val="both"/>
        <w:rPr>
          <w:szCs w:val="26"/>
          <w:lang w:val="vi-VN"/>
        </w:rPr>
      </w:pPr>
      <w:r w:rsidRPr="0005761B">
        <w:rPr>
          <w:szCs w:val="26"/>
          <w:lang w:val="vi-VN"/>
        </w:rPr>
        <w:t xml:space="preserve">Bệnh lây từ người bệnh sang người lành qua </w:t>
      </w:r>
      <w:r w:rsidRPr="0005761B">
        <w:rPr>
          <w:b/>
          <w:szCs w:val="26"/>
          <w:lang w:val="vi-VN"/>
        </w:rPr>
        <w:t xml:space="preserve">đường hô hấp do hít </w:t>
      </w:r>
      <w:r w:rsidRPr="0005761B">
        <w:rPr>
          <w:szCs w:val="26"/>
          <w:lang w:val="vi-VN"/>
        </w:rPr>
        <w:t xml:space="preserve">phải các dịch tiết mũi họng văng ra khi người bệnh nói, ho, hắt hơi mà không che miệng, mũi </w:t>
      </w:r>
      <w:r w:rsidRPr="0005761B">
        <w:rPr>
          <w:b/>
          <w:szCs w:val="26"/>
          <w:lang w:val="vi-VN"/>
        </w:rPr>
        <w:t>hoặc qua tiếp xúc trực tiếp</w:t>
      </w:r>
      <w:r w:rsidRPr="0005761B">
        <w:rPr>
          <w:szCs w:val="26"/>
          <w:lang w:val="vi-VN"/>
        </w:rPr>
        <w:t xml:space="preserve"> với dịch của mụn nước (nốt rạ) vỡ ra </w:t>
      </w:r>
      <w:r w:rsidRPr="0005761B">
        <w:rPr>
          <w:b/>
          <w:szCs w:val="26"/>
          <w:lang w:val="vi-VN"/>
        </w:rPr>
        <w:t>hoặc gián tiếp</w:t>
      </w:r>
      <w:r w:rsidRPr="0005761B">
        <w:rPr>
          <w:szCs w:val="26"/>
          <w:lang w:val="vi-VN"/>
        </w:rPr>
        <w:t xml:space="preserve"> qua đồ vật, dụng cụ sinh hoạt có dính vi rút gây bệnh </w:t>
      </w:r>
      <w:r w:rsidRPr="0005761B">
        <w:rPr>
          <w:b/>
          <w:szCs w:val="26"/>
          <w:lang w:val="vi-VN"/>
        </w:rPr>
        <w:t>hoặc lây từ mẹ sang thai nhi</w:t>
      </w:r>
      <w:r w:rsidRPr="0005761B">
        <w:rPr>
          <w:szCs w:val="26"/>
          <w:lang w:val="vi-VN"/>
        </w:rPr>
        <w:t xml:space="preserve"> qua nhau thai hay khi sinh.</w:t>
      </w:r>
    </w:p>
    <w:p w14:paraId="381A947B" w14:textId="77777777" w:rsidR="007A5035" w:rsidRPr="0005761B" w:rsidRDefault="007A5035" w:rsidP="007A5035">
      <w:pPr>
        <w:pStyle w:val="ListParagraph"/>
        <w:numPr>
          <w:ilvl w:val="0"/>
          <w:numId w:val="3"/>
        </w:numPr>
        <w:spacing w:before="40" w:after="0" w:line="288" w:lineRule="auto"/>
        <w:contextualSpacing w:val="0"/>
        <w:jc w:val="both"/>
        <w:rPr>
          <w:szCs w:val="26"/>
          <w:lang w:val="vi-VN"/>
        </w:rPr>
      </w:pPr>
      <w:r w:rsidRPr="0005761B">
        <w:rPr>
          <w:szCs w:val="26"/>
          <w:lang w:val="vi-VN"/>
        </w:rPr>
        <w:t>Bệnh thủy đậu lây truyền từ 5 ngày trước khi xuất hiện bóng nước đầu tiên đến khi tất cả bóng nước đã đóng thành vảy.</w:t>
      </w:r>
    </w:p>
    <w:p w14:paraId="6EBEF49E" w14:textId="77777777" w:rsidR="007A5035" w:rsidRPr="0005761B" w:rsidRDefault="007A5035" w:rsidP="007A5035">
      <w:pPr>
        <w:pStyle w:val="ListParagraph"/>
        <w:widowControl w:val="0"/>
        <w:numPr>
          <w:ilvl w:val="0"/>
          <w:numId w:val="3"/>
        </w:numPr>
        <w:snapToGrid w:val="0"/>
        <w:spacing w:before="40" w:after="0" w:line="288" w:lineRule="auto"/>
        <w:contextualSpacing w:val="0"/>
        <w:jc w:val="both"/>
        <w:rPr>
          <w:szCs w:val="26"/>
          <w:lang w:val="vi-VN"/>
        </w:rPr>
      </w:pPr>
      <w:r w:rsidRPr="0005761B">
        <w:rPr>
          <w:szCs w:val="26"/>
          <w:lang w:val="vi-VN"/>
        </w:rPr>
        <w:t>Trẻ em và người lớn đều có thể mắc bệnh, đặc biệt là những người đang sống trong vùng dịch và chưa được tiêm vắ</w:t>
      </w:r>
      <w:r>
        <w:rPr>
          <w:szCs w:val="26"/>
          <w:lang w:val="vi-VN"/>
        </w:rPr>
        <w:t>c-xin phòng</w:t>
      </w:r>
      <w:r w:rsidRPr="0005761B">
        <w:rPr>
          <w:szCs w:val="26"/>
          <w:lang w:val="vi-VN"/>
        </w:rPr>
        <w:t xml:space="preserve"> bệnh.</w:t>
      </w:r>
    </w:p>
    <w:p w14:paraId="2EBB4B9C" w14:textId="77777777" w:rsidR="007A5035" w:rsidRPr="0005761B" w:rsidRDefault="007A5035" w:rsidP="007A5035">
      <w:pPr>
        <w:pStyle w:val="ListParagraph"/>
        <w:numPr>
          <w:ilvl w:val="0"/>
          <w:numId w:val="5"/>
        </w:numPr>
        <w:spacing w:before="40" w:after="0" w:line="288" w:lineRule="auto"/>
        <w:contextualSpacing w:val="0"/>
        <w:jc w:val="both"/>
        <w:rPr>
          <w:b/>
          <w:szCs w:val="26"/>
          <w:lang w:val="vi-VN"/>
        </w:rPr>
      </w:pPr>
      <w:r w:rsidRPr="00A844F6">
        <w:rPr>
          <w:b/>
          <w:szCs w:val="26"/>
          <w:lang w:val="vi-VN"/>
        </w:rPr>
        <w:t>Dấu hiệu</w:t>
      </w:r>
      <w:r w:rsidRPr="0005761B">
        <w:rPr>
          <w:b/>
          <w:szCs w:val="26"/>
          <w:lang w:val="vi-VN"/>
        </w:rPr>
        <w:t xml:space="preserve"> thường gặp</w:t>
      </w:r>
      <w:r w:rsidRPr="00A844F6">
        <w:rPr>
          <w:b/>
          <w:szCs w:val="26"/>
          <w:lang w:val="vi-VN"/>
        </w:rPr>
        <w:t xml:space="preserve"> của bệnh là gì?</w:t>
      </w:r>
    </w:p>
    <w:p w14:paraId="62505D09" w14:textId="77777777" w:rsidR="007A5035" w:rsidRPr="0005761B" w:rsidRDefault="007A5035" w:rsidP="007A5035">
      <w:pPr>
        <w:pStyle w:val="ListParagraph"/>
        <w:numPr>
          <w:ilvl w:val="0"/>
          <w:numId w:val="3"/>
        </w:numPr>
        <w:spacing w:before="40" w:after="0" w:line="288" w:lineRule="auto"/>
        <w:contextualSpacing w:val="0"/>
        <w:jc w:val="both"/>
        <w:rPr>
          <w:szCs w:val="26"/>
          <w:lang w:val="vi-VN"/>
        </w:rPr>
      </w:pPr>
      <w:r w:rsidRPr="0005761B">
        <w:rPr>
          <w:szCs w:val="26"/>
          <w:lang w:val="vi-VN"/>
        </w:rPr>
        <w:t>Sốt, mệt mỏi, nhức đầu, đau họng.</w:t>
      </w:r>
    </w:p>
    <w:p w14:paraId="400E1968" w14:textId="77777777" w:rsidR="007A5035" w:rsidRPr="00480C5E" w:rsidRDefault="007A5035" w:rsidP="007A5035">
      <w:pPr>
        <w:pStyle w:val="ListParagraph"/>
        <w:numPr>
          <w:ilvl w:val="0"/>
          <w:numId w:val="3"/>
        </w:numPr>
        <w:spacing w:before="40" w:after="0" w:line="288" w:lineRule="auto"/>
        <w:contextualSpacing w:val="0"/>
        <w:jc w:val="both"/>
        <w:rPr>
          <w:szCs w:val="26"/>
          <w:lang w:val="vi-VN"/>
        </w:rPr>
      </w:pPr>
      <w:r w:rsidRPr="0005761B">
        <w:rPr>
          <w:szCs w:val="26"/>
          <w:lang w:val="vi-VN"/>
        </w:rPr>
        <w:lastRenderedPageBreak/>
        <w:t>Xuất hiện các ban đỏ trên da vùng đầu, mắt rồi lan ra toàn thân ở nhiều mức độ khác nhau từ nốt sẩn, bọng nước trong, bọng nước đục hoặc đóng vẩy và bong vẩy. Nếu bị nhiễm trùng mụn nước sẽ để lại sẹo.</w:t>
      </w:r>
    </w:p>
    <w:p w14:paraId="77F17D46" w14:textId="77777777" w:rsidR="007A5035" w:rsidRPr="00480C5E" w:rsidRDefault="007A5035" w:rsidP="007A5035">
      <w:pPr>
        <w:pStyle w:val="ListParagraph"/>
        <w:numPr>
          <w:ilvl w:val="0"/>
          <w:numId w:val="3"/>
        </w:numPr>
        <w:spacing w:before="40" w:after="0" w:line="288" w:lineRule="auto"/>
        <w:contextualSpacing w:val="0"/>
        <w:jc w:val="both"/>
        <w:rPr>
          <w:szCs w:val="26"/>
          <w:lang w:val="vi-VN"/>
        </w:rPr>
      </w:pPr>
      <w:r w:rsidRPr="00480C5E">
        <w:rPr>
          <w:szCs w:val="26"/>
          <w:lang w:val="vi-VN"/>
        </w:rPr>
        <w:t xml:space="preserve">Đa số người mắc bệnh Thủy đậu sẽ tự khỏi trong vòng 7–10 ngày và có thể được điều trị, chăm sóc tại nhà để hạn chế lây nhiễm chéo trong bệnh viện TRỪ một số trường hợp có biến chứng cần được điều trị tại bệnh viện. </w:t>
      </w:r>
    </w:p>
    <w:p w14:paraId="065FE61D" w14:textId="77777777" w:rsidR="007A5035" w:rsidRPr="0005761B" w:rsidRDefault="007A5035" w:rsidP="007A5035">
      <w:pPr>
        <w:pStyle w:val="ListParagraph"/>
        <w:numPr>
          <w:ilvl w:val="0"/>
          <w:numId w:val="5"/>
        </w:numPr>
        <w:spacing w:before="40" w:after="0" w:line="288" w:lineRule="auto"/>
        <w:contextualSpacing w:val="0"/>
        <w:jc w:val="both"/>
        <w:rPr>
          <w:b/>
          <w:szCs w:val="26"/>
          <w:lang w:val="vi-VN"/>
        </w:rPr>
      </w:pPr>
      <w:r w:rsidRPr="00A844F6">
        <w:rPr>
          <w:b/>
          <w:szCs w:val="26"/>
          <w:lang w:val="vi-VN"/>
        </w:rPr>
        <w:t>Bệnh thủy đậu có những biến chứng nào?</w:t>
      </w:r>
    </w:p>
    <w:p w14:paraId="280B876E" w14:textId="77777777" w:rsidR="007A5035" w:rsidRPr="0005761B" w:rsidRDefault="007A5035" w:rsidP="007A5035">
      <w:pPr>
        <w:pStyle w:val="ListParagraph"/>
        <w:numPr>
          <w:ilvl w:val="0"/>
          <w:numId w:val="7"/>
        </w:numPr>
        <w:spacing w:before="40" w:after="0" w:line="288" w:lineRule="auto"/>
        <w:contextualSpacing w:val="0"/>
        <w:jc w:val="both"/>
        <w:rPr>
          <w:szCs w:val="26"/>
          <w:lang w:val="vi-VN"/>
        </w:rPr>
      </w:pPr>
      <w:r w:rsidRPr="0005761B">
        <w:rPr>
          <w:szCs w:val="26"/>
          <w:lang w:val="vi-VN"/>
        </w:rPr>
        <w:t xml:space="preserve">Nhiễm trùng da.                    </w:t>
      </w:r>
      <w:r w:rsidRPr="00A844F6">
        <w:rPr>
          <w:szCs w:val="26"/>
          <w:lang w:val="vi-VN"/>
        </w:rPr>
        <w:t xml:space="preserve">  </w:t>
      </w:r>
      <w:r w:rsidRPr="0005761B">
        <w:rPr>
          <w:szCs w:val="26"/>
          <w:lang w:val="vi-VN"/>
        </w:rPr>
        <w:sym w:font="Symbol" w:char="F0B7"/>
      </w:r>
      <w:r w:rsidRPr="0005761B">
        <w:rPr>
          <w:szCs w:val="26"/>
          <w:lang w:val="vi-VN"/>
        </w:rPr>
        <w:t xml:space="preserve">   Viêm não.</w:t>
      </w:r>
    </w:p>
    <w:p w14:paraId="5D5756D5" w14:textId="77777777" w:rsidR="007A5035" w:rsidRPr="0005761B" w:rsidRDefault="007A5035" w:rsidP="007A5035">
      <w:pPr>
        <w:pStyle w:val="ListParagraph"/>
        <w:numPr>
          <w:ilvl w:val="0"/>
          <w:numId w:val="6"/>
        </w:numPr>
        <w:spacing w:before="40" w:after="0" w:line="288" w:lineRule="auto"/>
        <w:contextualSpacing w:val="0"/>
        <w:jc w:val="both"/>
        <w:rPr>
          <w:szCs w:val="26"/>
          <w:lang w:val="vi-VN"/>
        </w:rPr>
      </w:pPr>
      <w:r w:rsidRPr="0005761B">
        <w:rPr>
          <w:szCs w:val="26"/>
          <w:lang w:val="vi-VN"/>
        </w:rPr>
        <w:t xml:space="preserve">Nhiễm trùng máu.                </w:t>
      </w:r>
      <w:r w:rsidRPr="00A844F6">
        <w:rPr>
          <w:szCs w:val="26"/>
          <w:lang w:val="vi-VN"/>
        </w:rPr>
        <w:t xml:space="preserve">   </w:t>
      </w:r>
      <w:r w:rsidRPr="0005761B">
        <w:rPr>
          <w:szCs w:val="26"/>
          <w:lang w:val="vi-VN"/>
        </w:rPr>
        <w:sym w:font="Symbol" w:char="F0B7"/>
      </w:r>
      <w:r w:rsidRPr="00A844F6">
        <w:rPr>
          <w:szCs w:val="26"/>
          <w:lang w:val="vi-VN"/>
        </w:rPr>
        <w:t xml:space="preserve">    </w:t>
      </w:r>
      <w:r w:rsidRPr="0005761B">
        <w:rPr>
          <w:szCs w:val="26"/>
          <w:lang w:val="vi-VN"/>
        </w:rPr>
        <w:t>Dị tật thai nhi.</w:t>
      </w:r>
    </w:p>
    <w:p w14:paraId="7AAB1B57" w14:textId="77777777" w:rsidR="007A5035" w:rsidRPr="0005761B" w:rsidRDefault="007A5035" w:rsidP="007A5035">
      <w:pPr>
        <w:pStyle w:val="ListParagraph"/>
        <w:numPr>
          <w:ilvl w:val="0"/>
          <w:numId w:val="5"/>
        </w:numPr>
        <w:spacing w:before="40" w:after="0" w:line="288" w:lineRule="auto"/>
        <w:contextualSpacing w:val="0"/>
        <w:jc w:val="both"/>
        <w:rPr>
          <w:b/>
          <w:szCs w:val="26"/>
          <w:lang w:val="vi-VN"/>
        </w:rPr>
      </w:pPr>
      <w:r w:rsidRPr="0005761B">
        <w:rPr>
          <w:b/>
          <w:szCs w:val="26"/>
          <w:lang w:val="vi-VN"/>
        </w:rPr>
        <w:t xml:space="preserve">Người bệnh cần nhập viện khi có những dấu hiệu </w:t>
      </w:r>
      <w:r w:rsidRPr="00A844F6">
        <w:rPr>
          <w:b/>
          <w:szCs w:val="26"/>
          <w:lang w:val="vi-VN"/>
        </w:rPr>
        <w:t>nào?</w:t>
      </w:r>
    </w:p>
    <w:p w14:paraId="1144E360" w14:textId="77777777" w:rsidR="007A5035" w:rsidRPr="0005761B" w:rsidRDefault="007A5035" w:rsidP="007A5035">
      <w:pPr>
        <w:pStyle w:val="ListParagraph"/>
        <w:numPr>
          <w:ilvl w:val="0"/>
          <w:numId w:val="6"/>
        </w:numPr>
        <w:spacing w:before="40" w:after="0" w:line="288" w:lineRule="auto"/>
        <w:contextualSpacing w:val="0"/>
        <w:jc w:val="both"/>
        <w:rPr>
          <w:szCs w:val="26"/>
          <w:lang w:val="vi-VN"/>
        </w:rPr>
      </w:pPr>
      <w:r w:rsidRPr="0005761B">
        <w:rPr>
          <w:szCs w:val="26"/>
          <w:lang w:val="vi-VN"/>
        </w:rPr>
        <w:t xml:space="preserve">Sốt cao.  </w:t>
      </w:r>
    </w:p>
    <w:p w14:paraId="1AD39CA4" w14:textId="77777777" w:rsidR="007A5035" w:rsidRPr="0005761B" w:rsidRDefault="007A5035" w:rsidP="007A5035">
      <w:pPr>
        <w:pStyle w:val="ListParagraph"/>
        <w:numPr>
          <w:ilvl w:val="0"/>
          <w:numId w:val="6"/>
        </w:numPr>
        <w:spacing w:before="40" w:after="0" w:line="288" w:lineRule="auto"/>
        <w:contextualSpacing w:val="0"/>
        <w:jc w:val="both"/>
        <w:rPr>
          <w:szCs w:val="26"/>
          <w:lang w:val="vi-VN"/>
        </w:rPr>
      </w:pPr>
      <w:r w:rsidRPr="0005761B">
        <w:rPr>
          <w:szCs w:val="26"/>
          <w:lang w:val="vi-VN"/>
        </w:rPr>
        <w:t>Bóng nước có chứa mủ.</w:t>
      </w:r>
    </w:p>
    <w:p w14:paraId="432CECFC" w14:textId="77777777" w:rsidR="007A5035" w:rsidRPr="0005761B" w:rsidRDefault="007A5035" w:rsidP="007A5035">
      <w:pPr>
        <w:pStyle w:val="ListParagraph"/>
        <w:numPr>
          <w:ilvl w:val="0"/>
          <w:numId w:val="3"/>
        </w:numPr>
        <w:spacing w:before="40" w:after="0" w:line="288" w:lineRule="auto"/>
        <w:contextualSpacing w:val="0"/>
        <w:jc w:val="both"/>
        <w:rPr>
          <w:szCs w:val="26"/>
          <w:lang w:val="vi-VN"/>
        </w:rPr>
      </w:pPr>
      <w:r w:rsidRPr="0005761B">
        <w:rPr>
          <w:szCs w:val="26"/>
          <w:lang w:val="vi-VN"/>
        </w:rPr>
        <w:t>Lừ đừ, co giật.</w:t>
      </w:r>
    </w:p>
    <w:p w14:paraId="2D8C5C3C" w14:textId="77777777" w:rsidR="007A5035" w:rsidRPr="000D2BB0" w:rsidRDefault="007A5035" w:rsidP="007A5035">
      <w:pPr>
        <w:pStyle w:val="ListParagraph"/>
        <w:numPr>
          <w:ilvl w:val="0"/>
          <w:numId w:val="5"/>
        </w:numPr>
        <w:spacing w:before="40" w:after="0" w:line="288" w:lineRule="auto"/>
        <w:contextualSpacing w:val="0"/>
        <w:jc w:val="both"/>
        <w:rPr>
          <w:b/>
          <w:szCs w:val="26"/>
          <w:lang w:val="vi-VN"/>
        </w:rPr>
      </w:pPr>
      <w:r w:rsidRPr="00A844F6">
        <w:rPr>
          <w:b/>
          <w:szCs w:val="26"/>
          <w:lang w:val="vi-VN"/>
        </w:rPr>
        <w:t>Làm sao để phòng ngừa bệnh thủy đậu?</w:t>
      </w:r>
    </w:p>
    <w:p w14:paraId="18F5CD76" w14:textId="7D1B99F6" w:rsidR="000D2BB0" w:rsidRPr="000D2BB0" w:rsidRDefault="000D2BB0" w:rsidP="000D2BB0">
      <w:pPr>
        <w:spacing w:before="40" w:line="288" w:lineRule="auto"/>
        <w:jc w:val="both"/>
        <w:rPr>
          <w:b/>
          <w:szCs w:val="26"/>
        </w:rPr>
      </w:pPr>
      <w:r w:rsidRPr="000D2BB0">
        <w:rPr>
          <w:b/>
          <w:szCs w:val="26"/>
          <w:lang w:val="vi-VN"/>
        </w:rPr>
        <w:drawing>
          <wp:anchor distT="0" distB="0" distL="114300" distR="114300" simplePos="0" relativeHeight="251661312" behindDoc="0" locked="0" layoutInCell="1" allowOverlap="1" wp14:anchorId="26EE5B92" wp14:editId="554DD4C0">
            <wp:simplePos x="0" y="0"/>
            <wp:positionH relativeFrom="column">
              <wp:posOffset>-1143</wp:posOffset>
            </wp:positionH>
            <wp:positionV relativeFrom="paragraph">
              <wp:posOffset>28575</wp:posOffset>
            </wp:positionV>
            <wp:extent cx="5972175" cy="4222750"/>
            <wp:effectExtent l="0" t="0" r="9525" b="6350"/>
            <wp:wrapTopAndBottom/>
            <wp:docPr id="727785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85779" name=""/>
                    <pic:cNvPicPr/>
                  </pic:nvPicPr>
                  <pic:blipFill>
                    <a:blip r:embed="rId8">
                      <a:extLst>
                        <a:ext uri="{28A0092B-C50C-407E-A947-70E740481C1C}">
                          <a14:useLocalDpi xmlns:a14="http://schemas.microsoft.com/office/drawing/2010/main" val="0"/>
                        </a:ext>
                      </a:extLst>
                    </a:blip>
                    <a:stretch>
                      <a:fillRect/>
                    </a:stretch>
                  </pic:blipFill>
                  <pic:spPr>
                    <a:xfrm>
                      <a:off x="0" y="0"/>
                      <a:ext cx="5972175" cy="4222750"/>
                    </a:xfrm>
                    <a:prstGeom prst="rect">
                      <a:avLst/>
                    </a:prstGeom>
                  </pic:spPr>
                </pic:pic>
              </a:graphicData>
            </a:graphic>
          </wp:anchor>
        </w:drawing>
      </w:r>
    </w:p>
    <w:p w14:paraId="7CBB37B8" w14:textId="77777777" w:rsidR="007A5035" w:rsidRPr="0005761B" w:rsidRDefault="007A5035" w:rsidP="007A5035">
      <w:pPr>
        <w:pStyle w:val="ListParagraph"/>
        <w:numPr>
          <w:ilvl w:val="0"/>
          <w:numId w:val="3"/>
        </w:numPr>
        <w:spacing w:before="40" w:after="0" w:line="288" w:lineRule="auto"/>
        <w:contextualSpacing w:val="0"/>
        <w:jc w:val="both"/>
        <w:rPr>
          <w:szCs w:val="26"/>
          <w:lang w:val="vi-VN"/>
        </w:rPr>
      </w:pPr>
      <w:r w:rsidRPr="00480C5E">
        <w:rPr>
          <w:szCs w:val="26"/>
          <w:lang w:val="vi-VN"/>
        </w:rPr>
        <w:t>Tiêm ngừa thủy đậu</w:t>
      </w:r>
      <w:r w:rsidRPr="0005761B">
        <w:rPr>
          <w:szCs w:val="26"/>
          <w:lang w:val="vi-VN"/>
        </w:rPr>
        <w:t xml:space="preserve"> là biện pháp chủ động phòng bệnh hiệu quả nhất.</w:t>
      </w:r>
    </w:p>
    <w:p w14:paraId="35558A73" w14:textId="77777777" w:rsidR="007A5035" w:rsidRPr="0005761B" w:rsidRDefault="007A5035" w:rsidP="007A5035">
      <w:pPr>
        <w:numPr>
          <w:ilvl w:val="0"/>
          <w:numId w:val="3"/>
        </w:numPr>
        <w:spacing w:before="40" w:line="288" w:lineRule="auto"/>
        <w:jc w:val="both"/>
        <w:rPr>
          <w:szCs w:val="26"/>
          <w:lang w:val="vi-VN"/>
        </w:rPr>
      </w:pPr>
      <w:r w:rsidRPr="0005761B">
        <w:rPr>
          <w:szCs w:val="26"/>
          <w:lang w:val="vi-VN"/>
        </w:rPr>
        <w:lastRenderedPageBreak/>
        <w:t>Rửa tay thường xuyên với nước sạch và xà phòng: trước và sau khi chăm sóc, tiếp xúc với người bệnh; trước khi bế ẵm trẻ; sau khi che miệng khi ho, hắt hơi; trước khi cho trẻ ăn; khi chế biến thức ăn; sau khi đi vệ sinh.</w:t>
      </w:r>
    </w:p>
    <w:p w14:paraId="2DAD3A51" w14:textId="77777777" w:rsidR="007A5035" w:rsidRPr="0005761B" w:rsidRDefault="007A5035" w:rsidP="007A5035">
      <w:pPr>
        <w:numPr>
          <w:ilvl w:val="0"/>
          <w:numId w:val="3"/>
        </w:numPr>
        <w:spacing w:before="40" w:line="288" w:lineRule="auto"/>
        <w:jc w:val="both"/>
        <w:rPr>
          <w:szCs w:val="26"/>
          <w:lang w:val="vi-VN"/>
        </w:rPr>
      </w:pPr>
      <w:r w:rsidRPr="0005761B">
        <w:rPr>
          <w:bCs/>
          <w:iCs/>
          <w:szCs w:val="26"/>
          <w:lang w:val="vi-VN"/>
        </w:rPr>
        <w:t xml:space="preserve">Thông thoáng nơi ở, nơi vui chơi của trẻ, nơi làm việc; lau chùi bề mặt sàn nhà, bàn/ghế, dụng cụ học tập; rửa sạch các vật dụng, đồ chơi của trẻ hàng ngày bằng nước sạch, </w:t>
      </w:r>
      <w:r w:rsidRPr="0005761B">
        <w:rPr>
          <w:szCs w:val="26"/>
          <w:lang w:val="vi-VN"/>
        </w:rPr>
        <w:t>xà phòng hoặc các chất tẩy rửa thông thường.</w:t>
      </w:r>
    </w:p>
    <w:p w14:paraId="69A2F56A" w14:textId="77777777" w:rsidR="007A5035" w:rsidRPr="0005761B" w:rsidRDefault="007A5035" w:rsidP="007A5035">
      <w:pPr>
        <w:numPr>
          <w:ilvl w:val="0"/>
          <w:numId w:val="3"/>
        </w:numPr>
        <w:spacing w:before="40" w:line="288" w:lineRule="auto"/>
        <w:jc w:val="both"/>
        <w:rPr>
          <w:szCs w:val="26"/>
          <w:lang w:val="vi-VN"/>
        </w:rPr>
      </w:pPr>
      <w:r w:rsidRPr="0005761B">
        <w:rPr>
          <w:szCs w:val="26"/>
          <w:lang w:val="vi-VN"/>
        </w:rPr>
        <w:t>Hạn chế: đi vào chỗ đông người, vào khu vực có dịch và tiếp xúc với người bệnh. Nếu tiếp xúc phải đeo khẩu trang.</w:t>
      </w:r>
    </w:p>
    <w:p w14:paraId="2BADC1FE" w14:textId="77777777" w:rsidR="007A5035" w:rsidRPr="0005761B" w:rsidRDefault="007A5035" w:rsidP="007A5035">
      <w:pPr>
        <w:pStyle w:val="ListParagraph"/>
        <w:numPr>
          <w:ilvl w:val="0"/>
          <w:numId w:val="3"/>
        </w:numPr>
        <w:spacing w:before="40" w:after="0" w:line="288" w:lineRule="auto"/>
        <w:contextualSpacing w:val="0"/>
        <w:jc w:val="both"/>
        <w:rPr>
          <w:szCs w:val="26"/>
          <w:lang w:val="vi-VN"/>
        </w:rPr>
      </w:pPr>
      <w:r w:rsidRPr="0005761B">
        <w:rPr>
          <w:szCs w:val="26"/>
          <w:lang w:val="vi-VN"/>
        </w:rPr>
        <w:t>Ăn đủ chất dinh dưỡng để tăng cường sức khỏe. Ăn chín, uống chín.</w:t>
      </w:r>
    </w:p>
    <w:p w14:paraId="43F808FC" w14:textId="77777777" w:rsidR="007A5035" w:rsidRPr="000D2BB0" w:rsidRDefault="007A5035" w:rsidP="007A5035">
      <w:pPr>
        <w:pStyle w:val="ListParagraph"/>
        <w:widowControl w:val="0"/>
        <w:numPr>
          <w:ilvl w:val="0"/>
          <w:numId w:val="5"/>
        </w:numPr>
        <w:snapToGrid w:val="0"/>
        <w:spacing w:before="40" w:after="0" w:line="288" w:lineRule="auto"/>
        <w:contextualSpacing w:val="0"/>
        <w:jc w:val="both"/>
        <w:rPr>
          <w:b/>
          <w:szCs w:val="26"/>
          <w:lang w:val="vi-VN"/>
        </w:rPr>
      </w:pPr>
      <w:r w:rsidRPr="0005761B">
        <w:rPr>
          <w:b/>
          <w:szCs w:val="26"/>
          <w:lang w:val="vi-VN"/>
        </w:rPr>
        <w:t>Chăm sóc tại nhà và phòng lây bệnh cho cộng đồng</w:t>
      </w:r>
      <w:r w:rsidRPr="00A844F6">
        <w:rPr>
          <w:b/>
          <w:szCs w:val="26"/>
          <w:lang w:val="vi-VN"/>
        </w:rPr>
        <w:t xml:space="preserve"> như thế nào?</w:t>
      </w:r>
    </w:p>
    <w:p w14:paraId="37F47CA3" w14:textId="5AB6B3F9" w:rsidR="000D2BB0" w:rsidRPr="0005761B" w:rsidRDefault="000D2BB0" w:rsidP="000D2BB0">
      <w:pPr>
        <w:pStyle w:val="ListParagraph"/>
        <w:widowControl w:val="0"/>
        <w:snapToGrid w:val="0"/>
        <w:spacing w:before="40" w:after="0" w:line="288" w:lineRule="auto"/>
        <w:ind w:left="360"/>
        <w:contextualSpacing w:val="0"/>
        <w:jc w:val="both"/>
        <w:rPr>
          <w:b/>
          <w:szCs w:val="26"/>
          <w:lang w:val="vi-VN"/>
        </w:rPr>
      </w:pPr>
    </w:p>
    <w:p w14:paraId="1D7D91FA" w14:textId="77777777" w:rsidR="007A5035" w:rsidRPr="0005761B" w:rsidRDefault="007A5035" w:rsidP="007A5035">
      <w:pPr>
        <w:pStyle w:val="ListParagraph"/>
        <w:widowControl w:val="0"/>
        <w:numPr>
          <w:ilvl w:val="0"/>
          <w:numId w:val="4"/>
        </w:numPr>
        <w:snapToGrid w:val="0"/>
        <w:spacing w:before="40" w:after="0" w:line="288" w:lineRule="auto"/>
        <w:ind w:left="340"/>
        <w:contextualSpacing w:val="0"/>
        <w:jc w:val="both"/>
        <w:rPr>
          <w:szCs w:val="26"/>
          <w:lang w:val="vi-VN"/>
        </w:rPr>
      </w:pPr>
      <w:r w:rsidRPr="0005761B">
        <w:rPr>
          <w:szCs w:val="26"/>
          <w:lang w:val="vi-VN"/>
        </w:rPr>
        <w:t>Nghỉ học, nghỉ làm và cách ly tại nhà 7–10 ngày. Nằm nơi thoáng mát.</w:t>
      </w:r>
    </w:p>
    <w:p w14:paraId="7555E2E8" w14:textId="77777777" w:rsidR="007A5035" w:rsidRPr="00A844F6" w:rsidRDefault="007A5035" w:rsidP="007A5035">
      <w:pPr>
        <w:pStyle w:val="ListParagraph"/>
        <w:widowControl w:val="0"/>
        <w:numPr>
          <w:ilvl w:val="0"/>
          <w:numId w:val="4"/>
        </w:numPr>
        <w:snapToGrid w:val="0"/>
        <w:spacing w:before="40" w:after="0" w:line="288" w:lineRule="auto"/>
        <w:ind w:left="340"/>
        <w:contextualSpacing w:val="0"/>
        <w:jc w:val="both"/>
        <w:rPr>
          <w:szCs w:val="26"/>
          <w:lang w:val="vi-VN"/>
        </w:rPr>
      </w:pPr>
      <w:r w:rsidRPr="00A844F6">
        <w:rPr>
          <w:szCs w:val="26"/>
          <w:lang w:val="vi-VN"/>
        </w:rPr>
        <w:t>Đeo khẩu trang khi tiếp xúc với người xung quanh.</w:t>
      </w:r>
    </w:p>
    <w:p w14:paraId="7AEEDC3C" w14:textId="77777777" w:rsidR="007A5035" w:rsidRPr="00A844F6" w:rsidRDefault="007A5035" w:rsidP="007A5035">
      <w:pPr>
        <w:pStyle w:val="ListParagraph"/>
        <w:widowControl w:val="0"/>
        <w:numPr>
          <w:ilvl w:val="0"/>
          <w:numId w:val="4"/>
        </w:numPr>
        <w:snapToGrid w:val="0"/>
        <w:spacing w:before="40" w:after="0" w:line="288" w:lineRule="auto"/>
        <w:ind w:left="340"/>
        <w:contextualSpacing w:val="0"/>
        <w:rPr>
          <w:szCs w:val="26"/>
          <w:lang w:val="vi-VN"/>
        </w:rPr>
      </w:pPr>
      <w:r w:rsidRPr="00A844F6">
        <w:rPr>
          <w:szCs w:val="26"/>
          <w:lang w:val="vi-VN"/>
        </w:rPr>
        <w:t>Che miệng và mũi khi ho hoặc hắt hơi bằng khăn giấy hoặc khăn vải, sau đó hủy hoặc giặt sạch khăn.</w:t>
      </w:r>
    </w:p>
    <w:p w14:paraId="3883D0AD" w14:textId="77777777" w:rsidR="007A5035" w:rsidRPr="00A844F6" w:rsidRDefault="007A5035" w:rsidP="007A5035">
      <w:pPr>
        <w:pStyle w:val="ListParagraph"/>
        <w:widowControl w:val="0"/>
        <w:numPr>
          <w:ilvl w:val="0"/>
          <w:numId w:val="4"/>
        </w:numPr>
        <w:snapToGrid w:val="0"/>
        <w:spacing w:before="40" w:after="0" w:line="288" w:lineRule="auto"/>
        <w:ind w:left="340"/>
        <w:contextualSpacing w:val="0"/>
        <w:jc w:val="both"/>
        <w:rPr>
          <w:szCs w:val="26"/>
          <w:lang w:val="vi-VN"/>
        </w:rPr>
      </w:pPr>
      <w:r w:rsidRPr="00A844F6">
        <w:rPr>
          <w:szCs w:val="26"/>
          <w:lang w:val="vi-VN"/>
        </w:rPr>
        <w:t xml:space="preserve">Không dùng chung các đồ dùng và rửa sạch các vật dụng, đồ chơi... </w:t>
      </w:r>
    </w:p>
    <w:p w14:paraId="33E93F76" w14:textId="77777777" w:rsidR="007A5035" w:rsidRPr="00A844F6" w:rsidRDefault="007A5035" w:rsidP="007A5035">
      <w:pPr>
        <w:pStyle w:val="ListParagraph"/>
        <w:widowControl w:val="0"/>
        <w:numPr>
          <w:ilvl w:val="0"/>
          <w:numId w:val="4"/>
        </w:numPr>
        <w:snapToGrid w:val="0"/>
        <w:spacing w:before="40" w:after="0" w:line="288" w:lineRule="auto"/>
        <w:ind w:left="340"/>
        <w:contextualSpacing w:val="0"/>
        <w:jc w:val="both"/>
        <w:rPr>
          <w:szCs w:val="26"/>
          <w:lang w:val="vi-VN"/>
        </w:rPr>
      </w:pPr>
      <w:r w:rsidRPr="00A844F6">
        <w:rPr>
          <w:szCs w:val="26"/>
          <w:lang w:val="vi-VN"/>
        </w:rPr>
        <w:t>Rửa tay; vệ sinh thân thể, răng, miệng. Cắt ngắn móng tay để không gãi làm vỡ bóng nước.</w:t>
      </w:r>
    </w:p>
    <w:p w14:paraId="163457B4" w14:textId="77777777" w:rsidR="007A5035" w:rsidRPr="00A844F6" w:rsidRDefault="007A5035" w:rsidP="007A5035">
      <w:pPr>
        <w:pStyle w:val="ListParagraph"/>
        <w:widowControl w:val="0"/>
        <w:numPr>
          <w:ilvl w:val="0"/>
          <w:numId w:val="4"/>
        </w:numPr>
        <w:snapToGrid w:val="0"/>
        <w:spacing w:before="40" w:after="0" w:line="288" w:lineRule="auto"/>
        <w:contextualSpacing w:val="0"/>
        <w:rPr>
          <w:szCs w:val="26"/>
          <w:lang w:val="vi-VN"/>
        </w:rPr>
      </w:pPr>
      <w:r w:rsidRPr="00A844F6">
        <w:rPr>
          <w:szCs w:val="26"/>
          <w:lang w:val="vi-VN"/>
        </w:rPr>
        <w:t>Ăn đủ chất, ăn thức ăn lỏng dễ tiêu, ăn thành nhiều bữa.</w:t>
      </w:r>
    </w:p>
    <w:p w14:paraId="711552F4" w14:textId="77777777" w:rsidR="007A5035" w:rsidRPr="00A844F6" w:rsidRDefault="007A5035" w:rsidP="007A5035">
      <w:pPr>
        <w:pStyle w:val="ListParagraph"/>
        <w:widowControl w:val="0"/>
        <w:numPr>
          <w:ilvl w:val="0"/>
          <w:numId w:val="4"/>
        </w:numPr>
        <w:snapToGrid w:val="0"/>
        <w:spacing w:before="40" w:after="0" w:line="288" w:lineRule="auto"/>
        <w:ind w:left="340"/>
        <w:contextualSpacing w:val="0"/>
        <w:jc w:val="both"/>
        <w:rPr>
          <w:szCs w:val="26"/>
          <w:lang w:val="vi-VN"/>
        </w:rPr>
      </w:pPr>
      <w:r w:rsidRPr="00A844F6">
        <w:rPr>
          <w:szCs w:val="26"/>
          <w:lang w:val="vi-VN"/>
        </w:rPr>
        <w:t>Theo dõi nhiệt độ, phát hiện những dấu hiệu bệnh nặng cần nhập viện.</w:t>
      </w:r>
    </w:p>
    <w:p w14:paraId="5A1C4E2E" w14:textId="77777777" w:rsidR="007A5035" w:rsidRPr="00A844F6" w:rsidRDefault="007A5035" w:rsidP="007A5035">
      <w:pPr>
        <w:pStyle w:val="ListParagraph"/>
        <w:widowControl w:val="0"/>
        <w:numPr>
          <w:ilvl w:val="0"/>
          <w:numId w:val="4"/>
        </w:numPr>
        <w:snapToGrid w:val="0"/>
        <w:spacing w:before="40" w:after="0" w:line="288" w:lineRule="auto"/>
        <w:ind w:left="340"/>
        <w:contextualSpacing w:val="0"/>
        <w:jc w:val="both"/>
        <w:rPr>
          <w:szCs w:val="26"/>
          <w:lang w:val="vi-VN"/>
        </w:rPr>
      </w:pPr>
      <w:r w:rsidRPr="00A844F6">
        <w:rPr>
          <w:szCs w:val="26"/>
          <w:lang w:val="vi-VN"/>
        </w:rPr>
        <w:t xml:space="preserve">Thực hiện theo đơn thuốc và tái khám theo lời dặn của bác sỹ. </w:t>
      </w:r>
    </w:p>
    <w:p w14:paraId="0AF01826" w14:textId="77777777" w:rsidR="007A5035" w:rsidRPr="0005761B" w:rsidRDefault="007A5035" w:rsidP="007A5035">
      <w:pPr>
        <w:pStyle w:val="ListParagraph"/>
        <w:widowControl w:val="0"/>
        <w:numPr>
          <w:ilvl w:val="0"/>
          <w:numId w:val="5"/>
        </w:numPr>
        <w:snapToGrid w:val="0"/>
        <w:spacing w:before="40" w:after="0" w:line="288" w:lineRule="auto"/>
        <w:contextualSpacing w:val="0"/>
        <w:jc w:val="both"/>
        <w:rPr>
          <w:b/>
          <w:szCs w:val="26"/>
          <w:lang w:val="vi-VN"/>
        </w:rPr>
      </w:pPr>
      <w:r w:rsidRPr="00A844F6">
        <w:rPr>
          <w:b/>
          <w:szCs w:val="26"/>
          <w:lang w:val="vi-VN"/>
        </w:rPr>
        <w:t>Nếu nhập viện cần làm gì để phòng lây nhiễm chéo?</w:t>
      </w:r>
    </w:p>
    <w:p w14:paraId="37DB30B0" w14:textId="77777777" w:rsidR="007A5035" w:rsidRPr="0005761B" w:rsidRDefault="007A5035" w:rsidP="007A5035">
      <w:pPr>
        <w:pStyle w:val="ListParagraph"/>
        <w:widowControl w:val="0"/>
        <w:numPr>
          <w:ilvl w:val="0"/>
          <w:numId w:val="2"/>
        </w:numPr>
        <w:snapToGrid w:val="0"/>
        <w:spacing w:before="40" w:after="0" w:line="288" w:lineRule="auto"/>
        <w:contextualSpacing w:val="0"/>
        <w:rPr>
          <w:szCs w:val="26"/>
          <w:lang w:val="vi-VN"/>
        </w:rPr>
      </w:pPr>
      <w:r w:rsidRPr="0005761B">
        <w:rPr>
          <w:szCs w:val="26"/>
          <w:lang w:val="vi-VN"/>
        </w:rPr>
        <w:t>Người bệnh, người chăm sóc, người thăm bệnh cần đeo khẩu trang.</w:t>
      </w:r>
    </w:p>
    <w:p w14:paraId="6EE7A355" w14:textId="77777777" w:rsidR="007A5035" w:rsidRPr="0005761B" w:rsidRDefault="007A5035" w:rsidP="007A5035">
      <w:pPr>
        <w:pStyle w:val="ListParagraph"/>
        <w:widowControl w:val="0"/>
        <w:numPr>
          <w:ilvl w:val="0"/>
          <w:numId w:val="2"/>
        </w:numPr>
        <w:snapToGrid w:val="0"/>
        <w:spacing w:before="40" w:after="0" w:line="288" w:lineRule="auto"/>
        <w:contextualSpacing w:val="0"/>
        <w:jc w:val="both"/>
        <w:rPr>
          <w:szCs w:val="26"/>
          <w:lang w:val="vi-VN"/>
        </w:rPr>
      </w:pPr>
      <w:r w:rsidRPr="0005761B">
        <w:rPr>
          <w:szCs w:val="26"/>
        </w:rPr>
        <w:t>Rửa tay thường xuyên.</w:t>
      </w:r>
    </w:p>
    <w:p w14:paraId="4771D416" w14:textId="77777777" w:rsidR="007A5035" w:rsidRPr="0005761B" w:rsidRDefault="007A5035" w:rsidP="007A5035">
      <w:pPr>
        <w:pStyle w:val="ListParagraph"/>
        <w:widowControl w:val="0"/>
        <w:numPr>
          <w:ilvl w:val="0"/>
          <w:numId w:val="2"/>
        </w:numPr>
        <w:snapToGrid w:val="0"/>
        <w:spacing w:before="40" w:after="0" w:line="288" w:lineRule="auto"/>
        <w:contextualSpacing w:val="0"/>
        <w:rPr>
          <w:szCs w:val="26"/>
          <w:lang w:val="vi-VN"/>
        </w:rPr>
      </w:pPr>
      <w:r w:rsidRPr="0005761B">
        <w:rPr>
          <w:szCs w:val="26"/>
          <w:lang w:val="vi-VN"/>
        </w:rPr>
        <w:t>Người bệnh, người chăm sóc không đi qua các phòng bệnh khác.</w:t>
      </w:r>
    </w:p>
    <w:p w14:paraId="581F8ADA" w14:textId="77777777" w:rsidR="007A5035" w:rsidRPr="007A5035" w:rsidRDefault="007A5035" w:rsidP="007A5035">
      <w:pPr>
        <w:pStyle w:val="ListParagraph"/>
        <w:widowControl w:val="0"/>
        <w:numPr>
          <w:ilvl w:val="0"/>
          <w:numId w:val="2"/>
        </w:numPr>
        <w:snapToGrid w:val="0"/>
        <w:spacing w:before="40" w:after="0" w:line="288" w:lineRule="auto"/>
        <w:contextualSpacing w:val="0"/>
        <w:rPr>
          <w:szCs w:val="26"/>
          <w:lang w:val="vi-VN"/>
        </w:rPr>
      </w:pPr>
      <w:r w:rsidRPr="0005761B">
        <w:rPr>
          <w:szCs w:val="26"/>
        </w:rPr>
        <w:t>Thông thoáng phòng bệnh.</w:t>
      </w:r>
    </w:p>
    <w:p w14:paraId="53677417" w14:textId="181E2935" w:rsidR="007A5035" w:rsidRPr="007A5035" w:rsidRDefault="007A5035" w:rsidP="007A5035">
      <w:pPr>
        <w:pStyle w:val="ListParagraph"/>
        <w:widowControl w:val="0"/>
        <w:numPr>
          <w:ilvl w:val="0"/>
          <w:numId w:val="2"/>
        </w:numPr>
        <w:snapToGrid w:val="0"/>
        <w:spacing w:before="40" w:after="0" w:line="288" w:lineRule="auto"/>
        <w:contextualSpacing w:val="0"/>
        <w:rPr>
          <w:szCs w:val="26"/>
          <w:lang w:val="vi-VN"/>
        </w:rPr>
      </w:pPr>
      <w:r w:rsidRPr="007A5035">
        <w:rPr>
          <w:szCs w:val="26"/>
          <w:lang w:val="vi-VN"/>
        </w:rPr>
        <w:t>Không sử dụng chung các vật dụng của những người bệnh khác.</w:t>
      </w:r>
    </w:p>
    <w:p w14:paraId="205963FC" w14:textId="77777777" w:rsidR="002B106F" w:rsidRPr="003A334F" w:rsidRDefault="002B106F" w:rsidP="003A334F">
      <w:pPr>
        <w:shd w:val="clear" w:color="auto" w:fill="FFFFFF"/>
        <w:spacing w:line="408" w:lineRule="atLeast"/>
        <w:rPr>
          <w:color w:val="333333"/>
          <w:sz w:val="26"/>
          <w:szCs w:val="26"/>
        </w:rPr>
      </w:pPr>
    </w:p>
    <w:p w14:paraId="205D767E" w14:textId="4814ED8F" w:rsidR="002B106F" w:rsidRPr="002B106F" w:rsidRDefault="002B106F" w:rsidP="002B106F">
      <w:pPr>
        <w:rPr>
          <w:i/>
          <w:sz w:val="28"/>
          <w:szCs w:val="28"/>
        </w:rPr>
      </w:pPr>
      <w:r>
        <w:rPr>
          <w:i/>
          <w:sz w:val="28"/>
          <w:szCs w:val="28"/>
        </w:rPr>
        <w:t xml:space="preserve">                                         </w:t>
      </w:r>
      <w:r w:rsidR="000963C2">
        <w:rPr>
          <w:i/>
          <w:sz w:val="28"/>
          <w:szCs w:val="28"/>
        </w:rPr>
        <w:t xml:space="preserve">                          </w:t>
      </w:r>
      <w:r>
        <w:rPr>
          <w:i/>
          <w:sz w:val="28"/>
          <w:szCs w:val="28"/>
        </w:rPr>
        <w:t xml:space="preserve"> </w:t>
      </w:r>
      <w:r w:rsidR="000963C2">
        <w:rPr>
          <w:i/>
          <w:sz w:val="28"/>
          <w:szCs w:val="28"/>
        </w:rPr>
        <w:t>Bình Chánh</w:t>
      </w:r>
      <w:r w:rsidRPr="002B106F">
        <w:rPr>
          <w:i/>
          <w:sz w:val="28"/>
          <w:szCs w:val="28"/>
        </w:rPr>
        <w:t xml:space="preserve">, ngày </w:t>
      </w:r>
      <w:r w:rsidR="001622F5">
        <w:rPr>
          <w:i/>
          <w:sz w:val="28"/>
          <w:szCs w:val="28"/>
        </w:rPr>
        <w:t xml:space="preserve">21 </w:t>
      </w:r>
      <w:r w:rsidRPr="002B106F">
        <w:rPr>
          <w:i/>
          <w:sz w:val="28"/>
          <w:szCs w:val="28"/>
        </w:rPr>
        <w:t xml:space="preserve">tháng </w:t>
      </w:r>
      <w:r w:rsidR="007A5035">
        <w:rPr>
          <w:i/>
          <w:sz w:val="28"/>
          <w:szCs w:val="28"/>
        </w:rPr>
        <w:t>02</w:t>
      </w:r>
      <w:r w:rsidRPr="002B106F">
        <w:rPr>
          <w:i/>
          <w:sz w:val="28"/>
          <w:szCs w:val="28"/>
        </w:rPr>
        <w:t xml:space="preserve"> năm 20</w:t>
      </w:r>
      <w:r w:rsidR="00DD1742">
        <w:rPr>
          <w:i/>
          <w:sz w:val="28"/>
          <w:szCs w:val="28"/>
        </w:rPr>
        <w:t>2</w:t>
      </w:r>
      <w:r w:rsidR="007A5035">
        <w:rPr>
          <w:i/>
          <w:sz w:val="28"/>
          <w:szCs w:val="28"/>
        </w:rPr>
        <w:t>5</w:t>
      </w:r>
    </w:p>
    <w:p w14:paraId="3C977F3D" w14:textId="77777777" w:rsidR="002B106F" w:rsidRPr="002B106F" w:rsidRDefault="002B106F" w:rsidP="002B106F">
      <w:pPr>
        <w:rPr>
          <w:b/>
          <w:sz w:val="28"/>
          <w:szCs w:val="28"/>
        </w:rPr>
      </w:pPr>
      <w:r w:rsidRPr="002B106F">
        <w:rPr>
          <w:sz w:val="28"/>
          <w:szCs w:val="28"/>
        </w:rPr>
        <w:tab/>
      </w:r>
      <w:r w:rsidRPr="002B106F">
        <w:rPr>
          <w:b/>
          <w:sz w:val="28"/>
          <w:szCs w:val="28"/>
        </w:rPr>
        <w:t xml:space="preserve">HIỆU TRƯỞNG                            </w:t>
      </w:r>
      <w:r w:rsidR="00681780">
        <w:rPr>
          <w:b/>
          <w:sz w:val="28"/>
          <w:szCs w:val="28"/>
        </w:rPr>
        <w:t xml:space="preserve">                           </w:t>
      </w:r>
      <w:r w:rsidRPr="002B106F">
        <w:rPr>
          <w:b/>
          <w:sz w:val="28"/>
          <w:szCs w:val="28"/>
        </w:rPr>
        <w:t xml:space="preserve">  YTTH</w:t>
      </w:r>
    </w:p>
    <w:p w14:paraId="1AF91B3B" w14:textId="77777777" w:rsidR="002B106F" w:rsidRPr="002B106F" w:rsidRDefault="002B106F" w:rsidP="002B106F">
      <w:pPr>
        <w:spacing w:before="100" w:beforeAutospacing="1" w:after="100" w:afterAutospacing="1"/>
        <w:rPr>
          <w:b/>
          <w:sz w:val="28"/>
          <w:szCs w:val="28"/>
        </w:rPr>
      </w:pPr>
    </w:p>
    <w:p w14:paraId="619678A1" w14:textId="1BB0D4E4" w:rsidR="002B106F" w:rsidRPr="002B106F" w:rsidRDefault="002B106F" w:rsidP="002B106F">
      <w:pPr>
        <w:spacing w:before="100" w:beforeAutospacing="1" w:after="100" w:afterAutospacing="1"/>
        <w:rPr>
          <w:b/>
          <w:sz w:val="28"/>
          <w:szCs w:val="28"/>
        </w:rPr>
      </w:pPr>
      <w:r w:rsidRPr="002B106F">
        <w:rPr>
          <w:b/>
          <w:sz w:val="28"/>
          <w:szCs w:val="28"/>
        </w:rPr>
        <w:t xml:space="preserve">   </w:t>
      </w:r>
      <w:r w:rsidR="00681780">
        <w:rPr>
          <w:b/>
          <w:sz w:val="28"/>
          <w:szCs w:val="28"/>
        </w:rPr>
        <w:t xml:space="preserve">                                                                                   </w:t>
      </w:r>
      <w:r w:rsidRPr="002B106F">
        <w:rPr>
          <w:b/>
          <w:sz w:val="28"/>
          <w:szCs w:val="28"/>
        </w:rPr>
        <w:t xml:space="preserve"> </w:t>
      </w:r>
      <w:r w:rsidR="00681780">
        <w:rPr>
          <w:b/>
          <w:sz w:val="28"/>
          <w:szCs w:val="28"/>
        </w:rPr>
        <w:t xml:space="preserve">Lê </w:t>
      </w:r>
      <w:r w:rsidR="007A5035">
        <w:rPr>
          <w:b/>
          <w:sz w:val="28"/>
          <w:szCs w:val="28"/>
        </w:rPr>
        <w:t>Thị Xuân Thúy</w:t>
      </w:r>
    </w:p>
    <w:p w14:paraId="649E9C4A" w14:textId="77777777" w:rsidR="00E112FD" w:rsidRDefault="00E112FD"/>
    <w:sectPr w:rsidR="00E112FD" w:rsidSect="000963C2">
      <w:headerReference w:type="default" r:id="rId9"/>
      <w:pgSz w:w="12240" w:h="15840"/>
      <w:pgMar w:top="709"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F1DC1" w14:textId="77777777" w:rsidR="00506191" w:rsidRDefault="00506191" w:rsidP="00603A2C">
      <w:r>
        <w:separator/>
      </w:r>
    </w:p>
  </w:endnote>
  <w:endnote w:type="continuationSeparator" w:id="0">
    <w:p w14:paraId="2F5AB009" w14:textId="77777777" w:rsidR="00506191" w:rsidRDefault="00506191" w:rsidP="00603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D2CAA" w14:textId="77777777" w:rsidR="00506191" w:rsidRDefault="00506191" w:rsidP="00603A2C">
      <w:r>
        <w:separator/>
      </w:r>
    </w:p>
  </w:footnote>
  <w:footnote w:type="continuationSeparator" w:id="0">
    <w:p w14:paraId="5D01EA7E" w14:textId="77777777" w:rsidR="00506191" w:rsidRDefault="00506191" w:rsidP="00603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8792853"/>
      <w:docPartObj>
        <w:docPartGallery w:val="Page Numbers (Top of Page)"/>
        <w:docPartUnique/>
      </w:docPartObj>
    </w:sdtPr>
    <w:sdtEndPr>
      <w:rPr>
        <w:noProof/>
      </w:rPr>
    </w:sdtEndPr>
    <w:sdtContent>
      <w:p w14:paraId="5C0662B8" w14:textId="77777777" w:rsidR="00603A2C" w:rsidRDefault="00603A2C">
        <w:pPr>
          <w:pStyle w:val="Header"/>
          <w:jc w:val="center"/>
        </w:pPr>
        <w:r>
          <w:fldChar w:fldCharType="begin"/>
        </w:r>
        <w:r>
          <w:instrText xml:space="preserve"> PAGE   \* MERGEFORMAT </w:instrText>
        </w:r>
        <w:r>
          <w:fldChar w:fldCharType="separate"/>
        </w:r>
        <w:r w:rsidR="000963C2">
          <w:rPr>
            <w:noProof/>
          </w:rPr>
          <w:t>2</w:t>
        </w:r>
        <w:r>
          <w:rPr>
            <w:noProof/>
          </w:rPr>
          <w:fldChar w:fldCharType="end"/>
        </w:r>
      </w:p>
    </w:sdtContent>
  </w:sdt>
  <w:p w14:paraId="7C06246D" w14:textId="77777777" w:rsidR="00603A2C" w:rsidRDefault="00603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23D70"/>
    <w:multiLevelType w:val="hybridMultilevel"/>
    <w:tmpl w:val="401000B0"/>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 w15:restartNumberingAfterBreak="0">
    <w:nsid w:val="4D1A2D3D"/>
    <w:multiLevelType w:val="hybridMultilevel"/>
    <w:tmpl w:val="5D608E32"/>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15:restartNumberingAfterBreak="0">
    <w:nsid w:val="512120F7"/>
    <w:multiLevelType w:val="hybridMultilevel"/>
    <w:tmpl w:val="8FC608B8"/>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6A38437C"/>
    <w:multiLevelType w:val="hybridMultilevel"/>
    <w:tmpl w:val="40A8D1DA"/>
    <w:lvl w:ilvl="0" w:tplc="04090015">
      <w:start w:val="1"/>
      <w:numFmt w:val="upp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15:restartNumberingAfterBreak="0">
    <w:nsid w:val="722E0D2B"/>
    <w:multiLevelType w:val="multilevel"/>
    <w:tmpl w:val="9F36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FD2A38"/>
    <w:multiLevelType w:val="hybridMultilevel"/>
    <w:tmpl w:val="7194C394"/>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7F924EAD"/>
    <w:multiLevelType w:val="hybridMultilevel"/>
    <w:tmpl w:val="0C7C6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35892034">
    <w:abstractNumId w:val="4"/>
  </w:num>
  <w:num w:numId="2" w16cid:durableId="671032750">
    <w:abstractNumId w:val="6"/>
  </w:num>
  <w:num w:numId="3" w16cid:durableId="33505216">
    <w:abstractNumId w:val="5"/>
  </w:num>
  <w:num w:numId="4" w16cid:durableId="972564648">
    <w:abstractNumId w:val="1"/>
  </w:num>
  <w:num w:numId="5" w16cid:durableId="1238249902">
    <w:abstractNumId w:val="3"/>
  </w:num>
  <w:num w:numId="6" w16cid:durableId="1035500574">
    <w:abstractNumId w:val="2"/>
  </w:num>
  <w:num w:numId="7" w16cid:durableId="1250579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334F"/>
    <w:rsid w:val="000963C2"/>
    <w:rsid w:val="000B7850"/>
    <w:rsid w:val="000D2BB0"/>
    <w:rsid w:val="001622F5"/>
    <w:rsid w:val="001B0C47"/>
    <w:rsid w:val="002B106F"/>
    <w:rsid w:val="003A334F"/>
    <w:rsid w:val="00506191"/>
    <w:rsid w:val="005B3AF1"/>
    <w:rsid w:val="005E051A"/>
    <w:rsid w:val="00603A2C"/>
    <w:rsid w:val="00681780"/>
    <w:rsid w:val="007A5035"/>
    <w:rsid w:val="007F4B1F"/>
    <w:rsid w:val="00CF0E3F"/>
    <w:rsid w:val="00DC4170"/>
    <w:rsid w:val="00DD1742"/>
    <w:rsid w:val="00E112FD"/>
    <w:rsid w:val="00F57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0493F4"/>
  <w15:docId w15:val="{5D8F85F6-29D1-4BF0-BAC4-14D66C16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B0C47"/>
    <w:rPr>
      <w:rFonts w:ascii="Segoe UI" w:hAnsi="Segoe UI" w:cs="Segoe UI"/>
      <w:sz w:val="18"/>
      <w:szCs w:val="18"/>
    </w:rPr>
  </w:style>
  <w:style w:type="character" w:customStyle="1" w:styleId="BalloonTextChar">
    <w:name w:val="Balloon Text Char"/>
    <w:basedOn w:val="DefaultParagraphFont"/>
    <w:link w:val="BalloonText"/>
    <w:semiHidden/>
    <w:rsid w:val="001B0C47"/>
    <w:rPr>
      <w:rFonts w:ascii="Segoe UI" w:hAnsi="Segoe UI" w:cs="Segoe UI"/>
      <w:sz w:val="18"/>
      <w:szCs w:val="18"/>
    </w:rPr>
  </w:style>
  <w:style w:type="paragraph" w:styleId="Header">
    <w:name w:val="header"/>
    <w:basedOn w:val="Normal"/>
    <w:link w:val="HeaderChar"/>
    <w:uiPriority w:val="99"/>
    <w:unhideWhenUsed/>
    <w:rsid w:val="00603A2C"/>
    <w:pPr>
      <w:tabs>
        <w:tab w:val="center" w:pos="4680"/>
        <w:tab w:val="right" w:pos="9360"/>
      </w:tabs>
    </w:pPr>
  </w:style>
  <w:style w:type="character" w:customStyle="1" w:styleId="HeaderChar">
    <w:name w:val="Header Char"/>
    <w:basedOn w:val="DefaultParagraphFont"/>
    <w:link w:val="Header"/>
    <w:uiPriority w:val="99"/>
    <w:rsid w:val="00603A2C"/>
    <w:rPr>
      <w:sz w:val="24"/>
      <w:szCs w:val="24"/>
    </w:rPr>
  </w:style>
  <w:style w:type="paragraph" w:styleId="Footer">
    <w:name w:val="footer"/>
    <w:basedOn w:val="Normal"/>
    <w:link w:val="FooterChar"/>
    <w:unhideWhenUsed/>
    <w:rsid w:val="00603A2C"/>
    <w:pPr>
      <w:tabs>
        <w:tab w:val="center" w:pos="4680"/>
        <w:tab w:val="right" w:pos="9360"/>
      </w:tabs>
    </w:pPr>
  </w:style>
  <w:style w:type="character" w:customStyle="1" w:styleId="FooterChar">
    <w:name w:val="Footer Char"/>
    <w:basedOn w:val="DefaultParagraphFont"/>
    <w:link w:val="Footer"/>
    <w:rsid w:val="00603A2C"/>
    <w:rPr>
      <w:sz w:val="24"/>
      <w:szCs w:val="24"/>
    </w:rPr>
  </w:style>
  <w:style w:type="paragraph" w:styleId="ListParagraph">
    <w:name w:val="List Paragraph"/>
    <w:basedOn w:val="Normal"/>
    <w:uiPriority w:val="34"/>
    <w:qFormat/>
    <w:rsid w:val="007A5035"/>
    <w:pPr>
      <w:spacing w:after="200" w:line="276" w:lineRule="auto"/>
      <w:ind w:left="720"/>
      <w:contextualSpacing/>
    </w:pPr>
    <w:rPr>
      <w:rFonts w:eastAsiaTheme="minorHAnsi" w:cstheme="minorBidi"/>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3354832">
      <w:bodyDiv w:val="1"/>
      <w:marLeft w:val="0"/>
      <w:marRight w:val="0"/>
      <w:marTop w:val="0"/>
      <w:marBottom w:val="0"/>
      <w:divBdr>
        <w:top w:val="none" w:sz="0" w:space="0" w:color="auto"/>
        <w:left w:val="none" w:sz="0" w:space="0" w:color="auto"/>
        <w:bottom w:val="none" w:sz="0" w:space="0" w:color="auto"/>
        <w:right w:val="none" w:sz="0" w:space="0" w:color="auto"/>
      </w:divBdr>
      <w:divsChild>
        <w:div w:id="1875192535">
          <w:marLeft w:val="-75"/>
          <w:marRight w:val="-75"/>
          <w:marTop w:val="0"/>
          <w:marBottom w:val="225"/>
          <w:divBdr>
            <w:top w:val="none" w:sz="0" w:space="0" w:color="auto"/>
            <w:left w:val="none" w:sz="0" w:space="0" w:color="auto"/>
            <w:bottom w:val="none" w:sz="0" w:space="0" w:color="auto"/>
            <w:right w:val="none" w:sz="0" w:space="0" w:color="auto"/>
          </w:divBdr>
          <w:divsChild>
            <w:div w:id="1233271251">
              <w:marLeft w:val="0"/>
              <w:marRight w:val="0"/>
              <w:marTop w:val="0"/>
              <w:marBottom w:val="0"/>
              <w:divBdr>
                <w:top w:val="none" w:sz="0" w:space="0" w:color="auto"/>
                <w:left w:val="none" w:sz="0" w:space="0" w:color="auto"/>
                <w:bottom w:val="none" w:sz="0" w:space="0" w:color="auto"/>
                <w:right w:val="none" w:sz="0" w:space="0" w:color="auto"/>
              </w:divBdr>
            </w:div>
            <w:div w:id="1651211836">
              <w:marLeft w:val="0"/>
              <w:marRight w:val="0"/>
              <w:marTop w:val="0"/>
              <w:marBottom w:val="0"/>
              <w:divBdr>
                <w:top w:val="none" w:sz="0" w:space="0" w:color="auto"/>
                <w:left w:val="none" w:sz="0" w:space="0" w:color="auto"/>
                <w:bottom w:val="none" w:sz="0" w:space="0" w:color="auto"/>
                <w:right w:val="none" w:sz="0" w:space="0" w:color="auto"/>
              </w:divBdr>
            </w:div>
          </w:divsChild>
        </w:div>
        <w:div w:id="10840310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 Thi Cam Nhung</cp:lastModifiedBy>
  <cp:revision>13</cp:revision>
  <cp:lastPrinted>2025-01-17T08:36:00Z</cp:lastPrinted>
  <dcterms:created xsi:type="dcterms:W3CDTF">2020-09-11T01:28:00Z</dcterms:created>
  <dcterms:modified xsi:type="dcterms:W3CDTF">2025-07-01T14:44:00Z</dcterms:modified>
</cp:coreProperties>
</file>