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6C42EB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DB6B4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E51EFB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DB6B4C">
        <w:rPr>
          <w:rFonts w:ascii="Times New Roman" w:eastAsia="Times New Roman" w:hAnsi="Times New Roman" w:cs="Times New Roman"/>
          <w:color w:val="050505"/>
          <w:sz w:val="28"/>
          <w:szCs w:val="28"/>
        </w:rPr>
        <w:t>7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DB6B4C">
        <w:rPr>
          <w:rFonts w:ascii="Times New Roman" w:eastAsia="Times New Roman" w:hAnsi="Times New Roman" w:cs="Times New Roman"/>
          <w:color w:val="050505"/>
          <w:sz w:val="28"/>
          <w:szCs w:val="28"/>
        </w:rPr>
        <w:t>60</w:t>
      </w:r>
    </w:p>
    <w:p w:rsidR="006864BF" w:rsidRPr="008C0599" w:rsidRDefault="006864BF" w:rsidP="00DB6B4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4C" w:rsidRPr="00DB6B4C" w:rsidRDefault="00DB6B4C" w:rsidP="00DB6B4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b/>
          <w:sz w:val="28"/>
          <w:szCs w:val="28"/>
        </w:rPr>
      </w:pPr>
      <w:r w:rsidRPr="00DB6B4C">
        <w:rPr>
          <w:rStyle w:val="Emphasis"/>
          <w:b/>
          <w:sz w:val="28"/>
          <w:szCs w:val="28"/>
        </w:rPr>
        <w:t>“</w:t>
      </w:r>
      <w:proofErr w:type="spellStart"/>
      <w:r w:rsidRPr="00DB6B4C">
        <w:rPr>
          <w:rStyle w:val="Emphasis"/>
          <w:b/>
          <w:sz w:val="28"/>
          <w:szCs w:val="28"/>
        </w:rPr>
        <w:t>Để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đánh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thắng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kẻ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thù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proofErr w:type="gramStart"/>
      <w:r w:rsidRPr="00DB6B4C">
        <w:rPr>
          <w:rStyle w:val="Emphasis"/>
          <w:b/>
          <w:sz w:val="28"/>
          <w:szCs w:val="28"/>
        </w:rPr>
        <w:t>chung</w:t>
      </w:r>
      <w:proofErr w:type="spellEnd"/>
      <w:proofErr w:type="gramEnd"/>
      <w:r w:rsidRPr="00DB6B4C">
        <w:rPr>
          <w:rStyle w:val="Emphasis"/>
          <w:b/>
          <w:sz w:val="28"/>
          <w:szCs w:val="28"/>
        </w:rPr>
        <w:t xml:space="preserve">, </w:t>
      </w:r>
      <w:proofErr w:type="spellStart"/>
      <w:r w:rsidRPr="00DB6B4C">
        <w:rPr>
          <w:rStyle w:val="Emphasis"/>
          <w:b/>
          <w:sz w:val="28"/>
          <w:szCs w:val="28"/>
        </w:rPr>
        <w:t>chúng</w:t>
      </w:r>
      <w:proofErr w:type="spellEnd"/>
      <w:r w:rsidRPr="00DB6B4C">
        <w:rPr>
          <w:rStyle w:val="Emphasis"/>
          <w:b/>
          <w:sz w:val="28"/>
          <w:szCs w:val="28"/>
        </w:rPr>
        <w:t xml:space="preserve"> ta </w:t>
      </w:r>
      <w:proofErr w:type="spellStart"/>
      <w:r w:rsidRPr="00DB6B4C">
        <w:rPr>
          <w:rStyle w:val="Emphasis"/>
          <w:b/>
          <w:sz w:val="28"/>
          <w:szCs w:val="28"/>
        </w:rPr>
        <w:t>nhất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định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phải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đoàn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kết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chặt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chẽ</w:t>
      </w:r>
      <w:proofErr w:type="spellEnd"/>
      <w:r w:rsidRPr="00DB6B4C">
        <w:rPr>
          <w:rStyle w:val="Emphasis"/>
          <w:b/>
          <w:sz w:val="28"/>
          <w:szCs w:val="28"/>
        </w:rPr>
        <w:t xml:space="preserve">. </w:t>
      </w:r>
      <w:proofErr w:type="spellStart"/>
      <w:r w:rsidRPr="00DB6B4C">
        <w:rPr>
          <w:rStyle w:val="Emphasis"/>
          <w:b/>
          <w:sz w:val="28"/>
          <w:szCs w:val="28"/>
        </w:rPr>
        <w:t>Đoàn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kết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là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sức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mạnh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vô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địch</w:t>
      </w:r>
      <w:bookmarkStart w:id="0" w:name="_GoBack"/>
      <w:bookmarkEnd w:id="0"/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của</w:t>
      </w:r>
      <w:proofErr w:type="spellEnd"/>
      <w:r w:rsidRPr="00DB6B4C">
        <w:rPr>
          <w:rStyle w:val="Emphasis"/>
          <w:b/>
          <w:sz w:val="28"/>
          <w:szCs w:val="28"/>
        </w:rPr>
        <w:t xml:space="preserve"> </w:t>
      </w:r>
      <w:proofErr w:type="spellStart"/>
      <w:r w:rsidRPr="00DB6B4C">
        <w:rPr>
          <w:rStyle w:val="Emphasis"/>
          <w:b/>
          <w:sz w:val="28"/>
          <w:szCs w:val="28"/>
        </w:rPr>
        <w:t>chúng</w:t>
      </w:r>
      <w:proofErr w:type="spellEnd"/>
      <w:r w:rsidRPr="00DB6B4C">
        <w:rPr>
          <w:rStyle w:val="Emphasis"/>
          <w:b/>
          <w:sz w:val="28"/>
          <w:szCs w:val="28"/>
        </w:rPr>
        <w:t xml:space="preserve"> ta”.</w:t>
      </w:r>
    </w:p>
    <w:p w:rsidR="006864BF" w:rsidRPr="008C0599" w:rsidRDefault="006864BF" w:rsidP="00DB6B4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B4C" w:rsidRPr="00E85B41" w:rsidRDefault="00DB6B4C" w:rsidP="00DB6B4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họp</w:t>
      </w:r>
      <w:proofErr w:type="spellEnd"/>
      <w:r w:rsidRPr="00E85B41">
        <w:rPr>
          <w:sz w:val="28"/>
          <w:szCs w:val="28"/>
        </w:rPr>
        <w:t xml:space="preserve"> ở </w:t>
      </w:r>
      <w:proofErr w:type="spellStart"/>
      <w:r w:rsidRPr="00E85B41">
        <w:rPr>
          <w:sz w:val="28"/>
          <w:szCs w:val="28"/>
        </w:rPr>
        <w:t>Mátxcơva</w:t>
      </w:r>
      <w:proofErr w:type="spellEnd"/>
      <w:r w:rsidRPr="00E85B41">
        <w:rPr>
          <w:sz w:val="28"/>
          <w:szCs w:val="28"/>
        </w:rPr>
        <w:t xml:space="preserve">, 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1960.</w:t>
      </w:r>
    </w:p>
    <w:p w:rsidR="00DB6B4C" w:rsidRPr="00E85B41" w:rsidRDefault="00DB6B4C" w:rsidP="00DB6B4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chia </w:t>
      </w:r>
      <w:proofErr w:type="spellStart"/>
      <w:r w:rsidRPr="00E85B41">
        <w:rPr>
          <w:sz w:val="28"/>
          <w:szCs w:val="28"/>
        </w:rPr>
        <w:t>rẽ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nhận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Tại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biểu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kẻ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proofErr w:type="gramStart"/>
      <w:r w:rsidRPr="00E85B41">
        <w:rPr>
          <w:sz w:val="28"/>
          <w:szCs w:val="28"/>
        </w:rPr>
        <w:t>chung</w:t>
      </w:r>
      <w:proofErr w:type="spellEnd"/>
      <w:proofErr w:type="gram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khẳng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định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ý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bén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tầm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nhìn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qua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nhằm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ủng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Mỹ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ta.  </w:t>
      </w:r>
    </w:p>
    <w:p w:rsidR="00DB6B4C" w:rsidRPr="00E85B41" w:rsidRDefault="00DB6B4C" w:rsidP="00DB6B4C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đòi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phải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xuyên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chăm</w:t>
      </w:r>
      <w:proofErr w:type="spellEnd"/>
      <w:r w:rsidRPr="00E85B41">
        <w:rPr>
          <w:sz w:val="28"/>
          <w:szCs w:val="28"/>
        </w:rPr>
        <w:t xml:space="preserve"> lo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coi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Nam,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to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giai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thức</w:t>
      </w:r>
      <w:proofErr w:type="spellEnd"/>
      <w:r w:rsidRPr="00E85B41">
        <w:rPr>
          <w:sz w:val="28"/>
          <w:szCs w:val="28"/>
        </w:rPr>
        <w:t xml:space="preserve"> do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đạo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lấy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một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vẹn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lãnh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thổ</w:t>
      </w:r>
      <w:proofErr w:type="spellEnd"/>
      <w:r w:rsidRPr="00E85B41">
        <w:rPr>
          <w:sz w:val="28"/>
          <w:szCs w:val="28"/>
        </w:rPr>
        <w:t>, “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giàu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bằng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văn</w:t>
      </w:r>
      <w:proofErr w:type="spellEnd"/>
      <w:r w:rsidRPr="00E85B41">
        <w:rPr>
          <w:sz w:val="28"/>
          <w:szCs w:val="28"/>
        </w:rPr>
        <w:t xml:space="preserve"> minh”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tôn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trọng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</w:t>
      </w:r>
      <w:proofErr w:type="spellEnd"/>
      <w:r w:rsidRPr="00E85B41">
        <w:rPr>
          <w:sz w:val="28"/>
          <w:szCs w:val="28"/>
        </w:rPr>
        <w:t xml:space="preserve"> -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đề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truyền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khoan</w:t>
      </w:r>
      <w:proofErr w:type="spellEnd"/>
      <w:r w:rsidRPr="00E85B41">
        <w:rPr>
          <w:sz w:val="28"/>
          <w:szCs w:val="28"/>
        </w:rPr>
        <w:t xml:space="preserve"> dung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hợp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ở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ngoài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Bên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cạnh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đó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chúng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cần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loại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phóng</w:t>
      </w:r>
      <w:proofErr w:type="spellEnd"/>
      <w:r w:rsidRPr="00E85B41">
        <w:rPr>
          <w:sz w:val="28"/>
          <w:szCs w:val="28"/>
        </w:rPr>
        <w:t xml:space="preserve"> con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bức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bóc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lột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bình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kiên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hẹp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hòi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tưởng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sô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vanh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lớn</w:t>
      </w:r>
      <w:proofErr w:type="spellEnd"/>
      <w:r w:rsidRPr="00E85B41">
        <w:rPr>
          <w:sz w:val="28"/>
          <w:szCs w:val="28"/>
        </w:rPr>
        <w:t>.</w:t>
      </w:r>
    </w:p>
    <w:sectPr w:rsidR="00DB6B4C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45889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038E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2EB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211D7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75BDC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B6B4C"/>
    <w:rsid w:val="00DC0355"/>
    <w:rsid w:val="00DE72BA"/>
    <w:rsid w:val="00DF52C9"/>
    <w:rsid w:val="00E061A8"/>
    <w:rsid w:val="00E076E2"/>
    <w:rsid w:val="00E31519"/>
    <w:rsid w:val="00E32741"/>
    <w:rsid w:val="00E50CED"/>
    <w:rsid w:val="00E51EFB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D494C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0B970-28F4-42F8-A8A3-3E3AC46C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2023-11-17T01:23:00Z</dcterms:created>
  <dcterms:modified xsi:type="dcterms:W3CDTF">2023-11-17T01:23:00Z</dcterms:modified>
</cp:coreProperties>
</file>