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C7" w:rsidRDefault="001D5EC7" w:rsidP="001D5EC7">
      <w:pPr>
        <w:pStyle w:val="Heading1"/>
        <w:spacing w:before="201"/>
        <w:ind w:left="0" w:firstLine="0"/>
        <w:jc w:val="center"/>
      </w:pPr>
      <w:r>
        <w:rPr>
          <w:lang w:val="en-US"/>
        </w:rPr>
        <w:t>37</w:t>
      </w:r>
      <w:r w:rsidR="00090A45">
        <w:rPr>
          <w:lang w:val="en-US"/>
        </w:rPr>
        <w:t xml:space="preserve">. </w:t>
      </w:r>
      <w:bookmarkStart w:id="0" w:name="_GoBack"/>
      <w:r>
        <w:t>Quây</w:t>
      </w:r>
      <w:r>
        <w:rPr>
          <w:spacing w:val="-1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t>Bác</w:t>
      </w:r>
      <w:bookmarkEnd w:id="0"/>
    </w:p>
    <w:p w:rsidR="001D5EC7" w:rsidRDefault="001D5EC7" w:rsidP="001D5EC7">
      <w:pPr>
        <w:pStyle w:val="BodyText"/>
        <w:ind w:left="0"/>
        <w:rPr>
          <w:b/>
          <w:sz w:val="24"/>
        </w:rPr>
      </w:pPr>
    </w:p>
    <w:p w:rsidR="001D5EC7" w:rsidRDefault="001D5EC7" w:rsidP="001D5EC7">
      <w:pPr>
        <w:pStyle w:val="BodyText"/>
        <w:spacing w:line="360" w:lineRule="auto"/>
        <w:ind w:left="0" w:right="40" w:firstLine="720"/>
        <w:jc w:val="both"/>
      </w:pPr>
      <w:r>
        <w:t>“Ai yêu Bác</w:t>
      </w:r>
      <w:r>
        <w:rPr>
          <w:spacing w:val="-3"/>
        </w:rPr>
        <w:t xml:space="preserve"> </w:t>
      </w:r>
      <w:r>
        <w:t>Hồ Chí</w:t>
      </w:r>
      <w:r>
        <w:rPr>
          <w:spacing w:val="-4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thiếu</w:t>
      </w:r>
      <w:r>
        <w:rPr>
          <w:spacing w:val="-4"/>
        </w:rPr>
        <w:t xml:space="preserve"> </w:t>
      </w:r>
      <w:r>
        <w:t>niên</w:t>
      </w:r>
      <w:r>
        <w:rPr>
          <w:spacing w:val="-4"/>
        </w:rPr>
        <w:t xml:space="preserve"> </w:t>
      </w:r>
      <w:r>
        <w:t>nhi</w:t>
      </w:r>
      <w:r>
        <w:rPr>
          <w:spacing w:val="-1"/>
        </w:rPr>
        <w:t xml:space="preserve"> </w:t>
      </w:r>
      <w:r>
        <w:t>đồng.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yêu Bác</w:t>
      </w:r>
      <w:r>
        <w:rPr>
          <w:spacing w:val="-5"/>
        </w:rPr>
        <w:t xml:space="preserve"> </w:t>
      </w:r>
      <w:r>
        <w:t>Hồ Chí</w:t>
      </w:r>
      <w:r>
        <w:rPr>
          <w:spacing w:val="-4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hơn</w:t>
      </w:r>
      <w:r>
        <w:rPr>
          <w:spacing w:val="-68"/>
        </w:rPr>
        <w:t xml:space="preserve"> </w:t>
      </w:r>
      <w:r>
        <w:t>thiếu nhi</w:t>
      </w:r>
      <w:r>
        <w:rPr>
          <w:spacing w:val="1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t>Nam”…</w:t>
      </w:r>
    </w:p>
    <w:p w:rsidR="001D5EC7" w:rsidRDefault="001D5EC7" w:rsidP="001D5EC7">
      <w:pPr>
        <w:pStyle w:val="BodyText"/>
        <w:spacing w:before="119" w:line="360" w:lineRule="auto"/>
        <w:ind w:left="0" w:right="40" w:firstLine="720"/>
        <w:jc w:val="both"/>
      </w:pPr>
      <w:r>
        <w:t>Đó là tiếng hát của các em học sinh thuộc hệ sơ trung của Trường Âm nhạc Việt</w:t>
      </w:r>
      <w:r>
        <w:rPr>
          <w:spacing w:val="1"/>
        </w:rPr>
        <w:t xml:space="preserve"> </w:t>
      </w:r>
      <w:r>
        <w:t>Nam (nay là Nhạc viện Hà Nội) vang lên sôi nổi trong ngày 1-6-1969 khi các em</w:t>
      </w:r>
      <w:r>
        <w:rPr>
          <w:spacing w:val="1"/>
        </w:rPr>
        <w:t xml:space="preserve"> </w:t>
      </w:r>
      <w:r>
        <w:t>được vinh dự biểu diễn báo cáo thành tích học tập với Bác Hồ kính yêu lần cuối</w:t>
      </w:r>
      <w:r>
        <w:rPr>
          <w:spacing w:val="1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mất.</w:t>
      </w:r>
    </w:p>
    <w:p w:rsidR="001D5EC7" w:rsidRDefault="001D5EC7" w:rsidP="001D5EC7">
      <w:pPr>
        <w:pStyle w:val="BodyText"/>
        <w:spacing w:before="120" w:line="360" w:lineRule="auto"/>
        <w:ind w:left="0" w:right="40" w:firstLine="720"/>
        <w:jc w:val="both"/>
      </w:pPr>
      <w:r>
        <w:t>Hôm ấy, tuy sức khoẻ Bác đã yếu nhưng Bác rất vui khi thấy các cháu biểu diễn</w:t>
      </w:r>
      <w:r>
        <w:rPr>
          <w:spacing w:val="1"/>
        </w:rPr>
        <w:t xml:space="preserve"> </w:t>
      </w:r>
      <w:r>
        <w:t>đàn vĩ cầm, đàn dương cầm rất giỏi và các cháu còn biểu diễn rất hay, rất say sưa</w:t>
      </w:r>
      <w:r>
        <w:rPr>
          <w:spacing w:val="1"/>
        </w:rPr>
        <w:t xml:space="preserve"> </w:t>
      </w:r>
      <w:r>
        <w:t>những loại đàn dân tộc cổ truyền như: sáo, nhị, bầu. Bác gọi các cháu là “những</w:t>
      </w:r>
      <w:r>
        <w:rPr>
          <w:spacing w:val="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tí</w:t>
      </w:r>
      <w:r>
        <w:rPr>
          <w:spacing w:val="-2"/>
        </w:rPr>
        <w:t xml:space="preserve"> </w:t>
      </w:r>
      <w:r>
        <w:t>hon”,</w:t>
      </w:r>
      <w:r>
        <w:rPr>
          <w:spacing w:val="-1"/>
        </w:rPr>
        <w:t xml:space="preserve"> </w:t>
      </w:r>
      <w:r>
        <w:t>“những</w:t>
      </w:r>
      <w:r>
        <w:rPr>
          <w:spacing w:val="-4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lai” rồi Bác hỏi:</w:t>
      </w:r>
    </w:p>
    <w:p w:rsidR="001D5EC7" w:rsidRDefault="001D5EC7" w:rsidP="001D5EC7">
      <w:pPr>
        <w:pStyle w:val="ListParagraph"/>
        <w:numPr>
          <w:ilvl w:val="0"/>
          <w:numId w:val="1"/>
        </w:numPr>
        <w:tabs>
          <w:tab w:val="left" w:pos="264"/>
        </w:tabs>
        <w:spacing w:before="121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Các cháu phải học giỏi để sau này phục vụ nhân dân</w:t>
      </w:r>
      <w:r>
        <w:rPr>
          <w:spacing w:val="-67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ôm</w:t>
      </w:r>
      <w:r>
        <w:rPr>
          <w:spacing w:val="-5"/>
          <w:sz w:val="28"/>
        </w:rPr>
        <w:t xml:space="preserve"> </w:t>
      </w:r>
      <w:r>
        <w:rPr>
          <w:sz w:val="28"/>
        </w:rPr>
        <w:t>các cháu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-3"/>
          <w:sz w:val="28"/>
        </w:rPr>
        <w:t xml:space="preserve"> </w:t>
      </w:r>
      <w:r>
        <w:rPr>
          <w:sz w:val="28"/>
        </w:rPr>
        <w:t>lòng,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  <w:r>
        <w:rPr>
          <w:spacing w:val="-2"/>
          <w:sz w:val="28"/>
        </w:rPr>
        <w:t xml:space="preserve"> </w:t>
      </w:r>
      <w:r>
        <w:rPr>
          <w:sz w:val="28"/>
        </w:rPr>
        <w:t>han</w:t>
      </w:r>
      <w:r>
        <w:rPr>
          <w:spacing w:val="1"/>
          <w:sz w:val="28"/>
        </w:rPr>
        <w:t xml:space="preserve"> </w:t>
      </w:r>
      <w:r>
        <w:rPr>
          <w:sz w:val="28"/>
        </w:rPr>
        <w:t>từng</w:t>
      </w:r>
      <w:r>
        <w:rPr>
          <w:spacing w:val="-3"/>
          <w:sz w:val="28"/>
        </w:rPr>
        <w:t xml:space="preserve"> </w:t>
      </w:r>
      <w:r>
        <w:rPr>
          <w:sz w:val="28"/>
        </w:rPr>
        <w:t>người:</w:t>
      </w:r>
    </w:p>
    <w:p w:rsidR="001D5EC7" w:rsidRDefault="001D5EC7" w:rsidP="001D5EC7">
      <w:pPr>
        <w:pStyle w:val="ListParagraph"/>
        <w:numPr>
          <w:ilvl w:val="0"/>
          <w:numId w:val="1"/>
        </w:numPr>
        <w:tabs>
          <w:tab w:val="left" w:pos="264"/>
        </w:tabs>
        <w:spacing w:before="73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Cháu</w:t>
      </w:r>
      <w:r>
        <w:rPr>
          <w:spacing w:val="-1"/>
          <w:sz w:val="28"/>
        </w:rPr>
        <w:t xml:space="preserve"> </w:t>
      </w:r>
      <w:r>
        <w:rPr>
          <w:sz w:val="28"/>
        </w:rPr>
        <w:t>chơi</w:t>
      </w:r>
      <w:r>
        <w:rPr>
          <w:spacing w:val="-4"/>
          <w:sz w:val="28"/>
        </w:rPr>
        <w:t xml:space="preserve"> </w:t>
      </w:r>
      <w:r>
        <w:rPr>
          <w:sz w:val="28"/>
        </w:rPr>
        <w:t>đàn gì?</w:t>
      </w:r>
    </w:p>
    <w:p w:rsidR="001D5EC7" w:rsidRDefault="001D5EC7" w:rsidP="001D5EC7">
      <w:pPr>
        <w:pStyle w:val="ListParagraph"/>
        <w:numPr>
          <w:ilvl w:val="0"/>
          <w:numId w:val="1"/>
        </w:numPr>
        <w:tabs>
          <w:tab w:val="left" w:pos="264"/>
        </w:tabs>
        <w:spacing w:before="1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Bố mẹ cháu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gì?</w:t>
      </w:r>
    </w:p>
    <w:p w:rsidR="001D5EC7" w:rsidRDefault="001D5EC7" w:rsidP="001D5EC7">
      <w:pPr>
        <w:pStyle w:val="BodyText"/>
        <w:spacing w:line="360" w:lineRule="auto"/>
        <w:ind w:left="0" w:right="40" w:firstLine="720"/>
        <w:jc w:val="both"/>
      </w:pPr>
      <w:r>
        <w:t>Khi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thiệu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Bác cây</w:t>
      </w:r>
      <w:r>
        <w:rPr>
          <w:spacing w:val="-4"/>
        </w:rPr>
        <w:t xml:space="preserve"> </w:t>
      </w:r>
      <w:r>
        <w:t>đàn</w:t>
      </w:r>
      <w:r>
        <w:rPr>
          <w:spacing w:val="-1"/>
        </w:rPr>
        <w:t xml:space="preserve"> </w:t>
      </w:r>
      <w:r>
        <w:t>thập</w:t>
      </w:r>
      <w:r>
        <w:rPr>
          <w:spacing w:val="-1"/>
        </w:rPr>
        <w:t xml:space="preserve"> </w:t>
      </w:r>
      <w:r>
        <w:t>lục</w:t>
      </w:r>
      <w:r>
        <w:rPr>
          <w:spacing w:val="-3"/>
        </w:rPr>
        <w:t xml:space="preserve"> </w:t>
      </w:r>
      <w:r>
        <w:t>và tam</w:t>
      </w:r>
      <w:r>
        <w:rPr>
          <w:spacing w:val="-5"/>
        </w:rPr>
        <w:t xml:space="preserve"> </w:t>
      </w:r>
      <w:r>
        <w:t>thập</w:t>
      </w:r>
      <w:r>
        <w:rPr>
          <w:spacing w:val="1"/>
        </w:rPr>
        <w:t xml:space="preserve"> </w:t>
      </w:r>
      <w:r>
        <w:t>lục</w:t>
      </w:r>
      <w:r>
        <w:rPr>
          <w:spacing w:val="-3"/>
        </w:rPr>
        <w:t xml:space="preserve"> </w:t>
      </w:r>
      <w:r>
        <w:t>Bác cười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bảo:</w:t>
      </w:r>
    </w:p>
    <w:p w:rsidR="001D5EC7" w:rsidRDefault="001D5EC7" w:rsidP="001D5EC7">
      <w:pPr>
        <w:pStyle w:val="BodyText"/>
        <w:spacing w:line="360" w:lineRule="auto"/>
        <w:ind w:left="0" w:right="40" w:firstLine="720"/>
        <w:jc w:val="both"/>
      </w:pP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ta,</w:t>
      </w:r>
      <w:r>
        <w:rPr>
          <w:spacing w:val="-2"/>
        </w:rPr>
        <w:t xml:space="preserve"> </w:t>
      </w:r>
      <w:r>
        <w:t>sao các cháu không gọi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đàn 16</w:t>
      </w:r>
      <w:r>
        <w:rPr>
          <w:spacing w:val="-3"/>
        </w:rPr>
        <w:t xml:space="preserve"> </w:t>
      </w:r>
      <w:r>
        <w:t>dây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đàn</w:t>
      </w:r>
      <w:r>
        <w:rPr>
          <w:spacing w:val="-2"/>
        </w:rPr>
        <w:t xml:space="preserve"> </w:t>
      </w:r>
      <w:r>
        <w:t>36 dây</w:t>
      </w:r>
      <w:r>
        <w:rPr>
          <w:spacing w:val="-4"/>
        </w:rPr>
        <w:t xml:space="preserve"> </w:t>
      </w:r>
      <w:r>
        <w:t>có hơn không?</w:t>
      </w:r>
    </w:p>
    <w:p w:rsidR="001D5EC7" w:rsidRDefault="001D5EC7" w:rsidP="001D5EC7">
      <w:pPr>
        <w:pStyle w:val="BodyText"/>
        <w:spacing w:line="360" w:lineRule="auto"/>
        <w:ind w:left="0" w:right="40" w:firstLine="720"/>
        <w:jc w:val="both"/>
      </w:pPr>
      <w:r>
        <w:t>Từ</w:t>
      </w:r>
      <w:r>
        <w:rPr>
          <w:spacing w:val="8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hai</w:t>
      </w:r>
      <w:r>
        <w:rPr>
          <w:spacing w:val="11"/>
        </w:rPr>
        <w:t xml:space="preserve"> </w:t>
      </w:r>
      <w:r>
        <w:t>cây</w:t>
      </w:r>
      <w:r>
        <w:rPr>
          <w:spacing w:val="7"/>
        </w:rPr>
        <w:t xml:space="preserve"> </w:t>
      </w:r>
      <w:r>
        <w:t>đàn</w:t>
      </w:r>
      <w:r>
        <w:rPr>
          <w:spacing w:val="11"/>
        </w:rPr>
        <w:t xml:space="preserve"> </w:t>
      </w:r>
      <w:r>
        <w:t>này</w:t>
      </w:r>
      <w:r>
        <w:rPr>
          <w:spacing w:val="6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mang</w:t>
      </w:r>
      <w:r>
        <w:rPr>
          <w:spacing w:val="13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cái</w:t>
      </w:r>
      <w:r>
        <w:rPr>
          <w:spacing w:val="9"/>
        </w:rPr>
        <w:t xml:space="preserve"> </w:t>
      </w:r>
      <w:r>
        <w:t>tên</w:t>
      </w:r>
      <w:r>
        <w:rPr>
          <w:spacing w:val="9"/>
        </w:rPr>
        <w:t xml:space="preserve"> </w:t>
      </w:r>
      <w:r>
        <w:t>đơn</w:t>
      </w:r>
      <w:r>
        <w:rPr>
          <w:spacing w:val="8"/>
        </w:rPr>
        <w:t xml:space="preserve"> </w:t>
      </w:r>
      <w:r>
        <w:t>giản</w:t>
      </w:r>
      <w:r>
        <w:rPr>
          <w:spacing w:val="8"/>
        </w:rPr>
        <w:t xml:space="preserve"> </w:t>
      </w:r>
      <w:r>
        <w:t>bằng</w:t>
      </w:r>
      <w:r>
        <w:rPr>
          <w:spacing w:val="9"/>
        </w:rPr>
        <w:t xml:space="preserve"> </w:t>
      </w:r>
      <w:r>
        <w:t>ngôn</w:t>
      </w:r>
      <w:r>
        <w:rPr>
          <w:spacing w:val="11"/>
        </w:rPr>
        <w:t xml:space="preserve"> </w:t>
      </w:r>
      <w:r>
        <w:t>ngữ</w:t>
      </w:r>
      <w:r>
        <w:rPr>
          <w:spacing w:val="9"/>
        </w:rPr>
        <w:t xml:space="preserve"> </w:t>
      </w:r>
      <w:r>
        <w:t>dân</w:t>
      </w:r>
      <w:r>
        <w:rPr>
          <w:spacing w:val="8"/>
        </w:rPr>
        <w:t xml:space="preserve"> </w:t>
      </w:r>
      <w:r>
        <w:t>tộc</w:t>
      </w:r>
      <w:r>
        <w:rPr>
          <w:spacing w:val="-67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Hồ đã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bảo và</w:t>
      </w:r>
      <w:r>
        <w:rPr>
          <w:spacing w:val="-1"/>
        </w:rPr>
        <w:t xml:space="preserve"> </w:t>
      </w:r>
      <w:r>
        <w:t>mỗi lần nhắc đến cái tên này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đều nhớ tới Bác.</w:t>
      </w:r>
    </w:p>
    <w:p w:rsidR="001D5EC7" w:rsidRDefault="001D5EC7" w:rsidP="001D5EC7">
      <w:pPr>
        <w:pStyle w:val="BodyText"/>
        <w:spacing w:before="120" w:line="360" w:lineRule="auto"/>
        <w:ind w:left="0" w:right="40" w:firstLine="720"/>
        <w:jc w:val="both"/>
      </w:pPr>
      <w:r>
        <w:t>Sau</w:t>
      </w:r>
      <w:r>
        <w:rPr>
          <w:spacing w:val="-1"/>
        </w:rPr>
        <w:t xml:space="preserve"> </w:t>
      </w:r>
      <w:r>
        <w:t>mỗi tiết</w:t>
      </w:r>
      <w:r>
        <w:rPr>
          <w:spacing w:val="-1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biểu diễn,</w:t>
      </w:r>
      <w:r>
        <w:rPr>
          <w:spacing w:val="-2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vỗ tay</w:t>
      </w:r>
      <w:r>
        <w:rPr>
          <w:spacing w:val="-5"/>
        </w:rPr>
        <w:t xml:space="preserve"> </w:t>
      </w:r>
      <w:r>
        <w:t>thật</w:t>
      </w:r>
      <w:r>
        <w:rPr>
          <w:spacing w:val="-1"/>
        </w:rPr>
        <w:t xml:space="preserve"> </w:t>
      </w:r>
      <w:r>
        <w:t>to và</w:t>
      </w:r>
      <w:r>
        <w:rPr>
          <w:spacing w:val="-4"/>
        </w:rPr>
        <w:t xml:space="preserve"> </w:t>
      </w:r>
      <w:r>
        <w:t>nói:</w:t>
      </w:r>
    </w:p>
    <w:p w:rsidR="001D5EC7" w:rsidRDefault="001D5EC7" w:rsidP="001D5EC7">
      <w:pPr>
        <w:pStyle w:val="ListParagraph"/>
        <w:numPr>
          <w:ilvl w:val="0"/>
          <w:numId w:val="1"/>
        </w:numPr>
        <w:tabs>
          <w:tab w:val="left" w:pos="264"/>
        </w:tabs>
        <w:spacing w:before="1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vỗ</w:t>
      </w:r>
      <w:r>
        <w:rPr>
          <w:spacing w:val="-3"/>
          <w:sz w:val="28"/>
        </w:rPr>
        <w:t xml:space="preserve"> </w:t>
      </w:r>
      <w:r>
        <w:rPr>
          <w:sz w:val="28"/>
        </w:rPr>
        <w:t>tay</w:t>
      </w:r>
      <w:r>
        <w:rPr>
          <w:spacing w:val="-5"/>
          <w:sz w:val="28"/>
        </w:rPr>
        <w:t xml:space="preserve"> </w:t>
      </w:r>
      <w:r>
        <w:rPr>
          <w:sz w:val="28"/>
        </w:rPr>
        <w:t>to lên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hoan nghênh</w:t>
      </w:r>
      <w:r>
        <w:rPr>
          <w:spacing w:val="1"/>
          <w:sz w:val="28"/>
        </w:rPr>
        <w:t xml:space="preserve"> </w:t>
      </w:r>
      <w:r>
        <w:rPr>
          <w:sz w:val="28"/>
        </w:rPr>
        <w:t>bạn đánh đàn</w:t>
      </w:r>
      <w:r>
        <w:rPr>
          <w:spacing w:val="-3"/>
          <w:sz w:val="28"/>
        </w:rPr>
        <w:t xml:space="preserve"> </w:t>
      </w:r>
      <w:r>
        <w:rPr>
          <w:sz w:val="28"/>
        </w:rPr>
        <w:t>hay</w:t>
      </w:r>
      <w:r>
        <w:rPr>
          <w:spacing w:val="-5"/>
          <w:sz w:val="28"/>
        </w:rPr>
        <w:t xml:space="preserve"> </w:t>
      </w:r>
      <w:r>
        <w:rPr>
          <w:sz w:val="28"/>
        </w:rPr>
        <w:t>chứ!</w:t>
      </w:r>
      <w:r>
        <w:rPr>
          <w:spacing w:val="-67"/>
          <w:sz w:val="28"/>
        </w:rPr>
        <w:t xml:space="preserve"> </w:t>
      </w:r>
      <w:r>
        <w:rPr>
          <w:sz w:val="28"/>
        </w:rPr>
        <w:t>Khi chia</w:t>
      </w:r>
      <w:r>
        <w:rPr>
          <w:spacing w:val="-3"/>
          <w:sz w:val="28"/>
        </w:rPr>
        <w:t xml:space="preserve"> </w:t>
      </w:r>
      <w:r>
        <w:rPr>
          <w:sz w:val="28"/>
        </w:rPr>
        <w:t>kẹo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cháu,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4"/>
          <w:sz w:val="28"/>
        </w:rPr>
        <w:t xml:space="preserve"> </w:t>
      </w:r>
      <w:r>
        <w:rPr>
          <w:sz w:val="28"/>
        </w:rPr>
        <w:t>bảo:</w:t>
      </w:r>
    </w:p>
    <w:p w:rsidR="001D5EC7" w:rsidRDefault="001D5EC7" w:rsidP="001D5EC7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thêm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cái vì</w:t>
      </w:r>
      <w:r>
        <w:rPr>
          <w:spacing w:val="-1"/>
          <w:sz w:val="28"/>
        </w:rPr>
        <w:t xml:space="preserve"> </w:t>
      </w:r>
      <w:r>
        <w:rPr>
          <w:sz w:val="28"/>
        </w:rPr>
        <w:t>bé</w:t>
      </w:r>
      <w:r>
        <w:rPr>
          <w:spacing w:val="-3"/>
          <w:sz w:val="28"/>
        </w:rPr>
        <w:t xml:space="preserve"> </w:t>
      </w:r>
      <w:r>
        <w:rPr>
          <w:sz w:val="28"/>
        </w:rPr>
        <w:t>nhất.</w:t>
      </w:r>
    </w:p>
    <w:p w:rsidR="001D5EC7" w:rsidRDefault="001D5EC7" w:rsidP="001D5EC7">
      <w:pPr>
        <w:pStyle w:val="BodyText"/>
        <w:spacing w:line="360" w:lineRule="auto"/>
        <w:ind w:left="0" w:right="40" w:firstLine="720"/>
        <w:jc w:val="both"/>
      </w:pPr>
      <w:r>
        <w:t>Và</w:t>
      </w:r>
      <w:r>
        <w:rPr>
          <w:spacing w:val="16"/>
        </w:rPr>
        <w:t xml:space="preserve"> </w:t>
      </w:r>
      <w:r>
        <w:t>đánh</w:t>
      </w:r>
      <w:r>
        <w:rPr>
          <w:spacing w:val="16"/>
        </w:rPr>
        <w:t xml:space="preserve"> </w:t>
      </w:r>
      <w:r>
        <w:t>đàn</w:t>
      </w:r>
      <w:r>
        <w:rPr>
          <w:spacing w:val="16"/>
        </w:rPr>
        <w:t xml:space="preserve"> </w:t>
      </w:r>
      <w:r>
        <w:t>quây</w:t>
      </w:r>
      <w:r>
        <w:rPr>
          <w:spacing w:val="14"/>
        </w:rPr>
        <w:t xml:space="preserve"> </w:t>
      </w:r>
      <w:r>
        <w:t>quần</w:t>
      </w:r>
      <w:r>
        <w:rPr>
          <w:spacing w:val="16"/>
        </w:rPr>
        <w:t xml:space="preserve"> </w:t>
      </w:r>
      <w:r>
        <w:t>bên</w:t>
      </w:r>
      <w:r>
        <w:rPr>
          <w:spacing w:val="16"/>
        </w:rPr>
        <w:t xml:space="preserve"> </w:t>
      </w:r>
      <w:r>
        <w:t>Bác</w:t>
      </w:r>
      <w:r>
        <w:rPr>
          <w:spacing w:val="15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cháu</w:t>
      </w:r>
      <w:r>
        <w:rPr>
          <w:spacing w:val="16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t>thành</w:t>
      </w:r>
      <w:r>
        <w:rPr>
          <w:spacing w:val="16"/>
        </w:rPr>
        <w:t xml:space="preserve"> </w:t>
      </w:r>
      <w:r>
        <w:t>phố,</w:t>
      </w:r>
      <w:r>
        <w:rPr>
          <w:spacing w:val="14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t>nông</w:t>
      </w:r>
      <w:r>
        <w:rPr>
          <w:spacing w:val="16"/>
        </w:rPr>
        <w:t xml:space="preserve"> </w:t>
      </w:r>
      <w:r>
        <w:t>thôn</w:t>
      </w:r>
      <w:r>
        <w:rPr>
          <w:spacing w:val="15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em</w:t>
      </w:r>
      <w:r>
        <w:rPr>
          <w:spacing w:val="-67"/>
        </w:rPr>
        <w:t xml:space="preserve"> </w:t>
      </w:r>
      <w:r>
        <w:t>cán</w:t>
      </w:r>
      <w:r>
        <w:rPr>
          <w:spacing w:val="-3"/>
        </w:rPr>
        <w:t xml:space="preserve"> </w:t>
      </w:r>
      <w:r>
        <w:t>bộ,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nhân,</w:t>
      </w:r>
      <w:r>
        <w:rPr>
          <w:spacing w:val="-1"/>
        </w:rPr>
        <w:t xml:space="preserve"> </w:t>
      </w:r>
      <w:r>
        <w:t>nông dân,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miền núi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cả hai miền</w:t>
      </w:r>
      <w:r>
        <w:rPr>
          <w:spacing w:val="1"/>
        </w:rPr>
        <w:t xml:space="preserve"> </w:t>
      </w:r>
      <w:r>
        <w:t>Nam</w:t>
      </w:r>
      <w:r>
        <w:rPr>
          <w:spacing w:val="1"/>
        </w:rPr>
        <w:t xml:space="preserve"> </w:t>
      </w:r>
      <w:r>
        <w:t>Bắc.</w:t>
      </w:r>
    </w:p>
    <w:sectPr w:rsidR="001D5EC7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32AC"/>
    <w:rsid w:val="001D5EC7"/>
    <w:rsid w:val="00216F6C"/>
    <w:rsid w:val="002B653D"/>
    <w:rsid w:val="00321A8F"/>
    <w:rsid w:val="00337F26"/>
    <w:rsid w:val="003A623A"/>
    <w:rsid w:val="00532F3A"/>
    <w:rsid w:val="006B02CA"/>
    <w:rsid w:val="007466D3"/>
    <w:rsid w:val="0075086A"/>
    <w:rsid w:val="007601FD"/>
    <w:rsid w:val="00790CA2"/>
    <w:rsid w:val="00797862"/>
    <w:rsid w:val="008321AD"/>
    <w:rsid w:val="008A0D2B"/>
    <w:rsid w:val="008C06A0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C157F2"/>
    <w:rsid w:val="00C30FA6"/>
    <w:rsid w:val="00C81773"/>
    <w:rsid w:val="00CD659F"/>
    <w:rsid w:val="00DD7C09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2023-05-15T00:38:00Z</dcterms:created>
  <dcterms:modified xsi:type="dcterms:W3CDTF">2023-05-15T00:38:00Z</dcterms:modified>
</cp:coreProperties>
</file>