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4" w:rsidRPr="002240B5" w:rsidRDefault="00746824" w:rsidP="00746824">
      <w:proofErr w:type="gramStart"/>
      <w:r w:rsidRPr="002240B5">
        <w:t>Tiết 5</w:t>
      </w:r>
      <w:r>
        <w:t>0.</w:t>
      </w:r>
      <w:proofErr w:type="gramEnd"/>
      <w:r>
        <w:tab/>
      </w:r>
      <w:r>
        <w:tab/>
      </w:r>
      <w:proofErr w:type="gramStart"/>
      <w:r>
        <w:t>Bài 3.</w:t>
      </w:r>
      <w:proofErr w:type="gramEnd"/>
      <w:r>
        <w:t xml:space="preserve"> </w:t>
      </w:r>
      <w:r w:rsidRPr="002240B5">
        <w:rPr>
          <w:b/>
          <w:bCs/>
        </w:rPr>
        <w:t xml:space="preserve">PHƯƠNG TRÌNH BẬC HAI MỘT ẨN </w:t>
      </w:r>
    </w:p>
    <w:p w:rsidR="00746824" w:rsidRPr="002240B5" w:rsidRDefault="00746824" w:rsidP="00746824">
      <w:pPr>
        <w:rPr>
          <w:b/>
          <w:bCs/>
          <w:i/>
          <w:iCs/>
          <w:u w:val="single"/>
        </w:rPr>
      </w:pPr>
      <w:r w:rsidRPr="002240B5">
        <w:rPr>
          <w:b/>
          <w:bCs/>
          <w:i/>
          <w:iCs/>
          <w:u w:val="single"/>
        </w:rPr>
        <w:t xml:space="preserve">A-Mục tiêu: </w:t>
      </w:r>
    </w:p>
    <w:p w:rsidR="00746824" w:rsidRPr="002240B5" w:rsidRDefault="00746824" w:rsidP="00746824">
      <w:r w:rsidRPr="002240B5">
        <w:t xml:space="preserve">1. Kiến </w:t>
      </w:r>
      <w:proofErr w:type="gramStart"/>
      <w:r w:rsidRPr="002240B5">
        <w:t>thức :</w:t>
      </w:r>
      <w:proofErr w:type="gramEnd"/>
      <w:r w:rsidRPr="002240B5">
        <w:t xml:space="preserve"> Hiểu được định nghĩa phương trình  bậc hai một ẩn : Dạng tổng quát , dạng đặc biệt khi b hoặc c bằng 0 hoặc cả b và c bằng 0 . Luôn chú ý nhớ a </w:t>
      </w:r>
      <w:r w:rsidRPr="002240B5">
        <w:sym w:font="Symbol" w:char="F0B9"/>
      </w:r>
      <w:r w:rsidRPr="002240B5">
        <w:t xml:space="preserve"> 0</w:t>
      </w:r>
      <w:proofErr w:type="gramStart"/>
      <w:r w:rsidRPr="002240B5">
        <w:t>,  thấy</w:t>
      </w:r>
      <w:proofErr w:type="gramEnd"/>
      <w:r w:rsidRPr="002240B5">
        <w:t xml:space="preserve"> được tính thực tế của phương trình  bậc hai một ẩn .</w:t>
      </w:r>
    </w:p>
    <w:p w:rsidR="00746824" w:rsidRPr="002240B5" w:rsidRDefault="00746824" w:rsidP="00746824">
      <w:r w:rsidRPr="002240B5">
        <w:t xml:space="preserve">2. Kỹ </w:t>
      </w:r>
      <w:proofErr w:type="gramStart"/>
      <w:r w:rsidRPr="002240B5">
        <w:t>năng :</w:t>
      </w:r>
      <w:proofErr w:type="gramEnd"/>
      <w:r w:rsidRPr="002240B5">
        <w:t xml:space="preserve">  Học sinh biết phương pháp giải riêng các phương trình  dạng đặc biệt , giải thành thạo các phương trình  thuộc hai dạng đặc biệt đó . </w:t>
      </w:r>
    </w:p>
    <w:p w:rsidR="00746824" w:rsidRPr="002240B5" w:rsidRDefault="00CD6BAF" w:rsidP="0074682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B-Hướng dẫn học sinh nghiên cứu bài học</w:t>
      </w:r>
      <w:r w:rsidR="00746824" w:rsidRPr="002240B5">
        <w:rPr>
          <w:b/>
          <w:bCs/>
          <w:i/>
          <w:iCs/>
          <w:u w:val="single"/>
        </w:rPr>
        <w:t xml:space="preserve">: </w:t>
      </w:r>
    </w:p>
    <w:p w:rsidR="00746824" w:rsidRPr="002240B5" w:rsidRDefault="00CD6BAF" w:rsidP="00746824">
      <w:r>
        <w:t xml:space="preserve">Học sinh chuẩn </w:t>
      </w:r>
      <w:proofErr w:type="gramStart"/>
      <w:r>
        <w:t>bị :</w:t>
      </w:r>
      <w:proofErr w:type="gramEnd"/>
      <w:r>
        <w:t xml:space="preserve"> SGK, tập trắng, đồ dùng học tập (viết, compa, máy tính)</w:t>
      </w:r>
    </w:p>
    <w:p w:rsidR="00746824" w:rsidRPr="002240B5" w:rsidRDefault="00746824" w:rsidP="00746824">
      <w:pPr>
        <w:rPr>
          <w:b/>
          <w:bCs/>
          <w:i/>
          <w:iCs/>
          <w:u w:val="single"/>
        </w:rPr>
      </w:pPr>
      <w:r w:rsidRPr="002240B5">
        <w:rPr>
          <w:b/>
          <w:bCs/>
          <w:i/>
          <w:iCs/>
          <w:u w:val="single"/>
        </w:rPr>
        <w:t xml:space="preserve">C-Tiến trình bài giảng: </w:t>
      </w:r>
    </w:p>
    <w:p w:rsidR="00A20523" w:rsidRPr="00A20523" w:rsidRDefault="00A20523" w:rsidP="00A20523">
      <w:pPr>
        <w:pStyle w:val="ListParagraph"/>
        <w:ind w:left="0"/>
        <w:rPr>
          <w:b/>
          <w:bCs/>
          <w:iCs/>
          <w:color w:val="FF0000"/>
        </w:rPr>
      </w:pPr>
      <w:r w:rsidRPr="00A20523">
        <w:rPr>
          <w:b/>
          <w:bCs/>
          <w:iCs/>
          <w:color w:val="FF0000"/>
        </w:rPr>
        <w:t>I.Bài toán mở đầu</w:t>
      </w:r>
      <w:proofErr w:type="gramStart"/>
      <w:r w:rsidRPr="00A20523">
        <w:rPr>
          <w:b/>
          <w:bCs/>
          <w:iCs/>
          <w:color w:val="FF0000"/>
        </w:rPr>
        <w:t>.</w:t>
      </w:r>
      <w:r w:rsidR="00760C79">
        <w:rPr>
          <w:b/>
          <w:bCs/>
          <w:iCs/>
          <w:color w:val="FF0000"/>
        </w:rPr>
        <w:t>(</w:t>
      </w:r>
      <w:proofErr w:type="gramEnd"/>
      <w:r w:rsidR="00760C79">
        <w:rPr>
          <w:b/>
          <w:bCs/>
          <w:iCs/>
          <w:color w:val="FF0000"/>
        </w:rPr>
        <w:t xml:space="preserve">đọc hiểu) </w:t>
      </w:r>
    </w:p>
    <w:p w:rsidR="00A20523" w:rsidRDefault="00A20523" w:rsidP="00A20523">
      <w:pPr>
        <w:jc w:val="both"/>
      </w:pPr>
      <w:r>
        <w:t>- Học sinh đọ</w:t>
      </w:r>
      <w:r w:rsidR="00760C79">
        <w:t xml:space="preserve">c bài toán trong SGK (trang 40) 2 lần rồi nghiên cứu phần hướng dẫn giải trong SGK rồi trả lời câu </w:t>
      </w:r>
      <w:proofErr w:type="gramStart"/>
      <w:r w:rsidR="00760C79">
        <w:t>hỏi :</w:t>
      </w:r>
      <w:proofErr w:type="gramEnd"/>
    </w:p>
    <w:p w:rsidR="00760C79" w:rsidRDefault="00760C79" w:rsidP="00A20523">
      <w:pPr>
        <w:jc w:val="both"/>
      </w:pPr>
      <w:r>
        <w:t xml:space="preserve">Phương trình nào được gọi là phương trình bậc hai một </w:t>
      </w:r>
      <w:proofErr w:type="gramStart"/>
      <w:r>
        <w:t>ẩn ?</w:t>
      </w:r>
      <w:proofErr w:type="gramEnd"/>
    </w:p>
    <w:p w:rsidR="00760C79" w:rsidRDefault="00760C79" w:rsidP="00A20523">
      <w:pPr>
        <w:jc w:val="both"/>
      </w:pPr>
      <w:r>
        <w:t xml:space="preserve">(Cung cấp kiến </w:t>
      </w:r>
      <w:proofErr w:type="gramStart"/>
      <w:r>
        <w:t>thức :</w:t>
      </w:r>
      <w:proofErr w:type="gramEnd"/>
      <w:r>
        <w:t xml:space="preserve"> Diện tích hình chữ nhật = chiều dài . chiều rộng)</w:t>
      </w:r>
    </w:p>
    <w:p w:rsidR="00760C79" w:rsidRPr="00760C79" w:rsidRDefault="00760C79" w:rsidP="00A20523">
      <w:pPr>
        <w:jc w:val="both"/>
        <w:rPr>
          <w:b/>
          <w:color w:val="FF0000"/>
        </w:rPr>
      </w:pPr>
      <w:r w:rsidRPr="00760C79">
        <w:rPr>
          <w:b/>
          <w:color w:val="FF0000"/>
        </w:rPr>
        <w:t xml:space="preserve">II. Định </w:t>
      </w:r>
      <w:proofErr w:type="gramStart"/>
      <w:r w:rsidRPr="00760C79">
        <w:rPr>
          <w:b/>
          <w:color w:val="FF0000"/>
        </w:rPr>
        <w:t>nghĩa :</w:t>
      </w:r>
      <w:proofErr w:type="gramEnd"/>
    </w:p>
    <w:p w:rsidR="00760C79" w:rsidRDefault="00C907AC" w:rsidP="00A20523">
      <w:pPr>
        <w:jc w:val="both"/>
      </w:pPr>
      <w:r>
        <w:t>- Học sinh đọc định nghĩa</w:t>
      </w:r>
      <w:r w:rsidR="00FF27AB">
        <w:t xml:space="preserve"> SGK trang 40 rồi thực </w:t>
      </w:r>
      <w:proofErr w:type="gramStart"/>
      <w:r w:rsidR="00FF27AB">
        <w:t>hiện ?</w:t>
      </w:r>
      <w:proofErr w:type="gramEnd"/>
      <w:r w:rsidR="00FF27AB">
        <w:t>1 SGK vào tập ?</w:t>
      </w:r>
    </w:p>
    <w:p w:rsidR="00FF27AB" w:rsidRPr="00FF27AB" w:rsidRDefault="00FF27AB" w:rsidP="00A20523">
      <w:pPr>
        <w:jc w:val="both"/>
        <w:rPr>
          <w:b/>
          <w:color w:val="FF0000"/>
        </w:rPr>
      </w:pPr>
      <w:r w:rsidRPr="00FF27AB">
        <w:rPr>
          <w:b/>
          <w:color w:val="FF0000"/>
        </w:rPr>
        <w:t xml:space="preserve">III.Một số ví dụ về giải phương trình bậc hai một </w:t>
      </w:r>
      <w:proofErr w:type="gramStart"/>
      <w:r w:rsidRPr="00FF27AB">
        <w:rPr>
          <w:b/>
          <w:color w:val="FF0000"/>
        </w:rPr>
        <w:t>ẩn .</w:t>
      </w:r>
      <w:proofErr w:type="gramEnd"/>
    </w:p>
    <w:p w:rsidR="00FF27AB" w:rsidRDefault="00FF27AB" w:rsidP="00A20523">
      <w:pPr>
        <w:jc w:val="both"/>
      </w:pPr>
      <w:r>
        <w:t xml:space="preserve">Ví dụ </w:t>
      </w:r>
      <w:proofErr w:type="gramStart"/>
      <w:r>
        <w:t>1 :</w:t>
      </w:r>
      <w:proofErr w:type="gramEnd"/>
      <w:r>
        <w:t xml:space="preserve"> SGK (trang 41)</w:t>
      </w:r>
    </w:p>
    <w:p w:rsidR="00FF27AB" w:rsidRDefault="00FF27AB" w:rsidP="00A20523">
      <w:pPr>
        <w:jc w:val="both"/>
      </w:pPr>
      <w:r>
        <w:t>- Học sinh đọc phần hướng dẫn cách giải.</w:t>
      </w:r>
    </w:p>
    <w:p w:rsidR="00FF27AB" w:rsidRDefault="000D7CB2" w:rsidP="00A20523">
      <w:pPr>
        <w:jc w:val="both"/>
      </w:pPr>
      <w:r>
        <w:t xml:space="preserve">- </w:t>
      </w:r>
      <w:r w:rsidR="00FF27AB">
        <w:t xml:space="preserve">Đây là phương trình bậc hai có dạng tổng quát là </w:t>
      </w:r>
      <w:proofErr w:type="gramStart"/>
      <w:r w:rsidR="00FF27AB">
        <w:t>gì ?</w:t>
      </w:r>
      <w:proofErr w:type="gramEnd"/>
      <w:r w:rsidR="00FF27AB">
        <w:t xml:space="preserve"> </w:t>
      </w:r>
    </w:p>
    <w:p w:rsidR="00A20523" w:rsidRDefault="00FF27AB" w:rsidP="00A20523">
      <w:pPr>
        <w:jc w:val="both"/>
      </w:pPr>
      <w:r>
        <w:t>(</w:t>
      </w:r>
      <w:proofErr w:type="gramStart"/>
      <w:r>
        <w:t>gợi</w:t>
      </w:r>
      <w:proofErr w:type="gramEnd"/>
      <w:r>
        <w:t xml:space="preserve"> ý : ax</w:t>
      </w:r>
      <w:r>
        <w:rPr>
          <w:vertAlign w:val="superscript"/>
        </w:rPr>
        <w:t>2</w:t>
      </w:r>
      <w:r>
        <w:t xml:space="preserve"> + bx + c = 0 hoặc ax</w:t>
      </w:r>
      <w:r>
        <w:rPr>
          <w:vertAlign w:val="superscript"/>
        </w:rPr>
        <w:t>2</w:t>
      </w:r>
      <w:r>
        <w:t xml:space="preserve"> + bx = 0; hay ax</w:t>
      </w:r>
      <w:r>
        <w:rPr>
          <w:vertAlign w:val="superscript"/>
        </w:rPr>
        <w:t>2</w:t>
      </w:r>
      <w:r>
        <w:t xml:space="preserve"> + c = 0; …)</w:t>
      </w:r>
    </w:p>
    <w:p w:rsidR="000D7CB2" w:rsidRDefault="000D7CB2" w:rsidP="00A20523">
      <w:pPr>
        <w:jc w:val="both"/>
      </w:pPr>
      <w:r>
        <w:t xml:space="preserve">- Đây là cách giải đưa về phương trình nào đã học ở lớp </w:t>
      </w:r>
      <w:proofErr w:type="gramStart"/>
      <w:r>
        <w:t>8 ?</w:t>
      </w:r>
      <w:proofErr w:type="gramEnd"/>
    </w:p>
    <w:p w:rsidR="00B4312E" w:rsidRDefault="00362F35" w:rsidP="00A20523">
      <w:pPr>
        <w:jc w:val="both"/>
      </w:pPr>
      <w:r>
        <w:t xml:space="preserve">- Học sinh làm vào </w:t>
      </w:r>
      <w:proofErr w:type="gramStart"/>
      <w:r>
        <w:t>tập :</w:t>
      </w:r>
      <w:proofErr w:type="gramEnd"/>
      <w:r>
        <w:t xml:space="preserve"> Giải phương trình : 4x</w:t>
      </w:r>
      <w:r>
        <w:rPr>
          <w:vertAlign w:val="superscript"/>
        </w:rPr>
        <w:t>2</w:t>
      </w:r>
      <w:r>
        <w:t xml:space="preserve"> + 3x = 0</w:t>
      </w:r>
    </w:p>
    <w:p w:rsidR="002E7529" w:rsidRPr="00362F35" w:rsidRDefault="002E7529" w:rsidP="00A20523">
      <w:pPr>
        <w:jc w:val="both"/>
      </w:pPr>
      <w:r>
        <w:t>(Nhắc thêm: nhớ cách giải phương trình dạng này)</w:t>
      </w:r>
    </w:p>
    <w:p w:rsidR="000D7CB2" w:rsidRDefault="002E7529" w:rsidP="00A20523">
      <w:pPr>
        <w:jc w:val="both"/>
      </w:pPr>
      <w:r>
        <w:t xml:space="preserve">Ví dụ </w:t>
      </w:r>
      <w:proofErr w:type="gramStart"/>
      <w:r>
        <w:t>2 :</w:t>
      </w:r>
      <w:proofErr w:type="gramEnd"/>
      <w:r>
        <w:t xml:space="preserve"> Giải phương trình : x</w:t>
      </w:r>
      <w:r>
        <w:rPr>
          <w:vertAlign w:val="superscript"/>
        </w:rPr>
        <w:t>2</w:t>
      </w:r>
      <w:r>
        <w:t xml:space="preserve"> – 3 = 0</w:t>
      </w:r>
    </w:p>
    <w:p w:rsidR="002E7529" w:rsidRDefault="002E7529" w:rsidP="00A20523">
      <w:pPr>
        <w:jc w:val="both"/>
      </w:pPr>
      <w:r>
        <w:t xml:space="preserve">Cách </w:t>
      </w:r>
      <w:proofErr w:type="gramStart"/>
      <w:r>
        <w:t>1 :</w:t>
      </w:r>
      <w:proofErr w:type="gramEnd"/>
      <w:r>
        <w:t xml:space="preserve"> Giải theo cách đưa về phương trình tích (lớp 8)</w:t>
      </w:r>
    </w:p>
    <w:p w:rsidR="002E7529" w:rsidRDefault="002E7529" w:rsidP="002E7529">
      <w:pPr>
        <w:jc w:val="both"/>
      </w:pPr>
      <w:r>
        <w:t xml:space="preserve">Cách </w:t>
      </w:r>
      <w:proofErr w:type="gramStart"/>
      <w:r>
        <w:t>2 :</w:t>
      </w:r>
      <w:proofErr w:type="gramEnd"/>
      <w:r>
        <w:t xml:space="preserve"> </w:t>
      </w:r>
    </w:p>
    <w:p w:rsidR="002E7529" w:rsidRDefault="002E7529" w:rsidP="002E7529">
      <w:pPr>
        <w:jc w:val="both"/>
      </w:pP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3 = 0 </w:t>
      </w:r>
      <w:r w:rsidRPr="002E7529">
        <w:rPr>
          <w:position w:val="-6"/>
        </w:rPr>
        <w:object w:dxaOrig="38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2.75pt" o:ole="">
            <v:imagedata r:id="rId5" o:title=""/>
          </v:shape>
          <o:OLEObject Type="Embed" ProgID="Equation.DSMT4" ShapeID="_x0000_i1025" DrawAspect="Content" ObjectID="_1646736374" r:id="rId6"/>
        </w:object>
      </w:r>
      <w:r>
        <w:t>x</w:t>
      </w:r>
      <w:r>
        <w:rPr>
          <w:vertAlign w:val="superscript"/>
        </w:rPr>
        <w:t>2</w:t>
      </w:r>
      <w:r>
        <w:t xml:space="preserve"> = 3</w:t>
      </w:r>
      <w:r w:rsidR="00883A94">
        <w:t xml:space="preserve"> (chuyển vế)</w:t>
      </w:r>
      <w:r>
        <w:t xml:space="preserve"> </w:t>
      </w:r>
      <w:r w:rsidRPr="002E7529">
        <w:rPr>
          <w:position w:val="-6"/>
        </w:rPr>
        <w:object w:dxaOrig="380" w:dyaOrig="260">
          <v:shape id="_x0000_i1026" type="#_x0000_t75" style="width:18.75pt;height:12.75pt" o:ole="">
            <v:imagedata r:id="rId5" o:title=""/>
          </v:shape>
          <o:OLEObject Type="Embed" ProgID="Equation.DSMT4" ShapeID="_x0000_i1026" DrawAspect="Content" ObjectID="_1646736375" r:id="rId7"/>
        </w:object>
      </w:r>
      <w:r>
        <w:t xml:space="preserve"> x = </w:t>
      </w:r>
      <w:r w:rsidRPr="002E7529">
        <w:rPr>
          <w:position w:val="-8"/>
        </w:rPr>
        <w:object w:dxaOrig="580" w:dyaOrig="400">
          <v:shape id="_x0000_i1027" type="#_x0000_t75" style="width:29.25pt;height:20.25pt" o:ole="">
            <v:imagedata r:id="rId8" o:title=""/>
          </v:shape>
          <o:OLEObject Type="Embed" ProgID="Equation.DSMT4" ShapeID="_x0000_i1027" DrawAspect="Content" ObjectID="_1646736376" r:id="rId9"/>
        </w:object>
      </w:r>
      <w:r>
        <w:t xml:space="preserve"> (đã học : x</w:t>
      </w:r>
      <w:r>
        <w:rPr>
          <w:vertAlign w:val="superscript"/>
        </w:rPr>
        <w:t>2</w:t>
      </w:r>
      <w:r>
        <w:t xml:space="preserve"> = a </w:t>
      </w:r>
      <w:r w:rsidRPr="002E7529">
        <w:rPr>
          <w:position w:val="-6"/>
        </w:rPr>
        <w:object w:dxaOrig="380" w:dyaOrig="260">
          <v:shape id="_x0000_i1028" type="#_x0000_t75" style="width:18.75pt;height:12.75pt" o:ole="">
            <v:imagedata r:id="rId5" o:title=""/>
          </v:shape>
          <o:OLEObject Type="Embed" ProgID="Equation.DSMT4" ShapeID="_x0000_i1028" DrawAspect="Content" ObjectID="_1646736377" r:id="rId10"/>
        </w:object>
      </w:r>
      <w:r>
        <w:t xml:space="preserve">x = </w:t>
      </w:r>
      <w:r w:rsidR="00BD37AC" w:rsidRPr="002E7529">
        <w:rPr>
          <w:position w:val="-8"/>
        </w:rPr>
        <w:object w:dxaOrig="600" w:dyaOrig="400">
          <v:shape id="_x0000_i1029" type="#_x0000_t75" style="width:30pt;height:20.25pt" o:ole="">
            <v:imagedata r:id="rId11" o:title=""/>
          </v:shape>
          <o:OLEObject Type="Embed" ProgID="Equation.DSMT4" ShapeID="_x0000_i1029" DrawAspect="Content" ObjectID="_1646736378" r:id="rId12"/>
        </w:object>
      </w:r>
      <w:r w:rsidR="00234E45">
        <w:t xml:space="preserve"> với a không âm</w:t>
      </w:r>
      <w:r w:rsidR="00BD37AC">
        <w:t>)</w:t>
      </w:r>
    </w:p>
    <w:p w:rsidR="00BD37AC" w:rsidRPr="00BD37AC" w:rsidRDefault="00BD37AC" w:rsidP="002E7529">
      <w:pPr>
        <w:jc w:val="both"/>
      </w:pPr>
      <w:r>
        <w:t xml:space="preserve">Vậy phương trình có </w:t>
      </w:r>
      <w:proofErr w:type="gramStart"/>
      <w:r>
        <w:t>nghiệm :</w:t>
      </w:r>
      <w:proofErr w:type="gramEnd"/>
      <w:r>
        <w:t xml:space="preserve"> x</w:t>
      </w:r>
      <w:r>
        <w:rPr>
          <w:vertAlign w:val="subscript"/>
        </w:rPr>
        <w:t>1</w:t>
      </w:r>
      <w:r>
        <w:t xml:space="preserve"> = </w:t>
      </w:r>
      <w:r w:rsidRPr="002E7529">
        <w:rPr>
          <w:position w:val="-8"/>
        </w:rPr>
        <w:object w:dxaOrig="400" w:dyaOrig="400">
          <v:shape id="_x0000_i1030" type="#_x0000_t75" style="width:20.25pt;height:20.25pt" o:ole="">
            <v:imagedata r:id="rId13" o:title=""/>
          </v:shape>
          <o:OLEObject Type="Embed" ProgID="Equation.DSMT4" ShapeID="_x0000_i1030" DrawAspect="Content" ObjectID="_1646736379" r:id="rId14"/>
        </w:object>
      </w:r>
      <w:r>
        <w:t>, x</w:t>
      </w:r>
      <w:r>
        <w:rPr>
          <w:vertAlign w:val="subscript"/>
        </w:rPr>
        <w:t>2</w:t>
      </w:r>
      <w:r>
        <w:t xml:space="preserve"> = </w:t>
      </w:r>
      <w:r w:rsidRPr="002E7529">
        <w:rPr>
          <w:position w:val="-8"/>
        </w:rPr>
        <w:object w:dxaOrig="560" w:dyaOrig="400">
          <v:shape id="_x0000_i1031" type="#_x0000_t75" style="width:27.75pt;height:20.25pt" o:ole="">
            <v:imagedata r:id="rId15" o:title=""/>
          </v:shape>
          <o:OLEObject Type="Embed" ProgID="Equation.DSMT4" ShapeID="_x0000_i1031" DrawAspect="Content" ObjectID="_1646736380" r:id="rId16"/>
        </w:object>
      </w:r>
    </w:p>
    <w:p w:rsidR="008B1BF2" w:rsidRDefault="008B1BF2" w:rsidP="00A20523">
      <w:pPr>
        <w:jc w:val="both"/>
      </w:pPr>
      <w:r>
        <w:t>- Phương trình x</w:t>
      </w:r>
      <w:r>
        <w:rPr>
          <w:vertAlign w:val="superscript"/>
        </w:rPr>
        <w:t>2</w:t>
      </w:r>
      <w:r>
        <w:t xml:space="preserve"> – 3 = 0 có dạng tổng quát </w:t>
      </w:r>
      <w:proofErr w:type="gramStart"/>
      <w:r>
        <w:t>nào ?</w:t>
      </w:r>
      <w:proofErr w:type="gramEnd"/>
    </w:p>
    <w:p w:rsidR="008736C5" w:rsidRDefault="008B1BF2" w:rsidP="00A20523">
      <w:pPr>
        <w:jc w:val="both"/>
      </w:pPr>
      <w:r>
        <w:t xml:space="preserve">- </w:t>
      </w:r>
      <w:r w:rsidR="008736C5">
        <w:t xml:space="preserve">Học sinh làm ví dụ vào </w:t>
      </w:r>
      <w:proofErr w:type="gramStart"/>
      <w:r w:rsidR="008736C5">
        <w:t>tập :</w:t>
      </w:r>
      <w:proofErr w:type="gramEnd"/>
      <w:r w:rsidR="008736C5">
        <w:t xml:space="preserve"> Giải phương trình : 2x</w:t>
      </w:r>
      <w:r w:rsidR="008736C5">
        <w:rPr>
          <w:vertAlign w:val="superscript"/>
        </w:rPr>
        <w:t>2</w:t>
      </w:r>
      <w:r w:rsidR="008736C5">
        <w:t xml:space="preserve"> – 32 = 0</w:t>
      </w:r>
    </w:p>
    <w:p w:rsidR="002E7529" w:rsidRDefault="008B1BF2" w:rsidP="00A20523">
      <w:pPr>
        <w:jc w:val="both"/>
      </w:pPr>
      <w:r>
        <w:t xml:space="preserve"> </w:t>
      </w:r>
      <w:r w:rsidR="00523095">
        <w:t xml:space="preserve">Ví dụ </w:t>
      </w:r>
      <w:proofErr w:type="gramStart"/>
      <w:r w:rsidR="00523095">
        <w:t>3 :</w:t>
      </w:r>
      <w:proofErr w:type="gramEnd"/>
      <w:r w:rsidR="00523095">
        <w:t xml:space="preserve"> Giải phương trình : x</w:t>
      </w:r>
      <w:r w:rsidR="00523095">
        <w:rPr>
          <w:vertAlign w:val="superscript"/>
        </w:rPr>
        <w:t>2</w:t>
      </w:r>
      <w:r w:rsidR="00523095">
        <w:t xml:space="preserve"> – 4x + 3 = 0 </w:t>
      </w:r>
    </w:p>
    <w:p w:rsidR="00523095" w:rsidRDefault="00523095" w:rsidP="00A20523">
      <w:pPr>
        <w:jc w:val="both"/>
      </w:pPr>
      <w:r>
        <w:t xml:space="preserve">- Đây là phương trình thuộc dạng tổng quát </w:t>
      </w:r>
      <w:proofErr w:type="gramStart"/>
      <w:r>
        <w:t>nào ?</w:t>
      </w:r>
      <w:proofErr w:type="gramEnd"/>
    </w:p>
    <w:p w:rsidR="00523095" w:rsidRDefault="00523095" w:rsidP="00A20523">
      <w:pPr>
        <w:jc w:val="both"/>
      </w:pPr>
      <w:r>
        <w:t xml:space="preserve">Cách </w:t>
      </w:r>
      <w:proofErr w:type="gramStart"/>
      <w:r>
        <w:t>1 :</w:t>
      </w:r>
      <w:proofErr w:type="gramEnd"/>
      <w:r>
        <w:t xml:space="preserve"> Đưa phương trình tích</w:t>
      </w:r>
    </w:p>
    <w:p w:rsidR="00523095" w:rsidRDefault="00523095" w:rsidP="00A20523">
      <w:pPr>
        <w:jc w:val="both"/>
      </w:pPr>
      <w:r>
        <w:t xml:space="preserve">Cách </w:t>
      </w:r>
      <w:proofErr w:type="gramStart"/>
      <w:r>
        <w:t>2 :</w:t>
      </w:r>
      <w:proofErr w:type="gramEnd"/>
      <w:r>
        <w:t xml:space="preserve"> Đưa về cách giải thứ 2 của ví dụ 2 </w:t>
      </w:r>
      <w:r w:rsidR="00CC52D6">
        <w:t>(nhưng khó hơn, cần nhớ hằng đẳng thức lớp 8)</w:t>
      </w:r>
    </w:p>
    <w:p w:rsidR="00CC52D6" w:rsidRDefault="00CC52D6" w:rsidP="00A20523">
      <w:pPr>
        <w:jc w:val="both"/>
      </w:pPr>
      <w:r>
        <w:t xml:space="preserve">    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4x + 3 = 0</w:t>
      </w:r>
    </w:p>
    <w:p w:rsidR="00CC52D6" w:rsidRDefault="00CC52D6" w:rsidP="00A20523">
      <w:pPr>
        <w:jc w:val="both"/>
      </w:pPr>
      <w:r w:rsidRPr="002E7529">
        <w:rPr>
          <w:position w:val="-6"/>
        </w:rPr>
        <w:object w:dxaOrig="380" w:dyaOrig="260">
          <v:shape id="_x0000_i1032" type="#_x0000_t75" style="width:18.75pt;height:12.75pt" o:ole="">
            <v:imagedata r:id="rId5" o:title=""/>
          </v:shape>
          <o:OLEObject Type="Embed" ProgID="Equation.DSMT4" ShapeID="_x0000_i1032" DrawAspect="Content" ObjectID="_1646736381" r:id="rId17"/>
        </w:object>
      </w:r>
      <w:r w:rsidRPr="00CC52D6">
        <w:t xml:space="preserve">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4x + 3 + 1 – 1  = 0 (thêm bớt)</w:t>
      </w:r>
    </w:p>
    <w:p w:rsidR="00CC52D6" w:rsidRDefault="00CC52D6" w:rsidP="00A20523">
      <w:pPr>
        <w:jc w:val="both"/>
      </w:pPr>
      <w:r w:rsidRPr="002E7529">
        <w:rPr>
          <w:position w:val="-6"/>
        </w:rPr>
        <w:object w:dxaOrig="380" w:dyaOrig="260">
          <v:shape id="_x0000_i1033" type="#_x0000_t75" style="width:18.75pt;height:12.75pt" o:ole="">
            <v:imagedata r:id="rId5" o:title=""/>
          </v:shape>
          <o:OLEObject Type="Embed" ProgID="Equation.DSMT4" ShapeID="_x0000_i1033" DrawAspect="Content" ObjectID="_1646736382" r:id="rId18"/>
        </w:object>
      </w:r>
      <w:r w:rsidRPr="00CC52D6">
        <w:t xml:space="preserve"> </w:t>
      </w:r>
      <w:proofErr w:type="gramStart"/>
      <w:r>
        <w:t>x</w:t>
      </w:r>
      <w:r>
        <w:rPr>
          <w:vertAlign w:val="superscript"/>
        </w:rPr>
        <w:t>2</w:t>
      </w:r>
      <w:proofErr w:type="gramEnd"/>
      <w:r>
        <w:t xml:space="preserve"> – 4x + 4 – 1 = 0  (3 + 1 = 4)</w:t>
      </w:r>
    </w:p>
    <w:p w:rsidR="00CC52D6" w:rsidRDefault="00CC52D6" w:rsidP="00A20523">
      <w:pPr>
        <w:jc w:val="both"/>
      </w:pPr>
      <w:r w:rsidRPr="002E7529">
        <w:rPr>
          <w:position w:val="-6"/>
        </w:rPr>
        <w:object w:dxaOrig="380" w:dyaOrig="260">
          <v:shape id="_x0000_i1034" type="#_x0000_t75" style="width:18.75pt;height:12.75pt" o:ole="">
            <v:imagedata r:id="rId5" o:title=""/>
          </v:shape>
          <o:OLEObject Type="Embed" ProgID="Equation.DSMT4" ShapeID="_x0000_i1034" DrawAspect="Content" ObjectID="_1646736383" r:id="rId19"/>
        </w:object>
      </w:r>
      <w:r>
        <w:t xml:space="preserve"> (x – 2)</w:t>
      </w:r>
      <w:r>
        <w:rPr>
          <w:vertAlign w:val="superscript"/>
        </w:rPr>
        <w:t>2</w:t>
      </w:r>
      <w:r>
        <w:t xml:space="preserve"> – 1 = 0 (hằng đẳng </w:t>
      </w:r>
      <w:proofErr w:type="gramStart"/>
      <w:r>
        <w:t>thức :</w:t>
      </w:r>
      <w:proofErr w:type="gramEnd"/>
      <w:r>
        <w:t xml:space="preserve"> A</w:t>
      </w:r>
      <w:r>
        <w:rPr>
          <w:vertAlign w:val="superscript"/>
        </w:rPr>
        <w:t>2</w:t>
      </w:r>
      <w:r>
        <w:t xml:space="preserve"> – 2AB + B</w:t>
      </w:r>
      <w:r>
        <w:rPr>
          <w:vertAlign w:val="superscript"/>
        </w:rPr>
        <w:t>2</w:t>
      </w:r>
      <w:r>
        <w:t xml:space="preserve"> = (A – B)</w:t>
      </w:r>
      <w:r>
        <w:rPr>
          <w:vertAlign w:val="superscript"/>
        </w:rPr>
        <w:t>2</w:t>
      </w:r>
      <w:r>
        <w:t xml:space="preserve"> )</w:t>
      </w:r>
    </w:p>
    <w:p w:rsidR="00CC52D6" w:rsidRDefault="00CC7A32" w:rsidP="00A20523">
      <w:pPr>
        <w:jc w:val="both"/>
      </w:pPr>
      <w:r w:rsidRPr="002E7529">
        <w:rPr>
          <w:position w:val="-6"/>
        </w:rPr>
        <w:object w:dxaOrig="380" w:dyaOrig="260">
          <v:shape id="_x0000_i1035" type="#_x0000_t75" style="width:18.75pt;height:12.75pt" o:ole="">
            <v:imagedata r:id="rId5" o:title=""/>
          </v:shape>
          <o:OLEObject Type="Embed" ProgID="Equation.DSMT4" ShapeID="_x0000_i1035" DrawAspect="Content" ObjectID="_1646736384" r:id="rId20"/>
        </w:object>
      </w:r>
      <w:r>
        <w:t>(x – 2)</w:t>
      </w:r>
      <w:r>
        <w:rPr>
          <w:vertAlign w:val="superscript"/>
        </w:rPr>
        <w:t>2</w:t>
      </w:r>
      <w:r>
        <w:t xml:space="preserve"> = 1 (chuyển vế)</w:t>
      </w:r>
    </w:p>
    <w:p w:rsidR="00CC7A32" w:rsidRDefault="00CC7A32" w:rsidP="00A20523">
      <w:pPr>
        <w:jc w:val="both"/>
      </w:pPr>
      <w:r w:rsidRPr="002E7529">
        <w:rPr>
          <w:position w:val="-6"/>
        </w:rPr>
        <w:object w:dxaOrig="380" w:dyaOrig="260">
          <v:shape id="_x0000_i1036" type="#_x0000_t75" style="width:18.75pt;height:12.75pt" o:ole="">
            <v:imagedata r:id="rId5" o:title=""/>
          </v:shape>
          <o:OLEObject Type="Embed" ProgID="Equation.DSMT4" ShapeID="_x0000_i1036" DrawAspect="Content" ObjectID="_1646736385" r:id="rId21"/>
        </w:object>
      </w:r>
      <w:r>
        <w:t xml:space="preserve">x – 2 = </w:t>
      </w:r>
      <w:proofErr w:type="gramStart"/>
      <w:r>
        <w:t>1  hay</w:t>
      </w:r>
      <w:proofErr w:type="gramEnd"/>
      <w:r>
        <w:t xml:space="preserve"> x – 2 = -1 (xem lại cách giải 2 ví dụ 2)</w:t>
      </w:r>
    </w:p>
    <w:p w:rsidR="00CC7A32" w:rsidRDefault="00CC7A32" w:rsidP="00A20523">
      <w:pPr>
        <w:jc w:val="both"/>
      </w:pPr>
      <w:r w:rsidRPr="002E7529">
        <w:rPr>
          <w:position w:val="-6"/>
        </w:rPr>
        <w:object w:dxaOrig="380" w:dyaOrig="260">
          <v:shape id="_x0000_i1037" type="#_x0000_t75" style="width:18.75pt;height:12.75pt" o:ole="">
            <v:imagedata r:id="rId5" o:title=""/>
          </v:shape>
          <o:OLEObject Type="Embed" ProgID="Equation.DSMT4" ShapeID="_x0000_i1037" DrawAspect="Content" ObjectID="_1646736386" r:id="rId22"/>
        </w:object>
      </w:r>
      <w:r>
        <w:t>x = 3 hay x = 1</w:t>
      </w:r>
    </w:p>
    <w:p w:rsidR="00CC7A32" w:rsidRDefault="00CC7A32" w:rsidP="00A20523">
      <w:pPr>
        <w:jc w:val="both"/>
      </w:pPr>
      <w:r>
        <w:t>Vậy phương trình có hai nghiệm x</w:t>
      </w:r>
      <w:r>
        <w:rPr>
          <w:vertAlign w:val="subscript"/>
        </w:rPr>
        <w:t>1</w:t>
      </w:r>
      <w:r>
        <w:t xml:space="preserve"> = 3, x</w:t>
      </w:r>
      <w:r>
        <w:rPr>
          <w:vertAlign w:val="subscript"/>
        </w:rPr>
        <w:t>2</w:t>
      </w:r>
      <w:r>
        <w:t xml:space="preserve"> = 1</w:t>
      </w:r>
    </w:p>
    <w:p w:rsidR="00CC7A32" w:rsidRDefault="00CC7A32" w:rsidP="00A20523">
      <w:pPr>
        <w:jc w:val="both"/>
      </w:pPr>
      <w:r>
        <w:t xml:space="preserve">- Học sinh giải phương trình sau vào </w:t>
      </w:r>
      <w:proofErr w:type="gramStart"/>
      <w:r>
        <w:t>tập :</w:t>
      </w:r>
      <w:proofErr w:type="gramEnd"/>
      <w:r>
        <w:t xml:space="preserve"> x</w:t>
      </w:r>
      <w:r>
        <w:rPr>
          <w:vertAlign w:val="superscript"/>
        </w:rPr>
        <w:t>2</w:t>
      </w:r>
      <w:r>
        <w:t xml:space="preserve">  + 8x – 9 = 0</w:t>
      </w:r>
    </w:p>
    <w:p w:rsidR="004A38D8" w:rsidRPr="00CC7A32" w:rsidRDefault="004A38D8" w:rsidP="00A20523">
      <w:pPr>
        <w:jc w:val="both"/>
      </w:pPr>
    </w:p>
    <w:p w:rsidR="00CC52D6" w:rsidRPr="004A38D8" w:rsidRDefault="004A38D8" w:rsidP="00A20523">
      <w:pPr>
        <w:jc w:val="both"/>
        <w:rPr>
          <w:b/>
          <w:i/>
        </w:rPr>
      </w:pPr>
      <w:r w:rsidRPr="004A38D8">
        <w:rPr>
          <w:b/>
          <w:i/>
        </w:rPr>
        <w:t xml:space="preserve">C. Kiến thức cần nhớ sau khi nghiên cứu bài học </w:t>
      </w:r>
      <w:proofErr w:type="gramStart"/>
      <w:r w:rsidRPr="004A38D8">
        <w:rPr>
          <w:b/>
          <w:i/>
        </w:rPr>
        <w:t>trên :</w:t>
      </w:r>
      <w:proofErr w:type="gramEnd"/>
    </w:p>
    <w:p w:rsidR="004A38D8" w:rsidRDefault="001135AE" w:rsidP="00A20523">
      <w:pPr>
        <w:jc w:val="both"/>
      </w:pPr>
      <w:r>
        <w:t>- Nhận biết được phương trình nào là phương trình bậc hai 1 ẩn số.</w:t>
      </w:r>
    </w:p>
    <w:p w:rsidR="001135AE" w:rsidRDefault="001135AE" w:rsidP="00A20523">
      <w:pPr>
        <w:jc w:val="both"/>
      </w:pPr>
      <w:r>
        <w:t xml:space="preserve">- Nắm được cách giải của 3 </w:t>
      </w:r>
      <w:proofErr w:type="gramStart"/>
      <w:r>
        <w:t>dạng :</w:t>
      </w:r>
      <w:proofErr w:type="gramEnd"/>
      <w:r>
        <w:t xml:space="preserve"> </w:t>
      </w:r>
    </w:p>
    <w:p w:rsidR="001135AE" w:rsidRDefault="001135AE" w:rsidP="00A20523">
      <w:pPr>
        <w:jc w:val="both"/>
      </w:pPr>
      <w:r>
        <w:t xml:space="preserve">   1) </w:t>
      </w:r>
      <w:proofErr w:type="gramStart"/>
      <w:r>
        <w:t>ax</w:t>
      </w:r>
      <w:r>
        <w:rPr>
          <w:vertAlign w:val="superscript"/>
        </w:rPr>
        <w:t>2</w:t>
      </w:r>
      <w:proofErr w:type="gramEnd"/>
      <w:r>
        <w:t xml:space="preserve"> + bx = 0 (ví dụ 1) : Đưa về phương trình tích</w:t>
      </w:r>
    </w:p>
    <w:p w:rsidR="001135AE" w:rsidRDefault="001135AE" w:rsidP="00A20523">
      <w:pPr>
        <w:jc w:val="both"/>
      </w:pPr>
      <w:r>
        <w:t xml:space="preserve">2) </w:t>
      </w:r>
      <w:proofErr w:type="gramStart"/>
      <w:r>
        <w:t>ax</w:t>
      </w:r>
      <w:r>
        <w:rPr>
          <w:vertAlign w:val="superscript"/>
        </w:rPr>
        <w:t>2</w:t>
      </w:r>
      <w:proofErr w:type="gramEnd"/>
      <w:r>
        <w:t xml:space="preserve"> + c = 0 (ví dụ 2) : Đưa về dạng phương trình tích hoặc đưa về dạng x</w:t>
      </w:r>
      <w:r>
        <w:rPr>
          <w:vertAlign w:val="superscript"/>
        </w:rPr>
        <w:t>2</w:t>
      </w:r>
      <w:r>
        <w:t xml:space="preserve"> = </w:t>
      </w:r>
      <w:r w:rsidRPr="001135AE">
        <w:rPr>
          <w:position w:val="-28"/>
        </w:rPr>
        <w:object w:dxaOrig="400" w:dyaOrig="720">
          <v:shape id="_x0000_i1038" type="#_x0000_t75" style="width:20.25pt;height:36pt" o:ole="">
            <v:imagedata r:id="rId23" o:title=""/>
          </v:shape>
          <o:OLEObject Type="Embed" ProgID="Equation.DSMT4" ShapeID="_x0000_i1038" DrawAspect="Content" ObjectID="_1646736387" r:id="rId24"/>
        </w:object>
      </w:r>
    </w:p>
    <w:p w:rsidR="001135AE" w:rsidRDefault="001135AE" w:rsidP="00A20523">
      <w:pPr>
        <w:jc w:val="both"/>
      </w:pPr>
      <w:r>
        <w:t xml:space="preserve">3) </w:t>
      </w:r>
      <w:proofErr w:type="gramStart"/>
      <w:r>
        <w:t>ax</w:t>
      </w:r>
      <w:r>
        <w:rPr>
          <w:vertAlign w:val="superscript"/>
        </w:rPr>
        <w:t>2</w:t>
      </w:r>
      <w:proofErr w:type="gramEnd"/>
      <w:r>
        <w:t xml:space="preserve"> + bx + c = 0 (Ví dụ 3) </w:t>
      </w:r>
      <w:r w:rsidR="0002089E">
        <w:t>: Đưa về dạng X</w:t>
      </w:r>
      <w:r w:rsidR="0002089E">
        <w:rPr>
          <w:vertAlign w:val="superscript"/>
        </w:rPr>
        <w:t>2</w:t>
      </w:r>
      <w:r w:rsidR="0002089E">
        <w:t xml:space="preserve"> = d rồi là như ví dụ 2.</w:t>
      </w:r>
    </w:p>
    <w:p w:rsidR="0002089E" w:rsidRPr="0002089E" w:rsidRDefault="0002089E" w:rsidP="00A20523">
      <w:pPr>
        <w:jc w:val="both"/>
        <w:rPr>
          <w:color w:val="FF0000"/>
        </w:rPr>
      </w:pPr>
      <w:r w:rsidRPr="0002089E">
        <w:rPr>
          <w:color w:val="FF0000"/>
        </w:rPr>
        <w:t xml:space="preserve">Bài tập làm thêm </w:t>
      </w:r>
      <w:r>
        <w:rPr>
          <w:color w:val="FF0000"/>
        </w:rPr>
        <w:t xml:space="preserve">vào </w:t>
      </w:r>
      <w:proofErr w:type="gramStart"/>
      <w:r>
        <w:rPr>
          <w:color w:val="FF0000"/>
        </w:rPr>
        <w:t xml:space="preserve">tập </w:t>
      </w:r>
      <w:r w:rsidRPr="0002089E">
        <w:rPr>
          <w:color w:val="FF0000"/>
        </w:rPr>
        <w:t>:</w:t>
      </w:r>
      <w:proofErr w:type="gramEnd"/>
    </w:p>
    <w:p w:rsidR="0002089E" w:rsidRPr="0002089E" w:rsidRDefault="0002089E" w:rsidP="00A20523">
      <w:pPr>
        <w:jc w:val="both"/>
        <w:rPr>
          <w:color w:val="000000" w:themeColor="text1"/>
        </w:rPr>
      </w:pPr>
      <w:r w:rsidRPr="0002089E">
        <w:rPr>
          <w:color w:val="000000" w:themeColor="text1"/>
        </w:rPr>
        <w:t xml:space="preserve">Giải phương </w:t>
      </w:r>
      <w:proofErr w:type="gramStart"/>
      <w:r w:rsidRPr="0002089E">
        <w:rPr>
          <w:color w:val="000000" w:themeColor="text1"/>
        </w:rPr>
        <w:t>trình :</w:t>
      </w:r>
      <w:proofErr w:type="gramEnd"/>
    </w:p>
    <w:p w:rsidR="0002089E" w:rsidRDefault="0002089E" w:rsidP="0002089E">
      <w:pPr>
        <w:pStyle w:val="ListParagraph"/>
        <w:numPr>
          <w:ilvl w:val="0"/>
          <w:numId w:val="2"/>
        </w:numPr>
        <w:jc w:val="both"/>
      </w:pPr>
      <w:r>
        <w:t>3x</w:t>
      </w:r>
      <w:r>
        <w:rPr>
          <w:vertAlign w:val="superscript"/>
        </w:rPr>
        <w:t>2</w:t>
      </w:r>
      <w:r>
        <w:t xml:space="preserve"> – 14 = 0</w:t>
      </w:r>
    </w:p>
    <w:p w:rsidR="0002089E" w:rsidRDefault="0002089E" w:rsidP="0002089E">
      <w:pPr>
        <w:pStyle w:val="ListParagraph"/>
        <w:numPr>
          <w:ilvl w:val="0"/>
          <w:numId w:val="2"/>
        </w:numPr>
        <w:jc w:val="both"/>
      </w:pPr>
      <w:r>
        <w:t>x</w:t>
      </w:r>
      <w:r>
        <w:rPr>
          <w:vertAlign w:val="superscript"/>
        </w:rPr>
        <w:t>2</w:t>
      </w:r>
      <w:r>
        <w:t xml:space="preserve"> + 5x = 0</w:t>
      </w:r>
    </w:p>
    <w:p w:rsidR="0002089E" w:rsidRDefault="0002089E" w:rsidP="0002089E">
      <w:pPr>
        <w:pStyle w:val="ListParagraph"/>
        <w:numPr>
          <w:ilvl w:val="0"/>
          <w:numId w:val="2"/>
        </w:numPr>
        <w:jc w:val="both"/>
      </w:pPr>
      <w:r>
        <w:t>3x</w:t>
      </w:r>
      <w:r>
        <w:rPr>
          <w:vertAlign w:val="superscript"/>
        </w:rPr>
        <w:t>2</w:t>
      </w:r>
      <w:r>
        <w:t xml:space="preserve"> – 5x + 2 = 0</w:t>
      </w:r>
    </w:p>
    <w:p w:rsidR="0002089E" w:rsidRDefault="0002089E" w:rsidP="0002089E">
      <w:pPr>
        <w:pStyle w:val="ListParagraph"/>
        <w:jc w:val="both"/>
      </w:pPr>
    </w:p>
    <w:p w:rsidR="0002089E" w:rsidRPr="0002089E" w:rsidRDefault="0002089E" w:rsidP="0002089E">
      <w:pPr>
        <w:pStyle w:val="ListParagraph"/>
        <w:jc w:val="both"/>
      </w:pPr>
      <w:r>
        <w:t>-------------------------------------------HẾT--------------------------------------------</w:t>
      </w:r>
    </w:p>
    <w:p w:rsidR="00523095" w:rsidRDefault="00523095" w:rsidP="00A20523">
      <w:pPr>
        <w:jc w:val="both"/>
      </w:pPr>
    </w:p>
    <w:p w:rsidR="00523095" w:rsidRPr="00523095" w:rsidRDefault="00523095" w:rsidP="00A20523">
      <w:pPr>
        <w:jc w:val="both"/>
      </w:pPr>
    </w:p>
    <w:sectPr w:rsidR="00523095" w:rsidRPr="00523095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15F7D"/>
    <w:multiLevelType w:val="hybridMultilevel"/>
    <w:tmpl w:val="B896C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95C9A"/>
    <w:multiLevelType w:val="hybridMultilevel"/>
    <w:tmpl w:val="06182544"/>
    <w:lvl w:ilvl="0" w:tplc="5A7CC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6824"/>
    <w:rsid w:val="0002089E"/>
    <w:rsid w:val="000D7CB2"/>
    <w:rsid w:val="001135AE"/>
    <w:rsid w:val="00210259"/>
    <w:rsid w:val="00234E45"/>
    <w:rsid w:val="002E7529"/>
    <w:rsid w:val="00362F35"/>
    <w:rsid w:val="00396A47"/>
    <w:rsid w:val="00442D76"/>
    <w:rsid w:val="004A38D8"/>
    <w:rsid w:val="00500C80"/>
    <w:rsid w:val="00523095"/>
    <w:rsid w:val="005779D0"/>
    <w:rsid w:val="005C7644"/>
    <w:rsid w:val="006F1A4E"/>
    <w:rsid w:val="00746824"/>
    <w:rsid w:val="00760C79"/>
    <w:rsid w:val="00784E91"/>
    <w:rsid w:val="00790DA2"/>
    <w:rsid w:val="007E0D94"/>
    <w:rsid w:val="008736C5"/>
    <w:rsid w:val="00883A94"/>
    <w:rsid w:val="008B1BF2"/>
    <w:rsid w:val="00A20523"/>
    <w:rsid w:val="00B4312E"/>
    <w:rsid w:val="00BD37AC"/>
    <w:rsid w:val="00C907AC"/>
    <w:rsid w:val="00CC52D6"/>
    <w:rsid w:val="00CC7A32"/>
    <w:rsid w:val="00CD6BAF"/>
    <w:rsid w:val="00E46852"/>
    <w:rsid w:val="00E646E6"/>
    <w:rsid w:val="00E6636E"/>
    <w:rsid w:val="00E7280C"/>
    <w:rsid w:val="00FF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824"/>
    <w:pPr>
      <w:spacing w:after="0"/>
      <w:ind w:firstLine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6.wmf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2020-03-26T05:52:00Z</dcterms:created>
  <dcterms:modified xsi:type="dcterms:W3CDTF">2020-03-26T06:55:00Z</dcterms:modified>
</cp:coreProperties>
</file>