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E6" w:rsidRPr="00F425E6" w:rsidRDefault="00F425E6" w:rsidP="00F425E6">
      <w:pPr>
        <w:spacing w:line="360" w:lineRule="auto"/>
        <w:rPr>
          <w:rFonts w:eastAsia="Times New Roman" w:cs="Times New Roman"/>
        </w:rPr>
      </w:pPr>
      <w:bookmarkStart w:id="0" w:name="_GoBack"/>
      <w:bookmarkEnd w:id="0"/>
    </w:p>
    <w:p w:rsidR="00F425E6" w:rsidRPr="00F425E6" w:rsidRDefault="00F425E6" w:rsidP="00F425E6">
      <w:pPr>
        <w:spacing w:line="360" w:lineRule="auto"/>
        <w:ind w:left="-900"/>
        <w:rPr>
          <w:rFonts w:eastAsia="Times New Roman" w:cs="Times New Roman"/>
          <w:color w:val="CC99FF"/>
          <w:szCs w:val="28"/>
        </w:rPr>
      </w:pPr>
      <w:r w:rsidRPr="00F425E6">
        <w:rPr>
          <w:rFonts w:eastAsia="Times New Roman" w:cs="Times New Roman"/>
          <w:color w:val="CC99FF"/>
          <w:szCs w:val="28"/>
        </w:rPr>
        <w:t>Tuần 7 Tiết 7</w:t>
      </w:r>
    </w:p>
    <w:p w:rsidR="00F425E6" w:rsidRPr="00F425E6" w:rsidRDefault="00F425E6" w:rsidP="00F425E6">
      <w:pPr>
        <w:spacing w:line="360" w:lineRule="auto"/>
        <w:ind w:left="-900"/>
        <w:jc w:val="center"/>
        <w:rPr>
          <w:rFonts w:eastAsia="Times New Roman" w:cs="Times New Roman"/>
          <w:color w:val="FF6600"/>
          <w:szCs w:val="28"/>
        </w:rPr>
      </w:pPr>
      <w:r w:rsidRPr="00F425E6">
        <w:rPr>
          <w:rFonts w:eastAsia="Times New Roman" w:cs="Times New Roman"/>
          <w:color w:val="FF6600"/>
          <w:szCs w:val="28"/>
        </w:rPr>
        <w:t>Bài 25</w:t>
      </w:r>
    </w:p>
    <w:p w:rsidR="00F425E6" w:rsidRPr="00F425E6" w:rsidRDefault="00F425E6" w:rsidP="00F425E6">
      <w:pPr>
        <w:spacing w:line="360" w:lineRule="auto"/>
        <w:ind w:left="-900"/>
        <w:jc w:val="center"/>
        <w:rPr>
          <w:rFonts w:eastAsia="Times New Roman" w:cs="Times New Roman"/>
          <w:color w:val="00CCFF"/>
          <w:szCs w:val="28"/>
        </w:rPr>
      </w:pPr>
      <w:r w:rsidRPr="00F425E6">
        <w:rPr>
          <w:rFonts w:eastAsia="Times New Roman" w:cs="Times New Roman"/>
          <w:color w:val="00CCFF"/>
          <w:szCs w:val="28"/>
        </w:rPr>
        <w:t>Vẽ theo mẫu</w:t>
      </w:r>
    </w:p>
    <w:p w:rsidR="00F425E6" w:rsidRPr="00F425E6" w:rsidRDefault="00F425E6" w:rsidP="00F425E6">
      <w:pPr>
        <w:spacing w:line="360" w:lineRule="auto"/>
        <w:ind w:left="-900"/>
        <w:jc w:val="center"/>
        <w:rPr>
          <w:rFonts w:eastAsia="Times New Roman" w:cs="Times New Roman"/>
          <w:color w:val="00CCFF"/>
          <w:szCs w:val="28"/>
        </w:rPr>
      </w:pPr>
      <w:r w:rsidRPr="00F425E6">
        <w:rPr>
          <w:rFonts w:eastAsia="Times New Roman" w:cs="Times New Roman"/>
          <w:b/>
          <w:color w:val="FF6600"/>
          <w:sz w:val="32"/>
          <w:szCs w:val="32"/>
        </w:rPr>
        <w:t>LỌ HOA VÀ QUẢ</w:t>
      </w:r>
    </w:p>
    <w:p w:rsidR="00F425E6" w:rsidRPr="00F425E6" w:rsidRDefault="00F425E6" w:rsidP="00F425E6">
      <w:pPr>
        <w:ind w:left="-900"/>
        <w:jc w:val="center"/>
        <w:rPr>
          <w:rFonts w:eastAsia="Times New Roman" w:cs="Times New Roman"/>
          <w:b/>
          <w:i/>
          <w:color w:val="0000FF"/>
          <w:szCs w:val="28"/>
        </w:rPr>
      </w:pPr>
      <w:r w:rsidRPr="00F425E6">
        <w:rPr>
          <w:rFonts w:eastAsia="Times New Roman" w:cs="Times New Roman"/>
          <w:szCs w:val="28"/>
        </w:rPr>
        <w:t xml:space="preserve">                                       </w:t>
      </w:r>
      <w:r w:rsidRPr="00F425E6">
        <w:rPr>
          <w:rFonts w:eastAsia="Times New Roman" w:cs="Times New Roman"/>
          <w:b/>
          <w:i/>
          <w:color w:val="0000FF"/>
          <w:szCs w:val="28"/>
        </w:rPr>
        <w:t xml:space="preserve">  vẽ màu</w:t>
      </w:r>
    </w:p>
    <w:p w:rsidR="00F425E6" w:rsidRPr="00F425E6" w:rsidRDefault="00F425E6" w:rsidP="00F425E6">
      <w:pPr>
        <w:ind w:left="-900"/>
        <w:rPr>
          <w:rFonts w:eastAsia="Times New Roman" w:cs="Times New Roman"/>
          <w:b/>
          <w:color w:val="FF6600"/>
          <w:szCs w:val="28"/>
          <w:u w:val="single"/>
        </w:rPr>
      </w:pPr>
      <w:r w:rsidRPr="00F425E6">
        <w:rPr>
          <w:rFonts w:eastAsia="Times New Roman" w:cs="Times New Roman"/>
          <w:szCs w:val="28"/>
        </w:rPr>
        <w:t>I</w:t>
      </w:r>
      <w:r w:rsidRPr="00F425E6">
        <w:rPr>
          <w:rFonts w:eastAsia="Times New Roman" w:cs="Times New Roman"/>
          <w:b/>
          <w:color w:val="FF6600"/>
          <w:szCs w:val="28"/>
          <w:u w:val="single"/>
        </w:rPr>
        <w:t>.Mục Tiêu Bài Học .</w:t>
      </w:r>
    </w:p>
    <w:p w:rsidR="00F425E6" w:rsidRPr="00F425E6" w:rsidRDefault="00F425E6" w:rsidP="00F425E6">
      <w:pPr>
        <w:ind w:left="-900"/>
        <w:rPr>
          <w:rFonts w:eastAsia="Times New Roman" w:cs="Times New Roman"/>
          <w:szCs w:val="28"/>
        </w:rPr>
      </w:pPr>
      <w:r w:rsidRPr="00F425E6">
        <w:rPr>
          <w:rFonts w:eastAsia="Times New Roman" w:cs="Times New Roman"/>
          <w:szCs w:val="28"/>
        </w:rPr>
        <w:t>-Học sinh biết cách vẽ tranh tĩnh vật màu .</w:t>
      </w:r>
    </w:p>
    <w:p w:rsidR="00F425E6" w:rsidRPr="00F425E6" w:rsidRDefault="00F425E6" w:rsidP="00F425E6">
      <w:pPr>
        <w:ind w:left="-900"/>
        <w:rPr>
          <w:rFonts w:eastAsia="Times New Roman" w:cs="Times New Roman"/>
          <w:szCs w:val="28"/>
        </w:rPr>
      </w:pPr>
      <w:r w:rsidRPr="00F425E6">
        <w:rPr>
          <w:rFonts w:eastAsia="Times New Roman" w:cs="Times New Roman"/>
          <w:szCs w:val="28"/>
        </w:rPr>
        <w:t>-Vẽ được tranh tĩnh vật màu : “lọ hoa và quả “</w:t>
      </w:r>
    </w:p>
    <w:p w:rsidR="00F425E6" w:rsidRPr="00F425E6" w:rsidRDefault="00F425E6" w:rsidP="00F425E6">
      <w:pPr>
        <w:ind w:left="-900"/>
        <w:rPr>
          <w:rFonts w:eastAsia="Times New Roman" w:cs="Times New Roman"/>
          <w:szCs w:val="28"/>
        </w:rPr>
      </w:pPr>
      <w:r w:rsidRPr="00F425E6">
        <w:rPr>
          <w:rFonts w:eastAsia="Times New Roman" w:cs="Times New Roman"/>
          <w:szCs w:val="28"/>
        </w:rPr>
        <w:t>-Nhận ra vẽ đẹp của tranh tĩnh vật , từ đó yêu mến thiên nhiên tươi đẹp .</w:t>
      </w:r>
    </w:p>
    <w:p w:rsidR="00F425E6" w:rsidRPr="00F425E6" w:rsidRDefault="00F425E6" w:rsidP="00F425E6">
      <w:pPr>
        <w:ind w:left="-900"/>
        <w:rPr>
          <w:rFonts w:eastAsia="Times New Roman" w:cs="Times New Roman"/>
          <w:color w:val="FF6600"/>
          <w:szCs w:val="28"/>
          <w:u w:val="single"/>
        </w:rPr>
      </w:pPr>
      <w:r w:rsidRPr="00F425E6">
        <w:rPr>
          <w:rFonts w:eastAsia="Times New Roman" w:cs="Times New Roman"/>
          <w:color w:val="FF6600"/>
          <w:szCs w:val="28"/>
          <w:u w:val="single"/>
        </w:rPr>
        <w:t>II.Nội Dung</w:t>
      </w:r>
    </w:p>
    <w:p w:rsidR="00F425E6" w:rsidRPr="00F425E6" w:rsidRDefault="00F425E6" w:rsidP="00F425E6">
      <w:pPr>
        <w:ind w:left="-900"/>
        <w:rPr>
          <w:rFonts w:eastAsia="Times New Roman" w:cs="Times New Roman"/>
          <w:color w:val="993366"/>
          <w:szCs w:val="28"/>
        </w:rPr>
      </w:pPr>
      <w:r w:rsidRPr="00F425E6">
        <w:rPr>
          <w:rFonts w:eastAsia="Times New Roman" w:cs="Times New Roman"/>
          <w:color w:val="993366"/>
          <w:szCs w:val="28"/>
        </w:rPr>
        <w:t xml:space="preserve">*Giới thiệu </w:t>
      </w:r>
    </w:p>
    <w:p w:rsidR="00F425E6" w:rsidRPr="00F425E6" w:rsidRDefault="00F425E6" w:rsidP="00F425E6">
      <w:pPr>
        <w:ind w:left="-900"/>
        <w:rPr>
          <w:rFonts w:eastAsia="Times New Roman" w:cs="Times New Roman"/>
          <w:szCs w:val="28"/>
        </w:rPr>
      </w:pPr>
      <w:r w:rsidRPr="00F425E6">
        <w:rPr>
          <w:rFonts w:eastAsia="Times New Roman" w:cs="Times New Roman"/>
          <w:szCs w:val="28"/>
        </w:rPr>
        <w:t>-Vẽ màu cho tranh tĩnh vật iúp ta phát hiện ra đồ vật đó có nét đẹp riêng về màu mà khi vẽ ta mới cảm nhận được .</w:t>
      </w:r>
    </w:p>
    <w:p w:rsidR="00F425E6" w:rsidRPr="00F425E6" w:rsidRDefault="00F425E6" w:rsidP="00F425E6">
      <w:pPr>
        <w:ind w:left="-900"/>
        <w:rPr>
          <w:rFonts w:eastAsia="Times New Roman" w:cs="Times New Roman"/>
          <w:color w:val="993366"/>
          <w:szCs w:val="28"/>
        </w:rPr>
      </w:pPr>
      <w:r w:rsidRPr="00F425E6">
        <w:rPr>
          <w:rFonts w:eastAsia="Times New Roman" w:cs="Times New Roman"/>
          <w:color w:val="993366"/>
          <w:szCs w:val="28"/>
        </w:rPr>
        <w:t>*Nội dung .</w:t>
      </w:r>
    </w:p>
    <w:p w:rsidR="00F425E6" w:rsidRPr="00F425E6" w:rsidRDefault="00F425E6" w:rsidP="00F425E6">
      <w:pPr>
        <w:rPr>
          <w:rFonts w:eastAsia="Times New Roman" w:cs="Times New Roman"/>
          <w:b/>
          <w:color w:val="FF0000"/>
          <w:szCs w:val="28"/>
          <w:u w:val="single"/>
        </w:rPr>
      </w:pPr>
      <w:r w:rsidRPr="00F425E6">
        <w:rPr>
          <w:rFonts w:eastAsia="Times New Roman" w:cs="Times New Roman"/>
          <w:b/>
          <w:color w:val="FF0000"/>
          <w:szCs w:val="28"/>
          <w:u w:val="single"/>
        </w:rPr>
        <w:t xml:space="preserve">I-Quan sát và nhận xét </w:t>
      </w:r>
    </w:p>
    <w:p w:rsidR="00F425E6" w:rsidRPr="00F425E6" w:rsidRDefault="00F425E6" w:rsidP="00F425E6">
      <w:pPr>
        <w:rPr>
          <w:rFonts w:eastAsia="Times New Roman" w:cs="Times New Roman"/>
          <w:szCs w:val="28"/>
        </w:rPr>
      </w:pPr>
      <w:r w:rsidRPr="00F425E6">
        <w:rPr>
          <w:rFonts w:eastAsia="Times New Roman" w:cs="Times New Roman"/>
          <w:szCs w:val="28"/>
        </w:rPr>
        <w:t>* Cc em tiếp tục dặt mẫu như bài trước v quan st vẽ theo cảm nhận</w:t>
      </w:r>
    </w:p>
    <w:p w:rsidR="00F425E6" w:rsidRPr="00F425E6" w:rsidRDefault="00F425E6" w:rsidP="00F425E6">
      <w:pPr>
        <w:rPr>
          <w:rFonts w:eastAsia="Times New Roman" w:cs="Times New Roman"/>
          <w:color w:val="FF6600"/>
          <w:szCs w:val="28"/>
        </w:rPr>
      </w:pPr>
      <w:r w:rsidRPr="00F425E6">
        <w:rPr>
          <w:rFonts w:eastAsia="Times New Roman" w:cs="Times New Roman"/>
          <w:color w:val="FF6600"/>
          <w:szCs w:val="28"/>
        </w:rPr>
        <w:t>IICch Vẽ</w:t>
      </w:r>
    </w:p>
    <w:p w:rsidR="00F425E6" w:rsidRPr="00F425E6" w:rsidRDefault="00F425E6" w:rsidP="00F425E6">
      <w:pPr>
        <w:rPr>
          <w:rFonts w:eastAsia="Times New Roman" w:cs="Times New Roman"/>
          <w:szCs w:val="28"/>
        </w:rPr>
      </w:pPr>
      <w:r w:rsidRPr="00F425E6">
        <w:rPr>
          <w:rFonts w:eastAsia="Times New Roman" w:cs="Times New Roman"/>
          <w:szCs w:val="28"/>
        </w:rPr>
        <w:t>-Vẽ phát hình</w:t>
      </w:r>
    </w:p>
    <w:p w:rsidR="00F425E6" w:rsidRPr="00F425E6" w:rsidRDefault="00F425E6" w:rsidP="00F425E6">
      <w:pPr>
        <w:rPr>
          <w:rFonts w:eastAsia="Times New Roman" w:cs="Times New Roman"/>
          <w:szCs w:val="28"/>
        </w:rPr>
      </w:pPr>
      <w:r w:rsidRPr="00F425E6">
        <w:rPr>
          <w:rFonts w:eastAsia="Times New Roman" w:cs="Times New Roman"/>
          <w:szCs w:val="28"/>
        </w:rPr>
        <w:t xml:space="preserve">-Vẽ mảng lớn nhỏ </w:t>
      </w:r>
    </w:p>
    <w:p w:rsidR="00F425E6" w:rsidRPr="00F425E6" w:rsidRDefault="00F425E6" w:rsidP="00F425E6">
      <w:pPr>
        <w:rPr>
          <w:rFonts w:eastAsia="Times New Roman" w:cs="Times New Roman"/>
          <w:szCs w:val="28"/>
        </w:rPr>
      </w:pPr>
      <w:r w:rsidRPr="00F425E6">
        <w:rPr>
          <w:rFonts w:eastAsia="Times New Roman" w:cs="Times New Roman"/>
          <w:szCs w:val="28"/>
        </w:rPr>
        <w:t xml:space="preserve">-Vẽ đậm nhạt </w:t>
      </w:r>
    </w:p>
    <w:p w:rsidR="00F425E6" w:rsidRPr="00F425E6" w:rsidRDefault="00F425E6" w:rsidP="00F425E6">
      <w:pPr>
        <w:rPr>
          <w:rFonts w:eastAsia="Times New Roman" w:cs="Times New Roman"/>
          <w:szCs w:val="28"/>
        </w:rPr>
      </w:pPr>
      <w:r w:rsidRPr="00F425E6">
        <w:rPr>
          <w:rFonts w:eastAsia="Times New Roman" w:cs="Times New Roman"/>
          <w:szCs w:val="28"/>
        </w:rPr>
        <w:t>-Vẽ hoàn chỉnh</w:t>
      </w:r>
    </w:p>
    <w:p w:rsidR="00F425E6" w:rsidRPr="00F425E6" w:rsidRDefault="00F425E6" w:rsidP="00F425E6">
      <w:pPr>
        <w:rPr>
          <w:rFonts w:eastAsia="Times New Roman" w:cs="Times New Roman"/>
          <w:b/>
          <w:color w:val="FF0000"/>
          <w:szCs w:val="28"/>
          <w:u w:val="single"/>
          <w:lang w:val="vi-VN"/>
        </w:rPr>
      </w:pPr>
      <w:r w:rsidRPr="00F425E6">
        <w:rPr>
          <w:rFonts w:eastAsia="Times New Roman" w:cs="Times New Roman"/>
          <w:b/>
          <w:color w:val="FF0000"/>
          <w:szCs w:val="28"/>
          <w:u w:val="single"/>
        </w:rPr>
        <w:t>III Th</w:t>
      </w:r>
      <w:r w:rsidRPr="00F425E6">
        <w:rPr>
          <w:rFonts w:eastAsia="Times New Roman" w:cs="Times New Roman"/>
          <w:b/>
          <w:color w:val="FF0000"/>
          <w:szCs w:val="28"/>
          <w:u w:val="single"/>
          <w:lang w:val="vi-VN"/>
        </w:rPr>
        <w:t>ực Hnh</w:t>
      </w:r>
    </w:p>
    <w:p w:rsidR="00F425E6" w:rsidRPr="00F425E6" w:rsidRDefault="00F425E6" w:rsidP="00F425E6">
      <w:pPr>
        <w:rPr>
          <w:rFonts w:eastAsia="Times New Roman" w:cs="Times New Roman"/>
          <w:szCs w:val="28"/>
        </w:rPr>
      </w:pPr>
      <w:r w:rsidRPr="00F425E6">
        <w:rPr>
          <w:rFonts w:eastAsia="Times New Roman" w:cs="Times New Roman"/>
          <w:szCs w:val="28"/>
        </w:rPr>
        <w:t>-Vẽ màu lọ hoa và quả</w:t>
      </w:r>
    </w:p>
    <w:p w:rsidR="00F425E6" w:rsidRPr="00F425E6" w:rsidRDefault="00F425E6" w:rsidP="00F425E6">
      <w:pPr>
        <w:rPr>
          <w:rFonts w:eastAsia="Times New Roman" w:cs="Times New Roman"/>
          <w:i/>
          <w:szCs w:val="28"/>
        </w:rPr>
      </w:pPr>
      <w:r w:rsidRPr="00F425E6">
        <w:rPr>
          <w:rFonts w:eastAsia="Times New Roman" w:cs="Times New Roman"/>
          <w:szCs w:val="28"/>
        </w:rPr>
        <w:t xml:space="preserve"> </w:t>
      </w:r>
      <w:r w:rsidRPr="00F425E6">
        <w:rPr>
          <w:rFonts w:eastAsia="Times New Roman" w:cs="Times New Roman"/>
          <w:i/>
          <w:szCs w:val="28"/>
        </w:rPr>
        <w:t>+Chú ý học sinh: luôn quan sát vật mẫu để tìm màu cũng  như hướng ánh sáng đậm nhạt cho phù hợp .</w:t>
      </w:r>
    </w:p>
    <w:p w:rsidR="00F425E6" w:rsidRPr="00F425E6" w:rsidRDefault="00F425E6" w:rsidP="00F425E6">
      <w:pPr>
        <w:rPr>
          <w:rFonts w:eastAsia="Times New Roman" w:cs="Times New Roman"/>
          <w:i/>
          <w:szCs w:val="28"/>
        </w:rPr>
      </w:pPr>
      <w:r w:rsidRPr="00F425E6">
        <w:rPr>
          <w:rFonts w:eastAsia="Times New Roman" w:cs="Times New Roman"/>
          <w:i/>
          <w:szCs w:val="28"/>
        </w:rPr>
        <w:t>+Màu sắc luôn ảnh hưởng qua lại lẫn nhau không rời rạt tách biệt .</w:t>
      </w:r>
    </w:p>
    <w:p w:rsidR="00F425E6" w:rsidRPr="00F425E6" w:rsidRDefault="00F425E6" w:rsidP="00F425E6">
      <w:pPr>
        <w:rPr>
          <w:rFonts w:eastAsia="Times New Roman" w:cs="Times New Roman"/>
          <w:szCs w:val="28"/>
        </w:rPr>
      </w:pPr>
    </w:p>
    <w:p w:rsidR="00F425E6" w:rsidRPr="00F425E6" w:rsidRDefault="00F425E6" w:rsidP="00F425E6">
      <w:pPr>
        <w:rPr>
          <w:rFonts w:eastAsia="Times New Roman" w:cs="Times New Roman"/>
          <w:szCs w:val="28"/>
        </w:rPr>
      </w:pPr>
    </w:p>
    <w:p w:rsidR="00F425E6" w:rsidRPr="00F425E6" w:rsidRDefault="00F425E6" w:rsidP="00F425E6">
      <w:pPr>
        <w:ind w:left="-900"/>
        <w:rPr>
          <w:rFonts w:eastAsia="Times New Roman" w:cs="Times New Roman"/>
          <w:color w:val="993366"/>
          <w:szCs w:val="28"/>
        </w:rPr>
      </w:pPr>
    </w:p>
    <w:p w:rsidR="00F425E6" w:rsidRPr="00F425E6" w:rsidRDefault="00F425E6" w:rsidP="00F425E6">
      <w:pPr>
        <w:ind w:left="-900"/>
        <w:rPr>
          <w:rFonts w:eastAsia="Times New Roman" w:cs="Times New Roman"/>
          <w:szCs w:val="28"/>
        </w:rPr>
      </w:pPr>
    </w:p>
    <w:p w:rsidR="00F425E6" w:rsidRPr="00F425E6" w:rsidRDefault="00F425E6" w:rsidP="00F425E6">
      <w:pPr>
        <w:ind w:left="-900"/>
        <w:rPr>
          <w:rFonts w:eastAsia="Times New Roman" w:cs="Times New Roman"/>
          <w:sz w:val="24"/>
          <w:szCs w:val="24"/>
        </w:rPr>
      </w:pPr>
      <w:r w:rsidRPr="00F425E6">
        <w:rPr>
          <w:rFonts w:eastAsia="Times New Roman" w:cs="Times New Roman"/>
          <w:b/>
          <w:color w:val="FF6600"/>
          <w:szCs w:val="28"/>
        </w:rPr>
        <w:t xml:space="preserve">  </w:t>
      </w:r>
      <w:r w:rsidRPr="00F425E6">
        <w:rPr>
          <w:rFonts w:eastAsia="Times New Roman" w:cs="Times New Roman"/>
        </w:rPr>
        <w:t xml:space="preserve"> </w:t>
      </w:r>
    </w:p>
    <w:p w:rsidR="00F425E6" w:rsidRPr="00F425E6" w:rsidRDefault="00F425E6" w:rsidP="00F425E6">
      <w:pPr>
        <w:spacing w:line="360" w:lineRule="auto"/>
        <w:ind w:left="-900"/>
        <w:rPr>
          <w:rFonts w:eastAsia="Times New Roman" w:cs="Times New Roman"/>
          <w:szCs w:val="28"/>
        </w:rPr>
      </w:pPr>
    </w:p>
    <w:p w:rsidR="00F425E6" w:rsidRPr="00F425E6" w:rsidRDefault="00F425E6" w:rsidP="00F425E6">
      <w:pPr>
        <w:spacing w:line="360" w:lineRule="auto"/>
        <w:ind w:left="-900"/>
        <w:rPr>
          <w:rFonts w:eastAsia="Times New Roman" w:cs="Times New Roman"/>
          <w:szCs w:val="28"/>
        </w:rPr>
      </w:pPr>
      <w:r w:rsidRPr="00F425E6">
        <w:rPr>
          <w:rFonts w:eastAsia="Times New Roman" w:cs="Times New Roman"/>
          <w:szCs w:val="28"/>
        </w:rPr>
        <w:t xml:space="preserve">  </w:t>
      </w:r>
    </w:p>
    <w:p w:rsidR="00F425E6" w:rsidRPr="00F425E6" w:rsidRDefault="00F425E6" w:rsidP="00F425E6">
      <w:pPr>
        <w:ind w:left="-900"/>
        <w:rPr>
          <w:rFonts w:eastAsia="Times New Roman" w:cs="Times New Roman"/>
          <w:szCs w:val="28"/>
        </w:rPr>
      </w:pPr>
    </w:p>
    <w:p w:rsidR="00F425E6" w:rsidRPr="00F425E6" w:rsidRDefault="00F425E6" w:rsidP="00F425E6">
      <w:pPr>
        <w:ind w:left="-900"/>
        <w:rPr>
          <w:rFonts w:eastAsia="Times New Roman" w:cs="Times New Roman"/>
          <w:szCs w:val="28"/>
        </w:rPr>
      </w:pPr>
    </w:p>
    <w:p w:rsidR="00F425E6" w:rsidRPr="00F425E6" w:rsidRDefault="00F425E6" w:rsidP="00F425E6">
      <w:pPr>
        <w:ind w:left="-900"/>
        <w:rPr>
          <w:rFonts w:eastAsia="Times New Roman" w:cs="Times New Roman"/>
          <w:szCs w:val="28"/>
        </w:rPr>
      </w:pPr>
    </w:p>
    <w:p w:rsidR="00F425E6" w:rsidRPr="00F425E6" w:rsidRDefault="00F425E6" w:rsidP="00F425E6">
      <w:pPr>
        <w:ind w:left="-900"/>
        <w:rPr>
          <w:rFonts w:eastAsia="Times New Roman" w:cs="Times New Roman"/>
          <w:szCs w:val="28"/>
        </w:rPr>
      </w:pPr>
    </w:p>
    <w:p w:rsidR="00F425E6" w:rsidRPr="00F425E6" w:rsidRDefault="00F425E6" w:rsidP="00F425E6">
      <w:pPr>
        <w:rPr>
          <w:rFonts w:eastAsia="Times New Roman" w:cs="Times New Roman"/>
        </w:rPr>
      </w:pPr>
    </w:p>
    <w:p w:rsidR="005C6A69" w:rsidRPr="00F425E6" w:rsidRDefault="005C6A69" w:rsidP="00F425E6"/>
    <w:sectPr w:rsidR="005C6A69" w:rsidRPr="00F425E6" w:rsidSect="00F425E6">
      <w:pgSz w:w="11907" w:h="16840" w:code="9"/>
      <w:pgMar w:top="28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E6"/>
    <w:rsid w:val="005C6A69"/>
    <w:rsid w:val="00E85507"/>
    <w:rsid w:val="00F4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2020-03-11T01:37:00Z</dcterms:created>
  <dcterms:modified xsi:type="dcterms:W3CDTF">2020-03-11T01:44:00Z</dcterms:modified>
</cp:coreProperties>
</file>