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BC" w:rsidRPr="008870BC" w:rsidRDefault="008870BC" w:rsidP="008870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8870B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UNIT 12: A VACATION ABROAD</w:t>
      </w:r>
    </w:p>
    <w:p w:rsidR="008870BC" w:rsidRPr="008870BC" w:rsidRDefault="008870BC" w:rsidP="008870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8870B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Lesson 4: WRITE</w:t>
      </w:r>
    </w:p>
    <w:p w:rsidR="008870BC" w:rsidRPr="008870BC" w:rsidRDefault="008870BC" w:rsidP="008870BC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 xml:space="preserve">I/ </w:t>
      </w:r>
      <w:proofErr w:type="spellStart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>Mục</w:t>
      </w:r>
      <w:proofErr w:type="spellEnd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>tiêu</w:t>
      </w:r>
      <w:proofErr w:type="spellEnd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 xml:space="preserve">: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hoàn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học, học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(HS)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postcard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bè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hay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sz w:val="28"/>
          <w:szCs w:val="28"/>
        </w:rPr>
        <w:t>than</w:t>
      </w:r>
      <w:proofErr w:type="spellEnd"/>
      <w:r w:rsidRPr="008870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70BC" w:rsidRPr="008870BC" w:rsidRDefault="008870BC" w:rsidP="008870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 xml:space="preserve">II/ </w:t>
      </w:r>
      <w:proofErr w:type="spellStart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>Trọng</w:t>
      </w:r>
      <w:proofErr w:type="spellEnd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>tâm</w:t>
      </w:r>
      <w:proofErr w:type="spellEnd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>ngôn</w:t>
      </w:r>
      <w:proofErr w:type="spellEnd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>ngữ</w:t>
      </w:r>
      <w:proofErr w:type="spellEnd"/>
      <w:r w:rsidRPr="008870BC">
        <w:rPr>
          <w:rFonts w:ascii="Times New Roman" w:eastAsia="Calibri" w:hAnsi="Times New Roman" w:cs="Times New Roman"/>
          <w:b/>
          <w:color w:val="70AD47"/>
          <w:sz w:val="28"/>
          <w:szCs w:val="28"/>
        </w:rPr>
        <w:t xml:space="preserve">: </w:t>
      </w:r>
      <w:r w:rsidRPr="008870BC">
        <w:rPr>
          <w:rFonts w:ascii="Times New Roman" w:eastAsia="Calibri" w:hAnsi="Times New Roman" w:cs="Times New Roman"/>
          <w:bCs/>
          <w:sz w:val="28"/>
          <w:szCs w:val="28"/>
        </w:rPr>
        <w:t>Grammar:</w:t>
      </w:r>
      <w:r w:rsidRPr="008870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870B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Progressive tenses with “always”.</w:t>
      </w:r>
    </w:p>
    <w:p w:rsidR="008870BC" w:rsidRPr="008870BC" w:rsidRDefault="008870BC" w:rsidP="008870BC">
      <w:pPr>
        <w:spacing w:after="0" w:line="276" w:lineRule="auto"/>
        <w:ind w:left="35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870BC" w:rsidRPr="008870BC" w:rsidRDefault="008870BC" w:rsidP="008870B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70BC">
        <w:rPr>
          <w:rFonts w:ascii="Times New Roman" w:eastAsia="Calibri" w:hAnsi="Times New Roman" w:cs="Times New Roman"/>
          <w:b/>
          <w:sz w:val="28"/>
          <w:szCs w:val="28"/>
        </w:rPr>
        <w:t xml:space="preserve">Vocabulary: </w:t>
      </w:r>
      <w:r w:rsidRPr="008870BC">
        <w:rPr>
          <w:rFonts w:ascii="Times New Roman" w:eastAsia="Calibri" w:hAnsi="Times New Roman" w:cs="Times New Roman"/>
          <w:bCs/>
          <w:sz w:val="28"/>
          <w:szCs w:val="28"/>
        </w:rPr>
        <w:t>complain, hospitable, …</w:t>
      </w:r>
    </w:p>
    <w:p w:rsidR="008870BC" w:rsidRPr="008870BC" w:rsidRDefault="008870BC" w:rsidP="008870BC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color w:val="92D050"/>
          <w:sz w:val="28"/>
          <w:szCs w:val="28"/>
        </w:rPr>
      </w:pPr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 xml:space="preserve">III/ </w:t>
      </w:r>
      <w:proofErr w:type="spellStart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>Kỹ</w:t>
      </w:r>
      <w:proofErr w:type="spellEnd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>năng</w:t>
      </w:r>
      <w:proofErr w:type="spellEnd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>cần</w:t>
      </w:r>
      <w:proofErr w:type="spellEnd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>đạt</w:t>
      </w:r>
      <w:proofErr w:type="spellEnd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 xml:space="preserve">: </w:t>
      </w:r>
      <w:r w:rsidRPr="008870B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viết</w:t>
      </w:r>
      <w:proofErr w:type="spellEnd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870BC" w:rsidRPr="008870BC" w:rsidRDefault="008870BC" w:rsidP="008870BC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color w:val="92D050"/>
          <w:sz w:val="28"/>
          <w:szCs w:val="28"/>
        </w:rPr>
      </w:pPr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 xml:space="preserve">IV/ </w:t>
      </w:r>
      <w:proofErr w:type="spellStart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>Nội</w:t>
      </w:r>
      <w:proofErr w:type="spellEnd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 xml:space="preserve"> dung </w:t>
      </w:r>
      <w:proofErr w:type="spellStart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>bài</w:t>
      </w:r>
      <w:proofErr w:type="spellEnd"/>
      <w:r w:rsidRPr="008870BC">
        <w:rPr>
          <w:rFonts w:ascii="Times New Roman" w:eastAsia="Calibri" w:hAnsi="Times New Roman" w:cs="Times New Roman"/>
          <w:b/>
          <w:color w:val="92D050"/>
          <w:sz w:val="28"/>
          <w:szCs w:val="28"/>
        </w:rPr>
        <w:t xml:space="preserve"> học:</w:t>
      </w:r>
    </w:p>
    <w:p w:rsidR="008870BC" w:rsidRPr="008870BC" w:rsidRDefault="008870BC" w:rsidP="008870BC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8870BC">
        <w:rPr>
          <w:rFonts w:ascii="Times New Roman" w:eastAsia="Calibri" w:hAnsi="Times New Roman" w:cs="Times New Roman"/>
          <w:b/>
          <w:sz w:val="28"/>
          <w:szCs w:val="28"/>
          <w:u w:val="single"/>
        </w:rPr>
        <w:t>Newwords</w:t>
      </w:r>
      <w:proofErr w:type="spellEnd"/>
      <w:r w:rsidRPr="008870B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: </w:t>
      </w:r>
    </w:p>
    <w:p w:rsidR="008870BC" w:rsidRPr="008870BC" w:rsidRDefault="008870BC" w:rsidP="008870BC">
      <w:pPr>
        <w:spacing w:before="120"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70BC">
        <w:rPr>
          <w:rFonts w:ascii="Times New Roman" w:eastAsia="Calibri" w:hAnsi="Times New Roman" w:cs="Times New Roman"/>
          <w:bCs/>
          <w:sz w:val="28"/>
          <w:szCs w:val="28"/>
        </w:rPr>
        <w:t xml:space="preserve">-complain (v): 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phàn</w:t>
      </w:r>
      <w:proofErr w:type="spellEnd"/>
      <w:r w:rsidRPr="008870B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nàn</w:t>
      </w:r>
      <w:proofErr w:type="spellEnd"/>
    </w:p>
    <w:p w:rsidR="008870BC" w:rsidRPr="008870BC" w:rsidRDefault="008870BC" w:rsidP="008870BC">
      <w:pPr>
        <w:spacing w:before="120"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70BC">
        <w:rPr>
          <w:rFonts w:ascii="Times New Roman" w:eastAsia="Calibri" w:hAnsi="Times New Roman" w:cs="Times New Roman"/>
          <w:bCs/>
          <w:sz w:val="28"/>
          <w:szCs w:val="28"/>
        </w:rPr>
        <w:t>-hospitable (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adj</w:t>
      </w:r>
      <w:proofErr w:type="spellEnd"/>
      <w:r w:rsidRPr="008870BC">
        <w:rPr>
          <w:rFonts w:ascii="Times New Roman" w:eastAsia="Calibri" w:hAnsi="Times New Roman" w:cs="Times New Roman"/>
          <w:bCs/>
          <w:sz w:val="28"/>
          <w:szCs w:val="28"/>
        </w:rPr>
        <w:t xml:space="preserve">): 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hiếu</w:t>
      </w:r>
      <w:proofErr w:type="spellEnd"/>
      <w:r w:rsidRPr="008870B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khách</w:t>
      </w:r>
      <w:proofErr w:type="spellEnd"/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1. Complete the postcard Mrs.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Quyen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sent from the USA.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(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Hãy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hoàn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thành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tấm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bưu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thiếp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Quyên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gửi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từ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Mỹ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về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.)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Dear Sally,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We are having a wonderful time (1)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the USA. The (2)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people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are friendly and the (3)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weather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has been warm and sunny.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In San Francisco, I (4)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visited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my friend, Sandra Smith and (5)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her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family. It was (6)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lovely/ nice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to see them.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I (7)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bought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lots of souvenirs (8)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the children. </w:t>
      </w:r>
      <w:proofErr w:type="spellStart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always complaining about the (9)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heaviness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of my suitcase.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See you (10)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soon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Love,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Quyen</w:t>
      </w:r>
      <w:proofErr w:type="spellEnd"/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2. Imagine you are a tourist on vacation in a certain place/city in Viet Nam. Write a postcard to a friend about your trip. You need to cover the information about: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(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Hãy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tưởng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tượng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là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một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du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khách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du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lịch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đến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thăm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một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nơi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nào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đó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của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Việt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Nam.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Hãy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viết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một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tấm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bưu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ảnh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gửi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cho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bạn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kể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về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chuyến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của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.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cần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đề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cập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đến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những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thông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tin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về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:)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Bưu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thiếp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gợi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ý: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Dear Tom,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I'm having a really good time in Ha </w:t>
      </w:r>
      <w:proofErr w:type="spellStart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, the capital of Viet Nam. The people are hospitable and helpful and the weather has been wonderful: cool and sunny.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Ha </w:t>
      </w:r>
      <w:proofErr w:type="spellStart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 visited some of my old friends, Ducky and </w:t>
      </w:r>
      <w:proofErr w:type="spellStart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Donal</w:t>
      </w:r>
      <w:proofErr w:type="spellEnd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. It was very nice to see them. We visited The History Museum and some art galleries in Hang Bai street and had lunch together at a vegetarian restaurant.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I bought a lot of souvenirs and postcards for you and other friends.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See you soon.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With love,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Jerry</w:t>
      </w:r>
    </w:p>
    <w:p w:rsidR="008870BC" w:rsidRPr="008870BC" w:rsidRDefault="008870BC" w:rsidP="008870BC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A5524A" w:rsidRDefault="00A5524A">
      <w:bookmarkStart w:id="0" w:name="_GoBack"/>
      <w:bookmarkEnd w:id="0"/>
    </w:p>
    <w:sectPr w:rsidR="00A5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85F87"/>
    <w:multiLevelType w:val="hybridMultilevel"/>
    <w:tmpl w:val="EC52B714"/>
    <w:lvl w:ilvl="0" w:tplc="93EC55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B2"/>
    <w:rsid w:val="007B0FB2"/>
    <w:rsid w:val="008870BC"/>
    <w:rsid w:val="00A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AC22A-5872-441C-A9CA-C7BC678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2</cp:revision>
  <dcterms:created xsi:type="dcterms:W3CDTF">2020-03-27T08:08:00Z</dcterms:created>
  <dcterms:modified xsi:type="dcterms:W3CDTF">2020-03-27T08:08:00Z</dcterms:modified>
</cp:coreProperties>
</file>