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2" w:rsidRPr="00463E4F" w:rsidRDefault="00463E4F" w:rsidP="00463E4F">
      <w:pPr>
        <w:jc w:val="center"/>
        <w:rPr>
          <w:b/>
          <w:color w:val="FF0000"/>
          <w:sz w:val="36"/>
          <w:szCs w:val="36"/>
        </w:rPr>
      </w:pPr>
      <w:r w:rsidRPr="00463E4F">
        <w:rPr>
          <w:b/>
          <w:color w:val="FF0000"/>
          <w:sz w:val="36"/>
          <w:szCs w:val="36"/>
        </w:rPr>
        <w:t>LUYỆN TẬP NHÂN, CHIA SỐ HỮU TỈ</w:t>
      </w:r>
    </w:p>
    <w:p w:rsidR="00463E4F" w:rsidRDefault="00463E4F">
      <w:r w:rsidRPr="00463E4F">
        <w:rPr>
          <w:noProof/>
        </w:rPr>
        <w:drawing>
          <wp:inline distT="0" distB="0" distL="0" distR="0" wp14:anchorId="2CEF7EF9" wp14:editId="059B07F2">
            <wp:extent cx="5581498" cy="18485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5715" cy="184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E4F" w:rsidRDefault="00463E4F">
      <w:bookmarkStart w:id="0" w:name="_GoBack"/>
      <w:r w:rsidRPr="00463E4F">
        <w:rPr>
          <w:noProof/>
        </w:rPr>
        <w:drawing>
          <wp:inline distT="0" distB="0" distL="0" distR="0" wp14:anchorId="4B2D55F2" wp14:editId="25470C04">
            <wp:extent cx="5670843" cy="171907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026" cy="171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3E4F" w:rsidRDefault="005C55C4">
      <w:r w:rsidRPr="005C55C4">
        <w:drawing>
          <wp:inline distT="0" distB="0" distL="0" distR="0" wp14:anchorId="6BEB189F" wp14:editId="351C7F3A">
            <wp:extent cx="5733415" cy="1119731"/>
            <wp:effectExtent l="0" t="0" r="63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11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E4F" w:rsidSect="002D52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4F"/>
    <w:rsid w:val="002D5232"/>
    <w:rsid w:val="00463E4F"/>
    <w:rsid w:val="0049796C"/>
    <w:rsid w:val="005C55C4"/>
    <w:rsid w:val="0075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2021-09-06T08:46:00Z</dcterms:created>
  <dcterms:modified xsi:type="dcterms:W3CDTF">2021-09-11T03:57:00Z</dcterms:modified>
</cp:coreProperties>
</file>