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98" w:rsidRPr="00B460F8" w:rsidRDefault="00226698" w:rsidP="00226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BÀI 24</w:t>
      </w: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: KHỞI NGHĨA NÔNG DÂN ĐÀNG NGOÀI</w:t>
      </w:r>
    </w:p>
    <w:p w:rsidR="00226698" w:rsidRDefault="00226698" w:rsidP="00226698">
      <w:pPr>
        <w:jc w:val="center"/>
      </w:pP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THẾ KỶ XVIII</w:t>
      </w:r>
    </w:p>
    <w:p w:rsidR="00226698" w:rsidRDefault="00226698" w:rsidP="00226698"/>
    <w:p w:rsidR="00226698" w:rsidRPr="00B460F8" w:rsidRDefault="00226698" w:rsidP="002266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tab/>
      </w: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1. </w:t>
      </w: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Tình hình chính trị</w:t>
      </w: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</w:p>
    <w:p w:rsidR="00226698" w:rsidRPr="00B460F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460F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Giữa TK XVIII, chính quyền ở Đàng ngoài mục nát cực độ. </w:t>
      </w:r>
    </w:p>
    <w:p w:rsidR="00226698" w:rsidRPr="00B460F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460F8">
        <w:rPr>
          <w:rFonts w:ascii="Times New Roman" w:eastAsia="Times New Roman" w:hAnsi="Times New Roman" w:cs="Times New Roman"/>
          <w:sz w:val="28"/>
          <w:szCs w:val="28"/>
          <w:lang w:val="nl-NL"/>
        </w:rPr>
        <w:t>+  Vua Lê Chỉ là bù nhìn. Chúa Trịnh quanh năm hội hè, yến tiệc.</w:t>
      </w:r>
    </w:p>
    <w:p w:rsidR="00226698" w:rsidRPr="00B460F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B460F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 Quan lại, binh lính, địa chủ hoành hành, đục khoét nhân dân. </w:t>
      </w:r>
    </w:p>
    <w:p w:rsidR="00226698" w:rsidRPr="00B460F8" w:rsidRDefault="00226698" w:rsidP="00226698">
      <w:pPr>
        <w:spacing w:after="8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B460F8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+ S</w:t>
      </w:r>
      <w:r w:rsidRPr="00B460F8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ản xuất nông nghiệp đình đốn, thiên tai, hạn hán xảy ra liên tiếp ; công thương nghiệp sa sút, chợ phố điêu tàn. </w:t>
      </w:r>
    </w:p>
    <w:p w:rsidR="00226698" w:rsidRDefault="00226698" w:rsidP="00226698">
      <w:pPr>
        <w:spacing w:after="8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B460F8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+ Vào những năm 40 của thế kỉ XVIII, hàng chục vạn nông dân chết đói, nhiều người phải bỏ làng đi phiêu tán.</w:t>
      </w:r>
    </w:p>
    <w:p w:rsidR="00226698" w:rsidRPr="00B460F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2. </w:t>
      </w: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>Những cuộc khởi nghĩa lớn</w:t>
      </w:r>
      <w:r w:rsidRPr="00B460F8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. </w:t>
      </w:r>
    </w:p>
    <w:p w:rsidR="00226698" w:rsidRPr="00B460F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</w:pPr>
      <w:r w:rsidRPr="00B460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 </w:t>
      </w:r>
      <w:r w:rsidRPr="00B460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a. </w:t>
      </w:r>
      <w:r w:rsidRPr="00B460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nl-NL"/>
        </w:rPr>
        <w:t>Những cuộc KN tiêu biểu</w:t>
      </w:r>
      <w:r w:rsidRPr="00B460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 :</w:t>
      </w:r>
    </w:p>
    <w:p w:rsidR="00226698" w:rsidRPr="00B460F8" w:rsidRDefault="00226698" w:rsidP="00226698">
      <w:pPr>
        <w:spacing w:after="80" w:line="34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622"/>
        <w:gridCol w:w="3927"/>
      </w:tblGrid>
      <w:tr w:rsidR="00226698" w:rsidRPr="00226698" w:rsidTr="0047250F">
        <w:trPr>
          <w:trHeight w:val="319"/>
          <w:jc w:val="center"/>
        </w:trPr>
        <w:tc>
          <w:tcPr>
            <w:tcW w:w="1830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b/>
                <w:bCs/>
                <w:sz w:val="27"/>
                <w:szCs w:val="25"/>
              </w:rPr>
              <w:t>THỜI GIAN</w:t>
            </w:r>
          </w:p>
        </w:tc>
        <w:tc>
          <w:tcPr>
            <w:tcW w:w="3622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b/>
                <w:bCs/>
                <w:sz w:val="27"/>
                <w:szCs w:val="25"/>
              </w:rPr>
              <w:t>TÊN NGƯỜI LÃNH ĐẠO</w:t>
            </w:r>
          </w:p>
        </w:tc>
        <w:tc>
          <w:tcPr>
            <w:tcW w:w="3927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b/>
                <w:bCs/>
                <w:sz w:val="27"/>
                <w:szCs w:val="25"/>
              </w:rPr>
              <w:t>ĐỊA BÀN HOẠT ĐỘNG</w:t>
            </w:r>
          </w:p>
        </w:tc>
      </w:tr>
      <w:tr w:rsidR="00226698" w:rsidRPr="00226698" w:rsidTr="0047250F">
        <w:trPr>
          <w:trHeight w:val="305"/>
          <w:jc w:val="center"/>
        </w:trPr>
        <w:tc>
          <w:tcPr>
            <w:tcW w:w="1830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1737</w:t>
            </w:r>
          </w:p>
        </w:tc>
        <w:tc>
          <w:tcPr>
            <w:tcW w:w="3622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Nguyễn Dương Hưng</w:t>
            </w:r>
          </w:p>
        </w:tc>
        <w:tc>
          <w:tcPr>
            <w:tcW w:w="3927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Sơn Tây</w:t>
            </w:r>
          </w:p>
        </w:tc>
      </w:tr>
      <w:tr w:rsidR="00226698" w:rsidRPr="00226698" w:rsidTr="0047250F">
        <w:trPr>
          <w:trHeight w:val="54"/>
          <w:jc w:val="center"/>
        </w:trPr>
        <w:tc>
          <w:tcPr>
            <w:tcW w:w="1830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1738 – 1770</w:t>
            </w:r>
          </w:p>
        </w:tc>
        <w:tc>
          <w:tcPr>
            <w:tcW w:w="3622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Lê Duy Mật</w:t>
            </w:r>
          </w:p>
        </w:tc>
        <w:tc>
          <w:tcPr>
            <w:tcW w:w="3927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Thanh Hóa, Nghệ An</w:t>
            </w:r>
          </w:p>
        </w:tc>
      </w:tr>
      <w:tr w:rsidR="00226698" w:rsidRPr="00226698" w:rsidTr="0047250F">
        <w:trPr>
          <w:trHeight w:val="323"/>
          <w:jc w:val="center"/>
        </w:trPr>
        <w:tc>
          <w:tcPr>
            <w:tcW w:w="1830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1740 – 1751</w:t>
            </w:r>
          </w:p>
        </w:tc>
        <w:tc>
          <w:tcPr>
            <w:tcW w:w="3622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Nguyễn Danh Phương</w:t>
            </w:r>
          </w:p>
        </w:tc>
        <w:tc>
          <w:tcPr>
            <w:tcW w:w="3927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Tam Đảo, Sơn Tây, Tuyên Quang</w:t>
            </w:r>
          </w:p>
        </w:tc>
      </w:tr>
      <w:tr w:rsidR="00226698" w:rsidRPr="00226698" w:rsidTr="0047250F">
        <w:trPr>
          <w:trHeight w:val="305"/>
          <w:jc w:val="center"/>
        </w:trPr>
        <w:tc>
          <w:tcPr>
            <w:tcW w:w="1830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1741 – 1751</w:t>
            </w:r>
          </w:p>
        </w:tc>
        <w:tc>
          <w:tcPr>
            <w:tcW w:w="3622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Nguyễn Hữu Cầu</w:t>
            </w:r>
          </w:p>
        </w:tc>
        <w:tc>
          <w:tcPr>
            <w:tcW w:w="3927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Đồ Sơn, Kinh Bắc, Sơn Nam</w:t>
            </w:r>
          </w:p>
        </w:tc>
      </w:tr>
      <w:tr w:rsidR="00226698" w:rsidRPr="00226698" w:rsidTr="0047250F">
        <w:trPr>
          <w:trHeight w:val="319"/>
          <w:jc w:val="center"/>
        </w:trPr>
        <w:tc>
          <w:tcPr>
            <w:tcW w:w="1830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1739 – 1769</w:t>
            </w:r>
          </w:p>
        </w:tc>
        <w:tc>
          <w:tcPr>
            <w:tcW w:w="3622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Hoàng Công Chất</w:t>
            </w:r>
          </w:p>
        </w:tc>
        <w:tc>
          <w:tcPr>
            <w:tcW w:w="3927" w:type="dxa"/>
          </w:tcPr>
          <w:p w:rsidR="00226698" w:rsidRPr="00226698" w:rsidRDefault="00226698" w:rsidP="00226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5"/>
              </w:rPr>
            </w:pPr>
            <w:r w:rsidRPr="00226698">
              <w:rPr>
                <w:rFonts w:ascii="Times New Roman" w:eastAsia="Times New Roman" w:hAnsi="Times New Roman" w:cs="Times New Roman"/>
                <w:sz w:val="27"/>
                <w:szCs w:val="25"/>
              </w:rPr>
              <w:t>Sơn Nam, Tây Bắc</w:t>
            </w:r>
          </w:p>
        </w:tc>
      </w:tr>
    </w:tbl>
    <w:p w:rsidR="00226698" w:rsidRPr="0022669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</w:pPr>
      <w:bookmarkStart w:id="0" w:name="_GoBack"/>
      <w:r w:rsidRPr="002266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 </w:t>
      </w:r>
    </w:p>
    <w:p w:rsidR="00226698" w:rsidRPr="0022669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2266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 b.  </w:t>
      </w:r>
      <w:r w:rsidRPr="002266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nl-NL"/>
        </w:rPr>
        <w:t>Nhận xét:</w:t>
      </w:r>
      <w:r w:rsidRPr="002266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nl-NL"/>
        </w:rPr>
        <w:t xml:space="preserve"> </w:t>
      </w:r>
      <w:r w:rsidRPr="0022669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</w:p>
    <w:p w:rsidR="00226698" w:rsidRPr="0022669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98">
        <w:rPr>
          <w:rFonts w:ascii="Times New Roman" w:eastAsia="Times New Roman" w:hAnsi="Times New Roman" w:cs="Times New Roman"/>
          <w:sz w:val="28"/>
          <w:szCs w:val="28"/>
        </w:rPr>
        <w:t>- Tính chất: cục bộ địa phương</w:t>
      </w:r>
    </w:p>
    <w:p w:rsidR="00226698" w:rsidRPr="0022669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98">
        <w:rPr>
          <w:rFonts w:ascii="Times New Roman" w:eastAsia="Times New Roman" w:hAnsi="Times New Roman" w:cs="Times New Roman"/>
          <w:sz w:val="28"/>
          <w:szCs w:val="28"/>
        </w:rPr>
        <w:t>- Quy mô: rộng khắp, đông đảo nhân dân tham gia.</w:t>
      </w:r>
    </w:p>
    <w:p w:rsidR="00226698" w:rsidRPr="0022669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98">
        <w:rPr>
          <w:rFonts w:ascii="Times New Roman" w:eastAsia="Times New Roman" w:hAnsi="Times New Roman" w:cs="Times New Roman"/>
          <w:sz w:val="28"/>
          <w:szCs w:val="28"/>
        </w:rPr>
        <w:t>- Ý nghĩa:</w:t>
      </w:r>
    </w:p>
    <w:p w:rsidR="00226698" w:rsidRPr="00226698" w:rsidRDefault="00226698" w:rsidP="002266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698">
        <w:rPr>
          <w:rFonts w:ascii="Times New Roman" w:eastAsia="Times New Roman" w:hAnsi="Times New Roman" w:cs="Times New Roman"/>
          <w:sz w:val="28"/>
          <w:szCs w:val="28"/>
        </w:rPr>
        <w:t>+ Nêu cao tinh thần đấu tranh của nhân dân.</w:t>
      </w:r>
    </w:p>
    <w:p w:rsidR="00E75C55" w:rsidRPr="00226698" w:rsidRDefault="00226698" w:rsidP="00226698">
      <w:pPr>
        <w:spacing w:after="80" w:line="340" w:lineRule="exact"/>
        <w:ind w:firstLine="567"/>
        <w:jc w:val="both"/>
      </w:pPr>
      <w:r w:rsidRPr="00226698">
        <w:rPr>
          <w:rFonts w:ascii="Times New Roman" w:eastAsia="Times New Roman" w:hAnsi="Times New Roman" w:cs="Times New Roman"/>
          <w:sz w:val="28"/>
          <w:szCs w:val="28"/>
        </w:rPr>
        <w:t>+ Làm lung lay cơ đồ họ Trịnh</w:t>
      </w:r>
      <w:bookmarkEnd w:id="0"/>
      <w:r w:rsidRPr="00226698">
        <w:rPr>
          <w:rFonts w:ascii="Times New Roman" w:eastAsia="Times New Roman" w:hAnsi="Times New Roman" w:cs="Times New Roman"/>
          <w:sz w:val="26"/>
          <w:szCs w:val="24"/>
        </w:rPr>
        <w:t>.</w:t>
      </w:r>
    </w:p>
    <w:sectPr w:rsidR="00E75C55" w:rsidRPr="00226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98"/>
    <w:rsid w:val="00226698"/>
    <w:rsid w:val="00E7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2022-03-17T05:28:00Z</dcterms:created>
  <dcterms:modified xsi:type="dcterms:W3CDTF">2022-03-17T05:33:00Z</dcterms:modified>
</cp:coreProperties>
</file>