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CC7" w:rsidRPr="00555758" w:rsidRDefault="003A4315" w:rsidP="00555758">
      <w:pPr>
        <w:jc w:val="center"/>
        <w:rPr>
          <w:rFonts w:ascii="Times New Roman" w:hAnsi="Times New Roman" w:cs="Times New Roman"/>
          <w:b/>
        </w:rPr>
      </w:pPr>
      <w:r w:rsidRPr="00555758">
        <w:rPr>
          <w:rFonts w:ascii="Times New Roman" w:hAnsi="Times New Roman" w:cs="Times New Roman"/>
          <w:b/>
        </w:rPr>
        <w:t>Tuần 25</w:t>
      </w:r>
    </w:p>
    <w:p w:rsidR="003A4315" w:rsidRPr="00555758" w:rsidRDefault="003A4315" w:rsidP="00555758">
      <w:pPr>
        <w:jc w:val="center"/>
        <w:rPr>
          <w:rFonts w:ascii="Times New Roman" w:hAnsi="Times New Roman" w:cs="Times New Roman"/>
          <w:b/>
        </w:rPr>
      </w:pPr>
      <w:r w:rsidRPr="00555758">
        <w:rPr>
          <w:rFonts w:ascii="Times New Roman" w:hAnsi="Times New Roman" w:cs="Times New Roman"/>
          <w:b/>
        </w:rPr>
        <w:t>Bài 51: CƠ QUAN PHÂN TÍCH THÍNH GIÁC</w:t>
      </w:r>
    </w:p>
    <w:p w:rsidR="003A4315" w:rsidRDefault="003A4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Cơ quan phân tích thính giác gồm: </w:t>
      </w:r>
    </w:p>
    <w:p w:rsidR="003A4315" w:rsidRDefault="003A4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-Tế bào thụ cảm thính giác</w:t>
      </w:r>
    </w:p>
    <w:p w:rsidR="003A4315" w:rsidRDefault="003A4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-Dây thần kinh thính giác</w:t>
      </w:r>
    </w:p>
    <w:p w:rsidR="003A4315" w:rsidRDefault="003A4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-Vùng thính giác ở thùy thái dương</w:t>
      </w:r>
    </w:p>
    <w:p w:rsidR="003A4315" w:rsidRPr="00555758" w:rsidRDefault="003A4315">
      <w:pPr>
        <w:rPr>
          <w:rFonts w:ascii="Times New Roman" w:hAnsi="Times New Roman" w:cs="Times New Roman"/>
          <w:b/>
          <w:u w:val="single"/>
        </w:rPr>
      </w:pPr>
      <w:r w:rsidRPr="00555758">
        <w:rPr>
          <w:rFonts w:ascii="Times New Roman" w:hAnsi="Times New Roman" w:cs="Times New Roman"/>
          <w:b/>
          <w:u w:val="single"/>
        </w:rPr>
        <w:t>I/ Cấu tạo của tai</w:t>
      </w:r>
    </w:p>
    <w:p w:rsidR="003A4315" w:rsidRDefault="003A4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Gồm:</w:t>
      </w:r>
    </w:p>
    <w:p w:rsidR="003A4315" w:rsidRDefault="003A4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-Tai ngoài: Vành tai, ống tai và màng nhĩ</w:t>
      </w:r>
    </w:p>
    <w:p w:rsidR="003A4315" w:rsidRDefault="003A4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-Tai giữa: Chuỗi xương tai</w:t>
      </w:r>
    </w:p>
    <w:p w:rsidR="003A4315" w:rsidRDefault="003A43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-Tai trong: </w:t>
      </w:r>
    </w:p>
    <w:p w:rsidR="003A4315" w:rsidRDefault="003A4315" w:rsidP="00555758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+Bộ phận tiền đình, ống bán khuyên</w:t>
      </w:r>
    </w:p>
    <w:p w:rsidR="003A4315" w:rsidRDefault="003A4315" w:rsidP="00555758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+Ốc tai có ốc tai xương và ốc tai màng</w:t>
      </w:r>
      <w:r w:rsidR="00555758">
        <w:rPr>
          <w:rFonts w:ascii="Times New Roman" w:hAnsi="Times New Roman" w:cs="Times New Roman"/>
        </w:rPr>
        <w:t>:</w:t>
      </w:r>
    </w:p>
    <w:p w:rsidR="003A4315" w:rsidRDefault="003A4315" w:rsidP="003A43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Ốc tai màng: màng cơ sở có cơ quan Coocti</w:t>
      </w:r>
      <w:r w:rsidR="002F34B3">
        <w:rPr>
          <w:rFonts w:ascii="Times New Roman" w:hAnsi="Times New Roman" w:cs="Times New Roman"/>
        </w:rPr>
        <w:t xml:space="preserve"> trong có các tế bào thụ cảm thính giác</w:t>
      </w:r>
    </w:p>
    <w:p w:rsidR="002F34B3" w:rsidRPr="00555758" w:rsidRDefault="002F34B3" w:rsidP="002F34B3">
      <w:pPr>
        <w:rPr>
          <w:rFonts w:ascii="Times New Roman" w:hAnsi="Times New Roman" w:cs="Times New Roman"/>
          <w:b/>
          <w:u w:val="single"/>
        </w:rPr>
      </w:pPr>
      <w:r w:rsidRPr="00555758">
        <w:rPr>
          <w:rFonts w:ascii="Times New Roman" w:hAnsi="Times New Roman" w:cs="Times New Roman"/>
          <w:b/>
          <w:u w:val="single"/>
        </w:rPr>
        <w:t>II/ Chức năng thu nhận sóng âm</w:t>
      </w:r>
    </w:p>
    <w:p w:rsidR="002F34B3" w:rsidRDefault="002F34B3" w:rsidP="002F3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Sóng âm-&gt;màng nhĩ-&gt;chuỗi xương tai-&gt;cửa bầu-&gt;chuyển động ngoại dịch rồi nội dịch-&gt; run màng cơ sở -&gt;kích thích các tế bào thụ cảm thính giác của cơ quan Coocti-&gt;xung thần kinh-&gt;dây thần kinh thính giác -&gt;vùng thính giác cho ta nhận biết về âm thanh đó</w:t>
      </w:r>
    </w:p>
    <w:p w:rsidR="002F34B3" w:rsidRPr="00555758" w:rsidRDefault="002F34B3" w:rsidP="002F34B3">
      <w:pPr>
        <w:rPr>
          <w:rFonts w:ascii="Times New Roman" w:hAnsi="Times New Roman" w:cs="Times New Roman"/>
          <w:b/>
          <w:u w:val="single"/>
        </w:rPr>
      </w:pPr>
      <w:r w:rsidRPr="00555758">
        <w:rPr>
          <w:rFonts w:ascii="Times New Roman" w:hAnsi="Times New Roman" w:cs="Times New Roman"/>
          <w:b/>
          <w:u w:val="single"/>
        </w:rPr>
        <w:t>III/ Vệ sinh tai</w:t>
      </w:r>
    </w:p>
    <w:p w:rsidR="002F34B3" w:rsidRDefault="002F34B3" w:rsidP="002F3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-Giữ vệ sinh tai</w:t>
      </w:r>
    </w:p>
    <w:p w:rsidR="002F34B3" w:rsidRDefault="002F34B3" w:rsidP="002F34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-Bảo vệ tai:</w:t>
      </w:r>
    </w:p>
    <w:p w:rsidR="002F34B3" w:rsidRDefault="002F34B3" w:rsidP="00555758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+Không dùng vật nhọn để ngoáy tai</w:t>
      </w:r>
    </w:p>
    <w:p w:rsidR="002F34B3" w:rsidRDefault="002F34B3" w:rsidP="00555758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+Giữ vệ sinh mũi họng để phòng bệnh cho tai</w:t>
      </w:r>
    </w:p>
    <w:p w:rsidR="002F34B3" w:rsidRDefault="002F34B3" w:rsidP="00555758">
      <w:pPr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+Có biện pháp chống hoặc giảm tiếng ồn</w:t>
      </w:r>
    </w:p>
    <w:p w:rsidR="002F34B3" w:rsidRDefault="002F34B3" w:rsidP="002F34B3">
      <w:pPr>
        <w:rPr>
          <w:rFonts w:ascii="Times New Roman" w:hAnsi="Times New Roman" w:cs="Times New Roman"/>
        </w:rPr>
      </w:pPr>
    </w:p>
    <w:p w:rsidR="00555758" w:rsidRDefault="00555758" w:rsidP="00555758">
      <w:pPr>
        <w:jc w:val="center"/>
        <w:rPr>
          <w:rFonts w:ascii="Times New Roman" w:hAnsi="Times New Roman" w:cs="Times New Roman"/>
          <w:b/>
        </w:rPr>
      </w:pPr>
    </w:p>
    <w:p w:rsidR="00555758" w:rsidRDefault="00555758" w:rsidP="00555758">
      <w:pPr>
        <w:jc w:val="center"/>
        <w:rPr>
          <w:rFonts w:ascii="Times New Roman" w:hAnsi="Times New Roman" w:cs="Times New Roman"/>
          <w:b/>
        </w:rPr>
      </w:pPr>
    </w:p>
    <w:p w:rsidR="002F34B3" w:rsidRDefault="002F34B3" w:rsidP="00555758">
      <w:pPr>
        <w:jc w:val="center"/>
        <w:rPr>
          <w:rFonts w:ascii="Times New Roman" w:hAnsi="Times New Roman" w:cs="Times New Roman"/>
          <w:b/>
        </w:rPr>
      </w:pPr>
      <w:r w:rsidRPr="00555758">
        <w:rPr>
          <w:rFonts w:ascii="Times New Roman" w:hAnsi="Times New Roman" w:cs="Times New Roman"/>
          <w:b/>
        </w:rPr>
        <w:lastRenderedPageBreak/>
        <w:t>Bài 52:</w:t>
      </w:r>
      <w:r w:rsidR="00555758" w:rsidRPr="00555758">
        <w:rPr>
          <w:rFonts w:ascii="Times New Roman" w:hAnsi="Times New Roman" w:cs="Times New Roman"/>
          <w:b/>
        </w:rPr>
        <w:t xml:space="preserve"> PHẢN XẠ KHÔNG ĐIỀU KIỆN VÀ PHẢN XẠ CÓ ĐIỀU KIỆN</w:t>
      </w:r>
    </w:p>
    <w:p w:rsidR="00555758" w:rsidRDefault="00555758" w:rsidP="00555758">
      <w:pPr>
        <w:rPr>
          <w:rFonts w:ascii="Times New Roman" w:hAnsi="Times New Roman" w:cs="Times New Roman"/>
          <w:b/>
          <w:u w:val="single"/>
        </w:rPr>
      </w:pPr>
      <w:r w:rsidRPr="00555758">
        <w:rPr>
          <w:rFonts w:ascii="Times New Roman" w:hAnsi="Times New Roman" w:cs="Times New Roman"/>
          <w:b/>
          <w:u w:val="single"/>
        </w:rPr>
        <w:t>I/ Phân biệt phản xạ có điều kiện</w:t>
      </w:r>
      <w:r w:rsidR="00EC558E">
        <w:rPr>
          <w:rFonts w:ascii="Times New Roman" w:hAnsi="Times New Roman" w:cs="Times New Roman"/>
          <w:b/>
          <w:u w:val="single"/>
        </w:rPr>
        <w:t xml:space="preserve"> (PXCĐK)</w:t>
      </w:r>
      <w:r w:rsidRPr="00555758">
        <w:rPr>
          <w:rFonts w:ascii="Times New Roman" w:hAnsi="Times New Roman" w:cs="Times New Roman"/>
          <w:b/>
          <w:u w:val="single"/>
        </w:rPr>
        <w:t xml:space="preserve"> và phản xạ không điều kiện</w:t>
      </w:r>
      <w:r w:rsidR="00EC558E">
        <w:rPr>
          <w:rFonts w:ascii="Times New Roman" w:hAnsi="Times New Roman" w:cs="Times New Roman"/>
          <w:b/>
          <w:u w:val="single"/>
        </w:rPr>
        <w:t xml:space="preserve"> (PXKĐK)</w:t>
      </w:r>
    </w:p>
    <w:p w:rsidR="00EC558E" w:rsidRDefault="00EC558E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-PXKĐK: là phản xạ sinh ra đã có, không cần phải học tập</w:t>
      </w:r>
    </w:p>
    <w:p w:rsidR="00EC558E" w:rsidRDefault="00EC558E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Ví dụ: biết khóc, biết bú,…</w:t>
      </w:r>
    </w:p>
    <w:p w:rsidR="00EC558E" w:rsidRDefault="00EC558E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-PXCĐK: là phản xạ được hình thành trong đời sống cá thể, là kết quả của quá trình học tập rèn luyện</w:t>
      </w:r>
    </w:p>
    <w:p w:rsidR="00EC558E" w:rsidRDefault="00EC558E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Ví dụ: chơi đàn, bơi lội,…</w:t>
      </w:r>
    </w:p>
    <w:p w:rsidR="00EC558E" w:rsidRPr="00EC558E" w:rsidRDefault="00EC558E" w:rsidP="00555758">
      <w:pPr>
        <w:rPr>
          <w:rFonts w:ascii="Times New Roman" w:hAnsi="Times New Roman" w:cs="Times New Roman"/>
          <w:b/>
          <w:u w:val="single"/>
        </w:rPr>
      </w:pPr>
      <w:r w:rsidRPr="00EC558E">
        <w:rPr>
          <w:rFonts w:ascii="Times New Roman" w:hAnsi="Times New Roman" w:cs="Times New Roman"/>
          <w:b/>
          <w:u w:val="single"/>
        </w:rPr>
        <w:t xml:space="preserve">II/ Sự hình thành phản xạ có điều kiện </w:t>
      </w:r>
    </w:p>
    <w:p w:rsidR="00EC558E" w:rsidRPr="00EC558E" w:rsidRDefault="00EC558E" w:rsidP="00555758">
      <w:pPr>
        <w:rPr>
          <w:rFonts w:ascii="Times New Roman" w:hAnsi="Times New Roman" w:cs="Times New Roman"/>
          <w:b/>
        </w:rPr>
      </w:pPr>
      <w:r w:rsidRPr="00EC558E">
        <w:rPr>
          <w:rFonts w:ascii="Times New Roman" w:hAnsi="Times New Roman" w:cs="Times New Roman"/>
          <w:b/>
        </w:rPr>
        <w:t>1. Hình thành phản xạ có điều kiện</w:t>
      </w:r>
    </w:p>
    <w:p w:rsidR="00EC558E" w:rsidRDefault="00EC558E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Thí nghiệm I.P.Paplop</w:t>
      </w:r>
    </w:p>
    <w:p w:rsidR="00EC558E" w:rsidRDefault="00EC558E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b. Điều kiện để thành lập phản xạ có điều kiện</w:t>
      </w:r>
    </w:p>
    <w:p w:rsidR="00EC558E" w:rsidRDefault="00EC558E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-Kích thích có điều kiện phải xuất hiện trước kích thích không điều kiện thời gian ngắn</w:t>
      </w:r>
    </w:p>
    <w:p w:rsidR="00EC558E" w:rsidRDefault="00EC558E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-Phải được lặp đi lặp lại nhiều lần và được củng cố</w:t>
      </w:r>
    </w:p>
    <w:p w:rsidR="00EC558E" w:rsidRDefault="00EC558E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Thực chất của việc thành lập phản xạ có điều kiện</w:t>
      </w:r>
    </w:p>
    <w:p w:rsidR="00EC558E" w:rsidRDefault="00EC558E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Là sự hình thành “đường liên hệ tạm thời” nối các vùng của vỏ não</w:t>
      </w:r>
    </w:p>
    <w:p w:rsidR="00EC558E" w:rsidRPr="002B6865" w:rsidRDefault="00EC558E" w:rsidP="00555758">
      <w:pPr>
        <w:rPr>
          <w:rFonts w:ascii="Times New Roman" w:hAnsi="Times New Roman" w:cs="Times New Roman"/>
          <w:b/>
        </w:rPr>
      </w:pPr>
      <w:r w:rsidRPr="002B6865">
        <w:rPr>
          <w:rFonts w:ascii="Times New Roman" w:hAnsi="Times New Roman" w:cs="Times New Roman"/>
          <w:b/>
        </w:rPr>
        <w:t>2. Ức chế phản xạ có điều kiện</w:t>
      </w:r>
    </w:p>
    <w:p w:rsidR="00EC558E" w:rsidRDefault="00EC558E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-Khi phản xạ có điều kiện không được củng cố-&gt;phản xạ mất dần</w:t>
      </w:r>
    </w:p>
    <w:p w:rsidR="00EC558E" w:rsidRDefault="00EC558E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-Ý nghĩa: </w:t>
      </w:r>
      <w:bookmarkStart w:id="0" w:name="_GoBack"/>
      <w:bookmarkEnd w:id="0"/>
    </w:p>
    <w:p w:rsidR="00EC558E" w:rsidRDefault="00EC558E" w:rsidP="00D568CD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+Giúp cơ thể thích nghi với điều kiện sống luôn thay đổi</w:t>
      </w:r>
    </w:p>
    <w:p w:rsidR="00EC558E" w:rsidRDefault="00EC558E" w:rsidP="00D568CD">
      <w:pPr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+Hình thành thói quen tốt cho con người</w:t>
      </w:r>
    </w:p>
    <w:p w:rsidR="00EC558E" w:rsidRPr="002B6865" w:rsidRDefault="00EC558E" w:rsidP="00555758">
      <w:pPr>
        <w:rPr>
          <w:rFonts w:ascii="Times New Roman" w:hAnsi="Times New Roman" w:cs="Times New Roman"/>
          <w:b/>
          <w:u w:val="single"/>
        </w:rPr>
      </w:pPr>
      <w:r w:rsidRPr="002B6865">
        <w:rPr>
          <w:rFonts w:ascii="Times New Roman" w:hAnsi="Times New Roman" w:cs="Times New Roman"/>
          <w:b/>
          <w:u w:val="single"/>
        </w:rPr>
        <w:t>III/ So sánh các tính chất của phản xạ không điều kiện</w:t>
      </w:r>
      <w:r w:rsidR="002B6865" w:rsidRPr="002B6865">
        <w:rPr>
          <w:rFonts w:ascii="Times New Roman" w:hAnsi="Times New Roman" w:cs="Times New Roman"/>
          <w:b/>
          <w:u w:val="single"/>
        </w:rPr>
        <w:t xml:space="preserve"> và phản xạ có điều kiện</w:t>
      </w:r>
    </w:p>
    <w:p w:rsidR="002B6865" w:rsidRDefault="002B6865" w:rsidP="0055575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Học bảng 52.2 trang 168 SGK</w:t>
      </w:r>
    </w:p>
    <w:p w:rsidR="00EC558E" w:rsidRDefault="00EC558E" w:rsidP="00555758">
      <w:pPr>
        <w:rPr>
          <w:rFonts w:ascii="Times New Roman" w:hAnsi="Times New Roman" w:cs="Times New Roman"/>
        </w:rPr>
      </w:pPr>
    </w:p>
    <w:p w:rsidR="00EC558E" w:rsidRPr="00EC558E" w:rsidRDefault="00EC558E" w:rsidP="00555758">
      <w:pPr>
        <w:rPr>
          <w:rFonts w:ascii="Times New Roman" w:hAnsi="Times New Roman" w:cs="Times New Roman"/>
        </w:rPr>
      </w:pPr>
    </w:p>
    <w:p w:rsidR="00555758" w:rsidRPr="00555758" w:rsidRDefault="00555758" w:rsidP="00555758">
      <w:pPr>
        <w:rPr>
          <w:rFonts w:ascii="Times New Roman" w:hAnsi="Times New Roman" w:cs="Times New Roman"/>
        </w:rPr>
      </w:pPr>
    </w:p>
    <w:sectPr w:rsidR="00555758" w:rsidRPr="005557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6100D"/>
    <w:multiLevelType w:val="hybridMultilevel"/>
    <w:tmpl w:val="DEDC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F6A"/>
    <w:rsid w:val="002B6865"/>
    <w:rsid w:val="002F34B3"/>
    <w:rsid w:val="003A4315"/>
    <w:rsid w:val="00555758"/>
    <w:rsid w:val="00700F6A"/>
    <w:rsid w:val="00887CC7"/>
    <w:rsid w:val="00D568CD"/>
    <w:rsid w:val="00EC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3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2022-03-15T13:38:00Z</dcterms:created>
  <dcterms:modified xsi:type="dcterms:W3CDTF">2022-03-15T14:11:00Z</dcterms:modified>
</cp:coreProperties>
</file>