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00"/>
        <w:gridCol w:w="6042"/>
      </w:tblGrid>
      <w:tr w:rsidR="005221A2" w:rsidRPr="004D3501" w:rsidTr="000E248B">
        <w:trPr>
          <w:trHeight w:val="3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1A2" w:rsidRPr="004D3501" w:rsidRDefault="005221A2" w:rsidP="00FC029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D3501">
              <w:rPr>
                <w:rFonts w:eastAsia="Times New Roman" w:cs="Times New Roman"/>
                <w:sz w:val="26"/>
                <w:szCs w:val="26"/>
              </w:rPr>
              <w:t>UBND HUYỆN CỦ CHI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21A2" w:rsidRPr="004D3501" w:rsidRDefault="005221A2" w:rsidP="00FC0290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21A2" w:rsidRPr="004D3501" w:rsidTr="000E248B">
        <w:trPr>
          <w:trHeight w:val="3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1A2" w:rsidRPr="004D3501" w:rsidRDefault="005221A2" w:rsidP="00FC02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TRƯỜNG THCS BÌNH HÒA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21A2" w:rsidRPr="004D3501" w:rsidRDefault="005221A2" w:rsidP="00FC02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5221A2" w:rsidRPr="004D3501" w:rsidTr="000E248B">
        <w:trPr>
          <w:trHeight w:val="3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1A2" w:rsidRPr="004D3501" w:rsidRDefault="007828CB" w:rsidP="00FC0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0B5F8" wp14:editId="2391D10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57785</wp:posOffset>
                      </wp:positionV>
                      <wp:extent cx="1000125" cy="9525"/>
                      <wp:effectExtent l="0" t="0" r="28575" b="28575"/>
                      <wp:wrapNone/>
                      <wp:docPr id="1235" name="Straight Connector 1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000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4.55pt" to="12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</w:p>
          <w:p w:rsidR="005221A2" w:rsidRPr="004D3501" w:rsidRDefault="005221A2" w:rsidP="00FC02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21A2" w:rsidRPr="004D3501" w:rsidRDefault="005221A2" w:rsidP="00FC0290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5221A2" w:rsidRPr="004D3501" w:rsidRDefault="005221A2" w:rsidP="005221A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D3501">
        <w:rPr>
          <w:rFonts w:eastAsia="Times New Roman" w:cs="Times New Roman"/>
          <w:b/>
          <w:bCs/>
          <w:szCs w:val="28"/>
        </w:rPr>
        <w:t xml:space="preserve">KẾ HOẠCH KIỂM TRA </w:t>
      </w:r>
      <w:r>
        <w:rPr>
          <w:rFonts w:eastAsia="Times New Roman" w:cs="Times New Roman"/>
          <w:b/>
          <w:bCs/>
          <w:szCs w:val="28"/>
        </w:rPr>
        <w:t xml:space="preserve">ĐÁNH GIÁ </w:t>
      </w:r>
      <w:r w:rsidRPr="004D3501">
        <w:rPr>
          <w:rFonts w:eastAsia="Times New Roman" w:cs="Times New Roman"/>
          <w:b/>
          <w:bCs/>
          <w:szCs w:val="28"/>
        </w:rPr>
        <w:t xml:space="preserve">THƯỜNG XUYÊN, </w:t>
      </w:r>
      <w:r w:rsidR="000E248B">
        <w:rPr>
          <w:rFonts w:eastAsia="Times New Roman" w:cs="Times New Roman"/>
          <w:b/>
          <w:bCs/>
          <w:szCs w:val="28"/>
        </w:rPr>
        <w:t>ĐỊNH KỲ</w:t>
      </w:r>
      <w:r w:rsidR="000E248B">
        <w:rPr>
          <w:rFonts w:eastAsia="Times New Roman" w:cs="Times New Roman"/>
          <w:b/>
          <w:bCs/>
          <w:szCs w:val="28"/>
        </w:rPr>
        <w:br/>
        <w:t xml:space="preserve">BỘ MÔN:  MỸ THUẬT HỌC KỲ I </w:t>
      </w:r>
    </w:p>
    <w:p w:rsidR="005221A2" w:rsidRDefault="005221A2" w:rsidP="005221A2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  <w:proofErr w:type="spellStart"/>
      <w:r w:rsidRPr="0067757F">
        <w:rPr>
          <w:rFonts w:eastAsia="Times New Roman" w:cs="Times New Roman"/>
          <w:b/>
          <w:bCs/>
          <w:szCs w:val="26"/>
        </w:rPr>
        <w:t>Năm</w:t>
      </w:r>
      <w:proofErr w:type="spellEnd"/>
      <w:r w:rsidRPr="0067757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67757F">
        <w:rPr>
          <w:rFonts w:eastAsia="Times New Roman" w:cs="Times New Roman"/>
          <w:b/>
          <w:bCs/>
          <w:szCs w:val="26"/>
        </w:rPr>
        <w:t>học</w:t>
      </w:r>
      <w:proofErr w:type="spellEnd"/>
      <w:r w:rsidRPr="0067757F">
        <w:rPr>
          <w:rFonts w:eastAsia="Times New Roman" w:cs="Times New Roman"/>
          <w:b/>
          <w:bCs/>
          <w:szCs w:val="26"/>
        </w:rPr>
        <w:t>: 2020 – 2021</w:t>
      </w:r>
    </w:p>
    <w:p w:rsidR="000E248B" w:rsidRPr="0067757F" w:rsidRDefault="000E248B" w:rsidP="005221A2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892"/>
        <w:gridCol w:w="893"/>
        <w:gridCol w:w="1162"/>
        <w:gridCol w:w="1661"/>
        <w:gridCol w:w="2160"/>
        <w:gridCol w:w="2970"/>
      </w:tblGrid>
      <w:tr w:rsidR="005221A2" w:rsidRPr="00C34326" w:rsidTr="000E248B">
        <w:tc>
          <w:tcPr>
            <w:tcW w:w="89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2823" w:type="dxa"/>
            <w:gridSpan w:val="2"/>
          </w:tcPr>
          <w:p w:rsidR="005221A2" w:rsidRPr="00C34326" w:rsidRDefault="005221A2" w:rsidP="00FC02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  <w:p w:rsidR="005221A2" w:rsidRPr="00C34326" w:rsidRDefault="005221A2" w:rsidP="00FC02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221A2" w:rsidRPr="00C34326" w:rsidTr="000E248B">
        <w:tc>
          <w:tcPr>
            <w:tcW w:w="892" w:type="dxa"/>
            <w:vMerge w:val="restart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66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166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11</w:t>
            </w: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FF0000"/>
                <w:sz w:val="26"/>
                <w:szCs w:val="26"/>
              </w:rPr>
              <w:t>Dự</w:t>
            </w:r>
            <w:proofErr w:type="spellEnd"/>
            <w:r>
              <w:rPr>
                <w:rFonts w:eastAsia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FF0000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FF0000"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color w:val="FF0000"/>
                <w:sz w:val="26"/>
                <w:szCs w:val="26"/>
              </w:rPr>
              <w:t xml:space="preserve"> 15 - 16</w:t>
            </w: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mẫu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tĩnh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vật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lọ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hoa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66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Phong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cảnh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quê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hương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hoặc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tài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lễ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hoặc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túi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xách</w:t>
            </w:r>
            <w:proofErr w:type="spellEnd"/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</w:p>
        </w:tc>
      </w:tr>
    </w:tbl>
    <w:p w:rsidR="005221A2" w:rsidRDefault="005221A2" w:rsidP="005221A2"/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892"/>
        <w:gridCol w:w="893"/>
        <w:gridCol w:w="1162"/>
        <w:gridCol w:w="1661"/>
        <w:gridCol w:w="2160"/>
        <w:gridCol w:w="2970"/>
      </w:tblGrid>
      <w:tr w:rsidR="005221A2" w:rsidRPr="00C34326" w:rsidTr="000E248B">
        <w:tc>
          <w:tcPr>
            <w:tcW w:w="89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2823" w:type="dxa"/>
            <w:gridSpan w:val="2"/>
          </w:tcPr>
          <w:p w:rsidR="005221A2" w:rsidRPr="00C34326" w:rsidRDefault="005221A2" w:rsidP="00FC02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2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  <w:p w:rsidR="005221A2" w:rsidRPr="00C34326" w:rsidRDefault="005221A2" w:rsidP="00FC02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221A2" w:rsidRPr="00C34326" w:rsidTr="000E248B">
        <w:tc>
          <w:tcPr>
            <w:tcW w:w="892" w:type="dxa"/>
            <w:vMerge w:val="restart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66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66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6-7</w:t>
            </w: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14-15</w:t>
            </w: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quạt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166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mẫu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tĩnh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vật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lọ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hoa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tài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VN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hoặc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chậu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mặt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nạ</w:t>
            </w:r>
            <w:proofErr w:type="spellEnd"/>
          </w:p>
        </w:tc>
      </w:tr>
    </w:tbl>
    <w:p w:rsidR="005221A2" w:rsidRDefault="005221A2" w:rsidP="005221A2"/>
    <w:tbl>
      <w:tblPr>
        <w:tblStyle w:val="TableGrid"/>
        <w:tblW w:w="10015" w:type="dxa"/>
        <w:tblLayout w:type="fixed"/>
        <w:tblLook w:val="04A0" w:firstRow="1" w:lastRow="0" w:firstColumn="1" w:lastColumn="0" w:noHBand="0" w:noVBand="1"/>
      </w:tblPr>
      <w:tblGrid>
        <w:gridCol w:w="892"/>
        <w:gridCol w:w="2096"/>
        <w:gridCol w:w="810"/>
        <w:gridCol w:w="1080"/>
        <w:gridCol w:w="7"/>
        <w:gridCol w:w="2153"/>
        <w:gridCol w:w="7"/>
        <w:gridCol w:w="2963"/>
        <w:gridCol w:w="7"/>
      </w:tblGrid>
      <w:tr w:rsidR="005221A2" w:rsidRPr="00C34326" w:rsidTr="000E248B">
        <w:trPr>
          <w:gridAfter w:val="1"/>
          <w:wAfter w:w="7" w:type="dxa"/>
        </w:trPr>
        <w:tc>
          <w:tcPr>
            <w:tcW w:w="89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2096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890" w:type="dxa"/>
            <w:gridSpan w:val="2"/>
          </w:tcPr>
          <w:p w:rsidR="005221A2" w:rsidRPr="000E248B" w:rsidRDefault="005221A2" w:rsidP="00FC0290">
            <w:pPr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2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xuyên</w:t>
            </w:r>
            <w:proofErr w:type="spellEnd"/>
          </w:p>
          <w:p w:rsidR="005221A2" w:rsidRPr="000E248B" w:rsidRDefault="005221A2" w:rsidP="00FC0290">
            <w:pPr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2160" w:type="dxa"/>
            <w:gridSpan w:val="2"/>
          </w:tcPr>
          <w:p w:rsidR="005221A2" w:rsidRPr="000E248B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 xml:space="preserve">1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giữa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>kỳ</w:t>
            </w:r>
            <w:proofErr w:type="spellEnd"/>
            <w:r w:rsidRPr="000E248B"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221A2" w:rsidRPr="00C34326" w:rsidTr="000E248B">
        <w:tc>
          <w:tcPr>
            <w:tcW w:w="892" w:type="dxa"/>
            <w:vMerge w:val="restart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2096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81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087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297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6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1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5-6</w:t>
            </w:r>
          </w:p>
        </w:tc>
        <w:tc>
          <w:tcPr>
            <w:tcW w:w="1087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8-9</w:t>
            </w:r>
          </w:p>
        </w:tc>
        <w:tc>
          <w:tcPr>
            <w:tcW w:w="216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297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15</w:t>
            </w: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6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1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phong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1087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Vẽ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theo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mẫu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lọ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hoa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16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đồ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vật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có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hình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chữ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nhật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hoặc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tạo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dáng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lọ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970" w:type="dxa"/>
            <w:gridSpan w:val="2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Chữ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</w:p>
        </w:tc>
      </w:tr>
    </w:tbl>
    <w:p w:rsidR="005221A2" w:rsidRDefault="005221A2" w:rsidP="005221A2"/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892"/>
        <w:gridCol w:w="893"/>
        <w:gridCol w:w="1162"/>
        <w:gridCol w:w="1931"/>
        <w:gridCol w:w="2160"/>
        <w:gridCol w:w="2970"/>
      </w:tblGrid>
      <w:tr w:rsidR="005221A2" w:rsidRPr="00C34326" w:rsidTr="000E248B">
        <w:tc>
          <w:tcPr>
            <w:tcW w:w="89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3093" w:type="dxa"/>
            <w:gridSpan w:val="2"/>
          </w:tcPr>
          <w:p w:rsidR="005221A2" w:rsidRPr="00C34326" w:rsidRDefault="005221A2" w:rsidP="00FC02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thường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xuyên</w:t>
            </w:r>
            <w:proofErr w:type="spellEnd"/>
          </w:p>
          <w:p w:rsidR="005221A2" w:rsidRPr="00C34326" w:rsidRDefault="005221A2" w:rsidP="00FC029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giữa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221A2" w:rsidRPr="00C34326" w:rsidTr="000E248B">
        <w:tc>
          <w:tcPr>
            <w:tcW w:w="892" w:type="dxa"/>
            <w:vMerge w:val="restart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1931" w:type="dxa"/>
          </w:tcPr>
          <w:p w:rsidR="005221A2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2</w:t>
            </w:r>
          </w:p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trắc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nghiệm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)</w:t>
            </w: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193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9-10</w:t>
            </w:r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11</w:t>
            </w:r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14-15</w:t>
            </w:r>
          </w:p>
        </w:tc>
      </w:tr>
      <w:tr w:rsidR="005221A2" w:rsidRPr="00C34326" w:rsidTr="000E248B">
        <w:tc>
          <w:tcPr>
            <w:tcW w:w="892" w:type="dxa"/>
            <w:vMerge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3432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162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Sơ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lượt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về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phối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1931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Sơ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lượt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về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mỹ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thuật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một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mỹ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thuật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thời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16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2970" w:type="dxa"/>
          </w:tcPr>
          <w:p w:rsidR="005221A2" w:rsidRPr="00C34326" w:rsidRDefault="005221A2" w:rsidP="00FC029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đường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diềm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hoặc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trang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trí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hình</w:t>
            </w:r>
            <w:proofErr w:type="spellEnd"/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6"/>
                <w:szCs w:val="26"/>
              </w:rPr>
              <w:t>vuông</w:t>
            </w:r>
            <w:proofErr w:type="spellEnd"/>
          </w:p>
        </w:tc>
      </w:tr>
    </w:tbl>
    <w:p w:rsidR="005221A2" w:rsidRDefault="005221A2" w:rsidP="005221A2"/>
    <w:p w:rsidR="000E248B" w:rsidRPr="000E248B" w:rsidRDefault="000E248B" w:rsidP="005221A2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proofErr w:type="spellStart"/>
      <w:r w:rsidRPr="000E248B">
        <w:rPr>
          <w:b/>
          <w:sz w:val="26"/>
          <w:szCs w:val="26"/>
        </w:rPr>
        <w:t>Nhóm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trưởng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bộ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môn</w:t>
      </w:r>
      <w:proofErr w:type="spellEnd"/>
    </w:p>
    <w:p w:rsidR="000E248B" w:rsidRPr="000E248B" w:rsidRDefault="000E248B" w:rsidP="005221A2">
      <w:pPr>
        <w:rPr>
          <w:b/>
          <w:sz w:val="26"/>
          <w:szCs w:val="26"/>
        </w:rPr>
      </w:pPr>
      <w:proofErr w:type="spellStart"/>
      <w:r w:rsidRPr="000E248B">
        <w:rPr>
          <w:b/>
          <w:sz w:val="26"/>
          <w:szCs w:val="26"/>
        </w:rPr>
        <w:t>Duyệt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của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Hiệu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trưởng</w:t>
      </w:r>
      <w:proofErr w:type="spellEnd"/>
    </w:p>
    <w:p w:rsidR="000E248B" w:rsidRPr="000E248B" w:rsidRDefault="000E248B" w:rsidP="005221A2">
      <w:pPr>
        <w:rPr>
          <w:b/>
          <w:sz w:val="26"/>
          <w:szCs w:val="26"/>
        </w:rPr>
      </w:pPr>
    </w:p>
    <w:p w:rsidR="000E248B" w:rsidRPr="000E248B" w:rsidRDefault="000E248B" w:rsidP="005221A2">
      <w:pPr>
        <w:rPr>
          <w:b/>
          <w:sz w:val="26"/>
          <w:szCs w:val="26"/>
        </w:rPr>
      </w:pP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r w:rsidRPr="000E248B">
        <w:rPr>
          <w:b/>
          <w:sz w:val="26"/>
          <w:szCs w:val="26"/>
        </w:rPr>
        <w:tab/>
      </w:r>
      <w:proofErr w:type="spellStart"/>
      <w:r w:rsidRPr="000E248B">
        <w:rPr>
          <w:b/>
          <w:sz w:val="26"/>
          <w:szCs w:val="26"/>
        </w:rPr>
        <w:t>Nguyễn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Thị</w:t>
      </w:r>
      <w:proofErr w:type="spellEnd"/>
      <w:r w:rsidRPr="000E248B">
        <w:rPr>
          <w:b/>
          <w:sz w:val="26"/>
          <w:szCs w:val="26"/>
        </w:rPr>
        <w:t xml:space="preserve"> </w:t>
      </w:r>
      <w:proofErr w:type="spellStart"/>
      <w:r w:rsidRPr="000E248B">
        <w:rPr>
          <w:b/>
          <w:sz w:val="26"/>
          <w:szCs w:val="26"/>
        </w:rPr>
        <w:t>Huỳnh</w:t>
      </w:r>
      <w:proofErr w:type="spellEnd"/>
      <w:r w:rsidRPr="000E248B">
        <w:rPr>
          <w:b/>
          <w:sz w:val="26"/>
          <w:szCs w:val="26"/>
        </w:rPr>
        <w:t xml:space="preserve"> Mai</w:t>
      </w:r>
    </w:p>
    <w:bookmarkEnd w:id="0"/>
    <w:p w:rsidR="00C22392" w:rsidRDefault="00C22392"/>
    <w:sectPr w:rsidR="00C22392" w:rsidSect="0016144A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A2"/>
    <w:rsid w:val="000E248B"/>
    <w:rsid w:val="0016144A"/>
    <w:rsid w:val="001707B1"/>
    <w:rsid w:val="005221A2"/>
    <w:rsid w:val="007828CB"/>
    <w:rsid w:val="009351EF"/>
    <w:rsid w:val="00C22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A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1A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A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1A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2020-11-12T00:59:00Z</dcterms:created>
  <dcterms:modified xsi:type="dcterms:W3CDTF">2020-11-12T00:59:00Z</dcterms:modified>
</cp:coreProperties>
</file>