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48" w:rsidRPr="00676BDD" w:rsidRDefault="008055C4" w:rsidP="00676BDD">
      <w:pPr>
        <w:tabs>
          <w:tab w:val="center" w:pos="4153"/>
        </w:tabs>
        <w:spacing w:line="360" w:lineRule="auto"/>
        <w:ind w:left="2520"/>
        <w:jc w:val="both"/>
        <w:rPr>
          <w:rStyle w:val="Emphasis"/>
          <w:rFonts w:asciiTheme="majorHAnsi" w:hAnsiTheme="majorHAnsi" w:cstheme="majorHAnsi"/>
        </w:rPr>
      </w:pPr>
      <w:bookmarkStart w:id="0" w:name="_GoBack"/>
      <w:proofErr w:type="spellStart"/>
      <w:r w:rsidRPr="00676BDD">
        <w:rPr>
          <w:rStyle w:val="Emphasis"/>
          <w:rFonts w:asciiTheme="majorHAnsi" w:hAnsiTheme="majorHAnsi" w:cstheme="majorHAnsi"/>
        </w:rPr>
        <w:t>Bài</w:t>
      </w:r>
      <w:proofErr w:type="spellEnd"/>
      <w:r w:rsidRPr="00676BDD">
        <w:rPr>
          <w:rStyle w:val="Emphasis"/>
          <w:rFonts w:asciiTheme="majorHAnsi" w:hAnsiTheme="majorHAnsi" w:cstheme="majorHAnsi"/>
        </w:rPr>
        <w:t xml:space="preserve"> 31: GIỐNG VẬT NUÔI</w:t>
      </w:r>
      <w:r w:rsidR="00A93275" w:rsidRPr="00676BDD">
        <w:rPr>
          <w:rStyle w:val="Emphasis"/>
          <w:rFonts w:asciiTheme="majorHAnsi" w:hAnsiTheme="majorHAnsi" w:cstheme="majorHAnsi"/>
        </w:rPr>
        <w:tab/>
      </w:r>
    </w:p>
    <w:p w:rsidR="00AF2E48" w:rsidRPr="00676BDD" w:rsidRDefault="008055C4" w:rsidP="00A93275">
      <w:pPr>
        <w:numPr>
          <w:ilvl w:val="0"/>
          <w:numId w:val="8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Kháiniệmvềgiốngvậtnuôi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numPr>
          <w:ilvl w:val="0"/>
          <w:numId w:val="9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Thếnàolàgiốngvậtnuôi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Làsảnphẩ</w:t>
      </w:r>
      <w:r w:rsidR="00A93275" w:rsidRPr="00676BDD">
        <w:rPr>
          <w:rStyle w:val="Emphasis"/>
          <w:rFonts w:asciiTheme="majorHAnsi" w:hAnsiTheme="majorHAnsi" w:cstheme="majorHAnsi"/>
          <w:b w:val="0"/>
        </w:rPr>
        <w:t>mdo</w:t>
      </w:r>
      <w:r w:rsidRPr="00676BDD">
        <w:rPr>
          <w:rStyle w:val="Emphasis"/>
          <w:rFonts w:asciiTheme="majorHAnsi" w:hAnsiTheme="majorHAnsi" w:cstheme="majorHAnsi"/>
          <w:b w:val="0"/>
        </w:rPr>
        <w:t>con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 xml:space="preserve">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ngườitạora.Mỗigiốngvậtnuôiđềucóđặcđiểmngoạihìnhgiốngnhau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 xml:space="preserve">,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cónăngsuấtvàchấtlượngsảnphẩ</w:t>
      </w:r>
      <w:r w:rsidR="00A93275" w:rsidRPr="00676BDD">
        <w:rPr>
          <w:rStyle w:val="Emphasis"/>
          <w:rFonts w:asciiTheme="majorHAnsi" w:hAnsiTheme="majorHAnsi" w:cstheme="majorHAnsi"/>
          <w:b w:val="0"/>
        </w:rPr>
        <w:t>mnhưnhau</w:t>
      </w:r>
      <w:proofErr w:type="gramStart"/>
      <w:r w:rsidR="00A93275" w:rsidRPr="00676BDD">
        <w:rPr>
          <w:rStyle w:val="Emphasis"/>
          <w:rFonts w:asciiTheme="majorHAnsi" w:hAnsiTheme="majorHAnsi" w:cstheme="majorHAnsi"/>
          <w:b w:val="0"/>
        </w:rPr>
        <w:t>,cótínhdi</w:t>
      </w:r>
      <w:r w:rsidRPr="00676BDD">
        <w:rPr>
          <w:rStyle w:val="Emphasis"/>
          <w:rFonts w:asciiTheme="majorHAnsi" w:hAnsiTheme="majorHAnsi" w:cstheme="majorHAnsi"/>
          <w:b w:val="0"/>
        </w:rPr>
        <w:t>truyềnổnđịnh</w:t>
      </w:r>
      <w:proofErr w:type="spellEnd"/>
      <w:proofErr w:type="gramEnd"/>
      <w:r w:rsidRPr="00676BDD">
        <w:rPr>
          <w:rStyle w:val="Emphasis"/>
          <w:rFonts w:asciiTheme="majorHAnsi" w:hAnsiTheme="majorHAnsi" w:cstheme="majorHAnsi"/>
          <w:b w:val="0"/>
        </w:rPr>
        <w:t xml:space="preserve">,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cósốlươngcáthểnhấtđịnh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>.</w:t>
      </w:r>
    </w:p>
    <w:p w:rsidR="00AF2E48" w:rsidRPr="00676BDD" w:rsidRDefault="008055C4" w:rsidP="00A93275">
      <w:pPr>
        <w:numPr>
          <w:ilvl w:val="0"/>
          <w:numId w:val="9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Phânloạigiốngvậtnuôi</w:t>
      </w:r>
      <w:proofErr w:type="spellEnd"/>
      <w:r w:rsidRPr="00676BDD">
        <w:rPr>
          <w:rStyle w:val="Emphasis"/>
          <w:rFonts w:asciiTheme="majorHAnsi" w:hAnsiTheme="majorHAnsi" w:cstheme="majorHAnsi"/>
        </w:rPr>
        <w:t>;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địalí</w:t>
      </w:r>
      <w:proofErr w:type="spellEnd"/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hìnhthái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 xml:space="preserve">,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ngoạihình</w:t>
      </w:r>
      <w:proofErr w:type="spellEnd"/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mứcđộhoànthiệncủagiống</w:t>
      </w:r>
      <w:proofErr w:type="spellEnd"/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hướngsảnxuất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>.</w:t>
      </w:r>
    </w:p>
    <w:p w:rsidR="00AF2E48" w:rsidRPr="00676BDD" w:rsidRDefault="008055C4" w:rsidP="00A93275">
      <w:pPr>
        <w:numPr>
          <w:ilvl w:val="0"/>
          <w:numId w:val="9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Điềukiện</w:t>
      </w:r>
      <w:proofErr w:type="spellEnd"/>
      <w:r w:rsidRPr="00676BDD">
        <w:rPr>
          <w:rStyle w:val="Emphasis"/>
          <w:rFonts w:asciiTheme="majorHAnsi" w:hAnsiTheme="majorHAnsi" w:cstheme="majorHAnsi"/>
        </w:rPr>
        <w:t xml:space="preserve"> : </w:t>
      </w:r>
      <w:proofErr w:type="spellStart"/>
      <w:r w:rsidRPr="00676BDD">
        <w:rPr>
          <w:rStyle w:val="Emphasis"/>
          <w:rFonts w:asciiTheme="majorHAnsi" w:hAnsiTheme="majorHAnsi" w:cstheme="majorHAnsi"/>
        </w:rPr>
        <w:t>giảmtải</w:t>
      </w:r>
      <w:proofErr w:type="spellEnd"/>
    </w:p>
    <w:p w:rsidR="00AF2E48" w:rsidRPr="00676BDD" w:rsidRDefault="008055C4" w:rsidP="00A93275">
      <w:pPr>
        <w:numPr>
          <w:ilvl w:val="0"/>
          <w:numId w:val="8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Vaitròcủagiốngvậtnuôi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Quyếtđịnhđếnnăngsuấtchănnuôi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>.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  <w:b w:val="0"/>
        </w:rPr>
        <w:t>-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Quyếtđịnhđếnchấtlượngsảnphẩm</w:t>
      </w:r>
      <w:proofErr w:type="spellEnd"/>
      <w:r w:rsidRPr="00676BDD">
        <w:rPr>
          <w:rStyle w:val="Emphasis"/>
          <w:rFonts w:asciiTheme="majorHAnsi" w:hAnsiTheme="majorHAnsi" w:cstheme="majorHAnsi"/>
        </w:rPr>
        <w:t>.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Bài</w:t>
      </w:r>
      <w:proofErr w:type="spellEnd"/>
      <w:r w:rsidRPr="00676BDD">
        <w:rPr>
          <w:rStyle w:val="Emphasis"/>
          <w:rFonts w:asciiTheme="majorHAnsi" w:hAnsiTheme="majorHAnsi" w:cstheme="majorHAnsi"/>
        </w:rPr>
        <w:t xml:space="preserve"> 32: SỰ SINH TRƯỞNG VÀ PHÁT DỤC CỦA VẬT NUÔI</w:t>
      </w:r>
    </w:p>
    <w:p w:rsidR="00AF2E48" w:rsidRPr="00676BDD" w:rsidRDefault="008055C4" w:rsidP="00A93275">
      <w:pPr>
        <w:numPr>
          <w:ilvl w:val="0"/>
          <w:numId w:val="10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Kháiniệmvềsựsinhtrưởngvàphátdụccủavậtnuôi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numPr>
          <w:ilvl w:val="0"/>
          <w:numId w:val="11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Sựsinhtrưởng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proofErr w:type="spellStart"/>
      <w:proofErr w:type="gramStart"/>
      <w:r w:rsidRPr="00676BDD">
        <w:rPr>
          <w:rStyle w:val="Emphasis"/>
          <w:rFonts w:asciiTheme="majorHAnsi" w:hAnsiTheme="majorHAnsi" w:cstheme="majorHAnsi"/>
          <w:b w:val="0"/>
        </w:rPr>
        <w:t>Sựtănglênvềkhốilượng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 xml:space="preserve"> ,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kíchthướccácbộphậncủacơthể</w:t>
      </w:r>
      <w:proofErr w:type="spellEnd"/>
      <w:proofErr w:type="gramEnd"/>
      <w:r w:rsidRPr="00676BDD">
        <w:rPr>
          <w:rStyle w:val="Emphasis"/>
          <w:rFonts w:asciiTheme="majorHAnsi" w:hAnsiTheme="majorHAnsi" w:cstheme="majorHAnsi"/>
          <w:b w:val="0"/>
        </w:rPr>
        <w:t>.</w:t>
      </w:r>
    </w:p>
    <w:p w:rsidR="00AF2E48" w:rsidRPr="00676BDD" w:rsidRDefault="008055C4" w:rsidP="00A93275">
      <w:pPr>
        <w:numPr>
          <w:ilvl w:val="0"/>
          <w:numId w:val="11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Sựphátdục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proofErr w:type="spellStart"/>
      <w:proofErr w:type="gramStart"/>
      <w:r w:rsidRPr="00676BDD">
        <w:rPr>
          <w:rStyle w:val="Emphasis"/>
          <w:rFonts w:asciiTheme="majorHAnsi" w:hAnsiTheme="majorHAnsi" w:cstheme="majorHAnsi"/>
          <w:b w:val="0"/>
        </w:rPr>
        <w:t>Sựthayđổivềchấtcủacácbộphậntrongcơthể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>.</w:t>
      </w:r>
      <w:proofErr w:type="gramEnd"/>
    </w:p>
    <w:p w:rsidR="00AF2E48" w:rsidRPr="00676BDD" w:rsidRDefault="008055C4" w:rsidP="00A93275">
      <w:pPr>
        <w:numPr>
          <w:ilvl w:val="0"/>
          <w:numId w:val="10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lastRenderedPageBreak/>
        <w:t>Đặcđiểm</w:t>
      </w:r>
      <w:proofErr w:type="spellEnd"/>
      <w:r w:rsidRPr="00676BDD">
        <w:rPr>
          <w:rStyle w:val="Emphasis"/>
          <w:rFonts w:asciiTheme="majorHAnsi" w:hAnsiTheme="majorHAnsi" w:cstheme="majorHAnsi"/>
        </w:rPr>
        <w:t xml:space="preserve">: </w:t>
      </w:r>
      <w:proofErr w:type="spellStart"/>
      <w:r w:rsidRPr="00676BDD">
        <w:rPr>
          <w:rStyle w:val="Emphasis"/>
          <w:rFonts w:asciiTheme="majorHAnsi" w:hAnsiTheme="majorHAnsi" w:cstheme="majorHAnsi"/>
        </w:rPr>
        <w:t>giảmtải</w:t>
      </w:r>
      <w:proofErr w:type="spellEnd"/>
    </w:p>
    <w:p w:rsidR="00AF2E48" w:rsidRPr="00676BDD" w:rsidRDefault="008055C4" w:rsidP="00A93275">
      <w:pPr>
        <w:numPr>
          <w:ilvl w:val="0"/>
          <w:numId w:val="10"/>
        </w:num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r w:rsidRPr="00676BDD">
        <w:rPr>
          <w:rStyle w:val="Emphasis"/>
          <w:rFonts w:asciiTheme="majorHAnsi" w:hAnsiTheme="majorHAnsi" w:cstheme="majorHAnsi"/>
        </w:rPr>
        <w:t>Cácyếutốtácđộngđếnsựsinhtrưởngvàphátdụccủavậtnuôi</w:t>
      </w:r>
      <w:proofErr w:type="spellEnd"/>
      <w:r w:rsidRPr="00676BDD">
        <w:rPr>
          <w:rStyle w:val="Emphasis"/>
          <w:rFonts w:asciiTheme="majorHAnsi" w:hAnsiTheme="majorHAnsi" w:cstheme="majorHAnsi"/>
        </w:rPr>
        <w:t>:</w:t>
      </w:r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  <w:b w:val="0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Đặcđiểm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 xml:space="preserve">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di</w:t>
      </w:r>
      <w:proofErr w:type="spellEnd"/>
      <w:r w:rsidRPr="00676BDD">
        <w:rPr>
          <w:rStyle w:val="Emphasis"/>
          <w:rFonts w:asciiTheme="majorHAnsi" w:hAnsiTheme="majorHAnsi" w:cstheme="majorHAnsi"/>
          <w:b w:val="0"/>
        </w:rPr>
        <w:t xml:space="preserve">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truyền</w:t>
      </w:r>
      <w:proofErr w:type="spellEnd"/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  <w:b w:val="0"/>
        </w:rPr>
        <w:t xml:space="preserve">- </w:t>
      </w:r>
      <w:proofErr w:type="spellStart"/>
      <w:r w:rsidRPr="00676BDD">
        <w:rPr>
          <w:rStyle w:val="Emphasis"/>
          <w:rFonts w:asciiTheme="majorHAnsi" w:hAnsiTheme="majorHAnsi" w:cstheme="majorHAnsi"/>
          <w:b w:val="0"/>
        </w:rPr>
        <w:t>Quyếtđịnhđếnnăngsuấtchănnuôi</w:t>
      </w:r>
      <w:proofErr w:type="spellEnd"/>
      <w:r w:rsidRPr="00676BDD">
        <w:rPr>
          <w:rStyle w:val="Emphasis"/>
          <w:rFonts w:asciiTheme="majorHAnsi" w:hAnsiTheme="majorHAnsi" w:cstheme="majorHAnsi"/>
        </w:rPr>
        <w:t>.</w:t>
      </w:r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</w:rPr>
        <w:t>-</w:t>
      </w:r>
      <w:proofErr w:type="spellStart"/>
      <w:r w:rsidRPr="00676BDD">
        <w:rPr>
          <w:rStyle w:val="Emphasis"/>
          <w:rFonts w:asciiTheme="majorHAnsi" w:hAnsiTheme="majorHAnsi" w:cstheme="majorHAnsi"/>
        </w:rPr>
        <w:t>Quyếtđịnhđếnchấtlượngsảnphẩm</w:t>
      </w:r>
      <w:proofErr w:type="spellEnd"/>
      <w:r w:rsidRPr="00676BDD">
        <w:rPr>
          <w:rStyle w:val="Emphasis"/>
          <w:rFonts w:asciiTheme="majorHAnsi" w:hAnsiTheme="majorHAnsi" w:cstheme="majorHAnsi"/>
        </w:rPr>
        <w:t>.</w:t>
      </w:r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</w:rPr>
        <w:t>hìnhthái</w:t>
      </w:r>
      <w:proofErr w:type="spellEnd"/>
      <w:r w:rsidRPr="00676BDD">
        <w:rPr>
          <w:rStyle w:val="Emphasis"/>
          <w:rFonts w:asciiTheme="majorHAnsi" w:hAnsiTheme="majorHAnsi" w:cstheme="majorHAnsi"/>
        </w:rPr>
        <w:t xml:space="preserve">, </w:t>
      </w:r>
      <w:proofErr w:type="spellStart"/>
      <w:r w:rsidRPr="00676BDD">
        <w:rPr>
          <w:rStyle w:val="Emphasis"/>
          <w:rFonts w:asciiTheme="majorHAnsi" w:hAnsiTheme="majorHAnsi" w:cstheme="majorHAnsi"/>
        </w:rPr>
        <w:t>ngoạihình</w:t>
      </w:r>
      <w:proofErr w:type="spellEnd"/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</w:rPr>
        <w:t>mứcđộhoànthiệncủagiống</w:t>
      </w:r>
      <w:proofErr w:type="spellEnd"/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</w:rPr>
        <w:t xml:space="preserve">-Theo </w:t>
      </w:r>
      <w:proofErr w:type="spellStart"/>
      <w:r w:rsidRPr="00676BDD">
        <w:rPr>
          <w:rStyle w:val="Emphasis"/>
          <w:rFonts w:asciiTheme="majorHAnsi" w:hAnsiTheme="majorHAnsi" w:cstheme="majorHAnsi"/>
        </w:rPr>
        <w:t>hướngsảnxuất</w:t>
      </w:r>
      <w:proofErr w:type="spellEnd"/>
      <w:r w:rsidRPr="00676BDD">
        <w:rPr>
          <w:rStyle w:val="Emphasis"/>
          <w:rFonts w:asciiTheme="majorHAnsi" w:hAnsiTheme="majorHAnsi" w:cstheme="majorHAnsi"/>
        </w:rPr>
        <w:t>.</w:t>
      </w:r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proofErr w:type="gramStart"/>
      <w:r w:rsidRPr="00676BDD">
        <w:rPr>
          <w:rStyle w:val="Emphasis"/>
          <w:rFonts w:asciiTheme="majorHAnsi" w:hAnsiTheme="majorHAnsi" w:cstheme="majorHAnsi"/>
        </w:rPr>
        <w:t>Sựtănglênvềkhốilượng</w:t>
      </w:r>
      <w:proofErr w:type="spellEnd"/>
      <w:r w:rsidRPr="00676BDD">
        <w:rPr>
          <w:rStyle w:val="Emphasis"/>
          <w:rFonts w:asciiTheme="majorHAnsi" w:hAnsiTheme="majorHAnsi" w:cstheme="majorHAnsi"/>
        </w:rPr>
        <w:t xml:space="preserve"> ,</w:t>
      </w:r>
      <w:proofErr w:type="spellStart"/>
      <w:r w:rsidRPr="00676BDD">
        <w:rPr>
          <w:rStyle w:val="Emphasis"/>
          <w:rFonts w:asciiTheme="majorHAnsi" w:hAnsiTheme="majorHAnsi" w:cstheme="majorHAnsi"/>
        </w:rPr>
        <w:t>kíchthướccácbộphậncủacơthể</w:t>
      </w:r>
      <w:proofErr w:type="spellEnd"/>
      <w:proofErr w:type="gramEnd"/>
      <w:r w:rsidRPr="00676BDD">
        <w:rPr>
          <w:rStyle w:val="Emphasis"/>
          <w:rFonts w:asciiTheme="majorHAnsi" w:hAnsiTheme="majorHAnsi" w:cstheme="majorHAnsi"/>
        </w:rPr>
        <w:t>.</w:t>
      </w:r>
    </w:p>
    <w:p w:rsidR="00A93275" w:rsidRPr="00676BDD" w:rsidRDefault="00A93275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proofErr w:type="spellStart"/>
      <w:proofErr w:type="gramStart"/>
      <w:r w:rsidRPr="00676BDD">
        <w:rPr>
          <w:rStyle w:val="Emphasis"/>
          <w:rFonts w:asciiTheme="majorHAnsi" w:hAnsiTheme="majorHAnsi" w:cstheme="majorHAnsi"/>
        </w:rPr>
        <w:t>Sựthayđổivềchấtcủacácbộphậntrongcơthể</w:t>
      </w:r>
      <w:proofErr w:type="spellEnd"/>
      <w:r w:rsidRPr="00676BDD">
        <w:rPr>
          <w:rStyle w:val="Emphasis"/>
          <w:rFonts w:asciiTheme="majorHAnsi" w:hAnsiTheme="majorHAnsi" w:cstheme="majorHAnsi"/>
        </w:rPr>
        <w:t>.</w:t>
      </w:r>
      <w:proofErr w:type="gramEnd"/>
    </w:p>
    <w:p w:rsidR="00AF2E48" w:rsidRPr="00676BDD" w:rsidRDefault="008055C4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  <w:r w:rsidRPr="00676BDD">
        <w:rPr>
          <w:rStyle w:val="Emphasis"/>
          <w:rFonts w:asciiTheme="majorHAnsi" w:hAnsiTheme="majorHAnsi" w:cstheme="majorHAnsi"/>
        </w:rPr>
        <w:t xml:space="preserve">- </w:t>
      </w:r>
      <w:proofErr w:type="spellStart"/>
      <w:r w:rsidRPr="00676BDD">
        <w:rPr>
          <w:rStyle w:val="Emphasis"/>
          <w:rFonts w:asciiTheme="majorHAnsi" w:hAnsiTheme="majorHAnsi" w:cstheme="majorHAnsi"/>
        </w:rPr>
        <w:t>Điềukiệnngoạicảnh</w:t>
      </w:r>
      <w:proofErr w:type="spellEnd"/>
    </w:p>
    <w:p w:rsidR="00AF2E48" w:rsidRPr="00676BDD" w:rsidRDefault="00AF2E48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</w:p>
    <w:bookmarkEnd w:id="0"/>
    <w:p w:rsidR="00AF2E48" w:rsidRPr="00676BDD" w:rsidRDefault="00AF2E48" w:rsidP="00A93275">
      <w:pPr>
        <w:spacing w:line="360" w:lineRule="auto"/>
        <w:jc w:val="both"/>
        <w:rPr>
          <w:rStyle w:val="Emphasis"/>
          <w:rFonts w:asciiTheme="majorHAnsi" w:hAnsiTheme="majorHAnsi" w:cstheme="majorHAnsi"/>
        </w:rPr>
      </w:pPr>
    </w:p>
    <w:p w:rsidR="00676BDD" w:rsidRPr="00A93275" w:rsidRDefault="00676BDD">
      <w:pPr>
        <w:spacing w:line="360" w:lineRule="auto"/>
        <w:jc w:val="both"/>
        <w:rPr>
          <w:rStyle w:val="Emphasis"/>
        </w:rPr>
      </w:pPr>
    </w:p>
    <w:sectPr w:rsidR="00676BDD" w:rsidRPr="00A93275" w:rsidSect="004865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689976"/>
    <w:multiLevelType w:val="singleLevel"/>
    <w:tmpl w:val="AD689976"/>
    <w:lvl w:ilvl="0">
      <w:start w:val="1"/>
      <w:numFmt w:val="decimal"/>
      <w:suff w:val="space"/>
      <w:lvlText w:val="%1."/>
      <w:lvlJc w:val="left"/>
    </w:lvl>
  </w:abstractNum>
  <w:abstractNum w:abstractNumId="1">
    <w:nsid w:val="B743B6C9"/>
    <w:multiLevelType w:val="singleLevel"/>
    <w:tmpl w:val="B743B6C9"/>
    <w:lvl w:ilvl="0">
      <w:start w:val="1"/>
      <w:numFmt w:val="decimal"/>
      <w:suff w:val="space"/>
      <w:lvlText w:val="%1."/>
      <w:lvlJc w:val="left"/>
    </w:lvl>
  </w:abstractNum>
  <w:abstractNum w:abstractNumId="2">
    <w:nsid w:val="DD42BD94"/>
    <w:multiLevelType w:val="singleLevel"/>
    <w:tmpl w:val="DD42BD94"/>
    <w:lvl w:ilvl="0">
      <w:start w:val="1"/>
      <w:numFmt w:val="upperRoman"/>
      <w:suff w:val="space"/>
      <w:lvlText w:val="%1."/>
      <w:lvlJc w:val="left"/>
    </w:lvl>
  </w:abstractNum>
  <w:abstractNum w:abstractNumId="3">
    <w:nsid w:val="13163B35"/>
    <w:multiLevelType w:val="singleLevel"/>
    <w:tmpl w:val="13163B35"/>
    <w:lvl w:ilvl="0">
      <w:start w:val="1"/>
      <w:numFmt w:val="upperRoman"/>
      <w:suff w:val="space"/>
      <w:lvlText w:val="%1."/>
      <w:lvlJc w:val="left"/>
    </w:lvl>
  </w:abstractNum>
  <w:abstractNum w:abstractNumId="4">
    <w:nsid w:val="375CCF6D"/>
    <w:multiLevelType w:val="singleLevel"/>
    <w:tmpl w:val="375CCF6D"/>
    <w:lvl w:ilvl="0">
      <w:start w:val="1"/>
      <w:numFmt w:val="decimal"/>
      <w:suff w:val="space"/>
      <w:lvlText w:val="%1."/>
      <w:lvlJc w:val="left"/>
    </w:lvl>
  </w:abstractNum>
  <w:abstractNum w:abstractNumId="5">
    <w:nsid w:val="396B195F"/>
    <w:multiLevelType w:val="singleLevel"/>
    <w:tmpl w:val="396B195F"/>
    <w:lvl w:ilvl="0">
      <w:start w:val="1"/>
      <w:numFmt w:val="upperRoman"/>
      <w:suff w:val="space"/>
      <w:lvlText w:val="%1."/>
      <w:lvlJc w:val="left"/>
    </w:lvl>
  </w:abstractNum>
  <w:abstractNum w:abstractNumId="6">
    <w:nsid w:val="3C7A1282"/>
    <w:multiLevelType w:val="singleLevel"/>
    <w:tmpl w:val="3C7A1282"/>
    <w:lvl w:ilvl="0">
      <w:start w:val="1"/>
      <w:numFmt w:val="decimal"/>
      <w:suff w:val="space"/>
      <w:lvlText w:val="%1."/>
      <w:lvlJc w:val="left"/>
    </w:lvl>
  </w:abstractNum>
  <w:abstractNum w:abstractNumId="7">
    <w:nsid w:val="41437C35"/>
    <w:multiLevelType w:val="hybridMultilevel"/>
    <w:tmpl w:val="98A46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32A2E"/>
    <w:multiLevelType w:val="singleLevel"/>
    <w:tmpl w:val="4F132A2E"/>
    <w:lvl w:ilvl="0">
      <w:start w:val="1"/>
      <w:numFmt w:val="decimal"/>
      <w:suff w:val="space"/>
      <w:lvlText w:val="%1."/>
      <w:lvlJc w:val="left"/>
    </w:lvl>
  </w:abstractNum>
  <w:abstractNum w:abstractNumId="9">
    <w:nsid w:val="51524FF0"/>
    <w:multiLevelType w:val="singleLevel"/>
    <w:tmpl w:val="51524FF0"/>
    <w:lvl w:ilvl="0">
      <w:start w:val="1"/>
      <w:numFmt w:val="upperRoman"/>
      <w:suff w:val="space"/>
      <w:lvlText w:val="%1."/>
      <w:lvlJc w:val="left"/>
    </w:lvl>
  </w:abstractNum>
  <w:abstractNum w:abstractNumId="10">
    <w:nsid w:val="5C4B69CD"/>
    <w:multiLevelType w:val="hybridMultilevel"/>
    <w:tmpl w:val="41BEA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F5A55"/>
    <w:multiLevelType w:val="hybridMultilevel"/>
    <w:tmpl w:val="17BCD112"/>
    <w:lvl w:ilvl="0" w:tplc="BFBC02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CAC7B"/>
    <w:multiLevelType w:val="singleLevel"/>
    <w:tmpl w:val="6EECAC7B"/>
    <w:lvl w:ilvl="0">
      <w:start w:val="1"/>
      <w:numFmt w:val="decimal"/>
      <w:suff w:val="space"/>
      <w:lvlText w:val="%1."/>
      <w:lvlJc w:val="left"/>
    </w:lvl>
  </w:abstractNum>
  <w:abstractNum w:abstractNumId="13">
    <w:nsid w:val="7E127150"/>
    <w:multiLevelType w:val="singleLevel"/>
    <w:tmpl w:val="7E127150"/>
    <w:lvl w:ilvl="0">
      <w:start w:val="1"/>
      <w:numFmt w:val="upperRoman"/>
      <w:suff w:val="space"/>
      <w:lvlText w:val="%1."/>
      <w:lvlJc w:val="left"/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65B032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5B3C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35A71"/>
    <w:rsid w:val="003437C2"/>
    <w:rsid w:val="00377186"/>
    <w:rsid w:val="003A1C03"/>
    <w:rsid w:val="00414627"/>
    <w:rsid w:val="00425D63"/>
    <w:rsid w:val="004643D8"/>
    <w:rsid w:val="004865DF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6BDD"/>
    <w:rsid w:val="0068470E"/>
    <w:rsid w:val="00695DCD"/>
    <w:rsid w:val="006A05CC"/>
    <w:rsid w:val="006A35A7"/>
    <w:rsid w:val="007152D7"/>
    <w:rsid w:val="00746C14"/>
    <w:rsid w:val="007C2C59"/>
    <w:rsid w:val="00801F23"/>
    <w:rsid w:val="008055C4"/>
    <w:rsid w:val="00837632"/>
    <w:rsid w:val="0085640F"/>
    <w:rsid w:val="008567AA"/>
    <w:rsid w:val="0085772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93275"/>
    <w:rsid w:val="00AA2C77"/>
    <w:rsid w:val="00AC3FB9"/>
    <w:rsid w:val="00AC702A"/>
    <w:rsid w:val="00AD226F"/>
    <w:rsid w:val="00AF2E48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66DFA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65B032F"/>
    <w:rsid w:val="17663037"/>
    <w:rsid w:val="1D700FBA"/>
    <w:rsid w:val="1E456EFA"/>
    <w:rsid w:val="1ECD07DA"/>
    <w:rsid w:val="1EEA6356"/>
    <w:rsid w:val="2A4967BB"/>
    <w:rsid w:val="2F5A0689"/>
    <w:rsid w:val="2F9A7E99"/>
    <w:rsid w:val="34525F54"/>
    <w:rsid w:val="39374980"/>
    <w:rsid w:val="3A8754CD"/>
    <w:rsid w:val="4DF824A5"/>
    <w:rsid w:val="54CA5E6C"/>
    <w:rsid w:val="552E576B"/>
    <w:rsid w:val="644B1214"/>
    <w:rsid w:val="6CD9307D"/>
    <w:rsid w:val="73A0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5DF"/>
    <w:pPr>
      <w:spacing w:after="200" w:line="276" w:lineRule="auto"/>
    </w:pPr>
    <w:rPr>
      <w:rFonts w:ascii="Calibri" w:eastAsia="Calibri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C66DFA"/>
    <w:pPr>
      <w:ind w:left="720"/>
      <w:contextualSpacing/>
    </w:pPr>
  </w:style>
  <w:style w:type="character" w:styleId="Emphasis">
    <w:name w:val="Emphasis"/>
    <w:basedOn w:val="DefaultParagraphFont"/>
    <w:qFormat/>
    <w:rsid w:val="00A932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A117D-271B-4B7E-96F5-B791D538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2020-04-15T04:26:00Z</dcterms:created>
  <dcterms:modified xsi:type="dcterms:W3CDTF">2020-04-15T04:32:00Z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