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F7" w:rsidRPr="00E205FD" w:rsidRDefault="003E60F7" w:rsidP="003E60F7">
      <w:pPr>
        <w:jc w:val="center"/>
        <w:outlineLvl w:val="0"/>
        <w:rPr>
          <w:rFonts w:ascii="Times New Roman" w:hAnsi="Times New Roman"/>
          <w:b/>
          <w:i/>
          <w:sz w:val="26"/>
          <w:szCs w:val="26"/>
        </w:rPr>
      </w:pPr>
      <w:r w:rsidRPr="00E205FD">
        <w:rPr>
          <w:rFonts w:ascii="Times New Roman" w:hAnsi="Times New Roman"/>
          <w:b/>
          <w:i/>
          <w:sz w:val="26"/>
          <w:szCs w:val="26"/>
        </w:rPr>
        <w:t>Bài 22:</w:t>
      </w:r>
      <w:r w:rsidRPr="00E205FD">
        <w:rPr>
          <w:rFonts w:ascii="Times New Roman" w:hAnsi="Times New Roman"/>
          <w:b/>
          <w:sz w:val="26"/>
          <w:szCs w:val="26"/>
        </w:rPr>
        <w:t xml:space="preserve"> </w:t>
      </w:r>
      <w:r w:rsidRPr="00E205FD">
        <w:rPr>
          <w:rFonts w:ascii="Times New Roman" w:hAnsi="Times New Roman"/>
          <w:b/>
          <w:sz w:val="32"/>
          <w:szCs w:val="32"/>
        </w:rPr>
        <w:t>QUY TRÌNH TỔ CHỨC BỮA ĂN</w:t>
      </w:r>
    </w:p>
    <w:p w:rsidR="00AE3241" w:rsidRPr="00693038" w:rsidRDefault="00AE3241" w:rsidP="00AE3241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693038">
        <w:rPr>
          <w:rFonts w:ascii="Times New Roman" w:hAnsi="Times New Roman"/>
          <w:b/>
          <w:sz w:val="26"/>
          <w:szCs w:val="26"/>
          <w:u w:val="single"/>
        </w:rPr>
        <w:t xml:space="preserve">I Xây dựng thực đơn. </w:t>
      </w:r>
    </w:p>
    <w:p w:rsidR="00AE3241" w:rsidRPr="00387C9E" w:rsidRDefault="00AE3241" w:rsidP="00AE3241">
      <w:pPr>
        <w:jc w:val="both"/>
        <w:rPr>
          <w:rFonts w:ascii="Times New Roman" w:hAnsi="Times New Roman"/>
          <w:b/>
          <w:sz w:val="26"/>
          <w:szCs w:val="26"/>
        </w:rPr>
      </w:pPr>
      <w:r w:rsidRPr="00387C9E">
        <w:rPr>
          <w:rFonts w:ascii="Times New Roman" w:hAnsi="Times New Roman"/>
          <w:b/>
          <w:sz w:val="26"/>
          <w:szCs w:val="26"/>
        </w:rPr>
        <w:t>1.  Thực đơn là gì?</w:t>
      </w:r>
    </w:p>
    <w:p w:rsidR="00AE3241" w:rsidRPr="00693038" w:rsidRDefault="00AE3241" w:rsidP="004F60DF">
      <w:pPr>
        <w:ind w:left="426"/>
        <w:jc w:val="both"/>
        <w:rPr>
          <w:rFonts w:ascii="Times New Roman" w:hAnsi="Times New Roman"/>
          <w:sz w:val="26"/>
          <w:szCs w:val="26"/>
        </w:rPr>
      </w:pPr>
      <w:r w:rsidRPr="00693038">
        <w:rPr>
          <w:rFonts w:ascii="Times New Roman" w:hAnsi="Times New Roman"/>
          <w:sz w:val="26"/>
          <w:szCs w:val="26"/>
        </w:rPr>
        <w:t xml:space="preserve">- Thực đơn là bảng ghi tất cả các món ăn dự định sẽ phục vụ trong bữa ăn </w:t>
      </w:r>
      <w:r>
        <w:rPr>
          <w:rFonts w:ascii="Times New Roman" w:hAnsi="Times New Roman"/>
          <w:sz w:val="26"/>
          <w:szCs w:val="26"/>
        </w:rPr>
        <w:t>(</w:t>
      </w:r>
      <w:r w:rsidRPr="00693038">
        <w:rPr>
          <w:rFonts w:ascii="Times New Roman" w:hAnsi="Times New Roman"/>
          <w:sz w:val="26"/>
          <w:szCs w:val="26"/>
        </w:rPr>
        <w:t>ăn thường,  bữa cỗ,  tiệc</w:t>
      </w:r>
      <w:r>
        <w:rPr>
          <w:rFonts w:ascii="Times New Roman" w:hAnsi="Times New Roman"/>
          <w:sz w:val="26"/>
          <w:szCs w:val="26"/>
        </w:rPr>
        <w:t>)</w:t>
      </w:r>
      <w:r w:rsidRPr="00693038">
        <w:rPr>
          <w:rFonts w:ascii="Times New Roman" w:hAnsi="Times New Roman"/>
          <w:sz w:val="26"/>
          <w:szCs w:val="26"/>
        </w:rPr>
        <w:t xml:space="preserve">. </w:t>
      </w:r>
    </w:p>
    <w:p w:rsidR="00AE3241" w:rsidRPr="00693038" w:rsidRDefault="00AE3241" w:rsidP="004F60DF">
      <w:pPr>
        <w:ind w:left="426"/>
        <w:jc w:val="both"/>
        <w:rPr>
          <w:rFonts w:ascii="Times New Roman" w:hAnsi="Times New Roman"/>
          <w:sz w:val="26"/>
          <w:szCs w:val="26"/>
        </w:rPr>
      </w:pPr>
      <w:r w:rsidRPr="00693038">
        <w:rPr>
          <w:rFonts w:ascii="Times New Roman" w:hAnsi="Times New Roman"/>
          <w:sz w:val="26"/>
          <w:szCs w:val="26"/>
        </w:rPr>
        <w:t xml:space="preserve">- Có thực đơn,  công việc chuẩn bị bữa ăn sẽ được tiến hành trôi chảy khoa học. </w:t>
      </w:r>
    </w:p>
    <w:p w:rsidR="00AE3241" w:rsidRPr="00C11FAF" w:rsidRDefault="00AE3241" w:rsidP="00AE3241">
      <w:pPr>
        <w:jc w:val="both"/>
        <w:rPr>
          <w:rFonts w:ascii="Times New Roman" w:hAnsi="Times New Roman"/>
          <w:b/>
          <w:sz w:val="26"/>
          <w:szCs w:val="26"/>
        </w:rPr>
      </w:pPr>
      <w:r w:rsidRPr="00C11FAF">
        <w:rPr>
          <w:rFonts w:ascii="Times New Roman" w:hAnsi="Times New Roman"/>
          <w:b/>
          <w:sz w:val="26"/>
          <w:szCs w:val="26"/>
        </w:rPr>
        <w:t>2.  Nguyên tắc xây dựng thực đơn</w:t>
      </w:r>
    </w:p>
    <w:p w:rsidR="00AE3241" w:rsidRPr="00C11FAF" w:rsidRDefault="00AE3241" w:rsidP="00AE3241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C11FAF">
        <w:rPr>
          <w:rFonts w:ascii="Times New Roman" w:hAnsi="Times New Roman"/>
          <w:b/>
          <w:i/>
          <w:sz w:val="26"/>
          <w:szCs w:val="26"/>
        </w:rPr>
        <w:t xml:space="preserve">a.  Thực đơn có số lượng và chất lượng món ăn phù hợp với tính chất của bữa ăn. </w:t>
      </w:r>
    </w:p>
    <w:p w:rsidR="00AE3241" w:rsidRPr="008977DA" w:rsidRDefault="00AE3241" w:rsidP="004F60DF">
      <w:pPr>
        <w:ind w:left="426"/>
        <w:jc w:val="both"/>
        <w:rPr>
          <w:rFonts w:ascii="Times New Roman" w:hAnsi="Times New Roman"/>
          <w:sz w:val="26"/>
          <w:szCs w:val="26"/>
        </w:rPr>
      </w:pPr>
      <w:r w:rsidRPr="008977DA">
        <w:rPr>
          <w:rFonts w:ascii="Times New Roman" w:hAnsi="Times New Roman"/>
          <w:sz w:val="26"/>
          <w:szCs w:val="26"/>
        </w:rPr>
        <w:t>- Phải c</w:t>
      </w:r>
      <w:r>
        <w:rPr>
          <w:rFonts w:ascii="Times New Roman" w:hAnsi="Times New Roman"/>
          <w:sz w:val="26"/>
          <w:szCs w:val="26"/>
        </w:rPr>
        <w:t xml:space="preserve">ăn cứ vào tính chất của bữa ăn </w:t>
      </w:r>
      <w:r w:rsidRPr="008977DA">
        <w:rPr>
          <w:rFonts w:ascii="Times New Roman" w:hAnsi="Times New Roman"/>
          <w:sz w:val="26"/>
          <w:szCs w:val="26"/>
        </w:rPr>
        <w:t xml:space="preserve"> mới đặt cơ sở để xây dựng thực đơn. </w:t>
      </w:r>
    </w:p>
    <w:p w:rsidR="00AE3241" w:rsidRPr="00693038" w:rsidRDefault="00AE3241" w:rsidP="004F60DF">
      <w:pPr>
        <w:ind w:left="426"/>
        <w:jc w:val="both"/>
        <w:rPr>
          <w:rFonts w:ascii="Times New Roman" w:hAnsi="Times New Roman"/>
          <w:sz w:val="26"/>
          <w:szCs w:val="26"/>
        </w:rPr>
      </w:pPr>
      <w:r w:rsidRPr="00F37D97">
        <w:rPr>
          <w:rFonts w:ascii="Times New Roman" w:hAnsi="Times New Roman"/>
          <w:sz w:val="26"/>
          <w:szCs w:val="26"/>
        </w:rPr>
        <w:t xml:space="preserve">- Trong bữa ăn thường </w:t>
      </w:r>
      <w:r>
        <w:rPr>
          <w:rFonts w:ascii="Times New Roman" w:hAnsi="Times New Roman"/>
          <w:sz w:val="26"/>
          <w:szCs w:val="26"/>
        </w:rPr>
        <w:t xml:space="preserve">ngày </w:t>
      </w:r>
      <w:r w:rsidRPr="00F37D97">
        <w:rPr>
          <w:rFonts w:ascii="Times New Roman" w:hAnsi="Times New Roman"/>
          <w:sz w:val="26"/>
          <w:szCs w:val="26"/>
        </w:rPr>
        <w:t>có từ 3 – 4 món</w:t>
      </w:r>
      <w:r>
        <w:rPr>
          <w:rFonts w:ascii="Times New Roman" w:hAnsi="Times New Roman"/>
          <w:sz w:val="26"/>
          <w:szCs w:val="26"/>
        </w:rPr>
        <w:t>:</w:t>
      </w:r>
      <w:r w:rsidRPr="00693038">
        <w:rPr>
          <w:rFonts w:ascii="Times New Roman" w:hAnsi="Times New Roman"/>
          <w:sz w:val="26"/>
          <w:szCs w:val="26"/>
        </w:rPr>
        <w:t xml:space="preserve"> </w:t>
      </w:r>
    </w:p>
    <w:p w:rsidR="00AE3241" w:rsidRPr="00693038" w:rsidRDefault="00AE3241" w:rsidP="004F60DF">
      <w:pPr>
        <w:ind w:left="709"/>
        <w:jc w:val="both"/>
        <w:rPr>
          <w:rFonts w:ascii="Times New Roman" w:hAnsi="Times New Roman"/>
          <w:sz w:val="26"/>
          <w:szCs w:val="26"/>
        </w:rPr>
      </w:pPr>
      <w:r w:rsidRPr="00693038">
        <w:rPr>
          <w:rFonts w:ascii="Times New Roman" w:hAnsi="Times New Roman"/>
          <w:sz w:val="26"/>
          <w:szCs w:val="26"/>
        </w:rPr>
        <w:t>+ Món canh</w:t>
      </w:r>
    </w:p>
    <w:p w:rsidR="00AE3241" w:rsidRPr="008977DA" w:rsidRDefault="00AE3241" w:rsidP="004F60DF">
      <w:pPr>
        <w:ind w:left="709"/>
        <w:jc w:val="both"/>
        <w:rPr>
          <w:rFonts w:ascii="Times New Roman" w:hAnsi="Times New Roman"/>
          <w:sz w:val="26"/>
          <w:szCs w:val="26"/>
        </w:rPr>
      </w:pPr>
      <w:r w:rsidRPr="00693038">
        <w:rPr>
          <w:rFonts w:ascii="Times New Roman" w:hAnsi="Times New Roman"/>
          <w:sz w:val="26"/>
          <w:szCs w:val="26"/>
        </w:rPr>
        <w:t>+ Các món rau</w:t>
      </w:r>
      <w:r>
        <w:rPr>
          <w:rFonts w:ascii="Times New Roman" w:hAnsi="Times New Roman"/>
          <w:sz w:val="26"/>
          <w:szCs w:val="26"/>
        </w:rPr>
        <w:t>,  củ,  quả luộc hoặc xào.</w:t>
      </w:r>
    </w:p>
    <w:p w:rsidR="00AE3241" w:rsidRPr="008977DA" w:rsidRDefault="00AE3241" w:rsidP="004F60DF">
      <w:pPr>
        <w:ind w:left="709"/>
        <w:jc w:val="both"/>
        <w:rPr>
          <w:rFonts w:ascii="Times New Roman" w:hAnsi="Times New Roman"/>
          <w:sz w:val="26"/>
          <w:szCs w:val="26"/>
        </w:rPr>
      </w:pPr>
      <w:r w:rsidRPr="008977DA">
        <w:rPr>
          <w:rFonts w:ascii="Times New Roman" w:hAnsi="Times New Roman"/>
          <w:sz w:val="26"/>
          <w:szCs w:val="26"/>
        </w:rPr>
        <w:t>+ Các món mặn</w:t>
      </w:r>
    </w:p>
    <w:p w:rsidR="00AE3241" w:rsidRPr="008977DA" w:rsidRDefault="00AE3241" w:rsidP="004F60DF">
      <w:pPr>
        <w:ind w:left="709"/>
        <w:jc w:val="both"/>
        <w:rPr>
          <w:rFonts w:ascii="Times New Roman" w:hAnsi="Times New Roman"/>
          <w:sz w:val="26"/>
          <w:szCs w:val="26"/>
        </w:rPr>
      </w:pPr>
      <w:r w:rsidRPr="008977DA">
        <w:rPr>
          <w:rFonts w:ascii="Times New Roman" w:hAnsi="Times New Roman"/>
          <w:sz w:val="26"/>
          <w:szCs w:val="26"/>
        </w:rPr>
        <w:t>+ Các món tráng miệng</w:t>
      </w:r>
    </w:p>
    <w:p w:rsidR="00AE3241" w:rsidRDefault="00AE3241" w:rsidP="004F60DF">
      <w:pPr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Trong bữa tiệc liên hoan c</w:t>
      </w:r>
      <w:r w:rsidRPr="00F37D97">
        <w:rPr>
          <w:rFonts w:ascii="Times New Roman" w:hAnsi="Times New Roman"/>
          <w:sz w:val="26"/>
          <w:szCs w:val="26"/>
        </w:rPr>
        <w:t xml:space="preserve">ó từ 4 đến 5 món ăn tuỳ vào điều kiện cơ sở vật chất,  tài chính. . . </w:t>
      </w:r>
    </w:p>
    <w:p w:rsidR="00AE3241" w:rsidRDefault="00AE3241" w:rsidP="004F60DF">
      <w:pPr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Món khai vị: Món súp hoăc gỏi.</w:t>
      </w:r>
    </w:p>
    <w:p w:rsidR="00AE3241" w:rsidRDefault="00AE3241" w:rsidP="004F60DF">
      <w:pPr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Món sau khai vị: món chiên, xào hoặc hấp.</w:t>
      </w:r>
    </w:p>
    <w:p w:rsidR="00AE3241" w:rsidRDefault="00AE3241" w:rsidP="004F60DF">
      <w:pPr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Món ăn chính: Các món nấu (Lẫu, hoặc các món làm chín trong môi trường nhiều nước bằng nguyên liệu động vật và thực vật).</w:t>
      </w:r>
    </w:p>
    <w:p w:rsidR="00AE3241" w:rsidRPr="00F37D97" w:rsidRDefault="00AE3241" w:rsidP="004F60DF">
      <w:pPr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Món tráng miệng và đồ uống.</w:t>
      </w:r>
    </w:p>
    <w:p w:rsidR="00AE3241" w:rsidRPr="00695941" w:rsidRDefault="00AE3241" w:rsidP="00AE3241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695941">
        <w:rPr>
          <w:rFonts w:ascii="Times New Roman" w:hAnsi="Times New Roman"/>
          <w:b/>
          <w:i/>
          <w:sz w:val="26"/>
          <w:szCs w:val="26"/>
        </w:rPr>
        <w:t xml:space="preserve">b) Thực đơn phải đủ các loại món ăn chính theo cơ cấu bữa ăn. </w:t>
      </w:r>
    </w:p>
    <w:p w:rsidR="00AE3241" w:rsidRPr="00160B16" w:rsidRDefault="00AE3241" w:rsidP="004F60DF">
      <w:pPr>
        <w:jc w:val="center"/>
        <w:rPr>
          <w:rFonts w:ascii="Times New Roman" w:hAnsi="Times New Roman"/>
          <w:sz w:val="26"/>
          <w:szCs w:val="26"/>
        </w:rPr>
      </w:pPr>
      <w:r w:rsidRPr="00160B16">
        <w:rPr>
          <w:rFonts w:ascii="Times New Roman" w:hAnsi="Times New Roman"/>
          <w:sz w:val="26"/>
          <w:szCs w:val="26"/>
        </w:rPr>
        <w:t>(xem SGK)</w:t>
      </w:r>
    </w:p>
    <w:p w:rsidR="00AE3241" w:rsidRDefault="00AE3241" w:rsidP="00AE3241">
      <w:pPr>
        <w:jc w:val="both"/>
        <w:rPr>
          <w:rFonts w:ascii="Times New Roman" w:hAnsi="Times New Roman"/>
          <w:sz w:val="26"/>
          <w:szCs w:val="26"/>
        </w:rPr>
      </w:pPr>
      <w:r w:rsidRPr="00695941">
        <w:rPr>
          <w:rFonts w:ascii="Times New Roman" w:hAnsi="Times New Roman"/>
          <w:b/>
          <w:i/>
          <w:sz w:val="26"/>
          <w:szCs w:val="26"/>
        </w:rPr>
        <w:t>c) Thực đơn phải đảm bảo yêu cầu về mặt dinh dưỡng của bữa ăn và hiệu quả kinh tế.</w:t>
      </w:r>
      <w:r w:rsidRPr="008977DA">
        <w:rPr>
          <w:rFonts w:ascii="Times New Roman" w:hAnsi="Times New Roman"/>
          <w:sz w:val="26"/>
          <w:szCs w:val="26"/>
        </w:rPr>
        <w:t xml:space="preserve"> </w:t>
      </w:r>
    </w:p>
    <w:p w:rsidR="004F60DF" w:rsidRDefault="00AE3241" w:rsidP="004F60D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(xem SGK)</w:t>
      </w:r>
    </w:p>
    <w:p w:rsidR="00AE3241" w:rsidRPr="008977DA" w:rsidRDefault="00AE3241" w:rsidP="00AE3241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977DA">
        <w:rPr>
          <w:rFonts w:ascii="Times New Roman" w:hAnsi="Times New Roman"/>
          <w:b/>
          <w:sz w:val="26"/>
          <w:szCs w:val="26"/>
          <w:u w:val="single"/>
        </w:rPr>
        <w:t xml:space="preserve">II.  Lựa chọn thực phẩm cho thực đơn. </w:t>
      </w:r>
    </w:p>
    <w:p w:rsidR="00AE3241" w:rsidRPr="008977DA" w:rsidRDefault="00AE3241" w:rsidP="004F60DF">
      <w:pPr>
        <w:ind w:left="426"/>
        <w:jc w:val="both"/>
        <w:rPr>
          <w:rFonts w:ascii="Times New Roman" w:hAnsi="Times New Roman"/>
          <w:sz w:val="26"/>
          <w:szCs w:val="26"/>
        </w:rPr>
      </w:pPr>
      <w:r w:rsidRPr="008977DA">
        <w:rPr>
          <w:rFonts w:ascii="Times New Roman" w:hAnsi="Times New Roman"/>
          <w:sz w:val="26"/>
          <w:szCs w:val="26"/>
        </w:rPr>
        <w:t xml:space="preserve">- Căn cứ vào loại thực phẩm trong thực đơn để mua thực phẩm. </w:t>
      </w:r>
    </w:p>
    <w:p w:rsidR="00AE3241" w:rsidRPr="00693038" w:rsidRDefault="00AE3241" w:rsidP="004F60DF">
      <w:pPr>
        <w:ind w:left="426"/>
        <w:jc w:val="both"/>
        <w:rPr>
          <w:rFonts w:ascii="Times New Roman" w:hAnsi="Times New Roman"/>
          <w:sz w:val="26"/>
          <w:szCs w:val="26"/>
        </w:rPr>
      </w:pPr>
      <w:r w:rsidRPr="00693038">
        <w:rPr>
          <w:rFonts w:ascii="Times New Roman" w:hAnsi="Times New Roman"/>
          <w:sz w:val="26"/>
          <w:szCs w:val="26"/>
        </w:rPr>
        <w:t xml:space="preserve">- Mua thực phẩm phải tươi ngon. </w:t>
      </w:r>
    </w:p>
    <w:p w:rsidR="00AE3241" w:rsidRPr="00693038" w:rsidRDefault="00AE3241" w:rsidP="004F60DF">
      <w:pPr>
        <w:ind w:left="426"/>
        <w:jc w:val="both"/>
        <w:rPr>
          <w:rFonts w:ascii="Times New Roman" w:hAnsi="Times New Roman"/>
          <w:sz w:val="26"/>
          <w:szCs w:val="26"/>
        </w:rPr>
      </w:pPr>
      <w:r w:rsidRPr="00693038">
        <w:rPr>
          <w:rFonts w:ascii="Times New Roman" w:hAnsi="Times New Roman"/>
          <w:sz w:val="26"/>
          <w:szCs w:val="26"/>
        </w:rPr>
        <w:t>- Số</w:t>
      </w:r>
      <w:r w:rsidR="00595527">
        <w:rPr>
          <w:rFonts w:ascii="Times New Roman" w:hAnsi="Times New Roman"/>
          <w:sz w:val="26"/>
          <w:szCs w:val="26"/>
        </w:rPr>
        <w:t xml:space="preserve"> lượng</w:t>
      </w:r>
      <w:r w:rsidRPr="00693038">
        <w:rPr>
          <w:rFonts w:ascii="Times New Roman" w:hAnsi="Times New Roman"/>
          <w:sz w:val="26"/>
          <w:szCs w:val="26"/>
        </w:rPr>
        <w:t xml:space="preserve"> thực phẩm phải đủ dùng. </w:t>
      </w:r>
    </w:p>
    <w:p w:rsidR="00AE3241" w:rsidRPr="004715CD" w:rsidRDefault="00AE3241" w:rsidP="00AE3241">
      <w:pPr>
        <w:jc w:val="both"/>
        <w:rPr>
          <w:rFonts w:ascii="Times New Roman" w:hAnsi="Times New Roman"/>
          <w:b/>
          <w:sz w:val="26"/>
          <w:szCs w:val="26"/>
        </w:rPr>
      </w:pPr>
      <w:r w:rsidRPr="004715CD">
        <w:rPr>
          <w:rFonts w:ascii="Times New Roman" w:hAnsi="Times New Roman"/>
          <w:b/>
          <w:sz w:val="26"/>
          <w:szCs w:val="26"/>
        </w:rPr>
        <w:t xml:space="preserve">1.  Đối với thực đơn thường ngày. </w:t>
      </w:r>
    </w:p>
    <w:p w:rsidR="004F60DF" w:rsidRPr="00693038" w:rsidRDefault="00AE3241" w:rsidP="004F60DF">
      <w:pPr>
        <w:jc w:val="both"/>
        <w:rPr>
          <w:rFonts w:ascii="Times New Roman" w:hAnsi="Times New Roman"/>
          <w:sz w:val="26"/>
          <w:szCs w:val="26"/>
        </w:rPr>
      </w:pPr>
      <w:r w:rsidRPr="00693038">
        <w:rPr>
          <w:rFonts w:ascii="Times New Roman" w:hAnsi="Times New Roman"/>
          <w:sz w:val="26"/>
          <w:szCs w:val="26"/>
        </w:rPr>
        <w:t xml:space="preserve">a) Nên chọn đủ các loại thực phẩm cần thiết cho cơ thể trong một ngày. </w:t>
      </w:r>
      <w:r w:rsidR="004F60DF" w:rsidRPr="00693038">
        <w:rPr>
          <w:rFonts w:ascii="Times New Roman" w:hAnsi="Times New Roman"/>
          <w:sz w:val="26"/>
          <w:szCs w:val="26"/>
        </w:rPr>
        <w:t>Thực phẩm lựa chọ</w:t>
      </w:r>
      <w:r w:rsidR="004F60DF">
        <w:rPr>
          <w:rFonts w:ascii="Times New Roman" w:hAnsi="Times New Roman"/>
          <w:sz w:val="26"/>
          <w:szCs w:val="26"/>
        </w:rPr>
        <w:t xml:space="preserve">n phải đầy đủ chất dinh dưỡng, </w:t>
      </w:r>
      <w:r w:rsidR="004F60DF" w:rsidRPr="00693038">
        <w:rPr>
          <w:rFonts w:ascii="Times New Roman" w:hAnsi="Times New Roman"/>
          <w:sz w:val="26"/>
          <w:szCs w:val="26"/>
        </w:rPr>
        <w:t xml:space="preserve">vệ sinh. </w:t>
      </w:r>
    </w:p>
    <w:p w:rsidR="00AE3241" w:rsidRPr="00693038" w:rsidRDefault="00AE3241" w:rsidP="00AE3241">
      <w:pPr>
        <w:jc w:val="both"/>
        <w:rPr>
          <w:rFonts w:ascii="Times New Roman" w:hAnsi="Times New Roman"/>
          <w:sz w:val="26"/>
          <w:szCs w:val="26"/>
        </w:rPr>
      </w:pPr>
      <w:r w:rsidRPr="00693038">
        <w:rPr>
          <w:rFonts w:ascii="Times New Roman" w:hAnsi="Times New Roman"/>
          <w:sz w:val="26"/>
          <w:szCs w:val="26"/>
        </w:rPr>
        <w:t>b) Khi chuẩn bị thực đơn c</w:t>
      </w:r>
      <w:r w:rsidR="00595527">
        <w:rPr>
          <w:rFonts w:ascii="Times New Roman" w:hAnsi="Times New Roman"/>
          <w:sz w:val="26"/>
          <w:szCs w:val="26"/>
        </w:rPr>
        <w:t>ần quan tâm đến số người,  tuổi tác,</w:t>
      </w:r>
      <w:r w:rsidRPr="00693038">
        <w:rPr>
          <w:rFonts w:ascii="Times New Roman" w:hAnsi="Times New Roman"/>
          <w:sz w:val="26"/>
          <w:szCs w:val="26"/>
        </w:rPr>
        <w:t xml:space="preserve">  tình trạng sức khoẻ. </w:t>
      </w:r>
    </w:p>
    <w:p w:rsidR="00AE3241" w:rsidRPr="004715CD" w:rsidRDefault="00AE3241" w:rsidP="00AE3241">
      <w:pPr>
        <w:jc w:val="both"/>
        <w:rPr>
          <w:rFonts w:ascii="Times New Roman" w:hAnsi="Times New Roman"/>
          <w:b/>
          <w:sz w:val="26"/>
          <w:szCs w:val="26"/>
        </w:rPr>
      </w:pPr>
      <w:r w:rsidRPr="004715CD">
        <w:rPr>
          <w:rFonts w:ascii="Times New Roman" w:hAnsi="Times New Roman"/>
          <w:b/>
          <w:sz w:val="26"/>
          <w:szCs w:val="26"/>
        </w:rPr>
        <w:t xml:space="preserve">2. Đối với thực đơn dùng trong các bữa liên hoan chiêu đãi. </w:t>
      </w:r>
    </w:p>
    <w:p w:rsidR="003E60F7" w:rsidRDefault="00AE3241" w:rsidP="00AE3241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693038">
        <w:rPr>
          <w:rFonts w:ascii="Times New Roman" w:hAnsi="Times New Roman"/>
          <w:sz w:val="26"/>
          <w:szCs w:val="26"/>
        </w:rPr>
        <w:t>- Tuỳ theo hoàn cảnh và điều kiện và kết hợp với tính chất của bữa ăn mà chuẩn bị thực phẩm cho phù hợp.</w:t>
      </w:r>
    </w:p>
    <w:p w:rsidR="00AE3241" w:rsidRPr="00693038" w:rsidRDefault="00AE3241" w:rsidP="00AE3241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III</w:t>
      </w:r>
      <w:r w:rsidRPr="00693038">
        <w:rPr>
          <w:rFonts w:ascii="Times New Roman" w:hAnsi="Times New Roman"/>
          <w:b/>
          <w:sz w:val="26"/>
          <w:szCs w:val="26"/>
          <w:u w:val="single"/>
        </w:rPr>
        <w:t xml:space="preserve">.  Bày bàn và thu dọn sau khi ăn. </w:t>
      </w:r>
    </w:p>
    <w:p w:rsidR="00AE3241" w:rsidRPr="007024EB" w:rsidRDefault="00AE3241" w:rsidP="00AE3241">
      <w:pPr>
        <w:jc w:val="both"/>
        <w:rPr>
          <w:rFonts w:ascii="Times New Roman" w:hAnsi="Times New Roman"/>
          <w:b/>
          <w:sz w:val="26"/>
          <w:szCs w:val="26"/>
        </w:rPr>
      </w:pPr>
      <w:r w:rsidRPr="007024EB">
        <w:rPr>
          <w:rFonts w:ascii="Times New Roman" w:hAnsi="Times New Roman"/>
          <w:b/>
          <w:sz w:val="26"/>
          <w:szCs w:val="26"/>
        </w:rPr>
        <w:t xml:space="preserve">1. Chuẩn bị dụng cụ: </w:t>
      </w:r>
    </w:p>
    <w:p w:rsidR="00AE3241" w:rsidRPr="004F60DF" w:rsidRDefault="00AE3241" w:rsidP="004F60DF">
      <w:pPr>
        <w:jc w:val="center"/>
        <w:rPr>
          <w:rFonts w:ascii="Times New Roman" w:hAnsi="Times New Roman"/>
          <w:sz w:val="26"/>
          <w:szCs w:val="26"/>
        </w:rPr>
      </w:pPr>
      <w:r w:rsidRPr="004F60DF">
        <w:rPr>
          <w:rFonts w:ascii="Times New Roman" w:hAnsi="Times New Roman"/>
          <w:sz w:val="26"/>
          <w:szCs w:val="26"/>
        </w:rPr>
        <w:t>(Các em tự học – Xem SGK)</w:t>
      </w:r>
    </w:p>
    <w:p w:rsidR="00AE3241" w:rsidRPr="007024EB" w:rsidRDefault="00AE3241" w:rsidP="00AE3241">
      <w:pPr>
        <w:jc w:val="both"/>
        <w:rPr>
          <w:rFonts w:ascii="Times New Roman" w:hAnsi="Times New Roman"/>
          <w:b/>
          <w:sz w:val="26"/>
          <w:szCs w:val="26"/>
        </w:rPr>
      </w:pPr>
      <w:r w:rsidRPr="007024EB">
        <w:rPr>
          <w:rFonts w:ascii="Times New Roman" w:hAnsi="Times New Roman"/>
          <w:b/>
          <w:sz w:val="26"/>
          <w:szCs w:val="26"/>
        </w:rPr>
        <w:t xml:space="preserve">2. Bày bàn ăn. </w:t>
      </w:r>
    </w:p>
    <w:p w:rsidR="00AE3241" w:rsidRPr="004F60DF" w:rsidRDefault="00AE3241" w:rsidP="004F60DF">
      <w:pPr>
        <w:jc w:val="center"/>
        <w:rPr>
          <w:rFonts w:ascii="Times New Roman" w:hAnsi="Times New Roman"/>
          <w:sz w:val="26"/>
          <w:szCs w:val="26"/>
        </w:rPr>
      </w:pPr>
      <w:r w:rsidRPr="004F60DF">
        <w:rPr>
          <w:rFonts w:ascii="Times New Roman" w:hAnsi="Times New Roman"/>
          <w:sz w:val="26"/>
          <w:szCs w:val="26"/>
        </w:rPr>
        <w:t>(Các em tự học – Xem SGK)</w:t>
      </w:r>
    </w:p>
    <w:p w:rsidR="00AE3241" w:rsidRPr="007024EB" w:rsidRDefault="00AE3241" w:rsidP="00AE3241">
      <w:pPr>
        <w:jc w:val="both"/>
        <w:rPr>
          <w:rFonts w:ascii="Times New Roman" w:hAnsi="Times New Roman"/>
          <w:b/>
          <w:sz w:val="26"/>
          <w:szCs w:val="26"/>
        </w:rPr>
      </w:pPr>
      <w:r w:rsidRPr="007024EB">
        <w:rPr>
          <w:rFonts w:ascii="Times New Roman" w:hAnsi="Times New Roman"/>
          <w:b/>
          <w:sz w:val="26"/>
          <w:szCs w:val="26"/>
        </w:rPr>
        <w:t xml:space="preserve">3. Cách phục vụ và thu dọn sau khi ăn. </w:t>
      </w:r>
    </w:p>
    <w:p w:rsidR="00AE3241" w:rsidRPr="007024EB" w:rsidRDefault="00AE3241" w:rsidP="00AE3241">
      <w:pPr>
        <w:jc w:val="both"/>
        <w:rPr>
          <w:rFonts w:ascii="Times New Roman" w:hAnsi="Times New Roman"/>
          <w:b/>
          <w:sz w:val="26"/>
          <w:szCs w:val="26"/>
        </w:rPr>
      </w:pPr>
      <w:r w:rsidRPr="007024EB">
        <w:rPr>
          <w:rFonts w:ascii="Times New Roman" w:hAnsi="Times New Roman"/>
          <w:b/>
          <w:sz w:val="26"/>
          <w:szCs w:val="26"/>
        </w:rPr>
        <w:t xml:space="preserve">a) Phục vụ: </w:t>
      </w:r>
    </w:p>
    <w:p w:rsidR="00AE3241" w:rsidRPr="004F60DF" w:rsidRDefault="00AE3241" w:rsidP="004F60DF">
      <w:pPr>
        <w:jc w:val="center"/>
        <w:rPr>
          <w:rFonts w:ascii="Times New Roman" w:hAnsi="Times New Roman"/>
          <w:sz w:val="26"/>
          <w:szCs w:val="26"/>
        </w:rPr>
      </w:pPr>
      <w:r w:rsidRPr="004F60DF">
        <w:rPr>
          <w:rFonts w:ascii="Times New Roman" w:hAnsi="Times New Roman"/>
          <w:sz w:val="26"/>
          <w:szCs w:val="26"/>
        </w:rPr>
        <w:t>(Các em tự học – Xem SGK)</w:t>
      </w:r>
    </w:p>
    <w:p w:rsidR="00AE3241" w:rsidRPr="004F60DF" w:rsidRDefault="00AE3241" w:rsidP="004F60DF">
      <w:pPr>
        <w:rPr>
          <w:rFonts w:ascii="Times New Roman" w:hAnsi="Times New Roman"/>
          <w:b/>
          <w:sz w:val="26"/>
          <w:szCs w:val="26"/>
        </w:rPr>
      </w:pPr>
      <w:r w:rsidRPr="004F60DF">
        <w:rPr>
          <w:rFonts w:ascii="Times New Roman" w:hAnsi="Times New Roman"/>
          <w:b/>
          <w:sz w:val="26"/>
          <w:szCs w:val="26"/>
        </w:rPr>
        <w:t>b) Dọn bàn ăn.</w:t>
      </w:r>
    </w:p>
    <w:p w:rsidR="00AE3241" w:rsidRPr="004F60DF" w:rsidRDefault="00AE3241" w:rsidP="004F60DF">
      <w:pPr>
        <w:jc w:val="center"/>
        <w:rPr>
          <w:rFonts w:ascii="Times New Roman" w:hAnsi="Times New Roman"/>
          <w:sz w:val="26"/>
          <w:szCs w:val="26"/>
        </w:rPr>
      </w:pPr>
      <w:r w:rsidRPr="004F60DF">
        <w:rPr>
          <w:rFonts w:ascii="Times New Roman" w:hAnsi="Times New Roman"/>
          <w:sz w:val="26"/>
          <w:szCs w:val="26"/>
        </w:rPr>
        <w:t>(Các em tự học – Xem SGK)</w:t>
      </w:r>
    </w:p>
    <w:p w:rsidR="00AE3241" w:rsidRDefault="00AE3241" w:rsidP="00AE3241">
      <w:pPr>
        <w:jc w:val="both"/>
        <w:outlineLvl w:val="0"/>
        <w:rPr>
          <w:rFonts w:ascii="Times New Roman" w:hAnsi="Times New Roman"/>
          <w:sz w:val="26"/>
          <w:szCs w:val="26"/>
          <w:u w:val="single"/>
          <w:lang w:val="pt-BR"/>
        </w:rPr>
      </w:pPr>
    </w:p>
    <w:p w:rsidR="00AE3241" w:rsidRPr="001408E8" w:rsidRDefault="004F60DF" w:rsidP="001408E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outlineLvl w:val="0"/>
        <w:rPr>
          <w:rFonts w:ascii="Times New Roman" w:hAnsi="Times New Roman"/>
          <w:b/>
          <w:sz w:val="26"/>
          <w:szCs w:val="26"/>
          <w:lang w:val="pt-BR"/>
        </w:rPr>
      </w:pPr>
      <w:r w:rsidRPr="001408E8">
        <w:rPr>
          <w:rFonts w:ascii="Times New Roman" w:hAnsi="Times New Roman"/>
          <w:b/>
          <w:sz w:val="26"/>
          <w:szCs w:val="26"/>
          <w:lang w:val="pt-BR"/>
        </w:rPr>
        <w:t>Bài tập</w:t>
      </w:r>
      <w:r w:rsidR="001408E8">
        <w:rPr>
          <w:rFonts w:ascii="Times New Roman" w:hAnsi="Times New Roman"/>
          <w:b/>
          <w:sz w:val="26"/>
          <w:szCs w:val="26"/>
          <w:lang w:val="pt-BR"/>
        </w:rPr>
        <w:t>:</w:t>
      </w:r>
      <w:r w:rsidRPr="001408E8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1408E8">
        <w:rPr>
          <w:rFonts w:ascii="Times New Roman" w:hAnsi="Times New Roman"/>
          <w:b/>
          <w:i/>
          <w:sz w:val="26"/>
          <w:szCs w:val="26"/>
          <w:u w:val="single"/>
          <w:lang w:val="pt-BR"/>
        </w:rPr>
        <w:t>làm vào tập Công nghệ</w:t>
      </w:r>
    </w:p>
    <w:p w:rsidR="007B6B68" w:rsidRPr="004F60DF" w:rsidRDefault="007B6B68" w:rsidP="004F60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outlineLvl w:val="0"/>
        <w:rPr>
          <w:rFonts w:ascii="Times New Roman" w:hAnsi="Times New Roman"/>
          <w:sz w:val="26"/>
          <w:szCs w:val="26"/>
          <w:lang w:val="pt-BR"/>
        </w:rPr>
      </w:pPr>
      <w:r w:rsidRPr="001408E8">
        <w:rPr>
          <w:rFonts w:ascii="Times New Roman" w:hAnsi="Times New Roman"/>
          <w:b/>
          <w:i/>
          <w:sz w:val="26"/>
          <w:szCs w:val="26"/>
          <w:u w:val="single"/>
          <w:lang w:val="pt-BR"/>
        </w:rPr>
        <w:t>Câu 1:</w:t>
      </w:r>
      <w:r w:rsidRPr="004F60DF">
        <w:rPr>
          <w:rFonts w:ascii="Times New Roman" w:hAnsi="Times New Roman"/>
          <w:sz w:val="26"/>
          <w:szCs w:val="26"/>
          <w:lang w:val="pt-BR"/>
        </w:rPr>
        <w:t xml:space="preserve"> Em hãy kể tên các món ăn trong bữa ăn hằng ngày của gia đình em? Hãy nêu cách chế biến thực phẩm trong từng món ăn?</w:t>
      </w:r>
    </w:p>
    <w:p w:rsidR="007B6B68" w:rsidRPr="004F60DF" w:rsidRDefault="007B6B68" w:rsidP="004F60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outlineLvl w:val="0"/>
        <w:rPr>
          <w:rFonts w:ascii="Times New Roman" w:hAnsi="Times New Roman"/>
          <w:sz w:val="26"/>
          <w:szCs w:val="26"/>
          <w:lang w:val="pt-BR"/>
        </w:rPr>
      </w:pPr>
      <w:r w:rsidRPr="001408E8">
        <w:rPr>
          <w:rFonts w:ascii="Times New Roman" w:hAnsi="Times New Roman"/>
          <w:b/>
          <w:i/>
          <w:sz w:val="26"/>
          <w:szCs w:val="26"/>
          <w:u w:val="single"/>
          <w:lang w:val="pt-BR"/>
        </w:rPr>
        <w:t>Câu 2:</w:t>
      </w:r>
      <w:r w:rsidR="004F60DF" w:rsidRPr="004F60DF">
        <w:rPr>
          <w:rFonts w:ascii="Times New Roman" w:hAnsi="Times New Roman"/>
          <w:sz w:val="26"/>
          <w:szCs w:val="26"/>
          <w:lang w:val="pt-BR"/>
        </w:rPr>
        <w:t xml:space="preserve"> Em hãy kể lại</w:t>
      </w:r>
      <w:r w:rsidR="004F60DF">
        <w:rPr>
          <w:rFonts w:ascii="Times New Roman" w:hAnsi="Times New Roman"/>
          <w:sz w:val="26"/>
          <w:szCs w:val="26"/>
          <w:lang w:val="pt-BR"/>
        </w:rPr>
        <w:t xml:space="preserve"> tên</w:t>
      </w:r>
      <w:r w:rsidR="004F60DF" w:rsidRPr="004F60DF">
        <w:rPr>
          <w:rFonts w:ascii="Times New Roman" w:hAnsi="Times New Roman"/>
          <w:sz w:val="26"/>
          <w:szCs w:val="26"/>
          <w:lang w:val="pt-BR"/>
        </w:rPr>
        <w:t xml:space="preserve"> các món ăn mà em đã </w:t>
      </w:r>
      <w:r w:rsidR="004F60DF">
        <w:rPr>
          <w:rFonts w:ascii="Times New Roman" w:hAnsi="Times New Roman"/>
          <w:sz w:val="26"/>
          <w:szCs w:val="26"/>
          <w:lang w:val="pt-BR"/>
        </w:rPr>
        <w:t>từng tham dự</w:t>
      </w:r>
      <w:r w:rsidR="00595527">
        <w:rPr>
          <w:rFonts w:ascii="Times New Roman" w:hAnsi="Times New Roman"/>
          <w:sz w:val="26"/>
          <w:szCs w:val="26"/>
          <w:lang w:val="pt-BR"/>
        </w:rPr>
        <w:t xml:space="preserve"> trong một bữa tiệc nào đó (như</w:t>
      </w:r>
      <w:r w:rsidR="004F60DF" w:rsidRPr="004F60DF">
        <w:rPr>
          <w:rFonts w:ascii="Times New Roman" w:hAnsi="Times New Roman"/>
          <w:sz w:val="26"/>
          <w:szCs w:val="26"/>
          <w:lang w:val="pt-BR"/>
        </w:rPr>
        <w:t xml:space="preserve"> tiệc sinh nhật, đám cưới, hoặc đám giỗ ...)</w:t>
      </w:r>
      <w:r w:rsidR="004F60DF">
        <w:rPr>
          <w:rFonts w:ascii="Times New Roman" w:hAnsi="Times New Roman"/>
          <w:sz w:val="26"/>
          <w:szCs w:val="26"/>
          <w:lang w:val="pt-BR"/>
        </w:rPr>
        <w:t xml:space="preserve"> trong gia đình hoặc nhà người thân.</w:t>
      </w:r>
    </w:p>
    <w:p w:rsidR="00796F52" w:rsidRDefault="00796F52" w:rsidP="00796F5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gia đình?</w:t>
      </w:r>
    </w:p>
    <w:sectPr w:rsidR="00796F52" w:rsidSect="00DE2753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4309"/>
    <w:multiLevelType w:val="hybridMultilevel"/>
    <w:tmpl w:val="D720A496"/>
    <w:lvl w:ilvl="0" w:tplc="781E91B2">
      <w:start w:val="1"/>
      <w:numFmt w:val="lowerLetter"/>
      <w:pStyle w:val="Std-3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AC063D7"/>
    <w:multiLevelType w:val="hybridMultilevel"/>
    <w:tmpl w:val="83F8450A"/>
    <w:lvl w:ilvl="0" w:tplc="FDEAC41A">
      <w:start w:val="1"/>
      <w:numFmt w:val="upperRoman"/>
      <w:pStyle w:val="S-td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62606"/>
    <w:multiLevelType w:val="hybridMultilevel"/>
    <w:tmpl w:val="DD8E0D84"/>
    <w:lvl w:ilvl="0" w:tplc="FD26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50AB3"/>
    <w:multiLevelType w:val="hybridMultilevel"/>
    <w:tmpl w:val="33DCF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0E0AB6"/>
    <w:multiLevelType w:val="hybridMultilevel"/>
    <w:tmpl w:val="7C148CD0"/>
    <w:lvl w:ilvl="0" w:tplc="FD26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37112"/>
    <w:multiLevelType w:val="hybridMultilevel"/>
    <w:tmpl w:val="09B81FE8"/>
    <w:lvl w:ilvl="0" w:tplc="C6F09BE4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C5B0ABC"/>
    <w:multiLevelType w:val="hybridMultilevel"/>
    <w:tmpl w:val="21C60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7"/>
    <w:rsid w:val="00002CDC"/>
    <w:rsid w:val="0000401C"/>
    <w:rsid w:val="00012A10"/>
    <w:rsid w:val="000131CE"/>
    <w:rsid w:val="0002504A"/>
    <w:rsid w:val="00066562"/>
    <w:rsid w:val="0006719B"/>
    <w:rsid w:val="00071EBD"/>
    <w:rsid w:val="00081589"/>
    <w:rsid w:val="000B3145"/>
    <w:rsid w:val="000B45AD"/>
    <w:rsid w:val="000D7E51"/>
    <w:rsid w:val="000E0033"/>
    <w:rsid w:val="000E41DD"/>
    <w:rsid w:val="001027DC"/>
    <w:rsid w:val="00102BF9"/>
    <w:rsid w:val="00106782"/>
    <w:rsid w:val="001140B0"/>
    <w:rsid w:val="00133D47"/>
    <w:rsid w:val="001408E8"/>
    <w:rsid w:val="00151433"/>
    <w:rsid w:val="00152385"/>
    <w:rsid w:val="00154869"/>
    <w:rsid w:val="00160B16"/>
    <w:rsid w:val="00162707"/>
    <w:rsid w:val="00163134"/>
    <w:rsid w:val="00180C0E"/>
    <w:rsid w:val="00182BB6"/>
    <w:rsid w:val="0019201F"/>
    <w:rsid w:val="00193319"/>
    <w:rsid w:val="001A516D"/>
    <w:rsid w:val="001B1042"/>
    <w:rsid w:val="001C2A74"/>
    <w:rsid w:val="001F796A"/>
    <w:rsid w:val="00221F91"/>
    <w:rsid w:val="00223155"/>
    <w:rsid w:val="00231A9F"/>
    <w:rsid w:val="002431E9"/>
    <w:rsid w:val="00251195"/>
    <w:rsid w:val="002550F1"/>
    <w:rsid w:val="00266C26"/>
    <w:rsid w:val="002713A5"/>
    <w:rsid w:val="0028534B"/>
    <w:rsid w:val="0028792D"/>
    <w:rsid w:val="002902BF"/>
    <w:rsid w:val="002A2ADC"/>
    <w:rsid w:val="002B0070"/>
    <w:rsid w:val="002E78B2"/>
    <w:rsid w:val="002F2E70"/>
    <w:rsid w:val="00303B77"/>
    <w:rsid w:val="003147F5"/>
    <w:rsid w:val="0032222E"/>
    <w:rsid w:val="00326DAC"/>
    <w:rsid w:val="003638CD"/>
    <w:rsid w:val="00376E0C"/>
    <w:rsid w:val="003B2C3C"/>
    <w:rsid w:val="003C4020"/>
    <w:rsid w:val="003C5EF7"/>
    <w:rsid w:val="003D2BC4"/>
    <w:rsid w:val="003D69E0"/>
    <w:rsid w:val="003E4B96"/>
    <w:rsid w:val="003E60F7"/>
    <w:rsid w:val="00402C93"/>
    <w:rsid w:val="00416AEE"/>
    <w:rsid w:val="00425754"/>
    <w:rsid w:val="0043337B"/>
    <w:rsid w:val="004362A3"/>
    <w:rsid w:val="00443A2C"/>
    <w:rsid w:val="00450C6C"/>
    <w:rsid w:val="00452360"/>
    <w:rsid w:val="00472F09"/>
    <w:rsid w:val="00474CE5"/>
    <w:rsid w:val="004763BF"/>
    <w:rsid w:val="0049012D"/>
    <w:rsid w:val="004A0F55"/>
    <w:rsid w:val="004B1997"/>
    <w:rsid w:val="004D23AF"/>
    <w:rsid w:val="004D2696"/>
    <w:rsid w:val="004F5AF5"/>
    <w:rsid w:val="004F60DF"/>
    <w:rsid w:val="004F6517"/>
    <w:rsid w:val="004F7C39"/>
    <w:rsid w:val="00503324"/>
    <w:rsid w:val="005430A8"/>
    <w:rsid w:val="005569A9"/>
    <w:rsid w:val="00562F7D"/>
    <w:rsid w:val="005713CF"/>
    <w:rsid w:val="00583610"/>
    <w:rsid w:val="00587D8A"/>
    <w:rsid w:val="00595527"/>
    <w:rsid w:val="005A070E"/>
    <w:rsid w:val="005A3EB6"/>
    <w:rsid w:val="005B1688"/>
    <w:rsid w:val="005B5111"/>
    <w:rsid w:val="005C531C"/>
    <w:rsid w:val="005D3765"/>
    <w:rsid w:val="005D3CBF"/>
    <w:rsid w:val="005D4CA4"/>
    <w:rsid w:val="005D6F8F"/>
    <w:rsid w:val="005E17FF"/>
    <w:rsid w:val="005F4258"/>
    <w:rsid w:val="0060384C"/>
    <w:rsid w:val="00604A71"/>
    <w:rsid w:val="00607824"/>
    <w:rsid w:val="00624577"/>
    <w:rsid w:val="006250F6"/>
    <w:rsid w:val="006315FC"/>
    <w:rsid w:val="0063467A"/>
    <w:rsid w:val="00636F3D"/>
    <w:rsid w:val="0064407E"/>
    <w:rsid w:val="00650CD3"/>
    <w:rsid w:val="0069197D"/>
    <w:rsid w:val="00695AEB"/>
    <w:rsid w:val="006A06FA"/>
    <w:rsid w:val="006A33C9"/>
    <w:rsid w:val="006A7682"/>
    <w:rsid w:val="006C4D88"/>
    <w:rsid w:val="006F4ED1"/>
    <w:rsid w:val="00706637"/>
    <w:rsid w:val="00706CF2"/>
    <w:rsid w:val="0072307E"/>
    <w:rsid w:val="00724870"/>
    <w:rsid w:val="00740F1F"/>
    <w:rsid w:val="00747B92"/>
    <w:rsid w:val="00775B61"/>
    <w:rsid w:val="007768A2"/>
    <w:rsid w:val="00777AF5"/>
    <w:rsid w:val="007812C8"/>
    <w:rsid w:val="00791BB4"/>
    <w:rsid w:val="00795E60"/>
    <w:rsid w:val="00796F52"/>
    <w:rsid w:val="007B67C6"/>
    <w:rsid w:val="007B6B68"/>
    <w:rsid w:val="007C129B"/>
    <w:rsid w:val="007C3A5D"/>
    <w:rsid w:val="007D2824"/>
    <w:rsid w:val="007D36FF"/>
    <w:rsid w:val="007D63A8"/>
    <w:rsid w:val="00801D9A"/>
    <w:rsid w:val="0082325C"/>
    <w:rsid w:val="00845C56"/>
    <w:rsid w:val="00867019"/>
    <w:rsid w:val="00877307"/>
    <w:rsid w:val="00881667"/>
    <w:rsid w:val="0089716C"/>
    <w:rsid w:val="008A01AE"/>
    <w:rsid w:val="008A26B6"/>
    <w:rsid w:val="008D3909"/>
    <w:rsid w:val="008D40BD"/>
    <w:rsid w:val="008F0A65"/>
    <w:rsid w:val="00914104"/>
    <w:rsid w:val="00920CF5"/>
    <w:rsid w:val="0093039D"/>
    <w:rsid w:val="009330A8"/>
    <w:rsid w:val="00946D9E"/>
    <w:rsid w:val="00956C60"/>
    <w:rsid w:val="00975D34"/>
    <w:rsid w:val="00980ABC"/>
    <w:rsid w:val="00981732"/>
    <w:rsid w:val="009B6C15"/>
    <w:rsid w:val="009B6C8F"/>
    <w:rsid w:val="009C0D8E"/>
    <w:rsid w:val="009F3484"/>
    <w:rsid w:val="009F4CA3"/>
    <w:rsid w:val="009F7169"/>
    <w:rsid w:val="00A44D3B"/>
    <w:rsid w:val="00A47DB3"/>
    <w:rsid w:val="00A60D40"/>
    <w:rsid w:val="00A659B4"/>
    <w:rsid w:val="00A70B3C"/>
    <w:rsid w:val="00A7115B"/>
    <w:rsid w:val="00A72783"/>
    <w:rsid w:val="00A91A62"/>
    <w:rsid w:val="00A94498"/>
    <w:rsid w:val="00AB11D8"/>
    <w:rsid w:val="00AE3241"/>
    <w:rsid w:val="00AE46A4"/>
    <w:rsid w:val="00B0161B"/>
    <w:rsid w:val="00B05EF9"/>
    <w:rsid w:val="00B068BD"/>
    <w:rsid w:val="00B11DA4"/>
    <w:rsid w:val="00B22214"/>
    <w:rsid w:val="00B47422"/>
    <w:rsid w:val="00B552C5"/>
    <w:rsid w:val="00B70267"/>
    <w:rsid w:val="00B87F38"/>
    <w:rsid w:val="00B91B60"/>
    <w:rsid w:val="00BA13DB"/>
    <w:rsid w:val="00BC521C"/>
    <w:rsid w:val="00BD53AF"/>
    <w:rsid w:val="00BD792C"/>
    <w:rsid w:val="00BE5C35"/>
    <w:rsid w:val="00BF79DD"/>
    <w:rsid w:val="00C11A18"/>
    <w:rsid w:val="00C2062D"/>
    <w:rsid w:val="00C274FE"/>
    <w:rsid w:val="00C32B79"/>
    <w:rsid w:val="00C35DBC"/>
    <w:rsid w:val="00C45B00"/>
    <w:rsid w:val="00C47B2D"/>
    <w:rsid w:val="00C5010F"/>
    <w:rsid w:val="00C76BC8"/>
    <w:rsid w:val="00C80F50"/>
    <w:rsid w:val="00C825B3"/>
    <w:rsid w:val="00C936A0"/>
    <w:rsid w:val="00C940B1"/>
    <w:rsid w:val="00CA3A34"/>
    <w:rsid w:val="00CA7FBF"/>
    <w:rsid w:val="00CB1C6A"/>
    <w:rsid w:val="00CC2DDB"/>
    <w:rsid w:val="00CC4E5C"/>
    <w:rsid w:val="00CC5D84"/>
    <w:rsid w:val="00CE21CF"/>
    <w:rsid w:val="00CE2AE3"/>
    <w:rsid w:val="00CF3A32"/>
    <w:rsid w:val="00D43400"/>
    <w:rsid w:val="00D65B8A"/>
    <w:rsid w:val="00D65EBE"/>
    <w:rsid w:val="00DA008B"/>
    <w:rsid w:val="00DA41F7"/>
    <w:rsid w:val="00DA5497"/>
    <w:rsid w:val="00DD0A27"/>
    <w:rsid w:val="00DE2753"/>
    <w:rsid w:val="00DE426D"/>
    <w:rsid w:val="00DE6C2E"/>
    <w:rsid w:val="00DF068B"/>
    <w:rsid w:val="00E07EAE"/>
    <w:rsid w:val="00E53590"/>
    <w:rsid w:val="00E7566B"/>
    <w:rsid w:val="00E82835"/>
    <w:rsid w:val="00E86951"/>
    <w:rsid w:val="00E95370"/>
    <w:rsid w:val="00E95F6C"/>
    <w:rsid w:val="00EA0DA5"/>
    <w:rsid w:val="00ED6DEC"/>
    <w:rsid w:val="00EE6849"/>
    <w:rsid w:val="00EF3A3A"/>
    <w:rsid w:val="00F16D32"/>
    <w:rsid w:val="00F173F0"/>
    <w:rsid w:val="00F27336"/>
    <w:rsid w:val="00F31FE3"/>
    <w:rsid w:val="00F32B5A"/>
    <w:rsid w:val="00F332F8"/>
    <w:rsid w:val="00F47AFE"/>
    <w:rsid w:val="00F64BE1"/>
    <w:rsid w:val="00F73054"/>
    <w:rsid w:val="00F77034"/>
    <w:rsid w:val="00F77BCD"/>
    <w:rsid w:val="00FA2967"/>
    <w:rsid w:val="00FA2D12"/>
    <w:rsid w:val="00FB1FC0"/>
    <w:rsid w:val="00FE207C"/>
    <w:rsid w:val="00FE30DE"/>
    <w:rsid w:val="00FF10B7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99684-0E2D-48A8-B27D-350769AE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52"/>
    <w:pPr>
      <w:spacing w:after="0" w:line="240" w:lineRule="auto"/>
    </w:pPr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-3">
    <w:name w:val="S_td-3"/>
    <w:basedOn w:val="ListParagraph"/>
    <w:qFormat/>
    <w:rsid w:val="004362A3"/>
    <w:pPr>
      <w:numPr>
        <w:numId w:val="1"/>
      </w:numPr>
    </w:pPr>
    <w:rPr>
      <w:color w:val="538135" w:themeColor="accent6" w:themeShade="BF"/>
    </w:rPr>
  </w:style>
  <w:style w:type="paragraph" w:styleId="ListParagraph">
    <w:name w:val="List Paragraph"/>
    <w:basedOn w:val="Normal"/>
    <w:uiPriority w:val="34"/>
    <w:qFormat/>
    <w:rsid w:val="004362A3"/>
    <w:pPr>
      <w:ind w:left="720"/>
      <w:contextualSpacing/>
    </w:pPr>
  </w:style>
  <w:style w:type="paragraph" w:customStyle="1" w:styleId="S-td1">
    <w:name w:val="S-td_1"/>
    <w:basedOn w:val="ListParagraph"/>
    <w:qFormat/>
    <w:rsid w:val="004362A3"/>
    <w:pPr>
      <w:numPr>
        <w:numId w:val="2"/>
      </w:numPr>
    </w:pPr>
    <w:rPr>
      <w:color w:val="ED7D31" w:themeColor="accent2"/>
      <w:sz w:val="40"/>
      <w:szCs w:val="40"/>
    </w:rPr>
  </w:style>
  <w:style w:type="table" w:styleId="TableGrid">
    <w:name w:val="Table Grid"/>
    <w:basedOn w:val="TableNormal"/>
    <w:rsid w:val="003E60F7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E60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60F7"/>
    <w:rPr>
      <w:rFonts w:ascii=".VnTime" w:eastAsia="Times New Roman" w:hAnsi=".VnTime"/>
      <w:sz w:val="28"/>
      <w:szCs w:val="28"/>
    </w:rPr>
  </w:style>
  <w:style w:type="character" w:styleId="PageNumber">
    <w:name w:val="page number"/>
    <w:basedOn w:val="DefaultParagraphFont"/>
    <w:rsid w:val="003E60F7"/>
  </w:style>
  <w:style w:type="paragraph" w:styleId="DocumentMap">
    <w:name w:val="Document Map"/>
    <w:basedOn w:val="Normal"/>
    <w:link w:val="DocumentMapChar"/>
    <w:semiHidden/>
    <w:rsid w:val="003E60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E60F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rsid w:val="003E60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60F7"/>
    <w:rPr>
      <w:rFonts w:ascii=".VnTime" w:eastAsia="Times New Roman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4A95-6BBD-49CB-97D2-3B963B36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</dc:creator>
  <cp:keywords/>
  <dc:description/>
  <cp:lastModifiedBy>hoa</cp:lastModifiedBy>
  <cp:revision>3</cp:revision>
  <dcterms:created xsi:type="dcterms:W3CDTF">2020-05-01T13:23:00Z</dcterms:created>
  <dcterms:modified xsi:type="dcterms:W3CDTF">2020-05-01T13:23:00Z</dcterms:modified>
</cp:coreProperties>
</file>