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CE" w:rsidRDefault="00C81ACE" w:rsidP="00C81ACE">
      <w:pPr>
        <w:rPr>
          <w:b/>
          <w:sz w:val="32"/>
          <w:szCs w:val="28"/>
        </w:rPr>
      </w:pPr>
      <w:r>
        <w:rPr>
          <w:b/>
          <w:sz w:val="32"/>
          <w:szCs w:val="28"/>
        </w:rPr>
        <w:t>SỬ: TUẦN 25, 26:</w:t>
      </w:r>
    </w:p>
    <w:p w:rsidR="00C81ACE" w:rsidRPr="00D478B9" w:rsidRDefault="00C81ACE" w:rsidP="00C81ACE">
      <w:pPr>
        <w:jc w:val="center"/>
        <w:rPr>
          <w:b/>
          <w:sz w:val="32"/>
          <w:szCs w:val="28"/>
        </w:rPr>
      </w:pPr>
      <w:proofErr w:type="gramStart"/>
      <w:r w:rsidRPr="00D478B9">
        <w:rPr>
          <w:b/>
          <w:sz w:val="32"/>
          <w:szCs w:val="28"/>
        </w:rPr>
        <w:t>Bài 16.</w:t>
      </w:r>
      <w:proofErr w:type="gramEnd"/>
      <w:r w:rsidRPr="00D478B9">
        <w:rPr>
          <w:b/>
          <w:sz w:val="32"/>
          <w:szCs w:val="28"/>
        </w:rPr>
        <w:t xml:space="preserve"> CHÍNH SÁCH CAI TRỊ CỦA CÁC TRIỀU ĐẠI </w:t>
      </w:r>
    </w:p>
    <w:p w:rsidR="00C81ACE" w:rsidRPr="00D478B9" w:rsidRDefault="00C81ACE" w:rsidP="00C81ACE">
      <w:pPr>
        <w:jc w:val="center"/>
        <w:rPr>
          <w:b/>
          <w:sz w:val="32"/>
          <w:szCs w:val="28"/>
        </w:rPr>
      </w:pPr>
      <w:r w:rsidRPr="00D478B9">
        <w:rPr>
          <w:b/>
          <w:sz w:val="32"/>
          <w:szCs w:val="28"/>
        </w:rPr>
        <w:t>PHONG KIẾN PHƯƠNG BẮC VÀ SỰ CHUYỂN BIẾN CỦA VIỆT NAM THỜI KÌ BẮC THUỘC</w:t>
      </w:r>
    </w:p>
    <w:p w:rsidR="00C81ACE" w:rsidRPr="00C81ACE" w:rsidRDefault="00C81ACE" w:rsidP="00C81ACE">
      <w:pPr>
        <w:spacing w:line="360" w:lineRule="auto"/>
        <w:jc w:val="both"/>
        <w:rPr>
          <w:b/>
          <w:color w:val="FF0000"/>
        </w:rPr>
      </w:pPr>
      <w:r w:rsidRPr="00C81ACE">
        <w:rPr>
          <w:b/>
          <w:color w:val="FF0000"/>
        </w:rPr>
        <w:t>I.</w:t>
      </w:r>
      <w:r>
        <w:rPr>
          <w:b/>
          <w:color w:val="FF0000"/>
        </w:rPr>
        <w:t xml:space="preserve"> </w:t>
      </w:r>
      <w:bookmarkStart w:id="0" w:name="_GoBack"/>
      <w:bookmarkEnd w:id="0"/>
      <w:r w:rsidRPr="00C81ACE">
        <w:rPr>
          <w:b/>
          <w:color w:val="FF0000"/>
        </w:rPr>
        <w:t>CHÍNH SÁCH CAI TRỊ CỦA CÁC TRIỀU ĐẠI PHONG KIẾN PHƯƠNG BẮC</w:t>
      </w:r>
    </w:p>
    <w:p w:rsidR="00A60511" w:rsidRPr="00C81ACE" w:rsidRDefault="00C81ACE" w:rsidP="00C81ACE">
      <w:pPr>
        <w:rPr>
          <w:b/>
          <w:color w:val="0070C0"/>
        </w:rPr>
      </w:pPr>
      <w:r>
        <w:rPr>
          <w:b/>
          <w:color w:val="0070C0"/>
        </w:rPr>
        <w:t xml:space="preserve">1. </w:t>
      </w:r>
      <w:r w:rsidRPr="00C81ACE">
        <w:rPr>
          <w:b/>
          <w:color w:val="0070C0"/>
        </w:rPr>
        <w:t xml:space="preserve">Tổ chức bộ máy </w:t>
      </w:r>
      <w:proofErr w:type="gramStart"/>
      <w:r w:rsidRPr="00C81ACE">
        <w:rPr>
          <w:b/>
          <w:color w:val="0070C0"/>
        </w:rPr>
        <w:t>cai</w:t>
      </w:r>
      <w:proofErr w:type="gramEnd"/>
      <w:r w:rsidRPr="00C81ACE">
        <w:rPr>
          <w:b/>
          <w:color w:val="0070C0"/>
        </w:rPr>
        <w:t xml:space="preserve"> trị</w:t>
      </w:r>
      <w:r w:rsidRPr="00C81ACE">
        <w:rPr>
          <w:b/>
          <w:color w:val="0070C0"/>
        </w:rPr>
        <w:t>:</w:t>
      </w:r>
    </w:p>
    <w:p w:rsidR="00C81ACE" w:rsidRPr="00C81ACE" w:rsidRDefault="00C81ACE" w:rsidP="00C81ACE">
      <w:pPr>
        <w:spacing w:line="360" w:lineRule="auto"/>
        <w:jc w:val="both"/>
      </w:pPr>
      <w:r w:rsidRPr="00C81ACE">
        <w:t xml:space="preserve">Nhà Hán chia nước ta thành 3 quận, gộp </w:t>
      </w:r>
      <w:proofErr w:type="gramStart"/>
      <w:r w:rsidRPr="00C81ACE">
        <w:t>chung</w:t>
      </w:r>
      <w:proofErr w:type="gramEnd"/>
      <w:r w:rsidRPr="00C81ACE">
        <w:t xml:space="preserve"> với 6 quận của Trung Quốc thành Giao Châu.</w:t>
      </w:r>
    </w:p>
    <w:p w:rsidR="00C81ACE" w:rsidRPr="00C81ACE" w:rsidRDefault="00C81ACE" w:rsidP="00C81ACE">
      <w:pPr>
        <w:spacing w:line="360" w:lineRule="auto"/>
        <w:jc w:val="both"/>
      </w:pPr>
      <w:r w:rsidRPr="00C81ACE">
        <w:t>-Năm 679, nhà Đường đổi Giao Châu thành An Nam Đô hộ phủ.</w:t>
      </w:r>
    </w:p>
    <w:p w:rsidR="00C81ACE" w:rsidRPr="00C81ACE" w:rsidRDefault="00C81ACE" w:rsidP="00C81ACE">
      <w:pPr>
        <w:spacing w:line="360" w:lineRule="auto"/>
        <w:jc w:val="both"/>
      </w:pPr>
      <w:r w:rsidRPr="00C81ACE">
        <w:sym w:font="Wingdings" w:char="F0E0"/>
      </w:r>
      <w:r w:rsidRPr="00C81ACE">
        <w:t>Âm mưu: Sáp nhập nước ta vào lãnh thổ nhà Hán, xóa bỏ quốc gia, dân tộc Việt.</w:t>
      </w:r>
    </w:p>
    <w:p w:rsidR="00C81ACE" w:rsidRPr="00C81ACE" w:rsidRDefault="00C81ACE" w:rsidP="00C81ACE">
      <w:pPr>
        <w:rPr>
          <w:b/>
          <w:color w:val="0070C0"/>
        </w:rPr>
      </w:pPr>
      <w:r>
        <w:t xml:space="preserve">2. </w:t>
      </w:r>
      <w:r w:rsidRPr="00C81ACE">
        <w:rPr>
          <w:b/>
          <w:color w:val="0070C0"/>
        </w:rPr>
        <w:t>Chính sách bóc lột về kinh tế</w:t>
      </w:r>
      <w:r w:rsidRPr="00C81ACE">
        <w:rPr>
          <w:b/>
          <w:color w:val="0070C0"/>
        </w:rPr>
        <w:t>:</w:t>
      </w:r>
    </w:p>
    <w:p w:rsidR="00C81ACE" w:rsidRPr="00C81ACE" w:rsidRDefault="00C81ACE" w:rsidP="00C81ACE">
      <w:pPr>
        <w:spacing w:line="360" w:lineRule="auto"/>
        <w:jc w:val="both"/>
      </w:pPr>
      <w:r w:rsidRPr="00C81ACE">
        <w:t>-Nhà Hán: chiếm ruộng đất, bắt dân ta cống nạp sản vật quý, giữ độc quyền về muối và sắt.</w:t>
      </w:r>
    </w:p>
    <w:p w:rsidR="00C81ACE" w:rsidRPr="00C81ACE" w:rsidRDefault="00C81ACE" w:rsidP="00C81ACE">
      <w:pPr>
        <w:spacing w:line="360" w:lineRule="auto"/>
        <w:jc w:val="both"/>
      </w:pPr>
      <w:r w:rsidRPr="00C81ACE">
        <w:t>-Nhà Ngô và nhà Lương: siết chặt ách cai trị, đặt thêm nhiều thứ thuế</w:t>
      </w:r>
      <w:proofErr w:type="gramStart"/>
      <w:r w:rsidRPr="00C81ACE">
        <w:t>,…</w:t>
      </w:r>
      <w:proofErr w:type="gramEnd"/>
    </w:p>
    <w:p w:rsidR="00C81ACE" w:rsidRPr="00C81ACE" w:rsidRDefault="00C81ACE" w:rsidP="00C81ACE">
      <w:r w:rsidRPr="00C81ACE">
        <w:t xml:space="preserve">-Nhà Đường: tăng thuế khóa và </w:t>
      </w:r>
      <w:proofErr w:type="gramStart"/>
      <w:r w:rsidRPr="00C81ACE">
        <w:t>lao</w:t>
      </w:r>
      <w:proofErr w:type="gramEnd"/>
      <w:r w:rsidRPr="00C81ACE">
        <w:t xml:space="preserve"> dịch nặng nề</w:t>
      </w:r>
    </w:p>
    <w:p w:rsidR="00C81ACE" w:rsidRPr="00C81ACE" w:rsidRDefault="00C81ACE" w:rsidP="00C81ACE">
      <w:pPr>
        <w:rPr>
          <w:b/>
          <w:color w:val="0070C0"/>
        </w:rPr>
      </w:pPr>
      <w:r>
        <w:rPr>
          <w:b/>
          <w:color w:val="0070C0"/>
        </w:rPr>
        <w:t xml:space="preserve">3. </w:t>
      </w:r>
      <w:r w:rsidRPr="00C81ACE">
        <w:rPr>
          <w:b/>
          <w:color w:val="0070C0"/>
        </w:rPr>
        <w:t>Chính sách đồng hóa</w:t>
      </w:r>
      <w:r w:rsidRPr="00C81ACE">
        <w:rPr>
          <w:b/>
          <w:color w:val="0070C0"/>
        </w:rPr>
        <w:t>:</w:t>
      </w:r>
    </w:p>
    <w:p w:rsidR="00C81ACE" w:rsidRPr="00C81ACE" w:rsidRDefault="00C81ACE" w:rsidP="00C81ACE">
      <w:pPr>
        <w:spacing w:line="360" w:lineRule="auto"/>
        <w:jc w:val="both"/>
      </w:pPr>
      <w:r w:rsidRPr="00C81ACE">
        <w:t>-Trong suốt thời kì Bắc thuộc, chính quyền phong kiến phương Bắc đều thực hiện chính sách đồng hóa văn hóa đối với dân tộc ta.</w:t>
      </w:r>
    </w:p>
    <w:p w:rsidR="00C81ACE" w:rsidRPr="00C81ACE" w:rsidRDefault="00C81ACE" w:rsidP="00C81ACE">
      <w:r w:rsidRPr="00C81ACE">
        <w:t>-Nho giáo, tư tưởng lễ giáo phong kiến Trung Quốc được tuyền vào Việt Nam, nhưng còn hạn chế.</w:t>
      </w:r>
    </w:p>
    <w:p w:rsidR="00C81ACE" w:rsidRPr="00C81ACE" w:rsidRDefault="00C81ACE" w:rsidP="00C81ACE">
      <w:pPr>
        <w:spacing w:line="360" w:lineRule="auto"/>
        <w:jc w:val="both"/>
        <w:rPr>
          <w:b/>
          <w:color w:val="FF0000"/>
        </w:rPr>
      </w:pPr>
      <w:r w:rsidRPr="00C81ACE">
        <w:rPr>
          <w:b/>
          <w:color w:val="FF0000"/>
        </w:rPr>
        <w:t>II.</w:t>
      </w:r>
      <w:r>
        <w:rPr>
          <w:b/>
          <w:color w:val="FF0000"/>
        </w:rPr>
        <w:t xml:space="preserve"> </w:t>
      </w:r>
      <w:r w:rsidRPr="00C81ACE">
        <w:rPr>
          <w:b/>
          <w:color w:val="FF0000"/>
        </w:rPr>
        <w:t>NHỮNG CHUYỂN BIẾN VỀ KINH TẾ, VĂN HÓA, XÃ HỘI</w:t>
      </w:r>
    </w:p>
    <w:p w:rsidR="00C81ACE" w:rsidRPr="00C81ACE" w:rsidRDefault="00C81ACE" w:rsidP="00C81ACE">
      <w:pPr>
        <w:rPr>
          <w:b/>
          <w:color w:val="0070C0"/>
        </w:rPr>
      </w:pPr>
      <w:r>
        <w:rPr>
          <w:b/>
          <w:color w:val="0070C0"/>
        </w:rPr>
        <w:t xml:space="preserve">1. </w:t>
      </w:r>
      <w:r w:rsidRPr="00C81ACE">
        <w:rPr>
          <w:b/>
          <w:color w:val="0070C0"/>
        </w:rPr>
        <w:t>Những chuyển biến về kinh tế</w:t>
      </w:r>
      <w:r w:rsidRPr="00C81ACE">
        <w:rPr>
          <w:b/>
          <w:color w:val="0070C0"/>
        </w:rPr>
        <w:t>:</w:t>
      </w:r>
    </w:p>
    <w:p w:rsidR="00C81ACE" w:rsidRPr="00C81ACE" w:rsidRDefault="00C81ACE" w:rsidP="00C81ACE">
      <w:pPr>
        <w:spacing w:line="360" w:lineRule="auto"/>
        <w:jc w:val="both"/>
      </w:pPr>
      <w:r w:rsidRPr="00C81ACE">
        <w:t xml:space="preserve">- </w:t>
      </w:r>
      <w:r w:rsidRPr="00C81ACE">
        <w:t xml:space="preserve">Nông nghiệp: trồng lúa nước là ngành chính, ngoài ra còn trồng cây </w:t>
      </w:r>
      <w:proofErr w:type="gramStart"/>
      <w:r w:rsidRPr="00C81ACE">
        <w:t>ăn</w:t>
      </w:r>
      <w:proofErr w:type="gramEnd"/>
      <w:r w:rsidRPr="00C81ACE">
        <w:t xml:space="preserve"> quả. </w:t>
      </w:r>
      <w:proofErr w:type="gramStart"/>
      <w:r w:rsidRPr="00C81ACE">
        <w:t>Biết sử dụng cày, sức kéo trâu bò, đắp đê phòng lụt.</w:t>
      </w:r>
      <w:proofErr w:type="gramEnd"/>
    </w:p>
    <w:p w:rsidR="00C81ACE" w:rsidRPr="00C81ACE" w:rsidRDefault="00C81ACE" w:rsidP="00C81ACE">
      <w:pPr>
        <w:spacing w:line="360" w:lineRule="auto"/>
        <w:jc w:val="both"/>
      </w:pPr>
      <w:r w:rsidRPr="00C81ACE">
        <w:t>-</w:t>
      </w:r>
      <w:r>
        <w:t xml:space="preserve"> </w:t>
      </w:r>
      <w:r w:rsidRPr="00C81ACE">
        <w:t>Thủ công nghiệp: đúc tiền, làm giấy, thuôc da</w:t>
      </w:r>
      <w:proofErr w:type="gramStart"/>
      <w:r w:rsidRPr="00C81ACE">
        <w:t>,…</w:t>
      </w:r>
      <w:proofErr w:type="gramEnd"/>
      <w:r w:rsidRPr="00C81ACE">
        <w:t xml:space="preserve"> kĩ thuật đúc đồng được kế thừa và phát triển.</w:t>
      </w:r>
    </w:p>
    <w:p w:rsidR="00C81ACE" w:rsidRPr="00C81ACE" w:rsidRDefault="00C81ACE" w:rsidP="00C81ACE">
      <w:pPr>
        <w:spacing w:line="360" w:lineRule="auto"/>
        <w:jc w:val="both"/>
      </w:pPr>
      <w:r>
        <w:t xml:space="preserve">- </w:t>
      </w:r>
      <w:r w:rsidRPr="00C81ACE">
        <w:t xml:space="preserve">Buôn bán: hàng hóa được trao đổi ở chợ làng, chợ phiên. </w:t>
      </w:r>
      <w:proofErr w:type="gramStart"/>
      <w:r w:rsidRPr="00C81ACE">
        <w:t>Thương nhân Trung Quốc, Ấn Độ, Giava đến trao đổi, buôn bán.</w:t>
      </w:r>
      <w:proofErr w:type="gramEnd"/>
    </w:p>
    <w:p w:rsidR="00C81ACE" w:rsidRPr="00C81ACE" w:rsidRDefault="00C81ACE" w:rsidP="00C81ACE">
      <w:pPr>
        <w:spacing w:line="360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2. </w:t>
      </w:r>
      <w:r w:rsidRPr="00C81ACE">
        <w:rPr>
          <w:b/>
          <w:color w:val="0070C0"/>
        </w:rPr>
        <w:t>Những chuyển biến về xã hội</w:t>
      </w:r>
      <w:r w:rsidRPr="00C81ACE">
        <w:rPr>
          <w:b/>
          <w:color w:val="0070C0"/>
        </w:rPr>
        <w:t>:</w:t>
      </w:r>
    </w:p>
    <w:p w:rsidR="00C81ACE" w:rsidRPr="00C81ACE" w:rsidRDefault="00C81ACE" w:rsidP="00C81ACE">
      <w:pPr>
        <w:spacing w:line="360" w:lineRule="auto"/>
        <w:jc w:val="both"/>
      </w:pPr>
      <w:r w:rsidRPr="00C81ACE">
        <w:t>-</w:t>
      </w:r>
      <w:r>
        <w:t xml:space="preserve"> </w:t>
      </w:r>
      <w:r w:rsidRPr="00C81ACE">
        <w:t>Tầng lớp trên: có thế lực về kinh tế và uy tín trong nhân dân</w:t>
      </w:r>
    </w:p>
    <w:p w:rsidR="00C81ACE" w:rsidRPr="00C81ACE" w:rsidRDefault="00C81ACE" w:rsidP="00C81ACE">
      <w:pPr>
        <w:spacing w:line="360" w:lineRule="auto"/>
        <w:jc w:val="both"/>
      </w:pPr>
      <w:r w:rsidRPr="00C81ACE">
        <w:t>-</w:t>
      </w:r>
      <w:r>
        <w:t xml:space="preserve"> </w:t>
      </w:r>
      <w:r w:rsidRPr="00C81ACE">
        <w:t>Nông dân: Chịu ảnh hưởng nặng nề của chính sách cướp đoạt ruộng đất.</w:t>
      </w:r>
    </w:p>
    <w:p w:rsidR="00C81ACE" w:rsidRPr="00C81ACE" w:rsidRDefault="00C81ACE" w:rsidP="00C81ACE">
      <w:pPr>
        <w:spacing w:line="360" w:lineRule="auto"/>
        <w:jc w:val="both"/>
      </w:pPr>
      <w:r w:rsidRPr="00C81ACE">
        <w:t xml:space="preserve">-Mâu thuẫn dân tộc sâu sắc </w:t>
      </w:r>
      <w:r w:rsidRPr="00C81ACE">
        <w:sym w:font="Wingdings" w:char="F0E0"/>
      </w:r>
      <w:r w:rsidRPr="00C81ACE">
        <w:t xml:space="preserve"> Người Việt đứng lên lật đổ ách đô hộ, giành quyền tự chủ.</w:t>
      </w:r>
    </w:p>
    <w:p w:rsidR="00C81ACE" w:rsidRPr="00C81ACE" w:rsidRDefault="00C81ACE" w:rsidP="00C81ACE">
      <w:pPr>
        <w:spacing w:line="360" w:lineRule="auto"/>
        <w:jc w:val="both"/>
      </w:pPr>
    </w:p>
    <w:p w:rsidR="00C81ACE" w:rsidRPr="00C81ACE" w:rsidRDefault="00C81ACE" w:rsidP="00C81ACE"/>
    <w:sectPr w:rsidR="00C81ACE" w:rsidRPr="00C8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CE"/>
    <w:rsid w:val="00602281"/>
    <w:rsid w:val="00C81ACE"/>
    <w:rsid w:val="00E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Company>home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2022-03-06T08:07:00Z</dcterms:created>
  <dcterms:modified xsi:type="dcterms:W3CDTF">2022-03-06T08:16:00Z</dcterms:modified>
</cp:coreProperties>
</file>