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E3" w:rsidRPr="00132CE3" w:rsidRDefault="00132CE3" w:rsidP="00132CE3">
      <w:pPr>
        <w:jc w:val="center"/>
        <w:rPr>
          <w:b/>
          <w:color w:val="FF0000"/>
          <w:sz w:val="36"/>
          <w:szCs w:val="28"/>
        </w:rPr>
      </w:pPr>
      <w:r w:rsidRPr="00132CE3">
        <w:rPr>
          <w:b/>
          <w:color w:val="FF0000"/>
          <w:sz w:val="36"/>
          <w:szCs w:val="28"/>
        </w:rPr>
        <w:t>BÀI 5: SỰ CHUY</w:t>
      </w:r>
      <w:bookmarkStart w:id="0" w:name="_GoBack"/>
      <w:bookmarkEnd w:id="0"/>
      <w:r w:rsidRPr="00132CE3">
        <w:rPr>
          <w:b/>
          <w:color w:val="FF0000"/>
          <w:sz w:val="36"/>
          <w:szCs w:val="28"/>
        </w:rPr>
        <w:t>ỂN BIẾN TỪ XÃ HỘI NGUYÊN THỦY SANG XÃ HỘI CÓ GIAI CẤP</w:t>
      </w:r>
    </w:p>
    <w:p w:rsidR="00132CE3" w:rsidRPr="00A028D5" w:rsidRDefault="00132CE3" w:rsidP="00132CE3">
      <w:pPr>
        <w:rPr>
          <w:b/>
          <w:u w:val="single"/>
        </w:rPr>
      </w:pPr>
      <w:r w:rsidRPr="00A028D5">
        <w:rPr>
          <w:b/>
          <w:u w:val="single"/>
        </w:rPr>
        <w:t xml:space="preserve">I. Sự xuất hiện của công cụ </w:t>
      </w:r>
      <w:proofErr w:type="gramStart"/>
      <w:r w:rsidRPr="00A028D5">
        <w:rPr>
          <w:b/>
          <w:u w:val="single"/>
        </w:rPr>
        <w:t>lao</w:t>
      </w:r>
      <w:proofErr w:type="gramEnd"/>
      <w:r w:rsidRPr="00A028D5">
        <w:rPr>
          <w:b/>
          <w:u w:val="single"/>
        </w:rPr>
        <w:t xml:space="preserve"> động làm bằng kim loại:</w:t>
      </w:r>
    </w:p>
    <w:p w:rsidR="00132CE3" w:rsidRPr="009D61CE" w:rsidRDefault="00132CE3" w:rsidP="00132CE3">
      <w:r>
        <w:t>- K</w:t>
      </w:r>
      <w:r w:rsidRPr="00054069">
        <w:t>im loại</w:t>
      </w:r>
      <w:r>
        <w:t xml:space="preserve"> phát hiện ở Tây Á, Bắc Phi và châu Âu</w:t>
      </w:r>
      <w:r w:rsidRPr="00054069">
        <w:t>:</w:t>
      </w:r>
      <w:r w:rsidRPr="00054069">
        <w:br/>
        <w:t xml:space="preserve"> + Khoảng thiên niên kỉ </w:t>
      </w:r>
      <w:r>
        <w:t>I</w:t>
      </w:r>
      <w:r w:rsidRPr="00054069">
        <w:t>V TCN, phát hiện ra đồng đỏ.</w:t>
      </w:r>
      <w:r w:rsidRPr="00054069">
        <w:br/>
        <w:t xml:space="preserve"> </w:t>
      </w:r>
      <w:proofErr w:type="gramStart"/>
      <w:r w:rsidRPr="00054069">
        <w:t>+ Đầu thiên niên kỉ II TCN, luyện được đồng thau và sắt.</w:t>
      </w:r>
      <w:proofErr w:type="gramEnd"/>
      <w:r w:rsidRPr="00054069">
        <w:t xml:space="preserve"> </w:t>
      </w:r>
      <w:r w:rsidRPr="00054069">
        <w:br/>
        <w:t>- Vai trò của kim loại:</w:t>
      </w:r>
      <w:r w:rsidRPr="00054069">
        <w:br/>
        <w:t xml:space="preserve"> + Khai phá đất hoang, tăng diện tích trồng trọt, xẻ gỗ đóng thuyền, xẻ đá làm nhà</w:t>
      </w:r>
      <w:proofErr w:type="gramStart"/>
      <w:r w:rsidRPr="00054069">
        <w:t>..</w:t>
      </w:r>
      <w:proofErr w:type="gramEnd"/>
      <w:r w:rsidRPr="00054069">
        <w:br/>
        <w:t xml:space="preserve"> + Phát triển trồng trọt và săn thú</w:t>
      </w:r>
      <w:r w:rsidRPr="00054069">
        <w:br/>
        <w:t xml:space="preserve"> + Một số công việc mới xuất hiện: luyện kim, chế tạo vũ </w:t>
      </w:r>
      <w:proofErr w:type="gramStart"/>
      <w:r w:rsidRPr="00054069">
        <w:t>khí,..</w:t>
      </w:r>
      <w:proofErr w:type="gramEnd"/>
    </w:p>
    <w:p w:rsidR="00132CE3" w:rsidRPr="002924B4" w:rsidRDefault="00132CE3" w:rsidP="00132CE3">
      <w:pPr>
        <w:rPr>
          <w:b/>
          <w:color w:val="000000"/>
          <w:szCs w:val="28"/>
          <w:u w:val="single"/>
        </w:rPr>
      </w:pPr>
      <w:r>
        <w:rPr>
          <w:b/>
          <w:color w:val="000000"/>
          <w:szCs w:val="28"/>
          <w:u w:val="single"/>
        </w:rPr>
        <w:t>II</w:t>
      </w:r>
      <w:r w:rsidRPr="002924B4">
        <w:rPr>
          <w:b/>
          <w:color w:val="000000"/>
          <w:szCs w:val="28"/>
          <w:u w:val="single"/>
        </w:rPr>
        <w:t>. Sự chuyển biến trong xã hội nguyên thủy:</w:t>
      </w:r>
    </w:p>
    <w:p w:rsidR="00132CE3" w:rsidRDefault="00132CE3" w:rsidP="00132CE3">
      <w:r w:rsidRPr="00A028D5">
        <w:t>- Nhờ có kim loại, con người tăng năng suất lao động nên sản phẩm dư thừa thường xuyên, một bộ phận người chiếm sản phẩm thừa trở nên giàu có, xã hội phân hoá giàu nghèo =&gt; Xã hội nguyên thủy tan rã.</w:t>
      </w:r>
    </w:p>
    <w:p w:rsidR="00132CE3" w:rsidRDefault="00132CE3" w:rsidP="00132CE3">
      <w:pPr>
        <w:rPr>
          <w:b/>
          <w:color w:val="000000"/>
          <w:szCs w:val="28"/>
          <w:u w:val="single"/>
        </w:rPr>
      </w:pPr>
      <w:r w:rsidRPr="005C553D">
        <w:rPr>
          <w:b/>
          <w:color w:val="000000"/>
          <w:szCs w:val="28"/>
          <w:u w:val="single"/>
        </w:rPr>
        <w:t>III. Việt Nam cuối thời kì nguyên thủy</w:t>
      </w:r>
      <w:r>
        <w:rPr>
          <w:b/>
          <w:color w:val="000000"/>
          <w:szCs w:val="28"/>
          <w:u w:val="single"/>
        </w:rPr>
        <w:t>:</w:t>
      </w:r>
    </w:p>
    <w:p w:rsidR="00132CE3" w:rsidRDefault="00132CE3" w:rsidP="00132CE3">
      <w:r w:rsidRPr="005C553D">
        <w:t>- Người nguyên thủ</w:t>
      </w:r>
      <w:r>
        <w:t>y</w:t>
      </w:r>
      <w:r w:rsidRPr="005C553D">
        <w:t xml:space="preserve"> chuyển dần xuống vùng đồng bằng.</w:t>
      </w:r>
      <w:r w:rsidRPr="00396B1C">
        <w:t xml:space="preserve"> </w:t>
      </w:r>
      <w:r w:rsidRPr="005C553D">
        <w:t>Định cư ven các con sông</w:t>
      </w:r>
      <w:r>
        <w:t xml:space="preserve"> lớn</w:t>
      </w:r>
      <w:r w:rsidRPr="005C553D">
        <w:t>, có đời sống tinh thần phong phú</w:t>
      </w:r>
    </w:p>
    <w:p w:rsidR="00132CE3" w:rsidRDefault="00132CE3" w:rsidP="00132CE3">
      <w:r>
        <w:t>- P</w:t>
      </w:r>
      <w:r w:rsidRPr="005C553D">
        <w:t xml:space="preserve">hát minh ra thuật luyện </w:t>
      </w:r>
      <w:proofErr w:type="gramStart"/>
      <w:r w:rsidRPr="005C553D">
        <w:t>kim</w:t>
      </w:r>
      <w:proofErr w:type="gramEnd"/>
      <w:r w:rsidRPr="005C553D">
        <w:t>, chế tạo công cụ, vũ khí bằng đồng.</w:t>
      </w:r>
    </w:p>
    <w:p w:rsidR="00132CE3" w:rsidRDefault="00132CE3" w:rsidP="00132CE3">
      <w:proofErr w:type="gramStart"/>
      <w:r w:rsidRPr="005C553D">
        <w:t>- Đồ gốm phát triển, đẹp.</w:t>
      </w:r>
      <w:proofErr w:type="gramEnd"/>
    </w:p>
    <w:p w:rsidR="00A60511" w:rsidRDefault="00EF3E17"/>
    <w:sectPr w:rsidR="00A605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E17" w:rsidRDefault="00EF3E17" w:rsidP="00132CE3">
      <w:r>
        <w:separator/>
      </w:r>
    </w:p>
  </w:endnote>
  <w:endnote w:type="continuationSeparator" w:id="0">
    <w:p w:rsidR="00EF3E17" w:rsidRDefault="00EF3E17" w:rsidP="0013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E17" w:rsidRDefault="00EF3E17" w:rsidP="00132CE3">
      <w:r>
        <w:separator/>
      </w:r>
    </w:p>
  </w:footnote>
  <w:footnote w:type="continuationSeparator" w:id="0">
    <w:p w:rsidR="00EF3E17" w:rsidRDefault="00EF3E17" w:rsidP="0013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E3" w:rsidRDefault="00132CE3" w:rsidP="00132CE3">
    <w:pPr>
      <w:pStyle w:val="Header"/>
      <w:jc w:val="center"/>
    </w:pPr>
    <w:r>
      <w:t>BÀI GHI SỬ 6-THCS BÙI VĂN THỦ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E3"/>
    <w:rsid w:val="00132CE3"/>
    <w:rsid w:val="00602281"/>
    <w:rsid w:val="00E60663"/>
    <w:rsid w:val="00EF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E3"/>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CE3"/>
    <w:pPr>
      <w:tabs>
        <w:tab w:val="center" w:pos="4680"/>
        <w:tab w:val="right" w:pos="9360"/>
      </w:tabs>
    </w:pPr>
  </w:style>
  <w:style w:type="character" w:customStyle="1" w:styleId="HeaderChar">
    <w:name w:val="Header Char"/>
    <w:basedOn w:val="DefaultParagraphFont"/>
    <w:link w:val="Header"/>
    <w:uiPriority w:val="99"/>
    <w:rsid w:val="00132CE3"/>
    <w:rPr>
      <w:rFonts w:ascii="Times New Roman" w:eastAsia="Calibri" w:hAnsi="Times New Roman" w:cs="Times New Roman"/>
      <w:sz w:val="28"/>
    </w:rPr>
  </w:style>
  <w:style w:type="paragraph" w:styleId="Footer">
    <w:name w:val="footer"/>
    <w:basedOn w:val="Normal"/>
    <w:link w:val="FooterChar"/>
    <w:uiPriority w:val="99"/>
    <w:unhideWhenUsed/>
    <w:rsid w:val="00132CE3"/>
    <w:pPr>
      <w:tabs>
        <w:tab w:val="center" w:pos="4680"/>
        <w:tab w:val="right" w:pos="9360"/>
      </w:tabs>
    </w:pPr>
  </w:style>
  <w:style w:type="character" w:customStyle="1" w:styleId="FooterChar">
    <w:name w:val="Footer Char"/>
    <w:basedOn w:val="DefaultParagraphFont"/>
    <w:link w:val="Footer"/>
    <w:uiPriority w:val="99"/>
    <w:rsid w:val="00132CE3"/>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E3"/>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CE3"/>
    <w:pPr>
      <w:tabs>
        <w:tab w:val="center" w:pos="4680"/>
        <w:tab w:val="right" w:pos="9360"/>
      </w:tabs>
    </w:pPr>
  </w:style>
  <w:style w:type="character" w:customStyle="1" w:styleId="HeaderChar">
    <w:name w:val="Header Char"/>
    <w:basedOn w:val="DefaultParagraphFont"/>
    <w:link w:val="Header"/>
    <w:uiPriority w:val="99"/>
    <w:rsid w:val="00132CE3"/>
    <w:rPr>
      <w:rFonts w:ascii="Times New Roman" w:eastAsia="Calibri" w:hAnsi="Times New Roman" w:cs="Times New Roman"/>
      <w:sz w:val="28"/>
    </w:rPr>
  </w:style>
  <w:style w:type="paragraph" w:styleId="Footer">
    <w:name w:val="footer"/>
    <w:basedOn w:val="Normal"/>
    <w:link w:val="FooterChar"/>
    <w:uiPriority w:val="99"/>
    <w:unhideWhenUsed/>
    <w:rsid w:val="00132CE3"/>
    <w:pPr>
      <w:tabs>
        <w:tab w:val="center" w:pos="4680"/>
        <w:tab w:val="right" w:pos="9360"/>
      </w:tabs>
    </w:pPr>
  </w:style>
  <w:style w:type="character" w:customStyle="1" w:styleId="FooterChar">
    <w:name w:val="Footer Char"/>
    <w:basedOn w:val="DefaultParagraphFont"/>
    <w:link w:val="Footer"/>
    <w:uiPriority w:val="99"/>
    <w:rsid w:val="00132CE3"/>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843</Characters>
  <Application>Microsoft Office Word</Application>
  <DocSecurity>0</DocSecurity>
  <Lines>7</Lines>
  <Paragraphs>1</Paragraphs>
  <ScaleCrop>false</ScaleCrop>
  <Company>home</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2022-09-27T02:26:00Z</dcterms:created>
  <dcterms:modified xsi:type="dcterms:W3CDTF">2022-09-27T02:28:00Z</dcterms:modified>
</cp:coreProperties>
</file>