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A5" w:rsidRPr="00085ECF" w:rsidRDefault="0004074A" w:rsidP="001A15A5">
      <w:pPr>
        <w:spacing w:after="0"/>
        <w:rPr>
          <w:rFonts w:eastAsia="Times New Roman" w:cs="Times New Roman"/>
          <w:b/>
          <w:szCs w:val="26"/>
        </w:rPr>
      </w:pPr>
      <w:r w:rsidRPr="00085ECF">
        <w:rPr>
          <w:rFonts w:eastAsia="Times New Roman" w:cs="Times New Roman"/>
          <w:b/>
          <w:szCs w:val="26"/>
        </w:rPr>
        <w:t>Đ</w:t>
      </w:r>
      <w:r w:rsidR="0002601C">
        <w:rPr>
          <w:rFonts w:eastAsia="Times New Roman" w:cs="Times New Roman"/>
          <w:b/>
          <w:szCs w:val="26"/>
        </w:rPr>
        <w:t>IA 8 -TUẦN 22:</w:t>
      </w:r>
    </w:p>
    <w:p w:rsidR="00480174" w:rsidRPr="00085ECF" w:rsidRDefault="001A15A5" w:rsidP="001A15A5">
      <w:pPr>
        <w:spacing w:after="0"/>
        <w:jc w:val="center"/>
        <w:rPr>
          <w:rFonts w:eastAsia="Times New Roman" w:cs="Times New Roman"/>
          <w:b/>
          <w:szCs w:val="26"/>
        </w:rPr>
      </w:pPr>
      <w:r w:rsidRPr="00085ECF">
        <w:rPr>
          <w:rFonts w:eastAsia="Times New Roman" w:cs="Times New Roman"/>
          <w:b/>
          <w:szCs w:val="26"/>
          <w:u w:val="single"/>
        </w:rPr>
        <w:t>BÀI 22</w:t>
      </w:r>
      <w:r w:rsidRPr="00085ECF">
        <w:rPr>
          <w:rFonts w:eastAsia="Times New Roman" w:cs="Times New Roman"/>
          <w:b/>
          <w:szCs w:val="26"/>
        </w:rPr>
        <w:t>:  VIỆT NAM-  ĐẤT NƯỚC , CON NGƯỜI</w:t>
      </w:r>
    </w:p>
    <w:p w:rsidR="001A15A5" w:rsidRPr="00AA66BF" w:rsidRDefault="001A15A5" w:rsidP="001A15A5">
      <w:pPr>
        <w:spacing w:after="0" w:line="240" w:lineRule="auto"/>
        <w:rPr>
          <w:rFonts w:eastAsia="Times New Roman" w:cs="Times New Roman"/>
          <w:b/>
          <w:color w:val="FF0000"/>
          <w:szCs w:val="26"/>
          <w:u w:val="single"/>
        </w:rPr>
      </w:pPr>
      <w:r w:rsidRPr="00AA66BF">
        <w:rPr>
          <w:rFonts w:eastAsia="Times New Roman" w:cs="Times New Roman"/>
          <w:b/>
          <w:color w:val="FF0000"/>
          <w:szCs w:val="26"/>
          <w:u w:val="single"/>
        </w:rPr>
        <w:t>I.Việt Nam trên bản đồ thế giới :</w:t>
      </w:r>
    </w:p>
    <w:p w:rsidR="001A15A5" w:rsidRPr="00085ECF" w:rsidRDefault="001A15A5" w:rsidP="001A15A5">
      <w:pPr>
        <w:spacing w:after="0" w:line="240" w:lineRule="auto"/>
        <w:rPr>
          <w:rFonts w:eastAsia="Times New Roman" w:cs="Times New Roman"/>
          <w:szCs w:val="26"/>
        </w:rPr>
      </w:pPr>
      <w:r w:rsidRPr="00085ECF">
        <w:rPr>
          <w:rFonts w:eastAsia="Times New Roman" w:cs="Times New Roman"/>
          <w:szCs w:val="26"/>
        </w:rPr>
        <w:t>- Đất nước Việt Nam bao gồm đất liền, các hải đảo, vùng biển và vùng trời.</w:t>
      </w:r>
    </w:p>
    <w:p w:rsidR="001A15A5" w:rsidRPr="00085ECF" w:rsidRDefault="001A15A5" w:rsidP="001A15A5">
      <w:pPr>
        <w:spacing w:after="0" w:line="240" w:lineRule="auto"/>
        <w:rPr>
          <w:rFonts w:eastAsia="Times New Roman" w:cs="Times New Roman"/>
          <w:szCs w:val="26"/>
        </w:rPr>
      </w:pPr>
      <w:r w:rsidRPr="00085ECF">
        <w:rPr>
          <w:rFonts w:eastAsia="Times New Roman" w:cs="Times New Roman"/>
          <w:szCs w:val="26"/>
        </w:rPr>
        <w:t>- Việt Nam là 1 bộ phận trung tâm tiêu biểu của khu vực ĐNÁ về tự nhiên, văn hóa, lịch sử.</w:t>
      </w:r>
    </w:p>
    <w:p w:rsidR="001A15A5" w:rsidRPr="00AA66BF" w:rsidRDefault="001A15A5" w:rsidP="001A15A5">
      <w:pPr>
        <w:spacing w:after="0" w:line="240" w:lineRule="auto"/>
        <w:rPr>
          <w:rFonts w:eastAsia="Times New Roman" w:cs="Times New Roman"/>
          <w:b/>
          <w:color w:val="FF0000"/>
          <w:szCs w:val="26"/>
          <w:u w:val="single"/>
        </w:rPr>
      </w:pPr>
      <w:r w:rsidRPr="00AA66BF">
        <w:rPr>
          <w:rFonts w:eastAsia="Times New Roman" w:cs="Times New Roman"/>
          <w:b/>
          <w:color w:val="FF0000"/>
          <w:szCs w:val="26"/>
          <w:u w:val="single"/>
        </w:rPr>
        <w:t>II.Việt Nam trên con đường xây dựng và phát triển :</w:t>
      </w:r>
    </w:p>
    <w:p w:rsidR="001A15A5" w:rsidRPr="00085ECF" w:rsidRDefault="001A15A5" w:rsidP="001A15A5">
      <w:pPr>
        <w:spacing w:after="0" w:line="240" w:lineRule="auto"/>
        <w:rPr>
          <w:rFonts w:eastAsia="Times New Roman" w:cs="Times New Roman"/>
          <w:szCs w:val="26"/>
        </w:rPr>
      </w:pPr>
      <w:r w:rsidRPr="00085ECF">
        <w:rPr>
          <w:rFonts w:eastAsia="Times New Roman" w:cs="Times New Roman"/>
          <w:szCs w:val="26"/>
        </w:rPr>
        <w:t>- Dưới sự lãnh đạo sáng suốt của Đảng CSVN, đất nước ta đang có những đổi mới to lớn và sâu sắc.</w:t>
      </w:r>
    </w:p>
    <w:p w:rsidR="001A15A5" w:rsidRPr="00085ECF" w:rsidRDefault="001A15A5" w:rsidP="001A15A5">
      <w:pPr>
        <w:spacing w:after="0" w:line="240" w:lineRule="auto"/>
        <w:rPr>
          <w:rFonts w:eastAsia="Times New Roman" w:cs="Times New Roman"/>
          <w:szCs w:val="26"/>
        </w:rPr>
      </w:pPr>
      <w:r w:rsidRPr="00085ECF">
        <w:rPr>
          <w:rFonts w:eastAsia="Times New Roman" w:cs="Times New Roman"/>
          <w:szCs w:val="26"/>
        </w:rPr>
        <w:t>- Vượt qua những khó khăn do chiến tranh để lại và nề nếp sản xuất cũ kém hiệu quả.</w:t>
      </w:r>
    </w:p>
    <w:p w:rsidR="001A15A5" w:rsidRPr="00085ECF" w:rsidRDefault="001A15A5" w:rsidP="001A15A5">
      <w:pPr>
        <w:spacing w:after="0" w:line="240" w:lineRule="auto"/>
        <w:jc w:val="both"/>
        <w:rPr>
          <w:rFonts w:eastAsia="Times New Roman" w:cs="Times New Roman"/>
          <w:szCs w:val="26"/>
        </w:rPr>
      </w:pPr>
      <w:r w:rsidRPr="00085ECF">
        <w:rPr>
          <w:rFonts w:eastAsia="Times New Roman" w:cs="Times New Roman"/>
          <w:szCs w:val="26"/>
        </w:rPr>
        <w:t>- Nhân dân ta đang xây dựng nền kinh tế theo định hướng XHCN, phấn đấu đến 2020 nước ta cơ bản trở thành một nước công nghiệp theo hướng hiện đại.</w:t>
      </w:r>
    </w:p>
    <w:p w:rsidR="001A15A5" w:rsidRPr="00AA66BF" w:rsidRDefault="001A15A5" w:rsidP="00AA66BF">
      <w:pPr>
        <w:spacing w:after="0" w:line="240" w:lineRule="auto"/>
        <w:rPr>
          <w:rFonts w:eastAsia="Times New Roman" w:cs="Times New Roman"/>
          <w:b/>
          <w:color w:val="FF0000"/>
          <w:szCs w:val="26"/>
          <w:u w:val="single"/>
        </w:rPr>
      </w:pPr>
      <w:r w:rsidRPr="00AA66BF">
        <w:rPr>
          <w:rFonts w:eastAsia="Times New Roman" w:cs="Times New Roman"/>
          <w:b/>
          <w:color w:val="FF0000"/>
          <w:szCs w:val="26"/>
          <w:u w:val="single"/>
        </w:rPr>
        <w:t>III.Học địa lí Việt Nam như thế nào :</w:t>
      </w:r>
    </w:p>
    <w:p w:rsidR="001A15A5" w:rsidRPr="00085ECF" w:rsidRDefault="001A15A5" w:rsidP="001A15A5">
      <w:pPr>
        <w:spacing w:after="0" w:line="240" w:lineRule="auto"/>
        <w:jc w:val="both"/>
        <w:rPr>
          <w:rFonts w:eastAsia="Times New Roman" w:cs="Times New Roman"/>
          <w:szCs w:val="26"/>
        </w:rPr>
      </w:pPr>
      <w:r w:rsidRPr="00085ECF">
        <w:rPr>
          <w:rFonts w:eastAsia="Times New Roman" w:cs="Times New Roman"/>
          <w:szCs w:val="26"/>
        </w:rPr>
        <w:t>- Đọc, hiểu và làm tốt các bài tập.</w:t>
      </w:r>
    </w:p>
    <w:p w:rsidR="001A15A5" w:rsidRPr="00085ECF" w:rsidRDefault="001A15A5" w:rsidP="001A15A5">
      <w:pPr>
        <w:spacing w:after="0" w:line="240" w:lineRule="auto"/>
        <w:jc w:val="both"/>
        <w:rPr>
          <w:rFonts w:eastAsia="Times New Roman" w:cs="Times New Roman"/>
          <w:szCs w:val="26"/>
        </w:rPr>
      </w:pPr>
      <w:r w:rsidRPr="00085ECF">
        <w:rPr>
          <w:rFonts w:eastAsia="Times New Roman" w:cs="Times New Roman"/>
          <w:szCs w:val="26"/>
        </w:rPr>
        <w:t>- Sưu tầm tư liệu, khảo sát thực tế.</w:t>
      </w:r>
    </w:p>
    <w:p w:rsidR="001A15A5" w:rsidRPr="00085ECF" w:rsidRDefault="001A15A5" w:rsidP="001A15A5">
      <w:pPr>
        <w:spacing w:after="0" w:line="240" w:lineRule="auto"/>
        <w:jc w:val="both"/>
        <w:rPr>
          <w:rFonts w:eastAsia="Times New Roman" w:cs="Times New Roman"/>
          <w:szCs w:val="26"/>
        </w:rPr>
      </w:pPr>
      <w:r w:rsidRPr="00085ECF">
        <w:rPr>
          <w:rFonts w:eastAsia="Times New Roman" w:cs="Times New Roman"/>
          <w:szCs w:val="26"/>
        </w:rPr>
        <w:t>- Sử dụng biểu đồ, bản đồ.</w:t>
      </w:r>
    </w:p>
    <w:p w:rsidR="00D72529" w:rsidRPr="00523EE9" w:rsidRDefault="00D72529" w:rsidP="00D72529">
      <w:pPr>
        <w:tabs>
          <w:tab w:val="left" w:pos="360"/>
          <w:tab w:val="left" w:pos="900"/>
        </w:tabs>
        <w:ind w:left="360"/>
        <w:jc w:val="center"/>
        <w:rPr>
          <w:szCs w:val="26"/>
        </w:rPr>
      </w:pPr>
      <w:r w:rsidRPr="00523EE9">
        <w:rPr>
          <w:szCs w:val="26"/>
        </w:rPr>
        <w:sym w:font="Wingdings" w:char="F097"/>
      </w:r>
      <w:r w:rsidRPr="00523EE9">
        <w:rPr>
          <w:szCs w:val="26"/>
        </w:rPr>
        <w:sym w:font="Wingdings" w:char="F0AB"/>
      </w:r>
      <w:r w:rsidRPr="00523EE9">
        <w:rPr>
          <w:szCs w:val="26"/>
        </w:rPr>
        <w:sym w:font="Wingdings" w:char="F096"/>
      </w:r>
    </w:p>
    <w:p w:rsidR="00D72529" w:rsidRDefault="00D72529" w:rsidP="001A15A5">
      <w:pPr>
        <w:spacing w:after="0"/>
        <w:rPr>
          <w:rFonts w:eastAsia="Times New Roman" w:cs="Times New Roman"/>
          <w:b/>
          <w:szCs w:val="26"/>
        </w:rPr>
      </w:pPr>
    </w:p>
    <w:p w:rsidR="001A15A5" w:rsidRPr="00085ECF" w:rsidRDefault="0004074A" w:rsidP="001A15A5">
      <w:pPr>
        <w:spacing w:after="0"/>
        <w:rPr>
          <w:rFonts w:eastAsia="Times New Roman" w:cs="Times New Roman"/>
          <w:b/>
          <w:szCs w:val="26"/>
        </w:rPr>
      </w:pPr>
      <w:r w:rsidRPr="00085ECF">
        <w:rPr>
          <w:rFonts w:eastAsia="Times New Roman" w:cs="Times New Roman"/>
          <w:b/>
          <w:szCs w:val="26"/>
        </w:rPr>
        <w:t>Đ</w:t>
      </w:r>
      <w:r w:rsidR="001A15A5" w:rsidRPr="00085ECF">
        <w:rPr>
          <w:rFonts w:eastAsia="Times New Roman" w:cs="Times New Roman"/>
          <w:b/>
          <w:szCs w:val="26"/>
        </w:rPr>
        <w:t xml:space="preserve">IA 8 -TUẦN 22: </w:t>
      </w:r>
    </w:p>
    <w:p w:rsidR="001A15A5" w:rsidRPr="00085ECF" w:rsidRDefault="001A15A5" w:rsidP="001A15A5">
      <w:pPr>
        <w:spacing w:after="0" w:line="240" w:lineRule="auto"/>
        <w:ind w:right="-567" w:hanging="284"/>
        <w:jc w:val="center"/>
        <w:rPr>
          <w:rFonts w:eastAsia="Times New Roman" w:cs="Times New Roman"/>
          <w:b/>
          <w:szCs w:val="26"/>
        </w:rPr>
      </w:pPr>
      <w:r w:rsidRPr="00085ECF">
        <w:rPr>
          <w:rFonts w:eastAsia="Times New Roman" w:cs="Times New Roman"/>
          <w:b/>
          <w:szCs w:val="26"/>
          <w:u w:val="single"/>
        </w:rPr>
        <w:t>BÀI 23</w:t>
      </w:r>
      <w:r w:rsidRPr="00085ECF">
        <w:rPr>
          <w:rFonts w:eastAsia="Times New Roman" w:cs="Times New Roman"/>
          <w:b/>
          <w:szCs w:val="26"/>
        </w:rPr>
        <w:t xml:space="preserve"> : VỊ TRÍ, GIỚI HẠN, HÌNH DẠNG LÃNH THỔ VIỆT NAM</w:t>
      </w:r>
    </w:p>
    <w:p w:rsidR="0004074A" w:rsidRPr="00AA66BF" w:rsidRDefault="0004074A" w:rsidP="00AA66BF">
      <w:pPr>
        <w:spacing w:after="0" w:line="240" w:lineRule="auto"/>
        <w:rPr>
          <w:rFonts w:eastAsia="Times New Roman" w:cs="Times New Roman"/>
          <w:b/>
          <w:color w:val="FF0000"/>
          <w:szCs w:val="26"/>
          <w:u w:val="single"/>
        </w:rPr>
      </w:pPr>
      <w:r w:rsidRPr="00AA66BF">
        <w:rPr>
          <w:rFonts w:eastAsia="Times New Roman" w:cs="Times New Roman"/>
          <w:b/>
          <w:color w:val="FF0000"/>
          <w:szCs w:val="26"/>
          <w:u w:val="single"/>
        </w:rPr>
        <w:t>I. Vị trí và giới hạn lãnh thổ:</w:t>
      </w:r>
    </w:p>
    <w:p w:rsidR="0004074A" w:rsidRPr="00085ECF" w:rsidRDefault="0004074A" w:rsidP="0004074A">
      <w:pPr>
        <w:spacing w:after="0" w:line="240" w:lineRule="auto"/>
        <w:jc w:val="both"/>
        <w:rPr>
          <w:rFonts w:eastAsia="Times New Roman" w:cs="Times New Roman"/>
          <w:szCs w:val="26"/>
        </w:rPr>
      </w:pPr>
      <w:r w:rsidRPr="00085ECF">
        <w:rPr>
          <w:rFonts w:eastAsia="Times New Roman" w:cs="Times New Roman"/>
          <w:szCs w:val="26"/>
        </w:rPr>
        <w:t>- Vị trí, hình dạng, kích thước của lãnh thổ có ý nghĩa rất lớn trong việc hình thành các đặc điểm tự nhiên VN.</w:t>
      </w:r>
      <w:bookmarkStart w:id="0" w:name="_GoBack"/>
      <w:bookmarkEnd w:id="0"/>
    </w:p>
    <w:p w:rsidR="0004074A" w:rsidRPr="00085ECF" w:rsidRDefault="0004074A" w:rsidP="0004074A">
      <w:pPr>
        <w:spacing w:after="0" w:line="240" w:lineRule="auto"/>
        <w:rPr>
          <w:rFonts w:eastAsia="Times New Roman" w:cs="Times New Roman"/>
          <w:szCs w:val="26"/>
        </w:rPr>
      </w:pPr>
      <w:r w:rsidRPr="00085ECF">
        <w:rPr>
          <w:rFonts w:eastAsia="Times New Roman" w:cs="Times New Roman"/>
          <w:szCs w:val="26"/>
        </w:rPr>
        <w:t>- VN nằm trong khu vực ĐNÁ vừa có vùng đất liền vừa có vùng biển rộng lớn.</w:t>
      </w:r>
    </w:p>
    <w:p w:rsidR="0004074A" w:rsidRPr="00085ECF" w:rsidRDefault="0004074A" w:rsidP="0004074A">
      <w:pPr>
        <w:spacing w:after="0" w:line="240" w:lineRule="auto"/>
        <w:rPr>
          <w:rFonts w:eastAsia="Times New Roman" w:cs="Times New Roman"/>
          <w:szCs w:val="26"/>
        </w:rPr>
      </w:pPr>
      <w:r w:rsidRPr="00085ECF">
        <w:rPr>
          <w:rFonts w:eastAsia="Times New Roman" w:cs="Times New Roman"/>
          <w:szCs w:val="26"/>
        </w:rPr>
        <w:t>- Có khí hậu nhiệt đới gió mùa, thiên nhiên phong phú đa dạng nhưng cũng gặp không ít thiên tai (bão, lụt, hạn...).</w:t>
      </w:r>
    </w:p>
    <w:p w:rsidR="0004074A" w:rsidRPr="00085ECF" w:rsidRDefault="0004074A" w:rsidP="0004074A">
      <w:pPr>
        <w:spacing w:after="0" w:line="240" w:lineRule="auto"/>
        <w:ind w:right="-567" w:hanging="284"/>
        <w:rPr>
          <w:rFonts w:eastAsia="Times New Roman" w:cs="Times New Roman"/>
          <w:szCs w:val="26"/>
        </w:rPr>
      </w:pPr>
      <w:r w:rsidRPr="00085ECF">
        <w:rPr>
          <w:rFonts w:eastAsia="Times New Roman" w:cs="Times New Roman"/>
          <w:szCs w:val="26"/>
        </w:rPr>
        <w:t xml:space="preserve">  + Hòa nhập nhanh chóng vào nền kinh tế khu vực ĐNÁ và thế giới.</w:t>
      </w:r>
    </w:p>
    <w:p w:rsidR="0004074A" w:rsidRPr="00AA66BF" w:rsidRDefault="0004074A" w:rsidP="0004074A">
      <w:pPr>
        <w:framePr w:hSpace="180" w:wrap="around" w:vAnchor="text" w:hAnchor="margin" w:x="14" w:y="570"/>
        <w:spacing w:after="0" w:line="240" w:lineRule="auto"/>
        <w:jc w:val="both"/>
        <w:rPr>
          <w:rFonts w:eastAsia="Times New Roman" w:cs="Times New Roman"/>
          <w:b/>
          <w:color w:val="FF0000"/>
          <w:szCs w:val="26"/>
          <w:u w:val="single"/>
        </w:rPr>
      </w:pPr>
      <w:r w:rsidRPr="00AA66BF">
        <w:rPr>
          <w:rFonts w:eastAsia="Times New Roman" w:cs="Times New Roman"/>
          <w:b/>
          <w:color w:val="FF0000"/>
          <w:szCs w:val="26"/>
          <w:u w:val="single"/>
        </w:rPr>
        <w:t>II. Đặc điểm lãnh thổ và ý nghĩa:</w:t>
      </w:r>
    </w:p>
    <w:p w:rsidR="0004074A" w:rsidRPr="00085ECF" w:rsidRDefault="0004074A" w:rsidP="0004074A">
      <w:pPr>
        <w:framePr w:hSpace="180" w:wrap="around" w:vAnchor="text" w:hAnchor="margin" w:x="14" w:y="570"/>
        <w:spacing w:after="0" w:line="240" w:lineRule="auto"/>
        <w:ind w:right="-108"/>
        <w:jc w:val="both"/>
        <w:rPr>
          <w:rFonts w:eastAsia="Times New Roman" w:cs="Times New Roman"/>
          <w:szCs w:val="26"/>
        </w:rPr>
      </w:pPr>
      <w:r w:rsidRPr="00085ECF">
        <w:rPr>
          <w:rFonts w:eastAsia="Times New Roman" w:cs="Times New Roman"/>
          <w:szCs w:val="26"/>
        </w:rPr>
        <w:t>-T</w:t>
      </w:r>
      <w:r w:rsidRPr="00085ECF">
        <w:rPr>
          <w:rFonts w:eastAsia="Times New Roman" w:cs="Times New Roman"/>
          <w:szCs w:val="26"/>
          <w:lang w:val="vi-VN"/>
        </w:rPr>
        <w:t>ừ</w:t>
      </w:r>
      <w:r w:rsidRPr="00085ECF">
        <w:rPr>
          <w:rFonts w:eastAsia="Times New Roman" w:cs="Times New Roman"/>
          <w:szCs w:val="26"/>
        </w:rPr>
        <w:t xml:space="preserve"> B-N: dài1650km, đường bờ biển hình chữ S dài 3260km, đường biên giới trên đất liền 4600km.</w:t>
      </w:r>
    </w:p>
    <w:p w:rsidR="0004074A" w:rsidRPr="00085ECF" w:rsidRDefault="0004074A" w:rsidP="0004074A">
      <w:pPr>
        <w:framePr w:hSpace="180" w:wrap="around" w:vAnchor="text" w:hAnchor="margin" w:x="14" w:y="570"/>
        <w:spacing w:after="0" w:line="240" w:lineRule="auto"/>
        <w:rPr>
          <w:rFonts w:eastAsia="Times New Roman" w:cs="Times New Roman"/>
          <w:szCs w:val="26"/>
        </w:rPr>
      </w:pPr>
      <w:r w:rsidRPr="00085ECF">
        <w:rPr>
          <w:rFonts w:eastAsia="Times New Roman" w:cs="Times New Roman"/>
          <w:szCs w:val="26"/>
        </w:rPr>
        <w:t>- Vị trí địa lí thuận lợi, lãnh thổ mở rộng là nguồn lực cơ bản giúp:</w:t>
      </w:r>
    </w:p>
    <w:p w:rsidR="0004074A" w:rsidRPr="00085ECF" w:rsidRDefault="0004074A" w:rsidP="0004074A">
      <w:pPr>
        <w:framePr w:hSpace="180" w:wrap="around" w:vAnchor="text" w:hAnchor="margin" w:x="14" w:y="570"/>
        <w:spacing w:after="0" w:line="240" w:lineRule="auto"/>
        <w:jc w:val="both"/>
        <w:rPr>
          <w:rFonts w:eastAsia="Times New Roman" w:cs="Times New Roman"/>
          <w:szCs w:val="26"/>
        </w:rPr>
      </w:pPr>
      <w:r w:rsidRPr="00085ECF">
        <w:rPr>
          <w:rFonts w:eastAsia="Times New Roman" w:cs="Times New Roman"/>
          <w:szCs w:val="26"/>
        </w:rPr>
        <w:t xml:space="preserve">  + Phát triển toàn diện nền kinh tế xã hội.</w:t>
      </w:r>
    </w:p>
    <w:p w:rsidR="0004074A" w:rsidRDefault="0004074A" w:rsidP="0004074A">
      <w:pPr>
        <w:framePr w:hSpace="180" w:wrap="around" w:vAnchor="text" w:hAnchor="margin" w:x="14" w:y="570"/>
        <w:spacing w:after="0" w:line="240" w:lineRule="auto"/>
        <w:jc w:val="both"/>
        <w:rPr>
          <w:rFonts w:eastAsia="Times New Roman" w:cs="Times New Roman"/>
          <w:szCs w:val="26"/>
        </w:rPr>
      </w:pPr>
      <w:r w:rsidRPr="00085ECF">
        <w:rPr>
          <w:rFonts w:eastAsia="Times New Roman" w:cs="Times New Roman"/>
          <w:szCs w:val="26"/>
        </w:rPr>
        <w:t xml:space="preserve">  + Hòa nhập nhanh chóng vào nền kinh tế khu vực ĐNÁ và thế giới</w:t>
      </w:r>
      <w:r w:rsidR="00D72529">
        <w:rPr>
          <w:rFonts w:eastAsia="Times New Roman" w:cs="Times New Roman"/>
          <w:szCs w:val="26"/>
        </w:rPr>
        <w:t>.</w:t>
      </w:r>
    </w:p>
    <w:p w:rsidR="00D72529" w:rsidRDefault="00D72529" w:rsidP="0004074A">
      <w:pPr>
        <w:framePr w:hSpace="180" w:wrap="around" w:vAnchor="text" w:hAnchor="margin" w:x="14" w:y="570"/>
        <w:spacing w:after="0" w:line="240" w:lineRule="auto"/>
        <w:jc w:val="both"/>
        <w:rPr>
          <w:rFonts w:eastAsia="Times New Roman" w:cs="Times New Roman"/>
          <w:szCs w:val="26"/>
        </w:rPr>
      </w:pPr>
    </w:p>
    <w:p w:rsidR="00D72529" w:rsidRDefault="00D72529" w:rsidP="0004074A">
      <w:pPr>
        <w:framePr w:hSpace="180" w:wrap="around" w:vAnchor="text" w:hAnchor="margin" w:x="14" w:y="570"/>
        <w:spacing w:after="0" w:line="240" w:lineRule="auto"/>
        <w:jc w:val="both"/>
        <w:rPr>
          <w:rFonts w:eastAsia="Times New Roman" w:cs="Times New Roman"/>
          <w:szCs w:val="26"/>
        </w:rPr>
      </w:pPr>
    </w:p>
    <w:p w:rsidR="00D72529" w:rsidRDefault="00D72529" w:rsidP="0004074A">
      <w:pPr>
        <w:framePr w:hSpace="180" w:wrap="around" w:vAnchor="text" w:hAnchor="margin" w:x="14" w:y="570"/>
        <w:spacing w:after="0" w:line="240" w:lineRule="auto"/>
        <w:jc w:val="both"/>
        <w:rPr>
          <w:rFonts w:eastAsia="Times New Roman" w:cs="Times New Roman"/>
          <w:szCs w:val="26"/>
        </w:rPr>
      </w:pPr>
    </w:p>
    <w:p w:rsidR="00D72529" w:rsidRPr="00523EE9" w:rsidRDefault="00D72529" w:rsidP="00D72529">
      <w:pPr>
        <w:framePr w:hSpace="180" w:wrap="around" w:vAnchor="text" w:hAnchor="margin" w:x="14" w:y="570"/>
        <w:tabs>
          <w:tab w:val="left" w:pos="360"/>
          <w:tab w:val="left" w:pos="900"/>
        </w:tabs>
        <w:ind w:left="360"/>
        <w:jc w:val="center"/>
        <w:rPr>
          <w:szCs w:val="26"/>
        </w:rPr>
      </w:pPr>
      <w:r w:rsidRPr="00523EE9">
        <w:rPr>
          <w:szCs w:val="26"/>
        </w:rPr>
        <w:sym w:font="Wingdings" w:char="F097"/>
      </w:r>
      <w:r w:rsidRPr="00523EE9">
        <w:rPr>
          <w:szCs w:val="26"/>
        </w:rPr>
        <w:sym w:font="Wingdings" w:char="F0AB"/>
      </w:r>
      <w:r w:rsidRPr="00523EE9">
        <w:rPr>
          <w:szCs w:val="26"/>
        </w:rPr>
        <w:sym w:font="Wingdings" w:char="F096"/>
      </w:r>
    </w:p>
    <w:p w:rsidR="00D72529" w:rsidRPr="00085ECF" w:rsidRDefault="00D72529" w:rsidP="0004074A">
      <w:pPr>
        <w:framePr w:hSpace="180" w:wrap="around" w:vAnchor="text" w:hAnchor="margin" w:x="14" w:y="570"/>
        <w:spacing w:after="0" w:line="240" w:lineRule="auto"/>
        <w:jc w:val="both"/>
        <w:rPr>
          <w:rFonts w:eastAsia="Times New Roman" w:cs="Times New Roman"/>
          <w:szCs w:val="26"/>
        </w:rPr>
      </w:pPr>
    </w:p>
    <w:p w:rsidR="0004074A" w:rsidRPr="00085ECF" w:rsidRDefault="0004074A" w:rsidP="0004074A">
      <w:pPr>
        <w:spacing w:after="0" w:line="240" w:lineRule="auto"/>
        <w:ind w:right="-567" w:hanging="284"/>
        <w:rPr>
          <w:rFonts w:eastAsia="Times New Roman" w:cs="Times New Roman"/>
          <w:b/>
          <w:szCs w:val="26"/>
        </w:rPr>
      </w:pPr>
      <w:r w:rsidRPr="00085ECF">
        <w:rPr>
          <w:rFonts w:eastAsia="Times New Roman" w:cs="Times New Roman"/>
          <w:szCs w:val="26"/>
        </w:rPr>
        <w:t xml:space="preserve">  + Hòa nhập nhanh chóng vào nền kinh tế khu vực ĐNÁ và thế giới.  </w:t>
      </w:r>
    </w:p>
    <w:sectPr w:rsidR="0004074A" w:rsidRPr="00085ECF" w:rsidSect="00D72529">
      <w:pgSz w:w="11907" w:h="16840"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5A5"/>
    <w:rsid w:val="0002601C"/>
    <w:rsid w:val="0004074A"/>
    <w:rsid w:val="00085ECF"/>
    <w:rsid w:val="001A15A5"/>
    <w:rsid w:val="0029600C"/>
    <w:rsid w:val="00480174"/>
    <w:rsid w:val="00AA66BF"/>
    <w:rsid w:val="00D72529"/>
    <w:rsid w:val="00DE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Hai</dc:creator>
  <cp:lastModifiedBy>Hong Hai</cp:lastModifiedBy>
  <cp:revision>5</cp:revision>
  <dcterms:created xsi:type="dcterms:W3CDTF">2020-02-07T09:07:00Z</dcterms:created>
  <dcterms:modified xsi:type="dcterms:W3CDTF">2020-02-08T02:57:00Z</dcterms:modified>
</cp:coreProperties>
</file>