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6B" w:rsidRDefault="0020466B" w:rsidP="00204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GHI BÀI MÔN GDCD </w:t>
      </w:r>
      <w:r w:rsidR="00EA2CF7">
        <w:rPr>
          <w:rFonts w:ascii="Times New Roman" w:hAnsi="Times New Roman" w:cs="Times New Roman"/>
          <w:b/>
          <w:sz w:val="28"/>
          <w:szCs w:val="28"/>
        </w:rPr>
        <w:t xml:space="preserve">7 - </w:t>
      </w:r>
      <w:r>
        <w:rPr>
          <w:rFonts w:ascii="Times New Roman" w:hAnsi="Times New Roman" w:cs="Times New Roman"/>
          <w:b/>
          <w:sz w:val="28"/>
          <w:szCs w:val="28"/>
        </w:rPr>
        <w:t>TUẦN 26 -27</w:t>
      </w:r>
    </w:p>
    <w:p w:rsidR="00534D7D" w:rsidRPr="00EA2CF7" w:rsidRDefault="00534D7D" w:rsidP="00EA2CF7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</w:rPr>
      </w:pPr>
      <w:r w:rsidRPr="00EA2CF7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</w:rPr>
        <w:t>Bài 16: Quyền tự do tín ngưỡng và tôn giáo</w:t>
      </w:r>
    </w:p>
    <w:p w:rsidR="00534D7D" w:rsidRPr="00534D7D" w:rsidRDefault="00534D7D">
      <w:pPr>
        <w:rPr>
          <w:rFonts w:ascii="Times New Roman" w:hAnsi="Times New Roman" w:cs="Times New Roman"/>
          <w:b/>
          <w:sz w:val="28"/>
          <w:szCs w:val="28"/>
        </w:rPr>
      </w:pPr>
    </w:p>
    <w:p w:rsidR="00534D7D" w:rsidRPr="00534D7D" w:rsidRDefault="00534D7D">
      <w:pPr>
        <w:rPr>
          <w:rFonts w:ascii="Times New Roman" w:hAnsi="Times New Roman" w:cs="Times New Roman"/>
          <w:b/>
          <w:sz w:val="28"/>
          <w:szCs w:val="28"/>
        </w:rPr>
      </w:pPr>
      <w:r w:rsidRPr="00534D7D">
        <w:rPr>
          <w:rFonts w:ascii="Times New Roman" w:hAnsi="Times New Roman" w:cs="Times New Roman"/>
          <w:b/>
          <w:sz w:val="28"/>
          <w:szCs w:val="28"/>
        </w:rPr>
        <w:t xml:space="preserve">I . Đặt vấn đề </w:t>
      </w:r>
    </w:p>
    <w:p w:rsidR="00534D7D" w:rsidRDefault="00534D7D">
      <w:pPr>
        <w:rPr>
          <w:rFonts w:ascii="Times New Roman" w:hAnsi="Times New Roman" w:cs="Times New Roman"/>
          <w:b/>
          <w:sz w:val="28"/>
          <w:szCs w:val="28"/>
        </w:rPr>
      </w:pPr>
      <w:r w:rsidRPr="00534D7D">
        <w:rPr>
          <w:rFonts w:ascii="Times New Roman" w:hAnsi="Times New Roman" w:cs="Times New Roman"/>
          <w:b/>
          <w:sz w:val="28"/>
          <w:szCs w:val="28"/>
        </w:rPr>
        <w:t>II. Nội dung bài học</w:t>
      </w:r>
    </w:p>
    <w:p w:rsidR="00534D7D" w:rsidRPr="00534D7D" w:rsidRDefault="00534D7D" w:rsidP="00534D7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Khái niệm:</w:t>
      </w:r>
    </w:p>
    <w:p w:rsidR="00534D7D" w:rsidRPr="00534D7D" w:rsidRDefault="00534D7D" w:rsidP="00534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Tín ngưỡng là lòng tin vào một điều gì đó thần bí</w:t>
      </w:r>
    </w:p>
    <w:p w:rsidR="00534D7D" w:rsidRPr="00534D7D" w:rsidRDefault="00534D7D" w:rsidP="00534D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Tin vào thần linh, thượng đế…</w:t>
      </w:r>
    </w:p>
    <w:p w:rsidR="00534D7D" w:rsidRPr="00534D7D" w:rsidRDefault="00534D7D" w:rsidP="00534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Tôn giáo là hình thức tín ngưỡng có hệ thống tổ chức…</w:t>
      </w:r>
    </w:p>
    <w:p w:rsidR="00534D7D" w:rsidRPr="00534D7D" w:rsidRDefault="00534D7D" w:rsidP="00534D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Đạo phật, thiên chúa giáo…</w:t>
      </w:r>
    </w:p>
    <w:p w:rsidR="00534D7D" w:rsidRPr="00534D7D" w:rsidRDefault="00534D7D" w:rsidP="00534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Mê tín dị đoan là tin vào những điều mơ hồ, thậm chí dẫn đến kết quả xấu.</w:t>
      </w:r>
    </w:p>
    <w:p w:rsidR="00534D7D" w:rsidRPr="00534D7D" w:rsidRDefault="00534D7D" w:rsidP="00534D7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Bói toán, chữa bệnh bằng phù phép.</w:t>
      </w:r>
    </w:p>
    <w:p w:rsidR="00534D7D" w:rsidRPr="00534D7D" w:rsidRDefault="00534D7D" w:rsidP="00534D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 Quyền tự do, tín ngưỡng tôn giáo có nghĩa là:</w:t>
      </w:r>
    </w:p>
    <w:p w:rsidR="00534D7D" w:rsidRPr="00534D7D" w:rsidRDefault="00534D7D" w:rsidP="00534D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có quyền theo hoặc không theo một tín ngưỡng hay tôn giáo nào.</w:t>
      </w:r>
    </w:p>
    <w:p w:rsidR="00534D7D" w:rsidRPr="00534D7D" w:rsidRDefault="00534D7D" w:rsidP="00534D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đã theo một tín ngưỡng hay một tôn giáo nào đó có quyền không theo nữa.</w:t>
      </w:r>
    </w:p>
    <w:p w:rsidR="00534D7D" w:rsidRPr="00534D7D" w:rsidRDefault="00534D7D" w:rsidP="00534D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Bỏ để theo tín ngưỡng, tôn giáo khác mà không được ai cưỡng bức hoặc cản trở.</w:t>
      </w:r>
    </w:p>
    <w:p w:rsidR="00534D7D" w:rsidRPr="00534D7D" w:rsidRDefault="00534D7D" w:rsidP="00534D7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Trách nhiệm chúng ta:</w:t>
      </w:r>
    </w:p>
    <w:p w:rsidR="00534D7D" w:rsidRPr="00534D7D" w:rsidRDefault="00534D7D" w:rsidP="00534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Tôn trọng nơi thờ tự của các tín ngưỡng tôn giáo như đền, chùa, miếu thờ, nhà thờ…</w:t>
      </w:r>
    </w:p>
    <w:p w:rsidR="00534D7D" w:rsidRPr="00534D7D" w:rsidRDefault="00534D7D" w:rsidP="00534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Không được bài kích gây mất đoàn kết, chia rẽ giữa những người có tín ngưỡng, tôn giáo khác nhau.</w:t>
      </w:r>
    </w:p>
    <w:p w:rsidR="00534D7D" w:rsidRDefault="00534D7D" w:rsidP="00534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color w:val="000000"/>
          <w:sz w:val="28"/>
          <w:szCs w:val="28"/>
        </w:rPr>
        <w:t>Nghiêm cấm việc lợi dụng quyền tự do tín ngưỡng, tôn giáo để làm trái pháp luật và chính sách của nhà nước.</w:t>
      </w:r>
    </w:p>
    <w:p w:rsidR="00534D7D" w:rsidRPr="00534D7D" w:rsidRDefault="00534D7D" w:rsidP="00534D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4D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Bài tập : </w:t>
      </w:r>
    </w:p>
    <w:p w:rsidR="00534D7D" w:rsidRDefault="00534D7D" w:rsidP="00534D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</w:t>
      </w:r>
      <w:r w:rsidRPr="00534D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Hãy phân biệt tín ngưỡng, tôn giáo với mê tín dị đoan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?</w:t>
      </w:r>
    </w:p>
    <w:p w:rsidR="00534D7D" w:rsidRPr="00534D7D" w:rsidRDefault="00534D7D" w:rsidP="00EA2C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534D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Những hành vị như thế nào là vi phạm pháp luật về quyền tự do tín ngưỡng, tôn gỉáo ? Cho ví dụ.</w:t>
      </w:r>
      <w:bookmarkStart w:id="0" w:name="_GoBack"/>
      <w:bookmarkEnd w:id="0"/>
    </w:p>
    <w:sectPr w:rsidR="00534D7D" w:rsidRPr="00534D7D" w:rsidSect="00EA2CF7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403"/>
    <w:multiLevelType w:val="multilevel"/>
    <w:tmpl w:val="E56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B26FE"/>
    <w:multiLevelType w:val="multilevel"/>
    <w:tmpl w:val="31D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14BEA"/>
    <w:multiLevelType w:val="multilevel"/>
    <w:tmpl w:val="1B4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37963"/>
    <w:multiLevelType w:val="hybridMultilevel"/>
    <w:tmpl w:val="824CFEC8"/>
    <w:lvl w:ilvl="0" w:tplc="BB845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B"/>
    <w:rsid w:val="0020466B"/>
    <w:rsid w:val="00534D7D"/>
    <w:rsid w:val="00AF6B6C"/>
    <w:rsid w:val="00E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B"/>
  </w:style>
  <w:style w:type="paragraph" w:styleId="Heading1">
    <w:name w:val="heading 1"/>
    <w:basedOn w:val="Normal"/>
    <w:link w:val="Heading1Char"/>
    <w:uiPriority w:val="9"/>
    <w:qFormat/>
    <w:rsid w:val="0053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batam123</dc:creator>
  <cp:lastModifiedBy>HT</cp:lastModifiedBy>
  <cp:revision>2</cp:revision>
  <dcterms:created xsi:type="dcterms:W3CDTF">2020-03-02T10:10:00Z</dcterms:created>
  <dcterms:modified xsi:type="dcterms:W3CDTF">2020-03-03T02:25:00Z</dcterms:modified>
</cp:coreProperties>
</file>