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5E233" w14:textId="5BA9A75C" w:rsidR="00FA5EF1" w:rsidRDefault="00FA5EF1" w:rsidP="00FA5EF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TRƯỜNG TRUNG HỌC CƠ SƠ</w:t>
      </w:r>
    </w:p>
    <w:p w14:paraId="1686572E" w14:textId="14BF7FD3" w:rsidR="00FA5EF1" w:rsidRDefault="00FA5EF1" w:rsidP="00FA5EF1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CHU VĂN AN</w:t>
      </w:r>
    </w:p>
    <w:p w14:paraId="1197817F" w14:textId="435F1CF5" w:rsidR="00FA5EF1" w:rsidRDefault="00FA5EF1" w:rsidP="00FA5EF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A5EF1">
        <w:rPr>
          <w:rFonts w:ascii="Times New Roman" w:hAnsi="Times New Roman" w:cs="Times New Roman"/>
          <w:b/>
          <w:bCs/>
          <w:sz w:val="26"/>
          <w:szCs w:val="26"/>
          <w:lang w:val="vi-VN"/>
        </w:rPr>
        <w:t>TỔ NGỮ VĂN</w:t>
      </w:r>
    </w:p>
    <w:p w14:paraId="32CA9414" w14:textId="45FF748D" w:rsidR="00FA5EF1" w:rsidRPr="005118F4" w:rsidRDefault="00FA5EF1" w:rsidP="005118F4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DBF49" wp14:editId="2208E672">
                <wp:simplePos x="0" y="0"/>
                <wp:positionH relativeFrom="column">
                  <wp:posOffset>464820</wp:posOffset>
                </wp:positionH>
                <wp:positionV relativeFrom="paragraph">
                  <wp:posOffset>9525</wp:posOffset>
                </wp:positionV>
                <wp:extent cx="8915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15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B0F2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6pt,.75pt" to="106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" strokecolor="black [3200]" strokeweight="1pt">
                <v:stroke joinstyle="miter"/>
              </v:line>
            </w:pict>
          </mc:Fallback>
        </mc:AlternateContent>
      </w:r>
    </w:p>
    <w:p w14:paraId="5913AD0C" w14:textId="77777777" w:rsidR="00FA5EF1" w:rsidRPr="0005393A" w:rsidRDefault="00FA5EF1" w:rsidP="00FA5E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5393A">
        <w:rPr>
          <w:rFonts w:ascii="Times New Roman" w:hAnsi="Times New Roman" w:cs="Times New Roman"/>
          <w:b/>
          <w:bCs/>
          <w:color w:val="FF0000"/>
          <w:sz w:val="26"/>
          <w:szCs w:val="26"/>
        </w:rPr>
        <w:t>PHIẾU HƯỚNG DẪN HỌC SINH TỰ HỌC</w:t>
      </w:r>
    </w:p>
    <w:p w14:paraId="62E27C20" w14:textId="4FE5FFB7" w:rsidR="00FA5EF1" w:rsidRPr="0005393A" w:rsidRDefault="00FA5EF1" w:rsidP="00FA5E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5393A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NGỮ VĂN LỚP 8 – TUẦN </w:t>
      </w:r>
      <w:r w:rsidR="009A5B00">
        <w:rPr>
          <w:rFonts w:ascii="Times New Roman" w:hAnsi="Times New Roman" w:cs="Times New Roman"/>
          <w:b/>
          <w:bCs/>
          <w:color w:val="FF0000"/>
          <w:sz w:val="26"/>
          <w:szCs w:val="26"/>
        </w:rPr>
        <w:t>11</w:t>
      </w:r>
    </w:p>
    <w:p w14:paraId="25C0BE81" w14:textId="77777777" w:rsidR="00FA5EF1" w:rsidRPr="0005393A" w:rsidRDefault="00FA5EF1" w:rsidP="00FA5E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1"/>
        <w:tblW w:w="8912" w:type="dxa"/>
        <w:tblInd w:w="-5" w:type="dxa"/>
        <w:tblLook w:val="04A0" w:firstRow="1" w:lastRow="0" w:firstColumn="1" w:lastColumn="0" w:noHBand="0" w:noVBand="1"/>
      </w:tblPr>
      <w:tblGrid>
        <w:gridCol w:w="1750"/>
        <w:gridCol w:w="7162"/>
      </w:tblGrid>
      <w:tr w:rsidR="009A5B00" w:rsidRPr="00204F5C" w14:paraId="4B44CA25" w14:textId="77777777" w:rsidTr="00C43A6B">
        <w:trPr>
          <w:trHeight w:val="283"/>
        </w:trPr>
        <w:tc>
          <w:tcPr>
            <w:tcW w:w="1750" w:type="dxa"/>
          </w:tcPr>
          <w:p w14:paraId="7FB4C458" w14:textId="77777777" w:rsidR="009A5B00" w:rsidRPr="00204F5C" w:rsidRDefault="009A5B00" w:rsidP="00C43A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04F5C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NỘI DUNG</w:t>
            </w:r>
          </w:p>
        </w:tc>
        <w:tc>
          <w:tcPr>
            <w:tcW w:w="7162" w:type="dxa"/>
          </w:tcPr>
          <w:p w14:paraId="54DD5CFA" w14:textId="77777777" w:rsidR="009A5B00" w:rsidRPr="00204F5C" w:rsidRDefault="009A5B00" w:rsidP="00C43A6B">
            <w:pPr>
              <w:ind w:firstLine="40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04F5C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GHI CHÚ</w:t>
            </w:r>
          </w:p>
        </w:tc>
      </w:tr>
      <w:tr w:rsidR="009A5B00" w:rsidRPr="00204F5C" w14:paraId="46AEE6E2" w14:textId="77777777" w:rsidTr="00C43A6B">
        <w:trPr>
          <w:trHeight w:val="283"/>
        </w:trPr>
        <w:tc>
          <w:tcPr>
            <w:tcW w:w="8912" w:type="dxa"/>
            <w:gridSpan w:val="2"/>
          </w:tcPr>
          <w:p w14:paraId="290BD9CA" w14:textId="77777777" w:rsidR="009A5B00" w:rsidRPr="00204F5C" w:rsidRDefault="009A5B00" w:rsidP="00C43A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04F5C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NÓI QUÁ</w:t>
            </w:r>
          </w:p>
        </w:tc>
      </w:tr>
      <w:tr w:rsidR="009A5B00" w:rsidRPr="00204F5C" w14:paraId="1936E08E" w14:textId="77777777" w:rsidTr="00C43A6B">
        <w:trPr>
          <w:trHeight w:val="854"/>
        </w:trPr>
        <w:tc>
          <w:tcPr>
            <w:tcW w:w="1750" w:type="dxa"/>
          </w:tcPr>
          <w:p w14:paraId="3EDC5766" w14:textId="77777777" w:rsidR="009A5B00" w:rsidRPr="00204F5C" w:rsidRDefault="009A5B00" w:rsidP="00C43A6B">
            <w:pPr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Hoạt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động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 1</w:t>
            </w:r>
            <w:r w:rsidRPr="00204F5C">
              <w:rPr>
                <w:rFonts w:ascii="Times New Roman" w:eastAsia="Calibri" w:hAnsi="Times New Roman" w:cs="Times New Roman"/>
                <w:bCs/>
                <w:color w:val="7030A0"/>
                <w:sz w:val="26"/>
                <w:szCs w:val="26"/>
              </w:rPr>
              <w:t xml:space="preserve">: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Nhiệm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vụ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bài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162" w:type="dxa"/>
          </w:tcPr>
          <w:p w14:paraId="2611C217" w14:textId="77777777" w:rsidR="009A5B00" w:rsidRPr="00204F5C" w:rsidRDefault="009A5B00" w:rsidP="00C43A6B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SGK/ 101</w:t>
            </w:r>
          </w:p>
          <w:p w14:paraId="124FC4A0" w14:textId="77777777" w:rsidR="009A5B00" w:rsidRPr="00204F5C" w:rsidRDefault="009A5B00" w:rsidP="00C43A6B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Trả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lời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câu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hỏi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phần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I</w:t>
            </w:r>
          </w:p>
        </w:tc>
      </w:tr>
      <w:tr w:rsidR="009A5B00" w:rsidRPr="00204F5C" w14:paraId="4087B92C" w14:textId="77777777" w:rsidTr="00C43A6B">
        <w:trPr>
          <w:trHeight w:val="2134"/>
        </w:trPr>
        <w:tc>
          <w:tcPr>
            <w:tcW w:w="1750" w:type="dxa"/>
          </w:tcPr>
          <w:p w14:paraId="6951646D" w14:textId="77777777" w:rsidR="009A5B00" w:rsidRPr="00204F5C" w:rsidRDefault="009A5B00" w:rsidP="00C43A6B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Hoạt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động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 2 </w:t>
            </w:r>
            <w:r w:rsidRPr="00204F5C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: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Nội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dung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ghi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7162" w:type="dxa"/>
          </w:tcPr>
          <w:p w14:paraId="72869651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I. TÌM HIỂU BÀI</w:t>
            </w:r>
          </w:p>
          <w:p w14:paraId="304190C5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1.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Nói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quá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và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tác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dụng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nói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quá</w:t>
            </w:r>
            <w:proofErr w:type="spellEnd"/>
          </w:p>
          <w:p w14:paraId="5E5BAC68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VD : SGK/101</w:t>
            </w:r>
          </w:p>
          <w:p w14:paraId="7DF1FF9F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- ………………………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chưa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nằm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đã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sáng</w:t>
            </w:r>
            <w:proofErr w:type="spellEnd"/>
          </w:p>
          <w:p w14:paraId="47E881E7" w14:textId="6617BE65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………………………..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chưa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cười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đã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tối</w:t>
            </w:r>
            <w:proofErr w:type="spellEnd"/>
            <w:r w:rsidR="00385894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.</w:t>
            </w:r>
          </w:p>
          <w:p w14:paraId="3DCC6099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→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Đêm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tháng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năm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và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ngày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tháng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mười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rất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ngắn</w:t>
            </w:r>
            <w:proofErr w:type="spellEnd"/>
          </w:p>
          <w:p w14:paraId="64A293B7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=&gt;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Nói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quá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nhằm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nhấn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mạnh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thời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gian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(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đêm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tháng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năm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và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ngày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tháng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mười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trôi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qua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mau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.</w:t>
            </w:r>
          </w:p>
          <w:p w14:paraId="4C09ADEB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-………………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thánh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thót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như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mưa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ruộng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cày</w:t>
            </w:r>
            <w:proofErr w:type="spellEnd"/>
          </w:p>
          <w:p w14:paraId="2A61F36E" w14:textId="0DBD8BA9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→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Sự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cơ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cực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vất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vả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ngườ</w:t>
            </w:r>
            <w:r w:rsidR="00385894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i</w:t>
            </w:r>
            <w:proofErr w:type="spellEnd"/>
            <w:r w:rsidR="00385894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385894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nông</w:t>
            </w:r>
            <w:proofErr w:type="spellEnd"/>
            <w:r w:rsidR="00385894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385894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dân</w:t>
            </w:r>
            <w:proofErr w:type="spellEnd"/>
            <w:r w:rsidR="00385894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.</w:t>
            </w:r>
          </w:p>
          <w:p w14:paraId="0AC47B63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=&gt;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Nói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quá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nhằm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nhấn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mạnh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sự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vất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vả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cực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khổ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của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người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nông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dân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để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làm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ra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hạt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gạo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.</w:t>
            </w:r>
          </w:p>
          <w:p w14:paraId="2EBE2FD3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2.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Ghi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nhớ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:</w:t>
            </w: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SGK/102</w:t>
            </w:r>
          </w:p>
          <w:p w14:paraId="513D8798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II. LUYỆN TẬP</w:t>
            </w:r>
          </w:p>
        </w:tc>
      </w:tr>
      <w:tr w:rsidR="009A5B00" w:rsidRPr="00204F5C" w14:paraId="5CC72360" w14:textId="77777777" w:rsidTr="00C43A6B">
        <w:trPr>
          <w:trHeight w:val="1186"/>
        </w:trPr>
        <w:tc>
          <w:tcPr>
            <w:tcW w:w="1750" w:type="dxa"/>
          </w:tcPr>
          <w:p w14:paraId="31D7967D" w14:textId="77777777" w:rsidR="009A5B00" w:rsidRPr="00204F5C" w:rsidRDefault="009A5B00" w:rsidP="00C43A6B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</w:pP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Hoạt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động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 xml:space="preserve"> 3: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tra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đánh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giá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quá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trình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tự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162" w:type="dxa"/>
          </w:tcPr>
          <w:p w14:paraId="36B51A85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Làm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tập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1, 2, 3 SGK/102</w:t>
            </w:r>
          </w:p>
        </w:tc>
      </w:tr>
    </w:tbl>
    <w:p w14:paraId="0698F5CC" w14:textId="77777777" w:rsidR="004F686E" w:rsidRDefault="004F686E" w:rsidP="00FA5EF1"/>
    <w:p w14:paraId="6A385FE0" w14:textId="77777777" w:rsidR="009A5B00" w:rsidRDefault="009A5B00" w:rsidP="00FA5EF1"/>
    <w:p w14:paraId="0FC303CC" w14:textId="77777777" w:rsidR="009A5B00" w:rsidRDefault="009A5B00" w:rsidP="00FA5EF1"/>
    <w:p w14:paraId="47756068" w14:textId="77777777" w:rsidR="009A5B00" w:rsidRDefault="009A5B00" w:rsidP="00FA5EF1"/>
    <w:tbl>
      <w:tblPr>
        <w:tblStyle w:val="TableGrid1"/>
        <w:tblW w:w="9214" w:type="dxa"/>
        <w:tblInd w:w="-5" w:type="dxa"/>
        <w:tblLook w:val="04A0" w:firstRow="1" w:lastRow="0" w:firstColumn="1" w:lastColumn="0" w:noHBand="0" w:noVBand="1"/>
      </w:tblPr>
      <w:tblGrid>
        <w:gridCol w:w="1750"/>
        <w:gridCol w:w="7464"/>
      </w:tblGrid>
      <w:tr w:rsidR="009A5B00" w:rsidRPr="00204F5C" w14:paraId="6F3026FA" w14:textId="77777777" w:rsidTr="00C43A6B">
        <w:trPr>
          <w:trHeight w:val="283"/>
        </w:trPr>
        <w:tc>
          <w:tcPr>
            <w:tcW w:w="1750" w:type="dxa"/>
          </w:tcPr>
          <w:p w14:paraId="10461513" w14:textId="77777777" w:rsidR="009A5B00" w:rsidRPr="00204F5C" w:rsidRDefault="009A5B00" w:rsidP="00C43A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04F5C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NỘI DUNG</w:t>
            </w:r>
          </w:p>
        </w:tc>
        <w:tc>
          <w:tcPr>
            <w:tcW w:w="7464" w:type="dxa"/>
          </w:tcPr>
          <w:p w14:paraId="6BA334DE" w14:textId="77777777" w:rsidR="009A5B00" w:rsidRPr="00204F5C" w:rsidRDefault="009A5B00" w:rsidP="00C43A6B">
            <w:pPr>
              <w:ind w:firstLine="40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04F5C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GHI CHÚ</w:t>
            </w:r>
          </w:p>
        </w:tc>
      </w:tr>
      <w:tr w:rsidR="009A5B00" w:rsidRPr="00204F5C" w14:paraId="2898FA97" w14:textId="77777777" w:rsidTr="00C43A6B">
        <w:trPr>
          <w:trHeight w:val="283"/>
        </w:trPr>
        <w:tc>
          <w:tcPr>
            <w:tcW w:w="9214" w:type="dxa"/>
            <w:gridSpan w:val="2"/>
          </w:tcPr>
          <w:p w14:paraId="25542841" w14:textId="77777777" w:rsidR="009A5B00" w:rsidRPr="00204F5C" w:rsidRDefault="009A5B00" w:rsidP="00C43A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04F5C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NÓI GIẢM, NÓI TRÁNH</w:t>
            </w:r>
          </w:p>
        </w:tc>
      </w:tr>
      <w:tr w:rsidR="009A5B00" w:rsidRPr="00204F5C" w14:paraId="2C60BEDB" w14:textId="77777777" w:rsidTr="00C43A6B">
        <w:trPr>
          <w:trHeight w:val="854"/>
        </w:trPr>
        <w:tc>
          <w:tcPr>
            <w:tcW w:w="1750" w:type="dxa"/>
          </w:tcPr>
          <w:p w14:paraId="0FD23672" w14:textId="77777777" w:rsidR="009A5B00" w:rsidRPr="00204F5C" w:rsidRDefault="009A5B00" w:rsidP="00C43A6B">
            <w:pPr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Hoạt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động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 1</w:t>
            </w:r>
            <w:r w:rsidRPr="00204F5C">
              <w:rPr>
                <w:rFonts w:ascii="Times New Roman" w:eastAsia="Calibri" w:hAnsi="Times New Roman" w:cs="Times New Roman"/>
                <w:bCs/>
                <w:color w:val="7030A0"/>
                <w:sz w:val="26"/>
                <w:szCs w:val="26"/>
              </w:rPr>
              <w:t xml:space="preserve">: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Nhiệm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vụ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bài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464" w:type="dxa"/>
          </w:tcPr>
          <w:p w14:paraId="0E7F60C0" w14:textId="77777777" w:rsidR="009A5B00" w:rsidRPr="00204F5C" w:rsidRDefault="009A5B00" w:rsidP="00C43A6B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SGK/ 107, 108</w:t>
            </w:r>
          </w:p>
          <w:p w14:paraId="47AF551B" w14:textId="77777777" w:rsidR="009A5B00" w:rsidRPr="00204F5C" w:rsidRDefault="009A5B00" w:rsidP="00C43A6B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Trả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lời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câu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hỏi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phần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I</w:t>
            </w:r>
          </w:p>
        </w:tc>
      </w:tr>
      <w:tr w:rsidR="009A5B00" w:rsidRPr="00204F5C" w14:paraId="390C24D0" w14:textId="77777777" w:rsidTr="00C43A6B">
        <w:trPr>
          <w:trHeight w:val="1832"/>
        </w:trPr>
        <w:tc>
          <w:tcPr>
            <w:tcW w:w="1750" w:type="dxa"/>
          </w:tcPr>
          <w:p w14:paraId="1686AD6E" w14:textId="77777777" w:rsidR="009A5B00" w:rsidRPr="00204F5C" w:rsidRDefault="009A5B00" w:rsidP="00C43A6B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Hoạt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động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 2 </w:t>
            </w:r>
            <w:r w:rsidRPr="00204F5C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: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Nội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dung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ghi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7464" w:type="dxa"/>
          </w:tcPr>
          <w:p w14:paraId="47B80E95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I. TÌM HIỂU BÀI</w:t>
            </w:r>
          </w:p>
          <w:p w14:paraId="7B1437C0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1.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Nói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giảm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nói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tránh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và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tác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dụng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nói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giảm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nói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tránh</w:t>
            </w:r>
            <w:proofErr w:type="spellEnd"/>
          </w:p>
          <w:p w14:paraId="51ABC7D8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VD1: SGK/107, 108</w:t>
            </w:r>
          </w:p>
          <w:p w14:paraId="461E967D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- </w:t>
            </w:r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…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sẽ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đi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gặp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các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cụ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Các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Mác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cụ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Lê-nin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và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các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vị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cách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mạng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đàn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anh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khác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…</w:t>
            </w:r>
          </w:p>
          <w:p w14:paraId="1E801E44" w14:textId="579ED7A8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- …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đi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…</w:t>
            </w:r>
          </w:p>
          <w:p w14:paraId="3415DCE9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- ….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chẳng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còn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.</w:t>
            </w:r>
          </w:p>
          <w:p w14:paraId="45C8B80D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→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Những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từ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in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đậm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đều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chỉ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cái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chết</w:t>
            </w:r>
            <w:proofErr w:type="spellEnd"/>
          </w:p>
          <w:p w14:paraId="4049A9A8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=&gt;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Nói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giảm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nói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tránh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để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giảm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bớt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sự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đau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thương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mất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mát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.</w:t>
            </w:r>
          </w:p>
          <w:p w14:paraId="64FE7130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VD2 : SGK/108</w:t>
            </w:r>
          </w:p>
          <w:p w14:paraId="10493281" w14:textId="1670F865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-..</w:t>
            </w: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.</w:t>
            </w:r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bầu</w:t>
            </w:r>
            <w:proofErr w:type="spellEnd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sữa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…</w:t>
            </w: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  <w:p w14:paraId="63234033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=&gt;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Nói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giảm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nói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tránh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để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tránh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sự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thô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tục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thiếu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tế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nhị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.</w:t>
            </w:r>
          </w:p>
          <w:p w14:paraId="5A62CD5A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2.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Ghi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nhớ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:</w:t>
            </w: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SGK/108</w:t>
            </w:r>
          </w:p>
          <w:p w14:paraId="1B6CD3F5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II. LUYỆN TẬP</w:t>
            </w:r>
          </w:p>
        </w:tc>
      </w:tr>
      <w:tr w:rsidR="009A5B00" w:rsidRPr="00204F5C" w14:paraId="605B7F51" w14:textId="77777777" w:rsidTr="00C43A6B">
        <w:trPr>
          <w:trHeight w:val="1186"/>
        </w:trPr>
        <w:tc>
          <w:tcPr>
            <w:tcW w:w="1750" w:type="dxa"/>
          </w:tcPr>
          <w:p w14:paraId="21ED0BFE" w14:textId="77777777" w:rsidR="009A5B00" w:rsidRPr="00204F5C" w:rsidRDefault="009A5B00" w:rsidP="00C43A6B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</w:pP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Hoạt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động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 xml:space="preserve"> 3: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tra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đánh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giá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quá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trình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tự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464" w:type="dxa"/>
          </w:tcPr>
          <w:p w14:paraId="1DF1CD3E" w14:textId="77777777" w:rsidR="009A5B00" w:rsidRPr="00204F5C" w:rsidRDefault="009A5B00" w:rsidP="00C43A6B">
            <w:pPr>
              <w:spacing w:line="340" w:lineRule="exact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Làm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tập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1, 2, 3 SGK/109</w:t>
            </w:r>
          </w:p>
        </w:tc>
      </w:tr>
    </w:tbl>
    <w:p w14:paraId="7D005191" w14:textId="56ABCB55" w:rsidR="001D46A0" w:rsidRDefault="001D46A0" w:rsidP="00FA5EF1"/>
    <w:p w14:paraId="17A46767" w14:textId="77777777" w:rsidR="001D46A0" w:rsidRDefault="001D46A0">
      <w:pPr>
        <w:spacing w:after="0" w:line="240" w:lineRule="auto"/>
      </w:pPr>
      <w:r>
        <w:br w:type="page"/>
      </w:r>
    </w:p>
    <w:p w14:paraId="42DA95A6" w14:textId="77777777" w:rsidR="009A5B00" w:rsidRDefault="009A5B00" w:rsidP="00FA5EF1"/>
    <w:tbl>
      <w:tblPr>
        <w:tblStyle w:val="TableGrid1"/>
        <w:tblW w:w="90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797"/>
      </w:tblGrid>
      <w:tr w:rsidR="001D46A0" w:rsidRPr="00204F5C" w14:paraId="2EF11BB6" w14:textId="77777777" w:rsidTr="0001584E">
        <w:trPr>
          <w:trHeight w:val="283"/>
        </w:trPr>
        <w:tc>
          <w:tcPr>
            <w:tcW w:w="1276" w:type="dxa"/>
          </w:tcPr>
          <w:p w14:paraId="61E62462" w14:textId="77777777" w:rsidR="001D46A0" w:rsidRPr="00204F5C" w:rsidRDefault="001D46A0" w:rsidP="0001584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04F5C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NỘI DUNG</w:t>
            </w:r>
          </w:p>
        </w:tc>
        <w:tc>
          <w:tcPr>
            <w:tcW w:w="7797" w:type="dxa"/>
          </w:tcPr>
          <w:p w14:paraId="550EAC34" w14:textId="77777777" w:rsidR="001D46A0" w:rsidRPr="00204F5C" w:rsidRDefault="001D46A0" w:rsidP="0001584E">
            <w:pPr>
              <w:ind w:firstLine="40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04F5C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GHI CHÚ</w:t>
            </w:r>
          </w:p>
        </w:tc>
      </w:tr>
      <w:tr w:rsidR="001D46A0" w:rsidRPr="00204F5C" w14:paraId="6C689805" w14:textId="77777777" w:rsidTr="0001584E">
        <w:trPr>
          <w:trHeight w:val="283"/>
        </w:trPr>
        <w:tc>
          <w:tcPr>
            <w:tcW w:w="9073" w:type="dxa"/>
            <w:gridSpan w:val="2"/>
          </w:tcPr>
          <w:p w14:paraId="72C0E044" w14:textId="77777777" w:rsidR="001D46A0" w:rsidRPr="00204F5C" w:rsidRDefault="001D46A0" w:rsidP="000158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04F5C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CÂU GHÉP</w:t>
            </w:r>
          </w:p>
        </w:tc>
      </w:tr>
      <w:tr w:rsidR="001D46A0" w:rsidRPr="00204F5C" w14:paraId="6F8EEA74" w14:textId="77777777" w:rsidTr="0001584E">
        <w:trPr>
          <w:trHeight w:val="854"/>
        </w:trPr>
        <w:tc>
          <w:tcPr>
            <w:tcW w:w="1276" w:type="dxa"/>
          </w:tcPr>
          <w:p w14:paraId="039CF9D2" w14:textId="77777777" w:rsidR="001D46A0" w:rsidRPr="00204F5C" w:rsidRDefault="001D46A0" w:rsidP="0001584E">
            <w:pPr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Hoạt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động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 1</w:t>
            </w:r>
            <w:r w:rsidRPr="00204F5C">
              <w:rPr>
                <w:rFonts w:ascii="Times New Roman" w:eastAsia="Calibri" w:hAnsi="Times New Roman" w:cs="Times New Roman"/>
                <w:bCs/>
                <w:color w:val="7030A0"/>
                <w:sz w:val="26"/>
                <w:szCs w:val="26"/>
              </w:rPr>
              <w:t xml:space="preserve">: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Nhiệm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vụ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bài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797" w:type="dxa"/>
          </w:tcPr>
          <w:p w14:paraId="3828A676" w14:textId="77777777" w:rsidR="001D46A0" w:rsidRPr="00204F5C" w:rsidRDefault="001D46A0" w:rsidP="0001584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SGK/ 111, 112, 123</w:t>
            </w:r>
          </w:p>
          <w:p w14:paraId="0A86C70D" w14:textId="77777777" w:rsidR="001D46A0" w:rsidRPr="00204F5C" w:rsidRDefault="001D46A0" w:rsidP="0001584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Trả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lời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câu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hỏi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phần</w:t>
            </w:r>
            <w:proofErr w:type="spellEnd"/>
            <w:r w:rsidRPr="00204F5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I</w:t>
            </w:r>
          </w:p>
        </w:tc>
      </w:tr>
      <w:tr w:rsidR="001D46A0" w:rsidRPr="00204F5C" w14:paraId="3B6810CD" w14:textId="77777777" w:rsidTr="0001584E">
        <w:trPr>
          <w:trHeight w:val="1832"/>
        </w:trPr>
        <w:tc>
          <w:tcPr>
            <w:tcW w:w="1276" w:type="dxa"/>
          </w:tcPr>
          <w:p w14:paraId="58C54ED6" w14:textId="77777777" w:rsidR="001D46A0" w:rsidRPr="00204F5C" w:rsidRDefault="001D46A0" w:rsidP="0001584E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Hoạt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động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 2</w:t>
            </w:r>
            <w:r w:rsidRPr="00204F5C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: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Nội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dung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ghi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7797" w:type="dxa"/>
          </w:tcPr>
          <w:p w14:paraId="246E5AC2" w14:textId="77777777" w:rsidR="001D46A0" w:rsidRPr="00204F5C" w:rsidRDefault="001D46A0" w:rsidP="0001584E">
            <w:pPr>
              <w:ind w:right="157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I. TÌM HIỂU BÀI</w:t>
            </w:r>
          </w:p>
          <w:p w14:paraId="389C9759" w14:textId="77777777" w:rsidR="001D46A0" w:rsidRPr="00204F5C" w:rsidRDefault="001D46A0" w:rsidP="0001584E">
            <w:pPr>
              <w:ind w:right="15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1.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Đặc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điểm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ghép</w:t>
            </w:r>
            <w:proofErr w:type="spellEnd"/>
          </w:p>
          <w:p w14:paraId="6A67071F" w14:textId="77777777" w:rsidR="001D46A0" w:rsidRPr="00204F5C" w:rsidRDefault="001D46A0" w:rsidP="0001584E">
            <w:pPr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VD: SGK/111</w:t>
            </w:r>
          </w:p>
          <w:p w14:paraId="0D892FA5" w14:textId="77777777" w:rsidR="001D46A0" w:rsidRPr="00204F5C" w:rsidRDefault="001D46A0" w:rsidP="0001584E">
            <w:pPr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 1.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Tìm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các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cụm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C-V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trong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những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câu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in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đậm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.</w:t>
            </w:r>
          </w:p>
          <w:p w14:paraId="6E565089" w14:textId="54929B85" w:rsidR="001D46A0" w:rsidRPr="005118F4" w:rsidRDefault="001D46A0" w:rsidP="005118F4">
            <w:pPr>
              <w:pStyle w:val="NormalWeb"/>
              <w:spacing w:before="0" w:beforeAutospacing="0" w:after="160" w:afterAutospacing="0"/>
              <w:ind w:right="-107"/>
              <w:jc w:val="both"/>
              <w:rPr>
                <w:color w:val="000000"/>
                <w:sz w:val="26"/>
                <w:szCs w:val="26"/>
              </w:rPr>
            </w:pPr>
            <w:r w:rsidRPr="00204F5C">
              <w:rPr>
                <w:noProof/>
                <w:sz w:val="26"/>
                <w:szCs w:val="26"/>
                <w:lang w:val="vi-VN" w:eastAsia="vi-VN"/>
              </w:rPr>
              <w:drawing>
                <wp:inline distT="0" distB="0" distL="0" distR="0" wp14:anchorId="5DF37041" wp14:editId="5F2650AB">
                  <wp:extent cx="4838700" cy="4341495"/>
                  <wp:effectExtent l="0" t="0" r="0" b="1905"/>
                  <wp:docPr id="6" name="Picture 6" descr="Soạn văn lớp 8 | Soạn bài lớ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oạn văn lớp 8 | Soạn bài lớp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0" cy="434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985B3B2" w14:textId="77777777" w:rsidR="001D46A0" w:rsidRPr="003C2D3D" w:rsidRDefault="001D46A0" w:rsidP="0001584E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C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2.</w:t>
            </w:r>
            <w:r w:rsidRPr="003C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3C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Cấu</w:t>
            </w:r>
            <w:proofErr w:type="spellEnd"/>
            <w:r w:rsidRPr="003C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tạo</w:t>
            </w:r>
            <w:proofErr w:type="spellEnd"/>
            <w:r w:rsidRPr="003C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3C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3C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</w:t>
            </w:r>
            <w:proofErr w:type="spellEnd"/>
            <w:r w:rsidRPr="003C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3C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  <w:proofErr w:type="spellEnd"/>
            <w:r w:rsidRPr="003C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cụm</w:t>
            </w:r>
            <w:proofErr w:type="spellEnd"/>
            <w:r w:rsidRPr="003C2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C-V:</w:t>
            </w:r>
          </w:p>
          <w:p w14:paraId="30753713" w14:textId="005C980D" w:rsidR="001D46A0" w:rsidRPr="00EE03EB" w:rsidRDefault="001D46A0" w:rsidP="000158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4F5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lastRenderedPageBreak/>
              <w:drawing>
                <wp:inline distT="0" distB="0" distL="0" distR="0" wp14:anchorId="5BF18EE7" wp14:editId="5D042B81">
                  <wp:extent cx="4762500" cy="2171700"/>
                  <wp:effectExtent l="0" t="0" r="0" b="0"/>
                  <wp:docPr id="5" name="Picture 5" descr="Soạn văn lớp 8 | Soạn bài lớ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oạn văn lớp 8 | Soạn bài lớp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7172" cy="22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CE9C10" w14:textId="77777777" w:rsidR="001D46A0" w:rsidRPr="00EE03EB" w:rsidRDefault="001D46A0" w:rsidP="0001584E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0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3.</w:t>
            </w:r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Trình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bày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bước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bảng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</w:p>
          <w:p w14:paraId="6045C237" w14:textId="77777777" w:rsidR="001D46A0" w:rsidRPr="00EE03EB" w:rsidRDefault="001D46A0" w:rsidP="000158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4F5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drawing>
                <wp:inline distT="0" distB="0" distL="0" distR="0" wp14:anchorId="0405C9CF" wp14:editId="6D1BCAC9">
                  <wp:extent cx="4837614" cy="2247900"/>
                  <wp:effectExtent l="0" t="0" r="1270" b="0"/>
                  <wp:docPr id="7" name="Picture 7" descr="Soạn văn lớp 8 | Soạn bài lớ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oạn văn lớp 8 | Soạn bài lớp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0700" cy="2272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389EDB" w14:textId="77777777" w:rsidR="001D46A0" w:rsidRPr="00204F5C" w:rsidRDefault="001D46A0" w:rsidP="0001584E">
            <w:pPr>
              <w:ind w:right="48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Cảnh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vật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chung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quanh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tôi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đều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thay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đổi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vì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chính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lòng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tôi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đang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có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sự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thay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đổi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lớn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hôm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nay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tôi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đi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  <w:p w14:paraId="6A332075" w14:textId="77777777" w:rsidR="001D46A0" w:rsidRPr="009A7C5E" w:rsidRDefault="001D46A0" w:rsidP="0001584E">
            <w:pPr>
              <w:ind w:right="48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→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Câu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có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hai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hoặc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nhiều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cụm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C-V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không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bao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chưa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nhau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tạo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.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Mỗi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cụm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C-V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này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được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gọi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là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một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vế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câu</w:t>
            </w:r>
            <w:proofErr w:type="spellEnd"/>
            <w:r w:rsidRPr="009A7C5E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.</w:t>
            </w:r>
          </w:p>
          <w:p w14:paraId="46710DBB" w14:textId="77777777" w:rsidR="001D46A0" w:rsidRPr="00204F5C" w:rsidRDefault="001D46A0" w:rsidP="0001584E">
            <w:pPr>
              <w:ind w:right="48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04F5C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=&gt;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Câu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ghép</w:t>
            </w:r>
            <w:proofErr w:type="spellEnd"/>
          </w:p>
          <w:p w14:paraId="7A28A7FB" w14:textId="77777777" w:rsidR="001D46A0" w:rsidRPr="00EE03EB" w:rsidRDefault="001D46A0" w:rsidP="0001584E">
            <w:pPr>
              <w:ind w:right="48"/>
              <w:outlineLvl w:val="1"/>
              <w:rPr>
                <w:rFonts w:ascii="Times New Roman" w:eastAsia="Times New Roman" w:hAnsi="Times New Roman" w:cs="Times New Roman"/>
                <w:b/>
                <w:color w:val="222222"/>
                <w:spacing w:val="-15"/>
                <w:sz w:val="26"/>
                <w:szCs w:val="26"/>
              </w:rPr>
            </w:pPr>
            <w:r w:rsidRPr="00204F5C">
              <w:rPr>
                <w:rFonts w:ascii="Times New Roman" w:eastAsia="Times New Roman" w:hAnsi="Times New Roman" w:cs="Times New Roman"/>
                <w:b/>
                <w:color w:val="222222"/>
                <w:spacing w:val="-15"/>
                <w:sz w:val="26"/>
                <w:szCs w:val="26"/>
              </w:rPr>
              <w:t>2</w:t>
            </w:r>
            <w:r w:rsidRPr="00EE03EB">
              <w:rPr>
                <w:rFonts w:ascii="Times New Roman" w:eastAsia="Times New Roman" w:hAnsi="Times New Roman" w:cs="Times New Roman"/>
                <w:b/>
                <w:color w:val="222222"/>
                <w:spacing w:val="-15"/>
                <w:sz w:val="26"/>
                <w:szCs w:val="26"/>
              </w:rPr>
              <w:t xml:space="preserve">.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b/>
                <w:color w:val="222222"/>
                <w:spacing w:val="-15"/>
                <w:sz w:val="26"/>
                <w:szCs w:val="26"/>
              </w:rPr>
              <w:t>Cách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b/>
                <w:color w:val="222222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b/>
                <w:color w:val="222222"/>
                <w:spacing w:val="-15"/>
                <w:sz w:val="26"/>
                <w:szCs w:val="26"/>
              </w:rPr>
              <w:t>nối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b/>
                <w:color w:val="222222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b/>
                <w:color w:val="222222"/>
                <w:spacing w:val="-15"/>
                <w:sz w:val="26"/>
                <w:szCs w:val="26"/>
              </w:rPr>
              <w:t>các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b/>
                <w:color w:val="222222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b/>
                <w:color w:val="222222"/>
                <w:spacing w:val="-15"/>
                <w:sz w:val="26"/>
                <w:szCs w:val="26"/>
              </w:rPr>
              <w:t>vế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b/>
                <w:color w:val="222222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b/>
                <w:color w:val="222222"/>
                <w:spacing w:val="-15"/>
                <w:sz w:val="26"/>
                <w:szCs w:val="26"/>
              </w:rPr>
              <w:t>câu</w:t>
            </w:r>
            <w:proofErr w:type="spellEnd"/>
          </w:p>
          <w:p w14:paraId="04C13B5A" w14:textId="77777777" w:rsidR="001D46A0" w:rsidRPr="00EE03EB" w:rsidRDefault="001D46A0" w:rsidP="0001584E">
            <w:pPr>
              <w:ind w:left="48" w:right="4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“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….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buổi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tựu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.”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các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vế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được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nối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bằng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dấu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phẩy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và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quan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hệ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từ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“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và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”.</w:t>
            </w:r>
          </w:p>
          <w:p w14:paraId="040EA638" w14:textId="77777777" w:rsidR="001D46A0" w:rsidRPr="00EE03EB" w:rsidRDefault="001D46A0" w:rsidP="0001584E">
            <w:pPr>
              <w:ind w:right="4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04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Nhữ</w:t>
            </w:r>
            <w:r w:rsidRPr="00204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tưởng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ấy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….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nhớ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hết</w:t>
            </w:r>
            <w:proofErr w:type="spellEnd"/>
            <w:r w:rsidRPr="00204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.”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các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vế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được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nối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bằng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dấu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phẩy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quan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hệ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từ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“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vì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”, “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và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”.</w:t>
            </w:r>
          </w:p>
          <w:p w14:paraId="410B6080" w14:textId="77777777" w:rsidR="001D46A0" w:rsidRPr="00EE03EB" w:rsidRDefault="001D46A0" w:rsidP="0001584E">
            <w:pPr>
              <w:ind w:left="48" w:right="4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Cảnh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xung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quanh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tôi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…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tôi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.”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các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vế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được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nối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bằng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dấu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phẩy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quan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hệ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từ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“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vì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”,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dấu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hai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chấm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.</w:t>
            </w:r>
          </w:p>
          <w:p w14:paraId="6C81E424" w14:textId="77777777" w:rsidR="001D46A0" w:rsidRPr="00EE03EB" w:rsidRDefault="001D46A0" w:rsidP="0001584E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Mẹ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tôi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cầm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nón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vẫy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kịp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E1A2A85" w14:textId="77777777" w:rsidR="001D46A0" w:rsidRPr="00EE03EB" w:rsidRDefault="001D46A0" w:rsidP="0001584E">
            <w:pPr>
              <w:ind w:left="48" w:right="4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→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nối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bằng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dấu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phẩy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.</w:t>
            </w:r>
          </w:p>
          <w:p w14:paraId="5CDE0A74" w14:textId="77777777" w:rsidR="001D46A0" w:rsidRPr="00EE03EB" w:rsidRDefault="001D46A0" w:rsidP="0001584E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+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Nhưng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trông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lão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cười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như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mếu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đôi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mắt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lão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ầng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ậng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tôi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muốn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ôm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choàng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lấy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lão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mà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òa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D43F1AF" w14:textId="77777777" w:rsidR="001D46A0" w:rsidRPr="003C2D3D" w:rsidRDefault="001D46A0" w:rsidP="0001584E">
            <w:pPr>
              <w:ind w:left="48" w:right="4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→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nối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bằng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từ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“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nhưng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”, “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và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”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và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dấu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phẩy</w:t>
            </w:r>
            <w:proofErr w:type="spellEnd"/>
            <w:r w:rsidRPr="00EE03E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.</w:t>
            </w:r>
          </w:p>
          <w:p w14:paraId="429BB5D8" w14:textId="77777777" w:rsidR="001D46A0" w:rsidRPr="00204F5C" w:rsidRDefault="001D46A0" w:rsidP="0001584E">
            <w:pPr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2.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Ghi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nhớ</w:t>
            </w:r>
            <w:proofErr w:type="spellEnd"/>
            <w:r w:rsidRPr="00204F5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:</w:t>
            </w: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SGK/108</w:t>
            </w:r>
          </w:p>
          <w:p w14:paraId="6A9BEF31" w14:textId="77777777" w:rsidR="001D46A0" w:rsidRPr="00204F5C" w:rsidRDefault="001D46A0" w:rsidP="0001584E">
            <w:pPr>
              <w:ind w:right="157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</w:pPr>
            <w:r w:rsidRPr="00204F5C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II. QUAN HỆ Ý NGHĨA GIỮA CÁC VẾ CÂU</w:t>
            </w:r>
          </w:p>
          <w:p w14:paraId="7B340ED4" w14:textId="77777777" w:rsidR="001D46A0" w:rsidRPr="00204F5C" w:rsidRDefault="001D46A0" w:rsidP="0001584E">
            <w:pPr>
              <w:pStyle w:val="ListParagraph"/>
              <w:numPr>
                <w:ilvl w:val="0"/>
                <w:numId w:val="4"/>
              </w:numPr>
              <w:spacing w:line="240" w:lineRule="auto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VD</w:t>
            </w: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: SGK/123</w:t>
            </w:r>
          </w:p>
          <w:p w14:paraId="1729C7AA" w14:textId="77777777" w:rsidR="001D46A0" w:rsidRPr="00204F5C" w:rsidRDefault="001D46A0" w:rsidP="0001584E">
            <w:pPr>
              <w:pStyle w:val="NormalWeb"/>
              <w:shd w:val="clear" w:color="auto" w:fill="FFFFFF"/>
              <w:spacing w:before="0" w:beforeAutospacing="0" w:after="160" w:afterAutospacing="0"/>
              <w:jc w:val="both"/>
              <w:rPr>
                <w:color w:val="000000"/>
                <w:sz w:val="26"/>
                <w:szCs w:val="26"/>
              </w:rPr>
            </w:pPr>
            <w:r w:rsidRPr="00204F5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nghĩa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giữa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vế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câu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câu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ghép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đây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>.</w:t>
            </w:r>
          </w:p>
          <w:p w14:paraId="38DD86EC" w14:textId="77777777" w:rsidR="001D46A0" w:rsidRPr="00204F5C" w:rsidRDefault="001D46A0" w:rsidP="0001584E">
            <w:pPr>
              <w:pStyle w:val="NormalWeb"/>
              <w:shd w:val="clear" w:color="auto" w:fill="FFFFFF"/>
              <w:spacing w:before="0" w:beforeAutospacing="0" w:after="160" w:afterAutospacing="0"/>
              <w:jc w:val="both"/>
              <w:rPr>
                <w:color w:val="000000"/>
                <w:sz w:val="26"/>
                <w:szCs w:val="26"/>
              </w:rPr>
            </w:pPr>
            <w:r w:rsidRPr="00204F5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đó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>:</w:t>
            </w:r>
          </w:p>
          <w:p w14:paraId="258DCE1F" w14:textId="77777777" w:rsidR="001D46A0" w:rsidRPr="00204F5C" w:rsidRDefault="001D46A0" w:rsidP="0001584E">
            <w:pPr>
              <w:pStyle w:val="NormalWeb"/>
              <w:shd w:val="clear" w:color="auto" w:fill="FFFFFF"/>
              <w:spacing w:before="0" w:beforeAutospacing="0" w:after="160" w:afterAutospacing="0"/>
              <w:jc w:val="both"/>
              <w:rPr>
                <w:color w:val="000000"/>
                <w:sz w:val="26"/>
                <w:szCs w:val="26"/>
              </w:rPr>
            </w:pPr>
            <w:r w:rsidRPr="00204F5C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Vế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câu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lẽ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giả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thuyết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Việt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chúng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ta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đẹp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>.</w:t>
            </w:r>
          </w:p>
          <w:p w14:paraId="4C29528E" w14:textId="77777777" w:rsidR="001D46A0" w:rsidRPr="00204F5C" w:rsidRDefault="001D46A0" w:rsidP="0001584E">
            <w:pPr>
              <w:pStyle w:val="NormalWeb"/>
              <w:shd w:val="clear" w:color="auto" w:fill="FFFFFF"/>
              <w:spacing w:before="0" w:beforeAutospacing="0" w:after="160" w:afterAutospacing="0"/>
              <w:jc w:val="both"/>
              <w:rPr>
                <w:color w:val="000000"/>
                <w:sz w:val="26"/>
                <w:szCs w:val="26"/>
              </w:rPr>
            </w:pPr>
            <w:r w:rsidRPr="00204F5C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bởi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vì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nêu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hồn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Việt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Nam ta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rất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đẹp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vì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cuộc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đấu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tranh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ta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trước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tới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nay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cao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quý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>...</w:t>
            </w:r>
          </w:p>
          <w:p w14:paraId="6850DC83" w14:textId="77777777" w:rsidR="001D46A0" w:rsidRPr="00204F5C" w:rsidRDefault="001D46A0" w:rsidP="0001584E">
            <w:pPr>
              <w:pStyle w:val="NormalWeb"/>
              <w:spacing w:before="0" w:beforeAutospacing="0" w:after="160" w:afterAutospacing="0"/>
              <w:jc w:val="both"/>
              <w:rPr>
                <w:color w:val="000000"/>
                <w:sz w:val="26"/>
                <w:szCs w:val="26"/>
              </w:rPr>
            </w:pPr>
            <w:r w:rsidRPr="00204F5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Tuy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bận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nhiều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đấy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nhưng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tôi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vẫn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phải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thăm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bạn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>.</w:t>
            </w:r>
          </w:p>
          <w:p w14:paraId="01288002" w14:textId="77777777" w:rsidR="001D46A0" w:rsidRPr="00204F5C" w:rsidRDefault="001D46A0" w:rsidP="0001584E">
            <w:pPr>
              <w:pStyle w:val="NormalWeb"/>
              <w:spacing w:before="0" w:beforeAutospacing="0" w:after="160" w:afterAutospacing="0"/>
              <w:jc w:val="both"/>
              <w:rPr>
                <w:i/>
                <w:color w:val="000000"/>
                <w:sz w:val="26"/>
                <w:szCs w:val="26"/>
              </w:rPr>
            </w:pPr>
            <w:r w:rsidRPr="00204F5C">
              <w:rPr>
                <w:i/>
                <w:color w:val="000000"/>
                <w:sz w:val="26"/>
                <w:szCs w:val="26"/>
              </w:rPr>
              <w:t xml:space="preserve">→ </w:t>
            </w:r>
            <w:proofErr w:type="spellStart"/>
            <w:r w:rsidRPr="00204F5C">
              <w:rPr>
                <w:i/>
                <w:color w:val="000000"/>
                <w:sz w:val="26"/>
                <w:szCs w:val="26"/>
              </w:rPr>
              <w:t>Quan</w:t>
            </w:r>
            <w:proofErr w:type="spellEnd"/>
            <w:r w:rsidRPr="00204F5C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i/>
                <w:color w:val="000000"/>
                <w:sz w:val="26"/>
                <w:szCs w:val="26"/>
              </w:rPr>
              <w:t>hệ</w:t>
            </w:r>
            <w:proofErr w:type="spellEnd"/>
            <w:r w:rsidRPr="00204F5C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i/>
                <w:color w:val="000000"/>
                <w:sz w:val="26"/>
                <w:szCs w:val="26"/>
              </w:rPr>
              <w:t>tương</w:t>
            </w:r>
            <w:proofErr w:type="spellEnd"/>
            <w:r w:rsidRPr="00204F5C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i/>
                <w:color w:val="000000"/>
                <w:sz w:val="26"/>
                <w:szCs w:val="26"/>
              </w:rPr>
              <w:t>phản</w:t>
            </w:r>
            <w:proofErr w:type="spellEnd"/>
          </w:p>
          <w:p w14:paraId="09C38E38" w14:textId="77777777" w:rsidR="001D46A0" w:rsidRPr="00204F5C" w:rsidRDefault="001D46A0" w:rsidP="0001584E">
            <w:pPr>
              <w:pStyle w:val="bodytext30"/>
              <w:spacing w:before="0" w:beforeAutospacing="0" w:after="160" w:afterAutospacing="0"/>
              <w:jc w:val="both"/>
              <w:rPr>
                <w:color w:val="000000"/>
                <w:sz w:val="26"/>
                <w:szCs w:val="26"/>
              </w:rPr>
            </w:pPr>
            <w:r w:rsidRPr="00204F5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chiếc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xe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đạp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chạy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vào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sân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chiếc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khác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đỗ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bên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cạnh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nó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>.</w:t>
            </w:r>
          </w:p>
          <w:p w14:paraId="2E33A462" w14:textId="77777777" w:rsidR="001D46A0" w:rsidRPr="00204F5C" w:rsidRDefault="001D46A0" w:rsidP="0001584E">
            <w:pPr>
              <w:pStyle w:val="bodytext30"/>
              <w:spacing w:before="0" w:beforeAutospacing="0" w:after="160" w:afterAutospacing="0"/>
              <w:jc w:val="both"/>
              <w:rPr>
                <w:i/>
                <w:color w:val="000000"/>
                <w:sz w:val="26"/>
                <w:szCs w:val="26"/>
              </w:rPr>
            </w:pPr>
            <w:r w:rsidRPr="00204F5C">
              <w:rPr>
                <w:i/>
                <w:color w:val="000000"/>
                <w:sz w:val="26"/>
                <w:szCs w:val="26"/>
              </w:rPr>
              <w:t xml:space="preserve">→ </w:t>
            </w:r>
            <w:proofErr w:type="spellStart"/>
            <w:r w:rsidRPr="00204F5C">
              <w:rPr>
                <w:i/>
                <w:color w:val="000000"/>
                <w:sz w:val="26"/>
                <w:szCs w:val="26"/>
              </w:rPr>
              <w:t>Quan</w:t>
            </w:r>
            <w:proofErr w:type="spellEnd"/>
            <w:r w:rsidRPr="00204F5C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i/>
                <w:color w:val="000000"/>
                <w:sz w:val="26"/>
                <w:szCs w:val="26"/>
              </w:rPr>
              <w:t>hệ</w:t>
            </w:r>
            <w:proofErr w:type="spellEnd"/>
            <w:r w:rsidRPr="00204F5C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i/>
                <w:color w:val="000000"/>
                <w:sz w:val="26"/>
                <w:szCs w:val="26"/>
              </w:rPr>
              <w:t>thời</w:t>
            </w:r>
            <w:proofErr w:type="spellEnd"/>
            <w:r w:rsidRPr="00204F5C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i/>
                <w:color w:val="000000"/>
                <w:sz w:val="26"/>
                <w:szCs w:val="26"/>
              </w:rPr>
              <w:t>gian</w:t>
            </w:r>
            <w:proofErr w:type="spellEnd"/>
            <w:r w:rsidRPr="00204F5C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i/>
                <w:color w:val="000000"/>
                <w:sz w:val="26"/>
                <w:szCs w:val="26"/>
              </w:rPr>
              <w:t>nối</w:t>
            </w:r>
            <w:proofErr w:type="spellEnd"/>
            <w:r w:rsidRPr="00204F5C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i/>
                <w:color w:val="000000"/>
                <w:sz w:val="26"/>
                <w:szCs w:val="26"/>
              </w:rPr>
              <w:t>tiếp</w:t>
            </w:r>
            <w:proofErr w:type="spellEnd"/>
          </w:p>
          <w:p w14:paraId="0E35FEC3" w14:textId="77777777" w:rsidR="001D46A0" w:rsidRPr="00204F5C" w:rsidRDefault="001D46A0" w:rsidP="0001584E">
            <w:pPr>
              <w:pStyle w:val="bodytext30"/>
              <w:spacing w:before="0" w:beforeAutospacing="0" w:after="160" w:afterAutospacing="0"/>
              <w:jc w:val="both"/>
              <w:rPr>
                <w:color w:val="000000"/>
                <w:sz w:val="26"/>
                <w:szCs w:val="26"/>
              </w:rPr>
            </w:pPr>
            <w:r w:rsidRPr="00204F5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Hễ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trời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mưa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to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thì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này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ngập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>.</w:t>
            </w:r>
          </w:p>
          <w:p w14:paraId="487B2EAE" w14:textId="77777777" w:rsidR="001D46A0" w:rsidRPr="00204F5C" w:rsidRDefault="001D46A0" w:rsidP="0001584E">
            <w:pPr>
              <w:pStyle w:val="bodytext30"/>
              <w:spacing w:before="0" w:beforeAutospacing="0" w:after="160" w:afterAutospacing="0"/>
              <w:jc w:val="both"/>
              <w:rPr>
                <w:i/>
                <w:color w:val="000000"/>
                <w:sz w:val="26"/>
                <w:szCs w:val="26"/>
              </w:rPr>
            </w:pPr>
            <w:r w:rsidRPr="00204F5C">
              <w:rPr>
                <w:i/>
                <w:color w:val="000000"/>
                <w:sz w:val="26"/>
                <w:szCs w:val="26"/>
              </w:rPr>
              <w:t xml:space="preserve">→ </w:t>
            </w:r>
            <w:proofErr w:type="spellStart"/>
            <w:r w:rsidRPr="00204F5C">
              <w:rPr>
                <w:i/>
                <w:color w:val="000000"/>
                <w:sz w:val="26"/>
                <w:szCs w:val="26"/>
              </w:rPr>
              <w:t>Quan</w:t>
            </w:r>
            <w:proofErr w:type="spellEnd"/>
            <w:r w:rsidRPr="00204F5C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i/>
                <w:color w:val="000000"/>
                <w:sz w:val="26"/>
                <w:szCs w:val="26"/>
              </w:rPr>
              <w:t>hệ</w:t>
            </w:r>
            <w:proofErr w:type="spellEnd"/>
            <w:r w:rsidRPr="00204F5C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i/>
                <w:color w:val="000000"/>
                <w:sz w:val="26"/>
                <w:szCs w:val="26"/>
              </w:rPr>
              <w:t>điều</w:t>
            </w:r>
            <w:proofErr w:type="spellEnd"/>
            <w:r w:rsidRPr="00204F5C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i/>
                <w:color w:val="000000"/>
                <w:sz w:val="26"/>
                <w:szCs w:val="26"/>
              </w:rPr>
              <w:t>kiện</w:t>
            </w:r>
            <w:proofErr w:type="spellEnd"/>
          </w:p>
          <w:p w14:paraId="38BAB55F" w14:textId="77777777" w:rsidR="001D46A0" w:rsidRPr="00204F5C" w:rsidRDefault="001D46A0" w:rsidP="0001584E">
            <w:pPr>
              <w:pStyle w:val="bodytext30"/>
              <w:spacing w:before="0" w:beforeAutospacing="0" w:after="160" w:afterAutospacing="0"/>
              <w:jc w:val="both"/>
              <w:rPr>
                <w:color w:val="000000"/>
                <w:sz w:val="26"/>
                <w:szCs w:val="26"/>
              </w:rPr>
            </w:pPr>
            <w:r w:rsidRPr="00204F5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Lính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cơ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cai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lệ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vẫn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nằm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chầu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chánh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bên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bàn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đèn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thủ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quỹ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thư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kí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chánh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phó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ngổn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ngang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bề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bộn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ngồi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cạnh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những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cuốn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>.</w:t>
            </w:r>
          </w:p>
          <w:p w14:paraId="6DCCCBBC" w14:textId="77777777" w:rsidR="001D46A0" w:rsidRPr="00204F5C" w:rsidRDefault="001D46A0" w:rsidP="0001584E">
            <w:pPr>
              <w:pStyle w:val="bodytext30"/>
              <w:spacing w:before="0" w:beforeAutospacing="0" w:after="160" w:afterAutospacing="0"/>
              <w:jc w:val="both"/>
              <w:rPr>
                <w:i/>
                <w:color w:val="000000"/>
                <w:sz w:val="26"/>
                <w:szCs w:val="26"/>
              </w:rPr>
            </w:pPr>
            <w:r w:rsidRPr="00204F5C">
              <w:rPr>
                <w:i/>
                <w:color w:val="000000"/>
                <w:sz w:val="26"/>
                <w:szCs w:val="26"/>
              </w:rPr>
              <w:t xml:space="preserve">→ 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Quan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hệ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bổ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sung</w:t>
            </w:r>
            <w:r w:rsidRPr="00204F5C">
              <w:rPr>
                <w:i/>
                <w:color w:val="000000"/>
                <w:sz w:val="26"/>
                <w:szCs w:val="26"/>
              </w:rPr>
              <w:t xml:space="preserve"> </w:t>
            </w:r>
          </w:p>
          <w:p w14:paraId="64B0DD69" w14:textId="77777777" w:rsidR="001D46A0" w:rsidRPr="00204F5C" w:rsidRDefault="001D46A0" w:rsidP="0001584E">
            <w:pPr>
              <w:pStyle w:val="bodytext30"/>
              <w:numPr>
                <w:ilvl w:val="0"/>
                <w:numId w:val="4"/>
              </w:numPr>
              <w:spacing w:before="0" w:beforeAutospacing="0" w:after="160" w:afterAutospacing="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04F5C">
              <w:rPr>
                <w:color w:val="000000"/>
                <w:sz w:val="26"/>
                <w:szCs w:val="26"/>
              </w:rPr>
              <w:t>Ghi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color w:val="000000"/>
                <w:sz w:val="26"/>
                <w:szCs w:val="26"/>
              </w:rPr>
              <w:t>nhớ</w:t>
            </w:r>
            <w:proofErr w:type="spellEnd"/>
            <w:r w:rsidRPr="00204F5C">
              <w:rPr>
                <w:color w:val="000000"/>
                <w:sz w:val="26"/>
                <w:szCs w:val="26"/>
              </w:rPr>
              <w:t>: SGK/123</w:t>
            </w:r>
          </w:p>
          <w:p w14:paraId="702AF78F" w14:textId="77777777" w:rsidR="001D46A0" w:rsidRPr="00204F5C" w:rsidRDefault="001D46A0" w:rsidP="0001584E">
            <w:pPr>
              <w:pStyle w:val="bodytext30"/>
              <w:spacing w:before="0" w:beforeAutospacing="0" w:after="160" w:afterAutospacing="0"/>
              <w:jc w:val="both"/>
              <w:rPr>
                <w:b/>
                <w:color w:val="000000"/>
                <w:sz w:val="26"/>
                <w:szCs w:val="26"/>
              </w:rPr>
            </w:pPr>
            <w:r w:rsidRPr="00204F5C">
              <w:rPr>
                <w:b/>
                <w:color w:val="FF0000"/>
                <w:sz w:val="26"/>
                <w:szCs w:val="26"/>
              </w:rPr>
              <w:t>III. LUYỆN TẬP</w:t>
            </w:r>
          </w:p>
        </w:tc>
      </w:tr>
      <w:tr w:rsidR="001D46A0" w:rsidRPr="00204F5C" w14:paraId="05B3CE06" w14:textId="77777777" w:rsidTr="0001584E">
        <w:trPr>
          <w:trHeight w:val="1186"/>
        </w:trPr>
        <w:tc>
          <w:tcPr>
            <w:tcW w:w="1276" w:type="dxa"/>
          </w:tcPr>
          <w:p w14:paraId="22595906" w14:textId="77777777" w:rsidR="001D46A0" w:rsidRPr="00204F5C" w:rsidRDefault="001D46A0" w:rsidP="0001584E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</w:pP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lastRenderedPageBreak/>
              <w:t>Hoạt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động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 xml:space="preserve"> 3: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tra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đánh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giá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quá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trình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tự</w:t>
            </w:r>
            <w:proofErr w:type="spellEnd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4F5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797" w:type="dxa"/>
          </w:tcPr>
          <w:p w14:paraId="58B8F8C5" w14:textId="77777777" w:rsidR="001D46A0" w:rsidRPr="00204F5C" w:rsidRDefault="001D46A0" w:rsidP="0001584E">
            <w:pPr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Làm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tập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1, 2, 3, 4 SGK/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113, 114</w:t>
            </w:r>
          </w:p>
          <w:p w14:paraId="4B2C833E" w14:textId="77777777" w:rsidR="001D46A0" w:rsidRPr="00204F5C" w:rsidRDefault="001D46A0" w:rsidP="0001584E">
            <w:pPr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Làm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tập</w:t>
            </w:r>
            <w:proofErr w:type="spellEnd"/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1,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2,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204F5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3 SGK/ 123, 125</w:t>
            </w:r>
          </w:p>
        </w:tc>
      </w:tr>
    </w:tbl>
    <w:p w14:paraId="009B53B0" w14:textId="77777777" w:rsidR="001D46A0" w:rsidRDefault="001D46A0" w:rsidP="00FA5EF1"/>
    <w:sectPr w:rsidR="001D46A0" w:rsidSect="008D0D4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503D"/>
    <w:multiLevelType w:val="hybridMultilevel"/>
    <w:tmpl w:val="D48C7D0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5314809"/>
    <w:multiLevelType w:val="hybridMultilevel"/>
    <w:tmpl w:val="C85E6ED2"/>
    <w:lvl w:ilvl="0" w:tplc="C9A2E602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AC45A4"/>
    <w:multiLevelType w:val="hybridMultilevel"/>
    <w:tmpl w:val="E6DC3F7C"/>
    <w:lvl w:ilvl="0" w:tplc="D0EA4A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77769"/>
    <w:multiLevelType w:val="hybridMultilevel"/>
    <w:tmpl w:val="0C7651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F1"/>
    <w:rsid w:val="00000FDC"/>
    <w:rsid w:val="00051833"/>
    <w:rsid w:val="001D46A0"/>
    <w:rsid w:val="0021414A"/>
    <w:rsid w:val="00385894"/>
    <w:rsid w:val="004051F1"/>
    <w:rsid w:val="004F686E"/>
    <w:rsid w:val="005118F4"/>
    <w:rsid w:val="006C6044"/>
    <w:rsid w:val="006E3488"/>
    <w:rsid w:val="00872045"/>
    <w:rsid w:val="00897095"/>
    <w:rsid w:val="009A5B00"/>
    <w:rsid w:val="009A6C81"/>
    <w:rsid w:val="00A71564"/>
    <w:rsid w:val="00BC5B5E"/>
    <w:rsid w:val="00F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C574AD"/>
  <w15:chartTrackingRefBased/>
  <w15:docId w15:val="{A72B4DF4-035D-EE4B-8F12-849379F7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EF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5EF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5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5EF1"/>
    <w:rPr>
      <w:i/>
      <w:iCs/>
    </w:rPr>
  </w:style>
  <w:style w:type="table" w:styleId="GridTable5Dark-Accent6">
    <w:name w:val="Grid Table 5 Dark Accent 6"/>
    <w:basedOn w:val="TableNormal"/>
    <w:uiPriority w:val="50"/>
    <w:rsid w:val="00FA5EF1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4">
    <w:name w:val="Grid Table 4 Accent 4"/>
    <w:basedOn w:val="TableNormal"/>
    <w:uiPriority w:val="49"/>
    <w:rsid w:val="00FA5EF1"/>
    <w:rPr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9A5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0">
    <w:name w:val="bodytext30"/>
    <w:basedOn w:val="Normal"/>
    <w:rsid w:val="001D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Thụy Hồng Nga</dc:creator>
  <cp:keywords/>
  <dc:description/>
  <cp:lastModifiedBy>Lenovo</cp:lastModifiedBy>
  <cp:revision>6</cp:revision>
  <dcterms:created xsi:type="dcterms:W3CDTF">2021-11-22T04:10:00Z</dcterms:created>
  <dcterms:modified xsi:type="dcterms:W3CDTF">2021-11-23T14:16:00Z</dcterms:modified>
</cp:coreProperties>
</file>