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E47" w:rsidRPr="001B5EF2" w:rsidRDefault="00B67283" w:rsidP="00DE6E47">
      <w:pPr>
        <w:jc w:val="center"/>
        <w:rPr>
          <w:rFonts w:ascii="Times New Roman" w:hAnsi="Times New Roman" w:cs="Times New Roman"/>
          <w:color w:val="00B050"/>
          <w:sz w:val="44"/>
          <w:szCs w:val="40"/>
        </w:rPr>
      </w:pPr>
      <w:proofErr w:type="gramStart"/>
      <w:r w:rsidRPr="001B5EF2">
        <w:rPr>
          <w:rFonts w:ascii="Times New Roman" w:hAnsi="Times New Roman" w:cs="Times New Roman"/>
          <w:color w:val="00B050"/>
          <w:sz w:val="44"/>
          <w:szCs w:val="40"/>
        </w:rPr>
        <w:t>CÔNG NGHỆ</w:t>
      </w:r>
      <w:r w:rsidR="000B2437" w:rsidRPr="001B5EF2">
        <w:rPr>
          <w:rFonts w:ascii="Times New Roman" w:hAnsi="Times New Roman" w:cs="Times New Roman"/>
          <w:color w:val="00B050"/>
          <w:sz w:val="44"/>
          <w:szCs w:val="40"/>
        </w:rPr>
        <w:t xml:space="preserve"> 9</w:t>
      </w:r>
      <w:r w:rsidRPr="001B5EF2">
        <w:rPr>
          <w:rFonts w:ascii="Times New Roman" w:hAnsi="Times New Roman" w:cs="Times New Roman"/>
          <w:color w:val="00B050"/>
          <w:sz w:val="44"/>
          <w:szCs w:val="40"/>
        </w:rPr>
        <w:t>.</w:t>
      </w:r>
      <w:proofErr w:type="gramEnd"/>
      <w:r w:rsidRPr="001B5EF2">
        <w:rPr>
          <w:rFonts w:ascii="Times New Roman" w:hAnsi="Times New Roman" w:cs="Times New Roman"/>
          <w:color w:val="00B050"/>
          <w:sz w:val="44"/>
          <w:szCs w:val="40"/>
        </w:rPr>
        <w:t xml:space="preserve"> </w:t>
      </w:r>
      <w:r w:rsidR="00845371" w:rsidRPr="001B5EF2">
        <w:rPr>
          <w:rFonts w:ascii="Times New Roman" w:hAnsi="Times New Roman" w:cs="Times New Roman"/>
          <w:color w:val="00B050"/>
          <w:sz w:val="44"/>
          <w:szCs w:val="40"/>
        </w:rPr>
        <w:t>(</w:t>
      </w:r>
      <w:r w:rsidRPr="001B5EF2">
        <w:rPr>
          <w:rFonts w:ascii="Times New Roman" w:hAnsi="Times New Roman" w:cs="Times New Roman"/>
          <w:color w:val="00B050"/>
          <w:sz w:val="44"/>
          <w:szCs w:val="40"/>
        </w:rPr>
        <w:t>TUẦ</w:t>
      </w:r>
      <w:r w:rsidR="00194D64">
        <w:rPr>
          <w:rFonts w:ascii="Times New Roman" w:hAnsi="Times New Roman" w:cs="Times New Roman"/>
          <w:color w:val="00B050"/>
          <w:sz w:val="44"/>
          <w:szCs w:val="40"/>
        </w:rPr>
        <w:t>N 9</w:t>
      </w:r>
      <w:r w:rsidR="00845371" w:rsidRPr="001B5EF2">
        <w:rPr>
          <w:rFonts w:ascii="Times New Roman" w:hAnsi="Times New Roman" w:cs="Times New Roman"/>
          <w:color w:val="00B050"/>
          <w:sz w:val="44"/>
          <w:szCs w:val="40"/>
        </w:rPr>
        <w:t>)</w:t>
      </w:r>
    </w:p>
    <w:p w:rsidR="00194D64" w:rsidRDefault="00194D64" w:rsidP="00194D64">
      <w:pPr>
        <w:jc w:val="center"/>
        <w:rPr>
          <w:rFonts w:ascii="Times New Roman" w:hAnsi="Times New Roman" w:cs="Times New Roman"/>
          <w:color w:val="FF0000"/>
          <w:sz w:val="40"/>
          <w:szCs w:val="40"/>
          <w:lang w:val="vi-VN"/>
        </w:rPr>
      </w:pPr>
      <w:r>
        <w:rPr>
          <w:rFonts w:ascii="Times New Roman" w:hAnsi="Times New Roman" w:cs="Times New Roman"/>
          <w:color w:val="FF0000"/>
          <w:sz w:val="40"/>
          <w:szCs w:val="40"/>
          <w:lang w:val="vi-VN"/>
        </w:rPr>
        <w:t>BÀI 6: THỰC HÀNH LẮP MẠCH ĐIỆN BẢNG ĐIỆN (tiếp theo)</w:t>
      </w:r>
    </w:p>
    <w:p w:rsidR="00DE6E47" w:rsidRPr="00A96A04" w:rsidRDefault="00DE6E47" w:rsidP="00DE6E47">
      <w:pPr>
        <w:jc w:val="center"/>
        <w:rPr>
          <w:rFonts w:ascii="Times New Roman" w:hAnsi="Times New Roman" w:cs="Times New Roman"/>
          <w:color w:val="000000" w:themeColor="text1"/>
          <w:sz w:val="26"/>
          <w:szCs w:val="26"/>
          <w:lang w:val="vi-VN"/>
        </w:rPr>
      </w:pPr>
      <w:r w:rsidRPr="00A96A04">
        <w:rPr>
          <w:rFonts w:ascii="Times New Roman" w:hAnsi="Times New Roman" w:cs="Times New Roman"/>
          <w:color w:val="FF0000"/>
          <w:sz w:val="26"/>
          <w:szCs w:val="26"/>
          <w:lang w:val="vi-VN"/>
        </w:rPr>
        <w:t>*************</w:t>
      </w:r>
      <w:r w:rsidRPr="00A96A04">
        <w:rPr>
          <w:rFonts w:ascii="Times New Roman" w:hAnsi="Times New Roman" w:cs="Times New Roman"/>
          <w:color w:val="000000" w:themeColor="text1"/>
          <w:sz w:val="26"/>
          <w:szCs w:val="26"/>
          <w:lang w:val="vi-VN"/>
        </w:rPr>
        <w:t xml:space="preserve"> </w:t>
      </w:r>
    </w:p>
    <w:p w:rsidR="00A96A04" w:rsidRPr="00B872CD" w:rsidRDefault="00B872CD" w:rsidP="00A96A04">
      <w:pPr>
        <w:rPr>
          <w:rFonts w:ascii="Times New Roman" w:hAnsi="Times New Roman" w:cs="Times New Roman"/>
          <w:b/>
          <w:sz w:val="28"/>
          <w:szCs w:val="28"/>
          <w:lang w:val="vi-VN"/>
        </w:rPr>
      </w:pPr>
      <w:r w:rsidRPr="00B872CD">
        <w:rPr>
          <w:rFonts w:ascii="Times New Roman" w:hAnsi="Times New Roman" w:cs="Times New Roman"/>
          <w:b/>
          <w:sz w:val="28"/>
          <w:szCs w:val="28"/>
          <w:lang w:val="vi-VN"/>
        </w:rPr>
        <w:t>2.</w:t>
      </w:r>
      <w:r w:rsidR="00A96A04" w:rsidRPr="00B872CD">
        <w:rPr>
          <w:rFonts w:ascii="Times New Roman" w:hAnsi="Times New Roman" w:cs="Times New Roman"/>
          <w:b/>
          <w:sz w:val="28"/>
          <w:szCs w:val="28"/>
          <w:lang w:val="vi-VN"/>
        </w:rPr>
        <w:t xml:space="preserve"> Vẽ sơ đồ lắp đặt mạch điện bảng điện:</w:t>
      </w:r>
    </w:p>
    <w:p w:rsidR="00A96A04" w:rsidRPr="00B872CD" w:rsidRDefault="00A96A04" w:rsidP="00B872CD">
      <w:pPr>
        <w:pStyle w:val="ListParagraph"/>
        <w:numPr>
          <w:ilvl w:val="0"/>
          <w:numId w:val="9"/>
        </w:numPr>
        <w:rPr>
          <w:rFonts w:ascii="Times New Roman" w:hAnsi="Times New Roman" w:cs="Times New Roman"/>
          <w:b/>
          <w:sz w:val="28"/>
          <w:szCs w:val="28"/>
          <w:lang w:val="vi-VN"/>
        </w:rPr>
      </w:pPr>
      <w:r w:rsidRPr="00B872CD">
        <w:rPr>
          <w:rFonts w:ascii="Times New Roman" w:hAnsi="Times New Roman" w:cs="Times New Roman"/>
          <w:b/>
          <w:sz w:val="28"/>
          <w:szCs w:val="28"/>
          <w:lang w:val="vi-VN"/>
        </w:rPr>
        <w:t>Vẽ sơ đồ lắp đặt:</w:t>
      </w:r>
    </w:p>
    <w:p w:rsidR="00A96A04" w:rsidRDefault="00A96A04" w:rsidP="00A96A04">
      <w:pPr>
        <w:rPr>
          <w:rFonts w:ascii="Times New Roman" w:hAnsi="Times New Roman" w:cs="Times New Roman"/>
          <w:sz w:val="28"/>
          <w:szCs w:val="28"/>
          <w:lang w:val="vi-VN"/>
        </w:rPr>
      </w:pPr>
      <w:r>
        <w:rPr>
          <w:rFonts w:ascii="Times New Roman" w:hAnsi="Times New Roman" w:cs="Times New Roman"/>
          <w:sz w:val="28"/>
          <w:szCs w:val="28"/>
          <w:lang w:val="vi-VN"/>
        </w:rPr>
        <w:t>Trước khi vẽ sơ đồ lắp đặt mạch điện cần xác định một số yếu tố sau:</w:t>
      </w:r>
    </w:p>
    <w:p w:rsidR="00A96A04" w:rsidRDefault="00A96A04" w:rsidP="00A96A04">
      <w:pPr>
        <w:rPr>
          <w:rFonts w:ascii="Times New Roman" w:hAnsi="Times New Roman" w:cs="Times New Roman"/>
          <w:sz w:val="28"/>
          <w:szCs w:val="28"/>
          <w:lang w:val="vi-VN"/>
        </w:rPr>
      </w:pPr>
      <w:r>
        <w:rPr>
          <w:rFonts w:ascii="Times New Roman" w:hAnsi="Times New Roman" w:cs="Times New Roman"/>
          <w:sz w:val="28"/>
          <w:szCs w:val="28"/>
          <w:lang w:val="vi-VN"/>
        </w:rPr>
        <w:t>-Mục đích sử dụng, vị trí lắp đặt bảng điện.</w:t>
      </w:r>
    </w:p>
    <w:p w:rsidR="00A96A04" w:rsidRDefault="00A96A04" w:rsidP="00A96A04">
      <w:pPr>
        <w:rPr>
          <w:rFonts w:ascii="Times New Roman" w:hAnsi="Times New Roman" w:cs="Times New Roman"/>
          <w:sz w:val="28"/>
          <w:szCs w:val="28"/>
          <w:lang w:val="vi-VN"/>
        </w:rPr>
      </w:pPr>
      <w:r>
        <w:rPr>
          <w:rFonts w:ascii="Times New Roman" w:hAnsi="Times New Roman" w:cs="Times New Roman"/>
          <w:sz w:val="28"/>
          <w:szCs w:val="28"/>
          <w:lang w:val="vi-VN"/>
        </w:rPr>
        <w:t>-Vị trí, cách lắp đặt các phần tử của mạch điện.</w:t>
      </w:r>
    </w:p>
    <w:p w:rsidR="00A96A04" w:rsidRDefault="00A96A04" w:rsidP="00A96A04">
      <w:pPr>
        <w:rPr>
          <w:rFonts w:ascii="Times New Roman" w:hAnsi="Times New Roman" w:cs="Times New Roman"/>
          <w:sz w:val="28"/>
          <w:szCs w:val="28"/>
          <w:lang w:val="vi-VN"/>
        </w:rPr>
      </w:pPr>
      <w:r>
        <w:rPr>
          <w:rFonts w:ascii="Times New Roman" w:hAnsi="Times New Roman" w:cs="Times New Roman"/>
          <w:sz w:val="28"/>
          <w:szCs w:val="28"/>
          <w:lang w:val="vi-VN"/>
        </w:rPr>
        <w:t>-Phương pháp lắp đặt dây dẫn, lắp đặt kiểu nổi hay kiểu chìm.</w:t>
      </w:r>
    </w:p>
    <w:p w:rsidR="00A96A04" w:rsidRPr="00B872CD" w:rsidRDefault="00A96A04" w:rsidP="00A96A04">
      <w:pPr>
        <w:rPr>
          <w:rFonts w:ascii="Times New Roman" w:hAnsi="Times New Roman" w:cs="Times New Roman"/>
          <w:sz w:val="28"/>
          <w:szCs w:val="28"/>
          <w:lang w:val="vi-VN"/>
        </w:rPr>
      </w:pPr>
      <w:r>
        <w:rPr>
          <w:rFonts w:ascii="Times New Roman" w:hAnsi="Times New Roman" w:cs="Times New Roman"/>
          <w:sz w:val="28"/>
          <w:szCs w:val="28"/>
          <w:lang w:val="vi-VN"/>
        </w:rPr>
        <w:t>-Vẽ sơ đồ lăp đặt mạch điện được tiến hành theo các bước sau:</w:t>
      </w:r>
    </w:p>
    <w:tbl>
      <w:tblPr>
        <w:tblW w:w="952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113"/>
        <w:gridCol w:w="5412"/>
      </w:tblGrid>
      <w:tr w:rsidR="00B872CD" w:rsidRPr="00B872CD" w:rsidTr="00B872CD">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872CD" w:rsidRPr="00B872CD" w:rsidRDefault="00B872CD" w:rsidP="00B872CD">
            <w:pPr>
              <w:spacing w:after="300" w:line="240" w:lineRule="auto"/>
              <w:rPr>
                <w:rFonts w:ascii="Times New Roman" w:eastAsia="Times New Roman" w:hAnsi="Times New Roman" w:cs="Times New Roman"/>
                <w:color w:val="313131"/>
                <w:sz w:val="21"/>
                <w:szCs w:val="21"/>
                <w:lang w:val="vi-VN" w:eastAsia="vi-VN"/>
              </w:rPr>
            </w:pPr>
            <w:r w:rsidRPr="00B872CD">
              <w:rPr>
                <w:rFonts w:ascii="Times New Roman" w:eastAsia="Times New Roman" w:hAnsi="Times New Roman" w:cs="Times New Roman"/>
                <w:color w:val="313131"/>
                <w:sz w:val="21"/>
                <w:szCs w:val="21"/>
                <w:lang w:eastAsia="vi-VN"/>
              </w:rPr>
              <w:t>B</w:t>
            </w:r>
            <w:r w:rsidRPr="00B872CD">
              <w:rPr>
                <w:rFonts w:ascii="Times New Roman" w:eastAsia="Times New Roman" w:hAnsi="Times New Roman" w:cs="Times New Roman"/>
                <w:color w:val="313131"/>
                <w:sz w:val="21"/>
                <w:szCs w:val="21"/>
                <w:lang w:val="vi-VN" w:eastAsia="vi-VN"/>
              </w:rPr>
              <w:t>ước 1. Vẽ đường dây nguồn</w:t>
            </w:r>
          </w:p>
        </w:tc>
        <w:tc>
          <w:tcPr>
            <w:tcW w:w="45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872CD" w:rsidRPr="00B872CD" w:rsidRDefault="00B872CD" w:rsidP="00B872CD">
            <w:pPr>
              <w:spacing w:after="300" w:line="240" w:lineRule="auto"/>
              <w:rPr>
                <w:rFonts w:ascii="Arial" w:eastAsia="Times New Roman" w:hAnsi="Arial" w:cs="Arial"/>
                <w:color w:val="313131"/>
                <w:sz w:val="21"/>
                <w:szCs w:val="21"/>
                <w:lang w:val="vi-VN" w:eastAsia="vi-VN"/>
              </w:rPr>
            </w:pPr>
            <w:r>
              <w:rPr>
                <w:rFonts w:ascii="Arial" w:eastAsia="Times New Roman" w:hAnsi="Arial" w:cs="Arial"/>
                <w:noProof/>
                <w:color w:val="313131"/>
                <w:sz w:val="21"/>
                <w:szCs w:val="21"/>
                <w:lang w:val="vi-VN" w:eastAsia="vi-VN"/>
              </w:rPr>
              <w:drawing>
                <wp:inline distT="0" distB="0" distL="0" distR="0">
                  <wp:extent cx="3284505" cy="71634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3284505" cy="716342"/>
                          </a:xfrm>
                          <a:prstGeom prst="rect">
                            <a:avLst/>
                          </a:prstGeom>
                        </pic:spPr>
                      </pic:pic>
                    </a:graphicData>
                  </a:graphic>
                </wp:inline>
              </w:drawing>
            </w:r>
          </w:p>
        </w:tc>
      </w:tr>
      <w:tr w:rsidR="00B872CD" w:rsidRPr="00B872CD" w:rsidTr="00B872CD">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872CD" w:rsidRPr="00B872CD" w:rsidRDefault="00B872CD" w:rsidP="00B872CD">
            <w:pPr>
              <w:spacing w:after="300" w:line="240" w:lineRule="auto"/>
              <w:rPr>
                <w:rFonts w:ascii="Times New Roman" w:eastAsia="Times New Roman" w:hAnsi="Times New Roman" w:cs="Times New Roman"/>
                <w:color w:val="313131"/>
                <w:sz w:val="21"/>
                <w:szCs w:val="21"/>
                <w:lang w:eastAsia="vi-VN"/>
              </w:rPr>
            </w:pPr>
            <w:r w:rsidRPr="00B872CD">
              <w:rPr>
                <w:rFonts w:ascii="Times New Roman" w:eastAsia="Times New Roman" w:hAnsi="Times New Roman" w:cs="Times New Roman"/>
                <w:color w:val="313131"/>
                <w:sz w:val="21"/>
                <w:szCs w:val="21"/>
                <w:lang w:val="vi-VN" w:eastAsia="vi-VN"/>
              </w:rPr>
              <w:t>Bước 2. Xác định vị trí để bảng điện, bóng đèn</w:t>
            </w:r>
          </w:p>
          <w:p w:rsidR="00B872CD" w:rsidRDefault="00B872CD" w:rsidP="00B872CD">
            <w:pPr>
              <w:spacing w:after="300" w:line="240" w:lineRule="auto"/>
              <w:rPr>
                <w:rFonts w:ascii="Arial" w:eastAsia="Times New Roman" w:hAnsi="Arial" w:cs="Arial"/>
                <w:color w:val="313131"/>
                <w:sz w:val="21"/>
                <w:szCs w:val="21"/>
                <w:lang w:eastAsia="vi-VN"/>
              </w:rPr>
            </w:pPr>
          </w:p>
          <w:p w:rsidR="00B872CD" w:rsidRDefault="00B872CD" w:rsidP="00B872CD">
            <w:pPr>
              <w:spacing w:after="300" w:line="240" w:lineRule="auto"/>
              <w:rPr>
                <w:rFonts w:ascii="Arial" w:eastAsia="Times New Roman" w:hAnsi="Arial" w:cs="Arial"/>
                <w:color w:val="313131"/>
                <w:sz w:val="21"/>
                <w:szCs w:val="21"/>
                <w:lang w:eastAsia="vi-VN"/>
              </w:rPr>
            </w:pPr>
          </w:p>
          <w:p w:rsidR="00B872CD" w:rsidRDefault="00B872CD" w:rsidP="00B872CD">
            <w:pPr>
              <w:spacing w:after="300" w:line="240" w:lineRule="auto"/>
              <w:rPr>
                <w:rFonts w:ascii="Arial" w:eastAsia="Times New Roman" w:hAnsi="Arial" w:cs="Arial"/>
                <w:color w:val="313131"/>
                <w:sz w:val="21"/>
                <w:szCs w:val="21"/>
                <w:lang w:eastAsia="vi-VN"/>
              </w:rPr>
            </w:pPr>
          </w:p>
          <w:p w:rsidR="00B872CD" w:rsidRDefault="00B872CD" w:rsidP="00B872CD">
            <w:pPr>
              <w:spacing w:after="300" w:line="240" w:lineRule="auto"/>
              <w:rPr>
                <w:rFonts w:ascii="Arial" w:eastAsia="Times New Roman" w:hAnsi="Arial" w:cs="Arial"/>
                <w:color w:val="313131"/>
                <w:sz w:val="21"/>
                <w:szCs w:val="21"/>
                <w:lang w:eastAsia="vi-VN"/>
              </w:rPr>
            </w:pPr>
          </w:p>
          <w:p w:rsidR="00B872CD" w:rsidRDefault="00B872CD" w:rsidP="00B872CD">
            <w:pPr>
              <w:spacing w:after="300" w:line="240" w:lineRule="auto"/>
              <w:rPr>
                <w:rFonts w:ascii="Arial" w:eastAsia="Times New Roman" w:hAnsi="Arial" w:cs="Arial"/>
                <w:color w:val="313131"/>
                <w:sz w:val="21"/>
                <w:szCs w:val="21"/>
                <w:lang w:eastAsia="vi-VN"/>
              </w:rPr>
            </w:pPr>
          </w:p>
          <w:p w:rsidR="00B872CD" w:rsidRDefault="00B872CD" w:rsidP="00B872CD">
            <w:pPr>
              <w:spacing w:after="300" w:line="240" w:lineRule="auto"/>
              <w:rPr>
                <w:rFonts w:ascii="Arial" w:eastAsia="Times New Roman" w:hAnsi="Arial" w:cs="Arial"/>
                <w:color w:val="313131"/>
                <w:sz w:val="21"/>
                <w:szCs w:val="21"/>
                <w:lang w:eastAsia="vi-VN"/>
              </w:rPr>
            </w:pPr>
          </w:p>
          <w:p w:rsidR="00B872CD" w:rsidRPr="00B872CD" w:rsidRDefault="00B872CD" w:rsidP="00B872CD">
            <w:pPr>
              <w:spacing w:after="300" w:line="240" w:lineRule="auto"/>
              <w:rPr>
                <w:rFonts w:ascii="Arial" w:eastAsia="Times New Roman" w:hAnsi="Arial" w:cs="Arial"/>
                <w:color w:val="313131"/>
                <w:sz w:val="21"/>
                <w:szCs w:val="21"/>
                <w:lang w:eastAsia="vi-VN"/>
              </w:rPr>
            </w:pPr>
          </w:p>
        </w:tc>
        <w:tc>
          <w:tcPr>
            <w:tcW w:w="45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872CD" w:rsidRPr="00B872CD" w:rsidRDefault="00B872CD" w:rsidP="00B872CD">
            <w:pPr>
              <w:spacing w:after="300" w:line="240" w:lineRule="auto"/>
              <w:rPr>
                <w:rFonts w:ascii="Arial" w:eastAsia="Times New Roman" w:hAnsi="Arial" w:cs="Arial"/>
                <w:color w:val="313131"/>
                <w:sz w:val="21"/>
                <w:szCs w:val="21"/>
                <w:lang w:val="vi-VN" w:eastAsia="vi-VN"/>
              </w:rPr>
            </w:pPr>
            <w:r>
              <w:rPr>
                <w:rFonts w:ascii="Arial" w:eastAsia="Times New Roman" w:hAnsi="Arial" w:cs="Arial"/>
                <w:noProof/>
                <w:color w:val="313131"/>
                <w:sz w:val="21"/>
                <w:szCs w:val="21"/>
                <w:lang w:val="vi-VN" w:eastAsia="vi-VN"/>
              </w:rPr>
              <mc:AlternateContent>
                <mc:Choice Requires="wps">
                  <w:drawing>
                    <wp:inline distT="0" distB="0" distL="0" distR="0" wp14:anchorId="1EA80ED4" wp14:editId="304DA067">
                      <wp:extent cx="304800" cy="304800"/>
                      <wp:effectExtent l="0" t="0" r="0" b="0"/>
                      <wp:docPr id="23" name="Rectangle 23" descr="Lý thuyết Công nghệ 9 Bài 6: Thực hành: Lắp mạch điện bảng điện (hay, chi tiế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alt="Description: Lý thuyết Công nghệ 9 Bài 6: Thực hành: Lắp mạch điện bảng điện (hay, chi tiế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PE4G8IQMAACkGAAAOAAAAAAAAAAAA&#10;AAAAAC4CAABkcnMvZTJvRG9jLnhtbFBLAQItABQABgAIAAAAIQBMoOks2AAAAAMBAAAPAAAAAAAA&#10;AAAAAAAAAHsFAABkcnMvZG93bnJldi54bWxQSwUGAAAAAAQABADzAAAAgAYAAAAA&#10;" filled="f" stroked="f">
                      <o:lock v:ext="edit" aspectratio="t"/>
                      <w10:anchorlock/>
                    </v:rect>
                  </w:pict>
                </mc:Fallback>
              </mc:AlternateContent>
            </w:r>
            <w:r>
              <w:rPr>
                <w:rFonts w:ascii="Arial" w:eastAsia="Times New Roman" w:hAnsi="Arial" w:cs="Arial"/>
                <w:noProof/>
                <w:color w:val="313131"/>
                <w:sz w:val="21"/>
                <w:szCs w:val="21"/>
                <w:lang w:val="vi-VN" w:eastAsia="vi-VN"/>
              </w:rPr>
              <w:drawing>
                <wp:inline distT="0" distB="0" distL="0" distR="0">
                  <wp:extent cx="3238781" cy="151651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3238781" cy="1516512"/>
                          </a:xfrm>
                          <a:prstGeom prst="rect">
                            <a:avLst/>
                          </a:prstGeom>
                        </pic:spPr>
                      </pic:pic>
                    </a:graphicData>
                  </a:graphic>
                </wp:inline>
              </w:drawing>
            </w:r>
          </w:p>
        </w:tc>
      </w:tr>
      <w:tr w:rsidR="00B872CD" w:rsidRPr="00B872CD" w:rsidTr="00B872CD">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872CD" w:rsidRPr="00B872CD" w:rsidRDefault="00B872CD" w:rsidP="00B872CD">
            <w:pPr>
              <w:spacing w:after="300" w:line="240" w:lineRule="auto"/>
              <w:rPr>
                <w:rFonts w:ascii="Times New Roman" w:eastAsia="Times New Roman" w:hAnsi="Times New Roman" w:cs="Times New Roman"/>
                <w:color w:val="313131"/>
                <w:sz w:val="21"/>
                <w:szCs w:val="21"/>
                <w:lang w:val="vi-VN" w:eastAsia="vi-VN"/>
              </w:rPr>
            </w:pPr>
            <w:r w:rsidRPr="00B872CD">
              <w:rPr>
                <w:rFonts w:ascii="Times New Roman" w:eastAsia="Times New Roman" w:hAnsi="Times New Roman" w:cs="Times New Roman"/>
                <w:color w:val="313131"/>
                <w:sz w:val="21"/>
                <w:szCs w:val="21"/>
                <w:lang w:val="vi-VN" w:eastAsia="vi-VN"/>
              </w:rPr>
              <w:lastRenderedPageBreak/>
              <w:t>Bước 3. Xác định vị trí các thiết bị điện trên bảng điện</w:t>
            </w:r>
          </w:p>
        </w:tc>
        <w:tc>
          <w:tcPr>
            <w:tcW w:w="45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872CD" w:rsidRPr="00B872CD" w:rsidRDefault="00B872CD" w:rsidP="00B872CD">
            <w:pPr>
              <w:spacing w:after="300" w:line="240" w:lineRule="auto"/>
              <w:rPr>
                <w:rFonts w:ascii="Arial" w:eastAsia="Times New Roman" w:hAnsi="Arial" w:cs="Arial"/>
                <w:color w:val="313131"/>
                <w:sz w:val="21"/>
                <w:szCs w:val="21"/>
                <w:lang w:val="vi-VN" w:eastAsia="vi-VN"/>
              </w:rPr>
            </w:pPr>
            <w:r>
              <w:rPr>
                <w:rFonts w:ascii="Arial" w:eastAsia="Times New Roman" w:hAnsi="Arial" w:cs="Arial"/>
                <w:noProof/>
                <w:color w:val="313131"/>
                <w:sz w:val="21"/>
                <w:szCs w:val="21"/>
                <w:lang w:val="vi-VN" w:eastAsia="vi-VN"/>
              </w:rPr>
              <mc:AlternateContent>
                <mc:Choice Requires="wps">
                  <w:drawing>
                    <wp:inline distT="0" distB="0" distL="0" distR="0" wp14:anchorId="47679501" wp14:editId="6BCC2492">
                      <wp:extent cx="304800" cy="304800"/>
                      <wp:effectExtent l="0" t="0" r="0" b="0"/>
                      <wp:docPr id="22" name="Rectangle 22" descr="Lý thuyết Công nghệ 9 Bài 6: Thực hành: Lắp mạch điện bảng điện (hay, chi tiế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 o:spid="_x0000_s1026" alt="Description: Lý thuyết Công nghệ 9 Bài 6: Thực hành: Lắp mạch điện bảng điện (hay, chi tiế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uzPL3CIDAAApBgAADgAAAAAAAAAA&#10;AAAAAAAuAgAAZHJzL2Uyb0RvYy54bWxQSwECLQAUAAYACAAAACEATKDpLNgAAAADAQAADwAAAAAA&#10;AAAAAAAAAAB8BQAAZHJzL2Rvd25yZXYueG1sUEsFBgAAAAAEAAQA8wAAAIEGAAAAAA==&#10;" filled="f" stroked="f">
                      <o:lock v:ext="edit" aspectratio="t"/>
                      <w10:anchorlock/>
                    </v:rect>
                  </w:pict>
                </mc:Fallback>
              </mc:AlternateContent>
            </w:r>
            <w:r>
              <w:rPr>
                <w:rFonts w:ascii="Arial" w:eastAsia="Times New Roman" w:hAnsi="Arial" w:cs="Arial"/>
                <w:noProof/>
                <w:color w:val="313131"/>
                <w:sz w:val="21"/>
                <w:szCs w:val="21"/>
                <w:lang w:val="vi-VN" w:eastAsia="vi-VN"/>
              </w:rPr>
              <w:drawing>
                <wp:inline distT="0" distB="0" distL="0" distR="0">
                  <wp:extent cx="3193057" cy="1737511"/>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extLst>
                              <a:ext uri="{28A0092B-C50C-407E-A947-70E740481C1C}">
                                <a14:useLocalDpi xmlns:a14="http://schemas.microsoft.com/office/drawing/2010/main" val="0"/>
                              </a:ext>
                            </a:extLst>
                          </a:blip>
                          <a:stretch>
                            <a:fillRect/>
                          </a:stretch>
                        </pic:blipFill>
                        <pic:spPr>
                          <a:xfrm>
                            <a:off x="0" y="0"/>
                            <a:ext cx="3193057" cy="1737511"/>
                          </a:xfrm>
                          <a:prstGeom prst="rect">
                            <a:avLst/>
                          </a:prstGeom>
                        </pic:spPr>
                      </pic:pic>
                    </a:graphicData>
                  </a:graphic>
                </wp:inline>
              </w:drawing>
            </w:r>
          </w:p>
        </w:tc>
      </w:tr>
      <w:tr w:rsidR="00B872CD" w:rsidRPr="00B872CD" w:rsidTr="00B872CD">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872CD" w:rsidRPr="00B872CD" w:rsidRDefault="00B872CD" w:rsidP="00B872CD">
            <w:pPr>
              <w:spacing w:after="300" w:line="240" w:lineRule="auto"/>
              <w:rPr>
                <w:rFonts w:ascii="Times New Roman" w:eastAsia="Times New Roman" w:hAnsi="Times New Roman" w:cs="Times New Roman"/>
                <w:color w:val="313131"/>
                <w:sz w:val="21"/>
                <w:szCs w:val="21"/>
                <w:lang w:val="vi-VN" w:eastAsia="vi-VN"/>
              </w:rPr>
            </w:pPr>
            <w:r w:rsidRPr="00B872CD">
              <w:rPr>
                <w:rFonts w:ascii="Times New Roman" w:eastAsia="Times New Roman" w:hAnsi="Times New Roman" w:cs="Times New Roman"/>
                <w:color w:val="313131"/>
                <w:sz w:val="21"/>
                <w:szCs w:val="21"/>
                <w:lang w:val="vi-VN" w:eastAsia="vi-VN"/>
              </w:rPr>
              <w:t>Bước 4. Vẽ nối đường dây dẫn điện theo sơ đồ nguyên lí</w:t>
            </w:r>
          </w:p>
        </w:tc>
        <w:tc>
          <w:tcPr>
            <w:tcW w:w="45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872CD" w:rsidRPr="00B872CD" w:rsidRDefault="00B872CD" w:rsidP="00B872CD">
            <w:pPr>
              <w:spacing w:after="300" w:line="240" w:lineRule="auto"/>
              <w:rPr>
                <w:rFonts w:ascii="Arial" w:eastAsia="Times New Roman" w:hAnsi="Arial" w:cs="Arial"/>
                <w:color w:val="313131"/>
                <w:sz w:val="21"/>
                <w:szCs w:val="21"/>
                <w:lang w:val="vi-VN" w:eastAsia="vi-VN"/>
              </w:rPr>
            </w:pPr>
            <w:r>
              <w:rPr>
                <w:rFonts w:ascii="Arial" w:eastAsia="Times New Roman" w:hAnsi="Arial" w:cs="Arial"/>
                <w:noProof/>
                <w:color w:val="313131"/>
                <w:sz w:val="21"/>
                <w:szCs w:val="21"/>
                <w:lang w:val="vi-VN" w:eastAsia="vi-VN"/>
              </w:rPr>
              <mc:AlternateContent>
                <mc:Choice Requires="wps">
                  <w:drawing>
                    <wp:inline distT="0" distB="0" distL="0" distR="0" wp14:anchorId="7C639BA5" wp14:editId="1456F524">
                      <wp:extent cx="304800" cy="304800"/>
                      <wp:effectExtent l="0" t="0" r="0" b="0"/>
                      <wp:docPr id="21" name="Rectangle 21" descr="Lý thuyết Công nghệ 9 Bài 6: Thực hành: Lắp mạch điện bảng điện (hay, chi tiế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 o:spid="_x0000_s1026" alt="Description: Lý thuyết Công nghệ 9 Bài 6: Thực hành: Lắp mạch điện bảng điện (hay, chi tiế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nUhV8IQMAACkGAAAOAAAAAAAAAAAA&#10;AAAAAC4CAABkcnMvZTJvRG9jLnhtbFBLAQItABQABgAIAAAAIQBMoOks2AAAAAMBAAAPAAAAAAAA&#10;AAAAAAAAAHsFAABkcnMvZG93bnJldi54bWxQSwUGAAAAAAQABADzAAAAgAYAAAAA&#10;" filled="f" stroked="f">
                      <o:lock v:ext="edit" aspectratio="t"/>
                      <w10:anchorlock/>
                    </v:rect>
                  </w:pict>
                </mc:Fallback>
              </mc:AlternateContent>
            </w:r>
            <w:r>
              <w:rPr>
                <w:rFonts w:ascii="Arial" w:eastAsia="Times New Roman" w:hAnsi="Arial" w:cs="Arial"/>
                <w:noProof/>
                <w:color w:val="313131"/>
                <w:sz w:val="21"/>
                <w:szCs w:val="21"/>
                <w:lang w:val="vi-VN" w:eastAsia="vi-VN"/>
              </w:rPr>
              <w:drawing>
                <wp:inline distT="0" distB="0" distL="0" distR="0">
                  <wp:extent cx="3193057" cy="148602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extLst>
                              <a:ext uri="{28A0092B-C50C-407E-A947-70E740481C1C}">
                                <a14:useLocalDpi xmlns:a14="http://schemas.microsoft.com/office/drawing/2010/main" val="0"/>
                              </a:ext>
                            </a:extLst>
                          </a:blip>
                          <a:stretch>
                            <a:fillRect/>
                          </a:stretch>
                        </pic:blipFill>
                        <pic:spPr>
                          <a:xfrm>
                            <a:off x="0" y="0"/>
                            <a:ext cx="3193057" cy="1486029"/>
                          </a:xfrm>
                          <a:prstGeom prst="rect">
                            <a:avLst/>
                          </a:prstGeom>
                        </pic:spPr>
                      </pic:pic>
                    </a:graphicData>
                  </a:graphic>
                </wp:inline>
              </w:drawing>
            </w:r>
          </w:p>
        </w:tc>
      </w:tr>
    </w:tbl>
    <w:p w:rsidR="00B872CD" w:rsidRPr="00B872CD" w:rsidRDefault="00B872CD" w:rsidP="00A96A04">
      <w:pPr>
        <w:rPr>
          <w:rFonts w:ascii="Times New Roman" w:hAnsi="Times New Roman" w:cs="Times New Roman"/>
          <w:b/>
          <w:sz w:val="28"/>
          <w:szCs w:val="28"/>
        </w:rPr>
      </w:pPr>
    </w:p>
    <w:p w:rsidR="00A96A04" w:rsidRPr="00B872CD" w:rsidRDefault="00B872CD" w:rsidP="00A96A04">
      <w:pPr>
        <w:rPr>
          <w:rFonts w:ascii="Times New Roman" w:hAnsi="Times New Roman" w:cs="Times New Roman"/>
          <w:b/>
          <w:sz w:val="28"/>
          <w:szCs w:val="28"/>
          <w:lang w:val="vi-VN"/>
        </w:rPr>
      </w:pPr>
      <w:r>
        <w:rPr>
          <w:rFonts w:ascii="Times New Roman" w:hAnsi="Times New Roman" w:cs="Times New Roman"/>
          <w:b/>
          <w:sz w:val="28"/>
          <w:szCs w:val="28"/>
          <w:lang w:val="vi-VN"/>
        </w:rPr>
        <w:t>3.</w:t>
      </w:r>
      <w:r w:rsidR="00A96A04" w:rsidRPr="00B872CD">
        <w:rPr>
          <w:rFonts w:ascii="Times New Roman" w:hAnsi="Times New Roman" w:cs="Times New Roman"/>
          <w:b/>
          <w:sz w:val="28"/>
          <w:szCs w:val="28"/>
          <w:lang w:val="vi-VN"/>
        </w:rPr>
        <w:t xml:space="preserve"> Lắp đặt mạch điện bảng điện:</w:t>
      </w:r>
    </w:p>
    <w:p w:rsidR="00A96A04" w:rsidRDefault="00A96A04" w:rsidP="00A96A04">
      <w:pPr>
        <w:rPr>
          <w:rFonts w:ascii="Times New Roman" w:hAnsi="Times New Roman" w:cs="Times New Roman"/>
          <w:sz w:val="28"/>
          <w:szCs w:val="28"/>
        </w:rPr>
      </w:pPr>
      <w:r>
        <w:rPr>
          <w:rFonts w:ascii="Times New Roman" w:hAnsi="Times New Roman" w:cs="Times New Roman"/>
          <w:sz w:val="28"/>
          <w:szCs w:val="28"/>
          <w:lang w:val="vi-VN"/>
        </w:rPr>
        <w:t>Lắp bảng điện được tiến hành theo quy trình sau</w:t>
      </w:r>
    </w:p>
    <w:p w:rsidR="004A13B1" w:rsidRPr="004A13B1" w:rsidRDefault="004A13B1" w:rsidP="00A96A04">
      <w:pPr>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extent cx="5800725"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 trình lắp đặt.png"/>
                    <pic:cNvPicPr/>
                  </pic:nvPicPr>
                  <pic:blipFill rotWithShape="1">
                    <a:blip r:embed="rId14">
                      <a:extLst>
                        <a:ext uri="{28A0092B-C50C-407E-A947-70E740481C1C}">
                          <a14:useLocalDpi xmlns:a14="http://schemas.microsoft.com/office/drawing/2010/main" val="0"/>
                        </a:ext>
                      </a:extLst>
                    </a:blip>
                    <a:srcRect r="327" b="23602"/>
                    <a:stretch/>
                  </pic:blipFill>
                  <pic:spPr bwMode="auto">
                    <a:xfrm>
                      <a:off x="0" y="0"/>
                      <a:ext cx="5798573" cy="914061"/>
                    </a:xfrm>
                    <a:prstGeom prst="rect">
                      <a:avLst/>
                    </a:prstGeom>
                    <a:ln>
                      <a:noFill/>
                    </a:ln>
                    <a:extLst>
                      <a:ext uri="{53640926-AAD7-44D8-BBD7-CCE9431645EC}">
                        <a14:shadowObscured xmlns:a14="http://schemas.microsoft.com/office/drawing/2010/main"/>
                      </a:ext>
                    </a:extLst>
                  </pic:spPr>
                </pic:pic>
              </a:graphicData>
            </a:graphic>
          </wp:inline>
        </w:drawing>
      </w:r>
    </w:p>
    <w:p w:rsidR="004A13B1" w:rsidRPr="00B872CD" w:rsidRDefault="00A96A04" w:rsidP="00A96A04">
      <w:pPr>
        <w:rPr>
          <w:rFonts w:ascii="Times New Roman" w:hAnsi="Times New Roman" w:cs="Times New Roman"/>
          <w:sz w:val="28"/>
          <w:szCs w:val="28"/>
          <w:lang w:val="vi-VN"/>
        </w:rPr>
      </w:pPr>
      <w:r>
        <w:rPr>
          <w:rFonts w:ascii="Times New Roman" w:hAnsi="Times New Roman" w:cs="Times New Roman"/>
          <w:sz w:val="28"/>
          <w:szCs w:val="28"/>
          <w:lang w:val="vi-VN"/>
        </w:rPr>
        <w:tab/>
      </w:r>
      <w:r w:rsidR="00B872CD" w:rsidRPr="00B872CD">
        <w:rPr>
          <w:rFonts w:ascii="Times New Roman" w:hAnsi="Times New Roman" w:cs="Times New Roman"/>
          <w:sz w:val="28"/>
          <w:szCs w:val="28"/>
          <w:lang w:val="vi-VN"/>
        </w:rPr>
        <w:t xml:space="preserve">              Quy Trình Lắp Mạch Điện Bảng Điện</w:t>
      </w:r>
    </w:p>
    <w:p w:rsidR="00B872CD" w:rsidRPr="00B872CD" w:rsidRDefault="00B872CD" w:rsidP="00A96A04">
      <w:pPr>
        <w:rPr>
          <w:rFonts w:ascii="Times New Roman" w:hAnsi="Times New Roman" w:cs="Times New Roman"/>
          <w:sz w:val="28"/>
          <w:szCs w:val="28"/>
          <w:lang w:val="vi-VN"/>
        </w:rPr>
      </w:pPr>
    </w:p>
    <w:p w:rsidR="00B872CD" w:rsidRPr="00B872CD" w:rsidRDefault="00B872CD" w:rsidP="00A96A04">
      <w:pPr>
        <w:rPr>
          <w:rFonts w:ascii="Times New Roman" w:hAnsi="Times New Roman" w:cs="Times New Roman"/>
          <w:sz w:val="28"/>
          <w:szCs w:val="28"/>
          <w:lang w:val="vi-VN"/>
        </w:rPr>
      </w:pPr>
    </w:p>
    <w:p w:rsidR="00B872CD" w:rsidRPr="00B872CD" w:rsidRDefault="00B872CD" w:rsidP="00A96A04">
      <w:pPr>
        <w:rPr>
          <w:rFonts w:ascii="Times New Roman" w:hAnsi="Times New Roman" w:cs="Times New Roman"/>
          <w:sz w:val="28"/>
          <w:szCs w:val="28"/>
          <w:lang w:val="vi-VN"/>
        </w:rPr>
      </w:pPr>
    </w:p>
    <w:p w:rsidR="00A96A04" w:rsidRDefault="004A13B1" w:rsidP="00A96A04">
      <w:pPr>
        <w:rPr>
          <w:rFonts w:ascii="Times New Roman" w:hAnsi="Times New Roman" w:cs="Times New Roman"/>
          <w:sz w:val="28"/>
          <w:szCs w:val="28"/>
          <w:lang w:val="vi-VN"/>
        </w:rPr>
      </w:pPr>
      <w:r>
        <w:rPr>
          <w:rFonts w:ascii="Times New Roman" w:hAnsi="Times New Roman" w:cs="Times New Roman"/>
          <w:noProof/>
          <w:sz w:val="28"/>
          <w:szCs w:val="28"/>
          <w:lang w:val="vi-VN" w:eastAsia="vi-VN"/>
        </w:rPr>
        <w:lastRenderedPageBreak/>
        <w:drawing>
          <wp:anchor distT="0" distB="0" distL="114300" distR="114300" simplePos="0" relativeHeight="251658240" behindDoc="1" locked="0" layoutInCell="1" allowOverlap="1" wp14:anchorId="6D2006F5" wp14:editId="00B7D600">
            <wp:simplePos x="0" y="0"/>
            <wp:positionH relativeFrom="column">
              <wp:posOffset>1123950</wp:posOffset>
            </wp:positionH>
            <wp:positionV relativeFrom="paragraph">
              <wp:posOffset>219075</wp:posOffset>
            </wp:positionV>
            <wp:extent cx="3305175" cy="2286000"/>
            <wp:effectExtent l="0" t="0" r="9525" b="0"/>
            <wp:wrapThrough wrapText="bothSides">
              <wp:wrapPolygon edited="0">
                <wp:start x="0" y="0"/>
                <wp:lineTo x="0" y="21420"/>
                <wp:lineTo x="21538" y="21420"/>
                <wp:lineTo x="2153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5">
                      <a:extLst>
                        <a:ext uri="{28A0092B-C50C-407E-A947-70E740481C1C}">
                          <a14:useLocalDpi xmlns:a14="http://schemas.microsoft.com/office/drawing/2010/main" val="0"/>
                        </a:ext>
                      </a:extLst>
                    </a:blip>
                    <a:srcRect b="11023"/>
                    <a:stretch/>
                  </pic:blipFill>
                  <pic:spPr bwMode="auto">
                    <a:xfrm>
                      <a:off x="0" y="0"/>
                      <a:ext cx="330517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A04">
        <w:rPr>
          <w:rFonts w:ascii="Times New Roman" w:hAnsi="Times New Roman" w:cs="Times New Roman"/>
          <w:sz w:val="28"/>
          <w:szCs w:val="28"/>
          <w:lang w:val="vi-VN"/>
        </w:rPr>
        <w:t>+ Bước 1: Vạch dấu, cần bố trí các thiết bị phải gọn, mỹ thuật và dễ nôi dây.</w:t>
      </w:r>
    </w:p>
    <w:p w:rsidR="004A13B1" w:rsidRPr="004A13B1" w:rsidRDefault="004A13B1" w:rsidP="00A96A04">
      <w:pPr>
        <w:rPr>
          <w:rFonts w:ascii="Times New Roman" w:hAnsi="Times New Roman" w:cs="Times New Roman"/>
          <w:sz w:val="28"/>
          <w:szCs w:val="28"/>
        </w:rPr>
      </w:pPr>
      <w:r>
        <w:rPr>
          <w:rFonts w:ascii="Times New Roman" w:hAnsi="Times New Roman" w:cs="Times New Roman"/>
          <w:sz w:val="28"/>
          <w:szCs w:val="28"/>
          <w:lang w:val="vi-VN"/>
        </w:rPr>
        <w:tab/>
      </w: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Pr="004A13B1" w:rsidRDefault="004A13B1" w:rsidP="00A96A04">
      <w:pPr>
        <w:rPr>
          <w:rFonts w:ascii="Times New Roman" w:hAnsi="Times New Roman" w:cs="Times New Roman"/>
          <w:sz w:val="28"/>
          <w:szCs w:val="28"/>
        </w:rPr>
      </w:pPr>
      <w:r>
        <w:rPr>
          <w:rFonts w:ascii="Times New Roman" w:hAnsi="Times New Roman" w:cs="Times New Roman"/>
          <w:sz w:val="28"/>
          <w:szCs w:val="28"/>
        </w:rPr>
        <w:t>+</w:t>
      </w:r>
      <w:r w:rsidR="00A96A04">
        <w:rPr>
          <w:rFonts w:ascii="Times New Roman" w:hAnsi="Times New Roman" w:cs="Times New Roman"/>
          <w:sz w:val="28"/>
          <w:szCs w:val="28"/>
          <w:lang w:val="vi-VN"/>
        </w:rPr>
        <w:t>Bước 2: Khoan lỗ bảng điện dùng mũi khoan có đường kính 2mm hoặc 5mm và khoan xuyên suốt để luồn dây dẫn qua bảng điện.</w:t>
      </w:r>
    </w:p>
    <w:p w:rsidR="00A96A04" w:rsidRDefault="004A13B1" w:rsidP="00A96A04">
      <w:pPr>
        <w:rPr>
          <w:rFonts w:ascii="Times New Roman" w:hAnsi="Times New Roman" w:cs="Times New Roman"/>
          <w:sz w:val="28"/>
          <w:szCs w:val="28"/>
        </w:rPr>
      </w:pPr>
      <w:r>
        <w:rPr>
          <w:rFonts w:ascii="Times New Roman" w:hAnsi="Times New Roman" w:cs="Times New Roman"/>
          <w:noProof/>
          <w:sz w:val="28"/>
          <w:szCs w:val="28"/>
          <w:lang w:val="vi-VN" w:eastAsia="vi-VN"/>
        </w:rPr>
        <w:drawing>
          <wp:anchor distT="0" distB="0" distL="114300" distR="114300" simplePos="0" relativeHeight="251660288" behindDoc="1" locked="0" layoutInCell="1" allowOverlap="1" wp14:anchorId="7B3884F6" wp14:editId="4251D89D">
            <wp:simplePos x="0" y="0"/>
            <wp:positionH relativeFrom="column">
              <wp:posOffset>1123950</wp:posOffset>
            </wp:positionH>
            <wp:positionV relativeFrom="paragraph">
              <wp:posOffset>373380</wp:posOffset>
            </wp:positionV>
            <wp:extent cx="3394710" cy="2076450"/>
            <wp:effectExtent l="0" t="0" r="0" b="0"/>
            <wp:wrapThrough wrapText="bothSides">
              <wp:wrapPolygon edited="0">
                <wp:start x="0" y="0"/>
                <wp:lineTo x="0" y="21402"/>
                <wp:lineTo x="21455" y="21402"/>
                <wp:lineTo x="2145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16">
                      <a:extLst>
                        <a:ext uri="{28A0092B-C50C-407E-A947-70E740481C1C}">
                          <a14:useLocalDpi xmlns:a14="http://schemas.microsoft.com/office/drawing/2010/main" val="0"/>
                        </a:ext>
                      </a:extLst>
                    </a:blip>
                    <a:srcRect l="2994" b="13492"/>
                    <a:stretch/>
                  </pic:blipFill>
                  <pic:spPr bwMode="auto">
                    <a:xfrm>
                      <a:off x="0" y="0"/>
                      <a:ext cx="339471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A04">
        <w:rPr>
          <w:rFonts w:ascii="Times New Roman" w:hAnsi="Times New Roman" w:cs="Times New Roman"/>
          <w:sz w:val="28"/>
          <w:szCs w:val="28"/>
          <w:lang w:val="vi-VN"/>
        </w:rPr>
        <w:t>+ Bước 3: Nối dây thiết bị điện của bảng điện.</w:t>
      </w:r>
    </w:p>
    <w:p w:rsidR="004A13B1" w:rsidRP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A96A04" w:rsidRDefault="004A13B1" w:rsidP="00A96A04">
      <w:pPr>
        <w:rPr>
          <w:rFonts w:ascii="Times New Roman" w:hAnsi="Times New Roman" w:cs="Times New Roman"/>
          <w:sz w:val="28"/>
          <w:szCs w:val="28"/>
        </w:rPr>
      </w:pPr>
      <w:r>
        <w:rPr>
          <w:rFonts w:ascii="Times New Roman" w:hAnsi="Times New Roman" w:cs="Times New Roman"/>
          <w:noProof/>
          <w:sz w:val="28"/>
          <w:szCs w:val="28"/>
          <w:lang w:val="vi-VN" w:eastAsia="vi-VN"/>
        </w:rPr>
        <w:drawing>
          <wp:anchor distT="0" distB="0" distL="114300" distR="114300" simplePos="0" relativeHeight="251659264" behindDoc="1" locked="0" layoutInCell="1" allowOverlap="1" wp14:anchorId="18D0041B" wp14:editId="7F3A50F4">
            <wp:simplePos x="0" y="0"/>
            <wp:positionH relativeFrom="column">
              <wp:posOffset>1123950</wp:posOffset>
            </wp:positionH>
            <wp:positionV relativeFrom="paragraph">
              <wp:posOffset>300990</wp:posOffset>
            </wp:positionV>
            <wp:extent cx="3457575" cy="1896110"/>
            <wp:effectExtent l="0" t="0" r="9525" b="8890"/>
            <wp:wrapThrough wrapText="bothSides">
              <wp:wrapPolygon edited="0">
                <wp:start x="0" y="0"/>
                <wp:lineTo x="0" y="21484"/>
                <wp:lineTo x="21540" y="21484"/>
                <wp:lineTo x="2154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png"/>
                    <pic:cNvPicPr/>
                  </pic:nvPicPr>
                  <pic:blipFill rotWithShape="1">
                    <a:blip r:embed="rId17">
                      <a:extLst>
                        <a:ext uri="{28A0092B-C50C-407E-A947-70E740481C1C}">
                          <a14:useLocalDpi xmlns:a14="http://schemas.microsoft.com/office/drawing/2010/main" val="0"/>
                        </a:ext>
                      </a:extLst>
                    </a:blip>
                    <a:srcRect b="13705"/>
                    <a:stretch/>
                  </pic:blipFill>
                  <pic:spPr bwMode="auto">
                    <a:xfrm>
                      <a:off x="0" y="0"/>
                      <a:ext cx="3457575" cy="189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A04">
        <w:rPr>
          <w:rFonts w:ascii="Times New Roman" w:hAnsi="Times New Roman" w:cs="Times New Roman"/>
          <w:sz w:val="28"/>
          <w:szCs w:val="28"/>
          <w:lang w:val="vi-VN"/>
        </w:rPr>
        <w:t>+ Bước 4: Lắp thiết bị điện vào bảng điện dựa vào phần vạch dấu ở bước 1.</w:t>
      </w:r>
    </w:p>
    <w:p w:rsidR="004A13B1" w:rsidRP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4A13B1" w:rsidRDefault="004A13B1" w:rsidP="00A96A04">
      <w:pPr>
        <w:rPr>
          <w:rFonts w:ascii="Times New Roman" w:hAnsi="Times New Roman" w:cs="Times New Roman"/>
          <w:sz w:val="28"/>
          <w:szCs w:val="28"/>
        </w:rPr>
      </w:pPr>
    </w:p>
    <w:p w:rsidR="00A96A04" w:rsidRDefault="004A13B1" w:rsidP="00A96A04">
      <w:pPr>
        <w:rPr>
          <w:rFonts w:ascii="Times New Roman" w:hAnsi="Times New Roman" w:cs="Times New Roman"/>
          <w:sz w:val="28"/>
          <w:szCs w:val="28"/>
          <w:lang w:val="vi-VN"/>
        </w:rPr>
      </w:pPr>
      <w:r>
        <w:rPr>
          <w:rFonts w:ascii="Times New Roman" w:hAnsi="Times New Roman" w:cs="Times New Roman"/>
          <w:noProof/>
          <w:sz w:val="28"/>
          <w:szCs w:val="28"/>
          <w:lang w:val="vi-VN" w:eastAsia="vi-VN"/>
        </w:rPr>
        <w:lastRenderedPageBreak/>
        <w:drawing>
          <wp:anchor distT="0" distB="0" distL="114300" distR="114300" simplePos="0" relativeHeight="251661312" behindDoc="1" locked="0" layoutInCell="1" allowOverlap="1" wp14:anchorId="6E985706" wp14:editId="654F7431">
            <wp:simplePos x="0" y="0"/>
            <wp:positionH relativeFrom="column">
              <wp:posOffset>819150</wp:posOffset>
            </wp:positionH>
            <wp:positionV relativeFrom="paragraph">
              <wp:posOffset>704850</wp:posOffset>
            </wp:positionV>
            <wp:extent cx="3886200" cy="2676525"/>
            <wp:effectExtent l="0" t="0" r="0" b="9525"/>
            <wp:wrapThrough wrapText="bothSides">
              <wp:wrapPolygon edited="0">
                <wp:start x="0" y="0"/>
                <wp:lineTo x="0" y="21523"/>
                <wp:lineTo x="21494" y="21523"/>
                <wp:lineTo x="2149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18">
                      <a:extLst>
                        <a:ext uri="{28A0092B-C50C-407E-A947-70E740481C1C}">
                          <a14:useLocalDpi xmlns:a14="http://schemas.microsoft.com/office/drawing/2010/main" val="0"/>
                        </a:ext>
                      </a:extLst>
                    </a:blip>
                    <a:srcRect b="12407"/>
                    <a:stretch/>
                  </pic:blipFill>
                  <pic:spPr bwMode="auto">
                    <a:xfrm>
                      <a:off x="0" y="0"/>
                      <a:ext cx="388620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A04">
        <w:rPr>
          <w:rFonts w:ascii="Times New Roman" w:hAnsi="Times New Roman" w:cs="Times New Roman"/>
          <w:sz w:val="28"/>
          <w:szCs w:val="28"/>
          <w:lang w:val="vi-VN"/>
        </w:rPr>
        <w:t xml:space="preserve">+ Bước 5: Kiểm tra; Ở bước này cần phải kiểm tra thật kỹ xem đã đi dây đúng như sơ đồ mạch điện? Và cần kiểm tra kỹ các mối nối dây đã đảm bảo an toàn sau khi băng keo cách điện; cuối cùng sẽ cho vận hành thử.  </w:t>
      </w:r>
    </w:p>
    <w:p w:rsidR="004A13B1" w:rsidRDefault="004A13B1" w:rsidP="00E47CF8">
      <w:pPr>
        <w:spacing w:after="240" w:line="360" w:lineRule="atLeast"/>
        <w:ind w:right="48"/>
        <w:jc w:val="center"/>
        <w:rPr>
          <w:rFonts w:ascii="Times New Roman" w:eastAsia="Times New Roman" w:hAnsi="Times New Roman" w:cs="Times New Roman"/>
          <w:color w:val="FF0000"/>
          <w:sz w:val="32"/>
          <w:szCs w:val="24"/>
          <w:lang w:eastAsia="vi-VN"/>
        </w:rPr>
      </w:pPr>
    </w:p>
    <w:p w:rsidR="004A13B1" w:rsidRDefault="004A13B1" w:rsidP="00E47CF8">
      <w:pPr>
        <w:spacing w:after="240" w:line="360" w:lineRule="atLeast"/>
        <w:ind w:right="48"/>
        <w:jc w:val="center"/>
        <w:rPr>
          <w:rFonts w:ascii="Times New Roman" w:eastAsia="Times New Roman" w:hAnsi="Times New Roman" w:cs="Times New Roman"/>
          <w:color w:val="FF0000"/>
          <w:sz w:val="32"/>
          <w:szCs w:val="24"/>
          <w:lang w:eastAsia="vi-VN"/>
        </w:rPr>
      </w:pPr>
    </w:p>
    <w:p w:rsidR="004A13B1" w:rsidRDefault="004A13B1" w:rsidP="00E47CF8">
      <w:pPr>
        <w:spacing w:after="240" w:line="360" w:lineRule="atLeast"/>
        <w:ind w:right="48"/>
        <w:jc w:val="center"/>
        <w:rPr>
          <w:rFonts w:ascii="Times New Roman" w:eastAsia="Times New Roman" w:hAnsi="Times New Roman" w:cs="Times New Roman"/>
          <w:color w:val="FF0000"/>
          <w:sz w:val="32"/>
          <w:szCs w:val="24"/>
          <w:lang w:eastAsia="vi-VN"/>
        </w:rPr>
      </w:pPr>
    </w:p>
    <w:p w:rsidR="004A13B1" w:rsidRDefault="004A13B1" w:rsidP="00E47CF8">
      <w:pPr>
        <w:spacing w:after="240" w:line="360" w:lineRule="atLeast"/>
        <w:ind w:right="48"/>
        <w:jc w:val="center"/>
        <w:rPr>
          <w:rFonts w:ascii="Times New Roman" w:eastAsia="Times New Roman" w:hAnsi="Times New Roman" w:cs="Times New Roman"/>
          <w:color w:val="FF0000"/>
          <w:sz w:val="32"/>
          <w:szCs w:val="24"/>
          <w:lang w:eastAsia="vi-VN"/>
        </w:rPr>
      </w:pPr>
    </w:p>
    <w:p w:rsidR="004A13B1" w:rsidRDefault="004A13B1" w:rsidP="00E47CF8">
      <w:pPr>
        <w:spacing w:after="240" w:line="360" w:lineRule="atLeast"/>
        <w:ind w:right="48"/>
        <w:jc w:val="center"/>
        <w:rPr>
          <w:rFonts w:ascii="Times New Roman" w:eastAsia="Times New Roman" w:hAnsi="Times New Roman" w:cs="Times New Roman"/>
          <w:color w:val="FF0000"/>
          <w:sz w:val="32"/>
          <w:szCs w:val="24"/>
          <w:lang w:eastAsia="vi-VN"/>
        </w:rPr>
      </w:pPr>
    </w:p>
    <w:p w:rsidR="004A13B1" w:rsidRDefault="004A13B1" w:rsidP="00E47CF8">
      <w:pPr>
        <w:spacing w:after="240" w:line="360" w:lineRule="atLeast"/>
        <w:ind w:right="48"/>
        <w:jc w:val="center"/>
        <w:rPr>
          <w:rFonts w:ascii="Times New Roman" w:eastAsia="Times New Roman" w:hAnsi="Times New Roman" w:cs="Times New Roman"/>
          <w:color w:val="FF0000"/>
          <w:sz w:val="32"/>
          <w:szCs w:val="24"/>
          <w:lang w:eastAsia="vi-VN"/>
        </w:rPr>
      </w:pPr>
    </w:p>
    <w:p w:rsidR="004A13B1" w:rsidRDefault="004A13B1" w:rsidP="00E47CF8">
      <w:pPr>
        <w:spacing w:after="240" w:line="360" w:lineRule="atLeast"/>
        <w:ind w:right="48"/>
        <w:jc w:val="center"/>
        <w:rPr>
          <w:rFonts w:ascii="Times New Roman" w:eastAsia="Times New Roman" w:hAnsi="Times New Roman" w:cs="Times New Roman"/>
          <w:color w:val="FF0000"/>
          <w:sz w:val="32"/>
          <w:szCs w:val="24"/>
          <w:lang w:eastAsia="vi-VN"/>
        </w:rPr>
      </w:pPr>
    </w:p>
    <w:p w:rsidR="00F87E84" w:rsidRPr="00F87E84" w:rsidRDefault="00F87E84" w:rsidP="00F87E84">
      <w:pPr>
        <w:spacing w:after="240" w:line="360" w:lineRule="atLeast"/>
        <w:ind w:left="48" w:right="48"/>
        <w:jc w:val="center"/>
        <w:rPr>
          <w:rFonts w:ascii="Times New Roman" w:eastAsia="Times New Roman" w:hAnsi="Times New Roman" w:cs="Times New Roman"/>
          <w:b/>
          <w:bCs/>
          <w:color w:val="00B050"/>
          <w:sz w:val="40"/>
          <w:szCs w:val="26"/>
          <w:lang w:eastAsia="vi-VN"/>
        </w:rPr>
      </w:pPr>
      <w:proofErr w:type="spellStart"/>
      <w:r w:rsidRPr="00F87E84">
        <w:rPr>
          <w:rFonts w:ascii="Times New Roman" w:eastAsia="Times New Roman" w:hAnsi="Times New Roman" w:cs="Times New Roman"/>
          <w:b/>
          <w:bCs/>
          <w:color w:val="00B050"/>
          <w:sz w:val="40"/>
          <w:szCs w:val="26"/>
          <w:lang w:eastAsia="vi-VN"/>
        </w:rPr>
        <w:t>Câu</w:t>
      </w:r>
      <w:proofErr w:type="spellEnd"/>
      <w:r w:rsidRPr="00F87E84">
        <w:rPr>
          <w:rFonts w:ascii="Times New Roman" w:eastAsia="Times New Roman" w:hAnsi="Times New Roman" w:cs="Times New Roman"/>
          <w:b/>
          <w:bCs/>
          <w:color w:val="00B050"/>
          <w:sz w:val="40"/>
          <w:szCs w:val="26"/>
          <w:lang w:eastAsia="vi-VN"/>
        </w:rPr>
        <w:t xml:space="preserve"> </w:t>
      </w:r>
      <w:proofErr w:type="spellStart"/>
      <w:r w:rsidRPr="00F87E84">
        <w:rPr>
          <w:rFonts w:ascii="Times New Roman" w:eastAsia="Times New Roman" w:hAnsi="Times New Roman" w:cs="Times New Roman"/>
          <w:b/>
          <w:bCs/>
          <w:color w:val="00B050"/>
          <w:sz w:val="40"/>
          <w:szCs w:val="26"/>
          <w:lang w:eastAsia="vi-VN"/>
        </w:rPr>
        <w:t>hỏi</w:t>
      </w:r>
      <w:proofErr w:type="spellEnd"/>
      <w:r w:rsidRPr="00F87E84">
        <w:rPr>
          <w:rFonts w:ascii="Times New Roman" w:eastAsia="Times New Roman" w:hAnsi="Times New Roman" w:cs="Times New Roman"/>
          <w:b/>
          <w:bCs/>
          <w:color w:val="00B050"/>
          <w:sz w:val="40"/>
          <w:szCs w:val="26"/>
          <w:lang w:eastAsia="vi-VN"/>
        </w:rPr>
        <w:t xml:space="preserve"> </w:t>
      </w:r>
      <w:proofErr w:type="spellStart"/>
      <w:r w:rsidRPr="00F87E84">
        <w:rPr>
          <w:rFonts w:ascii="Times New Roman" w:eastAsia="Times New Roman" w:hAnsi="Times New Roman" w:cs="Times New Roman"/>
          <w:b/>
          <w:bCs/>
          <w:color w:val="00B050"/>
          <w:sz w:val="40"/>
          <w:szCs w:val="26"/>
          <w:lang w:eastAsia="vi-VN"/>
        </w:rPr>
        <w:t>củng</w:t>
      </w:r>
      <w:proofErr w:type="spellEnd"/>
      <w:r w:rsidRPr="00F87E84">
        <w:rPr>
          <w:rFonts w:ascii="Times New Roman" w:eastAsia="Times New Roman" w:hAnsi="Times New Roman" w:cs="Times New Roman"/>
          <w:b/>
          <w:bCs/>
          <w:color w:val="00B050"/>
          <w:sz w:val="40"/>
          <w:szCs w:val="26"/>
          <w:lang w:eastAsia="vi-VN"/>
        </w:rPr>
        <w:t xml:space="preserve"> </w:t>
      </w:r>
      <w:proofErr w:type="spellStart"/>
      <w:r w:rsidRPr="00F87E84">
        <w:rPr>
          <w:rFonts w:ascii="Times New Roman" w:eastAsia="Times New Roman" w:hAnsi="Times New Roman" w:cs="Times New Roman"/>
          <w:b/>
          <w:bCs/>
          <w:color w:val="00B050"/>
          <w:sz w:val="40"/>
          <w:szCs w:val="26"/>
          <w:lang w:eastAsia="vi-VN"/>
        </w:rPr>
        <w:t>cố</w:t>
      </w:r>
      <w:proofErr w:type="spellEnd"/>
    </w:p>
    <w:p w:rsidR="00F87E84" w:rsidRDefault="00F87E84" w:rsidP="00B872CD">
      <w:pPr>
        <w:spacing w:after="240" w:line="360" w:lineRule="atLeast"/>
        <w:ind w:left="48" w:right="48"/>
        <w:jc w:val="both"/>
        <w:rPr>
          <w:rFonts w:ascii="Times New Roman" w:eastAsia="Times New Roman" w:hAnsi="Times New Roman" w:cs="Times New Roman"/>
          <w:b/>
          <w:bCs/>
          <w:sz w:val="26"/>
          <w:szCs w:val="26"/>
          <w:lang w:val="vi-VN" w:eastAsia="vi-VN"/>
        </w:rPr>
        <w:sectPr w:rsidR="00F87E84" w:rsidSect="00BA627F">
          <w:headerReference w:type="default" r:id="rId19"/>
          <w:footerReference w:type="default" r:id="rId20"/>
          <w:pgSz w:w="12240" w:h="15840"/>
          <w:pgMar w:top="1440" w:right="1440" w:bottom="1440" w:left="1440" w:header="680" w:footer="454" w:gutter="0"/>
          <w:cols w:space="720"/>
          <w:docGrid w:linePitch="360"/>
        </w:sectPr>
      </w:pP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b/>
          <w:bCs/>
          <w:sz w:val="26"/>
          <w:szCs w:val="26"/>
          <w:lang w:val="vi-VN" w:eastAsia="vi-VN"/>
        </w:rPr>
        <w:lastRenderedPageBreak/>
        <w:t>Câu 1: Trên bảng điện thường lắp những thiết bị nào?</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A. Thiết bị đóng cắt</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B. Thiết bị bảo vệ</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C. Thiết bị lấy điện của mạng điện</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D. Cả 3 đáp án trên</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b/>
          <w:bCs/>
          <w:sz w:val="26"/>
          <w:szCs w:val="26"/>
          <w:lang w:val="vi-VN" w:eastAsia="vi-VN"/>
        </w:rPr>
        <w:t>Câu 2: Mạng điện trong nhà thường có mấy loại bảng điện?</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A. 2</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B. 3</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C. 4</w:t>
      </w:r>
    </w:p>
    <w:p w:rsidR="00F87E84" w:rsidRPr="00F87E84" w:rsidRDefault="00B872CD" w:rsidP="00F87E84">
      <w:pPr>
        <w:spacing w:after="240" w:line="360" w:lineRule="atLeast"/>
        <w:ind w:left="48" w:right="48"/>
        <w:jc w:val="both"/>
        <w:rPr>
          <w:rFonts w:ascii="Times New Roman" w:eastAsia="Times New Roman" w:hAnsi="Times New Roman" w:cs="Times New Roman"/>
          <w:sz w:val="26"/>
          <w:szCs w:val="26"/>
          <w:lang w:eastAsia="vi-VN"/>
        </w:rPr>
      </w:pPr>
      <w:r w:rsidRPr="00B872CD">
        <w:rPr>
          <w:rFonts w:ascii="Times New Roman" w:eastAsia="Times New Roman" w:hAnsi="Times New Roman" w:cs="Times New Roman"/>
          <w:sz w:val="26"/>
          <w:szCs w:val="26"/>
          <w:lang w:val="vi-VN" w:eastAsia="vi-VN"/>
        </w:rPr>
        <w:t>D. 5</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b/>
          <w:bCs/>
          <w:sz w:val="26"/>
          <w:szCs w:val="26"/>
          <w:lang w:val="vi-VN" w:eastAsia="vi-VN"/>
        </w:rPr>
        <w:lastRenderedPageBreak/>
        <w:t>Câu 3: Mạng điện trong nhà có bảng điện:</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A. Bảng điện chính</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B. Bảng điện nhánh</w:t>
      </w:r>
      <w:bookmarkStart w:id="0" w:name="_GoBack"/>
      <w:bookmarkEnd w:id="0"/>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C. Cả A và B đều đúng</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D. Cả A và B đều sai</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b/>
          <w:bCs/>
          <w:sz w:val="26"/>
          <w:szCs w:val="26"/>
          <w:lang w:val="vi-VN" w:eastAsia="vi-VN"/>
        </w:rPr>
        <w:t>Câu 4: Trên bảng điện có những phần tử nào?</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A. Cầu chì</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B. Ổ cắm</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C. Công tắc</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D. Cả 3 đáp án trên</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b/>
          <w:bCs/>
          <w:sz w:val="26"/>
          <w:szCs w:val="26"/>
          <w:lang w:val="vi-VN" w:eastAsia="vi-VN"/>
        </w:rPr>
        <w:lastRenderedPageBreak/>
        <w:t>Câu 5: Vẽ sơ đồ lắp đặt mạch điện bảng điện tiến hành theo mấy bước?</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A. 3</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B. 4</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C. 5</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D. 6</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b/>
          <w:bCs/>
          <w:sz w:val="26"/>
          <w:szCs w:val="26"/>
          <w:lang w:val="vi-VN" w:eastAsia="vi-VN"/>
        </w:rPr>
        <w:t>Câu 6: Hãy cho biết “Xác định vị trí bảng điện, bóng đèn” thuộc bước thứ mấy?</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A. 1</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B. 2</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C. 3</w:t>
      </w:r>
    </w:p>
    <w:p w:rsidR="00F87E84" w:rsidRPr="00F87E84" w:rsidRDefault="00B872CD" w:rsidP="00F87E84">
      <w:pPr>
        <w:spacing w:after="240" w:line="360" w:lineRule="atLeast"/>
        <w:ind w:left="48" w:right="48"/>
        <w:jc w:val="both"/>
        <w:rPr>
          <w:rFonts w:ascii="Times New Roman" w:eastAsia="Times New Roman" w:hAnsi="Times New Roman" w:cs="Times New Roman"/>
          <w:sz w:val="26"/>
          <w:szCs w:val="26"/>
          <w:lang w:eastAsia="vi-VN"/>
        </w:rPr>
      </w:pPr>
      <w:r w:rsidRPr="00B872CD">
        <w:rPr>
          <w:rFonts w:ascii="Times New Roman" w:eastAsia="Times New Roman" w:hAnsi="Times New Roman" w:cs="Times New Roman"/>
          <w:sz w:val="26"/>
          <w:szCs w:val="26"/>
          <w:lang w:val="vi-VN" w:eastAsia="vi-VN"/>
        </w:rPr>
        <w:t>D. 4</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b/>
          <w:bCs/>
          <w:sz w:val="26"/>
          <w:szCs w:val="26"/>
          <w:lang w:val="vi-VN" w:eastAsia="vi-VN"/>
        </w:rPr>
        <w:t>Câu 7: Theo em, phương pháp lắp đặt dây dẫn là:</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A. Lắp đặt nổi</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B. Lắp đặt chìm</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C. Đáp án A hoặc B</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D. Phương pháp khác</w:t>
      </w:r>
    </w:p>
    <w:p w:rsidR="00F87E84" w:rsidRDefault="00F87E84" w:rsidP="00B872CD">
      <w:pPr>
        <w:spacing w:after="240" w:line="360" w:lineRule="atLeast"/>
        <w:ind w:left="48" w:right="48"/>
        <w:jc w:val="both"/>
        <w:rPr>
          <w:rFonts w:ascii="Times New Roman" w:eastAsia="Times New Roman" w:hAnsi="Times New Roman" w:cs="Times New Roman"/>
          <w:b/>
          <w:bCs/>
          <w:sz w:val="26"/>
          <w:szCs w:val="26"/>
          <w:lang w:eastAsia="vi-VN"/>
        </w:rPr>
      </w:pPr>
    </w:p>
    <w:p w:rsidR="00F87E84" w:rsidRDefault="00F87E84" w:rsidP="00F87E84">
      <w:pPr>
        <w:spacing w:after="240" w:line="360" w:lineRule="atLeast"/>
        <w:ind w:right="48"/>
        <w:jc w:val="both"/>
        <w:rPr>
          <w:rFonts w:ascii="Times New Roman" w:eastAsia="Times New Roman" w:hAnsi="Times New Roman" w:cs="Times New Roman"/>
          <w:b/>
          <w:bCs/>
          <w:sz w:val="26"/>
          <w:szCs w:val="26"/>
          <w:lang w:eastAsia="vi-VN"/>
        </w:rPr>
      </w:pP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b/>
          <w:bCs/>
          <w:sz w:val="26"/>
          <w:szCs w:val="26"/>
          <w:lang w:val="vi-VN" w:eastAsia="vi-VN"/>
        </w:rPr>
        <w:lastRenderedPageBreak/>
        <w:t>Câu 8: Lắp đặt mạch bảng điện tiến hành theo mấy bước?</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A. 3</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B. 4</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C. 5</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D. 6</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b/>
          <w:bCs/>
          <w:sz w:val="26"/>
          <w:szCs w:val="26"/>
          <w:lang w:val="vi-VN" w:eastAsia="vi-VN"/>
        </w:rPr>
        <w:t>Câu 9: Bước “Vạch dấu” thuộc bước thứ mấy trong quy trình lắp đặt mạch bảng điện?</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A. 1</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B. 2</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C. 3</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eastAsia="vi-VN"/>
        </w:rPr>
      </w:pPr>
      <w:r w:rsidRPr="00B872CD">
        <w:rPr>
          <w:rFonts w:ascii="Times New Roman" w:eastAsia="Times New Roman" w:hAnsi="Times New Roman" w:cs="Times New Roman"/>
          <w:sz w:val="26"/>
          <w:szCs w:val="26"/>
          <w:lang w:val="vi-VN" w:eastAsia="vi-VN"/>
        </w:rPr>
        <w:t>D. 4</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b/>
          <w:bCs/>
          <w:sz w:val="26"/>
          <w:szCs w:val="26"/>
          <w:lang w:val="vi-VN" w:eastAsia="vi-VN"/>
        </w:rPr>
        <w:t>Câu 10: Kiểm tra bảng điện theo yêu cầu nào?</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A. Lắp đặt thiết bị và đi dây theo đúng sơ đồ mạch điện</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B. Các mối nối chắc chắn</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C. Bố trí thiết bị gọn, đẹp</w:t>
      </w:r>
    </w:p>
    <w:p w:rsidR="00B872CD" w:rsidRPr="00B872CD" w:rsidRDefault="00B872CD" w:rsidP="00B872CD">
      <w:pPr>
        <w:spacing w:after="240" w:line="360" w:lineRule="atLeast"/>
        <w:ind w:left="48" w:right="48"/>
        <w:jc w:val="both"/>
        <w:rPr>
          <w:rFonts w:ascii="Times New Roman" w:eastAsia="Times New Roman" w:hAnsi="Times New Roman" w:cs="Times New Roman"/>
          <w:sz w:val="26"/>
          <w:szCs w:val="26"/>
          <w:lang w:val="vi-VN" w:eastAsia="vi-VN"/>
        </w:rPr>
      </w:pPr>
      <w:r w:rsidRPr="00B872CD">
        <w:rPr>
          <w:rFonts w:ascii="Times New Roman" w:eastAsia="Times New Roman" w:hAnsi="Times New Roman" w:cs="Times New Roman"/>
          <w:sz w:val="26"/>
          <w:szCs w:val="26"/>
          <w:lang w:val="vi-VN" w:eastAsia="vi-VN"/>
        </w:rPr>
        <w:t>D. Cả 3 đáp án trên</w:t>
      </w:r>
    </w:p>
    <w:p w:rsidR="00F87E84" w:rsidRDefault="00F87E84" w:rsidP="00E47CF8">
      <w:pPr>
        <w:spacing w:after="240" w:line="360" w:lineRule="atLeast"/>
        <w:ind w:right="48"/>
        <w:jc w:val="center"/>
        <w:rPr>
          <w:rFonts w:ascii="Times New Roman" w:eastAsia="Times New Roman" w:hAnsi="Times New Roman" w:cs="Times New Roman"/>
          <w:color w:val="FF0000"/>
          <w:sz w:val="32"/>
          <w:szCs w:val="24"/>
          <w:lang w:val="vi-VN" w:eastAsia="vi-VN"/>
        </w:rPr>
        <w:sectPr w:rsidR="00F87E84" w:rsidSect="00F87E84">
          <w:type w:val="continuous"/>
          <w:pgSz w:w="12240" w:h="15840"/>
          <w:pgMar w:top="1440" w:right="1440" w:bottom="1440" w:left="1440" w:header="680" w:footer="454" w:gutter="0"/>
          <w:cols w:num="2" w:space="720"/>
          <w:docGrid w:linePitch="360"/>
        </w:sectPr>
      </w:pPr>
    </w:p>
    <w:p w:rsidR="00B67283" w:rsidRPr="00B872CD" w:rsidRDefault="00845371" w:rsidP="00E47CF8">
      <w:pPr>
        <w:spacing w:after="240" w:line="360" w:lineRule="atLeast"/>
        <w:ind w:right="48"/>
        <w:jc w:val="center"/>
        <w:rPr>
          <w:rFonts w:ascii="Times New Roman" w:eastAsia="Times New Roman" w:hAnsi="Times New Roman" w:cs="Times New Roman"/>
          <w:color w:val="FF0000"/>
          <w:sz w:val="32"/>
          <w:szCs w:val="24"/>
          <w:lang w:val="vi-VN" w:eastAsia="vi-VN"/>
        </w:rPr>
      </w:pPr>
      <w:r w:rsidRPr="00B872CD">
        <w:rPr>
          <w:rFonts w:ascii="Times New Roman" w:eastAsia="Times New Roman" w:hAnsi="Times New Roman" w:cs="Times New Roman"/>
          <w:color w:val="FF0000"/>
          <w:sz w:val="32"/>
          <w:szCs w:val="24"/>
          <w:lang w:val="vi-VN" w:eastAsia="vi-VN"/>
        </w:rPr>
        <w:lastRenderedPageBreak/>
        <w:t>Hết.</w:t>
      </w:r>
    </w:p>
    <w:sectPr w:rsidR="00B67283" w:rsidRPr="00B872CD" w:rsidSect="00F87E84">
      <w:type w:val="continuous"/>
      <w:pgSz w:w="12240" w:h="15840"/>
      <w:pgMar w:top="1440" w:right="1440" w:bottom="1440" w:left="1440" w:header="68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BBE" w:rsidRDefault="006E7BBE" w:rsidP="00845371">
      <w:pPr>
        <w:spacing w:after="0" w:line="240" w:lineRule="auto"/>
      </w:pPr>
      <w:r>
        <w:separator/>
      </w:r>
    </w:p>
  </w:endnote>
  <w:endnote w:type="continuationSeparator" w:id="0">
    <w:p w:rsidR="006E7BBE" w:rsidRDefault="006E7BBE" w:rsidP="0084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61002A87" w:usb1="80000000" w:usb2="00000008" w:usb3="00000000" w:csb0="000101FF" w:csb1="00000000"/>
  </w:font>
  <w:font w:name="Arial">
    <w:panose1 w:val="020B0604020202020204"/>
    <w:charset w:val="A3"/>
    <w:family w:val="swiss"/>
    <w:pitch w:val="variable"/>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938846"/>
      <w:docPartObj>
        <w:docPartGallery w:val="Page Numbers (Bottom of Page)"/>
        <w:docPartUnique/>
      </w:docPartObj>
    </w:sdtPr>
    <w:sdtEndPr>
      <w:rPr>
        <w:noProof/>
      </w:rPr>
    </w:sdtEndPr>
    <w:sdtContent>
      <w:p w:rsidR="00BA627F" w:rsidRDefault="00BA627F">
        <w:pPr>
          <w:pStyle w:val="Footer"/>
          <w:jc w:val="center"/>
        </w:pPr>
        <w:r>
          <w:fldChar w:fldCharType="begin"/>
        </w:r>
        <w:r>
          <w:instrText xml:space="preserve"> PAGE   \* MERGEFORMAT </w:instrText>
        </w:r>
        <w:r>
          <w:fldChar w:fldCharType="separate"/>
        </w:r>
        <w:r w:rsidR="00F87E84">
          <w:rPr>
            <w:noProof/>
          </w:rPr>
          <w:t>5</w:t>
        </w:r>
        <w:r>
          <w:rPr>
            <w:noProof/>
          </w:rPr>
          <w:fldChar w:fldCharType="end"/>
        </w:r>
      </w:p>
    </w:sdtContent>
  </w:sdt>
  <w:p w:rsidR="00BA627F" w:rsidRDefault="00BA62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BBE" w:rsidRDefault="006E7BBE" w:rsidP="00845371">
      <w:pPr>
        <w:spacing w:after="0" w:line="240" w:lineRule="auto"/>
      </w:pPr>
      <w:r>
        <w:separator/>
      </w:r>
    </w:p>
  </w:footnote>
  <w:footnote w:type="continuationSeparator" w:id="0">
    <w:p w:rsidR="006E7BBE" w:rsidRDefault="006E7BBE" w:rsidP="008453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BA627F" w:rsidRPr="00BA627F">
      <w:trPr>
        <w:trHeight w:val="288"/>
      </w:trPr>
      <w:sdt>
        <w:sdtPr>
          <w:rPr>
            <w:rFonts w:ascii="Times New Roman" w:eastAsiaTheme="majorEastAsia" w:hAnsi="Times New Roman" w:cs="Times New Roman"/>
            <w:sz w:val="24"/>
            <w:szCs w:val="36"/>
          </w:rPr>
          <w:alias w:val="Title"/>
          <w:id w:val="77761602"/>
          <w:placeholder>
            <w:docPart w:val="66FECC8F9D4B4816BB518475287C9E16"/>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BA627F" w:rsidRDefault="00BA627F" w:rsidP="00BA627F">
              <w:pPr>
                <w:pStyle w:val="Header"/>
                <w:rPr>
                  <w:rFonts w:asciiTheme="majorHAnsi" w:eastAsiaTheme="majorEastAsia" w:hAnsiTheme="majorHAnsi" w:cstheme="majorBidi"/>
                  <w:sz w:val="36"/>
                  <w:szCs w:val="36"/>
                </w:rPr>
              </w:pPr>
              <w:r w:rsidRPr="00BA627F">
                <w:rPr>
                  <w:rFonts w:ascii="Times New Roman" w:eastAsiaTheme="majorEastAsia" w:hAnsi="Times New Roman" w:cs="Times New Roman"/>
                  <w:sz w:val="24"/>
                  <w:szCs w:val="36"/>
                </w:rPr>
                <w:t>THCS CHU VĂN AN</w:t>
              </w:r>
            </w:p>
          </w:tc>
        </w:sdtContent>
      </w:sdt>
      <w:sdt>
        <w:sdtPr>
          <w:rPr>
            <w:rFonts w:ascii="Times New Roman" w:eastAsiaTheme="majorEastAsia" w:hAnsi="Times New Roman" w:cs="Times New Roman"/>
            <w:b/>
            <w:bCs/>
            <w:szCs w:val="36"/>
            <w14:shadow w14:blurRad="50800" w14:dist="38100" w14:dir="2700000" w14:sx="100000" w14:sy="100000" w14:kx="0" w14:ky="0" w14:algn="tl">
              <w14:srgbClr w14:val="000000">
                <w14:alpha w14:val="60000"/>
              </w14:srgbClr>
            </w14:shadow>
            <w14:numForm w14:val="oldStyle"/>
          </w:rPr>
          <w:alias w:val="Year"/>
          <w:id w:val="77761609"/>
          <w:placeholder>
            <w:docPart w:val="A80D3140A40E40658886859CEB80778C"/>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BA627F" w:rsidRPr="00BA627F" w:rsidRDefault="00BA627F" w:rsidP="00BA627F">
              <w:pPr>
                <w:pStyle w:val="Header"/>
                <w:rPr>
                  <w:rFonts w:asciiTheme="majorHAnsi" w:eastAsiaTheme="majorEastAsia" w:hAnsiTheme="majorHAnsi" w:cstheme="majorBidi"/>
                  <w:b/>
                  <w:bCs/>
                  <w:sz w:val="36"/>
                  <w:szCs w:val="36"/>
                  <w14:numForm w14:val="oldStyle"/>
                </w:rPr>
              </w:pPr>
              <w:r w:rsidRPr="00BA627F">
                <w:rPr>
                  <w:rFonts w:ascii="Times New Roman" w:eastAsiaTheme="majorEastAsia" w:hAnsi="Times New Roman" w:cs="Times New Roman"/>
                  <w:b/>
                  <w:bCs/>
                  <w:szCs w:val="36"/>
                  <w14:shadow w14:blurRad="50800" w14:dist="38100" w14:dir="2700000" w14:sx="100000" w14:sy="100000" w14:kx="0" w14:ky="0" w14:algn="tl">
                    <w14:srgbClr w14:val="000000">
                      <w14:alpha w14:val="60000"/>
                    </w14:srgbClr>
                  </w14:shadow>
                  <w14:numForm w14:val="oldStyle"/>
                </w:rPr>
                <w:t>2021-2022</w:t>
              </w:r>
            </w:p>
          </w:tc>
        </w:sdtContent>
      </w:sdt>
    </w:tr>
  </w:tbl>
  <w:p w:rsidR="00BA627F" w:rsidRDefault="00BA62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04C0A"/>
    <w:multiLevelType w:val="hybridMultilevel"/>
    <w:tmpl w:val="6184997A"/>
    <w:lvl w:ilvl="0" w:tplc="E632C844">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2C96B58"/>
    <w:multiLevelType w:val="hybridMultilevel"/>
    <w:tmpl w:val="D1567CB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6F5FAB"/>
    <w:multiLevelType w:val="hybridMultilevel"/>
    <w:tmpl w:val="624A3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E87ADB"/>
    <w:multiLevelType w:val="hybridMultilevel"/>
    <w:tmpl w:val="CE40F10A"/>
    <w:lvl w:ilvl="0" w:tplc="042A000F">
      <w:start w:val="1"/>
      <w:numFmt w:val="decimal"/>
      <w:lvlText w:val="%1."/>
      <w:lvlJc w:val="left"/>
      <w:pPr>
        <w:ind w:left="768" w:hanging="360"/>
      </w:pPr>
    </w:lvl>
    <w:lvl w:ilvl="1" w:tplc="042A0019" w:tentative="1">
      <w:start w:val="1"/>
      <w:numFmt w:val="lowerLetter"/>
      <w:lvlText w:val="%2."/>
      <w:lvlJc w:val="left"/>
      <w:pPr>
        <w:ind w:left="1488" w:hanging="360"/>
      </w:pPr>
    </w:lvl>
    <w:lvl w:ilvl="2" w:tplc="042A001B" w:tentative="1">
      <w:start w:val="1"/>
      <w:numFmt w:val="lowerRoman"/>
      <w:lvlText w:val="%3."/>
      <w:lvlJc w:val="right"/>
      <w:pPr>
        <w:ind w:left="2208" w:hanging="180"/>
      </w:pPr>
    </w:lvl>
    <w:lvl w:ilvl="3" w:tplc="042A000F" w:tentative="1">
      <w:start w:val="1"/>
      <w:numFmt w:val="decimal"/>
      <w:lvlText w:val="%4."/>
      <w:lvlJc w:val="left"/>
      <w:pPr>
        <w:ind w:left="2928" w:hanging="360"/>
      </w:pPr>
    </w:lvl>
    <w:lvl w:ilvl="4" w:tplc="042A0019" w:tentative="1">
      <w:start w:val="1"/>
      <w:numFmt w:val="lowerLetter"/>
      <w:lvlText w:val="%5."/>
      <w:lvlJc w:val="left"/>
      <w:pPr>
        <w:ind w:left="3648" w:hanging="360"/>
      </w:pPr>
    </w:lvl>
    <w:lvl w:ilvl="5" w:tplc="042A001B" w:tentative="1">
      <w:start w:val="1"/>
      <w:numFmt w:val="lowerRoman"/>
      <w:lvlText w:val="%6."/>
      <w:lvlJc w:val="right"/>
      <w:pPr>
        <w:ind w:left="4368" w:hanging="180"/>
      </w:pPr>
    </w:lvl>
    <w:lvl w:ilvl="6" w:tplc="042A000F" w:tentative="1">
      <w:start w:val="1"/>
      <w:numFmt w:val="decimal"/>
      <w:lvlText w:val="%7."/>
      <w:lvlJc w:val="left"/>
      <w:pPr>
        <w:ind w:left="5088" w:hanging="360"/>
      </w:pPr>
    </w:lvl>
    <w:lvl w:ilvl="7" w:tplc="042A0019" w:tentative="1">
      <w:start w:val="1"/>
      <w:numFmt w:val="lowerLetter"/>
      <w:lvlText w:val="%8."/>
      <w:lvlJc w:val="left"/>
      <w:pPr>
        <w:ind w:left="5808" w:hanging="360"/>
      </w:pPr>
    </w:lvl>
    <w:lvl w:ilvl="8" w:tplc="042A001B" w:tentative="1">
      <w:start w:val="1"/>
      <w:numFmt w:val="lowerRoman"/>
      <w:lvlText w:val="%9."/>
      <w:lvlJc w:val="right"/>
      <w:pPr>
        <w:ind w:left="6528" w:hanging="180"/>
      </w:pPr>
    </w:lvl>
  </w:abstractNum>
  <w:abstractNum w:abstractNumId="4">
    <w:nsid w:val="4B856214"/>
    <w:multiLevelType w:val="hybridMultilevel"/>
    <w:tmpl w:val="D8D2969E"/>
    <w:lvl w:ilvl="0" w:tplc="042A000B">
      <w:start w:val="1"/>
      <w:numFmt w:val="bullet"/>
      <w:lvlText w:val=""/>
      <w:lvlJc w:val="left"/>
      <w:pPr>
        <w:ind w:left="502" w:hanging="360"/>
      </w:pPr>
      <w:rPr>
        <w:rFonts w:ascii="Wingdings" w:hAnsi="Wingdings" w:hint="default"/>
      </w:rPr>
    </w:lvl>
    <w:lvl w:ilvl="1" w:tplc="042A0003" w:tentative="1">
      <w:start w:val="1"/>
      <w:numFmt w:val="bullet"/>
      <w:lvlText w:val="o"/>
      <w:lvlJc w:val="left"/>
      <w:pPr>
        <w:ind w:left="1222" w:hanging="360"/>
      </w:pPr>
      <w:rPr>
        <w:rFonts w:ascii="Courier New" w:hAnsi="Courier New" w:cs="Courier New" w:hint="default"/>
      </w:rPr>
    </w:lvl>
    <w:lvl w:ilvl="2" w:tplc="042A0005" w:tentative="1">
      <w:start w:val="1"/>
      <w:numFmt w:val="bullet"/>
      <w:lvlText w:val=""/>
      <w:lvlJc w:val="left"/>
      <w:pPr>
        <w:ind w:left="1942" w:hanging="360"/>
      </w:pPr>
      <w:rPr>
        <w:rFonts w:ascii="Wingdings" w:hAnsi="Wingdings" w:hint="default"/>
      </w:rPr>
    </w:lvl>
    <w:lvl w:ilvl="3" w:tplc="042A0001" w:tentative="1">
      <w:start w:val="1"/>
      <w:numFmt w:val="bullet"/>
      <w:lvlText w:val=""/>
      <w:lvlJc w:val="left"/>
      <w:pPr>
        <w:ind w:left="2662" w:hanging="360"/>
      </w:pPr>
      <w:rPr>
        <w:rFonts w:ascii="Symbol" w:hAnsi="Symbol" w:hint="default"/>
      </w:rPr>
    </w:lvl>
    <w:lvl w:ilvl="4" w:tplc="042A0003" w:tentative="1">
      <w:start w:val="1"/>
      <w:numFmt w:val="bullet"/>
      <w:lvlText w:val="o"/>
      <w:lvlJc w:val="left"/>
      <w:pPr>
        <w:ind w:left="3382" w:hanging="360"/>
      </w:pPr>
      <w:rPr>
        <w:rFonts w:ascii="Courier New" w:hAnsi="Courier New" w:cs="Courier New" w:hint="default"/>
      </w:rPr>
    </w:lvl>
    <w:lvl w:ilvl="5" w:tplc="042A0005" w:tentative="1">
      <w:start w:val="1"/>
      <w:numFmt w:val="bullet"/>
      <w:lvlText w:val=""/>
      <w:lvlJc w:val="left"/>
      <w:pPr>
        <w:ind w:left="4102" w:hanging="360"/>
      </w:pPr>
      <w:rPr>
        <w:rFonts w:ascii="Wingdings" w:hAnsi="Wingdings" w:hint="default"/>
      </w:rPr>
    </w:lvl>
    <w:lvl w:ilvl="6" w:tplc="042A0001" w:tentative="1">
      <w:start w:val="1"/>
      <w:numFmt w:val="bullet"/>
      <w:lvlText w:val=""/>
      <w:lvlJc w:val="left"/>
      <w:pPr>
        <w:ind w:left="4822" w:hanging="360"/>
      </w:pPr>
      <w:rPr>
        <w:rFonts w:ascii="Symbol" w:hAnsi="Symbol" w:hint="default"/>
      </w:rPr>
    </w:lvl>
    <w:lvl w:ilvl="7" w:tplc="042A0003" w:tentative="1">
      <w:start w:val="1"/>
      <w:numFmt w:val="bullet"/>
      <w:lvlText w:val="o"/>
      <w:lvlJc w:val="left"/>
      <w:pPr>
        <w:ind w:left="5542" w:hanging="360"/>
      </w:pPr>
      <w:rPr>
        <w:rFonts w:ascii="Courier New" w:hAnsi="Courier New" w:cs="Courier New" w:hint="default"/>
      </w:rPr>
    </w:lvl>
    <w:lvl w:ilvl="8" w:tplc="042A0005" w:tentative="1">
      <w:start w:val="1"/>
      <w:numFmt w:val="bullet"/>
      <w:lvlText w:val=""/>
      <w:lvlJc w:val="left"/>
      <w:pPr>
        <w:ind w:left="6262" w:hanging="360"/>
      </w:pPr>
      <w:rPr>
        <w:rFonts w:ascii="Wingdings" w:hAnsi="Wingdings" w:hint="default"/>
      </w:rPr>
    </w:lvl>
  </w:abstractNum>
  <w:abstractNum w:abstractNumId="5">
    <w:nsid w:val="561A7C45"/>
    <w:multiLevelType w:val="hybridMultilevel"/>
    <w:tmpl w:val="5A469DB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61595976"/>
    <w:multiLevelType w:val="hybridMultilevel"/>
    <w:tmpl w:val="7D50FEA0"/>
    <w:lvl w:ilvl="0" w:tplc="042A000B">
      <w:start w:val="1"/>
      <w:numFmt w:val="bullet"/>
      <w:lvlText w:val=""/>
      <w:lvlJc w:val="left"/>
      <w:pPr>
        <w:ind w:left="825" w:hanging="360"/>
      </w:pPr>
      <w:rPr>
        <w:rFonts w:ascii="Wingdings" w:hAnsi="Wingdings" w:hint="default"/>
      </w:rPr>
    </w:lvl>
    <w:lvl w:ilvl="1" w:tplc="042A0003" w:tentative="1">
      <w:start w:val="1"/>
      <w:numFmt w:val="bullet"/>
      <w:lvlText w:val="o"/>
      <w:lvlJc w:val="left"/>
      <w:pPr>
        <w:ind w:left="1545" w:hanging="360"/>
      </w:pPr>
      <w:rPr>
        <w:rFonts w:ascii="Courier New" w:hAnsi="Courier New" w:cs="Courier New" w:hint="default"/>
      </w:rPr>
    </w:lvl>
    <w:lvl w:ilvl="2" w:tplc="042A0005" w:tentative="1">
      <w:start w:val="1"/>
      <w:numFmt w:val="bullet"/>
      <w:lvlText w:val=""/>
      <w:lvlJc w:val="left"/>
      <w:pPr>
        <w:ind w:left="2265" w:hanging="360"/>
      </w:pPr>
      <w:rPr>
        <w:rFonts w:ascii="Wingdings" w:hAnsi="Wingdings" w:hint="default"/>
      </w:rPr>
    </w:lvl>
    <w:lvl w:ilvl="3" w:tplc="042A0001" w:tentative="1">
      <w:start w:val="1"/>
      <w:numFmt w:val="bullet"/>
      <w:lvlText w:val=""/>
      <w:lvlJc w:val="left"/>
      <w:pPr>
        <w:ind w:left="2985" w:hanging="360"/>
      </w:pPr>
      <w:rPr>
        <w:rFonts w:ascii="Symbol" w:hAnsi="Symbol" w:hint="default"/>
      </w:rPr>
    </w:lvl>
    <w:lvl w:ilvl="4" w:tplc="042A0003" w:tentative="1">
      <w:start w:val="1"/>
      <w:numFmt w:val="bullet"/>
      <w:lvlText w:val="o"/>
      <w:lvlJc w:val="left"/>
      <w:pPr>
        <w:ind w:left="3705" w:hanging="360"/>
      </w:pPr>
      <w:rPr>
        <w:rFonts w:ascii="Courier New" w:hAnsi="Courier New" w:cs="Courier New" w:hint="default"/>
      </w:rPr>
    </w:lvl>
    <w:lvl w:ilvl="5" w:tplc="042A0005" w:tentative="1">
      <w:start w:val="1"/>
      <w:numFmt w:val="bullet"/>
      <w:lvlText w:val=""/>
      <w:lvlJc w:val="left"/>
      <w:pPr>
        <w:ind w:left="4425" w:hanging="360"/>
      </w:pPr>
      <w:rPr>
        <w:rFonts w:ascii="Wingdings" w:hAnsi="Wingdings" w:hint="default"/>
      </w:rPr>
    </w:lvl>
    <w:lvl w:ilvl="6" w:tplc="042A0001" w:tentative="1">
      <w:start w:val="1"/>
      <w:numFmt w:val="bullet"/>
      <w:lvlText w:val=""/>
      <w:lvlJc w:val="left"/>
      <w:pPr>
        <w:ind w:left="5145" w:hanging="360"/>
      </w:pPr>
      <w:rPr>
        <w:rFonts w:ascii="Symbol" w:hAnsi="Symbol" w:hint="default"/>
      </w:rPr>
    </w:lvl>
    <w:lvl w:ilvl="7" w:tplc="042A0003" w:tentative="1">
      <w:start w:val="1"/>
      <w:numFmt w:val="bullet"/>
      <w:lvlText w:val="o"/>
      <w:lvlJc w:val="left"/>
      <w:pPr>
        <w:ind w:left="5865" w:hanging="360"/>
      </w:pPr>
      <w:rPr>
        <w:rFonts w:ascii="Courier New" w:hAnsi="Courier New" w:cs="Courier New" w:hint="default"/>
      </w:rPr>
    </w:lvl>
    <w:lvl w:ilvl="8" w:tplc="042A0005" w:tentative="1">
      <w:start w:val="1"/>
      <w:numFmt w:val="bullet"/>
      <w:lvlText w:val=""/>
      <w:lvlJc w:val="left"/>
      <w:pPr>
        <w:ind w:left="6585" w:hanging="360"/>
      </w:pPr>
      <w:rPr>
        <w:rFonts w:ascii="Wingdings" w:hAnsi="Wingdings" w:hint="default"/>
      </w:rPr>
    </w:lvl>
  </w:abstractNum>
  <w:abstractNum w:abstractNumId="7">
    <w:nsid w:val="7002548F"/>
    <w:multiLevelType w:val="hybridMultilevel"/>
    <w:tmpl w:val="4DDA23E8"/>
    <w:lvl w:ilvl="0" w:tplc="042A000B">
      <w:start w:val="1"/>
      <w:numFmt w:val="bullet"/>
      <w:lvlText w:val=""/>
      <w:lvlJc w:val="left"/>
      <w:pPr>
        <w:ind w:left="768" w:hanging="360"/>
      </w:pPr>
      <w:rPr>
        <w:rFonts w:ascii="Wingdings" w:hAnsi="Wingding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8">
    <w:nsid w:val="7DC77D78"/>
    <w:multiLevelType w:val="hybridMultilevel"/>
    <w:tmpl w:val="C1207AD8"/>
    <w:lvl w:ilvl="0" w:tplc="9E10665E">
      <w:start w:val="1"/>
      <w:numFmt w:val="upperRoman"/>
      <w:lvlText w:val="%1."/>
      <w:lvlJc w:val="left"/>
      <w:pPr>
        <w:ind w:left="1080" w:hanging="72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2"/>
  </w:num>
  <w:num w:numId="4">
    <w:abstractNumId w:val="1"/>
  </w:num>
  <w:num w:numId="5">
    <w:abstractNumId w:val="6"/>
  </w:num>
  <w:num w:numId="6">
    <w:abstractNumId w:val="7"/>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8B2"/>
    <w:rsid w:val="00000BBA"/>
    <w:rsid w:val="00021AE6"/>
    <w:rsid w:val="00072878"/>
    <w:rsid w:val="000B2437"/>
    <w:rsid w:val="000B58F5"/>
    <w:rsid w:val="000D68B2"/>
    <w:rsid w:val="00194D64"/>
    <w:rsid w:val="001B5EF2"/>
    <w:rsid w:val="001C7217"/>
    <w:rsid w:val="002743B6"/>
    <w:rsid w:val="00282336"/>
    <w:rsid w:val="002D52F2"/>
    <w:rsid w:val="002E0B0E"/>
    <w:rsid w:val="003C675F"/>
    <w:rsid w:val="00455EFC"/>
    <w:rsid w:val="00474289"/>
    <w:rsid w:val="004A13B1"/>
    <w:rsid w:val="006367BF"/>
    <w:rsid w:val="006E7BBE"/>
    <w:rsid w:val="0073334D"/>
    <w:rsid w:val="00743224"/>
    <w:rsid w:val="007475C7"/>
    <w:rsid w:val="00774098"/>
    <w:rsid w:val="00796DF8"/>
    <w:rsid w:val="007A5593"/>
    <w:rsid w:val="00845371"/>
    <w:rsid w:val="00952689"/>
    <w:rsid w:val="009C521C"/>
    <w:rsid w:val="00A27C8A"/>
    <w:rsid w:val="00A96A04"/>
    <w:rsid w:val="00B67283"/>
    <w:rsid w:val="00B872CD"/>
    <w:rsid w:val="00BA627F"/>
    <w:rsid w:val="00BB6DCA"/>
    <w:rsid w:val="00C45116"/>
    <w:rsid w:val="00D14CF3"/>
    <w:rsid w:val="00D46BC7"/>
    <w:rsid w:val="00DA6552"/>
    <w:rsid w:val="00DE6E47"/>
    <w:rsid w:val="00E47CF8"/>
    <w:rsid w:val="00EA2BE1"/>
    <w:rsid w:val="00F45794"/>
    <w:rsid w:val="00F87E84"/>
    <w:rsid w:val="00FA6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67283"/>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8B2"/>
    <w:pPr>
      <w:ind w:left="720"/>
      <w:contextualSpacing/>
    </w:pPr>
  </w:style>
  <w:style w:type="character" w:customStyle="1" w:styleId="Heading3Char">
    <w:name w:val="Heading 3 Char"/>
    <w:basedOn w:val="DefaultParagraphFont"/>
    <w:link w:val="Heading3"/>
    <w:uiPriority w:val="9"/>
    <w:rsid w:val="00B67283"/>
    <w:rPr>
      <w:rFonts w:ascii="Times New Roman" w:eastAsia="Times New Roman" w:hAnsi="Times New Roman" w:cs="Times New Roman"/>
      <w:b/>
      <w:bCs/>
      <w:sz w:val="27"/>
      <w:szCs w:val="27"/>
      <w:lang w:val="vi-VN" w:eastAsia="vi-VN"/>
    </w:rPr>
  </w:style>
  <w:style w:type="character" w:styleId="Strong">
    <w:name w:val="Strong"/>
    <w:basedOn w:val="DefaultParagraphFont"/>
    <w:uiPriority w:val="22"/>
    <w:qFormat/>
    <w:rsid w:val="00B67283"/>
    <w:rPr>
      <w:b/>
      <w:bCs/>
    </w:rPr>
  </w:style>
  <w:style w:type="paragraph" w:styleId="NormalWeb">
    <w:name w:val="Normal (Web)"/>
    <w:basedOn w:val="Normal"/>
    <w:uiPriority w:val="99"/>
    <w:semiHidden/>
    <w:unhideWhenUsed/>
    <w:rsid w:val="00B6728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8453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371"/>
  </w:style>
  <w:style w:type="paragraph" w:styleId="Footer">
    <w:name w:val="footer"/>
    <w:basedOn w:val="Normal"/>
    <w:link w:val="FooterChar"/>
    <w:uiPriority w:val="99"/>
    <w:unhideWhenUsed/>
    <w:rsid w:val="00845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371"/>
  </w:style>
  <w:style w:type="paragraph" w:styleId="BalloonText">
    <w:name w:val="Balloon Text"/>
    <w:basedOn w:val="Normal"/>
    <w:link w:val="BalloonTextChar"/>
    <w:uiPriority w:val="99"/>
    <w:semiHidden/>
    <w:unhideWhenUsed/>
    <w:rsid w:val="00BA6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27F"/>
    <w:rPr>
      <w:rFonts w:ascii="Tahoma" w:hAnsi="Tahoma" w:cs="Tahoma"/>
      <w:sz w:val="16"/>
      <w:szCs w:val="16"/>
    </w:rPr>
  </w:style>
  <w:style w:type="table" w:styleId="TableGrid">
    <w:name w:val="Table Grid"/>
    <w:basedOn w:val="TableNormal"/>
    <w:uiPriority w:val="59"/>
    <w:rsid w:val="00072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67283"/>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8B2"/>
    <w:pPr>
      <w:ind w:left="720"/>
      <w:contextualSpacing/>
    </w:pPr>
  </w:style>
  <w:style w:type="character" w:customStyle="1" w:styleId="Heading3Char">
    <w:name w:val="Heading 3 Char"/>
    <w:basedOn w:val="DefaultParagraphFont"/>
    <w:link w:val="Heading3"/>
    <w:uiPriority w:val="9"/>
    <w:rsid w:val="00B67283"/>
    <w:rPr>
      <w:rFonts w:ascii="Times New Roman" w:eastAsia="Times New Roman" w:hAnsi="Times New Roman" w:cs="Times New Roman"/>
      <w:b/>
      <w:bCs/>
      <w:sz w:val="27"/>
      <w:szCs w:val="27"/>
      <w:lang w:val="vi-VN" w:eastAsia="vi-VN"/>
    </w:rPr>
  </w:style>
  <w:style w:type="character" w:styleId="Strong">
    <w:name w:val="Strong"/>
    <w:basedOn w:val="DefaultParagraphFont"/>
    <w:uiPriority w:val="22"/>
    <w:qFormat/>
    <w:rsid w:val="00B67283"/>
    <w:rPr>
      <w:b/>
      <w:bCs/>
    </w:rPr>
  </w:style>
  <w:style w:type="paragraph" w:styleId="NormalWeb">
    <w:name w:val="Normal (Web)"/>
    <w:basedOn w:val="Normal"/>
    <w:uiPriority w:val="99"/>
    <w:semiHidden/>
    <w:unhideWhenUsed/>
    <w:rsid w:val="00B6728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8453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371"/>
  </w:style>
  <w:style w:type="paragraph" w:styleId="Footer">
    <w:name w:val="footer"/>
    <w:basedOn w:val="Normal"/>
    <w:link w:val="FooterChar"/>
    <w:uiPriority w:val="99"/>
    <w:unhideWhenUsed/>
    <w:rsid w:val="00845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371"/>
  </w:style>
  <w:style w:type="paragraph" w:styleId="BalloonText">
    <w:name w:val="Balloon Text"/>
    <w:basedOn w:val="Normal"/>
    <w:link w:val="BalloonTextChar"/>
    <w:uiPriority w:val="99"/>
    <w:semiHidden/>
    <w:unhideWhenUsed/>
    <w:rsid w:val="00BA6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27F"/>
    <w:rPr>
      <w:rFonts w:ascii="Tahoma" w:hAnsi="Tahoma" w:cs="Tahoma"/>
      <w:sz w:val="16"/>
      <w:szCs w:val="16"/>
    </w:rPr>
  </w:style>
  <w:style w:type="table" w:styleId="TableGrid">
    <w:name w:val="Table Grid"/>
    <w:basedOn w:val="TableNormal"/>
    <w:uiPriority w:val="59"/>
    <w:rsid w:val="00072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49942">
      <w:bodyDiv w:val="1"/>
      <w:marLeft w:val="0"/>
      <w:marRight w:val="0"/>
      <w:marTop w:val="0"/>
      <w:marBottom w:val="0"/>
      <w:divBdr>
        <w:top w:val="none" w:sz="0" w:space="0" w:color="auto"/>
        <w:left w:val="none" w:sz="0" w:space="0" w:color="auto"/>
        <w:bottom w:val="none" w:sz="0" w:space="0" w:color="auto"/>
        <w:right w:val="none" w:sz="0" w:space="0" w:color="auto"/>
      </w:divBdr>
    </w:div>
    <w:div w:id="159084797">
      <w:bodyDiv w:val="1"/>
      <w:marLeft w:val="0"/>
      <w:marRight w:val="0"/>
      <w:marTop w:val="0"/>
      <w:marBottom w:val="0"/>
      <w:divBdr>
        <w:top w:val="none" w:sz="0" w:space="0" w:color="auto"/>
        <w:left w:val="none" w:sz="0" w:space="0" w:color="auto"/>
        <w:bottom w:val="none" w:sz="0" w:space="0" w:color="auto"/>
        <w:right w:val="none" w:sz="0" w:space="0" w:color="auto"/>
      </w:divBdr>
    </w:div>
    <w:div w:id="284428443">
      <w:bodyDiv w:val="1"/>
      <w:marLeft w:val="0"/>
      <w:marRight w:val="0"/>
      <w:marTop w:val="0"/>
      <w:marBottom w:val="0"/>
      <w:divBdr>
        <w:top w:val="none" w:sz="0" w:space="0" w:color="auto"/>
        <w:left w:val="none" w:sz="0" w:space="0" w:color="auto"/>
        <w:bottom w:val="none" w:sz="0" w:space="0" w:color="auto"/>
        <w:right w:val="none" w:sz="0" w:space="0" w:color="auto"/>
      </w:divBdr>
    </w:div>
    <w:div w:id="292448088">
      <w:bodyDiv w:val="1"/>
      <w:marLeft w:val="0"/>
      <w:marRight w:val="0"/>
      <w:marTop w:val="0"/>
      <w:marBottom w:val="0"/>
      <w:divBdr>
        <w:top w:val="none" w:sz="0" w:space="0" w:color="auto"/>
        <w:left w:val="none" w:sz="0" w:space="0" w:color="auto"/>
        <w:bottom w:val="none" w:sz="0" w:space="0" w:color="auto"/>
        <w:right w:val="none" w:sz="0" w:space="0" w:color="auto"/>
      </w:divBdr>
    </w:div>
    <w:div w:id="365569410">
      <w:bodyDiv w:val="1"/>
      <w:marLeft w:val="0"/>
      <w:marRight w:val="0"/>
      <w:marTop w:val="0"/>
      <w:marBottom w:val="0"/>
      <w:divBdr>
        <w:top w:val="none" w:sz="0" w:space="0" w:color="auto"/>
        <w:left w:val="none" w:sz="0" w:space="0" w:color="auto"/>
        <w:bottom w:val="none" w:sz="0" w:space="0" w:color="auto"/>
        <w:right w:val="none" w:sz="0" w:space="0" w:color="auto"/>
      </w:divBdr>
    </w:div>
    <w:div w:id="775096067">
      <w:bodyDiv w:val="1"/>
      <w:marLeft w:val="0"/>
      <w:marRight w:val="0"/>
      <w:marTop w:val="0"/>
      <w:marBottom w:val="0"/>
      <w:divBdr>
        <w:top w:val="none" w:sz="0" w:space="0" w:color="auto"/>
        <w:left w:val="none" w:sz="0" w:space="0" w:color="auto"/>
        <w:bottom w:val="none" w:sz="0" w:space="0" w:color="auto"/>
        <w:right w:val="none" w:sz="0" w:space="0" w:color="auto"/>
      </w:divBdr>
    </w:div>
    <w:div w:id="791217518">
      <w:bodyDiv w:val="1"/>
      <w:marLeft w:val="0"/>
      <w:marRight w:val="0"/>
      <w:marTop w:val="0"/>
      <w:marBottom w:val="0"/>
      <w:divBdr>
        <w:top w:val="none" w:sz="0" w:space="0" w:color="auto"/>
        <w:left w:val="none" w:sz="0" w:space="0" w:color="auto"/>
        <w:bottom w:val="none" w:sz="0" w:space="0" w:color="auto"/>
        <w:right w:val="none" w:sz="0" w:space="0" w:color="auto"/>
      </w:divBdr>
    </w:div>
    <w:div w:id="1049842572">
      <w:bodyDiv w:val="1"/>
      <w:marLeft w:val="0"/>
      <w:marRight w:val="0"/>
      <w:marTop w:val="0"/>
      <w:marBottom w:val="0"/>
      <w:divBdr>
        <w:top w:val="none" w:sz="0" w:space="0" w:color="auto"/>
        <w:left w:val="none" w:sz="0" w:space="0" w:color="auto"/>
        <w:bottom w:val="none" w:sz="0" w:space="0" w:color="auto"/>
        <w:right w:val="none" w:sz="0" w:space="0" w:color="auto"/>
      </w:divBdr>
    </w:div>
    <w:div w:id="1157457484">
      <w:bodyDiv w:val="1"/>
      <w:marLeft w:val="0"/>
      <w:marRight w:val="0"/>
      <w:marTop w:val="0"/>
      <w:marBottom w:val="0"/>
      <w:divBdr>
        <w:top w:val="none" w:sz="0" w:space="0" w:color="auto"/>
        <w:left w:val="none" w:sz="0" w:space="0" w:color="auto"/>
        <w:bottom w:val="none" w:sz="0" w:space="0" w:color="auto"/>
        <w:right w:val="none" w:sz="0" w:space="0" w:color="auto"/>
      </w:divBdr>
    </w:div>
    <w:div w:id="1172258206">
      <w:bodyDiv w:val="1"/>
      <w:marLeft w:val="0"/>
      <w:marRight w:val="0"/>
      <w:marTop w:val="0"/>
      <w:marBottom w:val="0"/>
      <w:divBdr>
        <w:top w:val="none" w:sz="0" w:space="0" w:color="auto"/>
        <w:left w:val="none" w:sz="0" w:space="0" w:color="auto"/>
        <w:bottom w:val="none" w:sz="0" w:space="0" w:color="auto"/>
        <w:right w:val="none" w:sz="0" w:space="0" w:color="auto"/>
      </w:divBdr>
    </w:div>
    <w:div w:id="1258442996">
      <w:bodyDiv w:val="1"/>
      <w:marLeft w:val="0"/>
      <w:marRight w:val="0"/>
      <w:marTop w:val="0"/>
      <w:marBottom w:val="0"/>
      <w:divBdr>
        <w:top w:val="none" w:sz="0" w:space="0" w:color="auto"/>
        <w:left w:val="none" w:sz="0" w:space="0" w:color="auto"/>
        <w:bottom w:val="none" w:sz="0" w:space="0" w:color="auto"/>
        <w:right w:val="none" w:sz="0" w:space="0" w:color="auto"/>
      </w:divBdr>
    </w:div>
    <w:div w:id="1333144050">
      <w:bodyDiv w:val="1"/>
      <w:marLeft w:val="0"/>
      <w:marRight w:val="0"/>
      <w:marTop w:val="0"/>
      <w:marBottom w:val="0"/>
      <w:divBdr>
        <w:top w:val="none" w:sz="0" w:space="0" w:color="auto"/>
        <w:left w:val="none" w:sz="0" w:space="0" w:color="auto"/>
        <w:bottom w:val="none" w:sz="0" w:space="0" w:color="auto"/>
        <w:right w:val="none" w:sz="0" w:space="0" w:color="auto"/>
      </w:divBdr>
    </w:div>
    <w:div w:id="1454637158">
      <w:bodyDiv w:val="1"/>
      <w:marLeft w:val="0"/>
      <w:marRight w:val="0"/>
      <w:marTop w:val="0"/>
      <w:marBottom w:val="0"/>
      <w:divBdr>
        <w:top w:val="none" w:sz="0" w:space="0" w:color="auto"/>
        <w:left w:val="none" w:sz="0" w:space="0" w:color="auto"/>
        <w:bottom w:val="none" w:sz="0" w:space="0" w:color="auto"/>
        <w:right w:val="none" w:sz="0" w:space="0" w:color="auto"/>
      </w:divBdr>
    </w:div>
    <w:div w:id="1509364897">
      <w:bodyDiv w:val="1"/>
      <w:marLeft w:val="0"/>
      <w:marRight w:val="0"/>
      <w:marTop w:val="0"/>
      <w:marBottom w:val="0"/>
      <w:divBdr>
        <w:top w:val="none" w:sz="0" w:space="0" w:color="auto"/>
        <w:left w:val="none" w:sz="0" w:space="0" w:color="auto"/>
        <w:bottom w:val="none" w:sz="0" w:space="0" w:color="auto"/>
        <w:right w:val="none" w:sz="0" w:space="0" w:color="auto"/>
      </w:divBdr>
    </w:div>
    <w:div w:id="1848596105">
      <w:bodyDiv w:val="1"/>
      <w:marLeft w:val="0"/>
      <w:marRight w:val="0"/>
      <w:marTop w:val="0"/>
      <w:marBottom w:val="0"/>
      <w:divBdr>
        <w:top w:val="none" w:sz="0" w:space="0" w:color="auto"/>
        <w:left w:val="none" w:sz="0" w:space="0" w:color="auto"/>
        <w:bottom w:val="none" w:sz="0" w:space="0" w:color="auto"/>
        <w:right w:val="none" w:sz="0" w:space="0" w:color="auto"/>
      </w:divBdr>
    </w:div>
    <w:div w:id="213682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6FECC8F9D4B4816BB518475287C9E16"/>
        <w:category>
          <w:name w:val="General"/>
          <w:gallery w:val="placeholder"/>
        </w:category>
        <w:types>
          <w:type w:val="bbPlcHdr"/>
        </w:types>
        <w:behaviors>
          <w:behavior w:val="content"/>
        </w:behaviors>
        <w:guid w:val="{22FBCBEF-E896-4228-95E4-09ABA2A2BC65}"/>
      </w:docPartPr>
      <w:docPartBody>
        <w:p w:rsidR="00216F2B" w:rsidRDefault="00262D2D" w:rsidP="00262D2D">
          <w:pPr>
            <w:pStyle w:val="66FECC8F9D4B4816BB518475287C9E16"/>
          </w:pPr>
          <w:r>
            <w:rPr>
              <w:rFonts w:asciiTheme="majorHAnsi" w:eastAsiaTheme="majorEastAsia" w:hAnsiTheme="majorHAnsi" w:cstheme="majorBidi"/>
              <w:sz w:val="36"/>
              <w:szCs w:val="36"/>
            </w:rPr>
            <w:t>[Type the document title]</w:t>
          </w:r>
        </w:p>
      </w:docPartBody>
    </w:docPart>
    <w:docPart>
      <w:docPartPr>
        <w:name w:val="A80D3140A40E40658886859CEB80778C"/>
        <w:category>
          <w:name w:val="General"/>
          <w:gallery w:val="placeholder"/>
        </w:category>
        <w:types>
          <w:type w:val="bbPlcHdr"/>
        </w:types>
        <w:behaviors>
          <w:behavior w:val="content"/>
        </w:behaviors>
        <w:guid w:val="{44A57B99-0C38-4841-9662-195009F496C0}"/>
      </w:docPartPr>
      <w:docPartBody>
        <w:p w:rsidR="00216F2B" w:rsidRDefault="00262D2D" w:rsidP="00262D2D">
          <w:pPr>
            <w:pStyle w:val="A80D3140A40E40658886859CEB80778C"/>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61002A87" w:usb1="80000000" w:usb2="00000008" w:usb3="00000000" w:csb0="000101FF" w:csb1="00000000"/>
  </w:font>
  <w:font w:name="Arial">
    <w:panose1 w:val="020B0604020202020204"/>
    <w:charset w:val="A3"/>
    <w:family w:val="swiss"/>
    <w:pitch w:val="variable"/>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2D"/>
    <w:rsid w:val="00025150"/>
    <w:rsid w:val="00216F2B"/>
    <w:rsid w:val="00262D2D"/>
    <w:rsid w:val="0029031E"/>
    <w:rsid w:val="004862BC"/>
    <w:rsid w:val="006174B9"/>
    <w:rsid w:val="009B47EA"/>
    <w:rsid w:val="00AF32FD"/>
    <w:rsid w:val="00AF6134"/>
    <w:rsid w:val="00B41B91"/>
    <w:rsid w:val="00BF6FF6"/>
    <w:rsid w:val="00C2359F"/>
    <w:rsid w:val="00E465E9"/>
    <w:rsid w:val="00E82FDF"/>
    <w:rsid w:val="00F067C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FECC8F9D4B4816BB518475287C9E16">
    <w:name w:val="66FECC8F9D4B4816BB518475287C9E16"/>
    <w:rsid w:val="00262D2D"/>
  </w:style>
  <w:style w:type="paragraph" w:customStyle="1" w:styleId="A80D3140A40E40658886859CEB80778C">
    <w:name w:val="A80D3140A40E40658886859CEB80778C"/>
    <w:rsid w:val="00262D2D"/>
  </w:style>
  <w:style w:type="paragraph" w:customStyle="1" w:styleId="D6AE2812ABE34135A4EB570455BE166C">
    <w:name w:val="D6AE2812ABE34135A4EB570455BE166C"/>
    <w:rsid w:val="00262D2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FECC8F9D4B4816BB518475287C9E16">
    <w:name w:val="66FECC8F9D4B4816BB518475287C9E16"/>
    <w:rsid w:val="00262D2D"/>
  </w:style>
  <w:style w:type="paragraph" w:customStyle="1" w:styleId="A80D3140A40E40658886859CEB80778C">
    <w:name w:val="A80D3140A40E40658886859CEB80778C"/>
    <w:rsid w:val="00262D2D"/>
  </w:style>
  <w:style w:type="paragraph" w:customStyle="1" w:styleId="D6AE2812ABE34135A4EB570455BE166C">
    <w:name w:val="D6AE2812ABE34135A4EB570455BE166C"/>
    <w:rsid w:val="00262D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D69E55-BE48-4ADE-8832-6771E6E20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THCS CHU VĂN AN</vt:lpstr>
    </vt:vector>
  </TitlesOfParts>
  <Company/>
  <LinksUpToDate>false</LinksUpToDate>
  <CharactersWithSpaces>2461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THCS CHU VĂN AN</dc:title>
  <dc:creator>Admin</dc:creator>
  <cp:lastModifiedBy>Admin</cp:lastModifiedBy>
  <cp:revision>3</cp:revision>
  <dcterms:created xsi:type="dcterms:W3CDTF">2021-11-09T06:36:00Z</dcterms:created>
  <dcterms:modified xsi:type="dcterms:W3CDTF">2021-11-09T07:08:00Z</dcterms:modified>
</cp:coreProperties>
</file>