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78C109AC" w:rsidR="00FB3552" w:rsidRPr="002E071F" w:rsidRDefault="00FB3552" w:rsidP="00FB3552">
      <w:pPr>
        <w:rPr>
          <w:rFonts w:asciiTheme="majorHAnsi" w:hAnsiTheme="majorHAnsi" w:cstheme="majorHAnsi"/>
          <w:b/>
          <w:sz w:val="32"/>
          <w:szCs w:val="32"/>
          <w:lang w:val="en-US"/>
        </w:rPr>
      </w:pPr>
      <w:r w:rsidRPr="002E071F">
        <w:rPr>
          <w:rFonts w:asciiTheme="majorHAnsi" w:hAnsiTheme="majorHAnsi" w:cstheme="majorHAnsi"/>
          <w:b/>
          <w:sz w:val="32"/>
          <w:szCs w:val="32"/>
          <w:lang w:val="en-US"/>
        </w:rPr>
        <w:t>Nội dung môn Lý 8 – HK</w:t>
      </w:r>
      <w:r w:rsidR="00DA6C9F" w:rsidRPr="002E071F">
        <w:rPr>
          <w:rFonts w:asciiTheme="majorHAnsi" w:hAnsiTheme="majorHAnsi" w:cstheme="majorHAnsi"/>
          <w:b/>
          <w:sz w:val="32"/>
          <w:szCs w:val="32"/>
          <w:lang w:val="en-US"/>
        </w:rPr>
        <w:t>1_2021 - 2022</w:t>
      </w:r>
    </w:p>
    <w:p w14:paraId="7812C259" w14:textId="3050CA76" w:rsidR="00A31B4F" w:rsidRPr="002914C2" w:rsidRDefault="00FB3552" w:rsidP="002914C2">
      <w:pPr>
        <w:jc w:val="center"/>
        <w:rPr>
          <w:rFonts w:ascii="Times New Roman" w:hAnsi="Times New Roman" w:cs="Times New Roman"/>
          <w:b/>
          <w:bCs/>
          <w:color w:val="FF0000"/>
          <w:sz w:val="32"/>
          <w:szCs w:val="32"/>
          <w:lang w:val="en-US"/>
        </w:rPr>
      </w:pPr>
      <w:r w:rsidRPr="00A31B4F">
        <w:rPr>
          <w:rFonts w:asciiTheme="majorHAnsi" w:hAnsiTheme="majorHAnsi" w:cstheme="majorHAnsi"/>
          <w:b/>
          <w:color w:val="FF0000"/>
          <w:sz w:val="32"/>
          <w:szCs w:val="32"/>
          <w:lang w:val="en-US"/>
        </w:rPr>
        <w:t xml:space="preserve">Tuần </w:t>
      </w:r>
      <w:r w:rsidR="002914C2">
        <w:rPr>
          <w:rFonts w:asciiTheme="majorHAnsi" w:hAnsiTheme="majorHAnsi" w:cstheme="majorHAnsi"/>
          <w:b/>
          <w:color w:val="FF0000"/>
          <w:sz w:val="32"/>
          <w:szCs w:val="32"/>
          <w:lang w:val="en-US"/>
        </w:rPr>
        <w:t>7</w:t>
      </w:r>
      <w:r w:rsidRPr="00A31B4F">
        <w:rPr>
          <w:rFonts w:asciiTheme="majorHAnsi" w:hAnsiTheme="majorHAnsi" w:cstheme="majorHAnsi"/>
          <w:b/>
          <w:color w:val="FF0000"/>
          <w:sz w:val="32"/>
          <w:szCs w:val="32"/>
          <w:lang w:val="en-US"/>
        </w:rPr>
        <w:t xml:space="preserve">. </w:t>
      </w:r>
      <w:r w:rsidR="002914C2" w:rsidRPr="002914C2">
        <w:rPr>
          <w:rFonts w:ascii="Times New Roman" w:hAnsi="Times New Roman" w:cs="Times New Roman"/>
          <w:b/>
          <w:bCs/>
          <w:color w:val="FF0000"/>
          <w:sz w:val="32"/>
          <w:szCs w:val="32"/>
          <w:lang w:val="en-US"/>
        </w:rPr>
        <w:t xml:space="preserve">Bài 6. </w:t>
      </w:r>
      <w:r w:rsidR="002914C2" w:rsidRPr="002914C2">
        <w:rPr>
          <w:rFonts w:ascii="Times New Roman" w:hAnsi="Times New Roman" w:cs="Times New Roman"/>
          <w:b/>
          <w:bCs/>
          <w:color w:val="FF0000"/>
          <w:sz w:val="32"/>
          <w:szCs w:val="32"/>
          <w:lang w:val="pt-BR"/>
        </w:rPr>
        <w:t>Lực ma sát</w:t>
      </w:r>
      <w:r w:rsidR="00231F3C">
        <w:rPr>
          <w:rFonts w:ascii="Times New Roman" w:hAnsi="Times New Roman" w:cs="Times New Roman"/>
          <w:b/>
          <w:bCs/>
          <w:color w:val="FF0000"/>
          <w:sz w:val="32"/>
          <w:szCs w:val="32"/>
          <w:lang w:val="pt-BR"/>
        </w:rPr>
        <w:t xml:space="preserve"> (tiết 1)</w:t>
      </w:r>
    </w:p>
    <w:p w14:paraId="7FEA82CC" w14:textId="02B6D808" w:rsidR="00FB3552" w:rsidRPr="00236418" w:rsidRDefault="00FB3552" w:rsidP="00AB4C7E">
      <w:pPr>
        <w:spacing w:afterLines="60" w:after="144"/>
        <w:rPr>
          <w:rFonts w:asciiTheme="majorHAnsi" w:hAnsiTheme="majorHAnsi" w:cstheme="majorHAnsi"/>
          <w:b/>
          <w:bCs/>
          <w:sz w:val="32"/>
          <w:szCs w:val="32"/>
          <w:lang w:val="en-US"/>
        </w:rPr>
      </w:pPr>
      <w:r w:rsidRPr="00236418">
        <w:rPr>
          <w:rFonts w:asciiTheme="majorHAnsi" w:hAnsiTheme="majorHAnsi" w:cstheme="majorHAnsi"/>
          <w:b/>
          <w:bCs/>
          <w:sz w:val="32"/>
          <w:szCs w:val="32"/>
          <w:lang w:val="en-US"/>
        </w:rPr>
        <w:t xml:space="preserve">Mục tiêu: </w:t>
      </w:r>
    </w:p>
    <w:p w14:paraId="33C23842" w14:textId="2C5DE545" w:rsidR="002914C2" w:rsidRPr="002914C2" w:rsidRDefault="002914C2" w:rsidP="002914C2">
      <w:pPr>
        <w:spacing w:after="0"/>
        <w:rPr>
          <w:rFonts w:asciiTheme="majorHAnsi" w:hAnsiTheme="majorHAnsi" w:cstheme="majorHAnsi"/>
          <w:sz w:val="26"/>
          <w:szCs w:val="26"/>
          <w:lang w:val="nl-NL"/>
        </w:rPr>
      </w:pPr>
      <w:r w:rsidRPr="002914C2">
        <w:rPr>
          <w:rFonts w:asciiTheme="majorHAnsi" w:eastAsia=".VnTime" w:hAnsiTheme="majorHAnsi" w:cstheme="majorHAnsi"/>
          <w:sz w:val="26"/>
          <w:szCs w:val="26"/>
        </w:rPr>
        <w:t>- Nhận biết được một loại lực cơ học nữa đó là lực ma sát. Bước đầu phân tích được sự xuất hiện của các loại ma sát trượt, lăn, nghỉ.</w:t>
      </w:r>
      <w:r w:rsidRPr="002914C2">
        <w:rPr>
          <w:rFonts w:asciiTheme="majorHAnsi" w:hAnsiTheme="majorHAnsi" w:cstheme="majorHAnsi"/>
          <w:sz w:val="26"/>
          <w:szCs w:val="26"/>
          <w:lang w:val="nl-NL"/>
        </w:rPr>
        <w:tab/>
      </w:r>
    </w:p>
    <w:p w14:paraId="4FE3289E" w14:textId="77777777" w:rsidR="002914C2" w:rsidRPr="002914C2" w:rsidRDefault="002914C2" w:rsidP="002914C2">
      <w:pPr>
        <w:spacing w:after="60"/>
        <w:jc w:val="both"/>
        <w:rPr>
          <w:rFonts w:asciiTheme="majorHAnsi" w:eastAsia=".VnTime" w:hAnsiTheme="majorHAnsi" w:cstheme="majorHAnsi"/>
          <w:sz w:val="26"/>
          <w:szCs w:val="26"/>
        </w:rPr>
      </w:pPr>
      <w:r w:rsidRPr="002914C2">
        <w:rPr>
          <w:rFonts w:asciiTheme="majorHAnsi" w:hAnsiTheme="majorHAnsi" w:cstheme="majorHAnsi"/>
          <w:sz w:val="26"/>
          <w:szCs w:val="26"/>
        </w:rPr>
        <w:t xml:space="preserve">- </w:t>
      </w:r>
      <w:r w:rsidRPr="002914C2">
        <w:rPr>
          <w:rFonts w:asciiTheme="majorHAnsi" w:eastAsia=".VnTime" w:hAnsiTheme="majorHAnsi" w:cstheme="majorHAnsi"/>
          <w:sz w:val="26"/>
          <w:szCs w:val="26"/>
        </w:rPr>
        <w:t>Làm được TN để phát hiện ra lực ma sát nghỉ.</w:t>
      </w:r>
    </w:p>
    <w:p w14:paraId="55C254CE" w14:textId="13EB95EC" w:rsidR="003B2620" w:rsidRDefault="003B2620" w:rsidP="002914C2">
      <w:pPr>
        <w:spacing w:after="60"/>
        <w:jc w:val="both"/>
        <w:rPr>
          <w:rFonts w:asciiTheme="majorHAnsi" w:eastAsia="Times New Roman" w:hAnsiTheme="majorHAnsi" w:cstheme="majorHAnsi"/>
          <w:b/>
          <w:bCs/>
          <w:sz w:val="32"/>
          <w:szCs w:val="32"/>
          <w:lang w:val="pl-PL"/>
        </w:rPr>
      </w:pPr>
      <w:r w:rsidRPr="002E071F">
        <w:rPr>
          <w:rFonts w:asciiTheme="majorHAnsi" w:eastAsia="Times New Roman" w:hAnsiTheme="majorHAnsi" w:cstheme="majorHAnsi"/>
          <w:b/>
          <w:bCs/>
          <w:sz w:val="32"/>
          <w:szCs w:val="32"/>
          <w:lang w:val="pl-PL"/>
        </w:rPr>
        <w:t>Nội dung ghi chép</w:t>
      </w:r>
    </w:p>
    <w:p w14:paraId="792A2CE0" w14:textId="77777777" w:rsidR="00231F3C" w:rsidRDefault="00231F3C" w:rsidP="00231F3C">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 xml:space="preserve">I. </w:t>
      </w:r>
      <w:r>
        <w:rPr>
          <w:rFonts w:ascii="Times New Roman" w:eastAsia="Arial" w:hAnsi="Times New Roman" w:cs="Times New Roman"/>
          <w:color w:val="FF0000"/>
          <w:sz w:val="26"/>
          <w:szCs w:val="26"/>
          <w:lang w:val="en-US"/>
        </w:rPr>
        <w:t>Thế nào là lực ma sát?</w:t>
      </w:r>
    </w:p>
    <w:p w14:paraId="22E5863B" w14:textId="77777777" w:rsidR="00231F3C" w:rsidRDefault="00231F3C" w:rsidP="00231F3C">
      <w:pPr>
        <w:rPr>
          <w:rFonts w:ascii="Times New Roman" w:eastAsia="Times New Roman" w:hAnsi="Times New Roman"/>
          <w:sz w:val="24"/>
        </w:rPr>
      </w:pPr>
      <w:r w:rsidRPr="00231F3C">
        <w:rPr>
          <w:rFonts w:asciiTheme="majorHAnsi" w:hAnsiTheme="majorHAnsi" w:cstheme="majorHAnsi"/>
          <w:b/>
          <w:sz w:val="26"/>
          <w:szCs w:val="26"/>
        </w:rPr>
        <w:t>-</w:t>
      </w:r>
      <w:r w:rsidRPr="00231F3C">
        <w:rPr>
          <w:rFonts w:asciiTheme="majorHAnsi" w:hAnsiTheme="majorHAnsi" w:cstheme="majorHAnsi"/>
          <w:sz w:val="26"/>
          <w:szCs w:val="26"/>
        </w:rPr>
        <w:t xml:space="preserve"> Các lực cản trở chuy</w:t>
      </w:r>
      <w:r w:rsidRPr="00231F3C">
        <w:rPr>
          <w:rFonts w:asciiTheme="majorHAnsi" w:hAnsiTheme="majorHAnsi" w:cstheme="majorHAnsi"/>
          <w:sz w:val="26"/>
          <w:szCs w:val="26"/>
          <w:lang w:val="en-US"/>
        </w:rPr>
        <w:t>ể</w:t>
      </w:r>
      <w:r w:rsidRPr="00231F3C">
        <w:rPr>
          <w:rFonts w:asciiTheme="majorHAnsi" w:hAnsiTheme="majorHAnsi" w:cstheme="majorHAnsi"/>
          <w:sz w:val="26"/>
          <w:szCs w:val="26"/>
        </w:rPr>
        <w:t>n động</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của vật, tạo ra bởi những vật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 xml:space="preserve">tiếp xúc với vật đó, gọi là </w:t>
      </w:r>
      <w:r w:rsidRPr="00231F3C">
        <w:rPr>
          <w:rFonts w:asciiTheme="majorHAnsi" w:hAnsiTheme="majorHAnsi" w:cstheme="majorHAnsi"/>
          <w:b/>
          <w:sz w:val="26"/>
          <w:szCs w:val="26"/>
        </w:rPr>
        <w:t>lực</w:t>
      </w:r>
      <w:r>
        <w:rPr>
          <w:rFonts w:asciiTheme="majorHAnsi" w:hAnsiTheme="majorHAnsi" w:cstheme="majorHAnsi"/>
          <w:b/>
          <w:sz w:val="26"/>
          <w:szCs w:val="26"/>
          <w:lang w:val="en-US"/>
        </w:rPr>
        <w:t xml:space="preserve"> </w:t>
      </w:r>
      <w:r w:rsidRPr="00231F3C">
        <w:rPr>
          <w:rFonts w:ascii="Times New Roman" w:eastAsia="Times New Roman" w:hAnsi="Times New Roman"/>
          <w:b/>
          <w:sz w:val="26"/>
          <w:szCs w:val="26"/>
        </w:rPr>
        <w:t>ma sát</w:t>
      </w:r>
      <w:r w:rsidRPr="00231F3C">
        <w:rPr>
          <w:rFonts w:ascii="Times New Roman" w:eastAsia="Times New Roman" w:hAnsi="Times New Roman"/>
          <w:sz w:val="26"/>
          <w:szCs w:val="26"/>
        </w:rPr>
        <w:t>.</w:t>
      </w:r>
    </w:p>
    <w:p w14:paraId="2519E6C1" w14:textId="6F2F238D" w:rsidR="00231F3C" w:rsidRDefault="00231F3C" w:rsidP="00231F3C">
      <w:pPr>
        <w:spacing w:after="60"/>
        <w:jc w:val="both"/>
        <w:rPr>
          <w:rFonts w:ascii="Times New Roman" w:eastAsia="Arial" w:hAnsi="Times New Roman" w:cs="Times New Roman"/>
          <w:color w:val="FF0000"/>
          <w:sz w:val="26"/>
          <w:szCs w:val="26"/>
          <w:lang w:val="en-US"/>
        </w:rPr>
      </w:pPr>
      <w:r w:rsidRPr="001423F6">
        <w:rPr>
          <w:rFonts w:ascii="Times New Roman" w:eastAsia="Arial" w:hAnsi="Times New Roman" w:cs="Times New Roman"/>
          <w:color w:val="FF0000"/>
          <w:sz w:val="26"/>
          <w:szCs w:val="26"/>
          <w:lang w:val="en-US"/>
        </w:rPr>
        <w:t xml:space="preserve">II. </w:t>
      </w:r>
      <w:r>
        <w:rPr>
          <w:rFonts w:ascii="Times New Roman" w:eastAsia="Arial" w:hAnsi="Times New Roman" w:cs="Times New Roman"/>
          <w:color w:val="FF0000"/>
          <w:sz w:val="26"/>
          <w:szCs w:val="26"/>
          <w:lang w:val="en-US"/>
        </w:rPr>
        <w:t>Một số loại lực ma sát thường gặp:</w:t>
      </w:r>
    </w:p>
    <w:p w14:paraId="02EFF16B" w14:textId="60FB4E12" w:rsidR="00231F3C" w:rsidRPr="00231F3C" w:rsidRDefault="00231F3C" w:rsidP="00231F3C">
      <w:pPr>
        <w:rPr>
          <w:rFonts w:asciiTheme="majorHAnsi" w:hAnsiTheme="majorHAnsi" w:cstheme="majorHAnsi"/>
          <w:sz w:val="26"/>
          <w:szCs w:val="26"/>
          <w:lang w:val="en-US"/>
        </w:rPr>
      </w:pPr>
      <w:r w:rsidRPr="00231F3C">
        <w:rPr>
          <w:rFonts w:asciiTheme="majorHAnsi" w:hAnsiTheme="majorHAnsi" w:cstheme="majorHAnsi"/>
          <w:b/>
          <w:sz w:val="26"/>
          <w:szCs w:val="26"/>
        </w:rPr>
        <w:t>-</w:t>
      </w:r>
      <w:r w:rsidRPr="00231F3C">
        <w:rPr>
          <w:rFonts w:asciiTheme="majorHAnsi" w:hAnsiTheme="majorHAnsi" w:cstheme="majorHAnsi"/>
          <w:sz w:val="26"/>
          <w:szCs w:val="26"/>
        </w:rPr>
        <w:t xml:space="preserve"> Lực ma sát trượt sinh ra khi</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một vật trượt trên bề mặt của</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một vật khác</w:t>
      </w:r>
      <w:r>
        <w:rPr>
          <w:rFonts w:asciiTheme="majorHAnsi" w:hAnsiTheme="majorHAnsi" w:cstheme="majorHAnsi"/>
          <w:sz w:val="26"/>
          <w:szCs w:val="26"/>
          <w:lang w:val="en-US"/>
        </w:rPr>
        <w:t>.</w:t>
      </w:r>
    </w:p>
    <w:p w14:paraId="23F953CB" w14:textId="23EEE6A7" w:rsidR="00231F3C" w:rsidRPr="00231F3C" w:rsidRDefault="00231F3C" w:rsidP="00231F3C">
      <w:pPr>
        <w:rPr>
          <w:rFonts w:asciiTheme="majorHAnsi" w:hAnsiTheme="majorHAnsi" w:cstheme="majorHAnsi"/>
          <w:sz w:val="26"/>
          <w:szCs w:val="26"/>
          <w:lang w:val="en-US"/>
        </w:rPr>
      </w:pPr>
      <w:r w:rsidRPr="00231F3C">
        <w:rPr>
          <w:rFonts w:asciiTheme="majorHAnsi" w:hAnsiTheme="majorHAnsi" w:cstheme="majorHAnsi"/>
          <w:sz w:val="26"/>
          <w:szCs w:val="26"/>
        </w:rPr>
        <w:t>- Lực ma sát lăn sinh ra khi một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vật lăn trên bề mặt của một vật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khác</w:t>
      </w:r>
      <w:r>
        <w:rPr>
          <w:rFonts w:asciiTheme="majorHAnsi" w:hAnsiTheme="majorHAnsi" w:cstheme="majorHAnsi"/>
          <w:sz w:val="26"/>
          <w:szCs w:val="26"/>
          <w:lang w:val="en-US"/>
        </w:rPr>
        <w:t>.</w:t>
      </w:r>
    </w:p>
    <w:p w14:paraId="22FE327F" w14:textId="183787A5" w:rsidR="00231F3C" w:rsidRPr="00231F3C" w:rsidRDefault="00231F3C" w:rsidP="00231F3C">
      <w:pPr>
        <w:rPr>
          <w:rFonts w:asciiTheme="majorHAnsi" w:hAnsiTheme="majorHAnsi" w:cstheme="majorHAnsi"/>
          <w:sz w:val="26"/>
          <w:szCs w:val="26"/>
        </w:rPr>
      </w:pPr>
      <w:r w:rsidRPr="00231F3C">
        <w:rPr>
          <w:rFonts w:asciiTheme="majorHAnsi" w:hAnsiTheme="majorHAnsi" w:cstheme="majorHAnsi"/>
          <w:sz w:val="26"/>
          <w:szCs w:val="26"/>
        </w:rPr>
        <w:t>- Thông thường, với cùng một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vật nặng và bề mặt tiếp xúc, độ</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lớn của lực ma sát lăn nhỏ hơn</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nhiều so với độ lớn của lực ma</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sát trượt.</w:t>
      </w:r>
    </w:p>
    <w:p w14:paraId="73AD2512" w14:textId="08A44B0E" w:rsidR="007D1389" w:rsidRPr="00231F3C" w:rsidRDefault="00231F3C" w:rsidP="008D5AFC">
      <w:pPr>
        <w:rPr>
          <w:rFonts w:asciiTheme="majorHAnsi" w:hAnsiTheme="majorHAnsi" w:cstheme="majorHAnsi"/>
          <w:sz w:val="26"/>
          <w:szCs w:val="26"/>
        </w:rPr>
      </w:pPr>
      <w:r w:rsidRPr="00231F3C">
        <w:rPr>
          <w:rFonts w:asciiTheme="majorHAnsi" w:hAnsiTheme="majorHAnsi" w:cstheme="majorHAnsi"/>
          <w:sz w:val="26"/>
          <w:szCs w:val="26"/>
        </w:rPr>
        <w:t>- Lực ma sát nghỉ giữ cho vật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không bị trượt hoặc lăn khi vật</w:t>
      </w:r>
      <w:r w:rsidRPr="00231F3C">
        <w:rPr>
          <w:rFonts w:asciiTheme="majorHAnsi" w:hAnsiTheme="majorHAnsi" w:cstheme="majorHAnsi"/>
          <w:sz w:val="26"/>
          <w:szCs w:val="26"/>
          <w:lang w:val="en-US"/>
        </w:rPr>
        <w:t xml:space="preserve"> </w:t>
      </w:r>
      <w:r w:rsidRPr="00231F3C">
        <w:rPr>
          <w:rFonts w:asciiTheme="majorHAnsi" w:hAnsiTheme="majorHAnsi" w:cstheme="majorHAnsi"/>
          <w:sz w:val="26"/>
          <w:szCs w:val="26"/>
        </w:rPr>
        <w:t>chịu tác dụng của lực khác.</w:t>
      </w:r>
    </w:p>
    <w:p w14:paraId="0D4FDBD6" w14:textId="517AEB99" w:rsidR="008D5AFC" w:rsidRPr="007D1389" w:rsidRDefault="008D5AFC" w:rsidP="008D5AFC">
      <w:pPr>
        <w:rPr>
          <w:rFonts w:asciiTheme="majorHAnsi" w:hAnsiTheme="majorHAnsi" w:cstheme="majorHAnsi"/>
          <w:color w:val="FF0000"/>
          <w:sz w:val="26"/>
          <w:szCs w:val="26"/>
          <w:lang w:val="en-US"/>
        </w:rPr>
      </w:pPr>
      <w:r w:rsidRPr="007D1389">
        <w:rPr>
          <w:rFonts w:asciiTheme="majorHAnsi" w:hAnsiTheme="majorHAnsi" w:cstheme="majorHAnsi"/>
          <w:sz w:val="26"/>
          <w:szCs w:val="26"/>
          <w:lang w:val="en-US"/>
        </w:rPr>
        <w:t>Bài tập:</w:t>
      </w:r>
    </w:p>
    <w:p w14:paraId="44BCC7BD" w14:textId="34E087A7" w:rsidR="008D5AFC" w:rsidRPr="007D1389" w:rsidRDefault="008D5AFC" w:rsidP="008D5AFC">
      <w:pPr>
        <w:rPr>
          <w:rFonts w:asciiTheme="majorHAnsi" w:hAnsiTheme="majorHAnsi" w:cstheme="majorHAnsi"/>
          <w:sz w:val="26"/>
          <w:szCs w:val="26"/>
          <w:lang w:val="en-US"/>
        </w:rPr>
      </w:pPr>
      <w:r w:rsidRPr="007D1389">
        <w:rPr>
          <w:rFonts w:asciiTheme="majorHAnsi" w:hAnsiTheme="majorHAnsi" w:cstheme="majorHAnsi"/>
          <w:sz w:val="26"/>
          <w:szCs w:val="26"/>
          <w:lang w:val="en-US"/>
        </w:rPr>
        <w:t xml:space="preserve">Giải </w:t>
      </w:r>
      <w:r w:rsidR="00231F3C">
        <w:rPr>
          <w:rFonts w:asciiTheme="majorHAnsi" w:hAnsiTheme="majorHAnsi" w:cstheme="majorHAnsi"/>
          <w:sz w:val="26"/>
          <w:szCs w:val="26"/>
          <w:lang w:val="en-US"/>
        </w:rPr>
        <w:t>HĐ 1/41</w:t>
      </w:r>
    </w:p>
    <w:p w14:paraId="33641485" w14:textId="604B7AAD" w:rsidR="007D1389" w:rsidRPr="00231F3C" w:rsidRDefault="00231F3C" w:rsidP="00231F3C">
      <w:pPr>
        <w:rPr>
          <w:rFonts w:asciiTheme="majorHAnsi" w:eastAsia="Times New Roman" w:hAnsiTheme="majorHAnsi" w:cstheme="majorHAnsi"/>
          <w:sz w:val="26"/>
          <w:szCs w:val="26"/>
          <w:lang w:val="en-US"/>
        </w:rPr>
      </w:pPr>
      <w:r w:rsidRPr="00231F3C">
        <w:rPr>
          <w:rFonts w:asciiTheme="majorHAnsi" w:hAnsiTheme="majorHAnsi" w:cstheme="majorHAnsi"/>
          <w:sz w:val="26"/>
          <w:szCs w:val="26"/>
          <w:shd w:val="clear" w:color="auto" w:fill="FFFFFF"/>
        </w:rPr>
        <w:t>Khi xe chuyển động, ngoài lực kéo F, còn có các lực khác tác dụng lên xe, như lực của mặt cản đường. Chính lực cản này đã khiến xe chuyển động chậm dần rồi dừng lại khi không còn lực kéo. Người ta còn gọi lực cản này là lực ma sát của mặt đường.</w:t>
      </w:r>
    </w:p>
    <w:p w14:paraId="68903641" w14:textId="7B2B0D20" w:rsidR="00231F3C" w:rsidRPr="007D1389" w:rsidRDefault="00231F3C" w:rsidP="00231F3C">
      <w:pPr>
        <w:rPr>
          <w:rFonts w:asciiTheme="majorHAnsi" w:hAnsiTheme="majorHAnsi" w:cstheme="majorHAnsi"/>
          <w:sz w:val="26"/>
          <w:szCs w:val="26"/>
          <w:lang w:val="en-US"/>
        </w:rPr>
      </w:pPr>
      <w:r w:rsidRPr="007D1389">
        <w:rPr>
          <w:rFonts w:asciiTheme="majorHAnsi" w:hAnsiTheme="majorHAnsi" w:cstheme="majorHAnsi"/>
          <w:sz w:val="26"/>
          <w:szCs w:val="26"/>
          <w:lang w:val="en-US"/>
        </w:rPr>
        <w:t xml:space="preserve">Giải </w:t>
      </w:r>
      <w:r>
        <w:rPr>
          <w:rFonts w:asciiTheme="majorHAnsi" w:hAnsiTheme="majorHAnsi" w:cstheme="majorHAnsi"/>
          <w:sz w:val="26"/>
          <w:szCs w:val="26"/>
          <w:lang w:val="en-US"/>
        </w:rPr>
        <w:t xml:space="preserve">HĐ </w:t>
      </w:r>
      <w:r>
        <w:rPr>
          <w:rFonts w:asciiTheme="majorHAnsi" w:hAnsiTheme="majorHAnsi" w:cstheme="majorHAnsi"/>
          <w:sz w:val="26"/>
          <w:szCs w:val="26"/>
          <w:lang w:val="en-US"/>
        </w:rPr>
        <w:t>2</w:t>
      </w:r>
      <w:r>
        <w:rPr>
          <w:rFonts w:asciiTheme="majorHAnsi" w:hAnsiTheme="majorHAnsi" w:cstheme="majorHAnsi"/>
          <w:sz w:val="26"/>
          <w:szCs w:val="26"/>
          <w:lang w:val="en-US"/>
        </w:rPr>
        <w:t>/4</w:t>
      </w:r>
      <w:r>
        <w:rPr>
          <w:rFonts w:asciiTheme="majorHAnsi" w:hAnsiTheme="majorHAnsi" w:cstheme="majorHAnsi"/>
          <w:sz w:val="26"/>
          <w:szCs w:val="26"/>
          <w:lang w:val="en-US"/>
        </w:rPr>
        <w:t>2</w:t>
      </w:r>
    </w:p>
    <w:p w14:paraId="481AC6B2" w14:textId="0FBAD0BC" w:rsidR="007D1389" w:rsidRPr="00231F3C" w:rsidRDefault="00231F3C" w:rsidP="007D1389">
      <w:pPr>
        <w:rPr>
          <w:rFonts w:asciiTheme="majorHAnsi" w:hAnsiTheme="majorHAnsi" w:cstheme="majorHAnsi"/>
          <w:sz w:val="26"/>
          <w:szCs w:val="26"/>
          <w:lang w:val="en-US"/>
        </w:rPr>
      </w:pPr>
      <w:r w:rsidRPr="00231F3C">
        <w:rPr>
          <w:rFonts w:asciiTheme="majorHAnsi" w:hAnsiTheme="majorHAnsi" w:cstheme="majorHAnsi"/>
          <w:color w:val="363636"/>
          <w:sz w:val="26"/>
          <w:szCs w:val="26"/>
          <w:shd w:val="clear" w:color="auto" w:fill="FFFFFF"/>
        </w:rPr>
        <w:t>Khối gỗ chuyển động trượt chậm dần rồi dừng lại do lực cản của mặt bàn. Lực cản này được gọi là lực ma sát trượt giữa khối gỗ với mặt bàn.</w:t>
      </w:r>
    </w:p>
    <w:p w14:paraId="4CCD71EF" w14:textId="3C5426F8" w:rsidR="00231F3C" w:rsidRPr="00231F3C" w:rsidRDefault="00231F3C" w:rsidP="00231F3C">
      <w:pPr>
        <w:rPr>
          <w:rFonts w:asciiTheme="majorHAnsi" w:hAnsiTheme="majorHAnsi" w:cstheme="majorHAnsi"/>
          <w:sz w:val="26"/>
          <w:szCs w:val="26"/>
          <w:lang w:val="en-US"/>
        </w:rPr>
      </w:pPr>
      <w:r w:rsidRPr="00231F3C">
        <w:rPr>
          <w:rFonts w:asciiTheme="majorHAnsi" w:hAnsiTheme="majorHAnsi" w:cstheme="majorHAnsi"/>
          <w:sz w:val="26"/>
          <w:szCs w:val="26"/>
          <w:lang w:val="en-US"/>
        </w:rPr>
        <w:t xml:space="preserve">Giải HĐ </w:t>
      </w:r>
      <w:r w:rsidRPr="00231F3C">
        <w:rPr>
          <w:rFonts w:asciiTheme="majorHAnsi" w:hAnsiTheme="majorHAnsi" w:cstheme="majorHAnsi"/>
          <w:sz w:val="26"/>
          <w:szCs w:val="26"/>
          <w:lang w:val="en-US"/>
        </w:rPr>
        <w:t>3</w:t>
      </w:r>
      <w:r w:rsidRPr="00231F3C">
        <w:rPr>
          <w:rFonts w:asciiTheme="majorHAnsi" w:hAnsiTheme="majorHAnsi" w:cstheme="majorHAnsi"/>
          <w:sz w:val="26"/>
          <w:szCs w:val="26"/>
          <w:lang w:val="en-US"/>
        </w:rPr>
        <w:t>/4</w:t>
      </w:r>
      <w:r w:rsidRPr="00231F3C">
        <w:rPr>
          <w:rFonts w:asciiTheme="majorHAnsi" w:hAnsiTheme="majorHAnsi" w:cstheme="majorHAnsi"/>
          <w:sz w:val="26"/>
          <w:szCs w:val="26"/>
          <w:lang w:val="en-US"/>
        </w:rPr>
        <w:t>2</w:t>
      </w:r>
    </w:p>
    <w:p w14:paraId="3517FE3C" w14:textId="401E7869" w:rsidR="00231F3C" w:rsidRPr="00231F3C" w:rsidRDefault="00231F3C" w:rsidP="00231F3C">
      <w:pPr>
        <w:rPr>
          <w:rFonts w:asciiTheme="majorHAnsi" w:eastAsia="Times New Roman" w:hAnsiTheme="majorHAnsi" w:cstheme="majorHAnsi"/>
          <w:color w:val="363636"/>
          <w:sz w:val="26"/>
          <w:szCs w:val="26"/>
          <w:lang w:val="en-US"/>
        </w:rPr>
      </w:pPr>
      <w:r w:rsidRPr="00231F3C">
        <w:rPr>
          <w:rFonts w:asciiTheme="majorHAnsi" w:eastAsia="Times New Roman" w:hAnsiTheme="majorHAnsi" w:cstheme="majorHAnsi"/>
          <w:color w:val="363636"/>
          <w:sz w:val="26"/>
          <w:szCs w:val="26"/>
          <w:lang w:val="en-US"/>
        </w:rPr>
        <w:t>Viên bi chuyển động lăn chậm dần rồi dừng lại do lực cản của mặt bàn.</w:t>
      </w:r>
      <w:r>
        <w:rPr>
          <w:rFonts w:asciiTheme="majorHAnsi" w:eastAsia="Times New Roman" w:hAnsiTheme="majorHAnsi" w:cstheme="majorHAnsi"/>
          <w:color w:val="363636"/>
          <w:sz w:val="26"/>
          <w:szCs w:val="26"/>
          <w:lang w:val="en-US"/>
        </w:rPr>
        <w:t xml:space="preserve"> </w:t>
      </w:r>
      <w:r w:rsidRPr="00231F3C">
        <w:rPr>
          <w:rFonts w:asciiTheme="majorHAnsi" w:eastAsia="Times New Roman" w:hAnsiTheme="majorHAnsi" w:cstheme="majorHAnsi"/>
          <w:color w:val="363636"/>
          <w:sz w:val="26"/>
          <w:szCs w:val="26"/>
          <w:lang w:val="en-US"/>
        </w:rPr>
        <w:t>Lực cản này được gọi là lực ma sát lăn giữa viên bi với mặt bàn.</w:t>
      </w:r>
    </w:p>
    <w:p w14:paraId="0367C0B4" w14:textId="77777777" w:rsidR="00231F3C" w:rsidRPr="007D1389" w:rsidRDefault="00231F3C" w:rsidP="00231F3C">
      <w:pPr>
        <w:rPr>
          <w:rFonts w:asciiTheme="majorHAnsi" w:hAnsiTheme="majorHAnsi" w:cstheme="majorHAnsi"/>
          <w:sz w:val="26"/>
          <w:szCs w:val="26"/>
          <w:lang w:val="en-US"/>
        </w:rPr>
      </w:pPr>
    </w:p>
    <w:p w14:paraId="40427E0D" w14:textId="77777777" w:rsidR="007D1389" w:rsidRDefault="007D1389" w:rsidP="008D5AFC">
      <w:pPr>
        <w:rPr>
          <w:rFonts w:asciiTheme="majorHAnsi" w:hAnsiTheme="majorHAnsi" w:cstheme="majorHAnsi"/>
          <w:sz w:val="24"/>
          <w:szCs w:val="24"/>
          <w:lang w:val="en-US"/>
        </w:rPr>
      </w:pPr>
    </w:p>
    <w:p w14:paraId="0F909035" w14:textId="515FF7CA" w:rsidR="008D5AFC" w:rsidRPr="008D5AFC" w:rsidRDefault="008D5AFC" w:rsidP="008D5AFC">
      <w:pPr>
        <w:rPr>
          <w:rFonts w:asciiTheme="majorHAnsi" w:hAnsiTheme="majorHAnsi" w:cstheme="majorHAnsi"/>
          <w:sz w:val="24"/>
          <w:szCs w:val="24"/>
          <w:lang w:val="en-US"/>
        </w:rPr>
      </w:pPr>
    </w:p>
    <w:sectPr w:rsidR="008D5AFC" w:rsidRPr="008D5AFC" w:rsidSect="000B3B31">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FB0F" w14:textId="77777777" w:rsidR="00D007A3" w:rsidRDefault="00D007A3" w:rsidP="00D6724B">
      <w:pPr>
        <w:spacing w:after="0" w:line="240" w:lineRule="auto"/>
      </w:pPr>
      <w:r>
        <w:separator/>
      </w:r>
    </w:p>
  </w:endnote>
  <w:endnote w:type="continuationSeparator" w:id="0">
    <w:p w14:paraId="28685B0C" w14:textId="77777777" w:rsidR="00D007A3" w:rsidRDefault="00D007A3"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111C" w14:textId="77777777" w:rsidR="00D007A3" w:rsidRDefault="00D007A3" w:rsidP="00D6724B">
      <w:pPr>
        <w:spacing w:after="0" w:line="240" w:lineRule="auto"/>
      </w:pPr>
      <w:r>
        <w:separator/>
      </w:r>
    </w:p>
  </w:footnote>
  <w:footnote w:type="continuationSeparator" w:id="0">
    <w:p w14:paraId="1F83C4C6" w14:textId="77777777" w:rsidR="00D007A3" w:rsidRDefault="00D007A3"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16F23"/>
    <w:multiLevelType w:val="hybridMultilevel"/>
    <w:tmpl w:val="86B08A1A"/>
    <w:lvl w:ilvl="0" w:tplc="6A6874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9149C"/>
    <w:multiLevelType w:val="hybridMultilevel"/>
    <w:tmpl w:val="C66A7D94"/>
    <w:lvl w:ilvl="0" w:tplc="3D847D22">
      <w:start w:val="1"/>
      <w:numFmt w:val="lowerLetter"/>
      <w:lvlText w:val="%1)"/>
      <w:lvlJc w:val="left"/>
      <w:pPr>
        <w:ind w:left="-180" w:hanging="360"/>
      </w:pPr>
      <w:rPr>
        <w:rFonts w:hint="default"/>
        <w:b w:val="0"/>
        <w:bCs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D93597B"/>
    <w:multiLevelType w:val="hybridMultilevel"/>
    <w:tmpl w:val="01E8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2022D"/>
    <w:multiLevelType w:val="hybridMultilevel"/>
    <w:tmpl w:val="2FE4B0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620B"/>
    <w:multiLevelType w:val="hybridMultilevel"/>
    <w:tmpl w:val="36AE3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6576668"/>
    <w:multiLevelType w:val="hybridMultilevel"/>
    <w:tmpl w:val="C8667D44"/>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D07996"/>
    <w:multiLevelType w:val="hybridMultilevel"/>
    <w:tmpl w:val="6CBC0A8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1C15A3"/>
    <w:multiLevelType w:val="hybridMultilevel"/>
    <w:tmpl w:val="5F407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C7D7581"/>
    <w:multiLevelType w:val="hybridMultilevel"/>
    <w:tmpl w:val="883CF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D72BF"/>
    <w:multiLevelType w:val="hybridMultilevel"/>
    <w:tmpl w:val="DC5E8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3"/>
  </w:num>
  <w:num w:numId="3">
    <w:abstractNumId w:val="14"/>
  </w:num>
  <w:num w:numId="4">
    <w:abstractNumId w:val="7"/>
  </w:num>
  <w:num w:numId="5">
    <w:abstractNumId w:val="15"/>
  </w:num>
  <w:num w:numId="6">
    <w:abstractNumId w:val="0"/>
  </w:num>
  <w:num w:numId="7">
    <w:abstractNumId w:val="4"/>
  </w:num>
  <w:num w:numId="8">
    <w:abstractNumId w:val="9"/>
  </w:num>
  <w:num w:numId="9">
    <w:abstractNumId w:val="2"/>
  </w:num>
  <w:num w:numId="10">
    <w:abstractNumId w:val="6"/>
  </w:num>
  <w:num w:numId="11">
    <w:abstractNumId w:val="5"/>
  </w:num>
  <w:num w:numId="12">
    <w:abstractNumId w:val="8"/>
  </w:num>
  <w:num w:numId="13">
    <w:abstractNumId w:val="1"/>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35FFE"/>
    <w:rsid w:val="000605A7"/>
    <w:rsid w:val="000B3B31"/>
    <w:rsid w:val="000D358F"/>
    <w:rsid w:val="0012198C"/>
    <w:rsid w:val="001A2586"/>
    <w:rsid w:val="001E3BA5"/>
    <w:rsid w:val="001F4D2B"/>
    <w:rsid w:val="00231F3C"/>
    <w:rsid w:val="00236418"/>
    <w:rsid w:val="002666E2"/>
    <w:rsid w:val="002914C2"/>
    <w:rsid w:val="002A5C86"/>
    <w:rsid w:val="002C4D9F"/>
    <w:rsid w:val="002D2D3A"/>
    <w:rsid w:val="002E071F"/>
    <w:rsid w:val="00393B79"/>
    <w:rsid w:val="003B2620"/>
    <w:rsid w:val="00455466"/>
    <w:rsid w:val="005C141F"/>
    <w:rsid w:val="006560DA"/>
    <w:rsid w:val="006C1A7A"/>
    <w:rsid w:val="006D60B2"/>
    <w:rsid w:val="00737607"/>
    <w:rsid w:val="00757619"/>
    <w:rsid w:val="007B1C70"/>
    <w:rsid w:val="007D1389"/>
    <w:rsid w:val="007F5627"/>
    <w:rsid w:val="00823F06"/>
    <w:rsid w:val="00847EDD"/>
    <w:rsid w:val="008D5AFC"/>
    <w:rsid w:val="008E6E12"/>
    <w:rsid w:val="00932ACF"/>
    <w:rsid w:val="009823CA"/>
    <w:rsid w:val="009B6018"/>
    <w:rsid w:val="00A31B4F"/>
    <w:rsid w:val="00A32519"/>
    <w:rsid w:val="00A762B3"/>
    <w:rsid w:val="00A81FBD"/>
    <w:rsid w:val="00AA5315"/>
    <w:rsid w:val="00AB4C7E"/>
    <w:rsid w:val="00AE1765"/>
    <w:rsid w:val="00B52B3B"/>
    <w:rsid w:val="00BC2826"/>
    <w:rsid w:val="00D007A3"/>
    <w:rsid w:val="00D46E40"/>
    <w:rsid w:val="00D6724B"/>
    <w:rsid w:val="00DA6C9F"/>
    <w:rsid w:val="00E21B83"/>
    <w:rsid w:val="00E7606A"/>
    <w:rsid w:val="00EA0B90"/>
    <w:rsid w:val="00EB18D8"/>
    <w:rsid w:val="00F129FB"/>
    <w:rsid w:val="00F16A69"/>
    <w:rsid w:val="00F91531"/>
    <w:rsid w:val="00FA0AE7"/>
    <w:rsid w:val="00FB35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semiHidden/>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BodyTextChar">
    <w:name w:val="Body Text Char"/>
    <w:basedOn w:val="DefaultParagraphFont"/>
    <w:link w:val="BodyText"/>
    <w:rsid w:val="00A31B4F"/>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A31B4F"/>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A31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1074469545">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218664044">
      <w:bodyDiv w:val="1"/>
      <w:marLeft w:val="0"/>
      <w:marRight w:val="0"/>
      <w:marTop w:val="0"/>
      <w:marBottom w:val="0"/>
      <w:divBdr>
        <w:top w:val="none" w:sz="0" w:space="0" w:color="auto"/>
        <w:left w:val="none" w:sz="0" w:space="0" w:color="auto"/>
        <w:bottom w:val="none" w:sz="0" w:space="0" w:color="auto"/>
        <w:right w:val="none" w:sz="0" w:space="0" w:color="auto"/>
      </w:divBdr>
    </w:div>
    <w:div w:id="1298489325">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2001154633">
      <w:bodyDiv w:val="1"/>
      <w:marLeft w:val="0"/>
      <w:marRight w:val="0"/>
      <w:marTop w:val="0"/>
      <w:marBottom w:val="0"/>
      <w:divBdr>
        <w:top w:val="none" w:sz="0" w:space="0" w:color="auto"/>
        <w:left w:val="none" w:sz="0" w:space="0" w:color="auto"/>
        <w:bottom w:val="none" w:sz="0" w:space="0" w:color="auto"/>
        <w:right w:val="none" w:sz="0" w:space="0" w:color="auto"/>
      </w:divBdr>
    </w:div>
    <w:div w:id="20881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Đặng Thanh Trúc</cp:lastModifiedBy>
  <cp:revision>2</cp:revision>
  <dcterms:created xsi:type="dcterms:W3CDTF">2021-10-20T16:55:00Z</dcterms:created>
  <dcterms:modified xsi:type="dcterms:W3CDTF">2021-10-20T16:55:00Z</dcterms:modified>
</cp:coreProperties>
</file>