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470AD" w14:textId="52F6E48C" w:rsidR="002846D6" w:rsidRDefault="002846D6" w:rsidP="002846D6">
      <w:pPr>
        <w:spacing w:line="36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ỦY BAN NHÂN DÂN QUẬN 1</w:t>
      </w:r>
    </w:p>
    <w:p w14:paraId="5FE27B7E" w14:textId="2F35EEB3" w:rsidR="002846D6" w:rsidRDefault="002846D6" w:rsidP="002846D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CHU VĂN AN</w:t>
      </w:r>
    </w:p>
    <w:p w14:paraId="623F628C" w14:textId="77777777" w:rsidR="002846D6" w:rsidRDefault="002846D6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677F7FF" w14:textId="6814DB6D" w:rsidR="006D20E2" w:rsidRPr="002846D6" w:rsidRDefault="002846D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NỘI DUNG HƯỚNG DẪN HỌC SINH TỰ HỌC TUẦN 8 MÔN TIN HỌC 6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>(</w:t>
      </w:r>
      <w:proofErr w:type="spellStart"/>
      <w:r w:rsidRPr="00017A66">
        <w:rPr>
          <w:rFonts w:ascii="Times New Roman" w:hAnsi="Times New Roman" w:cs="Times New Roman"/>
          <w:b/>
          <w:iCs/>
        </w:rPr>
        <w:t>Đối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</w:rPr>
        <w:t>với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</w:rPr>
        <w:t>học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</w:rPr>
        <w:t>sinh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r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6BDE45A2" w14:textId="77777777" w:rsidR="00017A66" w:rsidRPr="00017A66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067322" w14:textId="0332CB67" w:rsidR="00436B6F" w:rsidRDefault="003C0E3F" w:rsidP="002846D6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</w:t>
      </w:r>
      <w:r w:rsidR="004F455E" w:rsidRPr="00017A66">
        <w:rPr>
          <w:rFonts w:ascii="Times New Roman" w:hAnsi="Times New Roman" w:cs="Times New Roman"/>
          <w:b/>
          <w:bCs/>
        </w:rPr>
        <w:t>ài</w:t>
      </w:r>
      <w:proofErr w:type="spellEnd"/>
      <w:r w:rsidR="004F455E" w:rsidRPr="00017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F455E" w:rsidRPr="00017A66">
        <w:rPr>
          <w:rFonts w:ascii="Times New Roman" w:hAnsi="Times New Roman" w:cs="Times New Roman"/>
          <w:b/>
          <w:bCs/>
        </w:rPr>
        <w:t>liệ</w:t>
      </w:r>
      <w:r w:rsidR="0098532C">
        <w:rPr>
          <w:rFonts w:ascii="Times New Roman" w:hAnsi="Times New Roman" w:cs="Times New Roman"/>
          <w:b/>
          <w:bCs/>
        </w:rPr>
        <w:t>u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học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tập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và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31A">
        <w:rPr>
          <w:rFonts w:ascii="Times New Roman" w:hAnsi="Times New Roman" w:cs="Times New Roman"/>
          <w:b/>
          <w:bCs/>
        </w:rPr>
        <w:t>Phiếu</w:t>
      </w:r>
      <w:proofErr w:type="spellEnd"/>
      <w:r w:rsidR="002613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hướng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dẫn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học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sinh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tự</w:t>
      </w:r>
      <w:proofErr w:type="spellEnd"/>
      <w:r w:rsidR="00985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>
        <w:rPr>
          <w:rFonts w:ascii="Times New Roman" w:hAnsi="Times New Roman" w:cs="Times New Roman"/>
          <w:b/>
          <w:bCs/>
        </w:rPr>
        <w:t>học</w:t>
      </w:r>
      <w:proofErr w:type="spellEnd"/>
    </w:p>
    <w:p w14:paraId="6710B9AC" w14:textId="77777777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6D20E2" w14:paraId="69AB5886" w14:textId="77777777" w:rsidTr="002846D6">
        <w:tc>
          <w:tcPr>
            <w:tcW w:w="1413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937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:rsidRPr="002846D6" w14:paraId="37A33F6B" w14:textId="77777777" w:rsidTr="002846D6">
        <w:tc>
          <w:tcPr>
            <w:tcW w:w="1413" w:type="dxa"/>
          </w:tcPr>
          <w:p w14:paraId="395A58B2" w14:textId="1854C07E" w:rsidR="00D836BC" w:rsidRPr="002846D6" w:rsidRDefault="00D836BC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7937" w:type="dxa"/>
          </w:tcPr>
          <w:p w14:paraId="1F4A4981" w14:textId="07027017" w:rsidR="00D836BC" w:rsidRPr="002846D6" w:rsidRDefault="002846D6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846D6">
              <w:rPr>
                <w:rFonts w:ascii="Times New Roman" w:hAnsi="Times New Roman" w:cs="Times New Roman"/>
                <w:b/>
                <w:bCs/>
                <w:lang w:val="vi-VN"/>
              </w:rPr>
              <w:t>CHỦ ĐỀ B: MẠNG MÁY TÍNH VÀ INTERNET</w:t>
            </w:r>
          </w:p>
          <w:p w14:paraId="5A097390" w14:textId="7CB82AB1" w:rsidR="002846D6" w:rsidRPr="002846D6" w:rsidRDefault="002846D6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846D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BÀI 1: KHÁI NIỆM VÀ LỢI ÍCH CỦA MẠNG MÁY TÍNH</w:t>
            </w:r>
          </w:p>
        </w:tc>
      </w:tr>
      <w:tr w:rsidR="00D836BC" w:rsidRPr="002846D6" w14:paraId="6D3C9FD4" w14:textId="77777777" w:rsidTr="002846D6">
        <w:tc>
          <w:tcPr>
            <w:tcW w:w="1413" w:type="dxa"/>
          </w:tcPr>
          <w:p w14:paraId="3DB8F442" w14:textId="63CBF657" w:rsidR="00D0704B" w:rsidRPr="002846D6" w:rsidRDefault="00051491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2846D6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6D3F391" w14:textId="1901F797" w:rsidR="008A7E17" w:rsidRPr="002846D6" w:rsidRDefault="008A7E17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37" w:type="dxa"/>
          </w:tcPr>
          <w:p w14:paraId="7698CD0B" w14:textId="509970CA" w:rsidR="00596446" w:rsidRPr="002846D6" w:rsidRDefault="00AA7A2A" w:rsidP="002846D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before="120" w:after="120"/>
              <w:ind w:left="0" w:firstLine="461"/>
              <w:contextualSpacing w:val="0"/>
              <w:jc w:val="both"/>
              <w:rPr>
                <w:rFonts w:ascii="Times New Roman" w:hAnsi="Times New Roman" w:cs="Times New Roman"/>
                <w:bCs/>
              </w:rPr>
            </w:pPr>
            <w:r w:rsidRPr="002846D6">
              <w:rPr>
                <w:rFonts w:ascii="Times New Roman" w:hAnsi="Times New Roman" w:cs="Times New Roman"/>
                <w:bCs/>
                <w:lang w:val="vi-VN"/>
              </w:rPr>
              <w:t xml:space="preserve">HS đọc SGK điện tử từ địa chỉ: </w:t>
            </w:r>
          </w:p>
          <w:p w14:paraId="64568EB1" w14:textId="05478233" w:rsidR="008B6F6E" w:rsidRPr="002846D6" w:rsidRDefault="00A3181E" w:rsidP="002846D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hyperlink r:id="rId5" w:anchor="page/22" w:history="1">
              <w:r w:rsidR="008B6F6E" w:rsidRPr="002846D6">
                <w:rPr>
                  <w:rStyle w:val="Hyperlink"/>
                  <w:rFonts w:ascii="Times New Roman" w:hAnsi="Times New Roman" w:cs="Times New Roman"/>
                </w:rPr>
                <w:t>https://sachcanhdieu.com/product/tin-hoc-6/#page/22</w:t>
              </w:r>
            </w:hyperlink>
          </w:p>
          <w:p w14:paraId="68B9D833" w14:textId="77D98481" w:rsidR="00712FE2" w:rsidRPr="002846D6" w:rsidRDefault="00712FE2" w:rsidP="002846D6">
            <w:pPr>
              <w:tabs>
                <w:tab w:val="left" w:pos="253"/>
              </w:tabs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1.</w:t>
            </w:r>
            <w:r w:rsidR="008B6F6E"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Khái niệm mạng máy tính:</w:t>
            </w:r>
          </w:p>
          <w:p w14:paraId="56311761" w14:textId="32E76A7C" w:rsidR="0069313A" w:rsidRPr="002846D6" w:rsidRDefault="008B6F6E" w:rsidP="002846D6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2846D6">
              <w:rPr>
                <w:rFonts w:ascii="Times New Roman" w:hAnsi="Times New Roman" w:cs="Times New Roman"/>
                <w:i/>
                <w:lang w:val="vi-VN"/>
              </w:rPr>
              <w:t>Các em hãy chuyển một bức ảnh bất kì từ điện thoại sang máy tính.</w:t>
            </w:r>
          </w:p>
          <w:p w14:paraId="01AC0E06" w14:textId="4AA79017" w:rsidR="008B6F6E" w:rsidRPr="002846D6" w:rsidRDefault="008B6F6E" w:rsidP="002846D6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2846D6">
              <w:rPr>
                <w:rFonts w:ascii="Times New Roman" w:hAnsi="Times New Roman" w:cs="Times New Roman"/>
                <w:i/>
                <w:lang w:val="vi-VN"/>
              </w:rPr>
              <w:t>Sau đó cho biết các bước chuyển ảnh ?</w:t>
            </w:r>
          </w:p>
          <w:p w14:paraId="194F9381" w14:textId="73C6D121" w:rsidR="008B6F6E" w:rsidRPr="002846D6" w:rsidRDefault="008B6F6E" w:rsidP="002846D6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2846D6">
              <w:rPr>
                <w:rFonts w:ascii="Times New Roman" w:hAnsi="Times New Roman" w:cs="Times New Roman"/>
                <w:lang w:val="vi-VN"/>
              </w:rPr>
              <w:t>Cách 1: sử dụng cáp để kết nối điện thoại và máy tính</w:t>
            </w:r>
          </w:p>
          <w:p w14:paraId="2D51CEC9" w14:textId="2F86A123" w:rsidR="008B6F6E" w:rsidRPr="002846D6" w:rsidRDefault="008B6F6E" w:rsidP="002846D6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2846D6">
              <w:rPr>
                <w:rFonts w:ascii="Times New Roman" w:hAnsi="Times New Roman" w:cs="Times New Roman"/>
                <w:lang w:val="vi-VN"/>
              </w:rPr>
              <w:t xml:space="preserve">Cách 2: </w:t>
            </w:r>
            <w:r w:rsidR="006F77A6" w:rsidRPr="002846D6">
              <w:rPr>
                <w:rFonts w:ascii="Times New Roman" w:hAnsi="Times New Roman" w:cs="Times New Roman"/>
                <w:lang w:val="vi-VN"/>
              </w:rPr>
              <w:t>sử dụng mạng xã hội để chuyển ảnh hoặc hộp thư điện tử</w:t>
            </w:r>
          </w:p>
          <w:p w14:paraId="5AE08F55" w14:textId="3F82CA67" w:rsidR="006F77A6" w:rsidRPr="002846D6" w:rsidRDefault="006F77A6" w:rsidP="002846D6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2846D6">
              <w:rPr>
                <w:rFonts w:ascii="Times New Roman" w:hAnsi="Times New Roman" w:cs="Times New Roman"/>
                <w:lang w:val="vi-VN"/>
              </w:rPr>
              <w:t>( hay nói cách khác sử dụng 1 app mà trong đó điện thoại và máy tính đều có mạng inte</w:t>
            </w:r>
            <w:r w:rsidR="00642271" w:rsidRPr="002846D6">
              <w:rPr>
                <w:rFonts w:ascii="Times New Roman" w:hAnsi="Times New Roman" w:cs="Times New Roman"/>
                <w:lang w:val="vi-VN"/>
              </w:rPr>
              <w:t>r</w:t>
            </w:r>
            <w:r w:rsidRPr="002846D6">
              <w:rPr>
                <w:rFonts w:ascii="Times New Roman" w:hAnsi="Times New Roman" w:cs="Times New Roman"/>
                <w:lang w:val="vi-VN"/>
              </w:rPr>
              <w:t>net )</w:t>
            </w:r>
          </w:p>
          <w:p w14:paraId="0F862CD6" w14:textId="1C876E6E" w:rsidR="00537303" w:rsidRPr="002846D6" w:rsidRDefault="00537303" w:rsidP="002846D6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2846D6">
              <w:rPr>
                <w:rFonts w:ascii="Times New Roman" w:hAnsi="Times New Roman" w:cs="Times New Roman"/>
                <w:i/>
                <w:lang w:val="vi-VN"/>
              </w:rPr>
              <w:t>Từ trên các em hãy rút ra kết luận mạng máy tính và Lan.</w:t>
            </w:r>
          </w:p>
          <w:p w14:paraId="2263971E" w14:textId="4D979E60" w:rsidR="0075651C" w:rsidRPr="002846D6" w:rsidRDefault="00BA49D6" w:rsidP="002846D6">
            <w:pPr>
              <w:tabs>
                <w:tab w:val="left" w:pos="253"/>
              </w:tabs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2.</w:t>
            </w:r>
            <w:r w:rsidR="001D3219"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Lợi ích mạng máy tính</w:t>
            </w:r>
            <w:r w:rsidR="00712FE2"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:</w:t>
            </w:r>
          </w:p>
          <w:p w14:paraId="0278BC58" w14:textId="58D45677" w:rsidR="00712FE2" w:rsidRPr="002846D6" w:rsidRDefault="00BA49D6" w:rsidP="002846D6">
            <w:pPr>
              <w:spacing w:before="120" w:after="120"/>
              <w:ind w:firstLine="465"/>
              <w:jc w:val="both"/>
              <w:rPr>
                <w:rFonts w:ascii="Times New Roman" w:hAnsi="Times New Roman" w:cs="Times New Roman"/>
                <w:bCs/>
                <w:i/>
                <w:lang w:val="vi-VN"/>
              </w:rPr>
            </w:pPr>
            <w:r w:rsidRPr="002846D6">
              <w:rPr>
                <w:rFonts w:ascii="Times New Roman" w:hAnsi="Times New Roman" w:cs="Times New Roman"/>
                <w:bCs/>
                <w:i/>
                <w:lang w:val="vi-VN"/>
              </w:rPr>
              <w:t xml:space="preserve">Em đọc mục 2 và gạch chân các tác dụng của </w:t>
            </w:r>
            <w:r w:rsidR="001D3219" w:rsidRPr="002846D6">
              <w:rPr>
                <w:rFonts w:ascii="Times New Roman" w:hAnsi="Times New Roman" w:cs="Times New Roman"/>
                <w:bCs/>
                <w:i/>
                <w:lang w:val="vi-VN"/>
              </w:rPr>
              <w:t xml:space="preserve">mạng </w:t>
            </w:r>
            <w:r w:rsidRPr="002846D6">
              <w:rPr>
                <w:rFonts w:ascii="Times New Roman" w:hAnsi="Times New Roman" w:cs="Times New Roman"/>
                <w:bCs/>
                <w:i/>
                <w:lang w:val="vi-VN"/>
              </w:rPr>
              <w:t>máy tính khi được sử dụng.</w:t>
            </w:r>
          </w:p>
          <w:p w14:paraId="20D230FB" w14:textId="4791AC56" w:rsidR="00BA49D6" w:rsidRPr="002846D6" w:rsidRDefault="00BA49D6" w:rsidP="002846D6">
            <w:pPr>
              <w:spacing w:before="120" w:after="120"/>
              <w:ind w:firstLine="465"/>
              <w:jc w:val="both"/>
              <w:rPr>
                <w:rFonts w:ascii="Times New Roman" w:hAnsi="Times New Roman" w:cs="Times New Roman"/>
                <w:bCs/>
                <w:i/>
                <w:lang w:val="vi-VN"/>
              </w:rPr>
            </w:pPr>
            <w:r w:rsidRPr="002846D6">
              <w:rPr>
                <w:rFonts w:ascii="Times New Roman" w:hAnsi="Times New Roman" w:cs="Times New Roman"/>
                <w:bCs/>
                <w:i/>
                <w:lang w:val="vi-VN"/>
              </w:rPr>
              <w:t xml:space="preserve">Em hãy suy nghĩ xem nếu không có </w:t>
            </w:r>
            <w:r w:rsidR="001D3219" w:rsidRPr="002846D6">
              <w:rPr>
                <w:rFonts w:ascii="Times New Roman" w:hAnsi="Times New Roman" w:cs="Times New Roman"/>
                <w:bCs/>
                <w:i/>
                <w:lang w:val="vi-VN"/>
              </w:rPr>
              <w:t xml:space="preserve">mạng </w:t>
            </w:r>
            <w:r w:rsidRPr="002846D6">
              <w:rPr>
                <w:rFonts w:ascii="Times New Roman" w:hAnsi="Times New Roman" w:cs="Times New Roman"/>
                <w:bCs/>
                <w:i/>
                <w:lang w:val="vi-VN"/>
              </w:rPr>
              <w:t xml:space="preserve">máy tính chúng ta có thể làm như thế nào để hoàn thành các công việc mà </w:t>
            </w:r>
            <w:r w:rsidR="001D3219" w:rsidRPr="002846D6">
              <w:rPr>
                <w:rFonts w:ascii="Times New Roman" w:hAnsi="Times New Roman" w:cs="Times New Roman"/>
                <w:bCs/>
                <w:i/>
                <w:lang w:val="vi-VN"/>
              </w:rPr>
              <w:t>cần trao đổi dữ liệu của hai tính</w:t>
            </w:r>
            <w:r w:rsidRPr="002846D6">
              <w:rPr>
                <w:rFonts w:ascii="Times New Roman" w:hAnsi="Times New Roman" w:cs="Times New Roman"/>
                <w:bCs/>
                <w:i/>
                <w:lang w:val="vi-VN"/>
              </w:rPr>
              <w:t>?</w:t>
            </w:r>
          </w:p>
          <w:p w14:paraId="2D9134CD" w14:textId="19E56DE1" w:rsidR="00BA49D6" w:rsidRPr="002846D6" w:rsidRDefault="00BA49D6" w:rsidP="002846D6">
            <w:pPr>
              <w:tabs>
                <w:tab w:val="left" w:pos="253"/>
              </w:tabs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</w:pPr>
            <w:r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3.</w:t>
            </w:r>
            <w:r w:rsidR="00642271" w:rsidRPr="002846D6">
              <w:rPr>
                <w:rFonts w:ascii="Times New Roman" w:hAnsi="Times New Roman" w:cs="Times New Roman"/>
                <w:b/>
                <w:bCs/>
                <w:u w:val="single"/>
                <w:lang w:val="vi-VN"/>
              </w:rPr>
              <w:t>Đặc điểm và lợi ích của internet</w:t>
            </w:r>
          </w:p>
          <w:p w14:paraId="202269F6" w14:textId="3BE53E98" w:rsidR="00BA49D6" w:rsidRPr="002846D6" w:rsidRDefault="00BA49D6" w:rsidP="002846D6">
            <w:pPr>
              <w:spacing w:before="120" w:after="120"/>
              <w:ind w:firstLine="465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2846D6">
              <w:rPr>
                <w:rFonts w:ascii="Times New Roman" w:hAnsi="Times New Roman" w:cs="Times New Roman"/>
                <w:bCs/>
                <w:lang w:val="vi-VN"/>
              </w:rPr>
              <w:t>Em đọc mục 3 và gạch chân</w:t>
            </w:r>
            <w:r w:rsidR="00642271" w:rsidRPr="002846D6">
              <w:rPr>
                <w:rFonts w:ascii="Times New Roman" w:hAnsi="Times New Roman" w:cs="Times New Roman"/>
                <w:bCs/>
                <w:lang w:val="vi-VN"/>
              </w:rPr>
              <w:t xml:space="preserve"> đặc điểm và vai trò của internet</w:t>
            </w:r>
            <w:r w:rsidR="006829C9" w:rsidRPr="002846D6">
              <w:rPr>
                <w:rFonts w:ascii="Times New Roman" w:hAnsi="Times New Roman" w:cs="Times New Roman"/>
                <w:bCs/>
                <w:lang w:val="vi-VN"/>
              </w:rPr>
              <w:t>.</w:t>
            </w:r>
          </w:p>
          <w:p w14:paraId="7C33E09B" w14:textId="3D86D641" w:rsidR="006829C9" w:rsidRPr="002846D6" w:rsidRDefault="006829C9" w:rsidP="002846D6">
            <w:pPr>
              <w:spacing w:before="120" w:after="120"/>
              <w:ind w:firstLine="465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 w:rsidRPr="002846D6">
              <w:rPr>
                <w:rFonts w:ascii="Times New Roman" w:hAnsi="Times New Roman" w:cs="Times New Roman"/>
                <w:bCs/>
                <w:lang w:val="vi-VN"/>
              </w:rPr>
              <w:t xml:space="preserve">Em suy nghĩ xem nếu không có </w:t>
            </w:r>
            <w:r w:rsidR="004276CA" w:rsidRPr="002846D6">
              <w:rPr>
                <w:rFonts w:ascii="Times New Roman" w:hAnsi="Times New Roman" w:cs="Times New Roman"/>
                <w:bCs/>
                <w:lang w:val="vi-VN"/>
              </w:rPr>
              <w:t>internet thì việc trao đổi dữ liệu giữa các công ty, giữa quốc gia chúng ta sẽ làm gì và thời gian có nhanh không ?</w:t>
            </w:r>
          </w:p>
        </w:tc>
      </w:tr>
      <w:tr w:rsidR="00D0704B" w:rsidRPr="002846D6" w14:paraId="389129D6" w14:textId="77777777" w:rsidTr="002846D6">
        <w:tc>
          <w:tcPr>
            <w:tcW w:w="1413" w:type="dxa"/>
          </w:tcPr>
          <w:p w14:paraId="778DB2F8" w14:textId="531B8D22" w:rsidR="00D0704B" w:rsidRPr="002846D6" w:rsidRDefault="008D0403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846D6">
              <w:rPr>
                <w:rFonts w:ascii="Times New Roman" w:hAnsi="Times New Roman" w:cs="Times New Roman"/>
                <w:b/>
                <w:bCs/>
                <w:lang w:val="vi-VN"/>
              </w:rPr>
              <w:lastRenderedPageBreak/>
              <w:t>Hoạt động 2</w:t>
            </w:r>
            <w:r w:rsidRPr="002846D6"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 w:rsidRPr="002846D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7937" w:type="dxa"/>
          </w:tcPr>
          <w:p w14:paraId="1217DD4A" w14:textId="11B8C220" w:rsidR="006829C9" w:rsidRPr="002846D6" w:rsidRDefault="002846D6" w:rsidP="002846D6">
            <w:pPr>
              <w:pStyle w:val="ListParagraph"/>
              <w:tabs>
                <w:tab w:val="left" w:pos="253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Hoàn thành bài tập trong SGK trang 23</w:t>
            </w:r>
          </w:p>
        </w:tc>
      </w:tr>
    </w:tbl>
    <w:p w14:paraId="41C079F4" w14:textId="77777777" w:rsidR="00446B45" w:rsidRDefault="00446B45" w:rsidP="002846D6">
      <w:pPr>
        <w:spacing w:before="120" w:after="120"/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p w14:paraId="7E25917F" w14:textId="68B9FA34" w:rsidR="00E72044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2. Học sinh ghi chép lại các câu hỏi thắc mắc, các trở ngại của học sinh sau khi thực hiện nhiệm vụ học tập</w:t>
      </w:r>
    </w:p>
    <w:p w14:paraId="1455256F" w14:textId="6F6A6F2D" w:rsid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14:paraId="6137F59A" w14:textId="52E9C253" w:rsid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14:paraId="4CF4719B" w14:textId="215FCB96" w:rsid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446B45" w14:paraId="10174B87" w14:textId="77777777" w:rsidTr="00446B45">
        <w:tc>
          <w:tcPr>
            <w:tcW w:w="1271" w:type="dxa"/>
          </w:tcPr>
          <w:p w14:paraId="10E1E753" w14:textId="205A18CF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Môn học</w:t>
            </w:r>
          </w:p>
        </w:tc>
        <w:tc>
          <w:tcPr>
            <w:tcW w:w="4962" w:type="dxa"/>
          </w:tcPr>
          <w:p w14:paraId="56E17F9C" w14:textId="0708D349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45740CAE" w14:textId="7A2DA0EC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Câu hỏi của học sinh</w:t>
            </w:r>
          </w:p>
        </w:tc>
      </w:tr>
      <w:tr w:rsidR="00446B45" w14:paraId="433024E7" w14:textId="77777777" w:rsidTr="00446B45">
        <w:tc>
          <w:tcPr>
            <w:tcW w:w="1271" w:type="dxa"/>
          </w:tcPr>
          <w:p w14:paraId="493F1694" w14:textId="2140A85D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Tin học 6</w:t>
            </w:r>
          </w:p>
        </w:tc>
        <w:tc>
          <w:tcPr>
            <w:tcW w:w="4962" w:type="dxa"/>
          </w:tcPr>
          <w:p w14:paraId="6D1E5A41" w14:textId="77777777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Chủ đề B: MẠNG MÁY TÍNH VÀ INTERNET</w:t>
            </w:r>
          </w:p>
          <w:p w14:paraId="14520562" w14:textId="43F5907B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Bài 1: Khái niệm và lợi ích của mạng máy tính</w:t>
            </w:r>
          </w:p>
        </w:tc>
        <w:tc>
          <w:tcPr>
            <w:tcW w:w="3117" w:type="dxa"/>
          </w:tcPr>
          <w:p w14:paraId="763999FE" w14:textId="77777777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1/</w:t>
            </w:r>
          </w:p>
          <w:p w14:paraId="2EA54783" w14:textId="77777777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2/</w:t>
            </w:r>
          </w:p>
          <w:p w14:paraId="29A53D5F" w14:textId="62BB4567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3/</w:t>
            </w:r>
          </w:p>
        </w:tc>
      </w:tr>
    </w:tbl>
    <w:p w14:paraId="731210B5" w14:textId="77777777" w:rsidR="002846D6" w:rsidRP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</w:p>
    <w:sectPr w:rsidR="002846D6" w:rsidRPr="0028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3219"/>
    <w:rsid w:val="001D7CA3"/>
    <w:rsid w:val="00226E00"/>
    <w:rsid w:val="00250D31"/>
    <w:rsid w:val="0025559E"/>
    <w:rsid w:val="0026131A"/>
    <w:rsid w:val="00262188"/>
    <w:rsid w:val="0026788B"/>
    <w:rsid w:val="002846D6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276CA"/>
    <w:rsid w:val="00436B6F"/>
    <w:rsid w:val="00446B45"/>
    <w:rsid w:val="00467D75"/>
    <w:rsid w:val="004A57D8"/>
    <w:rsid w:val="004A7F8F"/>
    <w:rsid w:val="004E1B91"/>
    <w:rsid w:val="004F455E"/>
    <w:rsid w:val="004F5EFE"/>
    <w:rsid w:val="00537303"/>
    <w:rsid w:val="00596446"/>
    <w:rsid w:val="005D2D01"/>
    <w:rsid w:val="005F04AF"/>
    <w:rsid w:val="00627FC9"/>
    <w:rsid w:val="00642271"/>
    <w:rsid w:val="006615E3"/>
    <w:rsid w:val="006829C9"/>
    <w:rsid w:val="00686BEA"/>
    <w:rsid w:val="0069313A"/>
    <w:rsid w:val="006C416D"/>
    <w:rsid w:val="006D20E2"/>
    <w:rsid w:val="006E7B3C"/>
    <w:rsid w:val="006F77A6"/>
    <w:rsid w:val="007058C4"/>
    <w:rsid w:val="00712FE2"/>
    <w:rsid w:val="0075651C"/>
    <w:rsid w:val="008A5382"/>
    <w:rsid w:val="008A7E17"/>
    <w:rsid w:val="008B6F6E"/>
    <w:rsid w:val="008D0403"/>
    <w:rsid w:val="008F19C4"/>
    <w:rsid w:val="0098532C"/>
    <w:rsid w:val="009C2802"/>
    <w:rsid w:val="009C6FA1"/>
    <w:rsid w:val="00A07D0F"/>
    <w:rsid w:val="00A3181E"/>
    <w:rsid w:val="00AA7A2A"/>
    <w:rsid w:val="00B57C04"/>
    <w:rsid w:val="00B6042D"/>
    <w:rsid w:val="00BA4492"/>
    <w:rsid w:val="00BA49D6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D57DA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chcanhdieu.com/product/tin-hoc-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Tăng Thị Hạnh</cp:lastModifiedBy>
  <cp:revision>2</cp:revision>
  <dcterms:created xsi:type="dcterms:W3CDTF">2021-11-02T16:04:00Z</dcterms:created>
  <dcterms:modified xsi:type="dcterms:W3CDTF">2021-11-02T16:04:00Z</dcterms:modified>
</cp:coreProperties>
</file>