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1BE2" w14:textId="77777777" w:rsidR="00961C03" w:rsidRPr="00386CAC" w:rsidRDefault="00961C03" w:rsidP="00A4692D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86C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TRƯỜNG TRUNG HỌC CƠ SỞ CHU VĂN AN</w:t>
      </w:r>
      <w:r w:rsidRPr="00386C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NHÓM VĂN 6</w:t>
      </w:r>
    </w:p>
    <w:p w14:paraId="508078DA" w14:textId="77777777" w:rsidR="00E32CAD" w:rsidRPr="00386CAC" w:rsidRDefault="00E32CAD" w:rsidP="00A4692D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86C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D5121" wp14:editId="01DE3310">
                <wp:simplePos x="0" y="0"/>
                <wp:positionH relativeFrom="column">
                  <wp:posOffset>1113624</wp:posOffset>
                </wp:positionH>
                <wp:positionV relativeFrom="paragraph">
                  <wp:posOffset>7426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999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.6pt" to="156.5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UtgEAALYDAAAOAAAAZHJzL2Uyb0RvYy54bWysU8FuEzEQvSPxD5bvZJMQlWqVTQ+pygVB&#10;ROEDXO84a9X2WGOTTf6esZNsEaAeEBevx35vZt7z7Pru6J04ACWLoZOL2VwKCBp7G/ad/P7t4d2t&#10;FCmr0CuHATp5giTvNm/frMfYwhIHdD2Q4CQhtWPs5JBzbJsm6QG8SjOMEPjSIHmVOaR905MaObt3&#10;zXI+v2lGpD4SakiJT+/Pl3JT8xsDOn8xJkEWrpPcW64r1fWprM1mrdo9qThYfWlD/UMXXtnARadU&#10;9yor8YPsH6m81YQJTZ5p9A0aYzVUDaxmMf9NzeOgIlQtbE6Kk03p/6XVnw87Erbnt5MiKM9P9JhJ&#10;2f2QxRZDYAORxKL4NMbUMnwbdnSJUtxREX005MuX5Yhj9fY0eQvHLDQf3n5Y3axWUujrVfPCi5Ty&#10;R0AvyqaTzoaiWrXq8CllrsXQK4SD0se5ct3lk4MCduErGFbCtd5Xdp0h2DoSB8Wv3z9XFZyrIgvF&#10;WOcm0vx10gVbaFDnaiIuXydO6FoRQ56I3gakv5Hz8dqqOeOvqs9ai+wn7E/1HaodPBzVpcsgl+n7&#10;Na70l99t8xMAAP//AwBQSwMEFAAGAAgAAAAhALYXZ1DcAAAABwEAAA8AAABkcnMvZG93bnJldi54&#10;bWxMjkFLw0AQhe+C/2EZwYvYTdrGlphNEcFDBAVb6XmaTJNodjZkt2n8945e9DYf7/HmyzaT7dRI&#10;g28dG4hnESji0lUt1wbed0+3a1A+IFfYOSYDX+Rhk19eZJhW7sxvNG5DrWSEfYoGmhD6VGtfNmTR&#10;z1xPLNnRDRaD4FDrasCzjNtOz6PoTltsWT402NNjQ+Xn9mQNfBT7ok5uVu3xdZk8425MXngsjLm+&#10;mh7uQQWawl8ZfvRFHXJxOrgTV151wqtkKVU55qAkX8SLGNThl3We6f/++TcAAAD//wMAUEsBAi0A&#10;FAAGAAgAAAAhALaDOJL+AAAA4QEAABMAAAAAAAAAAAAAAAAAAAAAAFtDb250ZW50X1R5cGVzXS54&#10;bWxQSwECLQAUAAYACAAAACEAOP0h/9YAAACUAQAACwAAAAAAAAAAAAAAAAAvAQAAX3JlbHMvLnJl&#10;bHNQSwECLQAUAAYACAAAACEAz8VoFLYBAAC2AwAADgAAAAAAAAAAAAAAAAAuAgAAZHJzL2Uyb0Rv&#10;Yy54bWxQSwECLQAUAAYACAAAACEAthdnUNwAAAAHAQAADwAAAAAAAAAAAAAAAAAQ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6BA93589" w14:textId="77777777" w:rsidR="00CA7021" w:rsidRDefault="00CA7021" w:rsidP="00A4692D">
      <w:pPr>
        <w:spacing w:before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6CAC">
        <w:rPr>
          <w:rFonts w:ascii="Times New Roman" w:hAnsi="Times New Roman" w:cs="Times New Roman"/>
          <w:b/>
          <w:color w:val="FF0000"/>
          <w:sz w:val="24"/>
          <w:szCs w:val="24"/>
        </w:rPr>
        <w:t>NỘI DUNG HƯỚNG DẪN HỌC SINH TỰ HỌC – MÔN VĂN 6</w:t>
      </w:r>
    </w:p>
    <w:p w14:paraId="08FA4ADF" w14:textId="77777777" w:rsidR="00F80102" w:rsidRDefault="00F80102" w:rsidP="009E1237">
      <w:pPr>
        <w:spacing w:before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53644" w14:textId="77777777" w:rsidR="00F80102" w:rsidRDefault="00F80102" w:rsidP="00A4692D">
      <w:pPr>
        <w:spacing w:before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341956DE" w14:textId="08BB90BD" w:rsidR="00CA7021" w:rsidRPr="00F52163" w:rsidRDefault="00CA7021" w:rsidP="00A4692D">
      <w:pPr>
        <w:spacing w:before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2163">
        <w:rPr>
          <w:rFonts w:ascii="Times New Roman" w:hAnsi="Times New Roman" w:cs="Times New Roman"/>
          <w:b/>
          <w:color w:val="FF0000"/>
          <w:sz w:val="24"/>
          <w:szCs w:val="24"/>
        </w:rPr>
        <w:t>TUẦ</w:t>
      </w:r>
      <w:r w:rsidR="00E82AA4" w:rsidRPr="00F52163">
        <w:rPr>
          <w:rFonts w:ascii="Times New Roman" w:hAnsi="Times New Roman" w:cs="Times New Roman"/>
          <w:b/>
          <w:color w:val="FF0000"/>
          <w:sz w:val="24"/>
          <w:szCs w:val="24"/>
        </w:rPr>
        <w:t>N 1</w:t>
      </w:r>
      <w:r w:rsidR="004239DC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</w:p>
    <w:p w14:paraId="6F8B7ABC" w14:textId="77777777" w:rsidR="00F52163" w:rsidRPr="00386CAC" w:rsidRDefault="00F52163" w:rsidP="00A4692D">
      <w:pPr>
        <w:spacing w:before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63" w:type="dxa"/>
        <w:tblInd w:w="-545" w:type="dxa"/>
        <w:tblLook w:val="04A0" w:firstRow="1" w:lastRow="0" w:firstColumn="1" w:lastColumn="0" w:noHBand="0" w:noVBand="1"/>
      </w:tblPr>
      <w:tblGrid>
        <w:gridCol w:w="3488"/>
        <w:gridCol w:w="6975"/>
      </w:tblGrid>
      <w:tr w:rsidR="00CA7021" w:rsidRPr="00577356" w14:paraId="09E3FB05" w14:textId="77777777" w:rsidTr="00577356">
        <w:tc>
          <w:tcPr>
            <w:tcW w:w="3488" w:type="dxa"/>
          </w:tcPr>
          <w:p w14:paraId="4B2657B1" w14:textId="77777777" w:rsidR="00CA7021" w:rsidRPr="00577356" w:rsidRDefault="00CA7021" w:rsidP="00A4692D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975" w:type="dxa"/>
          </w:tcPr>
          <w:p w14:paraId="18FF015D" w14:textId="77777777" w:rsidR="00CA7021" w:rsidRPr="00577356" w:rsidRDefault="00CA7021" w:rsidP="00A4692D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9E1237" w:rsidRPr="00577356" w14:paraId="5A37D44B" w14:textId="77777777" w:rsidTr="00577356">
        <w:tc>
          <w:tcPr>
            <w:tcW w:w="10463" w:type="dxa"/>
            <w:gridSpan w:val="2"/>
          </w:tcPr>
          <w:p w14:paraId="2D4F3E29" w14:textId="54F069BE" w:rsidR="009E1237" w:rsidRPr="00577356" w:rsidRDefault="009E1237" w:rsidP="00A4692D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Chủ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đề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: NHỮNG TRẢI NGHIỆM TRONG ĐỜI</w:t>
            </w:r>
            <w:r w:rsidR="00F52163"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(</w:t>
            </w:r>
            <w:proofErr w:type="spellStart"/>
            <w:r w:rsidR="00F52163"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tt</w:t>
            </w:r>
            <w:proofErr w:type="spellEnd"/>
            <w:r w:rsidR="00F52163" w:rsidRPr="0057735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)</w:t>
            </w:r>
          </w:p>
          <w:p w14:paraId="6E73595A" w14:textId="201A5583" w:rsidR="009E1237" w:rsidRPr="00577356" w:rsidRDefault="009E1237" w:rsidP="00A4692D">
            <w:pPr>
              <w:spacing w:before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A7021" w:rsidRPr="00577356" w14:paraId="47C64422" w14:textId="77777777" w:rsidTr="00577356">
        <w:tc>
          <w:tcPr>
            <w:tcW w:w="10463" w:type="dxa"/>
            <w:gridSpan w:val="2"/>
          </w:tcPr>
          <w:p w14:paraId="4EC12246" w14:textId="77777777" w:rsidR="00F52163" w:rsidRPr="00577356" w:rsidRDefault="00F52163" w:rsidP="009122C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ĐỌC MỞ RỘNG THEO THỂ LOẠI: CÔ GIÓ MẤT TÊN</w:t>
            </w:r>
          </w:p>
          <w:p w14:paraId="0A21A511" w14:textId="088AEF80" w:rsidR="00CA7021" w:rsidRPr="00577356" w:rsidRDefault="00F52163" w:rsidP="009122C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(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Trích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Những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câu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chuyện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hay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cho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thiếu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>nhi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  <w:t xml:space="preserve">) -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>Xuân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>Quỳnh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it-IT"/>
              </w:rPr>
              <w:t xml:space="preserve"> - </w:t>
            </w:r>
          </w:p>
        </w:tc>
      </w:tr>
      <w:tr w:rsidR="00386CAC" w:rsidRPr="00577356" w14:paraId="45ED8ED2" w14:textId="77777777" w:rsidTr="00577356">
        <w:trPr>
          <w:trHeight w:val="980"/>
        </w:trPr>
        <w:tc>
          <w:tcPr>
            <w:tcW w:w="3488" w:type="dxa"/>
          </w:tcPr>
          <w:p w14:paraId="2C24A8E3" w14:textId="1A44A17E" w:rsidR="00386CAC" w:rsidRPr="00577356" w:rsidRDefault="002F6E15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="00E74C59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Tìm</w:t>
            </w:r>
            <w:proofErr w:type="spellEnd"/>
            <w:r w:rsidR="00E74C59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E74C59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E74C59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66FE2DBE" w14:textId="77777777" w:rsidR="002F6E15" w:rsidRPr="00577356" w:rsidRDefault="002F6E15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E4D89DD" w14:textId="1F04B3BB" w:rsidR="002F6E15" w:rsidRPr="00577356" w:rsidRDefault="002F6E15" w:rsidP="002F6E15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Sgk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81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thoại</w:t>
            </w:r>
            <w:proofErr w:type="spellEnd"/>
          </w:p>
          <w:p w14:paraId="156FE9D4" w14:textId="77777777" w:rsidR="00386CAC" w:rsidRPr="00577356" w:rsidRDefault="00386CA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9ACD238" w14:textId="77777777" w:rsidR="00386CAC" w:rsidRPr="00577356" w:rsidRDefault="00386CA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609536F" w14:textId="77777777" w:rsidR="00386CAC" w:rsidRPr="00577356" w:rsidRDefault="00386CA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D29FCA" w14:textId="6CF4E321" w:rsidR="00386CAC" w:rsidRPr="00577356" w:rsidRDefault="002F6E15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Dế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Mèn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lời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Dế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Mèn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những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giống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nhau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sau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bên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cạnh</w:t>
            </w:r>
            <w:proofErr w:type="spellEnd"/>
          </w:p>
          <w:p w14:paraId="2148F9C0" w14:textId="77777777" w:rsidR="00386CAC" w:rsidRPr="00577356" w:rsidRDefault="00386CA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7A20DD9" w14:textId="77777777" w:rsidR="00386CAC" w:rsidRPr="00577356" w:rsidRDefault="00386CA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EFA022A" w14:textId="77777777" w:rsidR="00386CAC" w:rsidRPr="00577356" w:rsidRDefault="00386CA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9422A5F" w14:textId="77777777" w:rsidR="002F6E15" w:rsidRPr="00577356" w:rsidRDefault="002F6E15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3C707A3" w14:textId="62594836" w:rsidR="00386CAC" w:rsidRPr="00577356" w:rsidRDefault="009122C0" w:rsidP="009122C0">
            <w:pPr>
              <w:pStyle w:val="ListParagraph"/>
              <w:numPr>
                <w:ilvl w:val="0"/>
                <w:numId w:val="21"/>
              </w:numPr>
              <w:spacing w:before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thật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kĩ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nắm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14:paraId="5097D9E3" w14:textId="17A7F564" w:rsidR="007E7065" w:rsidRPr="00577356" w:rsidRDefault="009122C0" w:rsidP="009122C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điệp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muốn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gắm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Cô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gió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mất</w:t>
            </w:r>
            <w:proofErr w:type="spellEnd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tên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proofErr w:type="spellStart"/>
            <w:proofErr w:type="gram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Quỳnh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6975" w:type="dxa"/>
          </w:tcPr>
          <w:p w14:paraId="51DFA08E" w14:textId="4F79871E" w:rsidR="00E74C59" w:rsidRPr="00577356" w:rsidRDefault="00E74C59" w:rsidP="00A4692D">
            <w:pPr>
              <w:widowControl w:val="0"/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I.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–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chú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thích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: </w:t>
            </w:r>
          </w:p>
          <w:p w14:paraId="0CFF52FA" w14:textId="3A1EEDEE" w:rsidR="009122C0" w:rsidRPr="00577356" w:rsidRDefault="009122C0" w:rsidP="00A4692D">
            <w:pPr>
              <w:widowControl w:val="0"/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1.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Tác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giả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: </w:t>
            </w:r>
          </w:p>
          <w:p w14:paraId="4F9A8446" w14:textId="75D14FD6" w:rsidR="009122C0" w:rsidRPr="00577356" w:rsidRDefault="009122C0" w:rsidP="00A4692D">
            <w:pPr>
              <w:widowControl w:val="0"/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Cs/>
                <w:sz w:val="26"/>
                <w:szCs w:val="26"/>
              </w:rPr>
              <w:t>Xuân</w:t>
            </w:r>
            <w:proofErr w:type="spellEnd"/>
            <w:r w:rsidRPr="005773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sz w:val="26"/>
                <w:szCs w:val="26"/>
              </w:rPr>
              <w:t>Quỳnh</w:t>
            </w:r>
            <w:proofErr w:type="spellEnd"/>
          </w:p>
          <w:p w14:paraId="50031183" w14:textId="36396393" w:rsidR="00386CAC" w:rsidRPr="00577356" w:rsidRDefault="009122C0" w:rsidP="009122C0">
            <w:pPr>
              <w:pStyle w:val="ListParagraph"/>
              <w:widowControl w:val="0"/>
              <w:numPr>
                <w:ilvl w:val="0"/>
                <w:numId w:val="28"/>
              </w:numPr>
              <w:spacing w:before="0" w:after="0" w:afterAutospacing="0"/>
              <w:ind w:left="9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Tác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phẩm</w:t>
            </w:r>
            <w:proofErr w:type="spellEnd"/>
            <w:r w:rsidR="00E74C59"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: </w:t>
            </w:r>
          </w:p>
          <w:p w14:paraId="10998DAD" w14:textId="41050779" w:rsidR="00E74C59" w:rsidRPr="00577356" w:rsidRDefault="009122C0" w:rsidP="00E74C5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thiếu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nhi</w:t>
            </w:r>
            <w:proofErr w:type="spellEnd"/>
            <w:r w:rsidR="00E74C59" w:rsidRPr="005773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tbl>
            <w:tblPr>
              <w:tblW w:w="6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9"/>
              <w:gridCol w:w="5220"/>
            </w:tblGrid>
            <w:tr w:rsidR="00E74C59" w:rsidRPr="00577356" w14:paraId="758EFD0C" w14:textId="77777777" w:rsidTr="00E74C59">
              <w:tc>
                <w:tcPr>
                  <w:tcW w:w="1349" w:type="dxa"/>
                  <w:vAlign w:val="center"/>
                </w:tcPr>
                <w:p w14:paraId="6B7E4B00" w14:textId="77777777" w:rsidR="00E74C59" w:rsidRPr="00577356" w:rsidRDefault="00E74C59" w:rsidP="00E74C5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Đặc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điểm</w:t>
                  </w:r>
                  <w:proofErr w:type="spellEnd"/>
                </w:p>
              </w:tc>
              <w:tc>
                <w:tcPr>
                  <w:tcW w:w="5220" w:type="dxa"/>
                  <w:vAlign w:val="center"/>
                </w:tcPr>
                <w:p w14:paraId="671040B3" w14:textId="77777777" w:rsidR="00E74C59" w:rsidRPr="00577356" w:rsidRDefault="00E74C59" w:rsidP="00E74C5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Đặc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điểm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của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truyện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đồng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thoại</w:t>
                  </w:r>
                  <w:proofErr w:type="spellEnd"/>
                </w:p>
              </w:tc>
            </w:tr>
            <w:tr w:rsidR="00E74C59" w:rsidRPr="00577356" w14:paraId="3668B77A" w14:textId="77777777" w:rsidTr="00E74C59">
              <w:tc>
                <w:tcPr>
                  <w:tcW w:w="1349" w:type="dxa"/>
                  <w:vAlign w:val="center"/>
                </w:tcPr>
                <w:p w14:paraId="098EB664" w14:textId="77777777" w:rsidR="00E74C59" w:rsidRPr="00577356" w:rsidRDefault="00E74C59" w:rsidP="00E74C5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Nội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dung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phản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ánh</w:t>
                  </w:r>
                  <w:proofErr w:type="spellEnd"/>
                </w:p>
              </w:tc>
              <w:tc>
                <w:tcPr>
                  <w:tcW w:w="5220" w:type="dxa"/>
                  <w:vAlign w:val="center"/>
                </w:tcPr>
                <w:p w14:paraId="42F7C5B6" w14:textId="77777777" w:rsidR="00E74C59" w:rsidRPr="00577356" w:rsidRDefault="00E74C59" w:rsidP="00E74C5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Vừa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phản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ánh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đặc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hoạt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loài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vừa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hiện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đặc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điểm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con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E74C59" w:rsidRPr="00577356" w14:paraId="25565A07" w14:textId="77777777" w:rsidTr="00E74C59">
              <w:tc>
                <w:tcPr>
                  <w:tcW w:w="1349" w:type="dxa"/>
                  <w:vAlign w:val="center"/>
                </w:tcPr>
                <w:p w14:paraId="6A538D6C" w14:textId="77777777" w:rsidR="00E74C59" w:rsidRPr="00577356" w:rsidRDefault="00E74C59" w:rsidP="00E74C5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Nhân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5220" w:type="dxa"/>
                  <w:vAlign w:val="center"/>
                </w:tcPr>
                <w:p w14:paraId="22655ABA" w14:textId="77777777" w:rsidR="00E74C59" w:rsidRPr="00577356" w:rsidRDefault="00E74C59" w:rsidP="00E74C5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Thường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loài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đồ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vật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nhân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hóa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E74C59" w:rsidRPr="00577356" w14:paraId="0B29ADB0" w14:textId="77777777" w:rsidTr="00E74C59">
              <w:tc>
                <w:tcPr>
                  <w:tcW w:w="1349" w:type="dxa"/>
                  <w:vAlign w:val="center"/>
                </w:tcPr>
                <w:p w14:paraId="7CC88AD1" w14:textId="77777777" w:rsidR="00E74C59" w:rsidRPr="00577356" w:rsidRDefault="00E74C59" w:rsidP="00E74C59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Cốt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truyện</w:t>
                  </w:r>
                  <w:proofErr w:type="spellEnd"/>
                </w:p>
              </w:tc>
              <w:tc>
                <w:tcPr>
                  <w:tcW w:w="5220" w:type="dxa"/>
                </w:tcPr>
                <w:p w14:paraId="348270AF" w14:textId="77777777" w:rsidR="00E74C59" w:rsidRPr="00577356" w:rsidRDefault="00E74C59" w:rsidP="00E74C59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Mang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yếu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tố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hư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cấu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tưởng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tượng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;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sự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việc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theo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trật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thời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gian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5ED5B675" w14:textId="77777777" w:rsidR="00E74C59" w:rsidRPr="00577356" w:rsidRDefault="00E74C59" w:rsidP="00E74C59">
            <w:pPr>
              <w:widowControl w:val="0"/>
              <w:spacing w:before="0" w:after="0" w:afterAutospacing="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u w:val="single"/>
              </w:rPr>
            </w:pPr>
          </w:p>
          <w:p w14:paraId="30F60EDB" w14:textId="77777777" w:rsidR="009122C0" w:rsidRPr="00577356" w:rsidRDefault="009122C0" w:rsidP="009122C0">
            <w:pPr>
              <w:pStyle w:val="ListParagraph"/>
              <w:widowControl w:val="0"/>
              <w:numPr>
                <w:ilvl w:val="0"/>
                <w:numId w:val="26"/>
              </w:num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 –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b/>
                <w:iCs/>
                <w:sz w:val="26"/>
                <w:szCs w:val="26"/>
                <w:u w:val="single"/>
              </w:rPr>
              <w:t xml:space="preserve">: </w:t>
            </w:r>
          </w:p>
          <w:p w14:paraId="0E7D53EC" w14:textId="44AD2824" w:rsidR="009122C0" w:rsidRPr="00577356" w:rsidRDefault="009122C0" w:rsidP="009122C0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>Thông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>điệp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30624B3F" w14:textId="72B41B5C" w:rsidR="009122C0" w:rsidRPr="00577356" w:rsidRDefault="009122C0" w:rsidP="00912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nhìn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ta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luôn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niềm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cười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quý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trọng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. (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Gió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dáng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cô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86CAC" w:rsidRPr="00577356" w14:paraId="34FA5CA7" w14:textId="77777777" w:rsidTr="00577356">
        <w:tc>
          <w:tcPr>
            <w:tcW w:w="3488" w:type="dxa"/>
          </w:tcPr>
          <w:p w14:paraId="3BAE225C" w14:textId="6AA4B46F" w:rsidR="00386CAC" w:rsidRPr="00577356" w:rsidRDefault="002F6E15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2: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</w:p>
          <w:p w14:paraId="63FD8A05" w14:textId="62DE5E09" w:rsidR="007E7065" w:rsidRPr="00577356" w:rsidRDefault="00BB3B05" w:rsidP="009122C0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Hs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làm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vở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9122C0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6975" w:type="dxa"/>
          </w:tcPr>
          <w:p w14:paraId="46CCD173" w14:textId="28A934EF" w:rsidR="009122C0" w:rsidRPr="00577356" w:rsidRDefault="009122C0" w:rsidP="009122C0">
            <w:pPr>
              <w:ind w:firstLine="72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III.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:</w:t>
            </w:r>
            <w:r w:rsidRPr="00577356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</w:t>
            </w:r>
          </w:p>
          <w:p w14:paraId="56B8BF2C" w14:textId="77777777" w:rsidR="009122C0" w:rsidRPr="00577356" w:rsidRDefault="009122C0" w:rsidP="009122C0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đem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niềm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vui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Hãy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gọn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B16CE6E" w14:textId="7E607D6D" w:rsidR="009122C0" w:rsidRPr="00577356" w:rsidRDefault="009122C0" w:rsidP="009122C0">
            <w:pPr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CAC" w:rsidRPr="00577356" w14:paraId="506893F5" w14:textId="77777777" w:rsidTr="00577356">
        <w:tc>
          <w:tcPr>
            <w:tcW w:w="10463" w:type="dxa"/>
            <w:gridSpan w:val="2"/>
          </w:tcPr>
          <w:p w14:paraId="2CC777FD" w14:textId="77777777" w:rsidR="009122C0" w:rsidRPr="00577356" w:rsidRDefault="009122C0" w:rsidP="0059450C">
            <w:pPr>
              <w:pStyle w:val="BalloonTex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VIẾT:</w:t>
            </w:r>
          </w:p>
          <w:p w14:paraId="0A7BF4BC" w14:textId="61C79567" w:rsidR="00386CAC" w:rsidRPr="00577356" w:rsidRDefault="009122C0" w:rsidP="0059450C">
            <w:pPr>
              <w:pStyle w:val="BalloonText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VIẾT BÀI VĂN KỂ LẠI MỘT TRẢI NGHIỆM CỦA BẢN THÂN</w:t>
            </w:r>
          </w:p>
        </w:tc>
      </w:tr>
      <w:tr w:rsidR="00386CAC" w:rsidRPr="00577356" w14:paraId="5A7397E0" w14:textId="77777777" w:rsidTr="00577356">
        <w:tc>
          <w:tcPr>
            <w:tcW w:w="3488" w:type="dxa"/>
          </w:tcPr>
          <w:p w14:paraId="121C6A1C" w14:textId="77777777" w:rsidR="00166457" w:rsidRPr="00577356" w:rsidRDefault="0059450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phân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</w:p>
          <w:p w14:paraId="3FA1AF0B" w14:textId="0446CA7E" w:rsidR="0059450C" w:rsidRPr="00577356" w:rsidRDefault="0059450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đời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đầu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tiên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”</w:t>
            </w:r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kiểu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6975" w:type="dxa"/>
          </w:tcPr>
          <w:p w14:paraId="4D081372" w14:textId="5EE4FF20" w:rsidR="0059450C" w:rsidRPr="00577356" w:rsidRDefault="0059450C" w:rsidP="0059450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1.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Tìm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hiểu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tri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kiểu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  <w:tbl>
            <w:tblPr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26"/>
              <w:gridCol w:w="3150"/>
            </w:tblGrid>
            <w:tr w:rsidR="0059450C" w:rsidRPr="00577356" w14:paraId="64C54C4F" w14:textId="77777777" w:rsidTr="0059450C">
              <w:tc>
                <w:tcPr>
                  <w:tcW w:w="3126" w:type="dxa"/>
                </w:tcPr>
                <w:p w14:paraId="49DECA7E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Đặc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điểm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kiểu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bài</w:t>
                  </w:r>
                  <w:proofErr w:type="spellEnd"/>
                </w:p>
                <w:p w14:paraId="030B0D0F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Kể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lại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trải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nghiệm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của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bản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thân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5A009E49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Bài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học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đường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đời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đầu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tiên</w:t>
                  </w:r>
                  <w:proofErr w:type="spellEnd"/>
                </w:p>
              </w:tc>
            </w:tr>
            <w:tr w:rsidR="0059450C" w:rsidRPr="00577356" w14:paraId="1444E578" w14:textId="77777777" w:rsidTr="0059450C">
              <w:tc>
                <w:tcPr>
                  <w:tcW w:w="3126" w:type="dxa"/>
                </w:tcPr>
                <w:p w14:paraId="000D51DD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Ngôi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kể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1A0A32A0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Thứ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nhất</w:t>
                  </w:r>
                  <w:proofErr w:type="spellEnd"/>
                </w:p>
              </w:tc>
            </w:tr>
            <w:tr w:rsidR="0059450C" w:rsidRPr="00577356" w14:paraId="53AA99AC" w14:textId="77777777" w:rsidTr="0059450C">
              <w:tc>
                <w:tcPr>
                  <w:tcW w:w="3126" w:type="dxa"/>
                </w:tcPr>
                <w:p w14:paraId="3223D659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Các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sự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kiện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được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sắp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xếp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theo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trình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tự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23E2ECFE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Thời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gian</w:t>
                  </w:r>
                  <w:proofErr w:type="spellEnd"/>
                </w:p>
              </w:tc>
            </w:tr>
            <w:tr w:rsidR="0059450C" w:rsidRPr="00577356" w14:paraId="6CB42081" w14:textId="77777777" w:rsidTr="0059450C">
              <w:tc>
                <w:tcPr>
                  <w:tcW w:w="3126" w:type="dxa"/>
                </w:tcPr>
                <w:p w14:paraId="52D64DAD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Phương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thức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biểu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đạt</w:t>
                  </w:r>
                  <w:proofErr w:type="spellEnd"/>
                </w:p>
              </w:tc>
              <w:tc>
                <w:tcPr>
                  <w:tcW w:w="3150" w:type="dxa"/>
                </w:tcPr>
                <w:p w14:paraId="026EB8CC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Kể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kết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hợp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với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tả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biểu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cảm</w:t>
                  </w:r>
                  <w:proofErr w:type="spellEnd"/>
                </w:p>
              </w:tc>
            </w:tr>
            <w:tr w:rsidR="0059450C" w:rsidRPr="00577356" w14:paraId="1B83AFBD" w14:textId="77777777" w:rsidTr="0059450C">
              <w:tc>
                <w:tcPr>
                  <w:tcW w:w="3126" w:type="dxa"/>
                </w:tcPr>
                <w:p w14:paraId="554FF01F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Bài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học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rút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ra</w:t>
                  </w:r>
                </w:p>
              </w:tc>
              <w:tc>
                <w:tcPr>
                  <w:tcW w:w="3150" w:type="dxa"/>
                </w:tcPr>
                <w:p w14:paraId="76BBBE62" w14:textId="77777777" w:rsidR="0059450C" w:rsidRPr="00577356" w:rsidRDefault="0059450C" w:rsidP="0059450C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</w:pP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Không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nên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ngông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cuồng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,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hống</w:t>
                  </w:r>
                  <w:proofErr w:type="spellEnd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proofErr w:type="spellStart"/>
                  <w:r w:rsidRPr="00577356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shd w:val="clear" w:color="auto" w:fill="FFFFFF"/>
                    </w:rPr>
                    <w:t>hách</w:t>
                  </w:r>
                  <w:proofErr w:type="spellEnd"/>
                </w:p>
              </w:tc>
            </w:tr>
          </w:tbl>
          <w:p w14:paraId="65431B1A" w14:textId="0086C389" w:rsidR="00386CAC" w:rsidRPr="00577356" w:rsidRDefault="00386CAC" w:rsidP="0059450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9450C" w:rsidRPr="00577356" w14:paraId="45711363" w14:textId="77777777" w:rsidTr="00577356">
        <w:tc>
          <w:tcPr>
            <w:tcW w:w="3488" w:type="dxa"/>
          </w:tcPr>
          <w:p w14:paraId="269AFCF7" w14:textId="77777777" w:rsidR="0059450C" w:rsidRPr="00577356" w:rsidRDefault="0059450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trình</w:t>
            </w:r>
            <w:proofErr w:type="spellEnd"/>
          </w:p>
          <w:p w14:paraId="0E6FB8A6" w14:textId="6F0B6F39" w:rsidR="0030290A" w:rsidRPr="00577356" w:rsidRDefault="0030290A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HS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xem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quan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ngẫm</w:t>
            </w:r>
            <w:proofErr w:type="spellEnd"/>
          </w:p>
          <w:p w14:paraId="26C8BD87" w14:textId="77777777" w:rsidR="0030290A" w:rsidRPr="00577356" w:rsidRDefault="0030290A" w:rsidP="0030290A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Bám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dàn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mở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thân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7E1BBAE2" w14:textId="77777777" w:rsidR="0030290A" w:rsidRPr="00577356" w:rsidRDefault="0030290A" w:rsidP="0030290A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nhất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14:paraId="388246A3" w14:textId="216479A2" w:rsidR="0059450C" w:rsidRPr="00577356" w:rsidRDefault="0059450C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975" w:type="dxa"/>
          </w:tcPr>
          <w:p w14:paraId="2C760488" w14:textId="3876105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2.Các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6AA1999F" w14:textId="535D3806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Đề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một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khoảng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400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về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trải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nghiệm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thân</w:t>
            </w:r>
            <w:proofErr w:type="spellEnd"/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. </w:t>
            </w:r>
          </w:p>
          <w:p w14:paraId="3B415B32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1.Trước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khi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:</w:t>
            </w:r>
          </w:p>
          <w:p w14:paraId="3BB9D33F" w14:textId="7777777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Đề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tài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...</w:t>
            </w:r>
          </w:p>
          <w:p w14:paraId="62E9DEB1" w14:textId="7777777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Mục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đích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... </w:t>
            </w:r>
          </w:p>
          <w:p w14:paraId="41111F17" w14:textId="7777777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Người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này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...</w:t>
            </w:r>
          </w:p>
          <w:p w14:paraId="4E89B4D5" w14:textId="562BD545" w:rsidR="0059450C" w:rsidRPr="0059450C" w:rsidRDefault="0030290A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chuyện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em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chọn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...</w:t>
            </w:r>
          </w:p>
          <w:p w14:paraId="079632B4" w14:textId="1B7C16FC" w:rsidR="0030290A" w:rsidRPr="00577356" w:rsidRDefault="0059450C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2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ý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dàn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ý </w:t>
            </w:r>
          </w:p>
          <w:p w14:paraId="028A8343" w14:textId="6FE5583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a.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ý</w:t>
            </w:r>
          </w:p>
          <w:p w14:paraId="1B3E9A05" w14:textId="77777777" w:rsidR="0030290A" w:rsidRPr="00577356" w:rsidRDefault="0030290A" w:rsidP="0030290A">
            <w:pPr>
              <w:pStyle w:val="BalloonTex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Trải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95AF840" w14:textId="70EB5426" w:rsidR="0059450C" w:rsidRPr="00577356" w:rsidRDefault="0030290A" w:rsidP="0059450C">
            <w:pPr>
              <w:spacing w:before="0" w:after="0" w:afterAutospac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ai </w:t>
            </w:r>
            <w:proofErr w:type="spellStart"/>
            <w:proofErr w:type="gram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14:paraId="6FCBBC81" w14:textId="760B97EC" w:rsidR="0030290A" w:rsidRPr="00577356" w:rsidRDefault="0030290A" w:rsidP="0059450C">
            <w:pPr>
              <w:spacing w:before="0" w:after="0" w:afterAutospac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xẩy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ra ở </w:t>
            </w:r>
            <w:proofErr w:type="spellStart"/>
            <w:proofErr w:type="gram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đâu,khi</w:t>
            </w:r>
            <w:proofErr w:type="spellEnd"/>
            <w:proofErr w:type="gram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</w:p>
          <w:p w14:paraId="232AB9F5" w14:textId="392CBBA7" w:rsidR="0030290A" w:rsidRPr="00577356" w:rsidRDefault="0030290A" w:rsidP="0059450C">
            <w:pPr>
              <w:spacing w:before="0" w:after="0" w:afterAutospacing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proofErr w:type="gram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</w:p>
          <w:p w14:paraId="5F1B3D3E" w14:textId="330951DC" w:rsidR="0030290A" w:rsidRPr="0059450C" w:rsidRDefault="0030290A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xẩy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tôi</w:t>
            </w:r>
            <w:proofErr w:type="spellEnd"/>
            <w:r w:rsidRPr="00577356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1F29BBF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b.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dàn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:</w:t>
            </w:r>
          </w:p>
          <w:p w14:paraId="334DC8D4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MB: 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Không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gian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thời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gian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xảy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câu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chuyện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,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Cảm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xúc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4A1E29B5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TB:  </w:t>
            </w:r>
          </w:p>
          <w:p w14:paraId="0232E38B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Địa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điểm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và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thời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điểm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xẩy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ra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câu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chuyện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,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nhân</w:t>
            </w:r>
            <w:proofErr w:type="spellEnd"/>
            <w:proofErr w:type="gram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vật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….</w:t>
            </w:r>
          </w:p>
          <w:p w14:paraId="754FF65A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Sự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kiện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thứ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nhất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…..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cảm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xúc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17AAD702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Sự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kiện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thứ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hai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…..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cảm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xúc</w:t>
            </w:r>
            <w:proofErr w:type="spellEnd"/>
          </w:p>
          <w:p w14:paraId="100718F5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Sự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kiện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thứ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ba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…..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cảm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xúc</w:t>
            </w:r>
            <w:proofErr w:type="spellEnd"/>
          </w:p>
          <w:p w14:paraId="7B552F70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KB:</w:t>
            </w:r>
          </w:p>
          <w:p w14:paraId="0E09E3FC" w14:textId="7777777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-</w:t>
            </w:r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Ý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nghĩa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của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  <w:p w14:paraId="2BBD12F4" w14:textId="18FB51F7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-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Bài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học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kinh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</w:p>
          <w:p w14:paraId="0F8CE6D9" w14:textId="77777777" w:rsidR="0059450C" w:rsidRPr="00577356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3.Viết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: </w:t>
            </w:r>
          </w:p>
          <w:p w14:paraId="6A3B83F8" w14:textId="7777777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Dựa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bào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dàn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thành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một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hoàn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chỉnh</w:t>
            </w:r>
            <w:proofErr w:type="spellEnd"/>
          </w:p>
          <w:p w14:paraId="0842A401" w14:textId="77777777" w:rsidR="0030290A" w:rsidRPr="00577356" w:rsidRDefault="0030290A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Cần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đảm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bảo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đặc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điểm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kiểu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lại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một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</w:p>
          <w:p w14:paraId="179BEE24" w14:textId="4C76216D" w:rsidR="0059450C" w:rsidRPr="0059450C" w:rsidRDefault="0059450C" w:rsidP="0059450C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Bước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4: 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Xem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lại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chỉnh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sửa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rút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kinh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nghiệm</w:t>
            </w:r>
            <w:proofErr w:type="spellEnd"/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8DCB0A1" w14:textId="2E722774" w:rsidR="0059450C" w:rsidRPr="00577356" w:rsidRDefault="0059450C" w:rsidP="0030290A">
            <w:pPr>
              <w:spacing w:before="0" w:after="0" w:afterAutospacing="0"/>
              <w:jc w:val="left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9450C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-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Bảng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kiểm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bài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viết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kể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lại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một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trải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nghiệm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của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bản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>thân</w:t>
            </w:r>
            <w:proofErr w:type="spellEnd"/>
            <w:r w:rsidRPr="0059450C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86CAC" w:rsidRPr="00577356" w14:paraId="4BA9D68D" w14:textId="77777777" w:rsidTr="00577356">
        <w:tc>
          <w:tcPr>
            <w:tcW w:w="3488" w:type="dxa"/>
          </w:tcPr>
          <w:p w14:paraId="21196444" w14:textId="64F3CF46" w:rsidR="00386CAC" w:rsidRPr="00577356" w:rsidRDefault="00166457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lastRenderedPageBreak/>
              <w:t>Hoạt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30290A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3</w:t>
            </w:r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:</w:t>
            </w:r>
            <w:r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290A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="0030290A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0290A" w:rsidRPr="0057735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</w:p>
          <w:p w14:paraId="63471B31" w14:textId="77E6E8D1" w:rsidR="00166457" w:rsidRPr="00577356" w:rsidRDefault="0030290A" w:rsidP="00A4692D">
            <w:pPr>
              <w:spacing w:before="0" w:after="0" w:afterAutospacing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Sau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đó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dựa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SGK</w:t>
            </w:r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109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dựa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tiêu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chí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577356" w:rsidRPr="00577356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75" w:type="dxa"/>
          </w:tcPr>
          <w:p w14:paraId="06166829" w14:textId="77777777" w:rsidR="00577356" w:rsidRPr="00577356" w:rsidRDefault="0030290A" w:rsidP="00577356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Luyện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tập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14:paraId="63A3A139" w14:textId="24A6A3AB" w:rsidR="00386CAC" w:rsidRPr="00577356" w:rsidRDefault="00577356" w:rsidP="00577356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Viết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một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khoảng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400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từ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kể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về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trải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nghiệm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bản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thân</w:t>
            </w:r>
            <w:proofErr w:type="spellEnd"/>
            <w:r w:rsidRPr="0057735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07045126" w14:textId="6CB129F6" w:rsidR="0030290A" w:rsidRPr="00577356" w:rsidRDefault="0030290A" w:rsidP="0030290A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C2529B2" w14:textId="77777777" w:rsidR="00780CAF" w:rsidRPr="00386CAC" w:rsidRDefault="00780CAF" w:rsidP="00A4692D">
      <w:pPr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sectPr w:rsidR="00780CAF" w:rsidRPr="00386CAC" w:rsidSect="001E0692">
      <w:footerReference w:type="default" r:id="rId7"/>
      <w:pgSz w:w="12240" w:h="15840"/>
      <w:pgMar w:top="1080" w:right="1134" w:bottom="117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D08BA" w14:textId="77777777" w:rsidR="00B87A67" w:rsidRDefault="00B87A67">
      <w:pPr>
        <w:spacing w:before="0" w:after="0"/>
      </w:pPr>
      <w:r>
        <w:separator/>
      </w:r>
    </w:p>
  </w:endnote>
  <w:endnote w:type="continuationSeparator" w:id="0">
    <w:p w14:paraId="7F46B5C0" w14:textId="77777777" w:rsidR="00B87A67" w:rsidRDefault="00B87A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669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E647F" w14:textId="77777777" w:rsidR="002916FA" w:rsidRDefault="0093011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9D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122BA2" w14:textId="77777777" w:rsidR="002916FA" w:rsidRDefault="00B8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25E88" w14:textId="77777777" w:rsidR="00B87A67" w:rsidRDefault="00B87A67">
      <w:pPr>
        <w:spacing w:before="0" w:after="0"/>
      </w:pPr>
      <w:r>
        <w:separator/>
      </w:r>
    </w:p>
  </w:footnote>
  <w:footnote w:type="continuationSeparator" w:id="0">
    <w:p w14:paraId="19AEB34B" w14:textId="77777777" w:rsidR="00B87A67" w:rsidRDefault="00B87A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D"/>
    <w:multiLevelType w:val="singleLevel"/>
    <w:tmpl w:val="0000000D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000019"/>
    <w:multiLevelType w:val="singleLevel"/>
    <w:tmpl w:val="00000019"/>
    <w:lvl w:ilvl="0">
      <w:start w:val="5"/>
      <w:numFmt w:val="decimal"/>
      <w:suff w:val="space"/>
      <w:lvlText w:val="%1."/>
      <w:lvlJc w:val="left"/>
    </w:lvl>
  </w:abstractNum>
  <w:abstractNum w:abstractNumId="4" w15:restartNumberingAfterBreak="0">
    <w:nsid w:val="0000001B"/>
    <w:multiLevelType w:val="singleLevel"/>
    <w:tmpl w:val="0000001B"/>
    <w:lvl w:ilvl="0">
      <w:start w:val="5"/>
      <w:numFmt w:val="decimal"/>
      <w:suff w:val="space"/>
      <w:lvlText w:val="%1."/>
      <w:lvlJc w:val="left"/>
    </w:lvl>
  </w:abstractNum>
  <w:abstractNum w:abstractNumId="5" w15:restartNumberingAfterBreak="0">
    <w:nsid w:val="0000001E"/>
    <w:multiLevelType w:val="singleLevel"/>
    <w:tmpl w:val="0000001E"/>
    <w:lvl w:ilvl="0">
      <w:start w:val="1"/>
      <w:numFmt w:val="lowerLetter"/>
      <w:suff w:val="space"/>
      <w:lvlText w:val="%1."/>
      <w:lvlJc w:val="left"/>
    </w:lvl>
  </w:abstractNum>
  <w:abstractNum w:abstractNumId="6" w15:restartNumberingAfterBreak="0">
    <w:nsid w:val="00000023"/>
    <w:multiLevelType w:val="multilevel"/>
    <w:tmpl w:val="A55AE20A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25"/>
    <w:multiLevelType w:val="singleLevel"/>
    <w:tmpl w:val="00000025"/>
    <w:lvl w:ilvl="0">
      <w:start w:val="2"/>
      <w:numFmt w:val="decimal"/>
      <w:suff w:val="space"/>
      <w:lvlText w:val="%1."/>
      <w:lvlJc w:val="left"/>
    </w:lvl>
  </w:abstractNum>
  <w:abstractNum w:abstractNumId="8" w15:restartNumberingAfterBreak="0">
    <w:nsid w:val="0000002C"/>
    <w:multiLevelType w:val="singleLevel"/>
    <w:tmpl w:val="0000002C"/>
    <w:lvl w:ilvl="0">
      <w:start w:val="2"/>
      <w:numFmt w:val="decimal"/>
      <w:suff w:val="space"/>
      <w:lvlText w:val="%1."/>
      <w:lvlJc w:val="left"/>
    </w:lvl>
  </w:abstractNum>
  <w:abstractNum w:abstractNumId="9" w15:restartNumberingAfterBreak="0">
    <w:nsid w:val="05B23C31"/>
    <w:multiLevelType w:val="hybridMultilevel"/>
    <w:tmpl w:val="C536412C"/>
    <w:lvl w:ilvl="0" w:tplc="140C8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F07F8"/>
    <w:multiLevelType w:val="hybridMultilevel"/>
    <w:tmpl w:val="5F047D46"/>
    <w:lvl w:ilvl="0" w:tplc="D1D2D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0E1C6E4F"/>
    <w:multiLevelType w:val="multilevel"/>
    <w:tmpl w:val="0E1C6E4F"/>
    <w:lvl w:ilvl="0">
      <w:numFmt w:val="bullet"/>
      <w:lvlText w:val="-"/>
      <w:lvlJc w:val="left"/>
      <w:pPr>
        <w:ind w:left="110" w:hanging="1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55" w:hanging="16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391" w:hanging="1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026" w:hanging="1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62" w:hanging="1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297" w:hanging="1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933" w:hanging="1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568" w:hanging="1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204" w:hanging="160"/>
      </w:pPr>
      <w:rPr>
        <w:rFonts w:hint="default"/>
        <w:lang w:val="vi" w:eastAsia="en-US" w:bidi="ar-SA"/>
      </w:rPr>
    </w:lvl>
  </w:abstractNum>
  <w:abstractNum w:abstractNumId="12" w15:restartNumberingAfterBreak="0">
    <w:nsid w:val="1DE816DC"/>
    <w:multiLevelType w:val="hybridMultilevel"/>
    <w:tmpl w:val="B67C6BF4"/>
    <w:lvl w:ilvl="0" w:tplc="CF0EDFB0">
      <w:start w:val="1"/>
      <w:numFmt w:val="upperRoman"/>
      <w:lvlText w:val="%1."/>
      <w:lvlJc w:val="left"/>
      <w:pPr>
        <w:ind w:left="1170" w:hanging="720"/>
      </w:pPr>
      <w:rPr>
        <w:rFonts w:eastAsiaTheme="minorHAns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9B54137"/>
    <w:multiLevelType w:val="hybridMultilevel"/>
    <w:tmpl w:val="E7C657C4"/>
    <w:lvl w:ilvl="0" w:tplc="1EEE07E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D336BD"/>
    <w:multiLevelType w:val="hybridMultilevel"/>
    <w:tmpl w:val="3B70CA10"/>
    <w:lvl w:ilvl="0" w:tplc="4516E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A548A"/>
    <w:multiLevelType w:val="hybridMultilevel"/>
    <w:tmpl w:val="4DEEF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2405B"/>
    <w:multiLevelType w:val="hybridMultilevel"/>
    <w:tmpl w:val="A966390C"/>
    <w:lvl w:ilvl="0" w:tplc="5B1841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8041E"/>
    <w:multiLevelType w:val="hybridMultilevel"/>
    <w:tmpl w:val="457036FA"/>
    <w:lvl w:ilvl="0" w:tplc="3D52DE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93EFF"/>
    <w:multiLevelType w:val="hybridMultilevel"/>
    <w:tmpl w:val="321A7A36"/>
    <w:lvl w:ilvl="0" w:tplc="C3CC14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B2CED"/>
    <w:multiLevelType w:val="hybridMultilevel"/>
    <w:tmpl w:val="437A0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14FA8"/>
    <w:multiLevelType w:val="multilevel"/>
    <w:tmpl w:val="47E14FA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97E2616"/>
    <w:multiLevelType w:val="hybridMultilevel"/>
    <w:tmpl w:val="34E49338"/>
    <w:lvl w:ilvl="0" w:tplc="C99CE65E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4C3D79B9"/>
    <w:multiLevelType w:val="hybridMultilevel"/>
    <w:tmpl w:val="391E81C8"/>
    <w:lvl w:ilvl="0" w:tplc="171E258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08D7895"/>
    <w:multiLevelType w:val="hybridMultilevel"/>
    <w:tmpl w:val="FEBC021C"/>
    <w:lvl w:ilvl="0" w:tplc="07409AFA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50A91BAC"/>
    <w:multiLevelType w:val="hybridMultilevel"/>
    <w:tmpl w:val="84A8A554"/>
    <w:lvl w:ilvl="0" w:tplc="4D80A6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E0C06"/>
    <w:multiLevelType w:val="hybridMultilevel"/>
    <w:tmpl w:val="B16AACDC"/>
    <w:lvl w:ilvl="0" w:tplc="ADC0201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30FFF"/>
    <w:multiLevelType w:val="multilevel"/>
    <w:tmpl w:val="62730FFF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1B47B7"/>
    <w:multiLevelType w:val="hybridMultilevel"/>
    <w:tmpl w:val="7CA07F00"/>
    <w:lvl w:ilvl="0" w:tplc="E83498E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67FA"/>
    <w:multiLevelType w:val="hybridMultilevel"/>
    <w:tmpl w:val="71E2672A"/>
    <w:lvl w:ilvl="0" w:tplc="27D6B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51928"/>
    <w:multiLevelType w:val="hybridMultilevel"/>
    <w:tmpl w:val="CBD2B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12BC3"/>
    <w:multiLevelType w:val="hybridMultilevel"/>
    <w:tmpl w:val="F78E8DFA"/>
    <w:lvl w:ilvl="0" w:tplc="F81AB0EC">
      <w:start w:val="2"/>
      <w:numFmt w:val="upperRoman"/>
      <w:lvlText w:val="%1."/>
      <w:lvlJc w:val="left"/>
      <w:pPr>
        <w:ind w:left="117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A8227EB"/>
    <w:multiLevelType w:val="hybridMultilevel"/>
    <w:tmpl w:val="81E2509C"/>
    <w:lvl w:ilvl="0" w:tplc="248802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D15088"/>
    <w:multiLevelType w:val="singleLevel"/>
    <w:tmpl w:val="0000000E"/>
    <w:lvl w:ilvl="0">
      <w:start w:val="1"/>
      <w:numFmt w:val="decimal"/>
      <w:suff w:val="space"/>
      <w:lvlText w:val="%1."/>
      <w:lvlJc w:val="left"/>
    </w:lvl>
  </w:abstractNum>
  <w:abstractNum w:abstractNumId="33" w15:restartNumberingAfterBreak="0">
    <w:nsid w:val="7F2A2FD1"/>
    <w:multiLevelType w:val="multilevel"/>
    <w:tmpl w:val="7F2A2FD1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29"/>
  </w:num>
  <w:num w:numId="5">
    <w:abstractNumId w:val="25"/>
  </w:num>
  <w:num w:numId="6">
    <w:abstractNumId w:val="15"/>
  </w:num>
  <w:num w:numId="7">
    <w:abstractNumId w:val="23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4"/>
  </w:num>
  <w:num w:numId="13">
    <w:abstractNumId w:val="32"/>
  </w:num>
  <w:num w:numId="14">
    <w:abstractNumId w:val="13"/>
  </w:num>
  <w:num w:numId="15">
    <w:abstractNumId w:val="16"/>
  </w:num>
  <w:num w:numId="16">
    <w:abstractNumId w:val="24"/>
  </w:num>
  <w:num w:numId="17">
    <w:abstractNumId w:val="27"/>
  </w:num>
  <w:num w:numId="18">
    <w:abstractNumId w:val="21"/>
  </w:num>
  <w:num w:numId="19">
    <w:abstractNumId w:val="28"/>
  </w:num>
  <w:num w:numId="20">
    <w:abstractNumId w:val="33"/>
  </w:num>
  <w:num w:numId="21">
    <w:abstractNumId w:val="17"/>
  </w:num>
  <w:num w:numId="22">
    <w:abstractNumId w:val="14"/>
  </w:num>
  <w:num w:numId="23">
    <w:abstractNumId w:val="31"/>
  </w:num>
  <w:num w:numId="24">
    <w:abstractNumId w:val="11"/>
  </w:num>
  <w:num w:numId="25">
    <w:abstractNumId w:val="20"/>
  </w:num>
  <w:num w:numId="26">
    <w:abstractNumId w:val="12"/>
  </w:num>
  <w:num w:numId="27">
    <w:abstractNumId w:val="26"/>
  </w:num>
  <w:num w:numId="28">
    <w:abstractNumId w:val="6"/>
  </w:num>
  <w:num w:numId="29">
    <w:abstractNumId w:val="1"/>
  </w:num>
  <w:num w:numId="30">
    <w:abstractNumId w:val="8"/>
  </w:num>
  <w:num w:numId="31">
    <w:abstractNumId w:val="5"/>
  </w:num>
  <w:num w:numId="32">
    <w:abstractNumId w:val="9"/>
  </w:num>
  <w:num w:numId="33">
    <w:abstractNumId w:val="1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21"/>
    <w:rsid w:val="000151C9"/>
    <w:rsid w:val="00052A94"/>
    <w:rsid w:val="00055B43"/>
    <w:rsid w:val="000612D0"/>
    <w:rsid w:val="00065D10"/>
    <w:rsid w:val="000836ED"/>
    <w:rsid w:val="00116B4C"/>
    <w:rsid w:val="00162558"/>
    <w:rsid w:val="00166457"/>
    <w:rsid w:val="001F448F"/>
    <w:rsid w:val="00233E32"/>
    <w:rsid w:val="00257A1B"/>
    <w:rsid w:val="00277B9B"/>
    <w:rsid w:val="0028576F"/>
    <w:rsid w:val="002B7889"/>
    <w:rsid w:val="002C04D9"/>
    <w:rsid w:val="002D2F19"/>
    <w:rsid w:val="002E1A85"/>
    <w:rsid w:val="002F6E15"/>
    <w:rsid w:val="0030290A"/>
    <w:rsid w:val="00386CAC"/>
    <w:rsid w:val="003972A3"/>
    <w:rsid w:val="003A7EE6"/>
    <w:rsid w:val="003B117B"/>
    <w:rsid w:val="004239DC"/>
    <w:rsid w:val="00537358"/>
    <w:rsid w:val="00551DB7"/>
    <w:rsid w:val="00577356"/>
    <w:rsid w:val="0059450C"/>
    <w:rsid w:val="00680538"/>
    <w:rsid w:val="00780CAF"/>
    <w:rsid w:val="007A0ACA"/>
    <w:rsid w:val="007E7065"/>
    <w:rsid w:val="00844867"/>
    <w:rsid w:val="0086733E"/>
    <w:rsid w:val="008C12F0"/>
    <w:rsid w:val="009122C0"/>
    <w:rsid w:val="0092054D"/>
    <w:rsid w:val="00930117"/>
    <w:rsid w:val="0094138E"/>
    <w:rsid w:val="00961C03"/>
    <w:rsid w:val="009B0FD8"/>
    <w:rsid w:val="009E1237"/>
    <w:rsid w:val="00A05559"/>
    <w:rsid w:val="00A33FF7"/>
    <w:rsid w:val="00A4692D"/>
    <w:rsid w:val="00A720BB"/>
    <w:rsid w:val="00AA5209"/>
    <w:rsid w:val="00B2218C"/>
    <w:rsid w:val="00B558EC"/>
    <w:rsid w:val="00B620C6"/>
    <w:rsid w:val="00B87A67"/>
    <w:rsid w:val="00BB357F"/>
    <w:rsid w:val="00BB3B05"/>
    <w:rsid w:val="00BE1788"/>
    <w:rsid w:val="00BE4CC9"/>
    <w:rsid w:val="00C00D48"/>
    <w:rsid w:val="00C43602"/>
    <w:rsid w:val="00C52E9C"/>
    <w:rsid w:val="00CA7021"/>
    <w:rsid w:val="00CF0DE1"/>
    <w:rsid w:val="00D762DE"/>
    <w:rsid w:val="00D82719"/>
    <w:rsid w:val="00E225ED"/>
    <w:rsid w:val="00E32CAD"/>
    <w:rsid w:val="00E440AC"/>
    <w:rsid w:val="00E74C59"/>
    <w:rsid w:val="00E82AA4"/>
    <w:rsid w:val="00EE48D4"/>
    <w:rsid w:val="00F52163"/>
    <w:rsid w:val="00F80102"/>
    <w:rsid w:val="00FB27E6"/>
    <w:rsid w:val="00FD2F3C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8291"/>
  <w15:chartTrackingRefBased/>
  <w15:docId w15:val="{F6B6FF7A-7987-4972-BFE5-19806C27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before="120" w:after="100" w:afterAutospacing="1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A7021"/>
    <w:pPr>
      <w:ind w:left="720"/>
      <w:contextualSpacing/>
    </w:pPr>
  </w:style>
  <w:style w:type="table" w:styleId="TableGrid">
    <w:name w:val="Table Grid"/>
    <w:basedOn w:val="TableNormal"/>
    <w:uiPriority w:val="59"/>
    <w:rsid w:val="00CA702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A702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A7021"/>
  </w:style>
  <w:style w:type="paragraph" w:styleId="BodyText3">
    <w:name w:val="Body Text 3"/>
    <w:basedOn w:val="Normal"/>
    <w:link w:val="BodyText3Char"/>
    <w:uiPriority w:val="99"/>
    <w:semiHidden/>
    <w:unhideWhenUsed/>
    <w:rsid w:val="00CA702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02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33FF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3F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18C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05559"/>
    <w:pPr>
      <w:spacing w:before="0" w:after="0" w:afterAutospacing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05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Microsoft Office User</cp:lastModifiedBy>
  <cp:revision>4</cp:revision>
  <dcterms:created xsi:type="dcterms:W3CDTF">2021-11-17T06:09:00Z</dcterms:created>
  <dcterms:modified xsi:type="dcterms:W3CDTF">2021-12-13T12:44:00Z</dcterms:modified>
</cp:coreProperties>
</file>