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42975176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8931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0B0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4BDF8E9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08" w:type="dxa"/>
        <w:tblInd w:w="-601" w:type="dxa"/>
        <w:tblLook w:val="04A0" w:firstRow="1" w:lastRow="0" w:firstColumn="1" w:lastColumn="0" w:noHBand="0" w:noVBand="1"/>
      </w:tblPr>
      <w:tblGrid>
        <w:gridCol w:w="1560"/>
        <w:gridCol w:w="8848"/>
      </w:tblGrid>
      <w:tr w:rsidR="00EC6576" w:rsidRPr="00593A20" w14:paraId="49653620" w14:textId="77777777" w:rsidTr="001B1C15">
        <w:tc>
          <w:tcPr>
            <w:tcW w:w="1560" w:type="dxa"/>
          </w:tcPr>
          <w:p w14:paraId="6702FD73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848" w:type="dxa"/>
          </w:tcPr>
          <w:p w14:paraId="78C219D0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1B1C15">
        <w:tc>
          <w:tcPr>
            <w:tcW w:w="1560" w:type="dxa"/>
          </w:tcPr>
          <w:p w14:paraId="4ADA4350" w14:textId="77777777" w:rsidR="00EC6576" w:rsidRPr="00593A20" w:rsidRDefault="00C8369D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8848" w:type="dxa"/>
          </w:tcPr>
          <w:p w14:paraId="2C75C790" w14:textId="05AD382B" w:rsidR="001B0B08" w:rsidRPr="001B0B08" w:rsidRDefault="001B0B08" w:rsidP="001B0B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</w:t>
            </w:r>
            <w:r w:rsidRPr="001B0B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Học sinh quan sát bản nhạc sách giáo khoa trang 31 và tìm hiểu thêm các nội dung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1B0B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27CBC2E2" w14:textId="7D7C8135" w:rsidR="001B0B08" w:rsidRPr="001B0B08" w:rsidRDefault="001B0B08" w:rsidP="001B0B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1B0B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Đọc nhạc: Bài đọc nhạc số 4 </w:t>
            </w:r>
          </w:p>
          <w:p w14:paraId="4F000D13" w14:textId="77777777" w:rsidR="001B0B08" w:rsidRDefault="001B0B08" w:rsidP="001B0B0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*Tìm hiểu bài đọc nhạc </w:t>
            </w:r>
          </w:p>
          <w:p w14:paraId="50027BDA" w14:textId="77777777" w:rsidR="001B0B08" w:rsidRDefault="001B0B08" w:rsidP="001B0B08">
            <w:pPr>
              <w:pStyle w:val="ListParagraph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vừa phải</w:t>
            </w:r>
          </w:p>
          <w:p w14:paraId="0A562DE5" w14:textId="77777777" w:rsidR="001B0B08" w:rsidRDefault="001B0B08" w:rsidP="001B0B08">
            <w:pPr>
              <w:pStyle w:val="ListParagraph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-Cao độ: đô, mi, pha, son, si.</w:t>
            </w:r>
          </w:p>
          <w:p w14:paraId="272B598C" w14:textId="77777777" w:rsidR="001B0B08" w:rsidRPr="00FF1EE1" w:rsidRDefault="001B0B08" w:rsidP="001B0B08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-Trường độ : trắng , đen chấm dôi, đen, móc đơn,</w:t>
            </w:r>
          </w:p>
          <w:p w14:paraId="3EA6DF82" w14:textId="77777777" w:rsidR="001B0B08" w:rsidRPr="00895250" w:rsidRDefault="001B0B08" w:rsidP="001B0B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895250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https://www.youtube.com/watch?v=ZOmJyFaG1Ew</w:t>
              </w:r>
            </w:hyperlink>
            <w:r w:rsidRPr="00895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646ABFD" w14:textId="77777777" w:rsidR="001C319F" w:rsidRDefault="001C319F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CD162" w14:textId="77777777" w:rsidR="001B0B08" w:rsidRDefault="001B1C15" w:rsidP="005A6FE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*Lưu ý : </w:t>
            </w:r>
            <w:r w:rsidR="001B0B08" w:rsidRPr="001B1C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Cần xác định cao độ các câu nhạc đọc từ chậm đến nhanh, </w:t>
            </w:r>
            <w:r w:rsidRPr="001B1C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sau đó nghe theo giai điệu của video hướng dẫn và đọc các nốt nhạc.</w:t>
            </w:r>
          </w:p>
          <w:p w14:paraId="12DAFCEE" w14:textId="267F12E8" w:rsidR="001B1C15" w:rsidRDefault="001B1C15" w:rsidP="001B1C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Lí thuyết âm nhạc: Cung và nửa cung.</w:t>
            </w:r>
          </w:p>
          <w:p w14:paraId="74050414" w14:textId="77777777" w:rsidR="001B1C15" w:rsidRPr="001B1C15" w:rsidRDefault="001B1C15" w:rsidP="001B1C1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BFE2EA" w14:textId="02339039" w:rsidR="001B1C15" w:rsidRPr="001B1C15" w:rsidRDefault="001B1C15" w:rsidP="005A6FE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308365" wp14:editId="1F46F8FF">
                  <wp:extent cx="5232011" cy="1809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611" cy="182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576" w:rsidRPr="00593A20" w14:paraId="591645E9" w14:textId="77777777" w:rsidTr="001B1C15">
        <w:tc>
          <w:tcPr>
            <w:tcW w:w="1560" w:type="dxa"/>
          </w:tcPr>
          <w:p w14:paraId="24DB650F" w14:textId="77777777" w:rsidR="00EC6576" w:rsidRPr="00593A20" w:rsidRDefault="00C8369D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8848" w:type="dxa"/>
          </w:tcPr>
          <w:p w14:paraId="0FC0AF8B" w14:textId="07C815B0" w:rsidR="00EC6576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-Sau khi </w:t>
            </w:r>
            <w:r w:rsidR="00523BB0">
              <w:rPr>
                <w:rFonts w:ascii="Times New Roman" w:hAnsi="Times New Roman" w:cs="Times New Roman"/>
                <w:sz w:val="28"/>
                <w:szCs w:val="28"/>
              </w:rPr>
              <w:t>xem tài liệu và video hướng dẫn học sinh tiến hành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thực hiện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26723D0E" w:rsidR="00EF3FBF" w:rsidRPr="00593A20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2EE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A6FE1">
              <w:rPr>
                <w:rFonts w:ascii="Times New Roman" w:hAnsi="Times New Roman" w:cs="Times New Roman"/>
                <w:sz w:val="28"/>
                <w:szCs w:val="28"/>
              </w:rPr>
              <w:t xml:space="preserve">ần thực hiện từ chậm đến nhanh.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Nếu thấy sai thì chú ý thực hiện lại cho đúng với yêu cầu.</w:t>
            </w:r>
          </w:p>
          <w:p w14:paraId="7CE6FEA0" w14:textId="77777777" w:rsidR="000A09E7" w:rsidRDefault="00312A94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2EED">
              <w:rPr>
                <w:rFonts w:ascii="Times New Roman" w:hAnsi="Times New Roman" w:cs="Times New Roman"/>
                <w:sz w:val="28"/>
                <w:szCs w:val="28"/>
              </w:rPr>
              <w:t>Nghe mẫu nhiều</w:t>
            </w:r>
            <w:r w:rsidR="00F93DCC">
              <w:rPr>
                <w:rFonts w:ascii="Times New Roman" w:hAnsi="Times New Roman" w:cs="Times New Roman"/>
                <w:sz w:val="28"/>
                <w:szCs w:val="28"/>
              </w:rPr>
              <w:t xml:space="preserve"> lần để cảm nhận tốt nhất giai điệu b</w:t>
            </w:r>
            <w:r w:rsidR="001B0B08">
              <w:rPr>
                <w:rFonts w:ascii="Times New Roman" w:hAnsi="Times New Roman" w:cs="Times New Roman"/>
                <w:sz w:val="28"/>
                <w:szCs w:val="28"/>
              </w:rPr>
              <w:t>ản nhạc</w:t>
            </w:r>
            <w:r w:rsidR="001B1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10E462" w14:textId="77BD7BDF" w:rsidR="001B1C15" w:rsidRPr="00593A20" w:rsidRDefault="001B1C15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Ghi nhớ nội dung phần nhạc lí, áp dụng tìm các khoảng cách cung và nửa cung đối với các bài đọc nhạc đơn giản.</w:t>
            </w:r>
          </w:p>
        </w:tc>
      </w:tr>
    </w:tbl>
    <w:p w14:paraId="4684F255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C7367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3853"/>
    <w:multiLevelType w:val="hybridMultilevel"/>
    <w:tmpl w:val="6CCC2C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1258"/>
    <w:multiLevelType w:val="hybridMultilevel"/>
    <w:tmpl w:val="BDE8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52249"/>
    <w:multiLevelType w:val="hybridMultilevel"/>
    <w:tmpl w:val="63D8CE16"/>
    <w:lvl w:ilvl="0" w:tplc="2C5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63ED"/>
    <w:rsid w:val="000A09E7"/>
    <w:rsid w:val="000E6A44"/>
    <w:rsid w:val="00176A5F"/>
    <w:rsid w:val="001B0B08"/>
    <w:rsid w:val="001B1C15"/>
    <w:rsid w:val="001C319F"/>
    <w:rsid w:val="00232EC9"/>
    <w:rsid w:val="00244DFA"/>
    <w:rsid w:val="00281280"/>
    <w:rsid w:val="002F0F15"/>
    <w:rsid w:val="00312A94"/>
    <w:rsid w:val="00331CCE"/>
    <w:rsid w:val="003752A8"/>
    <w:rsid w:val="00423109"/>
    <w:rsid w:val="00482EED"/>
    <w:rsid w:val="004976C0"/>
    <w:rsid w:val="00523BB0"/>
    <w:rsid w:val="00537470"/>
    <w:rsid w:val="00593A20"/>
    <w:rsid w:val="005A6FE1"/>
    <w:rsid w:val="00600A8E"/>
    <w:rsid w:val="006640DD"/>
    <w:rsid w:val="00720C74"/>
    <w:rsid w:val="00754821"/>
    <w:rsid w:val="00770326"/>
    <w:rsid w:val="00776293"/>
    <w:rsid w:val="007F18CF"/>
    <w:rsid w:val="008078CA"/>
    <w:rsid w:val="008931BA"/>
    <w:rsid w:val="008973EC"/>
    <w:rsid w:val="008B649E"/>
    <w:rsid w:val="00973E44"/>
    <w:rsid w:val="00977732"/>
    <w:rsid w:val="009B0626"/>
    <w:rsid w:val="009E3265"/>
    <w:rsid w:val="00A254AD"/>
    <w:rsid w:val="00B71F8B"/>
    <w:rsid w:val="00BA797B"/>
    <w:rsid w:val="00C73676"/>
    <w:rsid w:val="00C8369D"/>
    <w:rsid w:val="00CC5EC5"/>
    <w:rsid w:val="00D91105"/>
    <w:rsid w:val="00E87302"/>
    <w:rsid w:val="00EC6576"/>
    <w:rsid w:val="00EF3FBF"/>
    <w:rsid w:val="00F83680"/>
    <w:rsid w:val="00F93DCC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ZOmJyFaG1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22</cp:revision>
  <dcterms:created xsi:type="dcterms:W3CDTF">2021-09-29T14:37:00Z</dcterms:created>
  <dcterms:modified xsi:type="dcterms:W3CDTF">2021-12-21T17:24:00Z</dcterms:modified>
</cp:coreProperties>
</file>