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1F" w:rsidRPr="001066F4" w:rsidRDefault="00E6161F" w:rsidP="00E6161F">
      <w:pPr>
        <w:ind w:right="23"/>
        <w:jc w:val="center"/>
        <w:rPr>
          <w:b/>
          <w:color w:val="FF0000"/>
        </w:rPr>
      </w:pPr>
      <w:bookmarkStart w:id="0" w:name="_GoBack"/>
      <w:bookmarkEnd w:id="0"/>
      <w:r w:rsidRPr="001066F4">
        <w:rPr>
          <w:b/>
          <w:color w:val="FF0000"/>
        </w:rPr>
        <w:t xml:space="preserve">PHẦN 1: ĐẠI SỐ 7 </w:t>
      </w:r>
    </w:p>
    <w:p w:rsidR="00E6161F" w:rsidRPr="001066F4" w:rsidRDefault="003A6B8E" w:rsidP="00E6161F">
      <w:pPr>
        <w:ind w:right="23"/>
        <w:jc w:val="center"/>
        <w:rPr>
          <w:b/>
          <w:color w:val="FF0000"/>
        </w:rPr>
      </w:pPr>
      <w:r>
        <w:rPr>
          <w:b/>
          <w:color w:val="FF0000"/>
        </w:rPr>
        <w:t>(</w:t>
      </w:r>
      <w:proofErr w:type="spellStart"/>
      <w:r w:rsidR="00E6161F" w:rsidRPr="001066F4">
        <w:rPr>
          <w:b/>
          <w:color w:val="FF0000"/>
        </w:rPr>
        <w:t>Tuần</w:t>
      </w:r>
      <w:proofErr w:type="spellEnd"/>
      <w:r w:rsidR="00E6161F" w:rsidRPr="001066F4">
        <w:rPr>
          <w:b/>
          <w:color w:val="FF0000"/>
        </w:rPr>
        <w:t xml:space="preserve"> </w:t>
      </w:r>
      <w:proofErr w:type="spellStart"/>
      <w:r w:rsidR="00E6161F" w:rsidRPr="001066F4">
        <w:rPr>
          <w:b/>
          <w:color w:val="FF0000"/>
        </w:rPr>
        <w:t>đầu</w:t>
      </w:r>
      <w:proofErr w:type="spellEnd"/>
      <w:r w:rsidR="00E6161F" w:rsidRPr="001066F4">
        <w:rPr>
          <w:b/>
          <w:color w:val="FF0000"/>
        </w:rPr>
        <w:t>)</w:t>
      </w:r>
    </w:p>
    <w:p w:rsidR="00E6161F" w:rsidRPr="001066F4" w:rsidRDefault="00E6161F" w:rsidP="00E6161F">
      <w:pPr>
        <w:ind w:right="23"/>
        <w:jc w:val="center"/>
        <w:rPr>
          <w:b/>
        </w:rPr>
      </w:pPr>
      <w:r w:rsidRPr="001066F4">
        <w:rPr>
          <w:b/>
        </w:rPr>
        <w:t>CHƯƠNG I:  SỐ HỮU TỶ VÀ SỐ THỰC</w:t>
      </w:r>
    </w:p>
    <w:p w:rsidR="00E6161F" w:rsidRPr="001066F4" w:rsidRDefault="00E6161F" w:rsidP="00E6161F">
      <w:pPr>
        <w:ind w:right="23"/>
        <w:jc w:val="center"/>
        <w:rPr>
          <w:b/>
        </w:rPr>
      </w:pPr>
      <w:r w:rsidRPr="001066F4">
        <w:rPr>
          <w:b/>
        </w:rPr>
        <w:t>BÀI 1:  TẬP HỢP Q CÁC SỐ HỮU TỶ.</w:t>
      </w:r>
    </w:p>
    <w:p w:rsidR="00E6161F" w:rsidRPr="001066F4" w:rsidRDefault="00E6161F" w:rsidP="00E6161F">
      <w:pPr>
        <w:ind w:right="23"/>
        <w:rPr>
          <w:b/>
          <w:u w:val="single"/>
        </w:rPr>
      </w:pPr>
      <w:r w:rsidRPr="001066F4">
        <w:rPr>
          <w:b/>
          <w:u w:val="single"/>
        </w:rPr>
        <w:t xml:space="preserve">I </w:t>
      </w:r>
      <w:proofErr w:type="spellStart"/>
      <w:r w:rsidRPr="001066F4">
        <w:rPr>
          <w:b/>
          <w:u w:val="single"/>
        </w:rPr>
        <w:t>Mục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tiêu</w:t>
      </w:r>
      <w:proofErr w:type="spellEnd"/>
      <w:r w:rsidRPr="001066F4">
        <w:rPr>
          <w:b/>
          <w:u w:val="single"/>
        </w:rPr>
        <w:t>:</w:t>
      </w:r>
    </w:p>
    <w:p w:rsidR="00E6161F" w:rsidRPr="001066F4" w:rsidRDefault="00E6161F" w:rsidP="00E6161F">
      <w:pPr>
        <w:ind w:right="23"/>
        <w:rPr>
          <w:b/>
          <w:i/>
        </w:rPr>
      </w:pPr>
      <w:r w:rsidRPr="001066F4">
        <w:rPr>
          <w:b/>
          <w:i/>
        </w:rPr>
        <w:t xml:space="preserve">1/ </w:t>
      </w:r>
      <w:proofErr w:type="spellStart"/>
      <w:r w:rsidRPr="001066F4">
        <w:rPr>
          <w:b/>
          <w:i/>
        </w:rPr>
        <w:t>Kiến</w:t>
      </w:r>
      <w:proofErr w:type="spellEnd"/>
      <w:r w:rsidRPr="001066F4">
        <w:rPr>
          <w:b/>
          <w:i/>
        </w:rPr>
        <w:t xml:space="preserve"> </w:t>
      </w:r>
      <w:proofErr w:type="spellStart"/>
      <w:r w:rsidRPr="001066F4">
        <w:rPr>
          <w:b/>
          <w:i/>
        </w:rPr>
        <w:t>thức</w:t>
      </w:r>
      <w:proofErr w:type="spellEnd"/>
      <w:r w:rsidRPr="001066F4">
        <w:rPr>
          <w:b/>
          <w:i/>
        </w:rPr>
        <w:t>:</w:t>
      </w:r>
    </w:p>
    <w:p w:rsidR="00E6161F" w:rsidRPr="001066F4" w:rsidRDefault="00E6161F" w:rsidP="00E6161F">
      <w:pPr>
        <w:ind w:right="23"/>
      </w:pPr>
      <w:r w:rsidRPr="001066F4">
        <w:t xml:space="preserve"> - </w:t>
      </w:r>
      <w:proofErr w:type="spellStart"/>
      <w:r w:rsidRPr="001066F4">
        <w:t>Biết</w:t>
      </w:r>
      <w:proofErr w:type="spellEnd"/>
      <w:r w:rsidRPr="001066F4">
        <w:t xml:space="preserve"> </w:t>
      </w:r>
      <w:proofErr w:type="spellStart"/>
      <w:r w:rsidRPr="001066F4">
        <w:t>được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hữu</w:t>
      </w:r>
      <w:proofErr w:type="spellEnd"/>
      <w:r w:rsidRPr="001066F4">
        <w:t xml:space="preserve"> </w:t>
      </w:r>
      <w:proofErr w:type="spellStart"/>
      <w:r w:rsidRPr="001066F4">
        <w:t>tỷ</w:t>
      </w:r>
      <w:proofErr w:type="spellEnd"/>
      <w:r w:rsidRPr="001066F4">
        <w:t xml:space="preserve"> </w:t>
      </w:r>
      <w:proofErr w:type="spellStart"/>
      <w:r w:rsidRPr="001066F4">
        <w:t>là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viết</w:t>
      </w:r>
      <w:proofErr w:type="spellEnd"/>
      <w:r w:rsidRPr="001066F4">
        <w:t xml:space="preserve"> </w:t>
      </w:r>
      <w:proofErr w:type="spellStart"/>
      <w:r w:rsidRPr="001066F4">
        <w:t>được</w:t>
      </w:r>
      <w:proofErr w:type="spellEnd"/>
      <w:r w:rsidRPr="001066F4">
        <w:t xml:space="preserve"> </w:t>
      </w:r>
      <w:proofErr w:type="spellStart"/>
      <w:r w:rsidRPr="001066F4">
        <w:t>dưới</w:t>
      </w:r>
      <w:proofErr w:type="spellEnd"/>
      <w:r w:rsidRPr="001066F4">
        <w:t xml:space="preserve"> </w:t>
      </w:r>
      <w:proofErr w:type="spellStart"/>
      <w:r w:rsidRPr="001066F4">
        <w:t>dạng</w:t>
      </w:r>
      <w:proofErr w:type="spellEnd"/>
      <w:r w:rsidRPr="001066F4">
        <w:t xml:space="preserve"> </w:t>
      </w:r>
      <w:r w:rsidRPr="001066F4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31pt;mso-position-horizontal-relative:page;mso-position-vertical-relative:page" o:ole="">
            <v:imagedata r:id="rId7" o:title=""/>
          </v:shape>
          <o:OLEObject Type="Embed" ProgID="Equation.DSMT4" ShapeID="_x0000_i1025" DrawAspect="Content" ObjectID="_1692381702" r:id="rId8"/>
        </w:object>
      </w:r>
      <w:r w:rsidRPr="001066F4">
        <w:t xml:space="preserve"> </w:t>
      </w:r>
      <w:proofErr w:type="spellStart"/>
      <w:r w:rsidRPr="001066F4">
        <w:t>với</w:t>
      </w:r>
      <w:proofErr w:type="spellEnd"/>
      <w:r w:rsidRPr="001066F4">
        <w:t xml:space="preserve"> </w:t>
      </w:r>
      <w:proofErr w:type="spellStart"/>
      <w:r w:rsidRPr="001066F4">
        <w:t>a</w:t>
      </w:r>
      <w:proofErr w:type="gramStart"/>
      <w:r w:rsidRPr="001066F4">
        <w:t>,b</w:t>
      </w:r>
      <w:proofErr w:type="spellEnd"/>
      <w:proofErr w:type="gramEnd"/>
      <w:r w:rsidRPr="001066F4">
        <w:t xml:space="preserve"> </w:t>
      </w:r>
      <w:proofErr w:type="spellStart"/>
      <w:r w:rsidRPr="001066F4">
        <w:t>là</w:t>
      </w:r>
      <w:proofErr w:type="spellEnd"/>
      <w:r w:rsidRPr="001066F4">
        <w:t xml:space="preserve"> </w:t>
      </w:r>
      <w:proofErr w:type="spellStart"/>
      <w:r w:rsidRPr="001066F4">
        <w:t>các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nguyên</w:t>
      </w:r>
      <w:proofErr w:type="spellEnd"/>
      <w:r w:rsidRPr="001066F4">
        <w:t xml:space="preserve"> </w:t>
      </w:r>
      <w:proofErr w:type="spellStart"/>
      <w:r w:rsidRPr="001066F4">
        <w:t>và</w:t>
      </w:r>
      <w:proofErr w:type="spellEnd"/>
      <w:r w:rsidRPr="001066F4">
        <w:t xml:space="preserve"> b </w:t>
      </w:r>
      <w:proofErr w:type="spellStart"/>
      <w:r w:rsidRPr="001066F4">
        <w:t>khác</w:t>
      </w:r>
      <w:proofErr w:type="spellEnd"/>
      <w:r w:rsidRPr="001066F4">
        <w:t xml:space="preserve"> 0.</w:t>
      </w:r>
    </w:p>
    <w:p w:rsidR="00E6161F" w:rsidRPr="001066F4" w:rsidRDefault="00E6161F" w:rsidP="00E6161F">
      <w:pPr>
        <w:ind w:right="23"/>
        <w:rPr>
          <w:b/>
          <w:i/>
        </w:rPr>
      </w:pPr>
      <w:r w:rsidRPr="001066F4">
        <w:rPr>
          <w:b/>
          <w:i/>
        </w:rPr>
        <w:t xml:space="preserve">2/ </w:t>
      </w:r>
      <w:proofErr w:type="spellStart"/>
      <w:r w:rsidRPr="001066F4">
        <w:rPr>
          <w:b/>
          <w:i/>
        </w:rPr>
        <w:t>Năng</w:t>
      </w:r>
      <w:proofErr w:type="spellEnd"/>
      <w:r w:rsidRPr="001066F4">
        <w:rPr>
          <w:b/>
          <w:i/>
        </w:rPr>
        <w:t xml:space="preserve"> </w:t>
      </w:r>
      <w:proofErr w:type="spellStart"/>
      <w:r w:rsidRPr="001066F4">
        <w:rPr>
          <w:b/>
          <w:i/>
        </w:rPr>
        <w:t>lực</w:t>
      </w:r>
      <w:proofErr w:type="spellEnd"/>
      <w:r w:rsidRPr="001066F4">
        <w:rPr>
          <w:b/>
          <w:i/>
        </w:rPr>
        <w:t>:</w:t>
      </w:r>
    </w:p>
    <w:p w:rsidR="00E6161F" w:rsidRPr="001066F4" w:rsidRDefault="00C828CC" w:rsidP="00E6161F">
      <w:pPr>
        <w:ind w:right="23"/>
      </w:pPr>
      <w:r>
        <w:t xml:space="preserve"> - HS </w:t>
      </w:r>
      <w:proofErr w:type="spellStart"/>
      <w:r>
        <w:t>b</w:t>
      </w:r>
      <w:r w:rsidR="00E6161F" w:rsidRPr="001066F4">
        <w:t>iết</w:t>
      </w:r>
      <w:proofErr w:type="spellEnd"/>
      <w:r w:rsidR="00E6161F" w:rsidRPr="001066F4">
        <w:t xml:space="preserve"> </w:t>
      </w:r>
      <w:proofErr w:type="spellStart"/>
      <w:r w:rsidR="00E6161F" w:rsidRPr="001066F4">
        <w:t>biểu</w:t>
      </w:r>
      <w:proofErr w:type="spellEnd"/>
      <w:r w:rsidR="00E6161F" w:rsidRPr="001066F4">
        <w:t xml:space="preserve"> </w:t>
      </w:r>
      <w:proofErr w:type="spellStart"/>
      <w:r w:rsidR="00E6161F" w:rsidRPr="001066F4">
        <w:t>diễn</w:t>
      </w:r>
      <w:proofErr w:type="spellEnd"/>
      <w:r w:rsidR="00E6161F" w:rsidRPr="001066F4">
        <w:t xml:space="preserve"> </w:t>
      </w:r>
      <w:proofErr w:type="spellStart"/>
      <w:r w:rsidR="00E6161F" w:rsidRPr="001066F4">
        <w:t>một</w:t>
      </w:r>
      <w:proofErr w:type="spellEnd"/>
      <w:r w:rsidR="00E6161F" w:rsidRPr="001066F4">
        <w:t xml:space="preserve"> </w:t>
      </w:r>
      <w:proofErr w:type="spellStart"/>
      <w:r w:rsidR="00E6161F" w:rsidRPr="001066F4">
        <w:t>số</w:t>
      </w:r>
      <w:proofErr w:type="spellEnd"/>
      <w:r w:rsidR="00E6161F" w:rsidRPr="001066F4">
        <w:t xml:space="preserve"> </w:t>
      </w:r>
      <w:proofErr w:type="spellStart"/>
      <w:r w:rsidR="00E6161F" w:rsidRPr="001066F4">
        <w:t>hữu</w:t>
      </w:r>
      <w:proofErr w:type="spellEnd"/>
      <w:r w:rsidR="00E6161F" w:rsidRPr="001066F4">
        <w:t xml:space="preserve"> </w:t>
      </w:r>
      <w:proofErr w:type="spellStart"/>
      <w:r w:rsidR="00E6161F" w:rsidRPr="001066F4">
        <w:t>tỷ</w:t>
      </w:r>
      <w:proofErr w:type="spellEnd"/>
      <w:r w:rsidR="00E6161F" w:rsidRPr="001066F4">
        <w:t xml:space="preserve"> </w:t>
      </w:r>
      <w:proofErr w:type="spellStart"/>
      <w:r w:rsidR="00E6161F" w:rsidRPr="001066F4">
        <w:t>trên</w:t>
      </w:r>
      <w:proofErr w:type="spellEnd"/>
      <w:r w:rsidR="00E6161F" w:rsidRPr="001066F4">
        <w:t xml:space="preserve"> </w:t>
      </w:r>
      <w:proofErr w:type="spellStart"/>
      <w:r w:rsidR="00E6161F" w:rsidRPr="001066F4">
        <w:t>trục</w:t>
      </w:r>
      <w:proofErr w:type="spellEnd"/>
      <w:r w:rsidR="00E6161F" w:rsidRPr="001066F4">
        <w:t xml:space="preserve"> </w:t>
      </w:r>
      <w:proofErr w:type="spellStart"/>
      <w:r w:rsidR="00E6161F" w:rsidRPr="001066F4">
        <w:t>số</w:t>
      </w:r>
      <w:proofErr w:type="spellEnd"/>
      <w:r w:rsidR="00E6161F" w:rsidRPr="001066F4">
        <w:t xml:space="preserve">, </w:t>
      </w:r>
      <w:proofErr w:type="spellStart"/>
      <w:r w:rsidR="00E6161F" w:rsidRPr="001066F4">
        <w:t>biết</w:t>
      </w:r>
      <w:proofErr w:type="spellEnd"/>
      <w:r w:rsidR="00E6161F" w:rsidRPr="001066F4">
        <w:t xml:space="preserve"> </w:t>
      </w:r>
      <w:proofErr w:type="spellStart"/>
      <w:r w:rsidR="00E6161F" w:rsidRPr="001066F4">
        <w:t>biểu</w:t>
      </w:r>
      <w:proofErr w:type="spellEnd"/>
      <w:r w:rsidR="00E6161F" w:rsidRPr="001066F4">
        <w:t xml:space="preserve"> </w:t>
      </w:r>
      <w:proofErr w:type="spellStart"/>
      <w:r w:rsidR="00E6161F" w:rsidRPr="001066F4">
        <w:t>diễn</w:t>
      </w:r>
      <w:proofErr w:type="spellEnd"/>
      <w:r w:rsidR="00E6161F" w:rsidRPr="001066F4">
        <w:t xml:space="preserve"> </w:t>
      </w:r>
      <w:proofErr w:type="spellStart"/>
      <w:r w:rsidR="00E6161F" w:rsidRPr="001066F4">
        <w:t>một</w:t>
      </w:r>
      <w:proofErr w:type="spellEnd"/>
      <w:r w:rsidR="00E6161F" w:rsidRPr="001066F4">
        <w:t xml:space="preserve"> </w:t>
      </w:r>
      <w:proofErr w:type="spellStart"/>
      <w:r w:rsidR="00E6161F" w:rsidRPr="001066F4">
        <w:t>số</w:t>
      </w:r>
      <w:proofErr w:type="spellEnd"/>
      <w:r w:rsidR="00E6161F" w:rsidRPr="001066F4">
        <w:t xml:space="preserve"> </w:t>
      </w:r>
      <w:proofErr w:type="spellStart"/>
      <w:r w:rsidR="00E6161F" w:rsidRPr="001066F4">
        <w:t>hữu</w:t>
      </w:r>
      <w:proofErr w:type="spellEnd"/>
      <w:r w:rsidR="00E6161F" w:rsidRPr="001066F4">
        <w:t xml:space="preserve"> </w:t>
      </w:r>
      <w:proofErr w:type="spellStart"/>
      <w:r w:rsidR="00E6161F" w:rsidRPr="001066F4">
        <w:t>tỷ</w:t>
      </w:r>
      <w:proofErr w:type="spellEnd"/>
      <w:r w:rsidR="00E6161F" w:rsidRPr="001066F4">
        <w:t xml:space="preserve"> </w:t>
      </w:r>
      <w:proofErr w:type="spellStart"/>
      <w:r w:rsidR="00E6161F" w:rsidRPr="001066F4">
        <w:t>bằng</w:t>
      </w:r>
      <w:proofErr w:type="spellEnd"/>
      <w:r w:rsidR="00E6161F" w:rsidRPr="001066F4">
        <w:t xml:space="preserve"> </w:t>
      </w:r>
      <w:proofErr w:type="spellStart"/>
      <w:r w:rsidR="00E6161F" w:rsidRPr="001066F4">
        <w:t>nhiều</w:t>
      </w:r>
      <w:proofErr w:type="spellEnd"/>
      <w:r w:rsidR="00E6161F" w:rsidRPr="001066F4">
        <w:t xml:space="preserve"> </w:t>
      </w:r>
      <w:proofErr w:type="spellStart"/>
      <w:r w:rsidR="00E6161F" w:rsidRPr="001066F4">
        <w:t>phân</w:t>
      </w:r>
      <w:proofErr w:type="spellEnd"/>
      <w:r w:rsidR="00E6161F" w:rsidRPr="001066F4">
        <w:t xml:space="preserve"> </w:t>
      </w:r>
      <w:proofErr w:type="spellStart"/>
      <w:r w:rsidR="00E6161F" w:rsidRPr="001066F4">
        <w:t>số</w:t>
      </w:r>
      <w:proofErr w:type="spellEnd"/>
      <w:r w:rsidR="00E6161F" w:rsidRPr="001066F4">
        <w:t xml:space="preserve"> </w:t>
      </w:r>
      <w:proofErr w:type="spellStart"/>
      <w:r w:rsidR="00E6161F" w:rsidRPr="001066F4">
        <w:t>bằng</w:t>
      </w:r>
      <w:proofErr w:type="spellEnd"/>
      <w:r w:rsidR="00E6161F" w:rsidRPr="001066F4">
        <w:t xml:space="preserve"> </w:t>
      </w:r>
      <w:proofErr w:type="spellStart"/>
      <w:r w:rsidR="00E6161F" w:rsidRPr="001066F4">
        <w:t>nhau</w:t>
      </w:r>
      <w:proofErr w:type="spellEnd"/>
      <w:r w:rsidR="00E6161F" w:rsidRPr="001066F4">
        <w:t>.</w:t>
      </w:r>
    </w:p>
    <w:p w:rsidR="00E6161F" w:rsidRPr="001066F4" w:rsidRDefault="00C828CC" w:rsidP="00E6161F">
      <w:pPr>
        <w:ind w:right="23"/>
      </w:pPr>
      <w:r>
        <w:t xml:space="preserve"> - HS </w:t>
      </w:r>
      <w:proofErr w:type="spellStart"/>
      <w:r>
        <w:t>b</w:t>
      </w:r>
      <w:r w:rsidR="00E6161F" w:rsidRPr="001066F4">
        <w:t>iết</w:t>
      </w:r>
      <w:proofErr w:type="spellEnd"/>
      <w:r w:rsidR="00E6161F" w:rsidRPr="001066F4">
        <w:t xml:space="preserve"> so </w:t>
      </w:r>
      <w:proofErr w:type="spellStart"/>
      <w:r w:rsidR="00E6161F" w:rsidRPr="001066F4">
        <w:t>sánh</w:t>
      </w:r>
      <w:proofErr w:type="spellEnd"/>
      <w:r w:rsidR="00E6161F" w:rsidRPr="001066F4">
        <w:t xml:space="preserve"> </w:t>
      </w:r>
      <w:proofErr w:type="spellStart"/>
      <w:r w:rsidR="00E6161F" w:rsidRPr="001066F4">
        <w:t>hai</w:t>
      </w:r>
      <w:proofErr w:type="spellEnd"/>
      <w:r w:rsidR="00E6161F" w:rsidRPr="001066F4">
        <w:t xml:space="preserve"> </w:t>
      </w:r>
      <w:proofErr w:type="spellStart"/>
      <w:r w:rsidR="00E6161F" w:rsidRPr="001066F4">
        <w:t>số</w:t>
      </w:r>
      <w:proofErr w:type="spellEnd"/>
      <w:r w:rsidR="00E6161F" w:rsidRPr="001066F4">
        <w:t xml:space="preserve"> </w:t>
      </w:r>
      <w:proofErr w:type="spellStart"/>
      <w:r w:rsidR="00E6161F" w:rsidRPr="001066F4">
        <w:t>hữu</w:t>
      </w:r>
      <w:proofErr w:type="spellEnd"/>
      <w:r w:rsidR="00E6161F" w:rsidRPr="001066F4">
        <w:t xml:space="preserve"> </w:t>
      </w:r>
      <w:proofErr w:type="spellStart"/>
      <w:r w:rsidR="00E6161F" w:rsidRPr="001066F4">
        <w:t>tỷ</w:t>
      </w:r>
      <w:proofErr w:type="spellEnd"/>
      <w:r w:rsidR="00E6161F" w:rsidRPr="001066F4">
        <w:t xml:space="preserve">, </w:t>
      </w:r>
      <w:proofErr w:type="spellStart"/>
      <w:r w:rsidR="00E6161F" w:rsidRPr="001066F4">
        <w:t>thực</w:t>
      </w:r>
      <w:proofErr w:type="spellEnd"/>
      <w:r w:rsidR="00E6161F" w:rsidRPr="001066F4">
        <w:t xml:space="preserve"> </w:t>
      </w:r>
      <w:proofErr w:type="spellStart"/>
      <w:r w:rsidR="00E6161F" w:rsidRPr="001066F4">
        <w:t>hiện</w:t>
      </w:r>
      <w:proofErr w:type="spellEnd"/>
      <w:r w:rsidR="00E6161F" w:rsidRPr="001066F4">
        <w:t xml:space="preserve"> </w:t>
      </w:r>
      <w:proofErr w:type="spellStart"/>
      <w:r w:rsidR="00E6161F" w:rsidRPr="001066F4">
        <w:t>thành</w:t>
      </w:r>
      <w:proofErr w:type="spellEnd"/>
      <w:r w:rsidR="00E6161F" w:rsidRPr="001066F4">
        <w:t xml:space="preserve"> </w:t>
      </w:r>
      <w:proofErr w:type="spellStart"/>
      <w:r w:rsidR="00E6161F" w:rsidRPr="001066F4">
        <w:t>thạo</w:t>
      </w:r>
      <w:proofErr w:type="spellEnd"/>
      <w:r w:rsidR="00E6161F" w:rsidRPr="001066F4">
        <w:t xml:space="preserve"> </w:t>
      </w:r>
      <w:proofErr w:type="spellStart"/>
      <w:r w:rsidR="00E6161F" w:rsidRPr="001066F4">
        <w:t>các</w:t>
      </w:r>
      <w:proofErr w:type="spellEnd"/>
      <w:r w:rsidR="00E6161F" w:rsidRPr="001066F4">
        <w:t xml:space="preserve"> </w:t>
      </w:r>
      <w:proofErr w:type="spellStart"/>
      <w:r w:rsidR="00E6161F" w:rsidRPr="001066F4">
        <w:t>phép</w:t>
      </w:r>
      <w:proofErr w:type="spellEnd"/>
      <w:r w:rsidR="00E6161F" w:rsidRPr="001066F4">
        <w:t xml:space="preserve"> </w:t>
      </w:r>
      <w:proofErr w:type="spellStart"/>
      <w:r w:rsidR="00E6161F" w:rsidRPr="001066F4">
        <w:t>toán</w:t>
      </w:r>
      <w:proofErr w:type="spellEnd"/>
      <w:r w:rsidR="00E6161F" w:rsidRPr="001066F4">
        <w:t xml:space="preserve"> </w:t>
      </w:r>
      <w:proofErr w:type="spellStart"/>
      <w:r w:rsidR="00E6161F" w:rsidRPr="001066F4">
        <w:t>về</w:t>
      </w:r>
      <w:proofErr w:type="spellEnd"/>
      <w:r w:rsidR="00E6161F" w:rsidRPr="001066F4">
        <w:t xml:space="preserve"> </w:t>
      </w:r>
      <w:proofErr w:type="spellStart"/>
      <w:r w:rsidR="00E6161F" w:rsidRPr="001066F4">
        <w:t>số</w:t>
      </w:r>
      <w:proofErr w:type="spellEnd"/>
      <w:r w:rsidR="00E6161F" w:rsidRPr="001066F4">
        <w:t xml:space="preserve"> </w:t>
      </w:r>
      <w:proofErr w:type="spellStart"/>
      <w:r w:rsidR="00E6161F" w:rsidRPr="001066F4">
        <w:t>hữu</w:t>
      </w:r>
      <w:proofErr w:type="spellEnd"/>
      <w:r w:rsidR="00E6161F" w:rsidRPr="001066F4">
        <w:t xml:space="preserve"> </w:t>
      </w:r>
      <w:proofErr w:type="spellStart"/>
      <w:r w:rsidR="00E6161F" w:rsidRPr="001066F4">
        <w:t>tỷ</w:t>
      </w:r>
      <w:proofErr w:type="spellEnd"/>
      <w:r w:rsidR="002E2195">
        <w:t xml:space="preserve"> </w:t>
      </w:r>
      <w:proofErr w:type="spellStart"/>
      <w:r w:rsidR="00E6161F" w:rsidRPr="001066F4">
        <w:t>và</w:t>
      </w:r>
      <w:proofErr w:type="spellEnd"/>
      <w:r w:rsidR="00E6161F" w:rsidRPr="001066F4">
        <w:t xml:space="preserve"> </w:t>
      </w:r>
      <w:proofErr w:type="spellStart"/>
      <w:r w:rsidR="00E6161F" w:rsidRPr="001066F4">
        <w:t>giải</w:t>
      </w:r>
      <w:proofErr w:type="spellEnd"/>
      <w:r w:rsidR="00E6161F" w:rsidRPr="001066F4">
        <w:t xml:space="preserve"> </w:t>
      </w:r>
      <w:proofErr w:type="spellStart"/>
      <w:r w:rsidR="00E6161F" w:rsidRPr="001066F4">
        <w:t>các</w:t>
      </w:r>
      <w:proofErr w:type="spellEnd"/>
      <w:r w:rsidR="00E6161F" w:rsidRPr="001066F4">
        <w:t xml:space="preserve"> </w:t>
      </w:r>
      <w:proofErr w:type="spellStart"/>
      <w:r w:rsidR="00E6161F" w:rsidRPr="001066F4">
        <w:t>bài</w:t>
      </w:r>
      <w:proofErr w:type="spellEnd"/>
      <w:r w:rsidR="00E6161F" w:rsidRPr="001066F4">
        <w:t xml:space="preserve"> </w:t>
      </w:r>
      <w:proofErr w:type="spellStart"/>
      <w:r w:rsidR="00E6161F" w:rsidRPr="001066F4">
        <w:t>tập</w:t>
      </w:r>
      <w:proofErr w:type="spellEnd"/>
      <w:r w:rsidR="00E6161F" w:rsidRPr="001066F4">
        <w:t xml:space="preserve"> </w:t>
      </w:r>
      <w:proofErr w:type="spellStart"/>
      <w:r w:rsidR="00E6161F" w:rsidRPr="001066F4">
        <w:t>vận</w:t>
      </w:r>
      <w:proofErr w:type="spellEnd"/>
      <w:r w:rsidR="00E6161F" w:rsidRPr="001066F4">
        <w:t xml:space="preserve"> </w:t>
      </w:r>
      <w:proofErr w:type="spellStart"/>
      <w:r w:rsidR="00E6161F" w:rsidRPr="001066F4">
        <w:t>dụng</w:t>
      </w:r>
      <w:proofErr w:type="spellEnd"/>
      <w:r w:rsidR="00E6161F" w:rsidRPr="001066F4">
        <w:t xml:space="preserve"> </w:t>
      </w:r>
      <w:proofErr w:type="spellStart"/>
      <w:r w:rsidR="00E6161F" w:rsidRPr="001066F4">
        <w:t>quy</w:t>
      </w:r>
      <w:proofErr w:type="spellEnd"/>
      <w:r w:rsidR="00E6161F" w:rsidRPr="001066F4">
        <w:t xml:space="preserve"> </w:t>
      </w:r>
      <w:proofErr w:type="spellStart"/>
      <w:r w:rsidR="00E6161F" w:rsidRPr="001066F4">
        <w:t>tắc</w:t>
      </w:r>
      <w:proofErr w:type="spellEnd"/>
      <w:r w:rsidR="00E6161F" w:rsidRPr="001066F4">
        <w:t xml:space="preserve"> </w:t>
      </w:r>
      <w:proofErr w:type="spellStart"/>
      <w:r w:rsidR="00E6161F" w:rsidRPr="001066F4">
        <w:t>các</w:t>
      </w:r>
      <w:proofErr w:type="spellEnd"/>
      <w:r w:rsidR="00E6161F" w:rsidRPr="001066F4">
        <w:t xml:space="preserve"> </w:t>
      </w:r>
      <w:proofErr w:type="spellStart"/>
      <w:r w:rsidR="00E6161F" w:rsidRPr="001066F4">
        <w:t>phép</w:t>
      </w:r>
      <w:proofErr w:type="spellEnd"/>
      <w:r w:rsidR="00E6161F" w:rsidRPr="001066F4">
        <w:t xml:space="preserve"> </w:t>
      </w:r>
      <w:proofErr w:type="spellStart"/>
      <w:r w:rsidR="00E6161F" w:rsidRPr="001066F4">
        <w:t>toán</w:t>
      </w:r>
      <w:proofErr w:type="spellEnd"/>
      <w:r w:rsidR="00E6161F" w:rsidRPr="001066F4">
        <w:t xml:space="preserve"> </w:t>
      </w:r>
      <w:proofErr w:type="spellStart"/>
      <w:r w:rsidR="00E6161F" w:rsidRPr="001066F4">
        <w:t>trong</w:t>
      </w:r>
      <w:proofErr w:type="spellEnd"/>
      <w:r w:rsidR="00E6161F" w:rsidRPr="001066F4">
        <w:t xml:space="preserve"> Q.</w:t>
      </w:r>
    </w:p>
    <w:p w:rsidR="00E6161F" w:rsidRPr="001066F4" w:rsidRDefault="00E6161F" w:rsidP="00E6161F">
      <w:pPr>
        <w:ind w:right="23"/>
        <w:rPr>
          <w:b/>
          <w:i/>
        </w:rPr>
      </w:pPr>
      <w:r w:rsidRPr="001066F4">
        <w:rPr>
          <w:b/>
          <w:i/>
        </w:rPr>
        <w:t xml:space="preserve">3/ </w:t>
      </w:r>
      <w:proofErr w:type="spellStart"/>
      <w:r w:rsidRPr="001066F4">
        <w:rPr>
          <w:b/>
          <w:i/>
        </w:rPr>
        <w:t>Phẩm</w:t>
      </w:r>
      <w:proofErr w:type="spellEnd"/>
      <w:r w:rsidRPr="001066F4">
        <w:rPr>
          <w:b/>
          <w:i/>
        </w:rPr>
        <w:t xml:space="preserve"> </w:t>
      </w:r>
      <w:proofErr w:type="spellStart"/>
      <w:r w:rsidRPr="001066F4">
        <w:rPr>
          <w:b/>
          <w:i/>
        </w:rPr>
        <w:t>chất</w:t>
      </w:r>
      <w:proofErr w:type="spellEnd"/>
      <w:r w:rsidRPr="001066F4">
        <w:rPr>
          <w:b/>
          <w:i/>
        </w:rPr>
        <w:t>:</w:t>
      </w:r>
      <w:r w:rsidRPr="001066F4">
        <w:t xml:space="preserve"> </w:t>
      </w:r>
      <w:proofErr w:type="spellStart"/>
      <w:r w:rsidRPr="001066F4">
        <w:t>Tích</w:t>
      </w:r>
      <w:proofErr w:type="spellEnd"/>
      <w:r w:rsidRPr="001066F4">
        <w:t xml:space="preserve"> </w:t>
      </w:r>
      <w:proofErr w:type="spellStart"/>
      <w:r w:rsidRPr="001066F4">
        <w:t>cực</w:t>
      </w:r>
      <w:proofErr w:type="spellEnd"/>
      <w:r w:rsidRPr="001066F4">
        <w:t xml:space="preserve">, </w:t>
      </w:r>
      <w:proofErr w:type="spellStart"/>
      <w:r w:rsidRPr="001066F4">
        <w:t>cẩn</w:t>
      </w:r>
      <w:proofErr w:type="spellEnd"/>
      <w:r w:rsidRPr="001066F4">
        <w:t xml:space="preserve"> </w:t>
      </w:r>
      <w:proofErr w:type="spellStart"/>
      <w:r w:rsidRPr="001066F4">
        <w:t>thận</w:t>
      </w:r>
      <w:proofErr w:type="spellEnd"/>
      <w:r w:rsidRPr="001066F4">
        <w:t xml:space="preserve">, </w:t>
      </w:r>
      <w:proofErr w:type="spellStart"/>
      <w:r w:rsidRPr="001066F4">
        <w:t>nghiêm</w:t>
      </w:r>
      <w:proofErr w:type="spellEnd"/>
      <w:r w:rsidRPr="001066F4">
        <w:t xml:space="preserve"> </w:t>
      </w:r>
      <w:proofErr w:type="spellStart"/>
      <w:r w:rsidRPr="001066F4">
        <w:t>túc</w:t>
      </w:r>
      <w:proofErr w:type="spellEnd"/>
      <w:r w:rsidRPr="001066F4">
        <w:t xml:space="preserve"> </w:t>
      </w:r>
      <w:proofErr w:type="spellStart"/>
      <w:r w:rsidRPr="001066F4">
        <w:t>trong</w:t>
      </w:r>
      <w:proofErr w:type="spellEnd"/>
      <w:r w:rsidRPr="001066F4">
        <w:t xml:space="preserve"> </w:t>
      </w:r>
      <w:proofErr w:type="spellStart"/>
      <w:r w:rsidRPr="001066F4">
        <w:t>học</w:t>
      </w:r>
      <w:proofErr w:type="spellEnd"/>
      <w:r w:rsidRPr="001066F4">
        <w:t xml:space="preserve"> </w:t>
      </w:r>
      <w:proofErr w:type="spellStart"/>
      <w:r w:rsidRPr="001066F4">
        <w:t>tập</w:t>
      </w:r>
      <w:proofErr w:type="spellEnd"/>
      <w:r w:rsidRPr="001066F4">
        <w:t>.</w:t>
      </w:r>
    </w:p>
    <w:p w:rsidR="00E6161F" w:rsidRPr="001066F4" w:rsidRDefault="00E6161F" w:rsidP="00E6161F">
      <w:pPr>
        <w:ind w:right="23"/>
        <w:rPr>
          <w:b/>
          <w:u w:val="single"/>
        </w:rPr>
      </w:pPr>
      <w:r w:rsidRPr="001066F4">
        <w:rPr>
          <w:b/>
          <w:u w:val="single"/>
        </w:rPr>
        <w:t xml:space="preserve">II </w:t>
      </w:r>
      <w:proofErr w:type="spellStart"/>
      <w:r w:rsidRPr="001066F4">
        <w:rPr>
          <w:b/>
          <w:u w:val="single"/>
        </w:rPr>
        <w:t>Chuẩn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bị</w:t>
      </w:r>
      <w:proofErr w:type="spellEnd"/>
      <w:r w:rsidRPr="001066F4">
        <w:rPr>
          <w:b/>
          <w:u w:val="single"/>
        </w:rPr>
        <w:t>:</w:t>
      </w:r>
    </w:p>
    <w:p w:rsidR="00E6161F" w:rsidRPr="001066F4" w:rsidRDefault="00E6161F" w:rsidP="00E6161F">
      <w:pPr>
        <w:ind w:left="-360" w:right="23" w:firstLine="1080"/>
      </w:pPr>
      <w:r w:rsidRPr="001066F4">
        <w:rPr>
          <w:b/>
          <w:i/>
        </w:rPr>
        <w:t xml:space="preserve">- </w:t>
      </w:r>
      <w:proofErr w:type="gramStart"/>
      <w:r w:rsidRPr="001066F4">
        <w:rPr>
          <w:b/>
          <w:i/>
        </w:rPr>
        <w:t>GV</w:t>
      </w:r>
      <w:r w:rsidRPr="001066F4">
        <w:t xml:space="preserve"> :</w:t>
      </w:r>
      <w:proofErr w:type="gramEnd"/>
      <w:r w:rsidRPr="001066F4">
        <w:t xml:space="preserve"> SGK, </w:t>
      </w:r>
      <w:proofErr w:type="spellStart"/>
      <w:r w:rsidRPr="001066F4">
        <w:t>trục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.</w:t>
      </w:r>
    </w:p>
    <w:p w:rsidR="00E6161F" w:rsidRPr="001066F4" w:rsidRDefault="00E6161F" w:rsidP="00E6161F">
      <w:pPr>
        <w:ind w:left="-360" w:right="23" w:firstLine="1080"/>
      </w:pPr>
      <w:r w:rsidRPr="001066F4">
        <w:rPr>
          <w:b/>
          <w:i/>
        </w:rPr>
        <w:t xml:space="preserve">- </w:t>
      </w:r>
      <w:proofErr w:type="gramStart"/>
      <w:r w:rsidRPr="001066F4">
        <w:rPr>
          <w:b/>
          <w:i/>
        </w:rPr>
        <w:t>HS :</w:t>
      </w:r>
      <w:proofErr w:type="gramEnd"/>
      <w:r w:rsidRPr="001066F4">
        <w:t xml:space="preserve"> SGK, </w:t>
      </w:r>
      <w:proofErr w:type="spellStart"/>
      <w:r w:rsidRPr="001066F4">
        <w:t>dụng</w:t>
      </w:r>
      <w:proofErr w:type="spellEnd"/>
      <w:r w:rsidRPr="001066F4">
        <w:t xml:space="preserve"> </w:t>
      </w:r>
      <w:proofErr w:type="spellStart"/>
      <w:r w:rsidRPr="001066F4">
        <w:t>cụ</w:t>
      </w:r>
      <w:proofErr w:type="spellEnd"/>
      <w:r w:rsidRPr="001066F4">
        <w:t xml:space="preserve"> </w:t>
      </w:r>
      <w:proofErr w:type="spellStart"/>
      <w:r w:rsidRPr="001066F4">
        <w:t>học</w:t>
      </w:r>
      <w:proofErr w:type="spellEnd"/>
      <w:r w:rsidRPr="001066F4">
        <w:t xml:space="preserve"> </w:t>
      </w:r>
      <w:proofErr w:type="spellStart"/>
      <w:r w:rsidRPr="001066F4">
        <w:t>tập</w:t>
      </w:r>
      <w:proofErr w:type="spellEnd"/>
      <w:r w:rsidRPr="001066F4">
        <w:t>.</w:t>
      </w:r>
    </w:p>
    <w:p w:rsidR="00E6161F" w:rsidRPr="001066F4" w:rsidRDefault="00E6161F" w:rsidP="00E6161F">
      <w:pPr>
        <w:spacing w:after="120"/>
        <w:ind w:right="23"/>
        <w:rPr>
          <w:b/>
          <w:u w:val="single"/>
        </w:rPr>
      </w:pPr>
      <w:r w:rsidRPr="001066F4">
        <w:rPr>
          <w:b/>
          <w:u w:val="single"/>
        </w:rPr>
        <w:t xml:space="preserve">III </w:t>
      </w:r>
      <w:proofErr w:type="spellStart"/>
      <w:r w:rsidRPr="001066F4">
        <w:rPr>
          <w:b/>
          <w:u w:val="single"/>
        </w:rPr>
        <w:t>Hoạt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động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học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tập</w:t>
      </w:r>
      <w:proofErr w:type="spellEnd"/>
      <w:r w:rsidRPr="001066F4">
        <w:rPr>
          <w:b/>
          <w:u w:val="single"/>
        </w:rPr>
        <w:t>:</w:t>
      </w:r>
    </w:p>
    <w:p w:rsidR="00E6161F" w:rsidRPr="001066F4" w:rsidRDefault="00E6161F" w:rsidP="00E6161F">
      <w:pPr>
        <w:spacing w:after="120"/>
        <w:ind w:right="23"/>
        <w:rPr>
          <w:b/>
        </w:rPr>
      </w:pPr>
      <w:r w:rsidRPr="001066F4">
        <w:rPr>
          <w:b/>
        </w:rPr>
        <w:t>A/ LÝ THUYẾT:</w:t>
      </w:r>
    </w:p>
    <w:p w:rsidR="00E6161F" w:rsidRPr="001066F4" w:rsidRDefault="00E6161F" w:rsidP="00E6161F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hữu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tỉ</w:t>
      </w:r>
      <w:proofErr w:type="spellEnd"/>
    </w:p>
    <w:p w:rsidR="00E6161F" w:rsidRPr="001066F4" w:rsidRDefault="00E6161F" w:rsidP="00E6161F">
      <w:pPr>
        <w:rPr>
          <w:rFonts w:eastAsiaTheme="minorEastAsia"/>
        </w:rPr>
      </w:pPr>
      <w:proofErr w:type="spellStart"/>
      <w:proofErr w:type="gramStart"/>
      <w:r w:rsidRPr="001066F4">
        <w:rPr>
          <w:u w:val="single"/>
        </w:rPr>
        <w:t>Số</w:t>
      </w:r>
      <w:proofErr w:type="spellEnd"/>
      <w:r w:rsidRPr="001066F4">
        <w:rPr>
          <w:u w:val="single"/>
        </w:rPr>
        <w:t xml:space="preserve"> </w:t>
      </w:r>
      <w:proofErr w:type="spellStart"/>
      <w:r w:rsidRPr="001066F4">
        <w:rPr>
          <w:u w:val="single"/>
        </w:rPr>
        <w:t>hữu</w:t>
      </w:r>
      <w:proofErr w:type="spellEnd"/>
      <w:r w:rsidRPr="001066F4">
        <w:rPr>
          <w:u w:val="single"/>
        </w:rPr>
        <w:t xml:space="preserve"> </w:t>
      </w:r>
      <w:proofErr w:type="spellStart"/>
      <w:r w:rsidRPr="001066F4">
        <w:rPr>
          <w:u w:val="single"/>
        </w:rPr>
        <w:t>tỉ</w:t>
      </w:r>
      <w:proofErr w:type="spellEnd"/>
      <w:r w:rsidRPr="001066F4">
        <w:t xml:space="preserve"> </w:t>
      </w:r>
      <w:proofErr w:type="spellStart"/>
      <w:r w:rsidRPr="001066F4">
        <w:t>là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viết</w:t>
      </w:r>
      <w:proofErr w:type="spellEnd"/>
      <w:r w:rsidRPr="001066F4">
        <w:t xml:space="preserve"> </w:t>
      </w:r>
      <w:proofErr w:type="spellStart"/>
      <w:r w:rsidRPr="001066F4">
        <w:t>được</w:t>
      </w:r>
      <w:proofErr w:type="spellEnd"/>
      <w:r w:rsidRPr="001066F4">
        <w:t xml:space="preserve"> </w:t>
      </w:r>
      <w:proofErr w:type="spellStart"/>
      <w:r w:rsidRPr="001066F4">
        <w:t>dưới</w:t>
      </w:r>
      <w:proofErr w:type="spellEnd"/>
      <w:r w:rsidRPr="001066F4">
        <w:t xml:space="preserve"> </w:t>
      </w:r>
      <w:proofErr w:type="spellStart"/>
      <w:r w:rsidRPr="001066F4">
        <w:t>dạng</w:t>
      </w:r>
      <w:proofErr w:type="spellEnd"/>
      <w:r w:rsidRPr="001066F4">
        <w:t xml:space="preserve"> </w:t>
      </w:r>
      <w:proofErr w:type="spellStart"/>
      <w:r w:rsidRPr="001066F4">
        <w:t>phân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với</w:t>
      </w:r>
      <w:proofErr w:type="spellEnd"/>
      <w:r w:rsidRPr="001066F4">
        <w:rPr>
          <w:rFonts w:eastAsiaTheme="minorEastAsia"/>
        </w:rPr>
        <w:t xml:space="preserve"> a, b </w:t>
      </w:r>
      <m:oMath>
        <m:r>
          <w:rPr>
            <w:rFonts w:ascii="Cambria Math" w:eastAsiaTheme="minorEastAsia" w:hAnsi="Cambria Math"/>
          </w:rPr>
          <m:t>∈</m:t>
        </m:r>
      </m:oMath>
      <w:r w:rsidRPr="001066F4">
        <w:rPr>
          <w:rFonts w:eastAsiaTheme="minorEastAsia"/>
        </w:rPr>
        <w:t xml:space="preserve"> Z, b</w:t>
      </w:r>
      <m:oMath>
        <m:r>
          <w:rPr>
            <w:rFonts w:ascii="Cambria Math" w:eastAsiaTheme="minorEastAsia" w:hAnsi="Cambria Math"/>
          </w:rPr>
          <m:t>≠</m:t>
        </m:r>
      </m:oMath>
      <w:r w:rsidRPr="001066F4">
        <w:rPr>
          <w:rFonts w:eastAsiaTheme="minorEastAsia"/>
        </w:rPr>
        <w:t>0.</w:t>
      </w:r>
      <w:proofErr w:type="gramEnd"/>
    </w:p>
    <w:p w:rsidR="00E6161F" w:rsidRPr="001066F4" w:rsidRDefault="00E6161F" w:rsidP="00E6161F">
      <w:pPr>
        <w:rPr>
          <w:rFonts w:eastAsiaTheme="minorEastAsia"/>
        </w:rPr>
      </w:pPr>
      <w:proofErr w:type="spellStart"/>
      <w:proofErr w:type="gramStart"/>
      <w:r w:rsidRPr="001066F4">
        <w:rPr>
          <w:rFonts w:eastAsiaTheme="minorEastAsia"/>
        </w:rPr>
        <w:t>Tập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hợp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các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được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kí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hiệu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là</w:t>
      </w:r>
      <w:proofErr w:type="spellEnd"/>
      <w:r w:rsidRPr="001066F4">
        <w:rPr>
          <w:rFonts w:eastAsiaTheme="minorEastAsia"/>
        </w:rPr>
        <w:t xml:space="preserve"> Q.</w:t>
      </w:r>
      <w:proofErr w:type="gramEnd"/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rFonts w:eastAsiaTheme="minorEastAsia"/>
        </w:rPr>
        <w:t>Vd</w:t>
      </w:r>
      <w:proofErr w:type="spellEnd"/>
      <w:r w:rsidRPr="001066F4">
        <w:rPr>
          <w:rFonts w:eastAsiaTheme="minorEastAsia"/>
        </w:rPr>
        <w:t xml:space="preserve">: </w:t>
      </w:r>
      <w:proofErr w:type="spellStart"/>
      <w:r w:rsidRPr="001066F4">
        <w:rPr>
          <w:rFonts w:eastAsiaTheme="minorEastAsia"/>
        </w:rPr>
        <w:t>các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0</w:t>
      </w:r>
      <w:proofErr w:type="gramStart"/>
      <w:r w:rsidRPr="001066F4">
        <w:rPr>
          <w:rFonts w:eastAsiaTheme="minorEastAsia"/>
        </w:rPr>
        <w:t>,6</w:t>
      </w:r>
      <w:proofErr w:type="gramEnd"/>
      <w:r w:rsidRPr="001066F4">
        <w:rPr>
          <w:rFonts w:eastAsiaTheme="minorEastAsia"/>
        </w:rPr>
        <w:t>; -1,25; 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là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các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>.</w:t>
      </w:r>
    </w:p>
    <w:p w:rsidR="00E6161F" w:rsidRPr="001066F4" w:rsidRDefault="00E6161F" w:rsidP="00E6161F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Biểu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diễn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hữu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tỉ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trên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trục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</w:p>
    <w:p w:rsidR="00E6161F" w:rsidRPr="001066F4" w:rsidRDefault="00E6161F" w:rsidP="00E6161F">
      <w:pPr>
        <w:rPr>
          <w:rFonts w:eastAsiaTheme="minorEastAsia"/>
        </w:rPr>
      </w:pPr>
      <w:proofErr w:type="spellStart"/>
      <w:proofErr w:type="gramStart"/>
      <w:r w:rsidRPr="001066F4">
        <w:t>Vd</w:t>
      </w:r>
      <w:proofErr w:type="spellEnd"/>
      <w:proofErr w:type="gramEnd"/>
      <w:r w:rsidRPr="001066F4">
        <w:t xml:space="preserve">: </w:t>
      </w:r>
      <w:proofErr w:type="spellStart"/>
      <w:r w:rsidRPr="001066F4">
        <w:t>biểu</w:t>
      </w:r>
      <w:proofErr w:type="spellEnd"/>
      <w:r w:rsidRPr="001066F4">
        <w:t xml:space="preserve"> </w:t>
      </w:r>
      <w:proofErr w:type="spellStart"/>
      <w:r w:rsidRPr="001066F4">
        <w:t>diễn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hữu</w:t>
      </w:r>
      <w:proofErr w:type="spellEnd"/>
      <w:r w:rsidRPr="001066F4">
        <w:t xml:space="preserve"> </w:t>
      </w:r>
      <w:proofErr w:type="spellStart"/>
      <w:r w:rsidRPr="001066F4">
        <w:t>tỉ</w:t>
      </w:r>
      <w:proofErr w:type="spellEnd"/>
      <w:r w:rsidRPr="001066F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proofErr w:type="spellStart"/>
      <w:r w:rsidRPr="001066F4">
        <w:rPr>
          <w:rFonts w:eastAsiaTheme="minorEastAsia"/>
        </w:rPr>
        <w:t>trên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trục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</w:p>
    <w:p w:rsidR="00E6161F" w:rsidRPr="001066F4" w:rsidRDefault="00E6161F" w:rsidP="00E6161F">
      <w:pPr>
        <w:rPr>
          <w:rFonts w:eastAsiaTheme="minorEastAsia"/>
        </w:rPr>
      </w:pPr>
      <w:r w:rsidRPr="001066F4">
        <w:rPr>
          <w:rFonts w:eastAsiaTheme="minorEastAsia"/>
          <w:noProof/>
        </w:rPr>
        <w:drawing>
          <wp:inline distT="0" distB="0" distL="0" distR="0" wp14:anchorId="196EE520" wp14:editId="4E58C694">
            <wp:extent cx="2961640" cy="894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1F" w:rsidRPr="001066F4" w:rsidRDefault="00E6161F" w:rsidP="00E6161F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Các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bước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để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biểu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diễn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trên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trục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E6161F" w:rsidRPr="001066F4" w:rsidRDefault="00E6161F" w:rsidP="00E6161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Chia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đoạn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thẳng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vị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(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chẳng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đoạn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từ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O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đến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1)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thành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3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phần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bằng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nhau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lấy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đoạn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làm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vị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mới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thì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vị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mới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bằng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</m:oMath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đơn vị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cũ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>).</w:t>
      </w:r>
    </w:p>
    <w:p w:rsidR="00E6161F" w:rsidRPr="001066F4" w:rsidRDefault="00E6161F" w:rsidP="00E6161F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</m:oMath>
      <w:r w:rsidRPr="001066F4">
        <w:rPr>
          <w:rFonts w:ascii="Times New Roman" w:eastAsiaTheme="minorEastAsia" w:hAnsi="Times New Roman" w:cs="Times New Roman"/>
          <w:sz w:val="26"/>
          <w:szCs w:val="26"/>
        </w:rPr>
        <w:t>đư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ợc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biểu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diễn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bởi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M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nằm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bên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phải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0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cách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0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một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đoạn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bằng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2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vị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mới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E6161F" w:rsidRPr="001066F4" w:rsidRDefault="00E6161F" w:rsidP="00E6161F">
      <w:pPr>
        <w:rPr>
          <w:rFonts w:eastAsiaTheme="minorEastAsia"/>
        </w:rPr>
      </w:pPr>
    </w:p>
    <w:p w:rsidR="00E6161F" w:rsidRPr="001066F4" w:rsidRDefault="00E6161F" w:rsidP="00E6161F">
      <w:pPr>
        <w:rPr>
          <w:rFonts w:eastAsiaTheme="minorEastAsia"/>
        </w:rPr>
      </w:pPr>
      <w:proofErr w:type="spellStart"/>
      <w:proofErr w:type="gramStart"/>
      <w:r w:rsidRPr="001066F4">
        <w:rPr>
          <w:rFonts w:eastAsiaTheme="minorEastAsia"/>
        </w:rPr>
        <w:t>Trên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trục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, </w:t>
      </w:r>
      <w:proofErr w:type="spellStart"/>
      <w:r w:rsidRPr="001066F4">
        <w:rPr>
          <w:rFonts w:eastAsiaTheme="minorEastAsia"/>
        </w:rPr>
        <w:t>điểm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biểu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diễn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 xml:space="preserve"> x </w:t>
      </w:r>
      <w:proofErr w:type="spellStart"/>
      <w:r w:rsidRPr="001066F4">
        <w:rPr>
          <w:rFonts w:eastAsiaTheme="minorEastAsia"/>
        </w:rPr>
        <w:t>được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gọi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là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điểm</w:t>
      </w:r>
      <w:proofErr w:type="spellEnd"/>
      <w:r w:rsidRPr="001066F4">
        <w:rPr>
          <w:rFonts w:eastAsiaTheme="minorEastAsia"/>
        </w:rPr>
        <w:t xml:space="preserve"> x.</w:t>
      </w:r>
      <w:proofErr w:type="gramEnd"/>
    </w:p>
    <w:p w:rsidR="00E6161F" w:rsidRPr="001066F4" w:rsidRDefault="00E6161F" w:rsidP="00E6161F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So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sánh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2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hữu</w:t>
      </w:r>
      <w:proofErr w:type="spellEnd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b/>
          <w:sz w:val="26"/>
          <w:szCs w:val="26"/>
          <w:u w:val="single"/>
        </w:rPr>
        <w:t>tỉ</w:t>
      </w:r>
      <w:proofErr w:type="spellEnd"/>
    </w:p>
    <w:p w:rsidR="00E6161F" w:rsidRPr="001066F4" w:rsidRDefault="00E6161F" w:rsidP="00E616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x, y ta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x = y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  x &lt; y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x &gt; y. Ta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>.</w:t>
      </w:r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u w:val="single"/>
        </w:rPr>
        <w:lastRenderedPageBreak/>
        <w:t>Vd</w:t>
      </w:r>
      <w:proofErr w:type="spellEnd"/>
      <w:r w:rsidRPr="001066F4">
        <w:rPr>
          <w:u w:val="single"/>
        </w:rPr>
        <w:t>:</w:t>
      </w:r>
      <w:r w:rsidRPr="001066F4">
        <w:t xml:space="preserve"> so </w:t>
      </w:r>
      <w:proofErr w:type="spellStart"/>
      <w:r w:rsidRPr="001066F4">
        <w:t>sánh</w:t>
      </w:r>
      <w:proofErr w:type="spellEnd"/>
      <w:r w:rsidRPr="001066F4">
        <w:t xml:space="preserve"> </w:t>
      </w:r>
      <w:proofErr w:type="spellStart"/>
      <w:r w:rsidRPr="001066F4">
        <w:t>hai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hữu</w:t>
      </w:r>
      <w:proofErr w:type="spellEnd"/>
      <w:r w:rsidRPr="001066F4">
        <w:t xml:space="preserve"> </w:t>
      </w:r>
      <w:proofErr w:type="spellStart"/>
      <w:r w:rsidRPr="001066F4">
        <w:t>tỉ</w:t>
      </w:r>
      <w:proofErr w:type="spellEnd"/>
      <w:r w:rsidRPr="001066F4">
        <w:t xml:space="preserve"> -0</w:t>
      </w:r>
      <w:proofErr w:type="gramStart"/>
      <w:r w:rsidRPr="001066F4">
        <w:t>,4</w:t>
      </w:r>
      <w:proofErr w:type="gramEnd"/>
      <w:r w:rsidRPr="001066F4">
        <w:t xml:space="preserve"> </w:t>
      </w:r>
      <w:proofErr w:type="spellStart"/>
      <w:r w:rsidRPr="001066F4">
        <w:t>và</w:t>
      </w:r>
      <w:proofErr w:type="spellEnd"/>
      <w:r w:rsidRPr="001066F4">
        <w:t xml:space="preserve"> -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1066F4">
        <w:rPr>
          <w:rFonts w:eastAsiaTheme="minorEastAsia"/>
        </w:rPr>
        <w:t xml:space="preserve"> </w:t>
      </w:r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rFonts w:eastAsiaTheme="minorEastAsia"/>
        </w:rPr>
        <w:t>Giải</w:t>
      </w:r>
      <w:proofErr w:type="spellEnd"/>
      <w:r w:rsidRPr="001066F4">
        <w:rPr>
          <w:rFonts w:eastAsiaTheme="minorEastAsia"/>
        </w:rPr>
        <w:t xml:space="preserve">: Ta </w:t>
      </w:r>
      <w:proofErr w:type="spellStart"/>
      <w:proofErr w:type="gramStart"/>
      <w:r w:rsidRPr="001066F4">
        <w:rPr>
          <w:rFonts w:eastAsiaTheme="minorEastAsia"/>
        </w:rPr>
        <w:t>có</w:t>
      </w:r>
      <w:proofErr w:type="spellEnd"/>
      <w:r w:rsidRPr="001066F4">
        <w:rPr>
          <w:rFonts w:eastAsiaTheme="minorEastAsia"/>
        </w:rPr>
        <w:t xml:space="preserve"> :</w:t>
      </w:r>
      <w:proofErr w:type="gramEnd"/>
      <w:r w:rsidRPr="001066F4">
        <w:rPr>
          <w:rFonts w:eastAsiaTheme="minorEastAsia"/>
        </w:rPr>
        <w:t xml:space="preserve"> -0,4 =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-4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Pr="001066F4">
        <w:rPr>
          <w:rFonts w:eastAsiaTheme="minorEastAsia"/>
        </w:rPr>
        <w:t>; -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1066F4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rFonts w:eastAsiaTheme="minorEastAsia"/>
        </w:rPr>
        <w:t>Vì</w:t>
      </w:r>
      <w:proofErr w:type="spellEnd"/>
      <w:r w:rsidRPr="001066F4">
        <w:rPr>
          <w:rFonts w:eastAsiaTheme="minorEastAsia"/>
        </w:rPr>
        <w:t xml:space="preserve"> – 4 &gt; - 5 </w:t>
      </w:r>
      <w:proofErr w:type="spellStart"/>
      <w:r w:rsidRPr="001066F4">
        <w:rPr>
          <w:rFonts w:eastAsiaTheme="minorEastAsia"/>
        </w:rPr>
        <w:t>và</w:t>
      </w:r>
      <w:proofErr w:type="spellEnd"/>
      <w:r w:rsidRPr="001066F4">
        <w:rPr>
          <w:rFonts w:eastAsiaTheme="minorEastAsia"/>
        </w:rPr>
        <w:t xml:space="preserve"> 10 &gt;0 </w:t>
      </w:r>
      <w:proofErr w:type="spellStart"/>
      <w:r w:rsidRPr="001066F4">
        <w:rPr>
          <w:rFonts w:eastAsiaTheme="minorEastAsia"/>
        </w:rPr>
        <w:t>nên</w:t>
      </w:r>
      <w:proofErr w:type="spellEnd"/>
      <w:r w:rsidRPr="001066F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-4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rFonts w:eastAsiaTheme="minorEastAsia"/>
        </w:rPr>
        <w:t>Vậy</w:t>
      </w:r>
      <w:proofErr w:type="spellEnd"/>
      <w:r w:rsidRPr="001066F4">
        <w:rPr>
          <w:rFonts w:eastAsiaTheme="minorEastAsia"/>
        </w:rPr>
        <w:t xml:space="preserve"> – 0</w:t>
      </w:r>
      <w:proofErr w:type="gramStart"/>
      <w:r w:rsidRPr="001066F4">
        <w:rPr>
          <w:rFonts w:eastAsiaTheme="minorEastAsia"/>
        </w:rPr>
        <w:t>,4</w:t>
      </w:r>
      <w:proofErr w:type="gramEnd"/>
      <w:r w:rsidRPr="001066F4">
        <w:rPr>
          <w:rFonts w:eastAsiaTheme="minorEastAsia"/>
        </w:rPr>
        <w:t xml:space="preserve"> &gt;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E6161F" w:rsidRPr="001066F4" w:rsidRDefault="00E6161F" w:rsidP="00E6161F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Nếu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x &lt; y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thì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trên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trục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x ở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bên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trái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y.</w:t>
      </w:r>
    </w:p>
    <w:p w:rsidR="00E6161F" w:rsidRPr="001066F4" w:rsidRDefault="00E6161F" w:rsidP="00E6161F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lớn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hơn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0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gọi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dương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nhỏ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hơn</w:t>
      </w:r>
      <w:proofErr w:type="spellEnd"/>
      <w:r w:rsidRPr="001066F4">
        <w:rPr>
          <w:rFonts w:eastAsiaTheme="minorEastAsia"/>
        </w:rPr>
        <w:t xml:space="preserve"> 0 </w:t>
      </w:r>
      <w:proofErr w:type="spellStart"/>
      <w:r w:rsidRPr="001066F4">
        <w:rPr>
          <w:rFonts w:eastAsiaTheme="minorEastAsia"/>
        </w:rPr>
        <w:t>gọi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là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âm</w:t>
      </w:r>
      <w:proofErr w:type="spellEnd"/>
      <w:r w:rsidRPr="001066F4">
        <w:rPr>
          <w:rFonts w:eastAsiaTheme="minorEastAsia"/>
        </w:rPr>
        <w:t>;</w:t>
      </w:r>
    </w:p>
    <w:p w:rsidR="00E6161F" w:rsidRPr="001066F4" w:rsidRDefault="00E6161F" w:rsidP="00E6161F">
      <w:pPr>
        <w:rPr>
          <w:rFonts w:eastAsiaTheme="minorEastAsia"/>
        </w:rPr>
      </w:pPr>
      <w:proofErr w:type="spellStart"/>
      <w:proofErr w:type="gram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 xml:space="preserve"> 0 </w:t>
      </w:r>
      <w:proofErr w:type="spellStart"/>
      <w:r w:rsidRPr="001066F4">
        <w:rPr>
          <w:rFonts w:eastAsiaTheme="minorEastAsia"/>
        </w:rPr>
        <w:t>không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là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dương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cũng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không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là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số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hữu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tỉ</w:t>
      </w:r>
      <w:proofErr w:type="spellEnd"/>
      <w:r w:rsidRPr="001066F4">
        <w:rPr>
          <w:rFonts w:eastAsiaTheme="minorEastAsia"/>
        </w:rPr>
        <w:t xml:space="preserve"> </w:t>
      </w:r>
      <w:proofErr w:type="spellStart"/>
      <w:r w:rsidRPr="001066F4">
        <w:rPr>
          <w:rFonts w:eastAsiaTheme="minorEastAsia"/>
        </w:rPr>
        <w:t>âm</w:t>
      </w:r>
      <w:proofErr w:type="spellEnd"/>
      <w:r w:rsidRPr="001066F4">
        <w:rPr>
          <w:rFonts w:eastAsiaTheme="minorEastAsia"/>
        </w:rPr>
        <w:t>.</w:t>
      </w:r>
      <w:proofErr w:type="gramEnd"/>
    </w:p>
    <w:p w:rsidR="00E6161F" w:rsidRPr="001066F4" w:rsidRDefault="00E6161F" w:rsidP="00E6161F">
      <w:pPr>
        <w:rPr>
          <w:rFonts w:eastAsiaTheme="minorEastAsia"/>
        </w:rPr>
      </w:pPr>
      <w:proofErr w:type="spellStart"/>
      <w:proofErr w:type="gramStart"/>
      <w:r w:rsidRPr="001066F4">
        <w:rPr>
          <w:rFonts w:eastAsiaTheme="minorEastAsia"/>
          <w:u w:val="single"/>
        </w:rPr>
        <w:t>Vd</w:t>
      </w:r>
      <w:proofErr w:type="spellEnd"/>
      <w:proofErr w:type="gramEnd"/>
      <w:r w:rsidRPr="001066F4">
        <w:rPr>
          <w:rFonts w:eastAsiaTheme="minorEastAsia"/>
          <w:u w:val="single"/>
        </w:rPr>
        <w:t>:</w:t>
      </w:r>
      <w:r w:rsidRPr="001066F4">
        <w:rPr>
          <w:rFonts w:eastAsiaTheme="minorEastAsia"/>
        </w:rPr>
        <w:t xml:space="preserve"> </w:t>
      </w:r>
      <w:r w:rsidRPr="001066F4">
        <w:t xml:space="preserve">So </w:t>
      </w:r>
      <w:proofErr w:type="spellStart"/>
      <w:r w:rsidRPr="001066F4">
        <w:t>sánh</w:t>
      </w:r>
      <w:proofErr w:type="spellEnd"/>
      <w:r w:rsidRPr="001066F4">
        <w:t xml:space="preserve"> </w:t>
      </w:r>
      <w:proofErr w:type="spellStart"/>
      <w:r w:rsidRPr="001066F4">
        <w:t>hai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hữu</w:t>
      </w:r>
      <w:proofErr w:type="spellEnd"/>
      <w:r w:rsidRPr="001066F4">
        <w:t xml:space="preserve"> </w:t>
      </w:r>
      <w:proofErr w:type="spellStart"/>
      <w:r w:rsidRPr="001066F4">
        <w:t>tỉ</w:t>
      </w:r>
      <w:proofErr w:type="spellEnd"/>
      <w:r w:rsidRPr="001066F4">
        <w:t xml:space="preserve"> -3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1066F4">
        <w:rPr>
          <w:rFonts w:eastAsiaTheme="minorEastAsia"/>
        </w:rPr>
        <w:t xml:space="preserve"> và 0</w:t>
      </w:r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rFonts w:eastAsiaTheme="minorEastAsia"/>
        </w:rPr>
        <w:t>Giải</w:t>
      </w:r>
      <w:proofErr w:type="spellEnd"/>
      <w:r w:rsidRPr="001066F4">
        <w:rPr>
          <w:rFonts w:eastAsiaTheme="minorEastAsia"/>
        </w:rPr>
        <w:t xml:space="preserve">: ta </w:t>
      </w:r>
      <w:proofErr w:type="spellStart"/>
      <w:r w:rsidRPr="001066F4">
        <w:rPr>
          <w:rFonts w:eastAsiaTheme="minorEastAsia"/>
        </w:rPr>
        <w:t>có</w:t>
      </w:r>
      <w:proofErr w:type="spellEnd"/>
      <w:r w:rsidRPr="001066F4">
        <w:rPr>
          <w:rFonts w:eastAsiaTheme="minorEastAsia"/>
        </w:rPr>
        <w:t xml:space="preserve"> </w:t>
      </w:r>
      <w:r w:rsidRPr="001066F4">
        <w:t>-3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1066F4">
        <w:rPr>
          <w:rFonts w:eastAsiaTheme="minorEastAsia"/>
        </w:rPr>
        <w:t xml:space="preserve">; 0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E6161F" w:rsidRPr="001066F4" w:rsidRDefault="00E6161F" w:rsidP="00E6161F">
      <w:pPr>
        <w:rPr>
          <w:rFonts w:eastAsiaTheme="minorEastAsia"/>
        </w:rPr>
      </w:pPr>
      <w:proofErr w:type="spellStart"/>
      <w:r w:rsidRPr="001066F4">
        <w:rPr>
          <w:rFonts w:eastAsiaTheme="minorEastAsia"/>
        </w:rPr>
        <w:t>Vì</w:t>
      </w:r>
      <w:proofErr w:type="spellEnd"/>
      <w:r w:rsidRPr="001066F4">
        <w:rPr>
          <w:rFonts w:eastAsiaTheme="minorEastAsia"/>
        </w:rPr>
        <w:t xml:space="preserve"> -7 &lt; 0 </w:t>
      </w:r>
      <w:proofErr w:type="spellStart"/>
      <w:r w:rsidRPr="001066F4">
        <w:rPr>
          <w:rFonts w:eastAsiaTheme="minorEastAsia"/>
        </w:rPr>
        <w:t>và</w:t>
      </w:r>
      <w:proofErr w:type="spellEnd"/>
      <w:r w:rsidRPr="001066F4">
        <w:rPr>
          <w:rFonts w:eastAsiaTheme="minorEastAsia"/>
        </w:rPr>
        <w:t xml:space="preserve"> 2 &gt; 0 </w:t>
      </w:r>
      <w:proofErr w:type="spellStart"/>
      <w:proofErr w:type="gramStart"/>
      <w:r w:rsidRPr="001066F4">
        <w:rPr>
          <w:rFonts w:eastAsiaTheme="minorEastAsia"/>
        </w:rPr>
        <w:t>nên</w:t>
      </w:r>
      <w:proofErr w:type="spellEnd"/>
      <w:r w:rsidRPr="001066F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w:proofErr w:type="gramEnd"/>
            <m:r>
              <w:rPr>
                <w:rFonts w:ascii="Cambria Math" w:eastAsiaTheme="minorEastAsia" w:hAnsi="Cambria Math"/>
              </w:rPr>
              <m:t>-7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&lt;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0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1066F4">
        <w:rPr>
          <w:rFonts w:eastAsiaTheme="minorEastAsia"/>
        </w:rPr>
        <w:t xml:space="preserve"> . </w:t>
      </w:r>
      <w:proofErr w:type="gramStart"/>
      <w:r w:rsidRPr="001066F4">
        <w:rPr>
          <w:rFonts w:eastAsiaTheme="minorEastAsia"/>
        </w:rPr>
        <w:t>v</w:t>
      </w:r>
      <w:proofErr w:type="spellStart"/>
      <w:r w:rsidRPr="001066F4">
        <w:rPr>
          <w:rFonts w:eastAsiaTheme="minorEastAsia"/>
        </w:rPr>
        <w:t>ậy</w:t>
      </w:r>
      <w:proofErr w:type="spellEnd"/>
      <w:proofErr w:type="gramEnd"/>
      <w:r w:rsidRPr="001066F4">
        <w:rPr>
          <w:rFonts w:eastAsiaTheme="minorEastAsia"/>
        </w:rPr>
        <w:t xml:space="preserve"> </w:t>
      </w:r>
      <w:r w:rsidRPr="001066F4">
        <w:t>-3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&lt;0</m:t>
        </m:r>
      </m:oMath>
    </w:p>
    <w:p w:rsidR="00E6161F" w:rsidRPr="001066F4" w:rsidRDefault="00E6161F" w:rsidP="00E6161F">
      <w:pPr>
        <w:spacing w:after="120"/>
        <w:ind w:right="23"/>
        <w:rPr>
          <w:b/>
        </w:rPr>
      </w:pPr>
      <w:r w:rsidRPr="001066F4">
        <w:rPr>
          <w:b/>
        </w:rPr>
        <w:t>B/ BÀI TẬP:</w:t>
      </w:r>
    </w:p>
    <w:p w:rsidR="00E6161F" w:rsidRPr="001066F4" w:rsidRDefault="00E6161F" w:rsidP="00E6161F">
      <w:pPr>
        <w:rPr>
          <w:rFonts w:eastAsiaTheme="minorEastAsia"/>
        </w:rPr>
      </w:pPr>
      <w:proofErr w:type="spellStart"/>
      <w:proofErr w:type="gramStart"/>
      <w:r w:rsidRPr="001066F4">
        <w:rPr>
          <w:rFonts w:eastAsiaTheme="minorEastAsia"/>
          <w:b/>
        </w:rPr>
        <w:t>Bài</w:t>
      </w:r>
      <w:proofErr w:type="spellEnd"/>
      <w:r w:rsidRPr="001066F4">
        <w:rPr>
          <w:rFonts w:eastAsiaTheme="minorEastAsia"/>
          <w:b/>
        </w:rPr>
        <w:t xml:space="preserve"> 2/7sgk.</w:t>
      </w:r>
      <w:proofErr w:type="gramEnd"/>
      <w:r w:rsidRPr="001066F4">
        <w:rPr>
          <w:rFonts w:eastAsiaTheme="minorEastAsia"/>
        </w:rPr>
        <w:t xml:space="preserve"> </w:t>
      </w:r>
    </w:p>
    <w:p w:rsidR="00E6161F" w:rsidRPr="001066F4" w:rsidRDefault="00E6161F" w:rsidP="00E6161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Trong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các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phân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sau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những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phân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nào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biểu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diễn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-4</m:t>
            </m:r>
          </m:den>
        </m:f>
      </m:oMath>
      <w:r w:rsidRPr="001066F4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E6161F" w:rsidRPr="001066F4" w:rsidRDefault="00D456D3" w:rsidP="00E6161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-12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-15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24</m:t>
              </m:r>
            </m:num>
            <m:den>
              <m:r>
                <w:rPr>
                  <w:rFonts w:ascii="Cambria Math" w:hAnsi="Cambria Math"/>
                </w:rPr>
                <m:t>-32</m:t>
              </m:r>
            </m:den>
          </m:f>
          <m: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-20</m:t>
              </m:r>
            </m:num>
            <m:den>
              <m:r>
                <w:rPr>
                  <w:rFonts w:ascii="Cambria Math" w:hAnsi="Cambria Math"/>
                </w:rPr>
                <m:t>28</m:t>
              </m:r>
            </m:den>
          </m:f>
          <m: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-27</m:t>
              </m:r>
            </m:num>
            <m:den>
              <m:r>
                <w:rPr>
                  <w:rFonts w:ascii="Cambria Math" w:hAnsi="Cambria Math"/>
                </w:rPr>
                <m:t>36</m:t>
              </m:r>
            </m:den>
          </m:f>
        </m:oMath>
      </m:oMathPara>
    </w:p>
    <w:p w:rsidR="00E6161F" w:rsidRPr="001066F4" w:rsidRDefault="00E6161F" w:rsidP="00E6161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Biểu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diễn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hữu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tỉ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-4</m:t>
            </m:r>
          </m:den>
        </m:f>
      </m:oMath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trên tr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ục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eastAsiaTheme="minorEastAsia" w:hAnsi="Times New Roman" w:cs="Times New Roman"/>
          <w:sz w:val="26"/>
          <w:szCs w:val="26"/>
        </w:rPr>
        <w:t>số</w:t>
      </w:r>
      <w:proofErr w:type="spellEnd"/>
      <w:r w:rsidRPr="001066F4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E6161F" w:rsidRPr="001066F4" w:rsidRDefault="00E6161F" w:rsidP="00E6161F">
      <w:pPr>
        <w:rPr>
          <w:b/>
        </w:rPr>
      </w:pPr>
      <w:proofErr w:type="spellStart"/>
      <w:r w:rsidRPr="001066F4">
        <w:rPr>
          <w:b/>
        </w:rPr>
        <w:t>Bài</w:t>
      </w:r>
      <w:proofErr w:type="spellEnd"/>
      <w:r w:rsidRPr="001066F4">
        <w:rPr>
          <w:b/>
        </w:rPr>
        <w:t xml:space="preserve"> 3/8sgk</w:t>
      </w:r>
    </w:p>
    <w:p w:rsidR="00E6161F" w:rsidRPr="001066F4" w:rsidRDefault="00E6161F" w:rsidP="00E6161F">
      <w:pPr>
        <w:spacing w:after="240"/>
        <w:ind w:left="48" w:right="48"/>
        <w:jc w:val="both"/>
        <w:rPr>
          <w:color w:val="000000"/>
        </w:rPr>
      </w:pPr>
      <w:r w:rsidRPr="001066F4">
        <w:rPr>
          <w:color w:val="000000"/>
        </w:rPr>
        <w:t xml:space="preserve">So </w:t>
      </w:r>
      <w:proofErr w:type="spellStart"/>
      <w:r w:rsidRPr="001066F4">
        <w:rPr>
          <w:color w:val="000000"/>
        </w:rPr>
        <w:t>sánh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các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số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hữu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tỉ</w:t>
      </w:r>
      <w:proofErr w:type="spellEnd"/>
    </w:p>
    <w:p w:rsidR="00E6161F" w:rsidRPr="001066F4" w:rsidRDefault="00E6161F" w:rsidP="00E6161F">
      <w:r w:rsidRPr="001066F4">
        <w:rPr>
          <w:noProof/>
        </w:rPr>
        <w:drawing>
          <wp:inline distT="0" distB="0" distL="0" distR="0" wp14:anchorId="3EC70052" wp14:editId="73641A7C">
            <wp:extent cx="1670050" cy="1558290"/>
            <wp:effectExtent l="0" t="0" r="6350" b="3810"/>
            <wp:docPr id="2" name="Picture 2" descr="Description: Giải bài 3 trang 8 Toán 7 Tập 1 | Giải bài tập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iải bài 3 trang 8 Toán 7 Tập 1 | Giải bài tập Toán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1F" w:rsidRPr="001066F4" w:rsidRDefault="00E6161F" w:rsidP="00E6161F">
      <w:proofErr w:type="spellStart"/>
      <w:r w:rsidRPr="001066F4">
        <w:rPr>
          <w:b/>
        </w:rPr>
        <w:t>Bài</w:t>
      </w:r>
      <w:proofErr w:type="spellEnd"/>
      <w:r w:rsidRPr="001066F4">
        <w:rPr>
          <w:b/>
        </w:rPr>
        <w:t xml:space="preserve"> 4/8sgk </w:t>
      </w:r>
      <w:proofErr w:type="gramStart"/>
      <w:r w:rsidRPr="001066F4">
        <w:t>So</w:t>
      </w:r>
      <w:proofErr w:type="gramEnd"/>
      <w:r w:rsidRPr="001066F4">
        <w:t xml:space="preserve"> </w:t>
      </w:r>
      <w:proofErr w:type="spellStart"/>
      <w:r w:rsidRPr="001066F4">
        <w:t>sánh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hữu</w:t>
      </w:r>
      <w:proofErr w:type="spellEnd"/>
      <w:r w:rsidRPr="001066F4">
        <w:t xml:space="preserve"> </w:t>
      </w:r>
      <w:proofErr w:type="spellStart"/>
      <w:r w:rsidRPr="001066F4">
        <w:t>tỉ</w:t>
      </w:r>
      <w:proofErr w:type="spellEnd"/>
      <w:r w:rsidRPr="001066F4">
        <w:t xml:space="preserve"> </w:t>
      </w:r>
      <w:r w:rsidRPr="001066F4">
        <w:rPr>
          <w:position w:val="-24"/>
        </w:rPr>
        <w:object w:dxaOrig="1760" w:dyaOrig="620">
          <v:shape id="_x0000_i1026" type="#_x0000_t75" style="width:87.9pt;height:31pt" o:ole="">
            <v:imagedata r:id="rId11" o:title=""/>
          </v:shape>
          <o:OLEObject Type="Embed" ProgID="Equation.DSMT4" ShapeID="_x0000_i1026" DrawAspect="Content" ObjectID="_1692381703" r:id="rId12"/>
        </w:object>
      </w:r>
      <w:proofErr w:type="spellStart"/>
      <w:r w:rsidRPr="001066F4">
        <w:t>với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0 </w:t>
      </w:r>
      <w:proofErr w:type="spellStart"/>
      <w:r w:rsidRPr="001066F4">
        <w:t>khi</w:t>
      </w:r>
      <w:proofErr w:type="spellEnd"/>
      <w:r w:rsidRPr="001066F4">
        <w:t xml:space="preserve"> a, b </w:t>
      </w:r>
      <w:proofErr w:type="spellStart"/>
      <w:r w:rsidRPr="001066F4">
        <w:t>cùng</w:t>
      </w:r>
      <w:proofErr w:type="spellEnd"/>
      <w:r w:rsidRPr="001066F4">
        <w:t xml:space="preserve"> </w:t>
      </w:r>
      <w:proofErr w:type="spellStart"/>
      <w:r w:rsidRPr="001066F4">
        <w:t>dấu</w:t>
      </w:r>
      <w:proofErr w:type="spellEnd"/>
      <w:r w:rsidRPr="001066F4">
        <w:t xml:space="preserve"> </w:t>
      </w:r>
      <w:proofErr w:type="spellStart"/>
      <w:r w:rsidRPr="001066F4">
        <w:t>và</w:t>
      </w:r>
      <w:proofErr w:type="spellEnd"/>
      <w:r w:rsidRPr="001066F4">
        <w:t xml:space="preserve"> </w:t>
      </w:r>
      <w:proofErr w:type="spellStart"/>
      <w:r w:rsidRPr="001066F4">
        <w:t>khi</w:t>
      </w:r>
      <w:proofErr w:type="spellEnd"/>
      <w:r w:rsidRPr="001066F4">
        <w:t xml:space="preserve"> a, b </w:t>
      </w:r>
      <w:proofErr w:type="spellStart"/>
      <w:r w:rsidRPr="001066F4">
        <w:t>khác</w:t>
      </w:r>
      <w:proofErr w:type="spellEnd"/>
      <w:r w:rsidRPr="001066F4">
        <w:t xml:space="preserve"> </w:t>
      </w:r>
      <w:proofErr w:type="spellStart"/>
      <w:r w:rsidRPr="001066F4">
        <w:t>dấu</w:t>
      </w:r>
      <w:proofErr w:type="spellEnd"/>
      <w:r w:rsidRPr="001066F4">
        <w:t>.</w:t>
      </w:r>
    </w:p>
    <w:p w:rsidR="00937B7D" w:rsidRPr="001066F4" w:rsidRDefault="00937B7D"/>
    <w:p w:rsidR="00E6161F" w:rsidRPr="001066F4" w:rsidRDefault="00E6161F" w:rsidP="00E6161F">
      <w:pPr>
        <w:ind w:right="23"/>
        <w:jc w:val="center"/>
        <w:rPr>
          <w:b/>
          <w:i/>
        </w:rPr>
      </w:pPr>
      <w:r w:rsidRPr="001066F4">
        <w:rPr>
          <w:b/>
        </w:rPr>
        <w:t xml:space="preserve">BÀI </w:t>
      </w:r>
      <w:proofErr w:type="gramStart"/>
      <w:r w:rsidRPr="001066F4">
        <w:rPr>
          <w:b/>
        </w:rPr>
        <w:t>2 :</w:t>
      </w:r>
      <w:proofErr w:type="gramEnd"/>
      <w:r w:rsidRPr="001066F4">
        <w:rPr>
          <w:b/>
        </w:rPr>
        <w:t xml:space="preserve"> CỘNG, TRỪ HAI SỐ HỮU TỶ.</w:t>
      </w:r>
    </w:p>
    <w:p w:rsidR="00E6161F" w:rsidRPr="001066F4" w:rsidRDefault="00E6161F" w:rsidP="00E6161F">
      <w:pPr>
        <w:ind w:right="23"/>
        <w:jc w:val="center"/>
      </w:pPr>
    </w:p>
    <w:p w:rsidR="00E6161F" w:rsidRPr="001066F4" w:rsidRDefault="00E6161F" w:rsidP="00E6161F">
      <w:pPr>
        <w:ind w:right="23"/>
        <w:jc w:val="both"/>
      </w:pPr>
      <w:r w:rsidRPr="001066F4">
        <w:rPr>
          <w:b/>
        </w:rPr>
        <w:t>I</w:t>
      </w:r>
      <w:r w:rsidRPr="001066F4">
        <w:rPr>
          <w:b/>
          <w:u w:val="single"/>
        </w:rPr>
        <w:t xml:space="preserve">/ </w:t>
      </w:r>
      <w:proofErr w:type="spellStart"/>
      <w:r w:rsidRPr="001066F4">
        <w:rPr>
          <w:b/>
          <w:u w:val="single"/>
        </w:rPr>
        <w:t>Mục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tiêu</w:t>
      </w:r>
      <w:proofErr w:type="spellEnd"/>
    </w:p>
    <w:p w:rsidR="00E6161F" w:rsidRPr="001066F4" w:rsidRDefault="00E6161F" w:rsidP="00E6161F">
      <w:pPr>
        <w:ind w:right="23"/>
        <w:rPr>
          <w:b/>
          <w:i/>
        </w:rPr>
      </w:pPr>
      <w:r w:rsidRPr="001066F4">
        <w:rPr>
          <w:b/>
          <w:i/>
        </w:rPr>
        <w:t xml:space="preserve">1/ </w:t>
      </w:r>
      <w:proofErr w:type="spellStart"/>
      <w:r w:rsidRPr="001066F4">
        <w:rPr>
          <w:b/>
          <w:i/>
        </w:rPr>
        <w:t>Kiến</w:t>
      </w:r>
      <w:proofErr w:type="spellEnd"/>
      <w:r w:rsidRPr="001066F4">
        <w:rPr>
          <w:b/>
          <w:i/>
        </w:rPr>
        <w:t xml:space="preserve"> </w:t>
      </w:r>
      <w:proofErr w:type="spellStart"/>
      <w:r w:rsidRPr="001066F4">
        <w:rPr>
          <w:b/>
          <w:i/>
        </w:rPr>
        <w:t>thức</w:t>
      </w:r>
      <w:proofErr w:type="spellEnd"/>
      <w:r w:rsidRPr="001066F4">
        <w:rPr>
          <w:b/>
          <w:i/>
        </w:rPr>
        <w:t>:</w:t>
      </w:r>
    </w:p>
    <w:p w:rsidR="00E6161F" w:rsidRPr="001066F4" w:rsidRDefault="00E6161F" w:rsidP="00E6161F">
      <w:pPr>
        <w:ind w:right="23"/>
        <w:jc w:val="both"/>
      </w:pPr>
      <w:r w:rsidRPr="001066F4">
        <w:t xml:space="preserve"> - </w:t>
      </w:r>
      <w:proofErr w:type="spellStart"/>
      <w:r w:rsidRPr="001066F4">
        <w:t>Học</w:t>
      </w:r>
      <w:proofErr w:type="spellEnd"/>
      <w:r w:rsidRPr="001066F4">
        <w:t xml:space="preserve"> </w:t>
      </w:r>
      <w:proofErr w:type="spellStart"/>
      <w:r w:rsidRPr="001066F4">
        <w:t>sinh</w:t>
      </w:r>
      <w:proofErr w:type="spellEnd"/>
      <w:r w:rsidRPr="001066F4">
        <w:t xml:space="preserve"> </w:t>
      </w:r>
      <w:proofErr w:type="spellStart"/>
      <w:r w:rsidRPr="001066F4">
        <w:t>biết</w:t>
      </w:r>
      <w:proofErr w:type="spellEnd"/>
      <w:r w:rsidRPr="001066F4">
        <w:t xml:space="preserve"> </w:t>
      </w:r>
      <w:proofErr w:type="spellStart"/>
      <w:r w:rsidRPr="001066F4">
        <w:t>cách</w:t>
      </w:r>
      <w:proofErr w:type="spellEnd"/>
      <w:r w:rsidRPr="001066F4">
        <w:t xml:space="preserve"> </w:t>
      </w:r>
      <w:proofErr w:type="spellStart"/>
      <w:r w:rsidRPr="001066F4">
        <w:t>thực</w:t>
      </w:r>
      <w:proofErr w:type="spellEnd"/>
      <w:r w:rsidRPr="001066F4">
        <w:t xml:space="preserve"> </w:t>
      </w:r>
      <w:proofErr w:type="spellStart"/>
      <w:r w:rsidRPr="001066F4">
        <w:t>hiện</w:t>
      </w:r>
      <w:proofErr w:type="spellEnd"/>
      <w:r w:rsidRPr="001066F4">
        <w:t xml:space="preserve"> </w:t>
      </w:r>
      <w:proofErr w:type="spellStart"/>
      <w:r w:rsidRPr="001066F4">
        <w:t>phép</w:t>
      </w:r>
      <w:proofErr w:type="spellEnd"/>
      <w:r w:rsidRPr="001066F4">
        <w:t xml:space="preserve"> </w:t>
      </w:r>
      <w:proofErr w:type="spellStart"/>
      <w:r w:rsidRPr="001066F4">
        <w:t>cộng</w:t>
      </w:r>
      <w:proofErr w:type="spellEnd"/>
      <w:r w:rsidRPr="001066F4">
        <w:t xml:space="preserve">, </w:t>
      </w:r>
      <w:proofErr w:type="spellStart"/>
      <w:r w:rsidRPr="001066F4">
        <w:t>trừ</w:t>
      </w:r>
      <w:proofErr w:type="spellEnd"/>
      <w:r w:rsidRPr="001066F4">
        <w:t xml:space="preserve"> </w:t>
      </w:r>
      <w:proofErr w:type="spellStart"/>
      <w:r w:rsidRPr="001066F4">
        <w:t>hai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hữu</w:t>
      </w:r>
      <w:proofErr w:type="spellEnd"/>
      <w:r w:rsidRPr="001066F4">
        <w:t xml:space="preserve"> </w:t>
      </w:r>
      <w:proofErr w:type="spellStart"/>
      <w:r w:rsidRPr="001066F4">
        <w:t>tỷ</w:t>
      </w:r>
      <w:proofErr w:type="spellEnd"/>
      <w:r w:rsidRPr="001066F4">
        <w:t xml:space="preserve">, </w:t>
      </w:r>
      <w:proofErr w:type="spellStart"/>
      <w:r w:rsidRPr="001066F4">
        <w:t>nắm</w:t>
      </w:r>
      <w:proofErr w:type="spellEnd"/>
      <w:r w:rsidRPr="001066F4">
        <w:t xml:space="preserve"> </w:t>
      </w:r>
      <w:proofErr w:type="spellStart"/>
      <w:r w:rsidRPr="001066F4">
        <w:t>được</w:t>
      </w:r>
      <w:proofErr w:type="spellEnd"/>
      <w:r w:rsidRPr="001066F4">
        <w:t xml:space="preserve"> </w:t>
      </w:r>
      <w:proofErr w:type="spellStart"/>
      <w:r w:rsidRPr="001066F4">
        <w:t>quy</w:t>
      </w:r>
      <w:proofErr w:type="spellEnd"/>
      <w:r w:rsidRPr="001066F4">
        <w:t xml:space="preserve"> </w:t>
      </w:r>
      <w:proofErr w:type="spellStart"/>
      <w:r w:rsidRPr="001066F4">
        <w:t>tắc</w:t>
      </w:r>
      <w:proofErr w:type="spellEnd"/>
      <w:r w:rsidRPr="001066F4">
        <w:t xml:space="preserve"> </w:t>
      </w:r>
      <w:proofErr w:type="spellStart"/>
      <w:r w:rsidRPr="001066F4">
        <w:t>chuyển</w:t>
      </w:r>
      <w:proofErr w:type="spellEnd"/>
      <w:r w:rsidRPr="001066F4">
        <w:t xml:space="preserve"> </w:t>
      </w:r>
      <w:proofErr w:type="spellStart"/>
      <w:r w:rsidRPr="001066F4">
        <w:t>vế</w:t>
      </w:r>
      <w:proofErr w:type="spellEnd"/>
      <w:r w:rsidRPr="001066F4">
        <w:t xml:space="preserve"> </w:t>
      </w:r>
      <w:proofErr w:type="spellStart"/>
      <w:r w:rsidRPr="001066F4">
        <w:t>trong</w:t>
      </w:r>
      <w:proofErr w:type="spellEnd"/>
      <w:r w:rsidRPr="001066F4">
        <w:t xml:space="preserve"> </w:t>
      </w:r>
      <w:proofErr w:type="spellStart"/>
      <w:r w:rsidRPr="001066F4">
        <w:t>tập</w:t>
      </w:r>
      <w:proofErr w:type="spellEnd"/>
      <w:r w:rsidRPr="001066F4">
        <w:t xml:space="preserve"> Q </w:t>
      </w:r>
      <w:proofErr w:type="spellStart"/>
      <w:r w:rsidRPr="001066F4">
        <w:t>các</w:t>
      </w:r>
      <w:proofErr w:type="spellEnd"/>
      <w:r w:rsidRPr="001066F4">
        <w:t xml:space="preserve"> </w:t>
      </w:r>
      <w:proofErr w:type="spellStart"/>
      <w:r w:rsidRPr="001066F4">
        <w:t>số</w:t>
      </w:r>
      <w:proofErr w:type="spellEnd"/>
      <w:r w:rsidRPr="001066F4">
        <w:t xml:space="preserve"> </w:t>
      </w:r>
      <w:proofErr w:type="spellStart"/>
      <w:r w:rsidRPr="001066F4">
        <w:t>hữu</w:t>
      </w:r>
      <w:proofErr w:type="spellEnd"/>
      <w:r w:rsidRPr="001066F4">
        <w:t xml:space="preserve"> </w:t>
      </w:r>
      <w:proofErr w:type="spellStart"/>
      <w:r w:rsidRPr="001066F4">
        <w:t>tỷ</w:t>
      </w:r>
      <w:proofErr w:type="spellEnd"/>
      <w:r w:rsidRPr="001066F4">
        <w:t>.</w:t>
      </w:r>
    </w:p>
    <w:p w:rsidR="00E6161F" w:rsidRPr="001066F4" w:rsidRDefault="00E6161F" w:rsidP="00E6161F">
      <w:pPr>
        <w:rPr>
          <w:b/>
          <w:i/>
        </w:rPr>
      </w:pPr>
      <w:r w:rsidRPr="001066F4">
        <w:rPr>
          <w:b/>
          <w:i/>
        </w:rPr>
        <w:t xml:space="preserve">2/ </w:t>
      </w:r>
      <w:proofErr w:type="spellStart"/>
      <w:r w:rsidRPr="001066F4">
        <w:rPr>
          <w:b/>
          <w:i/>
        </w:rPr>
        <w:t>Năng</w:t>
      </w:r>
      <w:proofErr w:type="spellEnd"/>
      <w:r w:rsidRPr="001066F4">
        <w:rPr>
          <w:b/>
          <w:i/>
        </w:rPr>
        <w:t xml:space="preserve"> </w:t>
      </w:r>
      <w:proofErr w:type="spellStart"/>
      <w:r w:rsidRPr="001066F4">
        <w:rPr>
          <w:b/>
          <w:i/>
        </w:rPr>
        <w:t>lực</w:t>
      </w:r>
      <w:proofErr w:type="spellEnd"/>
      <w:r w:rsidRPr="001066F4">
        <w:rPr>
          <w:b/>
          <w:i/>
        </w:rPr>
        <w:t xml:space="preserve">: </w:t>
      </w:r>
    </w:p>
    <w:p w:rsidR="00E6161F" w:rsidRPr="001066F4" w:rsidRDefault="00C828CC" w:rsidP="00E6161F">
      <w:pPr>
        <w:ind w:left="75" w:right="23"/>
        <w:jc w:val="both"/>
      </w:pPr>
      <w:r>
        <w:t xml:space="preserve">-HS </w:t>
      </w:r>
      <w:proofErr w:type="spellStart"/>
      <w:r>
        <w:t>t</w:t>
      </w:r>
      <w:r w:rsidR="00E6161F" w:rsidRPr="001066F4">
        <w:t>huộc</w:t>
      </w:r>
      <w:proofErr w:type="spellEnd"/>
      <w:r w:rsidR="00E6161F" w:rsidRPr="001066F4">
        <w:t xml:space="preserve"> </w:t>
      </w:r>
      <w:proofErr w:type="spellStart"/>
      <w:r w:rsidR="00E6161F" w:rsidRPr="001066F4">
        <w:t>quy</w:t>
      </w:r>
      <w:proofErr w:type="spellEnd"/>
      <w:r w:rsidR="00E6161F" w:rsidRPr="001066F4">
        <w:t xml:space="preserve"> </w:t>
      </w:r>
      <w:proofErr w:type="spellStart"/>
      <w:r w:rsidR="00E6161F" w:rsidRPr="001066F4">
        <w:t>tắc</w:t>
      </w:r>
      <w:proofErr w:type="spellEnd"/>
      <w:r w:rsidR="00E6161F" w:rsidRPr="001066F4">
        <w:t xml:space="preserve"> </w:t>
      </w:r>
      <w:proofErr w:type="spellStart"/>
      <w:r w:rsidR="00E6161F" w:rsidRPr="001066F4">
        <w:t>và</w:t>
      </w:r>
      <w:proofErr w:type="spellEnd"/>
      <w:r w:rsidR="00E6161F" w:rsidRPr="001066F4">
        <w:t xml:space="preserve"> </w:t>
      </w:r>
      <w:proofErr w:type="spellStart"/>
      <w:r w:rsidR="00E6161F" w:rsidRPr="001066F4">
        <w:t>thực</w:t>
      </w:r>
      <w:proofErr w:type="spellEnd"/>
      <w:r w:rsidR="00E6161F" w:rsidRPr="001066F4">
        <w:t xml:space="preserve"> </w:t>
      </w:r>
      <w:proofErr w:type="spellStart"/>
      <w:r w:rsidR="00E6161F" w:rsidRPr="001066F4">
        <w:t>hiện</w:t>
      </w:r>
      <w:proofErr w:type="spellEnd"/>
      <w:r w:rsidR="00E6161F" w:rsidRPr="001066F4">
        <w:t xml:space="preserve"> </w:t>
      </w:r>
      <w:proofErr w:type="spellStart"/>
      <w:r w:rsidR="00E6161F" w:rsidRPr="001066F4">
        <w:t>được</w:t>
      </w:r>
      <w:proofErr w:type="spellEnd"/>
      <w:r w:rsidR="00E6161F" w:rsidRPr="001066F4">
        <w:t xml:space="preserve"> </w:t>
      </w:r>
      <w:proofErr w:type="spellStart"/>
      <w:r w:rsidR="00E6161F" w:rsidRPr="001066F4">
        <w:t>phép</w:t>
      </w:r>
      <w:proofErr w:type="spellEnd"/>
      <w:r w:rsidR="00E6161F" w:rsidRPr="001066F4">
        <w:t xml:space="preserve"> </w:t>
      </w:r>
      <w:proofErr w:type="spellStart"/>
      <w:r w:rsidR="00E6161F" w:rsidRPr="001066F4">
        <w:t>cộng</w:t>
      </w:r>
      <w:proofErr w:type="spellEnd"/>
      <w:r w:rsidR="00E6161F" w:rsidRPr="001066F4">
        <w:t xml:space="preserve">, </w:t>
      </w:r>
      <w:proofErr w:type="spellStart"/>
      <w:r w:rsidR="00E6161F" w:rsidRPr="001066F4">
        <w:t>trừ</w:t>
      </w:r>
      <w:proofErr w:type="spellEnd"/>
      <w:r w:rsidR="00E6161F" w:rsidRPr="001066F4">
        <w:t xml:space="preserve"> </w:t>
      </w:r>
      <w:proofErr w:type="spellStart"/>
      <w:r w:rsidR="00E6161F" w:rsidRPr="001066F4">
        <w:t>số</w:t>
      </w:r>
      <w:proofErr w:type="spellEnd"/>
      <w:r w:rsidR="00E6161F" w:rsidRPr="001066F4">
        <w:t xml:space="preserve"> </w:t>
      </w:r>
      <w:proofErr w:type="spellStart"/>
      <w:r w:rsidR="00E6161F" w:rsidRPr="001066F4">
        <w:t>hữu</w:t>
      </w:r>
      <w:proofErr w:type="spellEnd"/>
      <w:r w:rsidR="00E6161F" w:rsidRPr="001066F4">
        <w:t xml:space="preserve"> </w:t>
      </w:r>
      <w:proofErr w:type="spellStart"/>
      <w:r w:rsidR="00E6161F" w:rsidRPr="001066F4">
        <w:t>tỷ.vận</w:t>
      </w:r>
      <w:proofErr w:type="spellEnd"/>
      <w:r w:rsidR="00E6161F" w:rsidRPr="001066F4">
        <w:t xml:space="preserve"> </w:t>
      </w:r>
      <w:proofErr w:type="spellStart"/>
      <w:r w:rsidR="00E6161F" w:rsidRPr="001066F4">
        <w:t>dụng</w:t>
      </w:r>
      <w:proofErr w:type="spellEnd"/>
      <w:r w:rsidR="00E6161F" w:rsidRPr="001066F4">
        <w:t xml:space="preserve"> </w:t>
      </w:r>
      <w:proofErr w:type="spellStart"/>
      <w:r w:rsidR="00E6161F" w:rsidRPr="001066F4">
        <w:t>được</w:t>
      </w:r>
      <w:proofErr w:type="spellEnd"/>
      <w:r w:rsidR="00E6161F" w:rsidRPr="001066F4">
        <w:t xml:space="preserve"> </w:t>
      </w:r>
      <w:proofErr w:type="spellStart"/>
      <w:r w:rsidR="00E6161F" w:rsidRPr="001066F4">
        <w:t>quy</w:t>
      </w:r>
      <w:proofErr w:type="spellEnd"/>
      <w:r w:rsidR="00E6161F" w:rsidRPr="001066F4">
        <w:t xml:space="preserve"> </w:t>
      </w:r>
      <w:proofErr w:type="spellStart"/>
      <w:r w:rsidR="00E6161F" w:rsidRPr="001066F4">
        <w:t>tắc</w:t>
      </w:r>
      <w:proofErr w:type="spellEnd"/>
      <w:r w:rsidR="00E6161F" w:rsidRPr="001066F4">
        <w:t xml:space="preserve"> </w:t>
      </w:r>
      <w:proofErr w:type="spellStart"/>
      <w:r w:rsidR="00E6161F" w:rsidRPr="001066F4">
        <w:t>chuyển</w:t>
      </w:r>
      <w:proofErr w:type="spellEnd"/>
      <w:r w:rsidR="00E6161F" w:rsidRPr="001066F4">
        <w:t xml:space="preserve"> </w:t>
      </w:r>
      <w:proofErr w:type="spellStart"/>
      <w:r w:rsidR="00E6161F" w:rsidRPr="001066F4">
        <w:t>vế</w:t>
      </w:r>
      <w:proofErr w:type="spellEnd"/>
      <w:r w:rsidR="00E6161F" w:rsidRPr="001066F4">
        <w:t xml:space="preserve"> </w:t>
      </w:r>
      <w:proofErr w:type="spellStart"/>
      <w:r w:rsidR="00E6161F" w:rsidRPr="001066F4">
        <w:t>trong</w:t>
      </w:r>
      <w:proofErr w:type="spellEnd"/>
      <w:r w:rsidR="00E6161F" w:rsidRPr="001066F4">
        <w:t xml:space="preserve"> </w:t>
      </w:r>
      <w:proofErr w:type="spellStart"/>
      <w:r w:rsidR="00E6161F" w:rsidRPr="001066F4">
        <w:t>bài</w:t>
      </w:r>
      <w:proofErr w:type="spellEnd"/>
      <w:r w:rsidR="00E6161F" w:rsidRPr="001066F4">
        <w:t xml:space="preserve"> </w:t>
      </w:r>
      <w:proofErr w:type="spellStart"/>
      <w:r w:rsidR="00E6161F" w:rsidRPr="001066F4">
        <w:t>tập</w:t>
      </w:r>
      <w:proofErr w:type="spellEnd"/>
      <w:r w:rsidR="00E6161F" w:rsidRPr="001066F4">
        <w:t xml:space="preserve"> </w:t>
      </w:r>
      <w:proofErr w:type="spellStart"/>
      <w:r w:rsidR="00E6161F" w:rsidRPr="001066F4">
        <w:t>tìm</w:t>
      </w:r>
      <w:proofErr w:type="spellEnd"/>
      <w:r w:rsidR="00E6161F" w:rsidRPr="001066F4">
        <w:t xml:space="preserve"> x.</w:t>
      </w:r>
    </w:p>
    <w:p w:rsidR="00E6161F" w:rsidRPr="001066F4" w:rsidRDefault="00E6161F" w:rsidP="00E6161F">
      <w:pPr>
        <w:ind w:left="75" w:right="23"/>
        <w:jc w:val="both"/>
        <w:rPr>
          <w:b/>
          <w:i/>
        </w:rPr>
      </w:pPr>
      <w:r w:rsidRPr="001066F4">
        <w:rPr>
          <w:b/>
          <w:i/>
        </w:rPr>
        <w:lastRenderedPageBreak/>
        <w:t xml:space="preserve">3/ </w:t>
      </w:r>
      <w:proofErr w:type="spellStart"/>
      <w:r w:rsidRPr="001066F4">
        <w:rPr>
          <w:b/>
          <w:i/>
        </w:rPr>
        <w:t>Phẩm</w:t>
      </w:r>
      <w:proofErr w:type="spellEnd"/>
      <w:r w:rsidRPr="001066F4">
        <w:rPr>
          <w:b/>
          <w:i/>
        </w:rPr>
        <w:t xml:space="preserve"> </w:t>
      </w:r>
      <w:proofErr w:type="spellStart"/>
      <w:r w:rsidRPr="001066F4">
        <w:rPr>
          <w:b/>
          <w:i/>
        </w:rPr>
        <w:t>chất</w:t>
      </w:r>
      <w:proofErr w:type="spellEnd"/>
      <w:r w:rsidRPr="001066F4">
        <w:rPr>
          <w:b/>
          <w:i/>
        </w:rPr>
        <w:t xml:space="preserve">: </w:t>
      </w:r>
      <w:proofErr w:type="spellStart"/>
      <w:r w:rsidRPr="001066F4">
        <w:t>Cẩn</w:t>
      </w:r>
      <w:proofErr w:type="spellEnd"/>
      <w:r w:rsidRPr="001066F4">
        <w:t xml:space="preserve"> </w:t>
      </w:r>
      <w:proofErr w:type="spellStart"/>
      <w:r w:rsidRPr="001066F4">
        <w:t>thận</w:t>
      </w:r>
      <w:proofErr w:type="spellEnd"/>
      <w:r w:rsidRPr="001066F4">
        <w:t xml:space="preserve">, </w:t>
      </w:r>
      <w:proofErr w:type="spellStart"/>
      <w:r w:rsidRPr="001066F4">
        <w:t>tích</w:t>
      </w:r>
      <w:proofErr w:type="spellEnd"/>
      <w:r w:rsidRPr="001066F4">
        <w:t xml:space="preserve"> </w:t>
      </w:r>
      <w:proofErr w:type="spellStart"/>
      <w:r w:rsidRPr="001066F4">
        <w:t>cực</w:t>
      </w:r>
      <w:proofErr w:type="spellEnd"/>
      <w:r w:rsidRPr="001066F4">
        <w:t xml:space="preserve">, </w:t>
      </w:r>
      <w:proofErr w:type="spellStart"/>
      <w:r w:rsidRPr="001066F4">
        <w:t>chủ</w:t>
      </w:r>
      <w:proofErr w:type="spellEnd"/>
      <w:r w:rsidRPr="001066F4">
        <w:t xml:space="preserve"> </w:t>
      </w:r>
      <w:proofErr w:type="spellStart"/>
      <w:r w:rsidRPr="001066F4">
        <w:t>động</w:t>
      </w:r>
      <w:proofErr w:type="spellEnd"/>
      <w:r w:rsidRPr="001066F4">
        <w:t xml:space="preserve">, </w:t>
      </w:r>
      <w:proofErr w:type="spellStart"/>
      <w:r w:rsidRPr="001066F4">
        <w:t>nghiêm</w:t>
      </w:r>
      <w:proofErr w:type="spellEnd"/>
      <w:r w:rsidRPr="001066F4">
        <w:t xml:space="preserve"> </w:t>
      </w:r>
      <w:proofErr w:type="spellStart"/>
      <w:r w:rsidRPr="001066F4">
        <w:t>túc</w:t>
      </w:r>
      <w:proofErr w:type="spellEnd"/>
      <w:r w:rsidRPr="001066F4">
        <w:t xml:space="preserve"> </w:t>
      </w:r>
      <w:proofErr w:type="spellStart"/>
      <w:r w:rsidRPr="001066F4">
        <w:t>trong</w:t>
      </w:r>
      <w:proofErr w:type="spellEnd"/>
      <w:r w:rsidRPr="001066F4">
        <w:t xml:space="preserve"> </w:t>
      </w:r>
      <w:proofErr w:type="spellStart"/>
      <w:r w:rsidRPr="001066F4">
        <w:t>học</w:t>
      </w:r>
      <w:proofErr w:type="spellEnd"/>
      <w:r w:rsidRPr="001066F4">
        <w:t xml:space="preserve"> </w:t>
      </w:r>
      <w:proofErr w:type="spellStart"/>
      <w:r w:rsidRPr="001066F4">
        <w:t>tập</w:t>
      </w:r>
      <w:proofErr w:type="spellEnd"/>
      <w:r w:rsidRPr="001066F4">
        <w:t>.</w:t>
      </w:r>
    </w:p>
    <w:p w:rsidR="00E6161F" w:rsidRPr="001066F4" w:rsidRDefault="00E6161F" w:rsidP="00E6161F">
      <w:pPr>
        <w:ind w:right="23"/>
        <w:jc w:val="both"/>
        <w:rPr>
          <w:b/>
          <w:u w:val="single"/>
        </w:rPr>
      </w:pPr>
      <w:r w:rsidRPr="001066F4">
        <w:rPr>
          <w:b/>
          <w:u w:val="single"/>
        </w:rPr>
        <w:t>II/</w:t>
      </w:r>
      <w:proofErr w:type="spellStart"/>
      <w:r w:rsidRPr="001066F4">
        <w:rPr>
          <w:b/>
          <w:u w:val="single"/>
        </w:rPr>
        <w:t>Chuẩn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bị</w:t>
      </w:r>
      <w:proofErr w:type="spellEnd"/>
      <w:r w:rsidRPr="001066F4">
        <w:rPr>
          <w:b/>
          <w:u w:val="single"/>
        </w:rPr>
        <w:t>:</w:t>
      </w:r>
    </w:p>
    <w:p w:rsidR="00E6161F" w:rsidRPr="001066F4" w:rsidRDefault="00E6161F" w:rsidP="00E6161F">
      <w:pPr>
        <w:ind w:left="-360" w:right="23" w:firstLine="1080"/>
        <w:jc w:val="both"/>
      </w:pPr>
      <w:r w:rsidRPr="001066F4">
        <w:rPr>
          <w:b/>
          <w:i/>
        </w:rPr>
        <w:t xml:space="preserve">- </w:t>
      </w:r>
      <w:proofErr w:type="gramStart"/>
      <w:r w:rsidRPr="001066F4">
        <w:rPr>
          <w:b/>
          <w:i/>
        </w:rPr>
        <w:t>GV :</w:t>
      </w:r>
      <w:proofErr w:type="gramEnd"/>
      <w:r w:rsidRPr="001066F4">
        <w:t xml:space="preserve"> SGK, TLTK, </w:t>
      </w:r>
      <w:proofErr w:type="spellStart"/>
      <w:r w:rsidRPr="001066F4">
        <w:t>bảng</w:t>
      </w:r>
      <w:proofErr w:type="spellEnd"/>
      <w:r w:rsidRPr="001066F4">
        <w:t xml:space="preserve"> </w:t>
      </w:r>
      <w:proofErr w:type="spellStart"/>
      <w:r w:rsidRPr="001066F4">
        <w:t>phụ</w:t>
      </w:r>
      <w:proofErr w:type="spellEnd"/>
    </w:p>
    <w:p w:rsidR="00E6161F" w:rsidRPr="001066F4" w:rsidRDefault="00E6161F" w:rsidP="00E6161F">
      <w:pPr>
        <w:ind w:left="-360" w:right="23" w:firstLine="1080"/>
        <w:jc w:val="both"/>
      </w:pPr>
      <w:r w:rsidRPr="001066F4">
        <w:rPr>
          <w:b/>
          <w:i/>
        </w:rPr>
        <w:t>- HS:</w:t>
      </w:r>
      <w:r w:rsidRPr="001066F4">
        <w:t xml:space="preserve"> </w:t>
      </w:r>
      <w:proofErr w:type="spellStart"/>
      <w:r w:rsidRPr="001066F4">
        <w:t>Tập</w:t>
      </w:r>
      <w:proofErr w:type="spellEnd"/>
      <w:r w:rsidRPr="001066F4">
        <w:t xml:space="preserve">, </w:t>
      </w:r>
      <w:proofErr w:type="spellStart"/>
      <w:r w:rsidRPr="001066F4">
        <w:t>sgk</w:t>
      </w:r>
      <w:proofErr w:type="spellEnd"/>
      <w:r w:rsidRPr="001066F4">
        <w:t xml:space="preserve">, </w:t>
      </w:r>
      <w:proofErr w:type="spellStart"/>
      <w:r w:rsidRPr="001066F4">
        <w:t>thuộc</w:t>
      </w:r>
      <w:proofErr w:type="spellEnd"/>
      <w:r w:rsidRPr="001066F4">
        <w:t xml:space="preserve"> </w:t>
      </w:r>
      <w:proofErr w:type="spellStart"/>
      <w:r w:rsidRPr="001066F4">
        <w:t>bài</w:t>
      </w:r>
      <w:proofErr w:type="spellEnd"/>
      <w:r w:rsidRPr="001066F4">
        <w:t xml:space="preserve"> </w:t>
      </w:r>
      <w:proofErr w:type="spellStart"/>
      <w:r w:rsidRPr="001066F4">
        <w:t>và</w:t>
      </w:r>
      <w:proofErr w:type="spellEnd"/>
      <w:r w:rsidRPr="001066F4">
        <w:t xml:space="preserve"> </w:t>
      </w:r>
      <w:proofErr w:type="spellStart"/>
      <w:r w:rsidRPr="001066F4">
        <w:t>làm</w:t>
      </w:r>
      <w:proofErr w:type="spellEnd"/>
      <w:r w:rsidRPr="001066F4">
        <w:t xml:space="preserve"> </w:t>
      </w:r>
      <w:proofErr w:type="spellStart"/>
      <w:r w:rsidRPr="001066F4">
        <w:t>đủ</w:t>
      </w:r>
      <w:proofErr w:type="spellEnd"/>
      <w:r w:rsidRPr="001066F4">
        <w:t xml:space="preserve"> </w:t>
      </w:r>
      <w:proofErr w:type="spellStart"/>
      <w:r w:rsidRPr="001066F4">
        <w:t>bài</w:t>
      </w:r>
      <w:proofErr w:type="spellEnd"/>
      <w:r w:rsidRPr="001066F4">
        <w:t xml:space="preserve"> </w:t>
      </w:r>
      <w:proofErr w:type="spellStart"/>
      <w:r w:rsidRPr="001066F4">
        <w:t>tập</w:t>
      </w:r>
      <w:proofErr w:type="spellEnd"/>
      <w:r w:rsidRPr="001066F4">
        <w:t xml:space="preserve"> </w:t>
      </w:r>
      <w:proofErr w:type="spellStart"/>
      <w:r w:rsidRPr="001066F4">
        <w:t>về</w:t>
      </w:r>
      <w:proofErr w:type="spellEnd"/>
      <w:r w:rsidRPr="001066F4">
        <w:t xml:space="preserve"> </w:t>
      </w:r>
      <w:proofErr w:type="spellStart"/>
      <w:r w:rsidRPr="001066F4">
        <w:t>nhà</w:t>
      </w:r>
      <w:proofErr w:type="spellEnd"/>
      <w:r w:rsidRPr="001066F4">
        <w:t>.</w:t>
      </w:r>
    </w:p>
    <w:p w:rsidR="00E6161F" w:rsidRPr="001066F4" w:rsidRDefault="00E6161F" w:rsidP="00E6161F">
      <w:pPr>
        <w:spacing w:after="120"/>
        <w:ind w:right="23"/>
        <w:rPr>
          <w:b/>
          <w:u w:val="single"/>
        </w:rPr>
      </w:pPr>
      <w:r w:rsidRPr="001066F4">
        <w:rPr>
          <w:b/>
          <w:u w:val="single"/>
        </w:rPr>
        <w:t xml:space="preserve">III/ </w:t>
      </w:r>
      <w:proofErr w:type="spellStart"/>
      <w:r w:rsidRPr="001066F4">
        <w:rPr>
          <w:b/>
          <w:u w:val="single"/>
        </w:rPr>
        <w:t>Hoạt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động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học</w:t>
      </w:r>
      <w:proofErr w:type="spellEnd"/>
      <w:r w:rsidRPr="001066F4">
        <w:rPr>
          <w:b/>
          <w:u w:val="single"/>
        </w:rPr>
        <w:t xml:space="preserve"> </w:t>
      </w:r>
      <w:proofErr w:type="spellStart"/>
      <w:r w:rsidRPr="001066F4">
        <w:rPr>
          <w:b/>
          <w:u w:val="single"/>
        </w:rPr>
        <w:t>tập</w:t>
      </w:r>
      <w:proofErr w:type="spellEnd"/>
      <w:r w:rsidRPr="001066F4">
        <w:rPr>
          <w:b/>
          <w:u w:val="single"/>
        </w:rPr>
        <w:t>:</w:t>
      </w:r>
    </w:p>
    <w:p w:rsidR="00E6161F" w:rsidRPr="001066F4" w:rsidRDefault="00E6161F" w:rsidP="00E6161F">
      <w:pPr>
        <w:ind w:right="23"/>
        <w:jc w:val="both"/>
        <w:rPr>
          <w:b/>
        </w:rPr>
      </w:pPr>
      <w:r w:rsidRPr="001066F4">
        <w:rPr>
          <w:b/>
        </w:rPr>
        <w:t>A/ LÝ THUYẾT</w:t>
      </w:r>
    </w:p>
    <w:p w:rsidR="00E6161F" w:rsidRPr="001066F4" w:rsidRDefault="00E6161F" w:rsidP="00E6161F">
      <w:pPr>
        <w:pStyle w:val="ListParagraph"/>
        <w:numPr>
          <w:ilvl w:val="0"/>
          <w:numId w:val="6"/>
        </w:numPr>
        <w:spacing w:after="240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Cộng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trừ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hai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số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hữu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tỉ</w:t>
      </w:r>
      <w:proofErr w:type="spellEnd"/>
    </w:p>
    <w:p w:rsidR="00E6161F" w:rsidRPr="001066F4" w:rsidRDefault="00E6161F" w:rsidP="00E6161F">
      <w:pPr>
        <w:spacing w:after="240"/>
        <w:ind w:right="48"/>
        <w:jc w:val="both"/>
        <w:rPr>
          <w:color w:val="000000"/>
        </w:rPr>
      </w:pPr>
      <w:proofErr w:type="spellStart"/>
      <w:r w:rsidRPr="001066F4">
        <w:rPr>
          <w:color w:val="000000"/>
        </w:rPr>
        <w:t>Với</w:t>
      </w:r>
      <w:proofErr w:type="spellEnd"/>
      <w:r w:rsidRPr="001066F4">
        <w:rPr>
          <w:color w:val="000000"/>
        </w:rPr>
        <w:t xml:space="preserve"> x </w:t>
      </w:r>
      <w:proofErr w:type="gramStart"/>
      <w:r w:rsidRPr="001066F4">
        <w:rPr>
          <w:color w:val="000000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a</m:t>
            </m:r>
          </m:num>
          <m:den>
            <m:r>
              <w:rPr>
                <w:rFonts w:ascii="Cambria Math" w:hAnsi="Cambria Math"/>
                <w:color w:val="000000"/>
              </w:rPr>
              <m:t>m</m:t>
            </m:r>
          </m:den>
        </m:f>
      </m:oMath>
      <w:r w:rsidRPr="001066F4">
        <w:rPr>
          <w:color w:val="000000"/>
        </w:rPr>
        <w:t xml:space="preserve">; y =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b</m:t>
            </m:r>
          </m:num>
          <m:den>
            <m:r>
              <w:rPr>
                <w:rFonts w:ascii="Cambria Math" w:hAnsi="Cambria Math"/>
                <w:color w:val="000000"/>
              </w:rPr>
              <m:t>m</m:t>
            </m:r>
          </m:den>
        </m:f>
      </m:oMath>
      <w:r w:rsidRPr="001066F4">
        <w:rPr>
          <w:color w:val="000000"/>
        </w:rPr>
        <w:t xml:space="preserve"> (a, b, m </w:t>
      </w:r>
      <m:oMath>
        <m:r>
          <w:rPr>
            <w:rFonts w:ascii="Cambria Math" w:hAnsi="Cambria Math"/>
            <w:color w:val="000000"/>
          </w:rPr>
          <m:t>∈</m:t>
        </m:r>
      </m:oMath>
      <w:r w:rsidRPr="001066F4">
        <w:rPr>
          <w:color w:val="000000"/>
        </w:rPr>
        <w:t xml:space="preserve"> Z; m &gt;0), ta </w:t>
      </w:r>
      <w:proofErr w:type="spellStart"/>
      <w:r w:rsidRPr="001066F4">
        <w:rPr>
          <w:color w:val="000000"/>
        </w:rPr>
        <w:t>có</w:t>
      </w:r>
      <w:proofErr w:type="spellEnd"/>
      <w:r w:rsidRPr="001066F4">
        <w:rPr>
          <w:color w:val="00000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3"/>
      </w:tblGrid>
      <w:tr w:rsidR="00E6161F" w:rsidRPr="001066F4" w:rsidTr="007B3DE0">
        <w:trPr>
          <w:jc w:val="center"/>
        </w:trPr>
        <w:tc>
          <w:tcPr>
            <w:tcW w:w="3303" w:type="dxa"/>
          </w:tcPr>
          <w:p w:rsidR="00E6161F" w:rsidRPr="001066F4" w:rsidRDefault="00E6161F" w:rsidP="007B3DE0">
            <w:pPr>
              <w:spacing w:after="240"/>
              <w:ind w:right="48"/>
              <w:jc w:val="both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x+y=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m</m:t>
                    </m:r>
                  </m:den>
                </m:f>
              </m:oMath>
            </m:oMathPara>
          </w:p>
          <w:p w:rsidR="00E6161F" w:rsidRPr="001066F4" w:rsidRDefault="00E6161F" w:rsidP="007B3DE0">
            <w:pPr>
              <w:spacing w:after="240"/>
              <w:ind w:right="48"/>
              <w:jc w:val="both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x-y=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a-b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m</m:t>
                    </m:r>
                  </m:den>
                </m:f>
              </m:oMath>
            </m:oMathPara>
          </w:p>
        </w:tc>
      </w:tr>
    </w:tbl>
    <w:p w:rsidR="00E6161F" w:rsidRPr="001066F4" w:rsidRDefault="00E6161F" w:rsidP="00E6161F">
      <w:pPr>
        <w:spacing w:after="240"/>
        <w:ind w:right="48"/>
        <w:jc w:val="both"/>
        <w:rPr>
          <w:color w:val="000000"/>
        </w:rPr>
      </w:pPr>
    </w:p>
    <w:p w:rsidR="00E6161F" w:rsidRPr="001066F4" w:rsidRDefault="00E6161F" w:rsidP="00E6161F">
      <w:pPr>
        <w:spacing w:after="240"/>
        <w:ind w:right="48"/>
        <w:jc w:val="both"/>
        <w:rPr>
          <w:color w:val="000000"/>
        </w:rPr>
      </w:pPr>
      <w:proofErr w:type="spellStart"/>
      <w:proofErr w:type="gramStart"/>
      <w:r w:rsidRPr="001066F4">
        <w:rPr>
          <w:color w:val="000000"/>
          <w:u w:val="single"/>
        </w:rPr>
        <w:t>Vd</w:t>
      </w:r>
      <w:proofErr w:type="spellEnd"/>
      <w:proofErr w:type="gramEnd"/>
      <w:r w:rsidRPr="001066F4">
        <w:rPr>
          <w:color w:val="000000"/>
          <w:u w:val="single"/>
        </w:rPr>
        <w:t>:</w:t>
      </w:r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Tính</w:t>
      </w:r>
      <w:proofErr w:type="spellEnd"/>
      <w:r w:rsidRPr="001066F4">
        <w:rPr>
          <w:color w:val="000000"/>
        </w:rPr>
        <w:t xml:space="preserve">: a) </w:t>
      </w:r>
      <m:oMath>
        <m:r>
          <w:rPr>
            <w:rFonts w:ascii="Cambria Math" w:hAnsi="Cambria Math"/>
            <w:color w:val="000000"/>
          </w:rPr>
          <m:t>0,6+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>;                b)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  <m:r>
          <w:rPr>
            <w:rFonts w:ascii="Cambria Math" w:hAnsi="Cambria Math"/>
            <w:color w:val="000000"/>
          </w:rPr>
          <m:t>-(-0,4)</m:t>
        </m:r>
      </m:oMath>
    </w:p>
    <w:p w:rsidR="00E6161F" w:rsidRPr="001066F4" w:rsidRDefault="00E6161F" w:rsidP="00E6161F">
      <w:pPr>
        <w:spacing w:after="240"/>
        <w:ind w:right="48"/>
        <w:jc w:val="both"/>
        <w:rPr>
          <w:color w:val="000000"/>
        </w:rPr>
      </w:pPr>
      <w:proofErr w:type="spellStart"/>
      <w:r w:rsidRPr="001066F4">
        <w:rPr>
          <w:color w:val="000000"/>
        </w:rPr>
        <w:t>Giải</w:t>
      </w:r>
      <w:proofErr w:type="spellEnd"/>
      <w:r w:rsidRPr="001066F4">
        <w:rPr>
          <w:color w:val="00000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3286"/>
      </w:tblGrid>
      <w:tr w:rsidR="00E6161F" w:rsidRPr="001066F4" w:rsidTr="007B3DE0">
        <w:tc>
          <w:tcPr>
            <w:tcW w:w="3286" w:type="dxa"/>
          </w:tcPr>
          <w:p w:rsidR="00E6161F" w:rsidRPr="001066F4" w:rsidRDefault="00E6161F" w:rsidP="007B3DE0">
            <w:pPr>
              <w:spacing w:after="240"/>
              <w:ind w:right="48"/>
              <w:jc w:val="both"/>
              <w:rPr>
                <w:color w:val="000000"/>
              </w:rPr>
            </w:pPr>
            <w:r w:rsidRPr="001066F4">
              <w:rPr>
                <w:color w:val="000000"/>
                <w:position w:val="-122"/>
              </w:rPr>
              <w:object w:dxaOrig="999" w:dyaOrig="2560">
                <v:shape id="_x0000_i1027" type="#_x0000_t75" style="width:50.25pt;height:128.1pt" o:ole="">
                  <v:imagedata r:id="rId13" o:title=""/>
                </v:shape>
                <o:OLEObject Type="Embed" ProgID="Equation.DSMT4" ShapeID="_x0000_i1027" DrawAspect="Content" ObjectID="_1692381704" r:id="rId14"/>
              </w:object>
            </w:r>
          </w:p>
        </w:tc>
        <w:tc>
          <w:tcPr>
            <w:tcW w:w="3286" w:type="dxa"/>
          </w:tcPr>
          <w:p w:rsidR="00E6161F" w:rsidRPr="001066F4" w:rsidRDefault="00E6161F" w:rsidP="007B3DE0">
            <w:pPr>
              <w:spacing w:after="240"/>
              <w:ind w:right="48"/>
              <w:jc w:val="both"/>
              <w:rPr>
                <w:color w:val="000000"/>
              </w:rPr>
            </w:pPr>
            <w:r w:rsidRPr="001066F4">
              <w:rPr>
                <w:color w:val="000000"/>
                <w:position w:val="-154"/>
              </w:rPr>
              <w:object w:dxaOrig="1300" w:dyaOrig="3220">
                <v:shape id="_x0000_i1028" type="#_x0000_t75" style="width:64.45pt;height:161.6pt" o:ole="">
                  <v:imagedata r:id="rId15" o:title=""/>
                </v:shape>
                <o:OLEObject Type="Embed" ProgID="Equation.DSMT4" ShapeID="_x0000_i1028" DrawAspect="Content" ObjectID="_1692381705" r:id="rId16"/>
              </w:object>
            </w:r>
          </w:p>
        </w:tc>
      </w:tr>
    </w:tbl>
    <w:p w:rsidR="00E6161F" w:rsidRPr="001066F4" w:rsidRDefault="00E6161F" w:rsidP="00E6161F">
      <w:pPr>
        <w:pStyle w:val="ListParagraph"/>
        <w:numPr>
          <w:ilvl w:val="0"/>
          <w:numId w:val="6"/>
        </w:numPr>
        <w:spacing w:after="240"/>
        <w:ind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Quy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tắc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“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chuyển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vế</w:t>
      </w:r>
      <w:proofErr w:type="spellEnd"/>
      <w:r w:rsidRPr="001066F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”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59"/>
      </w:tblGrid>
      <w:tr w:rsidR="00E6161F" w:rsidRPr="001066F4" w:rsidTr="007B3DE0">
        <w:tc>
          <w:tcPr>
            <w:tcW w:w="5659" w:type="dxa"/>
          </w:tcPr>
          <w:p w:rsidR="00E6161F" w:rsidRPr="001066F4" w:rsidRDefault="00E6161F" w:rsidP="007B3DE0">
            <w:pPr>
              <w:pStyle w:val="NormalWeb"/>
              <w:spacing w:before="0" w:beforeAutospacing="0" w:after="18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1066F4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vế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này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sang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vế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kia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đẳng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, ta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đổi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dấu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đó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>.</w:t>
            </w:r>
          </w:p>
          <w:p w:rsidR="00E6161F" w:rsidRPr="001066F4" w:rsidRDefault="00E6161F" w:rsidP="007B3DE0">
            <w:pPr>
              <w:pStyle w:val="NormalWeb"/>
              <w:spacing w:before="0" w:beforeAutospacing="0" w:after="18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1066F4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color w:val="000000"/>
                <w:sz w:val="26"/>
                <w:szCs w:val="26"/>
              </w:rPr>
              <w:t>mọi</w:t>
            </w:r>
            <w:proofErr w:type="spellEnd"/>
            <w:r w:rsidRPr="001066F4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1066F4">
              <w:rPr>
                <w:color w:val="000000"/>
                <w:sz w:val="26"/>
                <w:szCs w:val="26"/>
                <w:bdr w:val="none" w:sz="0" w:space="0" w:color="auto" w:frame="1"/>
              </w:rPr>
              <w:t>x,y,z</w:t>
            </w:r>
            <w:proofErr w:type="spellEnd"/>
            <w:r w:rsidRPr="001066F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1066F4">
              <w:rPr>
                <w:rFonts w:ascii="Cambria Math" w:hAnsi="Cambria Math" w:cs="Cambria Math"/>
                <w:color w:val="000000"/>
                <w:sz w:val="26"/>
                <w:szCs w:val="26"/>
                <w:bdr w:val="none" w:sz="0" w:space="0" w:color="auto" w:frame="1"/>
              </w:rPr>
              <w:t>∈</w:t>
            </w:r>
            <w:r w:rsidRPr="001066F4">
              <w:rPr>
                <w:color w:val="000000"/>
                <w:sz w:val="26"/>
                <w:szCs w:val="26"/>
              </w:rPr>
              <w:t xml:space="preserve">Q:     </w:t>
            </w:r>
            <w:r w:rsidRPr="001066F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x + y = z </w:t>
            </w:r>
            <w:r w:rsidRPr="001066F4">
              <w:rPr>
                <w:rFonts w:ascii="Cambria Math" w:hAnsi="Cambria Math" w:cs="Cambria Math"/>
                <w:color w:val="000000"/>
                <w:sz w:val="26"/>
                <w:szCs w:val="26"/>
                <w:bdr w:val="none" w:sz="0" w:space="0" w:color="auto" w:frame="1"/>
              </w:rPr>
              <w:t>⇒</w:t>
            </w:r>
            <w:r w:rsidRPr="001066F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x = z − y</w:t>
            </w:r>
            <w:r w:rsidRPr="001066F4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E6161F" w:rsidRPr="001066F4" w:rsidRDefault="00E6161F" w:rsidP="00E6161F">
      <w:pPr>
        <w:rPr>
          <w:color w:val="000000"/>
        </w:rPr>
      </w:pPr>
      <w:proofErr w:type="spellStart"/>
      <w:proofErr w:type="gramStart"/>
      <w:r w:rsidRPr="001066F4">
        <w:rPr>
          <w:color w:val="000000"/>
          <w:u w:val="single"/>
        </w:rPr>
        <w:t>Vd</w:t>
      </w:r>
      <w:proofErr w:type="spellEnd"/>
      <w:proofErr w:type="gramEnd"/>
      <w:r w:rsidRPr="001066F4">
        <w:rPr>
          <w:color w:val="000000"/>
          <w:u w:val="single"/>
        </w:rPr>
        <w:t>:</w:t>
      </w:r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Tìm</w:t>
      </w:r>
      <w:proofErr w:type="spellEnd"/>
      <w:r w:rsidRPr="001066F4">
        <w:rPr>
          <w:color w:val="000000"/>
        </w:rPr>
        <w:t xml:space="preserve"> x, </w:t>
      </w:r>
      <w:proofErr w:type="spellStart"/>
      <w:r w:rsidRPr="001066F4">
        <w:rPr>
          <w:color w:val="000000"/>
        </w:rPr>
        <w:t>biết</w:t>
      </w:r>
      <w:proofErr w:type="spellEnd"/>
      <w:r w:rsidRPr="001066F4">
        <w:rPr>
          <w:color w:val="000000"/>
        </w:rPr>
        <w:t xml:space="preserve">: </w:t>
      </w:r>
      <m:oMath>
        <m:r>
          <w:rPr>
            <w:rFonts w:ascii="Cambria Math" w:hAnsi="Cambria Math"/>
            <w:color w:val="000000"/>
          </w:rPr>
          <m:t>x-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</m:den>
        </m:f>
        <m:r>
          <w:rPr>
            <w:rFonts w:ascii="Cambria Math" w:hAnsi="Cambria Math"/>
            <w:color w:val="000000"/>
          </w:rPr>
          <m:t>=-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</m:oMath>
    </w:p>
    <w:p w:rsidR="00E6161F" w:rsidRPr="001066F4" w:rsidRDefault="00E6161F" w:rsidP="00E6161F">
      <w:pPr>
        <w:rPr>
          <w:color w:val="000000"/>
        </w:rPr>
      </w:pPr>
      <w:proofErr w:type="spellStart"/>
      <w:r w:rsidRPr="001066F4">
        <w:rPr>
          <w:color w:val="000000"/>
        </w:rPr>
        <w:t>Giải</w:t>
      </w:r>
      <w:proofErr w:type="spellEnd"/>
      <w:r w:rsidRPr="001066F4">
        <w:rPr>
          <w:color w:val="000000"/>
        </w:rPr>
        <w:t>:</w:t>
      </w:r>
    </w:p>
    <w:p w:rsidR="00E6161F" w:rsidRPr="001066F4" w:rsidRDefault="00E6161F" w:rsidP="00E6161F">
      <w:pPr>
        <w:rPr>
          <w:color w:val="000000"/>
        </w:rPr>
      </w:pPr>
      <w:r w:rsidRPr="001066F4">
        <w:rPr>
          <w:color w:val="000000"/>
          <w:position w:val="-88"/>
        </w:rPr>
        <w:object w:dxaOrig="1140" w:dyaOrig="1920">
          <v:shape id="_x0000_i1029" type="#_x0000_t75" style="width:56.95pt;height:96.3pt" o:ole="">
            <v:imagedata r:id="rId17" o:title=""/>
          </v:shape>
          <o:OLEObject Type="Embed" ProgID="Equation.DSMT4" ShapeID="_x0000_i1029" DrawAspect="Content" ObjectID="_1692381706" r:id="rId18"/>
        </w:object>
      </w:r>
    </w:p>
    <w:p w:rsidR="00E6161F" w:rsidRPr="001066F4" w:rsidRDefault="00E6161F" w:rsidP="00E6161F">
      <w:pPr>
        <w:rPr>
          <w:color w:val="000000"/>
        </w:rPr>
      </w:pPr>
      <w:proofErr w:type="spellStart"/>
      <w:r w:rsidRPr="001066F4">
        <w:rPr>
          <w:b/>
          <w:i/>
          <w:color w:val="000000"/>
        </w:rPr>
        <w:t>Chú</w:t>
      </w:r>
      <w:proofErr w:type="spellEnd"/>
      <w:r w:rsidRPr="001066F4">
        <w:rPr>
          <w:b/>
          <w:i/>
          <w:color w:val="000000"/>
        </w:rPr>
        <w:t xml:space="preserve"> ý:</w:t>
      </w:r>
      <w:r w:rsidRPr="001066F4">
        <w:rPr>
          <w:b/>
          <w:color w:val="000000"/>
        </w:rPr>
        <w:t xml:space="preserve"> </w:t>
      </w:r>
      <w:proofErr w:type="spellStart"/>
      <w:r w:rsidRPr="001066F4">
        <w:rPr>
          <w:color w:val="000000"/>
        </w:rPr>
        <w:t>Trong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tập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hợp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số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hữu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tỉ</w:t>
      </w:r>
      <w:proofErr w:type="spellEnd"/>
      <w:r w:rsidRPr="001066F4">
        <w:rPr>
          <w:color w:val="000000"/>
        </w:rPr>
        <w:t xml:space="preserve"> Q, ta </w:t>
      </w:r>
      <w:proofErr w:type="spellStart"/>
      <w:r w:rsidRPr="001066F4">
        <w:rPr>
          <w:color w:val="000000"/>
        </w:rPr>
        <w:t>cũng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có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những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tổng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đại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số</w:t>
      </w:r>
      <w:proofErr w:type="spellEnd"/>
      <w:r w:rsidRPr="001066F4">
        <w:rPr>
          <w:color w:val="000000"/>
        </w:rPr>
        <w:t xml:space="preserve">, </w:t>
      </w:r>
      <w:proofErr w:type="spellStart"/>
      <w:r w:rsidRPr="001066F4">
        <w:rPr>
          <w:color w:val="000000"/>
        </w:rPr>
        <w:t>trong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đó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có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thể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đổi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chỗ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các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số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hạng</w:t>
      </w:r>
      <w:proofErr w:type="spellEnd"/>
      <w:r w:rsidRPr="001066F4">
        <w:rPr>
          <w:color w:val="000000"/>
        </w:rPr>
        <w:t xml:space="preserve">, </w:t>
      </w:r>
      <w:proofErr w:type="spellStart"/>
      <w:r w:rsidRPr="001066F4">
        <w:rPr>
          <w:color w:val="000000"/>
        </w:rPr>
        <w:t>đặt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dấu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ngoặc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để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nhóm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các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số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hạng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một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cách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tùy</w:t>
      </w:r>
      <w:proofErr w:type="spellEnd"/>
      <w:r w:rsidRPr="001066F4">
        <w:rPr>
          <w:color w:val="000000"/>
        </w:rPr>
        <w:t xml:space="preserve"> ý </w:t>
      </w:r>
      <w:proofErr w:type="spellStart"/>
      <w:r w:rsidRPr="001066F4">
        <w:rPr>
          <w:color w:val="000000"/>
        </w:rPr>
        <w:t>như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các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tổng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đại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số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trong</w:t>
      </w:r>
      <w:proofErr w:type="spellEnd"/>
      <w:r w:rsidRPr="001066F4">
        <w:rPr>
          <w:color w:val="000000"/>
        </w:rPr>
        <w:t xml:space="preserve"> Z.</w:t>
      </w:r>
    </w:p>
    <w:p w:rsidR="00E6161F" w:rsidRPr="001066F4" w:rsidRDefault="00E6161F" w:rsidP="00E6161F">
      <w:pPr>
        <w:rPr>
          <w:color w:val="000000"/>
        </w:rPr>
      </w:pPr>
      <w:proofErr w:type="spellStart"/>
      <w:proofErr w:type="gramStart"/>
      <w:r w:rsidRPr="001066F4">
        <w:rPr>
          <w:color w:val="000000"/>
          <w:u w:val="single"/>
        </w:rPr>
        <w:t>Vd</w:t>
      </w:r>
      <w:proofErr w:type="spellEnd"/>
      <w:proofErr w:type="gramEnd"/>
      <w:r w:rsidRPr="001066F4">
        <w:rPr>
          <w:color w:val="000000"/>
          <w:u w:val="single"/>
        </w:rPr>
        <w:t>:</w:t>
      </w:r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Tính</w:t>
      </w:r>
      <w:proofErr w:type="spellEnd"/>
      <w:r w:rsidRPr="001066F4">
        <w:rPr>
          <w:color w:val="000000"/>
        </w:rPr>
        <w:t xml:space="preserve"> </w:t>
      </w:r>
      <w:proofErr w:type="spellStart"/>
      <w:r w:rsidRPr="001066F4">
        <w:rPr>
          <w:color w:val="000000"/>
        </w:rPr>
        <w:t>nhanh</w:t>
      </w:r>
      <w:proofErr w:type="spellEnd"/>
      <w:r w:rsidRPr="001066F4"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</w:p>
    <w:p w:rsidR="00E6161F" w:rsidRPr="001066F4" w:rsidRDefault="00E6161F" w:rsidP="00E6161F">
      <w:pPr>
        <w:rPr>
          <w:color w:val="000000"/>
        </w:rPr>
      </w:pPr>
      <w:proofErr w:type="spellStart"/>
      <w:r w:rsidRPr="001066F4">
        <w:rPr>
          <w:color w:val="000000"/>
        </w:rPr>
        <w:t>Giải</w:t>
      </w:r>
      <w:proofErr w:type="spellEnd"/>
      <w:r w:rsidRPr="001066F4">
        <w:rPr>
          <w:color w:val="000000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  <m: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</w:p>
    <w:p w:rsidR="00E6161F" w:rsidRPr="001066F4" w:rsidRDefault="00E6161F" w:rsidP="00E6161F">
      <w:pPr>
        <w:rPr>
          <w:color w:val="000000"/>
        </w:rPr>
      </w:pPr>
      <w:r w:rsidRPr="001066F4">
        <w:rPr>
          <w:color w:val="000000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</w:rPr>
                  <m:t>4</m:t>
                </m:r>
              </m:num>
              <m:den>
                <m:r>
                  <w:rPr>
                    <w:rFonts w:ascii="Cambria Math" w:hAnsi="Cambria Math"/>
                    <w:color w:val="000000"/>
                  </w:rPr>
                  <m:t>5</m:t>
                </m:r>
              </m:den>
            </m:f>
            <m:r>
              <w:rPr>
                <w:rFonts w:ascii="Cambria Math" w:hAnsi="Cambria Math"/>
                <w:color w:val="000000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</w:rPr>
                  <m:t>4</m:t>
                </m:r>
              </m:num>
              <m:den>
                <m:r>
                  <w:rPr>
                    <w:rFonts w:ascii="Cambria Math" w:hAnsi="Cambria Math"/>
                    <w:color w:val="000000"/>
                  </w:rPr>
                  <m:t>5</m:t>
                </m:r>
              </m:den>
            </m:f>
          </m:e>
        </m:d>
        <m:r>
          <w:rPr>
            <w:rFonts w:ascii="Cambria Math" w:hAnsi="Cambria Math"/>
            <w:color w:val="000000"/>
          </w:rPr>
          <m:t>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</w:p>
    <w:p w:rsidR="00E6161F" w:rsidRPr="001066F4" w:rsidRDefault="00E6161F" w:rsidP="00E6161F">
      <w:pPr>
        <w:rPr>
          <w:color w:val="000000"/>
        </w:rPr>
      </w:pPr>
      <w:r w:rsidRPr="001066F4">
        <w:rPr>
          <w:color w:val="000000"/>
        </w:rPr>
        <w:t>=</w:t>
      </w:r>
      <m:oMath>
        <m:r>
          <w:rPr>
            <w:rFonts w:ascii="Cambria Math" w:hAnsi="Cambria Math"/>
            <w:color w:val="000000"/>
          </w:rPr>
          <m:t>0-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</w:p>
    <w:p w:rsidR="00E6161F" w:rsidRPr="001066F4" w:rsidRDefault="00E6161F" w:rsidP="00E6161F">
      <w:pPr>
        <w:rPr>
          <w:color w:val="000000"/>
        </w:rPr>
      </w:pPr>
      <w:r w:rsidRPr="001066F4"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-2</m:t>
            </m:r>
          </m:num>
          <m:den>
            <m:r>
              <w:rPr>
                <w:rFonts w:ascii="Cambria Math" w:hAnsi="Cambria Math"/>
                <w:color w:val="000000"/>
              </w:rPr>
              <m:t>5</m:t>
            </m:r>
          </m:den>
        </m:f>
      </m:oMath>
    </w:p>
    <w:p w:rsidR="00E6161F" w:rsidRPr="001066F4" w:rsidRDefault="00E6161F" w:rsidP="00E6161F">
      <w:pPr>
        <w:ind w:right="23"/>
        <w:jc w:val="both"/>
        <w:rPr>
          <w:b/>
        </w:rPr>
      </w:pPr>
      <w:r w:rsidRPr="001066F4">
        <w:rPr>
          <w:b/>
        </w:rPr>
        <w:t>B/ BÀI TẬP:</w:t>
      </w:r>
    </w:p>
    <w:p w:rsidR="00E6161F" w:rsidRPr="001066F4" w:rsidRDefault="00E6161F" w:rsidP="00E6161F">
      <w:pPr>
        <w:rPr>
          <w:b/>
          <w:color w:val="000000"/>
        </w:rPr>
      </w:pPr>
      <w:proofErr w:type="spellStart"/>
      <w:r w:rsidRPr="001066F4">
        <w:rPr>
          <w:b/>
          <w:color w:val="000000"/>
        </w:rPr>
        <w:t>Bài</w:t>
      </w:r>
      <w:proofErr w:type="spellEnd"/>
      <w:r w:rsidRPr="001066F4">
        <w:rPr>
          <w:b/>
          <w:color w:val="000000"/>
        </w:rPr>
        <w:t xml:space="preserve"> 8/10 </w:t>
      </w:r>
      <w:proofErr w:type="spellStart"/>
      <w:r w:rsidRPr="001066F4">
        <w:rPr>
          <w:b/>
          <w:color w:val="000000"/>
        </w:rPr>
        <w:t>sgk</w:t>
      </w:r>
      <w:proofErr w:type="spellEnd"/>
    </w:p>
    <w:p w:rsidR="00E6161F" w:rsidRPr="001066F4" w:rsidRDefault="00E6161F" w:rsidP="00E6161F">
      <w:pPr>
        <w:spacing w:after="240"/>
        <w:ind w:left="48" w:right="48"/>
        <w:jc w:val="both"/>
        <w:rPr>
          <w:color w:val="000000"/>
        </w:rPr>
      </w:pPr>
      <w:proofErr w:type="spellStart"/>
      <w:r w:rsidRPr="001066F4">
        <w:rPr>
          <w:color w:val="000000"/>
        </w:rPr>
        <w:t>Tính</w:t>
      </w:r>
      <w:proofErr w:type="spellEnd"/>
    </w:p>
    <w:p w:rsidR="00E6161F" w:rsidRPr="001066F4" w:rsidRDefault="00E6161F" w:rsidP="00E6161F">
      <w:pPr>
        <w:rPr>
          <w:color w:val="000000"/>
        </w:rPr>
      </w:pPr>
      <w:r w:rsidRPr="001066F4">
        <w:rPr>
          <w:noProof/>
        </w:rPr>
        <w:drawing>
          <wp:inline distT="0" distB="0" distL="0" distR="0" wp14:anchorId="6258F8F0" wp14:editId="0A52ECA0">
            <wp:extent cx="1820545" cy="1781175"/>
            <wp:effectExtent l="0" t="0" r="8255" b="9525"/>
            <wp:docPr id="5" name="Picture 5" descr="Description: Giải bài 8 trang 10 Toán 7 Tập 1 | Giải bài tập Toá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Giải bài 8 trang 10 Toán 7 Tập 1 | Giải bài tập Toán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61F" w:rsidRPr="001066F4" w:rsidRDefault="00E6161F" w:rsidP="00E6161F">
      <w:proofErr w:type="spellStart"/>
      <w:r w:rsidRPr="001066F4">
        <w:rPr>
          <w:b/>
        </w:rPr>
        <w:t>Bài</w:t>
      </w:r>
      <w:proofErr w:type="spellEnd"/>
      <w:r w:rsidRPr="001066F4">
        <w:rPr>
          <w:b/>
        </w:rPr>
        <w:t xml:space="preserve"> 9/10 </w:t>
      </w:r>
      <w:proofErr w:type="spellStart"/>
      <w:r w:rsidRPr="001066F4">
        <w:rPr>
          <w:b/>
        </w:rPr>
        <w:t>sgk</w:t>
      </w:r>
      <w:proofErr w:type="spellEnd"/>
      <w:r w:rsidRPr="001066F4">
        <w:t xml:space="preserve"> </w:t>
      </w:r>
      <w:proofErr w:type="spellStart"/>
      <w:r w:rsidRPr="001066F4">
        <w:t>tìm</w:t>
      </w:r>
      <w:proofErr w:type="spellEnd"/>
      <w:r w:rsidRPr="001066F4">
        <w:t xml:space="preserve"> x </w:t>
      </w:r>
      <w:proofErr w:type="spellStart"/>
      <w:r w:rsidRPr="001066F4">
        <w:t>biết</w:t>
      </w:r>
      <w:proofErr w:type="spellEnd"/>
      <w:r w:rsidRPr="001066F4">
        <w:t>:</w:t>
      </w:r>
    </w:p>
    <w:p w:rsidR="00E6161F" w:rsidRPr="001066F4" w:rsidRDefault="00E6161F" w:rsidP="00E6161F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</w:p>
    <w:p w:rsidR="00E6161F" w:rsidRPr="001066F4" w:rsidRDefault="00E6161F" w:rsidP="00E6161F">
      <w:pPr>
        <w:pStyle w:val="ListParagraph"/>
        <w:numPr>
          <w:ilvl w:val="0"/>
          <w:numId w:val="7"/>
        </w:numPr>
        <w:spacing w:after="200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x-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</m:oMath>
    </w:p>
    <w:p w:rsidR="00E6161F" w:rsidRPr="001066F4" w:rsidRDefault="00E6161F" w:rsidP="00E6161F">
      <w:pPr>
        <w:pStyle w:val="ListParagraph"/>
        <w:numPr>
          <w:ilvl w:val="0"/>
          <w:numId w:val="7"/>
        </w:numPr>
        <w:spacing w:after="200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-</m:t>
        </m:r>
        <m:r>
          <w:rPr>
            <w:rFonts w:ascii="Cambria Math" w:eastAsiaTheme="minorEastAsia" w:hAnsi="Cambria Math" w:cs="Times New Roman"/>
            <w:sz w:val="26"/>
            <w:szCs w:val="26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</m:t>
            </m:r>
          </m:den>
        </m:f>
      </m:oMath>
    </w:p>
    <w:p w:rsidR="00E6161F" w:rsidRPr="001066F4" w:rsidRDefault="00D456D3" w:rsidP="00E6161F">
      <w:pPr>
        <w:pStyle w:val="ListParagraph"/>
        <w:numPr>
          <w:ilvl w:val="0"/>
          <w:numId w:val="7"/>
        </w:numPr>
        <w:spacing w:after="200"/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7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-x=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:rsidR="00E6161F" w:rsidRPr="001066F4" w:rsidRDefault="00E6161F" w:rsidP="00E6161F">
      <w:pPr>
        <w:pStyle w:val="ListParagraph"/>
        <w:spacing w:after="200"/>
        <w:rPr>
          <w:rFonts w:ascii="Times New Roman" w:eastAsiaTheme="minorEastAsia" w:hAnsi="Times New Roman" w:cs="Times New Roman"/>
          <w:sz w:val="26"/>
          <w:szCs w:val="26"/>
        </w:rPr>
      </w:pPr>
    </w:p>
    <w:p w:rsidR="00E6161F" w:rsidRPr="001066F4" w:rsidRDefault="00E6161F" w:rsidP="00E6161F">
      <w:pPr>
        <w:pStyle w:val="ListParagraph"/>
        <w:ind w:right="2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066F4">
        <w:rPr>
          <w:rFonts w:ascii="Times New Roman" w:hAnsi="Times New Roman" w:cs="Times New Roman"/>
          <w:b/>
          <w:color w:val="FF0000"/>
          <w:sz w:val="26"/>
          <w:szCs w:val="26"/>
        </w:rPr>
        <w:t>PHẦN 2: HÌNH HỌC 7</w:t>
      </w:r>
    </w:p>
    <w:p w:rsidR="00E6161F" w:rsidRPr="001066F4" w:rsidRDefault="00732FFD" w:rsidP="00E6161F">
      <w:pPr>
        <w:pStyle w:val="ListParagraph"/>
        <w:ind w:right="23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proofErr w:type="spellStart"/>
      <w:r w:rsidR="00E6161F" w:rsidRPr="001066F4">
        <w:rPr>
          <w:rFonts w:ascii="Times New Roman" w:hAnsi="Times New Roman" w:cs="Times New Roman"/>
          <w:b/>
          <w:color w:val="FF0000"/>
          <w:sz w:val="26"/>
          <w:szCs w:val="26"/>
        </w:rPr>
        <w:t>Tuần</w:t>
      </w:r>
      <w:proofErr w:type="spellEnd"/>
      <w:r w:rsidR="00E6161F" w:rsidRPr="001066F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E6161F" w:rsidRPr="001066F4">
        <w:rPr>
          <w:rFonts w:ascii="Times New Roman" w:hAnsi="Times New Roman" w:cs="Times New Roman"/>
          <w:b/>
          <w:color w:val="FF0000"/>
          <w:sz w:val="26"/>
          <w:szCs w:val="26"/>
        </w:rPr>
        <w:t>đầu</w:t>
      </w:r>
      <w:proofErr w:type="spellEnd"/>
      <w:r w:rsidR="00E6161F" w:rsidRPr="001066F4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:rsidR="00E6161F" w:rsidRPr="001066F4" w:rsidRDefault="00E6161F" w:rsidP="00E6161F">
      <w:pPr>
        <w:ind w:right="23"/>
        <w:jc w:val="center"/>
        <w:rPr>
          <w:b/>
        </w:rPr>
      </w:pPr>
    </w:p>
    <w:p w:rsidR="00E6161F" w:rsidRPr="001066F4" w:rsidRDefault="00E6161F" w:rsidP="00E6161F">
      <w:pPr>
        <w:jc w:val="center"/>
        <w:rPr>
          <w:b/>
        </w:rPr>
      </w:pPr>
      <w:proofErr w:type="spellStart"/>
      <w:r w:rsidRPr="00E6161F">
        <w:rPr>
          <w:b/>
        </w:rPr>
        <w:t>Chương</w:t>
      </w:r>
      <w:proofErr w:type="spellEnd"/>
      <w:r w:rsidRPr="00E6161F">
        <w:rPr>
          <w:b/>
        </w:rPr>
        <w:t xml:space="preserve"> I: </w:t>
      </w:r>
      <w:r w:rsidRPr="001066F4">
        <w:rPr>
          <w:b/>
        </w:rPr>
        <w:t xml:space="preserve">ĐƯỜNG THẲNG VUÔNG GÓC </w:t>
      </w:r>
    </w:p>
    <w:p w:rsidR="00E6161F" w:rsidRPr="00E6161F" w:rsidRDefault="00E6161F" w:rsidP="00E6161F">
      <w:pPr>
        <w:jc w:val="center"/>
        <w:rPr>
          <w:b/>
        </w:rPr>
      </w:pPr>
      <w:r w:rsidRPr="001066F4">
        <w:rPr>
          <w:b/>
        </w:rPr>
        <w:t xml:space="preserve">ĐƯỜNG THẲNG SONG </w:t>
      </w:r>
      <w:proofErr w:type="spellStart"/>
      <w:r w:rsidRPr="001066F4">
        <w:rPr>
          <w:b/>
        </w:rPr>
        <w:t>SONG</w:t>
      </w:r>
      <w:proofErr w:type="spellEnd"/>
    </w:p>
    <w:p w:rsidR="00E6161F" w:rsidRPr="00E6161F" w:rsidRDefault="00E6161F" w:rsidP="00E6161F">
      <w:pPr>
        <w:jc w:val="center"/>
        <w:rPr>
          <w:b/>
        </w:rPr>
      </w:pPr>
      <w:r w:rsidRPr="001066F4">
        <w:rPr>
          <w:b/>
        </w:rPr>
        <w:t>BÀI 1: HAI GÓC ĐỐI ĐỈNH</w:t>
      </w:r>
    </w:p>
    <w:p w:rsidR="00E6161F" w:rsidRPr="00E6161F" w:rsidRDefault="00E6161F" w:rsidP="00E6161F">
      <w:pPr>
        <w:widowControl w:val="0"/>
        <w:rPr>
          <w:b/>
          <w:i/>
          <w:u w:val="single"/>
        </w:rPr>
      </w:pPr>
    </w:p>
    <w:p w:rsidR="00E6161F" w:rsidRPr="00E6161F" w:rsidRDefault="00E6161F" w:rsidP="00E6161F">
      <w:pPr>
        <w:widowControl w:val="0"/>
        <w:rPr>
          <w:b/>
          <w:i/>
          <w:u w:val="single"/>
        </w:rPr>
      </w:pPr>
      <w:proofErr w:type="spellStart"/>
      <w:r w:rsidRPr="00E6161F">
        <w:rPr>
          <w:b/>
          <w:i/>
          <w:u w:val="single"/>
        </w:rPr>
        <w:t>I.Mục</w:t>
      </w:r>
      <w:proofErr w:type="spellEnd"/>
      <w:r w:rsidRPr="00E6161F">
        <w:rPr>
          <w:b/>
          <w:i/>
          <w:u w:val="single"/>
        </w:rPr>
        <w:t xml:space="preserve"> </w:t>
      </w:r>
      <w:proofErr w:type="spellStart"/>
      <w:r w:rsidRPr="00E6161F">
        <w:rPr>
          <w:b/>
          <w:i/>
          <w:u w:val="single"/>
        </w:rPr>
        <w:t>tiêu</w:t>
      </w:r>
      <w:proofErr w:type="spellEnd"/>
      <w:r w:rsidRPr="00E6161F">
        <w:rPr>
          <w:b/>
          <w:i/>
          <w:u w:val="single"/>
        </w:rPr>
        <w:t>:</w:t>
      </w:r>
    </w:p>
    <w:p w:rsidR="00E6161F" w:rsidRPr="00E6161F" w:rsidRDefault="00E6161F" w:rsidP="00E6161F">
      <w:pPr>
        <w:widowControl w:val="0"/>
      </w:pPr>
      <w:r w:rsidRPr="00E6161F">
        <w:rPr>
          <w:b/>
          <w:i/>
        </w:rPr>
        <w:lastRenderedPageBreak/>
        <w:t xml:space="preserve">1/ </w:t>
      </w:r>
      <w:proofErr w:type="spellStart"/>
      <w:r w:rsidRPr="00E6161F">
        <w:rPr>
          <w:b/>
          <w:i/>
        </w:rPr>
        <w:t>Kiến</w:t>
      </w:r>
      <w:proofErr w:type="spellEnd"/>
      <w:r w:rsidRPr="00E6161F">
        <w:rPr>
          <w:b/>
          <w:i/>
        </w:rPr>
        <w:t xml:space="preserve"> </w:t>
      </w:r>
      <w:proofErr w:type="spellStart"/>
      <w:r w:rsidRPr="00E6161F">
        <w:rPr>
          <w:b/>
          <w:i/>
        </w:rPr>
        <w:t>thức</w:t>
      </w:r>
      <w:proofErr w:type="spellEnd"/>
      <w:r w:rsidRPr="00E6161F">
        <w:t xml:space="preserve">: </w:t>
      </w:r>
      <w:proofErr w:type="spellStart"/>
      <w:r w:rsidRPr="00E6161F">
        <w:t>Học</w:t>
      </w:r>
      <w:proofErr w:type="spellEnd"/>
      <w:r w:rsidRPr="00E6161F">
        <w:t xml:space="preserve"> </w:t>
      </w:r>
      <w:proofErr w:type="spellStart"/>
      <w:r w:rsidRPr="00E6161F">
        <w:t>sinh</w:t>
      </w:r>
      <w:proofErr w:type="spellEnd"/>
      <w:r w:rsidRPr="00E6161F">
        <w:t xml:space="preserve"> </w:t>
      </w:r>
      <w:proofErr w:type="spellStart"/>
      <w:r w:rsidRPr="00E6161F">
        <w:t>nắm</w:t>
      </w:r>
      <w:proofErr w:type="spellEnd"/>
      <w:r w:rsidRPr="00E6161F">
        <w:t xml:space="preserve"> </w:t>
      </w:r>
      <w:proofErr w:type="spellStart"/>
      <w:r w:rsidRPr="00E6161F">
        <w:t>được</w:t>
      </w:r>
      <w:proofErr w:type="spellEnd"/>
      <w:r w:rsidRPr="00E6161F">
        <w:t xml:space="preserve"> </w:t>
      </w:r>
      <w:proofErr w:type="spellStart"/>
      <w:r w:rsidRPr="00E6161F">
        <w:t>thế</w:t>
      </w:r>
      <w:proofErr w:type="spellEnd"/>
      <w:r w:rsidRPr="00E6161F">
        <w:t xml:space="preserve"> </w:t>
      </w:r>
      <w:proofErr w:type="spellStart"/>
      <w:r w:rsidRPr="00E6161F">
        <w:t>nào</w:t>
      </w:r>
      <w:proofErr w:type="spellEnd"/>
      <w:r w:rsidRPr="00E6161F">
        <w:t xml:space="preserve"> </w:t>
      </w:r>
      <w:proofErr w:type="spellStart"/>
      <w:r w:rsidRPr="00E6161F">
        <w:t>là</w:t>
      </w:r>
      <w:proofErr w:type="spellEnd"/>
      <w:r w:rsidRPr="00E6161F">
        <w:t xml:space="preserve"> </w:t>
      </w:r>
      <w:proofErr w:type="spellStart"/>
      <w:r w:rsidRPr="00E6161F">
        <w:t>hai</w:t>
      </w:r>
      <w:proofErr w:type="spellEnd"/>
      <w:r w:rsidRPr="00E6161F">
        <w:t xml:space="preserve"> </w:t>
      </w:r>
      <w:proofErr w:type="spellStart"/>
      <w:r w:rsidRPr="00E6161F">
        <w:t>góc</w:t>
      </w:r>
      <w:proofErr w:type="spellEnd"/>
      <w:r w:rsidRPr="00E6161F">
        <w:t xml:space="preserve"> </w:t>
      </w:r>
      <w:proofErr w:type="spellStart"/>
      <w:r w:rsidRPr="00E6161F">
        <w:t>đối</w:t>
      </w:r>
      <w:proofErr w:type="spellEnd"/>
      <w:r w:rsidRPr="00E6161F">
        <w:t xml:space="preserve"> </w:t>
      </w:r>
      <w:proofErr w:type="spellStart"/>
      <w:r w:rsidRPr="00E6161F">
        <w:t>đỉnh</w:t>
      </w:r>
      <w:proofErr w:type="spellEnd"/>
      <w:r w:rsidRPr="00E6161F">
        <w:t xml:space="preserve">, </w:t>
      </w:r>
      <w:proofErr w:type="spellStart"/>
      <w:r w:rsidRPr="00E6161F">
        <w:t>nắm</w:t>
      </w:r>
      <w:proofErr w:type="spellEnd"/>
      <w:r w:rsidRPr="00E6161F">
        <w:t xml:space="preserve"> </w:t>
      </w:r>
      <w:proofErr w:type="spellStart"/>
      <w:r w:rsidRPr="00E6161F">
        <w:t>được</w:t>
      </w:r>
      <w:proofErr w:type="spellEnd"/>
      <w:r w:rsidRPr="00E6161F">
        <w:t xml:space="preserve"> </w:t>
      </w:r>
      <w:proofErr w:type="spellStart"/>
      <w:r w:rsidRPr="00E6161F">
        <w:t>tính</w:t>
      </w:r>
      <w:proofErr w:type="spellEnd"/>
      <w:r w:rsidRPr="00E6161F">
        <w:t xml:space="preserve"> </w:t>
      </w:r>
      <w:proofErr w:type="spellStart"/>
      <w:r w:rsidRPr="00E6161F">
        <w:t>chất</w:t>
      </w:r>
      <w:proofErr w:type="spellEnd"/>
      <w:r w:rsidRPr="00E6161F">
        <w:t xml:space="preserve">: </w:t>
      </w:r>
      <w:proofErr w:type="spellStart"/>
      <w:r w:rsidRPr="00E6161F">
        <w:t>Hai</w:t>
      </w:r>
      <w:proofErr w:type="spellEnd"/>
      <w:r w:rsidRPr="00E6161F">
        <w:t xml:space="preserve"> </w:t>
      </w:r>
      <w:proofErr w:type="spellStart"/>
      <w:r w:rsidRPr="00E6161F">
        <w:t>góc</w:t>
      </w:r>
      <w:proofErr w:type="spellEnd"/>
      <w:r w:rsidRPr="00E6161F">
        <w:t xml:space="preserve"> </w:t>
      </w:r>
      <w:proofErr w:type="spellStart"/>
      <w:r w:rsidRPr="00E6161F">
        <w:t>đối</w:t>
      </w:r>
      <w:proofErr w:type="spellEnd"/>
      <w:r w:rsidRPr="00E6161F">
        <w:t xml:space="preserve"> </w:t>
      </w:r>
      <w:proofErr w:type="spellStart"/>
      <w:r w:rsidRPr="00E6161F">
        <w:t>đỉnh</w:t>
      </w:r>
      <w:proofErr w:type="spellEnd"/>
      <w:r w:rsidRPr="00E6161F">
        <w:t xml:space="preserve"> </w:t>
      </w:r>
      <w:proofErr w:type="spellStart"/>
      <w:r w:rsidRPr="00E6161F">
        <w:t>thì</w:t>
      </w:r>
      <w:proofErr w:type="spellEnd"/>
      <w:r w:rsidRPr="00E6161F">
        <w:t xml:space="preserve"> </w:t>
      </w:r>
      <w:proofErr w:type="spellStart"/>
      <w:r w:rsidRPr="00E6161F">
        <w:t>bằng</w:t>
      </w:r>
      <w:proofErr w:type="spellEnd"/>
      <w:r w:rsidRPr="00E6161F">
        <w:t xml:space="preserve"> </w:t>
      </w:r>
      <w:proofErr w:type="spellStart"/>
      <w:r w:rsidRPr="00E6161F">
        <w:t>nhau</w:t>
      </w:r>
      <w:proofErr w:type="spellEnd"/>
    </w:p>
    <w:p w:rsidR="00E6161F" w:rsidRPr="00E6161F" w:rsidRDefault="00E6161F" w:rsidP="00E6161F">
      <w:pPr>
        <w:widowControl w:val="0"/>
      </w:pPr>
      <w:r w:rsidRPr="00E6161F">
        <w:rPr>
          <w:b/>
          <w:i/>
        </w:rPr>
        <w:t xml:space="preserve">2/ </w:t>
      </w:r>
      <w:proofErr w:type="spellStart"/>
      <w:r w:rsidRPr="00E6161F">
        <w:rPr>
          <w:b/>
          <w:i/>
        </w:rPr>
        <w:t>Năng</w:t>
      </w:r>
      <w:proofErr w:type="spellEnd"/>
      <w:r w:rsidRPr="00E6161F">
        <w:rPr>
          <w:b/>
          <w:i/>
        </w:rPr>
        <w:t xml:space="preserve"> </w:t>
      </w:r>
      <w:proofErr w:type="spellStart"/>
      <w:r w:rsidRPr="00E6161F">
        <w:rPr>
          <w:b/>
          <w:i/>
        </w:rPr>
        <w:t>lực</w:t>
      </w:r>
      <w:proofErr w:type="spellEnd"/>
      <w:r w:rsidRPr="00E6161F">
        <w:t xml:space="preserve">: </w:t>
      </w:r>
      <w:proofErr w:type="spellStart"/>
      <w:r w:rsidRPr="00E6161F">
        <w:t>Học</w:t>
      </w:r>
      <w:proofErr w:type="spellEnd"/>
      <w:r w:rsidRPr="00E6161F">
        <w:t xml:space="preserve"> </w:t>
      </w:r>
      <w:proofErr w:type="spellStart"/>
      <w:r w:rsidRPr="00E6161F">
        <w:t>sinh</w:t>
      </w:r>
      <w:proofErr w:type="spellEnd"/>
      <w:r w:rsidRPr="00E6161F">
        <w:t xml:space="preserve"> </w:t>
      </w:r>
      <w:proofErr w:type="spellStart"/>
      <w:r w:rsidRPr="00E6161F">
        <w:t>vẽ</w:t>
      </w:r>
      <w:proofErr w:type="spellEnd"/>
      <w:r w:rsidRPr="00E6161F">
        <w:t xml:space="preserve"> </w:t>
      </w:r>
      <w:proofErr w:type="spellStart"/>
      <w:r w:rsidRPr="00E6161F">
        <w:t>được</w:t>
      </w:r>
      <w:proofErr w:type="spellEnd"/>
      <w:r w:rsidRPr="00E6161F">
        <w:t xml:space="preserve"> </w:t>
      </w:r>
      <w:proofErr w:type="spellStart"/>
      <w:r w:rsidRPr="00E6161F">
        <w:t>góc</w:t>
      </w:r>
      <w:proofErr w:type="spellEnd"/>
      <w:r w:rsidRPr="00E6161F">
        <w:t xml:space="preserve"> </w:t>
      </w:r>
      <w:proofErr w:type="spellStart"/>
      <w:r w:rsidRPr="00E6161F">
        <w:t>đối</w:t>
      </w:r>
      <w:proofErr w:type="spellEnd"/>
      <w:r w:rsidRPr="00E6161F">
        <w:t xml:space="preserve"> </w:t>
      </w:r>
      <w:proofErr w:type="spellStart"/>
      <w:r w:rsidRPr="00E6161F">
        <w:t>đỉnh</w:t>
      </w:r>
      <w:proofErr w:type="spellEnd"/>
      <w:r w:rsidRPr="00E6161F">
        <w:t xml:space="preserve"> </w:t>
      </w:r>
      <w:proofErr w:type="spellStart"/>
      <w:r w:rsidRPr="00E6161F">
        <w:t>với</w:t>
      </w:r>
      <w:proofErr w:type="spellEnd"/>
      <w:r w:rsidRPr="00E6161F">
        <w:t xml:space="preserve"> </w:t>
      </w:r>
      <w:proofErr w:type="spellStart"/>
      <w:r w:rsidRPr="00E6161F">
        <w:t>một</w:t>
      </w:r>
      <w:proofErr w:type="spellEnd"/>
      <w:r w:rsidRPr="00E6161F">
        <w:t xml:space="preserve"> </w:t>
      </w:r>
      <w:proofErr w:type="spellStart"/>
      <w:r w:rsidRPr="00E6161F">
        <w:t>góc</w:t>
      </w:r>
      <w:proofErr w:type="spellEnd"/>
      <w:r w:rsidRPr="00E6161F">
        <w:t xml:space="preserve"> </w:t>
      </w:r>
      <w:proofErr w:type="spellStart"/>
      <w:r w:rsidRPr="00E6161F">
        <w:t>cho</w:t>
      </w:r>
      <w:proofErr w:type="spellEnd"/>
      <w:r w:rsidRPr="00E6161F">
        <w:t xml:space="preserve"> </w:t>
      </w:r>
      <w:proofErr w:type="spellStart"/>
      <w:r w:rsidRPr="00E6161F">
        <w:t>trước</w:t>
      </w:r>
      <w:proofErr w:type="spellEnd"/>
      <w:r w:rsidRPr="00E6161F">
        <w:t xml:space="preserve">. </w:t>
      </w:r>
      <w:proofErr w:type="spellStart"/>
      <w:proofErr w:type="gramStart"/>
      <w:r w:rsidRPr="00E6161F">
        <w:t>Nhận</w:t>
      </w:r>
      <w:proofErr w:type="spellEnd"/>
      <w:r w:rsidRPr="00E6161F">
        <w:t xml:space="preserve"> </w:t>
      </w:r>
      <w:proofErr w:type="spellStart"/>
      <w:r w:rsidRPr="00E6161F">
        <w:t>biết</w:t>
      </w:r>
      <w:proofErr w:type="spellEnd"/>
      <w:r w:rsidRPr="00E6161F">
        <w:t xml:space="preserve"> </w:t>
      </w:r>
      <w:proofErr w:type="spellStart"/>
      <w:r w:rsidRPr="00E6161F">
        <w:t>được</w:t>
      </w:r>
      <w:proofErr w:type="spellEnd"/>
      <w:r w:rsidRPr="00E6161F">
        <w:t xml:space="preserve"> </w:t>
      </w:r>
      <w:proofErr w:type="spellStart"/>
      <w:r w:rsidRPr="00E6161F">
        <w:t>các</w:t>
      </w:r>
      <w:proofErr w:type="spellEnd"/>
      <w:r w:rsidRPr="00E6161F">
        <w:t xml:space="preserve"> </w:t>
      </w:r>
      <w:proofErr w:type="spellStart"/>
      <w:r w:rsidRPr="00E6161F">
        <w:t>góc</w:t>
      </w:r>
      <w:proofErr w:type="spellEnd"/>
      <w:r w:rsidRPr="00E6161F">
        <w:t xml:space="preserve"> </w:t>
      </w:r>
      <w:proofErr w:type="spellStart"/>
      <w:r w:rsidRPr="00E6161F">
        <w:t>đối</w:t>
      </w:r>
      <w:proofErr w:type="spellEnd"/>
      <w:r w:rsidRPr="00E6161F">
        <w:t xml:space="preserve"> </w:t>
      </w:r>
      <w:proofErr w:type="spellStart"/>
      <w:r w:rsidRPr="00E6161F">
        <w:t>đỉnh</w:t>
      </w:r>
      <w:proofErr w:type="spellEnd"/>
      <w:r w:rsidRPr="00E6161F">
        <w:t xml:space="preserve"> </w:t>
      </w:r>
      <w:proofErr w:type="spellStart"/>
      <w:r w:rsidRPr="00E6161F">
        <w:t>trong</w:t>
      </w:r>
      <w:proofErr w:type="spellEnd"/>
      <w:r w:rsidRPr="00E6161F">
        <w:t xml:space="preserve"> </w:t>
      </w:r>
      <w:proofErr w:type="spellStart"/>
      <w:r w:rsidRPr="00E6161F">
        <w:t>một</w:t>
      </w:r>
      <w:proofErr w:type="spellEnd"/>
      <w:r w:rsidRPr="00E6161F">
        <w:t xml:space="preserve"> </w:t>
      </w:r>
      <w:proofErr w:type="spellStart"/>
      <w:r w:rsidRPr="00E6161F">
        <w:t>hình</w:t>
      </w:r>
      <w:proofErr w:type="spellEnd"/>
      <w:r w:rsidRPr="00E6161F">
        <w:t>.</w:t>
      </w:r>
      <w:proofErr w:type="gramEnd"/>
      <w:r w:rsidRPr="00E6161F">
        <w:t xml:space="preserve"> </w:t>
      </w:r>
      <w:proofErr w:type="spellStart"/>
      <w:r w:rsidRPr="00E6161F">
        <w:t>Bước</w:t>
      </w:r>
      <w:proofErr w:type="spellEnd"/>
      <w:r w:rsidRPr="00E6161F">
        <w:t xml:space="preserve"> </w:t>
      </w:r>
      <w:proofErr w:type="spellStart"/>
      <w:r w:rsidRPr="00E6161F">
        <w:t>đầu</w:t>
      </w:r>
      <w:proofErr w:type="spellEnd"/>
      <w:r w:rsidRPr="00E6161F">
        <w:t xml:space="preserve"> </w:t>
      </w:r>
      <w:proofErr w:type="spellStart"/>
      <w:r w:rsidRPr="00E6161F">
        <w:t>tập</w:t>
      </w:r>
      <w:proofErr w:type="spellEnd"/>
      <w:r w:rsidRPr="00E6161F">
        <w:t xml:space="preserve"> </w:t>
      </w:r>
      <w:proofErr w:type="spellStart"/>
      <w:r w:rsidRPr="00E6161F">
        <w:t>suy</w:t>
      </w:r>
      <w:proofErr w:type="spellEnd"/>
      <w:r w:rsidRPr="00E6161F">
        <w:t xml:space="preserve"> </w:t>
      </w:r>
      <w:proofErr w:type="spellStart"/>
      <w:r w:rsidRPr="00E6161F">
        <w:t>luận</w:t>
      </w:r>
      <w:proofErr w:type="spellEnd"/>
    </w:p>
    <w:p w:rsidR="00E6161F" w:rsidRPr="00E6161F" w:rsidRDefault="00E6161F" w:rsidP="00E6161F">
      <w:pPr>
        <w:widowControl w:val="0"/>
      </w:pPr>
      <w:r w:rsidRPr="00E6161F">
        <w:rPr>
          <w:b/>
          <w:i/>
        </w:rPr>
        <w:t xml:space="preserve">3/ </w:t>
      </w:r>
      <w:proofErr w:type="spellStart"/>
      <w:r w:rsidRPr="00E6161F">
        <w:rPr>
          <w:b/>
          <w:i/>
        </w:rPr>
        <w:t>Phẩm</w:t>
      </w:r>
      <w:proofErr w:type="spellEnd"/>
      <w:r w:rsidRPr="00E6161F">
        <w:rPr>
          <w:b/>
          <w:i/>
        </w:rPr>
        <w:t xml:space="preserve"> </w:t>
      </w:r>
      <w:proofErr w:type="spellStart"/>
      <w:r w:rsidRPr="00E6161F">
        <w:rPr>
          <w:b/>
          <w:i/>
        </w:rPr>
        <w:t>chất</w:t>
      </w:r>
      <w:proofErr w:type="spellEnd"/>
      <w:r w:rsidRPr="00E6161F">
        <w:t xml:space="preserve">: </w:t>
      </w:r>
      <w:proofErr w:type="spellStart"/>
      <w:r w:rsidRPr="00E6161F">
        <w:t>Nhiệt</w:t>
      </w:r>
      <w:proofErr w:type="spellEnd"/>
      <w:r w:rsidRPr="00E6161F">
        <w:t xml:space="preserve"> </w:t>
      </w:r>
      <w:proofErr w:type="spellStart"/>
      <w:r w:rsidRPr="00E6161F">
        <w:t>tình</w:t>
      </w:r>
      <w:proofErr w:type="spellEnd"/>
      <w:r w:rsidRPr="00E6161F">
        <w:t xml:space="preserve">, </w:t>
      </w:r>
      <w:proofErr w:type="spellStart"/>
      <w:r w:rsidRPr="00E6161F">
        <w:t>tự</w:t>
      </w:r>
      <w:proofErr w:type="spellEnd"/>
      <w:r w:rsidRPr="00E6161F">
        <w:t xml:space="preserve"> </w:t>
      </w:r>
      <w:proofErr w:type="spellStart"/>
      <w:r w:rsidRPr="00E6161F">
        <w:t>giác</w:t>
      </w:r>
      <w:proofErr w:type="spellEnd"/>
      <w:r w:rsidRPr="00E6161F">
        <w:t xml:space="preserve"> </w:t>
      </w:r>
      <w:proofErr w:type="spellStart"/>
      <w:r w:rsidRPr="00E6161F">
        <w:t>trong</w:t>
      </w:r>
      <w:proofErr w:type="spellEnd"/>
      <w:r w:rsidRPr="00E6161F">
        <w:t xml:space="preserve"> </w:t>
      </w:r>
      <w:proofErr w:type="spellStart"/>
      <w:r w:rsidRPr="00E6161F">
        <w:t>học</w:t>
      </w:r>
      <w:proofErr w:type="spellEnd"/>
      <w:r w:rsidRPr="00E6161F">
        <w:t xml:space="preserve"> </w:t>
      </w:r>
      <w:proofErr w:type="spellStart"/>
      <w:r w:rsidRPr="00E6161F">
        <w:t>tập</w:t>
      </w:r>
      <w:proofErr w:type="spellEnd"/>
    </w:p>
    <w:p w:rsidR="00E6161F" w:rsidRPr="00E6161F" w:rsidRDefault="00E6161F" w:rsidP="00E6161F">
      <w:pPr>
        <w:widowControl w:val="0"/>
      </w:pPr>
      <w:r w:rsidRPr="00E6161F">
        <w:t xml:space="preserve">II. </w:t>
      </w:r>
      <w:proofErr w:type="spellStart"/>
      <w:r w:rsidRPr="00E6161F">
        <w:t>Chuẩn</w:t>
      </w:r>
      <w:proofErr w:type="spellEnd"/>
      <w:r w:rsidRPr="00E6161F">
        <w:t xml:space="preserve"> </w:t>
      </w:r>
      <w:proofErr w:type="spellStart"/>
      <w:r w:rsidRPr="00E6161F">
        <w:t>bị</w:t>
      </w:r>
      <w:proofErr w:type="spellEnd"/>
      <w:r w:rsidRPr="00E6161F">
        <w:t>:</w:t>
      </w:r>
    </w:p>
    <w:p w:rsidR="00E6161F" w:rsidRPr="00E6161F" w:rsidRDefault="00E6161F" w:rsidP="00E6161F">
      <w:pPr>
        <w:ind w:left="720"/>
      </w:pPr>
      <w:r w:rsidRPr="00E6161F">
        <w:t>GV: SGK-</w:t>
      </w:r>
      <w:proofErr w:type="spellStart"/>
      <w:r w:rsidRPr="00E6161F">
        <w:t>thước</w:t>
      </w:r>
      <w:proofErr w:type="spellEnd"/>
      <w:r w:rsidRPr="00E6161F">
        <w:t xml:space="preserve"> </w:t>
      </w:r>
      <w:proofErr w:type="spellStart"/>
      <w:r w:rsidRPr="00E6161F">
        <w:t>thẳng-thước</w:t>
      </w:r>
      <w:proofErr w:type="spellEnd"/>
      <w:r w:rsidRPr="00E6161F">
        <w:t xml:space="preserve"> </w:t>
      </w:r>
      <w:proofErr w:type="spellStart"/>
      <w:proofErr w:type="gramStart"/>
      <w:r w:rsidRPr="00E6161F">
        <w:t>đo</w:t>
      </w:r>
      <w:proofErr w:type="spellEnd"/>
      <w:proofErr w:type="gramEnd"/>
      <w:r w:rsidRPr="00E6161F">
        <w:t xml:space="preserve"> </w:t>
      </w:r>
      <w:proofErr w:type="spellStart"/>
      <w:r w:rsidRPr="00E6161F">
        <w:t>góc-bảng</w:t>
      </w:r>
      <w:proofErr w:type="spellEnd"/>
      <w:r w:rsidRPr="00E6161F">
        <w:t xml:space="preserve"> </w:t>
      </w:r>
      <w:proofErr w:type="spellStart"/>
      <w:r w:rsidRPr="00E6161F">
        <w:t>phụ</w:t>
      </w:r>
      <w:proofErr w:type="spellEnd"/>
    </w:p>
    <w:p w:rsidR="00E6161F" w:rsidRPr="00E6161F" w:rsidRDefault="00E6161F" w:rsidP="00E6161F">
      <w:pPr>
        <w:ind w:left="720"/>
      </w:pPr>
      <w:r w:rsidRPr="00E6161F">
        <w:t>HS: SGK-</w:t>
      </w:r>
      <w:proofErr w:type="spellStart"/>
      <w:r w:rsidRPr="00E6161F">
        <w:t>thước</w:t>
      </w:r>
      <w:proofErr w:type="spellEnd"/>
      <w:r w:rsidRPr="00E6161F">
        <w:t xml:space="preserve"> </w:t>
      </w:r>
      <w:proofErr w:type="spellStart"/>
      <w:r w:rsidRPr="00E6161F">
        <w:t>thẳng-thước</w:t>
      </w:r>
      <w:proofErr w:type="spellEnd"/>
      <w:r w:rsidRPr="00E6161F">
        <w:t xml:space="preserve"> </w:t>
      </w:r>
      <w:proofErr w:type="spellStart"/>
      <w:proofErr w:type="gramStart"/>
      <w:r w:rsidRPr="00E6161F">
        <w:t>đo</w:t>
      </w:r>
      <w:proofErr w:type="spellEnd"/>
      <w:proofErr w:type="gramEnd"/>
      <w:r w:rsidRPr="00E6161F">
        <w:t xml:space="preserve"> </w:t>
      </w:r>
      <w:proofErr w:type="spellStart"/>
      <w:r w:rsidRPr="00E6161F">
        <w:t>góc</w:t>
      </w:r>
      <w:proofErr w:type="spellEnd"/>
    </w:p>
    <w:p w:rsidR="00E6161F" w:rsidRPr="00E6161F" w:rsidRDefault="00E6161F" w:rsidP="00E6161F">
      <w:pPr>
        <w:widowControl w:val="0"/>
      </w:pPr>
      <w:r w:rsidRPr="00E6161F">
        <w:t xml:space="preserve">III. </w:t>
      </w:r>
      <w:proofErr w:type="spellStart"/>
      <w:r w:rsidRPr="00E6161F">
        <w:t>Hoạt</w:t>
      </w:r>
      <w:proofErr w:type="spellEnd"/>
      <w:r w:rsidRPr="00E6161F">
        <w:t xml:space="preserve"> </w:t>
      </w:r>
      <w:proofErr w:type="spellStart"/>
      <w:r w:rsidRPr="00E6161F">
        <w:t>động</w:t>
      </w:r>
      <w:proofErr w:type="spellEnd"/>
      <w:r w:rsidRPr="00E6161F">
        <w:t xml:space="preserve"> </w:t>
      </w:r>
      <w:proofErr w:type="spellStart"/>
      <w:r w:rsidRPr="00E6161F">
        <w:t>học</w:t>
      </w:r>
      <w:proofErr w:type="spellEnd"/>
      <w:r w:rsidRPr="00E6161F">
        <w:t xml:space="preserve"> </w:t>
      </w:r>
      <w:proofErr w:type="spellStart"/>
      <w:r w:rsidRPr="00E6161F">
        <w:t>tập</w:t>
      </w:r>
      <w:proofErr w:type="spellEnd"/>
      <w:r w:rsidRPr="00E6161F">
        <w:t>:</w:t>
      </w:r>
    </w:p>
    <w:p w:rsidR="00E6161F" w:rsidRPr="00E6161F" w:rsidRDefault="00E6161F" w:rsidP="00E6161F">
      <w:pPr>
        <w:ind w:right="23"/>
        <w:jc w:val="both"/>
        <w:rPr>
          <w:b/>
        </w:rPr>
      </w:pPr>
      <w:r w:rsidRPr="00E6161F">
        <w:rPr>
          <w:b/>
        </w:rPr>
        <w:t xml:space="preserve">A/ </w:t>
      </w:r>
      <w:proofErr w:type="spellStart"/>
      <w:r w:rsidRPr="00E6161F">
        <w:rPr>
          <w:b/>
        </w:rPr>
        <w:t>Lí</w:t>
      </w:r>
      <w:proofErr w:type="spellEnd"/>
      <w:r w:rsidRPr="00E6161F">
        <w:rPr>
          <w:b/>
        </w:rPr>
        <w:t xml:space="preserve"> THUYẾT:</w:t>
      </w:r>
    </w:p>
    <w:p w:rsidR="00E6161F" w:rsidRPr="001066F4" w:rsidRDefault="00E6161F" w:rsidP="00E6161F">
      <w:pPr>
        <w:numPr>
          <w:ilvl w:val="0"/>
          <w:numId w:val="11"/>
        </w:numPr>
        <w:spacing w:before="120" w:after="120"/>
      </w:pPr>
      <w:proofErr w:type="spellStart"/>
      <w:r w:rsidRPr="001066F4">
        <w:rPr>
          <w:b/>
          <w:bCs/>
        </w:rPr>
        <w:t>Thế</w:t>
      </w:r>
      <w:proofErr w:type="spellEnd"/>
      <w:r w:rsidRPr="001066F4">
        <w:rPr>
          <w:b/>
          <w:bCs/>
        </w:rPr>
        <w:t xml:space="preserve"> </w:t>
      </w:r>
      <w:proofErr w:type="spellStart"/>
      <w:r w:rsidRPr="001066F4">
        <w:rPr>
          <w:b/>
          <w:bCs/>
        </w:rPr>
        <w:t>nào</w:t>
      </w:r>
      <w:proofErr w:type="spellEnd"/>
      <w:r w:rsidRPr="001066F4">
        <w:rPr>
          <w:b/>
          <w:bCs/>
        </w:rPr>
        <w:t xml:space="preserve"> </w:t>
      </w:r>
      <w:proofErr w:type="spellStart"/>
      <w:r w:rsidRPr="001066F4">
        <w:rPr>
          <w:b/>
          <w:bCs/>
        </w:rPr>
        <w:t>là</w:t>
      </w:r>
      <w:proofErr w:type="spellEnd"/>
      <w:r w:rsidRPr="001066F4">
        <w:rPr>
          <w:b/>
          <w:bCs/>
        </w:rPr>
        <w:t xml:space="preserve"> </w:t>
      </w:r>
      <w:proofErr w:type="spellStart"/>
      <w:r w:rsidRPr="001066F4">
        <w:rPr>
          <w:b/>
          <w:bCs/>
        </w:rPr>
        <w:t>hai</w:t>
      </w:r>
      <w:proofErr w:type="spellEnd"/>
      <w:r w:rsidRPr="001066F4">
        <w:rPr>
          <w:b/>
          <w:bCs/>
        </w:rPr>
        <w:t xml:space="preserve"> </w:t>
      </w:r>
      <w:proofErr w:type="spellStart"/>
      <w:r w:rsidRPr="001066F4">
        <w:rPr>
          <w:b/>
          <w:bCs/>
        </w:rPr>
        <w:t>góc</w:t>
      </w:r>
      <w:proofErr w:type="spellEnd"/>
      <w:r w:rsidRPr="001066F4">
        <w:rPr>
          <w:b/>
          <w:bCs/>
        </w:rPr>
        <w:t xml:space="preserve"> </w:t>
      </w:r>
      <w:proofErr w:type="spellStart"/>
      <w:r w:rsidRPr="001066F4">
        <w:rPr>
          <w:b/>
          <w:bCs/>
        </w:rPr>
        <w:t>đối</w:t>
      </w:r>
      <w:proofErr w:type="spellEnd"/>
      <w:r w:rsidRPr="001066F4">
        <w:rPr>
          <w:b/>
          <w:bCs/>
        </w:rPr>
        <w:t xml:space="preserve"> </w:t>
      </w:r>
      <w:proofErr w:type="spellStart"/>
      <w:proofErr w:type="gramStart"/>
      <w:r w:rsidRPr="001066F4">
        <w:rPr>
          <w:b/>
          <w:bCs/>
        </w:rPr>
        <w:t>đỉnh</w:t>
      </w:r>
      <w:proofErr w:type="spellEnd"/>
      <w:r w:rsidRPr="001066F4">
        <w:rPr>
          <w:b/>
          <w:bCs/>
          <w:lang w:val="en-GB"/>
        </w:rPr>
        <w:t xml:space="preserve"> ?</w:t>
      </w:r>
      <w:proofErr w:type="gramEnd"/>
    </w:p>
    <w:p w:rsidR="00E6161F" w:rsidRPr="001066F4" w:rsidRDefault="00E6161F" w:rsidP="00E6161F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1066F4">
        <w:rPr>
          <w:rFonts w:ascii="Times New Roman" w:hAnsi="Times New Roman" w:cs="Times New Roman"/>
          <w:sz w:val="26"/>
          <w:szCs w:val="26"/>
          <w:u w:val="single"/>
        </w:rPr>
        <w:t>Định</w:t>
      </w:r>
      <w:proofErr w:type="spellEnd"/>
      <w:r w:rsidRPr="001066F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  <w:u w:val="single"/>
        </w:rPr>
        <w:t>nghĩa</w:t>
      </w:r>
      <w:proofErr w:type="spellEnd"/>
      <w:r w:rsidRPr="001066F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E6161F" w:rsidRPr="001066F4" w:rsidRDefault="00E6161F" w:rsidP="00E6161F">
      <w:pPr>
        <w:pStyle w:val="ListParagraph"/>
        <w:spacing w:before="120" w:after="120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6662"/>
      </w:tblGrid>
      <w:tr w:rsidR="00E6161F" w:rsidRPr="001066F4" w:rsidTr="00115F0F">
        <w:tc>
          <w:tcPr>
            <w:tcW w:w="6662" w:type="dxa"/>
          </w:tcPr>
          <w:p w:rsidR="00E6161F" w:rsidRPr="001066F4" w:rsidRDefault="00E6161F" w:rsidP="00115F0F">
            <w:pPr>
              <w:pStyle w:val="ListParagraph"/>
              <w:spacing w:before="120" w:after="120"/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góc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đối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đỉnh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hai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góc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mà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mỗi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cạnh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góc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này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tia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đối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cạnh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góc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kia</w:t>
            </w:r>
            <w:proofErr w:type="spellEnd"/>
            <w:r w:rsidRPr="001066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</w:tr>
    </w:tbl>
    <w:p w:rsidR="00E6161F" w:rsidRPr="001066F4" w:rsidRDefault="00E6161F" w:rsidP="00E6161F">
      <w:pPr>
        <w:spacing w:before="120" w:after="120"/>
      </w:pPr>
      <w:proofErr w:type="spellStart"/>
      <w:r w:rsidRPr="001066F4">
        <w:rPr>
          <w:u w:val="single"/>
        </w:rPr>
        <w:t>Ví</w:t>
      </w:r>
      <w:proofErr w:type="spellEnd"/>
      <w:r w:rsidRPr="001066F4">
        <w:rPr>
          <w:u w:val="single"/>
        </w:rPr>
        <w:t xml:space="preserve"> </w:t>
      </w:r>
      <w:proofErr w:type="spellStart"/>
      <w:r w:rsidRPr="001066F4">
        <w:rPr>
          <w:u w:val="single"/>
        </w:rPr>
        <w:t>dụ</w:t>
      </w:r>
      <w:proofErr w:type="spellEnd"/>
      <w:r w:rsidRPr="001066F4">
        <w:rPr>
          <w:u w:val="single"/>
        </w:rPr>
        <w:t>:</w:t>
      </w:r>
      <w:r w:rsidRPr="001066F4">
        <w:t xml:space="preserve"> Cho </w:t>
      </w:r>
      <w:proofErr w:type="spellStart"/>
      <w:r w:rsidRPr="001066F4">
        <w:t>hình</w:t>
      </w:r>
      <w:proofErr w:type="spellEnd"/>
      <w:r w:rsidRPr="001066F4">
        <w:t xml:space="preserve"> 1, </w:t>
      </w:r>
      <w:proofErr w:type="spellStart"/>
      <w:r w:rsidRPr="001066F4">
        <w:t>hai</w:t>
      </w:r>
      <w:proofErr w:type="spellEnd"/>
      <w:r w:rsidRPr="001066F4">
        <w:t xml:space="preserve"> </w:t>
      </w:r>
      <w:proofErr w:type="spellStart"/>
      <w:r w:rsidRPr="001066F4">
        <w:t>đường</w:t>
      </w:r>
      <w:proofErr w:type="spellEnd"/>
      <w:r w:rsidRPr="001066F4">
        <w:t xml:space="preserve"> </w:t>
      </w:r>
      <w:proofErr w:type="spellStart"/>
      <w:r w:rsidRPr="001066F4">
        <w:t>thẳng</w:t>
      </w:r>
      <w:proofErr w:type="spellEnd"/>
      <w:r w:rsidRPr="001066F4">
        <w:t xml:space="preserve"> 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proofErr w:type="spellStart"/>
      <w:r w:rsidRPr="001066F4">
        <w:t>và</w:t>
      </w:r>
      <w:proofErr w:type="spellEnd"/>
      <w:r w:rsidRPr="001066F4">
        <w:t xml:space="preserve"> </w:t>
      </w:r>
      <m:oMath>
        <m:r>
          <w:rPr>
            <w:rFonts w:ascii="Cambria Math" w:hAnsi="Cambria Math"/>
          </w:rPr>
          <m:t>yy'</m:t>
        </m:r>
      </m:oMath>
      <w:r w:rsidRPr="001066F4">
        <w:t xml:space="preserve"> cắt nhau tại O, ta có:</w:t>
      </w:r>
    </w:p>
    <w:p w:rsidR="00E6161F" w:rsidRPr="001066F4" w:rsidRDefault="00E6161F" w:rsidP="00E6161F">
      <w:pPr>
        <w:spacing w:before="120" w:after="120"/>
      </w:pPr>
      <w:r w:rsidRPr="001066F4">
        <w:rPr>
          <w:noProof/>
        </w:rPr>
        <w:drawing>
          <wp:anchor distT="0" distB="0" distL="114300" distR="114300" simplePos="0" relativeHeight="251661312" behindDoc="0" locked="0" layoutInCell="1" allowOverlap="1" wp14:anchorId="2A4C7D02" wp14:editId="5364891F">
            <wp:simplePos x="0" y="0"/>
            <wp:positionH relativeFrom="column">
              <wp:posOffset>847725</wp:posOffset>
            </wp:positionH>
            <wp:positionV relativeFrom="paragraph">
              <wp:posOffset>11430</wp:posOffset>
            </wp:positionV>
            <wp:extent cx="2305372" cy="1324160"/>
            <wp:effectExtent l="0" t="0" r="0" b="9525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61F" w:rsidRPr="001066F4" w:rsidRDefault="00E6161F" w:rsidP="00E6161F">
      <w:pPr>
        <w:spacing w:before="120" w:after="120"/>
      </w:pPr>
    </w:p>
    <w:p w:rsidR="00E6161F" w:rsidRPr="001066F4" w:rsidRDefault="00E6161F" w:rsidP="00E6161F">
      <w:pPr>
        <w:spacing w:before="120" w:after="120"/>
      </w:pPr>
    </w:p>
    <w:p w:rsidR="00E6161F" w:rsidRDefault="00E6161F" w:rsidP="00E6161F">
      <w:pPr>
        <w:spacing w:before="120" w:after="120"/>
      </w:pPr>
    </w:p>
    <w:p w:rsidR="001066F4" w:rsidRDefault="001066F4" w:rsidP="00E6161F">
      <w:pPr>
        <w:spacing w:before="120" w:after="120"/>
      </w:pPr>
    </w:p>
    <w:p w:rsidR="001066F4" w:rsidRPr="001066F4" w:rsidRDefault="001066F4" w:rsidP="00E6161F">
      <w:pPr>
        <w:spacing w:before="120" w:after="120"/>
      </w:pPr>
    </w:p>
    <w:p w:rsidR="00E6161F" w:rsidRPr="001066F4" w:rsidRDefault="00E6161F" w:rsidP="00E6161F">
      <w:pPr>
        <w:pStyle w:val="ListParagraph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 xml:space="preserve">1 </m:t>
            </m:r>
          </m:sub>
        </m:sSub>
      </m:oMath>
      <w:r w:rsidRPr="001066F4">
        <w:rPr>
          <w:rFonts w:ascii="Times New Roman" w:hAnsi="Times New Roman" w:cs="Times New Roman"/>
          <w:sz w:val="26"/>
          <w:szCs w:val="26"/>
        </w:rPr>
        <w:t xml:space="preserve">và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 xml:space="preserve">3 </m:t>
            </m:r>
          </m:sub>
        </m:sSub>
      </m:oMath>
      <w:r w:rsidRPr="001066F4">
        <w:rPr>
          <w:rFonts w:ascii="Times New Roman" w:hAnsi="Times New Roman" w:cs="Times New Roman"/>
          <w:sz w:val="26"/>
          <w:szCs w:val="26"/>
        </w:rPr>
        <w:t>là hai góc đ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ối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>.</w:t>
      </w:r>
    </w:p>
    <w:p w:rsidR="00E6161F" w:rsidRPr="001066F4" w:rsidRDefault="00E6161F" w:rsidP="00E6161F">
      <w:pPr>
        <w:pStyle w:val="ListParagraph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1066F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 xml:space="preserve">2 </m:t>
            </m:r>
          </m:sub>
        </m:sSub>
      </m:oMath>
      <w:r w:rsidRPr="001066F4">
        <w:rPr>
          <w:rFonts w:ascii="Times New Roman" w:hAnsi="Times New Roman" w:cs="Times New Roman"/>
          <w:sz w:val="26"/>
          <w:szCs w:val="26"/>
        </w:rPr>
        <w:t xml:space="preserve">và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 xml:space="preserve">4 </m:t>
            </m:r>
          </m:sub>
        </m:sSub>
      </m:oMath>
      <w:r w:rsidRPr="001066F4">
        <w:rPr>
          <w:rFonts w:ascii="Times New Roman" w:hAnsi="Times New Roman" w:cs="Times New Roman"/>
          <w:sz w:val="26"/>
          <w:szCs w:val="26"/>
        </w:rPr>
        <w:t>là hai góc đ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ối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066F4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1066F4">
        <w:rPr>
          <w:rFonts w:ascii="Times New Roman" w:hAnsi="Times New Roman" w:cs="Times New Roman"/>
          <w:sz w:val="26"/>
          <w:szCs w:val="26"/>
        </w:rPr>
        <w:t>.</w:t>
      </w:r>
    </w:p>
    <w:p w:rsidR="00E6161F" w:rsidRPr="001066F4" w:rsidRDefault="00E6161F" w:rsidP="00E6161F">
      <w:pPr>
        <w:spacing w:before="120" w:after="120"/>
        <w:rPr>
          <w:b/>
          <w:bCs/>
          <w:lang w:val="en-GB"/>
        </w:rPr>
      </w:pPr>
      <w:r w:rsidRPr="001066F4">
        <w:rPr>
          <w:b/>
          <w:bCs/>
          <w:lang w:val="en-GB"/>
        </w:rPr>
        <w:t xml:space="preserve">2. </w:t>
      </w:r>
      <w:proofErr w:type="spellStart"/>
      <w:r w:rsidRPr="001066F4">
        <w:rPr>
          <w:b/>
          <w:bCs/>
          <w:lang w:val="en-GB"/>
        </w:rPr>
        <w:t>Tính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chất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hai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góc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đối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đỉnh</w:t>
      </w:r>
      <w:proofErr w:type="spellEnd"/>
      <w:r w:rsidRPr="001066F4">
        <w:rPr>
          <w:b/>
          <w:bCs/>
          <w:lang w:val="en-GB"/>
        </w:rPr>
        <w:t>:</w:t>
      </w:r>
    </w:p>
    <w:p w:rsidR="00E6161F" w:rsidRPr="001066F4" w:rsidRDefault="00E6161F" w:rsidP="00E6161F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 w:cs="Times New Roman"/>
          <w:i/>
          <w:iCs/>
          <w:sz w:val="26"/>
          <w:szCs w:val="26"/>
          <w:u w:val="single"/>
          <w:lang w:val="en-GB"/>
        </w:rPr>
      </w:pPr>
      <w:proofErr w:type="spellStart"/>
      <w:r w:rsidRPr="001066F4">
        <w:rPr>
          <w:rFonts w:ascii="Times New Roman" w:hAnsi="Times New Roman" w:cs="Times New Roman"/>
          <w:i/>
          <w:iCs/>
          <w:sz w:val="26"/>
          <w:szCs w:val="26"/>
          <w:u w:val="single"/>
          <w:lang w:val="en-GB"/>
        </w:rPr>
        <w:t>Tính</w:t>
      </w:r>
      <w:proofErr w:type="spellEnd"/>
      <w:r w:rsidRPr="001066F4">
        <w:rPr>
          <w:rFonts w:ascii="Times New Roman" w:hAnsi="Times New Roman" w:cs="Times New Roman"/>
          <w:i/>
          <w:iCs/>
          <w:sz w:val="26"/>
          <w:szCs w:val="26"/>
          <w:u w:val="single"/>
          <w:lang w:val="en-GB"/>
        </w:rPr>
        <w:t xml:space="preserve"> </w:t>
      </w:r>
      <w:proofErr w:type="spellStart"/>
      <w:r w:rsidRPr="001066F4">
        <w:rPr>
          <w:rFonts w:ascii="Times New Roman" w:hAnsi="Times New Roman" w:cs="Times New Roman"/>
          <w:i/>
          <w:iCs/>
          <w:sz w:val="26"/>
          <w:szCs w:val="26"/>
          <w:u w:val="single"/>
          <w:lang w:val="en-GB"/>
        </w:rPr>
        <w:t>chất</w:t>
      </w:r>
      <w:proofErr w:type="spellEnd"/>
      <w:r w:rsidRPr="001066F4">
        <w:rPr>
          <w:rFonts w:ascii="Times New Roman" w:hAnsi="Times New Roman" w:cs="Times New Roman"/>
          <w:i/>
          <w:iCs/>
          <w:sz w:val="26"/>
          <w:szCs w:val="26"/>
          <w:u w:val="single"/>
          <w:lang w:val="en-GB"/>
        </w:rPr>
        <w:t>:</w:t>
      </w:r>
    </w:p>
    <w:p w:rsidR="00E6161F" w:rsidRPr="001066F4" w:rsidRDefault="00E6161F" w:rsidP="00E6161F">
      <w:pPr>
        <w:spacing w:before="120" w:after="120"/>
        <w:rPr>
          <w:u w:val="single"/>
          <w:lang w:val="en-GB"/>
        </w:rPr>
      </w:pPr>
      <w:r w:rsidRPr="001066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D4A78" wp14:editId="744EC01F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</wp:posOffset>
                </wp:positionV>
                <wp:extent cx="3486150" cy="466725"/>
                <wp:effectExtent l="0" t="0" r="1905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61F" w:rsidRPr="009439B9" w:rsidRDefault="00E6161F" w:rsidP="00E6161F">
                            <w:pPr>
                              <w:spacing w:before="120" w:after="12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Hai</w:t>
                            </w:r>
                            <w:proofErr w:type="spellEnd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góc</w:t>
                            </w:r>
                            <w:proofErr w:type="spellEnd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đối</w:t>
                            </w:r>
                            <w:proofErr w:type="spellEnd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đỉnh</w:t>
                            </w:r>
                            <w:proofErr w:type="spellEnd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thì</w:t>
                            </w:r>
                            <w:proofErr w:type="spellEnd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bằng</w:t>
                            </w:r>
                            <w:proofErr w:type="spellEnd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nhau</w:t>
                            </w:r>
                            <w:proofErr w:type="spellEnd"/>
                            <w:r w:rsidRPr="009439B9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  <w:proofErr w:type="gramEnd"/>
                          </w:p>
                          <w:p w:rsidR="00E6161F" w:rsidRDefault="00E6161F" w:rsidP="00E61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0pt;margin-top:.9pt;width:274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" fillcolor="white [3201]" strokeweight=".5pt">
                <v:textbox>
                  <w:txbxContent>
                    <w:p w:rsidR="00E6161F" w:rsidRPr="009439B9" w:rsidRDefault="00E6161F" w:rsidP="00E6161F">
                      <w:pPr>
                        <w:spacing w:before="120" w:after="120"/>
                        <w:jc w:val="center"/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proofErr w:type="gramStart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Hai</w:t>
                      </w:r>
                      <w:proofErr w:type="spellEnd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góc</w:t>
                      </w:r>
                      <w:proofErr w:type="spellEnd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đối</w:t>
                      </w:r>
                      <w:proofErr w:type="spellEnd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đỉnh</w:t>
                      </w:r>
                      <w:proofErr w:type="spellEnd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thì</w:t>
                      </w:r>
                      <w:proofErr w:type="spellEnd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bằng</w:t>
                      </w:r>
                      <w:proofErr w:type="spellEnd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nhau</w:t>
                      </w:r>
                      <w:proofErr w:type="spellEnd"/>
                      <w:r w:rsidRPr="009439B9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.</w:t>
                      </w:r>
                      <w:proofErr w:type="gramEnd"/>
                    </w:p>
                    <w:p w:rsidR="00E6161F" w:rsidRDefault="00E6161F" w:rsidP="00E6161F"/>
                  </w:txbxContent>
                </v:textbox>
                <w10:wrap type="square"/>
              </v:shape>
            </w:pict>
          </mc:Fallback>
        </mc:AlternateContent>
      </w:r>
    </w:p>
    <w:p w:rsidR="00E6161F" w:rsidRPr="001066F4" w:rsidRDefault="00E6161F" w:rsidP="00E6161F">
      <w:pPr>
        <w:spacing w:before="120" w:after="120"/>
        <w:rPr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lang w:val="en-GB"/>
        </w:rPr>
      </w:pPr>
      <w:r w:rsidRPr="001066F4">
        <w:rPr>
          <w:noProof/>
        </w:rPr>
        <w:drawing>
          <wp:anchor distT="0" distB="0" distL="114300" distR="114300" simplePos="0" relativeHeight="251662336" behindDoc="0" locked="0" layoutInCell="1" allowOverlap="1" wp14:anchorId="5F40D153" wp14:editId="54AB3BA3">
            <wp:simplePos x="0" y="0"/>
            <wp:positionH relativeFrom="column">
              <wp:posOffset>3067050</wp:posOffset>
            </wp:positionH>
            <wp:positionV relativeFrom="paragraph">
              <wp:posOffset>88265</wp:posOffset>
            </wp:positionV>
            <wp:extent cx="2305050" cy="1323975"/>
            <wp:effectExtent l="0" t="0" r="0" b="9525"/>
            <wp:wrapSquare wrapText="bothSides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066F4">
        <w:rPr>
          <w:u w:val="single"/>
          <w:lang w:val="en-GB"/>
        </w:rPr>
        <w:t>Ví</w:t>
      </w:r>
      <w:proofErr w:type="spellEnd"/>
      <w:r w:rsidRPr="001066F4">
        <w:rPr>
          <w:u w:val="single"/>
          <w:lang w:val="en-GB"/>
        </w:rPr>
        <w:t xml:space="preserve"> </w:t>
      </w:r>
      <w:proofErr w:type="spellStart"/>
      <w:r w:rsidRPr="001066F4">
        <w:rPr>
          <w:u w:val="single"/>
          <w:lang w:val="en-GB"/>
        </w:rPr>
        <w:t>dụ</w:t>
      </w:r>
      <w:proofErr w:type="spellEnd"/>
      <w:r w:rsidRPr="001066F4">
        <w:rPr>
          <w:u w:val="single"/>
          <w:lang w:val="en-GB"/>
        </w:rPr>
        <w:t>:</w:t>
      </w:r>
      <w:r w:rsidRPr="001066F4">
        <w:rPr>
          <w:lang w:val="en-GB"/>
        </w:rPr>
        <w:t xml:space="preserve"> Ở </w:t>
      </w:r>
      <w:proofErr w:type="spellStart"/>
      <w:r w:rsidRPr="001066F4">
        <w:rPr>
          <w:lang w:val="en-GB"/>
        </w:rPr>
        <w:t>hình</w:t>
      </w:r>
      <w:proofErr w:type="spellEnd"/>
      <w:r w:rsidRPr="001066F4">
        <w:rPr>
          <w:lang w:val="en-GB"/>
        </w:rPr>
        <w:t xml:space="preserve"> 1, ta </w:t>
      </w:r>
      <w:proofErr w:type="spellStart"/>
      <w:r w:rsidRPr="001066F4">
        <w:rPr>
          <w:lang w:val="en-GB"/>
        </w:rPr>
        <w:t>có</w:t>
      </w:r>
      <w:proofErr w:type="spellEnd"/>
      <w:r w:rsidRPr="001066F4">
        <w:rPr>
          <w:lang w:val="en-GB"/>
        </w:rPr>
        <w:t>:</w:t>
      </w:r>
    </w:p>
    <w:p w:rsidR="00E6161F" w:rsidRPr="001066F4" w:rsidRDefault="00D456D3" w:rsidP="00E6161F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  <w:lang w:val="en-GB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3</m:t>
                </m:r>
              </m:sub>
            </m:sSub>
          </m:e>
        </m:acc>
      </m:oMath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đối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đỉnh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6161F" w:rsidRPr="001066F4" w:rsidRDefault="00D456D3" w:rsidP="00E6161F">
      <w:pPr>
        <w:pStyle w:val="ListParagraph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  <w:lang w:val="en-GB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4</m:t>
                </m:r>
              </m:sub>
            </m:sSub>
          </m:e>
        </m:acc>
      </m:oMath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đối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đỉnh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6161F" w:rsidRPr="001066F4" w:rsidRDefault="00E6161F" w:rsidP="00E6161F">
      <w:pPr>
        <w:spacing w:before="120" w:after="120"/>
        <w:rPr>
          <w:u w:val="single"/>
          <w:lang w:val="en-GB"/>
        </w:rPr>
      </w:pPr>
    </w:p>
    <w:p w:rsidR="00E6161F" w:rsidRPr="001066F4" w:rsidRDefault="00E6161F" w:rsidP="00E6161F">
      <w:pPr>
        <w:pStyle w:val="ListParagraph"/>
        <w:spacing w:before="120" w:after="120"/>
        <w:rPr>
          <w:rFonts w:ascii="Times New Roman" w:hAnsi="Times New Roman" w:cs="Times New Roman"/>
          <w:sz w:val="26"/>
          <w:szCs w:val="26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lang w:val="en-GB"/>
        </w:rPr>
      </w:pPr>
      <w:proofErr w:type="spellStart"/>
      <w:r w:rsidRPr="001066F4">
        <w:rPr>
          <w:u w:val="single"/>
          <w:lang w:val="en-GB"/>
        </w:rPr>
        <w:t>Ví</w:t>
      </w:r>
      <w:proofErr w:type="spellEnd"/>
      <w:r w:rsidRPr="001066F4">
        <w:rPr>
          <w:u w:val="single"/>
          <w:lang w:val="en-GB"/>
        </w:rPr>
        <w:t xml:space="preserve"> </w:t>
      </w:r>
      <w:proofErr w:type="spellStart"/>
      <w:r w:rsidRPr="001066F4">
        <w:rPr>
          <w:u w:val="single"/>
          <w:lang w:val="en-GB"/>
        </w:rPr>
        <w:t>dụ</w:t>
      </w:r>
      <w:proofErr w:type="spellEnd"/>
      <w:r w:rsidRPr="001066F4">
        <w:rPr>
          <w:u w:val="single"/>
          <w:lang w:val="en-GB"/>
        </w:rPr>
        <w:t>:</w:t>
      </w:r>
      <w:r w:rsidRPr="001066F4">
        <w:rPr>
          <w:lang w:val="en-GB"/>
        </w:rPr>
        <w:t xml:space="preserve">  Cho </w:t>
      </w:r>
      <w:proofErr w:type="spellStart"/>
      <w:r w:rsidRPr="001066F4">
        <w:rPr>
          <w:lang w:val="en-GB"/>
        </w:rPr>
        <w:t>hình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vẽ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sau</w:t>
      </w:r>
      <w:proofErr w:type="spellEnd"/>
      <w:r w:rsidRPr="001066F4">
        <w:rPr>
          <w:lang w:val="en-GB"/>
        </w:rPr>
        <w:t xml:space="preserve">, </w:t>
      </w:r>
      <w:proofErr w:type="spellStart"/>
      <w:r w:rsidRPr="001066F4">
        <w:rPr>
          <w:lang w:val="en-GB"/>
        </w:rPr>
        <w:t>hai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đường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thẳng</w:t>
      </w:r>
      <w:proofErr w:type="spellEnd"/>
      <w:r w:rsidRPr="001066F4">
        <w:rPr>
          <w:lang w:val="en-GB"/>
        </w:rPr>
        <w:t xml:space="preserve"> a </w:t>
      </w:r>
      <w:proofErr w:type="spellStart"/>
      <w:r w:rsidRPr="001066F4">
        <w:rPr>
          <w:lang w:val="en-GB"/>
        </w:rPr>
        <w:t>và</w:t>
      </w:r>
      <w:proofErr w:type="spellEnd"/>
      <w:r w:rsidRPr="001066F4">
        <w:rPr>
          <w:lang w:val="en-GB"/>
        </w:rPr>
        <w:t xml:space="preserve"> b </w:t>
      </w:r>
      <w:proofErr w:type="spellStart"/>
      <w:r w:rsidRPr="001066F4">
        <w:rPr>
          <w:lang w:val="en-GB"/>
        </w:rPr>
        <w:t>cắt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nhau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tại</w:t>
      </w:r>
      <w:proofErr w:type="spellEnd"/>
      <w:r w:rsidRPr="001066F4">
        <w:rPr>
          <w:lang w:val="en-GB"/>
        </w:rPr>
        <w:t xml:space="preserve"> H. </w:t>
      </w:r>
      <w:proofErr w:type="spellStart"/>
      <w:proofErr w:type="gramStart"/>
      <w:r w:rsidRPr="001066F4">
        <w:rPr>
          <w:lang w:val="en-GB"/>
        </w:rPr>
        <w:t>Biết</w:t>
      </w:r>
      <w:proofErr w:type="spellEnd"/>
      <w:r w:rsidRPr="001066F4">
        <w:rPr>
          <w:lang w:val="en-GB"/>
        </w:rPr>
        <w:t xml:space="preserve"> </w:t>
      </w:r>
      <w:proofErr w:type="gramEnd"/>
      <m:oMath>
        <m:acc>
          <m:accPr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30</m:t>
            </m:r>
          </m:e>
          <m:sup>
            <m:r>
              <w:rPr>
                <w:rFonts w:ascii="Cambria Math" w:hAnsi="Cambria Math"/>
                <w:lang w:val="en-GB"/>
              </w:rPr>
              <m:t>0</m:t>
            </m:r>
          </m:sup>
        </m:sSup>
      </m:oMath>
      <w:r w:rsidRPr="001066F4">
        <w:rPr>
          <w:lang w:val="en-GB"/>
        </w:rPr>
        <w:t xml:space="preserve">, tính số đo các góc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H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,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H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  <m:r>
          <w:rPr>
            <w:rFonts w:ascii="Cambria Math" w:hAnsi="Cambria Math"/>
            <w:lang w:val="en-GB"/>
          </w:rPr>
          <m:t>,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H</m:t>
            </m:r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  <m:r>
          <w:rPr>
            <w:rFonts w:ascii="Cambria Math" w:hAnsi="Cambria Math"/>
            <w:lang w:val="en-GB"/>
          </w:rPr>
          <m:t>?</m:t>
        </m:r>
      </m:oMath>
      <w:r w:rsidRPr="001066F4">
        <w:rPr>
          <w:lang w:val="en-GB"/>
        </w:rPr>
        <w:t>.</w:t>
      </w:r>
    </w:p>
    <w:p w:rsidR="00E6161F" w:rsidRPr="001066F4" w:rsidRDefault="00E6161F" w:rsidP="00E6161F">
      <w:pPr>
        <w:spacing w:before="120" w:after="120"/>
        <w:rPr>
          <w:lang w:val="en-GB"/>
        </w:rPr>
      </w:pPr>
      <w:r w:rsidRPr="001066F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1CA007" wp14:editId="2B3423E8">
            <wp:simplePos x="0" y="0"/>
            <wp:positionH relativeFrom="column">
              <wp:posOffset>561975</wp:posOffset>
            </wp:positionH>
            <wp:positionV relativeFrom="paragraph">
              <wp:posOffset>52070</wp:posOffset>
            </wp:positionV>
            <wp:extent cx="3781425" cy="1857375"/>
            <wp:effectExtent l="0" t="0" r="9525" b="9525"/>
            <wp:wrapSquare wrapText="bothSides"/>
            <wp:docPr id="28" name="Picture 2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diagram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61F" w:rsidRPr="001066F4" w:rsidRDefault="00E6161F" w:rsidP="00E6161F">
      <w:pPr>
        <w:spacing w:before="120" w:after="120"/>
        <w:rPr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b/>
          <w:bCs/>
          <w:u w:val="single"/>
          <w:lang w:val="en-GB"/>
        </w:rPr>
      </w:pPr>
    </w:p>
    <w:p w:rsidR="00E6161F" w:rsidRPr="001066F4" w:rsidRDefault="00E6161F" w:rsidP="00E6161F">
      <w:pPr>
        <w:spacing w:before="120" w:after="120"/>
        <w:rPr>
          <w:lang w:val="en-GB"/>
        </w:rPr>
      </w:pPr>
      <w:r w:rsidRPr="001066F4">
        <w:rPr>
          <w:lang w:val="en-GB"/>
        </w:rPr>
        <w:t xml:space="preserve">Ta </w:t>
      </w:r>
      <w:proofErr w:type="spellStart"/>
      <w:r w:rsidRPr="001066F4">
        <w:rPr>
          <w:lang w:val="en-GB"/>
        </w:rPr>
        <w:t>có</w:t>
      </w:r>
      <w:proofErr w:type="spellEnd"/>
      <w:r w:rsidRPr="001066F4">
        <w:rPr>
          <w:lang w:val="en-GB"/>
        </w:rPr>
        <w:t xml:space="preserve">: </w:t>
      </w:r>
    </w:p>
    <w:p w:rsidR="00E6161F" w:rsidRPr="001066F4" w:rsidRDefault="00D456D3" w:rsidP="00E6161F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6"/>
          <w:szCs w:val="26"/>
          <w:lang w:val="en-GB"/>
        </w:rPr>
      </w:pPr>
      <m:oMath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6"/>
                    <w:szCs w:val="26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3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30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0</m:t>
            </m:r>
          </m:sup>
        </m:sSup>
      </m:oMath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đối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đỉnh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6161F" w:rsidRPr="001066F4" w:rsidRDefault="00D456D3" w:rsidP="00E6161F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6"/>
          <w:szCs w:val="26"/>
          <w:lang w:val="en-GB"/>
        </w:rPr>
      </w:pPr>
      <m:oMath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GB"/>
          </w:rPr>
          <m:t>+</m:t>
        </m:r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0</m:t>
            </m:r>
          </m:sup>
        </m:sSup>
      </m:oMath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kề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bù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6161F" w:rsidRPr="001066F4" w:rsidRDefault="00E6161F" w:rsidP="00E6161F">
      <w:pPr>
        <w:spacing w:before="120" w:after="120"/>
        <w:ind w:left="720" w:firstLine="720"/>
        <w:rPr>
          <w:iCs/>
          <w:lang w:val="en-GB"/>
        </w:rPr>
      </w:pPr>
      <w:r w:rsidRPr="001066F4">
        <w:rPr>
          <w:lang w:val="en-GB"/>
        </w:rPr>
        <w:t xml:space="preserve"> </w:t>
      </w:r>
      <m:oMath>
        <m:acc>
          <m:accPr>
            <m:ctrlPr>
              <w:rPr>
                <w:rFonts w:ascii="Cambria Math" w:hAnsi="Cambria Math"/>
                <w:bCs/>
                <w:iCs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Cs/>
                    <w:iCs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Cs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-</m:t>
        </m:r>
        <m:acc>
          <m:accPr>
            <m:ctrlPr>
              <w:rPr>
                <w:rFonts w:ascii="Cambria Math" w:hAnsi="Cambria Math"/>
                <w:iCs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Cs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Cs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Cs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Cs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150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GB"/>
              </w:rPr>
              <m:t>0</m:t>
            </m:r>
          </m:sup>
        </m:sSup>
      </m:oMath>
    </w:p>
    <w:p w:rsidR="00E6161F" w:rsidRPr="001066F4" w:rsidRDefault="00D456D3" w:rsidP="00E6161F">
      <w:pPr>
        <w:pStyle w:val="ListParagraph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6"/>
          <w:szCs w:val="26"/>
          <w:lang w:val="en-GB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6"/>
                    <w:szCs w:val="26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4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acc>
          <m:accPr>
            <m:ctrlPr>
              <w:rPr>
                <w:rFonts w:ascii="Cambria Math" w:hAnsi="Cambria Math" w:cs="Times New Roman"/>
                <w:iCs/>
                <w:sz w:val="26"/>
                <w:szCs w:val="26"/>
                <w:lang w:val="en-GB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6"/>
                    <w:szCs w:val="26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GB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6"/>
            <w:szCs w:val="26"/>
            <w:lang w:val="en-GB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150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en-GB"/>
              </w:rPr>
              <m:t>0</m:t>
            </m:r>
          </m:sup>
        </m:sSup>
      </m:oMath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(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đối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đỉnh</w:t>
      </w:r>
      <w:proofErr w:type="spellEnd"/>
      <w:r w:rsidR="00E6161F" w:rsidRPr="001066F4">
        <w:rPr>
          <w:rFonts w:ascii="Times New Roman" w:hAnsi="Times New Roman" w:cs="Times New Roman"/>
          <w:sz w:val="26"/>
          <w:szCs w:val="26"/>
          <w:lang w:val="en-GB"/>
        </w:rPr>
        <w:t>)</w:t>
      </w:r>
    </w:p>
    <w:p w:rsidR="00E6161F" w:rsidRPr="00E6161F" w:rsidRDefault="00E6161F" w:rsidP="00E6161F">
      <w:pPr>
        <w:ind w:right="23"/>
        <w:jc w:val="both"/>
        <w:rPr>
          <w:b/>
        </w:rPr>
      </w:pPr>
      <w:r w:rsidRPr="00E6161F">
        <w:rPr>
          <w:b/>
        </w:rPr>
        <w:t>B/ BÀI TẬP:</w:t>
      </w:r>
    </w:p>
    <w:p w:rsidR="00E6161F" w:rsidRPr="001066F4" w:rsidRDefault="00E6161F" w:rsidP="00E6161F">
      <w:pPr>
        <w:spacing w:before="120" w:after="120"/>
        <w:rPr>
          <w:lang w:val="en-GB"/>
        </w:rPr>
      </w:pPr>
      <w:proofErr w:type="spellStart"/>
      <w:r w:rsidRPr="001066F4">
        <w:rPr>
          <w:b/>
          <w:lang w:val="en-GB"/>
        </w:rPr>
        <w:t>Bài</w:t>
      </w:r>
      <w:proofErr w:type="spellEnd"/>
      <w:r w:rsidRPr="001066F4">
        <w:rPr>
          <w:b/>
          <w:lang w:val="en-GB"/>
        </w:rPr>
        <w:t xml:space="preserve"> </w:t>
      </w:r>
      <w:proofErr w:type="spellStart"/>
      <w:r w:rsidRPr="001066F4">
        <w:rPr>
          <w:b/>
          <w:lang w:val="en-GB"/>
        </w:rPr>
        <w:t>tập</w:t>
      </w:r>
      <w:proofErr w:type="spellEnd"/>
      <w:r w:rsidRPr="001066F4">
        <w:rPr>
          <w:b/>
          <w:lang w:val="en-GB"/>
        </w:rPr>
        <w:t xml:space="preserve"> </w:t>
      </w:r>
      <w:r w:rsidRPr="001066F4">
        <w:rPr>
          <w:b/>
          <w:bCs/>
          <w:lang w:val="en-GB"/>
        </w:rPr>
        <w:t>3</w:t>
      </w:r>
      <w:r w:rsidRPr="001066F4">
        <w:rPr>
          <w:b/>
          <w:lang w:val="en-GB"/>
        </w:rPr>
        <w:t xml:space="preserve"> (SGK </w:t>
      </w:r>
      <w:proofErr w:type="spellStart"/>
      <w:r w:rsidRPr="001066F4">
        <w:rPr>
          <w:b/>
          <w:lang w:val="en-GB"/>
        </w:rPr>
        <w:t>trang</w:t>
      </w:r>
      <w:proofErr w:type="spellEnd"/>
      <w:r w:rsidRPr="001066F4">
        <w:rPr>
          <w:b/>
          <w:lang w:val="en-GB"/>
        </w:rPr>
        <w:t xml:space="preserve"> 82)</w:t>
      </w:r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Vẽ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hai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đường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thẳng</w:t>
      </w:r>
      <w:proofErr w:type="spellEnd"/>
      <w:r w:rsidRPr="001066F4">
        <w:rPr>
          <w:lang w:val="en-GB"/>
        </w:rPr>
        <w:t xml:space="preserve"> </w:t>
      </w:r>
      <w:proofErr w:type="spellStart"/>
      <w:proofErr w:type="gramStart"/>
      <w:r w:rsidRPr="001066F4">
        <w:rPr>
          <w:lang w:val="en-GB"/>
        </w:rPr>
        <w:t>zz</w:t>
      </w:r>
      <w:proofErr w:type="spellEnd"/>
      <w:r w:rsidRPr="001066F4">
        <w:rPr>
          <w:vertAlign w:val="superscript"/>
          <w:lang w:val="en-GB"/>
        </w:rPr>
        <w:t xml:space="preserve">’ </w:t>
      </w:r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và</w:t>
      </w:r>
      <w:proofErr w:type="spellEnd"/>
      <w:proofErr w:type="gram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tt</w:t>
      </w:r>
      <w:proofErr w:type="spellEnd"/>
      <w:r w:rsidRPr="001066F4">
        <w:rPr>
          <w:vertAlign w:val="superscript"/>
          <w:lang w:val="en-GB"/>
        </w:rPr>
        <w:t>’</w:t>
      </w:r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cắt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nhau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tại</w:t>
      </w:r>
      <w:proofErr w:type="spellEnd"/>
      <w:r w:rsidRPr="001066F4">
        <w:rPr>
          <w:lang w:val="en-GB"/>
        </w:rPr>
        <w:t xml:space="preserve"> A. </w:t>
      </w:r>
      <w:proofErr w:type="spellStart"/>
      <w:r w:rsidRPr="001066F4">
        <w:rPr>
          <w:lang w:val="en-GB"/>
        </w:rPr>
        <w:t>Hãy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viết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tên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hai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cặp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góc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đối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đỉnh</w:t>
      </w:r>
      <w:proofErr w:type="spellEnd"/>
      <w:r w:rsidRPr="001066F4">
        <w:rPr>
          <w:lang w:val="en-GB"/>
        </w:rPr>
        <w:t>.</w:t>
      </w:r>
    </w:p>
    <w:p w:rsidR="00E6161F" w:rsidRPr="001066F4" w:rsidRDefault="00E6161F" w:rsidP="00E6161F">
      <w:pPr>
        <w:spacing w:before="120" w:after="120"/>
        <w:rPr>
          <w:lang w:val="en-GB"/>
        </w:rPr>
      </w:pPr>
      <w:proofErr w:type="spellStart"/>
      <w:r w:rsidRPr="001066F4">
        <w:rPr>
          <w:b/>
          <w:lang w:val="en-GB"/>
        </w:rPr>
        <w:t>Bài</w:t>
      </w:r>
      <w:proofErr w:type="spellEnd"/>
      <w:r w:rsidRPr="001066F4">
        <w:rPr>
          <w:b/>
          <w:lang w:val="en-GB"/>
        </w:rPr>
        <w:t xml:space="preserve"> </w:t>
      </w:r>
      <w:proofErr w:type="spellStart"/>
      <w:r w:rsidRPr="001066F4">
        <w:rPr>
          <w:b/>
          <w:lang w:val="en-GB"/>
        </w:rPr>
        <w:t>tập</w:t>
      </w:r>
      <w:proofErr w:type="spellEnd"/>
      <w:r w:rsidRPr="001066F4">
        <w:rPr>
          <w:b/>
          <w:lang w:val="en-GB"/>
        </w:rPr>
        <w:t xml:space="preserve"> </w:t>
      </w:r>
      <w:r w:rsidRPr="001066F4">
        <w:rPr>
          <w:b/>
          <w:bCs/>
          <w:lang w:val="en-GB"/>
        </w:rPr>
        <w:t>4</w:t>
      </w:r>
      <w:r w:rsidRPr="001066F4">
        <w:rPr>
          <w:b/>
          <w:lang w:val="en-GB"/>
        </w:rPr>
        <w:t xml:space="preserve"> (SGK </w:t>
      </w:r>
      <w:proofErr w:type="spellStart"/>
      <w:r w:rsidRPr="001066F4">
        <w:rPr>
          <w:b/>
          <w:lang w:val="en-GB"/>
        </w:rPr>
        <w:t>trang</w:t>
      </w:r>
      <w:proofErr w:type="spellEnd"/>
      <w:r w:rsidRPr="001066F4">
        <w:rPr>
          <w:b/>
          <w:lang w:val="en-GB"/>
        </w:rPr>
        <w:t xml:space="preserve"> 82) </w:t>
      </w:r>
      <w:proofErr w:type="spellStart"/>
      <w:r w:rsidRPr="001066F4">
        <w:rPr>
          <w:lang w:val="en-GB"/>
        </w:rPr>
        <w:t>Vẽ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góc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xBy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có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số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đo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bằng</w:t>
      </w:r>
      <w:proofErr w:type="spellEnd"/>
      <w:r w:rsidRPr="001066F4">
        <w:rPr>
          <w:lang w:val="en-GB"/>
        </w:rPr>
        <w:t xml:space="preserve"> 60</w:t>
      </w:r>
      <w:r w:rsidRPr="001066F4">
        <w:rPr>
          <w:vertAlign w:val="superscript"/>
          <w:lang w:val="en-GB"/>
        </w:rPr>
        <w:t>0</w:t>
      </w:r>
      <w:r w:rsidRPr="001066F4">
        <w:rPr>
          <w:lang w:val="en-GB"/>
        </w:rPr>
        <w:t xml:space="preserve">. </w:t>
      </w:r>
      <w:proofErr w:type="spellStart"/>
      <w:proofErr w:type="gramStart"/>
      <w:r w:rsidRPr="001066F4">
        <w:rPr>
          <w:lang w:val="en-GB"/>
        </w:rPr>
        <w:t>Vẽ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góc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đối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đỉnh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với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góc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xBy</w:t>
      </w:r>
      <w:proofErr w:type="spellEnd"/>
      <w:r w:rsidRPr="001066F4">
        <w:rPr>
          <w:lang w:val="en-GB"/>
        </w:rPr>
        <w:t>.</w:t>
      </w:r>
      <w:proofErr w:type="gram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Hỏi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góc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này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có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số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đo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bằng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bao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nhiêu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độ</w:t>
      </w:r>
      <w:proofErr w:type="spellEnd"/>
      <w:r w:rsidRPr="001066F4">
        <w:rPr>
          <w:lang w:val="en-GB"/>
        </w:rPr>
        <w:t>?</w:t>
      </w:r>
    </w:p>
    <w:p w:rsidR="00E6161F" w:rsidRPr="00E6161F" w:rsidRDefault="00E6161F" w:rsidP="00E6161F">
      <w:pPr>
        <w:ind w:right="23"/>
        <w:jc w:val="both"/>
        <w:rPr>
          <w:b/>
        </w:rPr>
      </w:pPr>
    </w:p>
    <w:p w:rsidR="00E6161F" w:rsidRPr="00E6161F" w:rsidRDefault="00E6161F" w:rsidP="00E6161F">
      <w:pPr>
        <w:jc w:val="center"/>
        <w:rPr>
          <w:b/>
          <w:lang w:val="pt-BR"/>
        </w:rPr>
      </w:pPr>
      <w:r w:rsidRPr="001066F4">
        <w:rPr>
          <w:b/>
          <w:lang w:val="pt-BR"/>
        </w:rPr>
        <w:t>LUYỆN TẬP</w:t>
      </w:r>
    </w:p>
    <w:p w:rsidR="00E6161F" w:rsidRPr="00E6161F" w:rsidRDefault="00E6161F" w:rsidP="00E6161F">
      <w:pPr>
        <w:rPr>
          <w:b/>
          <w:i/>
          <w:u w:val="single"/>
          <w:lang w:val="pt-BR"/>
        </w:rPr>
      </w:pPr>
      <w:r w:rsidRPr="00E6161F">
        <w:rPr>
          <w:b/>
          <w:i/>
          <w:u w:val="single"/>
          <w:lang w:val="pt-BR"/>
        </w:rPr>
        <w:t>I. Mục tiêu:</w:t>
      </w:r>
    </w:p>
    <w:p w:rsidR="00E6161F" w:rsidRPr="00E6161F" w:rsidRDefault="00E6161F" w:rsidP="00E6161F">
      <w:pPr>
        <w:widowControl w:val="0"/>
        <w:numPr>
          <w:ilvl w:val="0"/>
          <w:numId w:val="10"/>
        </w:numPr>
        <w:rPr>
          <w:lang w:val="pt-BR"/>
        </w:rPr>
      </w:pPr>
      <w:r w:rsidRPr="00E6161F">
        <w:rPr>
          <w:b/>
          <w:i/>
          <w:lang w:val="pt-BR"/>
        </w:rPr>
        <w:t>Kiến thức</w:t>
      </w:r>
      <w:r w:rsidRPr="00E6161F">
        <w:rPr>
          <w:lang w:val="pt-BR"/>
        </w:rPr>
        <w:t>: Học sinh nắm chắc được định nghĩa hai góc đối đỉnh, tính chất “hai góc đối đỉnh thì bằng nhau”</w:t>
      </w:r>
    </w:p>
    <w:p w:rsidR="00C828CC" w:rsidRDefault="00435C23" w:rsidP="00E6161F">
      <w:pPr>
        <w:widowControl w:val="0"/>
        <w:numPr>
          <w:ilvl w:val="0"/>
          <w:numId w:val="10"/>
        </w:numPr>
      </w:pPr>
      <w:proofErr w:type="spellStart"/>
      <w:r>
        <w:rPr>
          <w:b/>
          <w:i/>
        </w:rPr>
        <w:t>Năng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lực</w:t>
      </w:r>
      <w:proofErr w:type="spellEnd"/>
      <w:r w:rsidR="00C828CC">
        <w:t xml:space="preserve">: </w:t>
      </w:r>
    </w:p>
    <w:p w:rsidR="00E6161F" w:rsidRPr="00E6161F" w:rsidRDefault="00C828CC" w:rsidP="00C828CC">
      <w:pPr>
        <w:widowControl w:val="0"/>
        <w:ind w:left="720"/>
      </w:pPr>
      <w:r>
        <w:t xml:space="preserve">-HS </w:t>
      </w:r>
      <w:proofErr w:type="spellStart"/>
      <w:r>
        <w:t>n</w:t>
      </w:r>
      <w:r w:rsidR="00E6161F" w:rsidRPr="00E6161F">
        <w:t>hận</w:t>
      </w:r>
      <w:proofErr w:type="spellEnd"/>
      <w:r w:rsidR="00E6161F" w:rsidRPr="00E6161F">
        <w:t xml:space="preserve"> </w:t>
      </w:r>
      <w:proofErr w:type="spellStart"/>
      <w:r w:rsidR="00E6161F" w:rsidRPr="00E6161F">
        <w:t>biết</w:t>
      </w:r>
      <w:proofErr w:type="spellEnd"/>
      <w:r w:rsidR="00E6161F" w:rsidRPr="00E6161F">
        <w:t xml:space="preserve"> </w:t>
      </w:r>
      <w:proofErr w:type="spellStart"/>
      <w:r w:rsidR="00E6161F" w:rsidRPr="00E6161F">
        <w:t>được</w:t>
      </w:r>
      <w:proofErr w:type="spellEnd"/>
      <w:r w:rsidR="00E6161F" w:rsidRPr="00E6161F">
        <w:t xml:space="preserve"> </w:t>
      </w:r>
      <w:proofErr w:type="spellStart"/>
      <w:r w:rsidR="00E6161F" w:rsidRPr="00E6161F">
        <w:t>các</w:t>
      </w:r>
      <w:proofErr w:type="spellEnd"/>
      <w:r w:rsidR="00E6161F" w:rsidRPr="00E6161F">
        <w:t xml:space="preserve"> </w:t>
      </w:r>
      <w:proofErr w:type="spellStart"/>
      <w:r w:rsidR="00E6161F" w:rsidRPr="00E6161F">
        <w:t>góc</w:t>
      </w:r>
      <w:proofErr w:type="spellEnd"/>
      <w:r w:rsidR="00E6161F" w:rsidRPr="00E6161F">
        <w:t xml:space="preserve"> </w:t>
      </w:r>
      <w:proofErr w:type="spellStart"/>
      <w:r w:rsidR="00E6161F" w:rsidRPr="00E6161F">
        <w:t>đối</w:t>
      </w:r>
      <w:proofErr w:type="spellEnd"/>
      <w:r w:rsidR="00E6161F" w:rsidRPr="00E6161F">
        <w:t xml:space="preserve"> </w:t>
      </w:r>
      <w:proofErr w:type="spellStart"/>
      <w:r w:rsidR="00E6161F" w:rsidRPr="00E6161F">
        <w:t>đỉnh</w:t>
      </w:r>
      <w:proofErr w:type="spellEnd"/>
      <w:r w:rsidR="00E6161F" w:rsidRPr="00E6161F">
        <w:t xml:space="preserve"> </w:t>
      </w:r>
      <w:proofErr w:type="spellStart"/>
      <w:r w:rsidR="00E6161F" w:rsidRPr="00E6161F">
        <w:t>trong</w:t>
      </w:r>
      <w:proofErr w:type="spellEnd"/>
      <w:r w:rsidR="00E6161F" w:rsidRPr="00E6161F">
        <w:t xml:space="preserve"> </w:t>
      </w:r>
      <w:proofErr w:type="spellStart"/>
      <w:r w:rsidR="00E6161F" w:rsidRPr="00E6161F">
        <w:t>hình</w:t>
      </w:r>
      <w:proofErr w:type="spellEnd"/>
      <w:r w:rsidR="00E6161F" w:rsidRPr="00E6161F">
        <w:t xml:space="preserve"> </w:t>
      </w:r>
      <w:proofErr w:type="spellStart"/>
      <w:r w:rsidR="00E6161F" w:rsidRPr="00E6161F">
        <w:t>vẽ</w:t>
      </w:r>
      <w:proofErr w:type="spellEnd"/>
      <w:r>
        <w:t>.</w:t>
      </w:r>
    </w:p>
    <w:p w:rsidR="00E6161F" w:rsidRPr="00E6161F" w:rsidRDefault="00C828CC" w:rsidP="00E6161F">
      <w:pPr>
        <w:ind w:left="720"/>
      </w:pPr>
      <w:r>
        <w:t>-</w:t>
      </w:r>
      <w:r w:rsidR="00435C23">
        <w:t xml:space="preserve">HS </w:t>
      </w:r>
      <w:proofErr w:type="spellStart"/>
      <w:r w:rsidR="00435C23">
        <w:t>v</w:t>
      </w:r>
      <w:r w:rsidR="00E6161F" w:rsidRPr="00E6161F">
        <w:t>ẽ</w:t>
      </w:r>
      <w:proofErr w:type="spellEnd"/>
      <w:r w:rsidR="00E6161F" w:rsidRPr="00E6161F">
        <w:t xml:space="preserve"> </w:t>
      </w:r>
      <w:proofErr w:type="spellStart"/>
      <w:r w:rsidR="00E6161F" w:rsidRPr="00E6161F">
        <w:t>được</w:t>
      </w:r>
      <w:proofErr w:type="spellEnd"/>
      <w:r w:rsidR="00E6161F" w:rsidRPr="00E6161F">
        <w:t xml:space="preserve"> </w:t>
      </w:r>
      <w:proofErr w:type="spellStart"/>
      <w:r w:rsidR="00E6161F" w:rsidRPr="00E6161F">
        <w:t>góc</w:t>
      </w:r>
      <w:proofErr w:type="spellEnd"/>
      <w:r w:rsidR="00E6161F" w:rsidRPr="00E6161F">
        <w:t xml:space="preserve"> </w:t>
      </w:r>
      <w:proofErr w:type="spellStart"/>
      <w:r w:rsidR="00E6161F" w:rsidRPr="00E6161F">
        <w:t>đối</w:t>
      </w:r>
      <w:proofErr w:type="spellEnd"/>
      <w:r w:rsidR="00E6161F" w:rsidRPr="00E6161F">
        <w:t xml:space="preserve"> </w:t>
      </w:r>
      <w:proofErr w:type="spellStart"/>
      <w:r w:rsidR="00E6161F" w:rsidRPr="00E6161F">
        <w:t>đỉnh</w:t>
      </w:r>
      <w:proofErr w:type="spellEnd"/>
      <w:r w:rsidR="00E6161F" w:rsidRPr="00E6161F">
        <w:t xml:space="preserve"> </w:t>
      </w:r>
      <w:proofErr w:type="spellStart"/>
      <w:r w:rsidR="00E6161F" w:rsidRPr="00E6161F">
        <w:t>với</w:t>
      </w:r>
      <w:proofErr w:type="spellEnd"/>
      <w:r w:rsidR="00E6161F" w:rsidRPr="00E6161F">
        <w:t xml:space="preserve"> </w:t>
      </w:r>
      <w:proofErr w:type="spellStart"/>
      <w:r w:rsidR="00E6161F" w:rsidRPr="00E6161F">
        <w:t>góc</w:t>
      </w:r>
      <w:proofErr w:type="spellEnd"/>
      <w:r w:rsidR="00E6161F" w:rsidRPr="00E6161F">
        <w:t xml:space="preserve"> </w:t>
      </w:r>
      <w:proofErr w:type="spellStart"/>
      <w:r w:rsidR="00E6161F" w:rsidRPr="00E6161F">
        <w:t>cho</w:t>
      </w:r>
      <w:proofErr w:type="spellEnd"/>
      <w:r w:rsidR="00E6161F" w:rsidRPr="00E6161F">
        <w:t xml:space="preserve"> </w:t>
      </w:r>
      <w:proofErr w:type="spellStart"/>
      <w:r w:rsidR="00E6161F" w:rsidRPr="00E6161F">
        <w:t>trước</w:t>
      </w:r>
      <w:proofErr w:type="spellEnd"/>
      <w:r w:rsidR="00435C23">
        <w:t>.</w:t>
      </w:r>
    </w:p>
    <w:p w:rsidR="00E6161F" w:rsidRPr="00E6161F" w:rsidRDefault="00C828CC" w:rsidP="00E6161F">
      <w:pPr>
        <w:ind w:left="720"/>
      </w:pPr>
      <w:r>
        <w:t>-</w:t>
      </w:r>
      <w:proofErr w:type="spellStart"/>
      <w:r w:rsidR="00E6161F" w:rsidRPr="00E6161F">
        <w:t>Bước</w:t>
      </w:r>
      <w:proofErr w:type="spellEnd"/>
      <w:r w:rsidR="00E6161F" w:rsidRPr="00E6161F">
        <w:t xml:space="preserve"> </w:t>
      </w:r>
      <w:proofErr w:type="spellStart"/>
      <w:r w:rsidR="00E6161F" w:rsidRPr="00E6161F">
        <w:t>đầu</w:t>
      </w:r>
      <w:proofErr w:type="spellEnd"/>
      <w:r w:rsidR="00E6161F" w:rsidRPr="00E6161F">
        <w:t xml:space="preserve"> </w:t>
      </w:r>
      <w:proofErr w:type="spellStart"/>
      <w:r w:rsidR="00E6161F" w:rsidRPr="00E6161F">
        <w:t>tập</w:t>
      </w:r>
      <w:proofErr w:type="spellEnd"/>
      <w:r w:rsidR="00E6161F" w:rsidRPr="00E6161F">
        <w:t xml:space="preserve"> </w:t>
      </w:r>
      <w:proofErr w:type="spellStart"/>
      <w:r w:rsidR="00E6161F" w:rsidRPr="00E6161F">
        <w:t>suy</w:t>
      </w:r>
      <w:proofErr w:type="spellEnd"/>
      <w:r w:rsidR="00E6161F" w:rsidRPr="00E6161F">
        <w:t xml:space="preserve"> </w:t>
      </w:r>
      <w:proofErr w:type="spellStart"/>
      <w:r w:rsidR="00E6161F" w:rsidRPr="00E6161F">
        <w:t>luận</w:t>
      </w:r>
      <w:proofErr w:type="spellEnd"/>
      <w:r w:rsidR="00E6161F" w:rsidRPr="00E6161F">
        <w:t xml:space="preserve"> </w:t>
      </w:r>
      <w:proofErr w:type="spellStart"/>
      <w:r w:rsidR="00E6161F" w:rsidRPr="00E6161F">
        <w:t>và</w:t>
      </w:r>
      <w:proofErr w:type="spellEnd"/>
      <w:r w:rsidR="00E6161F" w:rsidRPr="00E6161F">
        <w:t xml:space="preserve"> </w:t>
      </w:r>
      <w:proofErr w:type="spellStart"/>
      <w:r w:rsidR="00E6161F" w:rsidRPr="00E6161F">
        <w:t>biết</w:t>
      </w:r>
      <w:proofErr w:type="spellEnd"/>
      <w:r w:rsidR="00E6161F" w:rsidRPr="00E6161F">
        <w:t xml:space="preserve"> </w:t>
      </w:r>
      <w:proofErr w:type="spellStart"/>
      <w:r w:rsidR="00E6161F" w:rsidRPr="00E6161F">
        <w:t>cách</w:t>
      </w:r>
      <w:proofErr w:type="spellEnd"/>
      <w:r w:rsidR="00E6161F" w:rsidRPr="00E6161F">
        <w:t xml:space="preserve"> </w:t>
      </w:r>
      <w:proofErr w:type="spellStart"/>
      <w:r w:rsidR="00E6161F" w:rsidRPr="00E6161F">
        <w:t>trình</w:t>
      </w:r>
      <w:proofErr w:type="spellEnd"/>
      <w:r w:rsidR="00E6161F" w:rsidRPr="00E6161F">
        <w:t xml:space="preserve"> </w:t>
      </w:r>
      <w:proofErr w:type="spellStart"/>
      <w:r w:rsidR="00E6161F" w:rsidRPr="00E6161F">
        <w:t>bày</w:t>
      </w:r>
      <w:proofErr w:type="spellEnd"/>
      <w:r w:rsidR="00E6161F" w:rsidRPr="00E6161F">
        <w:t xml:space="preserve"> </w:t>
      </w:r>
      <w:proofErr w:type="spellStart"/>
      <w:r w:rsidR="00E6161F" w:rsidRPr="00E6161F">
        <w:t>một</w:t>
      </w:r>
      <w:proofErr w:type="spellEnd"/>
      <w:r w:rsidR="00E6161F" w:rsidRPr="00E6161F">
        <w:t xml:space="preserve"> </w:t>
      </w:r>
      <w:proofErr w:type="spellStart"/>
      <w:r w:rsidR="00E6161F" w:rsidRPr="00E6161F">
        <w:t>bài</w:t>
      </w:r>
      <w:proofErr w:type="spellEnd"/>
      <w:r w:rsidR="00E6161F" w:rsidRPr="00E6161F">
        <w:t xml:space="preserve"> </w:t>
      </w:r>
      <w:proofErr w:type="spellStart"/>
      <w:r w:rsidR="00E6161F" w:rsidRPr="00E6161F">
        <w:t>tập</w:t>
      </w:r>
      <w:proofErr w:type="spellEnd"/>
      <w:r w:rsidR="00E6161F" w:rsidRPr="00E6161F">
        <w:t xml:space="preserve"> </w:t>
      </w:r>
      <w:proofErr w:type="spellStart"/>
      <w:r w:rsidR="00E6161F" w:rsidRPr="00E6161F">
        <w:t>hình</w:t>
      </w:r>
      <w:proofErr w:type="spellEnd"/>
      <w:r w:rsidR="00E6161F" w:rsidRPr="00E6161F">
        <w:t xml:space="preserve"> </w:t>
      </w:r>
      <w:proofErr w:type="spellStart"/>
      <w:r w:rsidR="00E6161F" w:rsidRPr="00E6161F">
        <w:t>đơn</w:t>
      </w:r>
      <w:proofErr w:type="spellEnd"/>
      <w:r w:rsidR="00E6161F" w:rsidRPr="00E6161F">
        <w:t xml:space="preserve"> </w:t>
      </w:r>
      <w:proofErr w:type="spellStart"/>
      <w:r w:rsidR="00E6161F" w:rsidRPr="00E6161F">
        <w:t>giản</w:t>
      </w:r>
      <w:proofErr w:type="spellEnd"/>
      <w:r w:rsidR="00435C23">
        <w:t>.</w:t>
      </w:r>
    </w:p>
    <w:p w:rsidR="00E6161F" w:rsidRPr="00E6161F" w:rsidRDefault="00435C23" w:rsidP="00E6161F">
      <w:pPr>
        <w:widowControl w:val="0"/>
        <w:numPr>
          <w:ilvl w:val="0"/>
          <w:numId w:val="10"/>
        </w:numPr>
      </w:pPr>
      <w:proofErr w:type="spellStart"/>
      <w:r>
        <w:rPr>
          <w:b/>
          <w:i/>
        </w:rPr>
        <w:t>Phầm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chất</w:t>
      </w:r>
      <w:proofErr w:type="spellEnd"/>
      <w:r w:rsidR="00E6161F" w:rsidRPr="00E6161F">
        <w:t xml:space="preserve">: </w:t>
      </w:r>
      <w:proofErr w:type="spellStart"/>
      <w:r w:rsidR="00E6161F" w:rsidRPr="00E6161F">
        <w:t>Cẩn</w:t>
      </w:r>
      <w:proofErr w:type="spellEnd"/>
      <w:r w:rsidR="00E6161F" w:rsidRPr="00E6161F">
        <w:t xml:space="preserve"> </w:t>
      </w:r>
      <w:proofErr w:type="spellStart"/>
      <w:r w:rsidR="00E6161F" w:rsidRPr="00E6161F">
        <w:t>thận</w:t>
      </w:r>
      <w:proofErr w:type="spellEnd"/>
      <w:r w:rsidR="00E6161F" w:rsidRPr="00E6161F">
        <w:t xml:space="preserve">, </w:t>
      </w:r>
      <w:proofErr w:type="spellStart"/>
      <w:r w:rsidR="00E6161F" w:rsidRPr="00E6161F">
        <w:t>nghiêm</w:t>
      </w:r>
      <w:proofErr w:type="spellEnd"/>
      <w:r w:rsidR="00E6161F" w:rsidRPr="00E6161F">
        <w:t xml:space="preserve"> </w:t>
      </w:r>
      <w:proofErr w:type="spellStart"/>
      <w:r w:rsidR="00E6161F" w:rsidRPr="00E6161F">
        <w:t>túc</w:t>
      </w:r>
      <w:proofErr w:type="spellEnd"/>
    </w:p>
    <w:p w:rsidR="00E6161F" w:rsidRPr="00E6161F" w:rsidRDefault="00E6161F" w:rsidP="00E6161F">
      <w:pPr>
        <w:rPr>
          <w:b/>
          <w:i/>
          <w:u w:val="single"/>
          <w:lang w:val="fr-FR"/>
        </w:rPr>
      </w:pPr>
      <w:r w:rsidRPr="00E6161F">
        <w:rPr>
          <w:b/>
          <w:i/>
          <w:u w:val="single"/>
          <w:lang w:val="fr-FR"/>
        </w:rPr>
        <w:t xml:space="preserve">II. </w:t>
      </w:r>
      <w:proofErr w:type="spellStart"/>
      <w:r w:rsidRPr="00E6161F">
        <w:rPr>
          <w:b/>
          <w:i/>
          <w:u w:val="single"/>
          <w:lang w:val="fr-FR"/>
        </w:rPr>
        <w:t>Chuẩn</w:t>
      </w:r>
      <w:proofErr w:type="spellEnd"/>
      <w:r w:rsidRPr="00E6161F">
        <w:rPr>
          <w:b/>
          <w:i/>
          <w:u w:val="single"/>
          <w:lang w:val="fr-FR"/>
        </w:rPr>
        <w:t xml:space="preserve"> </w:t>
      </w:r>
      <w:proofErr w:type="spellStart"/>
      <w:r w:rsidRPr="00E6161F">
        <w:rPr>
          <w:b/>
          <w:i/>
          <w:u w:val="single"/>
          <w:lang w:val="fr-FR"/>
        </w:rPr>
        <w:t>bị</w:t>
      </w:r>
      <w:proofErr w:type="spellEnd"/>
      <w:r w:rsidRPr="00E6161F">
        <w:rPr>
          <w:b/>
          <w:i/>
          <w:u w:val="single"/>
          <w:lang w:val="fr-FR"/>
        </w:rPr>
        <w:t>:</w:t>
      </w:r>
    </w:p>
    <w:p w:rsidR="00E6161F" w:rsidRPr="00E6161F" w:rsidRDefault="00E6161F" w:rsidP="00E6161F">
      <w:pPr>
        <w:ind w:left="720"/>
      </w:pPr>
      <w:r w:rsidRPr="00E6161F">
        <w:t>GV: SGK-</w:t>
      </w:r>
      <w:proofErr w:type="spellStart"/>
      <w:r w:rsidRPr="00E6161F">
        <w:t>thước</w:t>
      </w:r>
      <w:proofErr w:type="spellEnd"/>
      <w:r w:rsidRPr="00E6161F">
        <w:t xml:space="preserve"> </w:t>
      </w:r>
      <w:proofErr w:type="spellStart"/>
      <w:r w:rsidRPr="00E6161F">
        <w:t>thẳng-thước</w:t>
      </w:r>
      <w:proofErr w:type="spellEnd"/>
      <w:r w:rsidRPr="00E6161F">
        <w:t xml:space="preserve"> </w:t>
      </w:r>
      <w:proofErr w:type="spellStart"/>
      <w:proofErr w:type="gramStart"/>
      <w:r w:rsidRPr="00E6161F">
        <w:t>đo</w:t>
      </w:r>
      <w:proofErr w:type="spellEnd"/>
      <w:proofErr w:type="gramEnd"/>
      <w:r w:rsidRPr="00E6161F">
        <w:t xml:space="preserve"> </w:t>
      </w:r>
      <w:proofErr w:type="spellStart"/>
      <w:r w:rsidRPr="00E6161F">
        <w:t>góc-bảng</w:t>
      </w:r>
      <w:proofErr w:type="spellEnd"/>
      <w:r w:rsidRPr="00E6161F">
        <w:t xml:space="preserve"> </w:t>
      </w:r>
      <w:proofErr w:type="spellStart"/>
      <w:r w:rsidRPr="00E6161F">
        <w:t>phụ</w:t>
      </w:r>
      <w:proofErr w:type="spellEnd"/>
      <w:r w:rsidR="00207470">
        <w:t>.</w:t>
      </w:r>
    </w:p>
    <w:p w:rsidR="00E6161F" w:rsidRPr="00E6161F" w:rsidRDefault="00E6161F" w:rsidP="00E6161F">
      <w:pPr>
        <w:ind w:left="720"/>
      </w:pPr>
      <w:r w:rsidRPr="00E6161F">
        <w:t>HS: SGK-</w:t>
      </w:r>
      <w:proofErr w:type="spellStart"/>
      <w:r w:rsidRPr="00E6161F">
        <w:t>thước</w:t>
      </w:r>
      <w:proofErr w:type="spellEnd"/>
      <w:r w:rsidRPr="00E6161F">
        <w:t xml:space="preserve"> </w:t>
      </w:r>
      <w:proofErr w:type="spellStart"/>
      <w:r w:rsidRPr="00E6161F">
        <w:t>thẳng-thước</w:t>
      </w:r>
      <w:proofErr w:type="spellEnd"/>
      <w:r w:rsidRPr="00E6161F">
        <w:t xml:space="preserve"> </w:t>
      </w:r>
      <w:proofErr w:type="spellStart"/>
      <w:proofErr w:type="gramStart"/>
      <w:r w:rsidRPr="00E6161F">
        <w:t>đo</w:t>
      </w:r>
      <w:proofErr w:type="spellEnd"/>
      <w:proofErr w:type="gramEnd"/>
      <w:r w:rsidRPr="00E6161F">
        <w:t xml:space="preserve"> </w:t>
      </w:r>
      <w:proofErr w:type="spellStart"/>
      <w:r w:rsidRPr="00E6161F">
        <w:t>góc</w:t>
      </w:r>
      <w:proofErr w:type="spellEnd"/>
      <w:r w:rsidR="00207470">
        <w:t>.</w:t>
      </w:r>
    </w:p>
    <w:p w:rsidR="00E6161F" w:rsidRPr="00E6161F" w:rsidRDefault="00E6161F" w:rsidP="00E6161F">
      <w:pPr>
        <w:rPr>
          <w:b/>
          <w:i/>
          <w:u w:val="single"/>
          <w:lang w:val="fr-FR"/>
        </w:rPr>
      </w:pPr>
      <w:r w:rsidRPr="001066F4">
        <w:rPr>
          <w:b/>
          <w:i/>
          <w:u w:val="single"/>
          <w:lang w:val="fr-FR"/>
        </w:rPr>
        <w:t xml:space="preserve">III. </w:t>
      </w:r>
      <w:proofErr w:type="spellStart"/>
      <w:r w:rsidRPr="001066F4">
        <w:rPr>
          <w:b/>
          <w:i/>
          <w:u w:val="single"/>
          <w:lang w:val="fr-FR"/>
        </w:rPr>
        <w:t>Tiến</w:t>
      </w:r>
      <w:proofErr w:type="spellEnd"/>
      <w:r w:rsidRPr="001066F4">
        <w:rPr>
          <w:b/>
          <w:i/>
          <w:u w:val="single"/>
          <w:lang w:val="fr-FR"/>
        </w:rPr>
        <w:t xml:space="preserve"> </w:t>
      </w:r>
      <w:proofErr w:type="spellStart"/>
      <w:r w:rsidRPr="001066F4">
        <w:rPr>
          <w:b/>
          <w:i/>
          <w:u w:val="single"/>
          <w:lang w:val="fr-FR"/>
        </w:rPr>
        <w:t>trình</w:t>
      </w:r>
      <w:proofErr w:type="spellEnd"/>
      <w:r w:rsidRPr="001066F4">
        <w:rPr>
          <w:b/>
          <w:i/>
          <w:u w:val="single"/>
          <w:lang w:val="fr-FR"/>
        </w:rPr>
        <w:t xml:space="preserve"> </w:t>
      </w:r>
      <w:proofErr w:type="spellStart"/>
      <w:r w:rsidRPr="00E6161F">
        <w:rPr>
          <w:b/>
          <w:i/>
          <w:u w:val="single"/>
          <w:lang w:val="fr-FR"/>
        </w:rPr>
        <w:t>học</w:t>
      </w:r>
      <w:proofErr w:type="spellEnd"/>
      <w:r w:rsidRPr="00E6161F">
        <w:rPr>
          <w:b/>
          <w:i/>
          <w:u w:val="single"/>
          <w:lang w:val="fr-FR"/>
        </w:rPr>
        <w:t xml:space="preserve"> </w:t>
      </w:r>
      <w:proofErr w:type="spellStart"/>
      <w:r w:rsidRPr="00E6161F">
        <w:rPr>
          <w:b/>
          <w:i/>
          <w:u w:val="single"/>
          <w:lang w:val="fr-FR"/>
        </w:rPr>
        <w:t>tập</w:t>
      </w:r>
      <w:proofErr w:type="spellEnd"/>
      <w:r w:rsidRPr="00E6161F">
        <w:rPr>
          <w:b/>
          <w:i/>
          <w:u w:val="single"/>
          <w:lang w:val="fr-FR"/>
        </w:rPr>
        <w:t>:</w:t>
      </w:r>
    </w:p>
    <w:p w:rsidR="00E6161F" w:rsidRPr="001066F4" w:rsidRDefault="00E6161F" w:rsidP="00E6161F">
      <w:pPr>
        <w:ind w:right="23"/>
        <w:jc w:val="both"/>
        <w:rPr>
          <w:b/>
        </w:rPr>
      </w:pPr>
      <w:r w:rsidRPr="001066F4">
        <w:rPr>
          <w:b/>
        </w:rPr>
        <w:t>A/ LÝ THUYẾT:</w:t>
      </w:r>
    </w:p>
    <w:p w:rsidR="00E6161F" w:rsidRPr="001066F4" w:rsidRDefault="00E6161F" w:rsidP="00E6161F">
      <w:pPr>
        <w:spacing w:before="120" w:after="120"/>
        <w:rPr>
          <w:bCs/>
          <w:lang w:val="en-GB"/>
        </w:rPr>
      </w:pPr>
      <w:proofErr w:type="gramStart"/>
      <w:r w:rsidRPr="001066F4">
        <w:rPr>
          <w:bCs/>
          <w:lang w:val="en-GB"/>
        </w:rPr>
        <w:t xml:space="preserve">- </w:t>
      </w:r>
      <w:proofErr w:type="spellStart"/>
      <w:r w:rsidRPr="001066F4">
        <w:rPr>
          <w:bCs/>
          <w:lang w:val="en-GB"/>
        </w:rPr>
        <w:t>Định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nghĩa</w:t>
      </w:r>
      <w:proofErr w:type="spellEnd"/>
      <w:r w:rsidRPr="001066F4">
        <w:rPr>
          <w:bCs/>
          <w:lang w:val="en-GB"/>
        </w:rPr>
        <w:t xml:space="preserve">, </w:t>
      </w:r>
      <w:proofErr w:type="spellStart"/>
      <w:r w:rsidRPr="001066F4">
        <w:rPr>
          <w:bCs/>
          <w:lang w:val="en-GB"/>
        </w:rPr>
        <w:t>cách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vẽ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hai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góc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đối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đỉnh</w:t>
      </w:r>
      <w:proofErr w:type="spellEnd"/>
      <w:r w:rsidRPr="001066F4">
        <w:rPr>
          <w:bCs/>
          <w:lang w:val="en-GB"/>
        </w:rPr>
        <w:t>.</w:t>
      </w:r>
      <w:proofErr w:type="gramEnd"/>
    </w:p>
    <w:p w:rsidR="00E6161F" w:rsidRPr="001066F4" w:rsidRDefault="00E6161F" w:rsidP="00E6161F">
      <w:pPr>
        <w:spacing w:before="120" w:after="120"/>
        <w:rPr>
          <w:bCs/>
          <w:lang w:val="en-GB"/>
        </w:rPr>
      </w:pPr>
      <w:r w:rsidRPr="001066F4">
        <w:rPr>
          <w:bCs/>
          <w:lang w:val="en-GB"/>
        </w:rPr>
        <w:t xml:space="preserve">- </w:t>
      </w:r>
      <w:proofErr w:type="spellStart"/>
      <w:r w:rsidRPr="001066F4">
        <w:rPr>
          <w:bCs/>
          <w:lang w:val="en-GB"/>
        </w:rPr>
        <w:t>Tính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chất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hai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góc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đối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đỉnh</w:t>
      </w:r>
      <w:proofErr w:type="spellEnd"/>
      <w:r w:rsidRPr="001066F4">
        <w:rPr>
          <w:bCs/>
          <w:lang w:val="en-GB"/>
        </w:rPr>
        <w:t>.</w:t>
      </w:r>
    </w:p>
    <w:p w:rsidR="00E6161F" w:rsidRPr="001066F4" w:rsidRDefault="00E6161F" w:rsidP="00E6161F">
      <w:pPr>
        <w:ind w:right="23"/>
        <w:jc w:val="both"/>
        <w:rPr>
          <w:b/>
        </w:rPr>
      </w:pPr>
      <w:r w:rsidRPr="001066F4">
        <w:rPr>
          <w:b/>
        </w:rPr>
        <w:t>B/ BÀI TẬP:</w:t>
      </w:r>
    </w:p>
    <w:p w:rsidR="00E6161F" w:rsidRPr="001066F4" w:rsidRDefault="00E6161F" w:rsidP="00E6161F">
      <w:pPr>
        <w:spacing w:before="120" w:after="120"/>
        <w:rPr>
          <w:bCs/>
          <w:lang w:val="en-GB"/>
        </w:rPr>
      </w:pPr>
      <w:proofErr w:type="spellStart"/>
      <w:proofErr w:type="gramStart"/>
      <w:r w:rsidRPr="001066F4">
        <w:rPr>
          <w:b/>
          <w:bCs/>
          <w:lang w:val="en-GB"/>
        </w:rPr>
        <w:lastRenderedPageBreak/>
        <w:t>Bài</w:t>
      </w:r>
      <w:proofErr w:type="spellEnd"/>
      <w:r w:rsidRPr="001066F4">
        <w:rPr>
          <w:b/>
          <w:bCs/>
          <w:lang w:val="en-GB"/>
        </w:rPr>
        <w:t xml:space="preserve"> 1.</w:t>
      </w:r>
      <w:proofErr w:type="gramEnd"/>
      <w:r w:rsidRPr="001066F4">
        <w:rPr>
          <w:b/>
          <w:bCs/>
          <w:lang w:val="en-GB"/>
        </w:rPr>
        <w:t xml:space="preserve"> (</w:t>
      </w:r>
      <w:proofErr w:type="spellStart"/>
      <w:r w:rsidRPr="001066F4">
        <w:rPr>
          <w:b/>
          <w:bCs/>
          <w:lang w:val="en-GB"/>
        </w:rPr>
        <w:t>Bài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tập</w:t>
      </w:r>
      <w:proofErr w:type="spellEnd"/>
      <w:r w:rsidRPr="001066F4">
        <w:rPr>
          <w:b/>
          <w:bCs/>
          <w:lang w:val="en-GB"/>
        </w:rPr>
        <w:t xml:space="preserve"> 6/ SGK </w:t>
      </w:r>
      <w:proofErr w:type="spellStart"/>
      <w:r w:rsidRPr="001066F4">
        <w:rPr>
          <w:b/>
          <w:bCs/>
          <w:lang w:val="en-GB"/>
        </w:rPr>
        <w:t>trang</w:t>
      </w:r>
      <w:proofErr w:type="spellEnd"/>
      <w:r w:rsidRPr="001066F4">
        <w:rPr>
          <w:b/>
          <w:bCs/>
          <w:lang w:val="en-GB"/>
        </w:rPr>
        <w:t xml:space="preserve"> 83) </w:t>
      </w:r>
      <w:proofErr w:type="spellStart"/>
      <w:proofErr w:type="gramStart"/>
      <w:r w:rsidRPr="001066F4">
        <w:rPr>
          <w:bCs/>
          <w:lang w:val="en-GB"/>
        </w:rPr>
        <w:t>Vẽ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hai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đường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thẳng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cắt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nhau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sao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cho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trong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các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góc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tạo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thành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có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một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góc</w:t>
      </w:r>
      <w:proofErr w:type="spellEnd"/>
      <w:r w:rsidRPr="001066F4">
        <w:rPr>
          <w:bCs/>
          <w:lang w:val="en-GB"/>
        </w:rPr>
        <w:t xml:space="preserve"> 47</w:t>
      </w:r>
      <w:r w:rsidRPr="001066F4">
        <w:rPr>
          <w:bCs/>
          <w:vertAlign w:val="superscript"/>
          <w:lang w:val="en-GB"/>
        </w:rPr>
        <w:t>0</w:t>
      </w:r>
      <w:r w:rsidRPr="001066F4">
        <w:rPr>
          <w:bCs/>
          <w:lang w:val="en-GB"/>
        </w:rPr>
        <w:t>.</w:t>
      </w:r>
      <w:proofErr w:type="gram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Tính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số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đo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các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góc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còn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lại</w:t>
      </w:r>
      <w:proofErr w:type="spellEnd"/>
      <w:r w:rsidRPr="001066F4">
        <w:rPr>
          <w:bCs/>
          <w:lang w:val="en-GB"/>
        </w:rPr>
        <w:t>.</w:t>
      </w:r>
    </w:p>
    <w:p w:rsidR="00E6161F" w:rsidRPr="001066F4" w:rsidRDefault="00E6161F" w:rsidP="00E6161F">
      <w:pPr>
        <w:spacing w:before="120" w:after="120"/>
        <w:rPr>
          <w:bCs/>
          <w:lang w:val="en-GB"/>
        </w:rPr>
      </w:pPr>
      <w:proofErr w:type="spellStart"/>
      <w:proofErr w:type="gramStart"/>
      <w:r w:rsidRPr="001066F4">
        <w:rPr>
          <w:b/>
          <w:bCs/>
          <w:lang w:val="en-GB"/>
        </w:rPr>
        <w:t>Bài</w:t>
      </w:r>
      <w:proofErr w:type="spellEnd"/>
      <w:r w:rsidRPr="001066F4">
        <w:rPr>
          <w:b/>
          <w:bCs/>
          <w:lang w:val="en-GB"/>
        </w:rPr>
        <w:t xml:space="preserve"> 2.</w:t>
      </w:r>
      <w:proofErr w:type="gramEnd"/>
      <w:r w:rsidRPr="001066F4">
        <w:rPr>
          <w:b/>
          <w:bCs/>
          <w:lang w:val="en-GB"/>
        </w:rPr>
        <w:t xml:space="preserve"> (</w:t>
      </w:r>
      <w:proofErr w:type="spellStart"/>
      <w:r w:rsidRPr="001066F4">
        <w:rPr>
          <w:b/>
          <w:bCs/>
          <w:lang w:val="en-GB"/>
        </w:rPr>
        <w:t>Bài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tập</w:t>
      </w:r>
      <w:proofErr w:type="spellEnd"/>
      <w:r w:rsidRPr="001066F4">
        <w:rPr>
          <w:b/>
          <w:bCs/>
          <w:lang w:val="en-GB"/>
        </w:rPr>
        <w:t xml:space="preserve"> 7/ SGK </w:t>
      </w:r>
      <w:proofErr w:type="spellStart"/>
      <w:r w:rsidRPr="001066F4">
        <w:rPr>
          <w:b/>
          <w:bCs/>
          <w:lang w:val="en-GB"/>
        </w:rPr>
        <w:t>trang</w:t>
      </w:r>
      <w:proofErr w:type="spellEnd"/>
      <w:r w:rsidRPr="001066F4">
        <w:rPr>
          <w:b/>
          <w:bCs/>
          <w:lang w:val="en-GB"/>
        </w:rPr>
        <w:t xml:space="preserve"> 83) </w:t>
      </w:r>
      <w:proofErr w:type="gramStart"/>
      <w:r w:rsidRPr="001066F4">
        <w:rPr>
          <w:bCs/>
          <w:lang w:val="en-GB"/>
        </w:rPr>
        <w:t xml:space="preserve">Ba </w:t>
      </w:r>
      <w:proofErr w:type="spellStart"/>
      <w:r w:rsidRPr="001066F4">
        <w:rPr>
          <w:bCs/>
          <w:lang w:val="en-GB"/>
        </w:rPr>
        <w:t>đường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thẳng</w:t>
      </w:r>
      <w:proofErr w:type="spellEnd"/>
      <w:r w:rsidRPr="001066F4">
        <w:rPr>
          <w:bCs/>
          <w:lang w:val="en-GB"/>
        </w:rPr>
        <w:t xml:space="preserve"> xx</w:t>
      </w:r>
      <w:r w:rsidRPr="001066F4">
        <w:rPr>
          <w:bCs/>
          <w:vertAlign w:val="superscript"/>
          <w:lang w:val="en-GB"/>
        </w:rPr>
        <w:t>’</w:t>
      </w:r>
      <w:r w:rsidRPr="001066F4">
        <w:rPr>
          <w:bCs/>
          <w:lang w:val="en-GB"/>
        </w:rPr>
        <w:t xml:space="preserve">, </w:t>
      </w:r>
      <w:proofErr w:type="spellStart"/>
      <w:r w:rsidRPr="001066F4">
        <w:rPr>
          <w:bCs/>
          <w:lang w:val="en-GB"/>
        </w:rPr>
        <w:t>yy</w:t>
      </w:r>
      <w:proofErr w:type="spellEnd"/>
      <w:r w:rsidRPr="001066F4">
        <w:rPr>
          <w:bCs/>
          <w:vertAlign w:val="superscript"/>
          <w:lang w:val="en-GB"/>
        </w:rPr>
        <w:t>’</w:t>
      </w:r>
      <w:r w:rsidRPr="001066F4">
        <w:rPr>
          <w:bCs/>
          <w:lang w:val="en-GB"/>
        </w:rPr>
        <w:t xml:space="preserve">, </w:t>
      </w:r>
      <w:proofErr w:type="spellStart"/>
      <w:r w:rsidRPr="001066F4">
        <w:rPr>
          <w:bCs/>
          <w:lang w:val="en-GB"/>
        </w:rPr>
        <w:t>zz</w:t>
      </w:r>
      <w:proofErr w:type="spellEnd"/>
      <w:r w:rsidRPr="001066F4">
        <w:rPr>
          <w:bCs/>
          <w:vertAlign w:val="superscript"/>
          <w:lang w:val="en-GB"/>
        </w:rPr>
        <w:t>’</w:t>
      </w:r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cùng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đi</w:t>
      </w:r>
      <w:proofErr w:type="spellEnd"/>
      <w:r w:rsidRPr="001066F4">
        <w:rPr>
          <w:bCs/>
          <w:lang w:val="en-GB"/>
        </w:rPr>
        <w:t xml:space="preserve"> qua </w:t>
      </w:r>
      <w:proofErr w:type="spellStart"/>
      <w:r w:rsidRPr="001066F4">
        <w:rPr>
          <w:bCs/>
          <w:lang w:val="en-GB"/>
        </w:rPr>
        <w:t>điểm</w:t>
      </w:r>
      <w:proofErr w:type="spellEnd"/>
      <w:r w:rsidRPr="001066F4">
        <w:rPr>
          <w:bCs/>
          <w:lang w:val="en-GB"/>
        </w:rPr>
        <w:t xml:space="preserve"> O. </w:t>
      </w:r>
      <w:proofErr w:type="spellStart"/>
      <w:r w:rsidRPr="001066F4">
        <w:rPr>
          <w:bCs/>
          <w:lang w:val="en-GB"/>
        </w:rPr>
        <w:t>Hãy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viết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tên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các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cặp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góc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bằng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nhau</w:t>
      </w:r>
      <w:proofErr w:type="spellEnd"/>
      <w:r w:rsidRPr="001066F4">
        <w:rPr>
          <w:bCs/>
          <w:lang w:val="en-GB"/>
        </w:rPr>
        <w:t>.</w:t>
      </w:r>
      <w:proofErr w:type="gramEnd"/>
    </w:p>
    <w:p w:rsidR="00E6161F" w:rsidRPr="001066F4" w:rsidRDefault="00E6161F" w:rsidP="00E6161F">
      <w:pPr>
        <w:spacing w:before="120" w:after="120"/>
        <w:rPr>
          <w:bCs/>
          <w:lang w:val="en-GB"/>
        </w:rPr>
      </w:pPr>
      <w:proofErr w:type="spellStart"/>
      <w:proofErr w:type="gramStart"/>
      <w:r w:rsidRPr="001066F4">
        <w:rPr>
          <w:b/>
          <w:bCs/>
          <w:lang w:val="en-GB"/>
        </w:rPr>
        <w:t>Bài</w:t>
      </w:r>
      <w:proofErr w:type="spellEnd"/>
      <w:r w:rsidRPr="001066F4">
        <w:rPr>
          <w:b/>
          <w:bCs/>
          <w:lang w:val="en-GB"/>
        </w:rPr>
        <w:t xml:space="preserve"> 3.</w:t>
      </w:r>
      <w:proofErr w:type="gramEnd"/>
      <w:r w:rsidRPr="001066F4">
        <w:rPr>
          <w:b/>
          <w:bCs/>
          <w:lang w:val="en-GB"/>
        </w:rPr>
        <w:t xml:space="preserve"> (</w:t>
      </w:r>
      <w:proofErr w:type="spellStart"/>
      <w:r w:rsidRPr="001066F4">
        <w:rPr>
          <w:b/>
          <w:bCs/>
          <w:lang w:val="en-GB"/>
        </w:rPr>
        <w:t>Bài</w:t>
      </w:r>
      <w:proofErr w:type="spellEnd"/>
      <w:r w:rsidRPr="001066F4">
        <w:rPr>
          <w:b/>
          <w:bCs/>
          <w:lang w:val="en-GB"/>
        </w:rPr>
        <w:t xml:space="preserve"> </w:t>
      </w:r>
      <w:proofErr w:type="spellStart"/>
      <w:r w:rsidRPr="001066F4">
        <w:rPr>
          <w:b/>
          <w:bCs/>
          <w:lang w:val="en-GB"/>
        </w:rPr>
        <w:t>tập</w:t>
      </w:r>
      <w:proofErr w:type="spellEnd"/>
      <w:r w:rsidRPr="001066F4">
        <w:rPr>
          <w:b/>
          <w:bCs/>
          <w:lang w:val="en-GB"/>
        </w:rPr>
        <w:t xml:space="preserve"> 8/ SGK </w:t>
      </w:r>
      <w:proofErr w:type="spellStart"/>
      <w:r w:rsidRPr="001066F4">
        <w:rPr>
          <w:b/>
          <w:bCs/>
          <w:lang w:val="en-GB"/>
        </w:rPr>
        <w:t>trang</w:t>
      </w:r>
      <w:proofErr w:type="spellEnd"/>
      <w:r w:rsidRPr="001066F4">
        <w:rPr>
          <w:b/>
          <w:bCs/>
          <w:lang w:val="en-GB"/>
        </w:rPr>
        <w:t xml:space="preserve"> 83) </w:t>
      </w:r>
      <w:proofErr w:type="spellStart"/>
      <w:r w:rsidRPr="001066F4">
        <w:rPr>
          <w:bCs/>
          <w:lang w:val="en-GB"/>
        </w:rPr>
        <w:t>Vẽ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hai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góc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có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proofErr w:type="gramStart"/>
      <w:r w:rsidRPr="001066F4">
        <w:rPr>
          <w:bCs/>
          <w:lang w:val="en-GB"/>
        </w:rPr>
        <w:t>chung</w:t>
      </w:r>
      <w:proofErr w:type="spellEnd"/>
      <w:proofErr w:type="gram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đỉnh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và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có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cùng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số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đo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là</w:t>
      </w:r>
      <w:proofErr w:type="spellEnd"/>
      <w:r w:rsidRPr="001066F4">
        <w:rPr>
          <w:bCs/>
          <w:lang w:val="en-GB"/>
        </w:rPr>
        <w:t xml:space="preserve"> 70</w:t>
      </w:r>
      <w:r w:rsidRPr="001066F4">
        <w:rPr>
          <w:bCs/>
          <w:vertAlign w:val="superscript"/>
          <w:lang w:val="en-GB"/>
        </w:rPr>
        <w:t>0</w:t>
      </w:r>
      <w:r w:rsidRPr="001066F4">
        <w:rPr>
          <w:bCs/>
          <w:lang w:val="en-GB"/>
        </w:rPr>
        <w:t xml:space="preserve">, </w:t>
      </w:r>
      <w:proofErr w:type="spellStart"/>
      <w:r w:rsidRPr="001066F4">
        <w:rPr>
          <w:bCs/>
          <w:lang w:val="en-GB"/>
        </w:rPr>
        <w:t>nhưng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không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đối</w:t>
      </w:r>
      <w:proofErr w:type="spellEnd"/>
      <w:r w:rsidRPr="001066F4">
        <w:rPr>
          <w:bCs/>
          <w:lang w:val="en-GB"/>
        </w:rPr>
        <w:t xml:space="preserve"> </w:t>
      </w:r>
      <w:proofErr w:type="spellStart"/>
      <w:r w:rsidRPr="001066F4">
        <w:rPr>
          <w:bCs/>
          <w:lang w:val="en-GB"/>
        </w:rPr>
        <w:t>đỉnh</w:t>
      </w:r>
      <w:proofErr w:type="spellEnd"/>
    </w:p>
    <w:p w:rsidR="00E6161F" w:rsidRPr="001066F4" w:rsidRDefault="00E6161F" w:rsidP="00E6161F">
      <w:pPr>
        <w:spacing w:before="120" w:after="120"/>
        <w:rPr>
          <w:lang w:val="en-GB"/>
        </w:rPr>
      </w:pPr>
      <w:proofErr w:type="spellStart"/>
      <w:proofErr w:type="gramStart"/>
      <w:r w:rsidRPr="001066F4">
        <w:rPr>
          <w:b/>
          <w:bCs/>
          <w:lang w:val="en-GB"/>
        </w:rPr>
        <w:t>Bài</w:t>
      </w:r>
      <w:proofErr w:type="spellEnd"/>
      <w:r w:rsidRPr="001066F4">
        <w:rPr>
          <w:b/>
          <w:bCs/>
          <w:lang w:val="en-GB"/>
        </w:rPr>
        <w:t xml:space="preserve"> 4.</w:t>
      </w:r>
      <w:proofErr w:type="gramEnd"/>
      <w:r w:rsidRPr="001066F4">
        <w:rPr>
          <w:b/>
          <w:bCs/>
          <w:lang w:val="en-GB"/>
        </w:rPr>
        <w:t xml:space="preserve"> </w:t>
      </w:r>
      <w:r w:rsidRPr="001066F4">
        <w:rPr>
          <w:lang w:val="en-GB"/>
        </w:rPr>
        <w:t xml:space="preserve">Cho </w:t>
      </w:r>
      <w:proofErr w:type="spellStart"/>
      <w:r w:rsidRPr="001066F4">
        <w:rPr>
          <w:lang w:val="en-GB"/>
        </w:rPr>
        <w:t>hai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đường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thẳng</w:t>
      </w:r>
      <w:proofErr w:type="spellEnd"/>
      <w:r w:rsidRPr="001066F4">
        <w:rPr>
          <w:lang w:val="en-GB"/>
        </w:rPr>
        <w:t xml:space="preserve"> AB </w:t>
      </w:r>
      <w:proofErr w:type="spellStart"/>
      <w:r w:rsidRPr="001066F4">
        <w:rPr>
          <w:lang w:val="en-GB"/>
        </w:rPr>
        <w:t>và</w:t>
      </w:r>
      <w:proofErr w:type="spellEnd"/>
      <w:r w:rsidRPr="001066F4">
        <w:rPr>
          <w:lang w:val="en-GB"/>
        </w:rPr>
        <w:t xml:space="preserve"> CD </w:t>
      </w:r>
      <w:proofErr w:type="spellStart"/>
      <w:r w:rsidRPr="001066F4">
        <w:rPr>
          <w:lang w:val="en-GB"/>
        </w:rPr>
        <w:t>cắt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nhau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tại</w:t>
      </w:r>
      <w:proofErr w:type="spellEnd"/>
      <w:r w:rsidRPr="001066F4">
        <w:rPr>
          <w:lang w:val="en-GB"/>
        </w:rPr>
        <w:t xml:space="preserve"> O </w:t>
      </w:r>
      <w:proofErr w:type="spellStart"/>
      <w:r w:rsidRPr="001066F4">
        <w:rPr>
          <w:lang w:val="en-GB"/>
        </w:rPr>
        <w:t>sao</w:t>
      </w:r>
      <w:proofErr w:type="spellEnd"/>
      <w:r w:rsidRPr="001066F4">
        <w:rPr>
          <w:lang w:val="en-GB"/>
        </w:rPr>
        <w:t xml:space="preserve"> </w:t>
      </w:r>
      <w:proofErr w:type="spellStart"/>
      <w:proofErr w:type="gramStart"/>
      <w:r w:rsidRPr="001066F4">
        <w:rPr>
          <w:lang w:val="en-GB"/>
        </w:rPr>
        <w:t>cho</w:t>
      </w:r>
      <w:proofErr w:type="spellEnd"/>
      <w:r w:rsidRPr="001066F4">
        <w:rPr>
          <w:lang w:val="en-GB"/>
        </w:rPr>
        <w:t xml:space="preserve"> </w:t>
      </w:r>
      <w:proofErr w:type="gramEnd"/>
      <m:oMath>
        <m:acc>
          <m:accPr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r>
              <w:rPr>
                <w:rFonts w:ascii="Cambria Math" w:hAnsi="Cambria Math"/>
                <w:lang w:val="en-GB"/>
              </w:rPr>
              <m:t>COB</m:t>
            </m:r>
          </m:e>
        </m:acc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55</m:t>
            </m:r>
          </m:e>
          <m:sup>
            <m:r>
              <w:rPr>
                <w:rFonts w:ascii="Cambria Math" w:hAnsi="Cambria Math"/>
                <w:lang w:val="en-GB"/>
              </w:rPr>
              <m:t>0</m:t>
            </m:r>
          </m:sup>
        </m:sSup>
      </m:oMath>
      <w:r w:rsidRPr="001066F4">
        <w:rPr>
          <w:lang w:val="en-GB"/>
        </w:rPr>
        <w:t>. Tính số đo các góc còn lại?</w:t>
      </w:r>
    </w:p>
    <w:p w:rsidR="00E6161F" w:rsidRPr="001066F4" w:rsidRDefault="00E6161F" w:rsidP="00E6161F">
      <w:pPr>
        <w:spacing w:before="120" w:after="120"/>
        <w:rPr>
          <w:lang w:val="en-GB"/>
        </w:rPr>
      </w:pPr>
      <w:proofErr w:type="spellStart"/>
      <w:proofErr w:type="gramStart"/>
      <w:r w:rsidRPr="001066F4">
        <w:rPr>
          <w:b/>
          <w:bCs/>
          <w:lang w:val="en-GB"/>
        </w:rPr>
        <w:t>Bài</w:t>
      </w:r>
      <w:proofErr w:type="spellEnd"/>
      <w:r w:rsidRPr="001066F4">
        <w:rPr>
          <w:b/>
          <w:bCs/>
          <w:lang w:val="en-GB"/>
        </w:rPr>
        <w:t xml:space="preserve"> 5.</w:t>
      </w:r>
      <w:proofErr w:type="gramEnd"/>
      <w:r w:rsidRPr="001066F4">
        <w:rPr>
          <w:b/>
          <w:bCs/>
          <w:lang w:val="en-GB"/>
        </w:rPr>
        <w:t xml:space="preserve"> </w:t>
      </w:r>
      <w:r w:rsidRPr="001066F4">
        <w:rPr>
          <w:lang w:val="en-GB"/>
        </w:rPr>
        <w:t xml:space="preserve">Cho </w:t>
      </w:r>
      <w:proofErr w:type="spellStart"/>
      <w:r w:rsidRPr="001066F4">
        <w:rPr>
          <w:lang w:val="en-GB"/>
        </w:rPr>
        <w:t>hai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đường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thẳng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xy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và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zt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cắt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nhau</w:t>
      </w:r>
      <w:proofErr w:type="spellEnd"/>
      <w:r w:rsidRPr="001066F4">
        <w:rPr>
          <w:lang w:val="en-GB"/>
        </w:rPr>
        <w:t xml:space="preserve"> </w:t>
      </w:r>
      <w:proofErr w:type="spellStart"/>
      <w:r w:rsidRPr="001066F4">
        <w:rPr>
          <w:lang w:val="en-GB"/>
        </w:rPr>
        <w:t>tại</w:t>
      </w:r>
      <w:proofErr w:type="spellEnd"/>
      <w:r w:rsidRPr="001066F4">
        <w:rPr>
          <w:lang w:val="en-GB"/>
        </w:rPr>
        <w:t xml:space="preserve"> A. </w:t>
      </w:r>
      <w:proofErr w:type="spellStart"/>
      <w:proofErr w:type="gramStart"/>
      <w:r w:rsidRPr="001066F4">
        <w:rPr>
          <w:lang w:val="en-GB"/>
        </w:rPr>
        <w:t>Biết</w:t>
      </w:r>
      <w:proofErr w:type="spellEnd"/>
      <w:r w:rsidRPr="001066F4">
        <w:rPr>
          <w:b/>
          <w:bCs/>
          <w:lang w:val="en-GB"/>
        </w:rPr>
        <w:t xml:space="preserve"> </w:t>
      </w:r>
      <w:proofErr w:type="gramEnd"/>
      <m:oMath>
        <m:acc>
          <m:accPr>
            <m:ctrlPr>
              <w:rPr>
                <w:rFonts w:ascii="Cambria Math" w:hAnsi="Cambria Math"/>
                <w:i/>
                <w:lang w:val="en-GB"/>
              </w:rPr>
            </m:ctrlPr>
          </m:accPr>
          <m:e>
            <m:r>
              <w:rPr>
                <w:rFonts w:ascii="Cambria Math" w:hAnsi="Cambria Math"/>
                <w:lang w:val="en-GB"/>
              </w:rPr>
              <m:t>xAz</m:t>
            </m:r>
          </m:e>
        </m:acc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110</m:t>
            </m:r>
          </m:e>
          <m:sup>
            <m:r>
              <w:rPr>
                <w:rFonts w:ascii="Cambria Math" w:hAnsi="Cambria Math"/>
                <w:lang w:val="en-GB"/>
              </w:rPr>
              <m:t>0</m:t>
            </m:r>
          </m:sup>
        </m:sSup>
      </m:oMath>
      <w:r w:rsidRPr="001066F4">
        <w:rPr>
          <w:lang w:val="en-GB"/>
        </w:rPr>
        <w:t>, tính số đo các góc còn lại?</w:t>
      </w:r>
    </w:p>
    <w:p w:rsidR="00E6161F" w:rsidRPr="00E6161F" w:rsidRDefault="00E6161F" w:rsidP="00E6161F">
      <w:pPr>
        <w:ind w:right="23"/>
        <w:jc w:val="both"/>
        <w:rPr>
          <w:b/>
        </w:rPr>
      </w:pPr>
    </w:p>
    <w:p w:rsidR="00E6161F" w:rsidRPr="001066F4" w:rsidRDefault="00E6161F"/>
    <w:sectPr w:rsidR="00E6161F" w:rsidRPr="001066F4" w:rsidSect="00E6161F">
      <w:pgSz w:w="12240" w:h="15840"/>
      <w:pgMar w:top="851" w:right="1183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45"/>
    <w:multiLevelType w:val="multilevel"/>
    <w:tmpl w:val="00000045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56"/>
    <w:multiLevelType w:val="multilevel"/>
    <w:tmpl w:val="00000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276DA"/>
    <w:multiLevelType w:val="hybridMultilevel"/>
    <w:tmpl w:val="9A8C7C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C430D"/>
    <w:multiLevelType w:val="hybridMultilevel"/>
    <w:tmpl w:val="431E4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5784C"/>
    <w:multiLevelType w:val="hybridMultilevel"/>
    <w:tmpl w:val="4BC4133E"/>
    <w:lvl w:ilvl="0" w:tplc="6A3E5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625A"/>
    <w:multiLevelType w:val="hybridMultilevel"/>
    <w:tmpl w:val="DA9AD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9652BA"/>
    <w:multiLevelType w:val="hybridMultilevel"/>
    <w:tmpl w:val="F3FCB51A"/>
    <w:lvl w:ilvl="0" w:tplc="9368A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21743"/>
    <w:multiLevelType w:val="hybridMultilevel"/>
    <w:tmpl w:val="4EFC86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45C3C"/>
    <w:multiLevelType w:val="hybridMultilevel"/>
    <w:tmpl w:val="B090F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03EDC"/>
    <w:multiLevelType w:val="singleLevel"/>
    <w:tmpl w:val="48603EDC"/>
    <w:lvl w:ilvl="0">
      <w:start w:val="1"/>
      <w:numFmt w:val="decimal"/>
      <w:suff w:val="space"/>
      <w:lvlText w:val="%1."/>
      <w:lvlJc w:val="left"/>
    </w:lvl>
  </w:abstractNum>
  <w:abstractNum w:abstractNumId="11">
    <w:nsid w:val="4DCD7D5A"/>
    <w:multiLevelType w:val="hybridMultilevel"/>
    <w:tmpl w:val="E1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768D8"/>
    <w:multiLevelType w:val="hybridMultilevel"/>
    <w:tmpl w:val="E4A42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F7821"/>
    <w:multiLevelType w:val="hybridMultilevel"/>
    <w:tmpl w:val="0A4A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E635D"/>
    <w:multiLevelType w:val="hybridMultilevel"/>
    <w:tmpl w:val="1FFA16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1F"/>
    <w:rsid w:val="001066F4"/>
    <w:rsid w:val="00207470"/>
    <w:rsid w:val="002E2195"/>
    <w:rsid w:val="003A6B8E"/>
    <w:rsid w:val="00435C23"/>
    <w:rsid w:val="00732FFD"/>
    <w:rsid w:val="00937B7D"/>
    <w:rsid w:val="00C828CC"/>
    <w:rsid w:val="00D456D3"/>
    <w:rsid w:val="00E6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1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161F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6161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161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1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161F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6161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16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A131-3311-444E-903D-1A5AFEF2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2021-09-06T04:15:00Z</cp:lastPrinted>
  <dcterms:created xsi:type="dcterms:W3CDTF">2021-09-05T06:17:00Z</dcterms:created>
  <dcterms:modified xsi:type="dcterms:W3CDTF">2021-09-06T04:15:00Z</dcterms:modified>
</cp:coreProperties>
</file>