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15" w:rsidRPr="00B4013B" w:rsidRDefault="00B4013B" w:rsidP="00D44281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u w:val="single"/>
        </w:rPr>
        <w:t xml:space="preserve">CHỦ ĐỀ </w:t>
      </w:r>
      <w:proofErr w:type="gramStart"/>
      <w:r>
        <w:rPr>
          <w:b/>
          <w:sz w:val="28"/>
          <w:szCs w:val="28"/>
          <w:u w:val="single"/>
        </w:rPr>
        <w:t>19</w:t>
      </w:r>
      <w:r w:rsidR="00D02215">
        <w:rPr>
          <w:b/>
          <w:sz w:val="28"/>
          <w:szCs w:val="28"/>
        </w:rPr>
        <w:t xml:space="preserve"> :</w:t>
      </w:r>
      <w:proofErr w:type="gramEnd"/>
      <w:r w:rsidR="00D02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SƠ ĐỒ MẠCH</w:t>
      </w:r>
      <w:r>
        <w:rPr>
          <w:b/>
          <w:sz w:val="28"/>
          <w:szCs w:val="28"/>
        </w:rPr>
        <w:t xml:space="preserve"> ĐIỆN –</w:t>
      </w:r>
      <w:r>
        <w:rPr>
          <w:b/>
          <w:sz w:val="28"/>
          <w:szCs w:val="28"/>
          <w:lang w:val="vi-VN"/>
        </w:rPr>
        <w:t xml:space="preserve"> CHIỀU DÒNG ĐIỆN</w:t>
      </w:r>
    </w:p>
    <w:p w:rsidR="00D02215" w:rsidRDefault="00D02215" w:rsidP="00D44281">
      <w:pPr>
        <w:rPr>
          <w:sz w:val="28"/>
          <w:szCs w:val="28"/>
          <w:u w:val="single"/>
        </w:rPr>
      </w:pPr>
      <w:r w:rsidRPr="00AB229C">
        <w:rPr>
          <w:sz w:val="28"/>
          <w:szCs w:val="28"/>
          <w:u w:val="single"/>
        </w:rPr>
        <w:t xml:space="preserve"> </w:t>
      </w:r>
      <w:proofErr w:type="spellStart"/>
      <w:r w:rsidRPr="00AB229C">
        <w:rPr>
          <w:sz w:val="28"/>
          <w:szCs w:val="28"/>
          <w:u w:val="single"/>
        </w:rPr>
        <w:t>Chuẩn</w:t>
      </w:r>
      <w:proofErr w:type="spellEnd"/>
      <w:r w:rsidRPr="00AB229C">
        <w:rPr>
          <w:sz w:val="28"/>
          <w:szCs w:val="28"/>
          <w:u w:val="single"/>
        </w:rPr>
        <w:t xml:space="preserve"> </w:t>
      </w:r>
      <w:proofErr w:type="spellStart"/>
      <w:r w:rsidRPr="00AB229C">
        <w:rPr>
          <w:sz w:val="28"/>
          <w:szCs w:val="28"/>
          <w:u w:val="single"/>
        </w:rPr>
        <w:t>bị</w:t>
      </w:r>
      <w:proofErr w:type="spellEnd"/>
    </w:p>
    <w:p w:rsidR="00D02215" w:rsidRDefault="00D02215" w:rsidP="00D4428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7</w:t>
      </w:r>
    </w:p>
    <w:p w:rsidR="00D02215" w:rsidRPr="00D02215" w:rsidRDefault="00D44281" w:rsidP="00D4428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video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họa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D02215">
        <w:rPr>
          <w:sz w:val="28"/>
          <w:szCs w:val="28"/>
        </w:rPr>
        <w:t>hí</w:t>
      </w:r>
      <w:proofErr w:type="spellEnd"/>
      <w:r w:rsidR="00D02215">
        <w:rPr>
          <w:sz w:val="28"/>
          <w:szCs w:val="28"/>
        </w:rPr>
        <w:t xml:space="preserve"> </w:t>
      </w:r>
      <w:proofErr w:type="spellStart"/>
      <w:r w:rsidR="00D02215">
        <w:rPr>
          <w:sz w:val="28"/>
          <w:szCs w:val="28"/>
        </w:rPr>
        <w:t>ng</w:t>
      </w:r>
      <w:r>
        <w:rPr>
          <w:sz w:val="28"/>
          <w:szCs w:val="28"/>
        </w:rPr>
        <w:t>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you </w:t>
      </w:r>
      <w:proofErr w:type="spellStart"/>
      <w:r>
        <w:rPr>
          <w:sz w:val="28"/>
          <w:szCs w:val="28"/>
        </w:rPr>
        <w:t>tobe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gv</w:t>
      </w:r>
      <w:proofErr w:type="spellEnd"/>
    </w:p>
    <w:p w:rsidR="00D44281" w:rsidRDefault="00D44281" w:rsidP="00D44281">
      <w:pPr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 xml:space="preserve">, </w:t>
      </w:r>
      <w:r w:rsidR="00D02215" w:rsidRPr="00AB2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D02215" w:rsidRPr="00AB229C">
        <w:rPr>
          <w:sz w:val="28"/>
          <w:szCs w:val="28"/>
        </w:rPr>
        <w:t>pin</w:t>
      </w:r>
      <w:r>
        <w:rPr>
          <w:sz w:val="28"/>
          <w:szCs w:val="28"/>
        </w:rPr>
        <w:t xml:space="preserve"> 3V</w:t>
      </w:r>
      <w:r w:rsidR="00D02215" w:rsidRPr="00AB229C">
        <w:rPr>
          <w:sz w:val="28"/>
          <w:szCs w:val="28"/>
        </w:rPr>
        <w:t xml:space="preserve">, 1 </w:t>
      </w:r>
      <w:proofErr w:type="spellStart"/>
      <w:r w:rsidR="00D02215" w:rsidRPr="00AB229C">
        <w:rPr>
          <w:sz w:val="28"/>
          <w:szCs w:val="28"/>
        </w:rPr>
        <w:t>công</w:t>
      </w:r>
      <w:proofErr w:type="spellEnd"/>
      <w:r w:rsidR="00D02215" w:rsidRPr="00AB229C">
        <w:rPr>
          <w:sz w:val="28"/>
          <w:szCs w:val="28"/>
        </w:rPr>
        <w:t xml:space="preserve"> </w:t>
      </w:r>
      <w:proofErr w:type="spellStart"/>
      <w:r w:rsidR="00D02215" w:rsidRPr="00AB229C">
        <w:rPr>
          <w:sz w:val="28"/>
          <w:szCs w:val="28"/>
        </w:rPr>
        <w:t>tắc</w:t>
      </w:r>
      <w:proofErr w:type="spellEnd"/>
      <w:r w:rsidR="00D02215">
        <w:rPr>
          <w:sz w:val="28"/>
          <w:szCs w:val="28"/>
        </w:rPr>
        <w:t xml:space="preserve">, 5 </w:t>
      </w:r>
      <w:proofErr w:type="spellStart"/>
      <w:r w:rsidR="00D02215">
        <w:rPr>
          <w:sz w:val="28"/>
          <w:szCs w:val="28"/>
        </w:rPr>
        <w:t>dây</w:t>
      </w:r>
      <w:proofErr w:type="spellEnd"/>
      <w:r w:rsidR="00D02215">
        <w:rPr>
          <w:sz w:val="28"/>
          <w:szCs w:val="28"/>
        </w:rPr>
        <w:t xml:space="preserve"> </w:t>
      </w:r>
      <w:proofErr w:type="spellStart"/>
      <w:r w:rsidR="00D02215">
        <w:rPr>
          <w:sz w:val="28"/>
          <w:szCs w:val="28"/>
        </w:rPr>
        <w:t>nối</w:t>
      </w:r>
      <w:proofErr w:type="spellEnd"/>
      <w:r w:rsidR="00D02215">
        <w:rPr>
          <w:sz w:val="28"/>
          <w:szCs w:val="28"/>
        </w:rPr>
        <w:t xml:space="preserve"> </w:t>
      </w:r>
      <w:proofErr w:type="spellStart"/>
      <w:r w:rsidR="00D02215">
        <w:rPr>
          <w:sz w:val="28"/>
          <w:szCs w:val="28"/>
        </w:rPr>
        <w:t>có</w:t>
      </w:r>
      <w:proofErr w:type="spellEnd"/>
      <w:r w:rsidR="00D02215">
        <w:rPr>
          <w:sz w:val="28"/>
          <w:szCs w:val="28"/>
        </w:rPr>
        <w:t xml:space="preserve"> </w:t>
      </w:r>
      <w:proofErr w:type="spellStart"/>
      <w:r w:rsidR="00D02215">
        <w:rPr>
          <w:sz w:val="28"/>
          <w:szCs w:val="28"/>
        </w:rPr>
        <w:t>vỏ</w:t>
      </w:r>
      <w:proofErr w:type="spellEnd"/>
      <w:r w:rsidR="00D02215">
        <w:rPr>
          <w:sz w:val="28"/>
          <w:szCs w:val="28"/>
        </w:rPr>
        <w:t xml:space="preserve"> </w:t>
      </w:r>
      <w:proofErr w:type="spellStart"/>
      <w:r w:rsidR="00D02215">
        <w:rPr>
          <w:sz w:val="28"/>
          <w:szCs w:val="28"/>
        </w:rPr>
        <w:t>bọc</w:t>
      </w:r>
      <w:proofErr w:type="spellEnd"/>
      <w:r w:rsidR="00D02215">
        <w:rPr>
          <w:sz w:val="28"/>
          <w:szCs w:val="28"/>
        </w:rPr>
        <w:t xml:space="preserve"> </w:t>
      </w:r>
      <w:proofErr w:type="spellStart"/>
      <w:r w:rsidR="00D02215">
        <w:rPr>
          <w:sz w:val="28"/>
          <w:szCs w:val="28"/>
        </w:rPr>
        <w:t>cách</w:t>
      </w:r>
      <w:proofErr w:type="spellEnd"/>
      <w:r w:rsidR="00D02215">
        <w:rPr>
          <w:sz w:val="28"/>
          <w:szCs w:val="28"/>
        </w:rPr>
        <w:t xml:space="preserve"> </w:t>
      </w:r>
      <w:proofErr w:type="spellStart"/>
      <w:r w:rsidR="00D02215"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>.</w:t>
      </w:r>
    </w:p>
    <w:p w:rsidR="00E13FAC" w:rsidRDefault="00E13FAC" w:rsidP="00D442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PHẦN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SỬA BÀI TẬP VỀ NHÀ</w:t>
      </w:r>
    </w:p>
    <w:p w:rsidR="00E13FAC" w:rsidRDefault="00E13FAC" w:rsidP="00E13FAC">
      <w:pPr>
        <w:jc w:val="center"/>
        <w:rPr>
          <w:rFonts w:eastAsiaTheme="minorHAnsi"/>
          <w:i/>
        </w:rPr>
      </w:pPr>
      <w:r>
        <w:rPr>
          <w:sz w:val="28"/>
          <w:szCs w:val="28"/>
        </w:rPr>
        <w:t xml:space="preserve">- </w:t>
      </w:r>
      <w:proofErr w:type="spellStart"/>
      <w:r w:rsidRPr="00E13FAC">
        <w:rPr>
          <w:rFonts w:eastAsiaTheme="minorHAnsi"/>
          <w:i/>
        </w:rPr>
        <w:t>Các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câu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hỏi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lí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thuyết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bài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học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các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em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tự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trả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lời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dựa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vào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nội</w:t>
      </w:r>
      <w:proofErr w:type="spellEnd"/>
      <w:r w:rsidRPr="00E13FAC">
        <w:rPr>
          <w:rFonts w:eastAsiaTheme="minorHAnsi"/>
          <w:i/>
        </w:rPr>
        <w:t xml:space="preserve"> dung </w:t>
      </w:r>
      <w:proofErr w:type="spellStart"/>
      <w:r w:rsidRPr="00E13FAC">
        <w:rPr>
          <w:rFonts w:eastAsiaTheme="minorHAnsi"/>
          <w:i/>
        </w:rPr>
        <w:t>bài</w:t>
      </w:r>
      <w:proofErr w:type="spellEnd"/>
      <w:r w:rsidRPr="00E13FAC">
        <w:rPr>
          <w:rFonts w:eastAsiaTheme="minorHAnsi"/>
          <w:i/>
        </w:rPr>
        <w:t xml:space="preserve"> </w:t>
      </w:r>
      <w:proofErr w:type="spellStart"/>
      <w:r w:rsidRPr="00E13FAC">
        <w:rPr>
          <w:rFonts w:eastAsiaTheme="minorHAnsi"/>
          <w:i/>
        </w:rPr>
        <w:t>học</w:t>
      </w:r>
      <w:proofErr w:type="spellEnd"/>
      <w:r w:rsidRPr="00E13FAC">
        <w:rPr>
          <w:rFonts w:eastAsiaTheme="minorHAnsi"/>
          <w:i/>
        </w:rPr>
        <w:t>.</w:t>
      </w:r>
    </w:p>
    <w:p w:rsidR="00E13FAC" w:rsidRDefault="00E13FAC" w:rsidP="00E13FAC">
      <w:pPr>
        <w:jc w:val="center"/>
        <w:rPr>
          <w:rFonts w:eastAsiaTheme="minorHAnsi"/>
          <w:i/>
        </w:rPr>
      </w:pPr>
      <w:proofErr w:type="spellStart"/>
      <w:r>
        <w:rPr>
          <w:rFonts w:eastAsiaTheme="minorHAnsi"/>
          <w:i/>
        </w:rPr>
        <w:t>Câu</w:t>
      </w:r>
      <w:proofErr w:type="spellEnd"/>
      <w:r>
        <w:rPr>
          <w:rFonts w:eastAsiaTheme="minorHAnsi"/>
          <w:i/>
        </w:rPr>
        <w:t xml:space="preserve"> 2/118:</w:t>
      </w:r>
    </w:p>
    <w:p w:rsidR="00E13FAC" w:rsidRDefault="00E13FAC" w:rsidP="00E13FAC">
      <w:pPr>
        <w:jc w:val="center"/>
        <w:rPr>
          <w:rFonts w:eastAsiaTheme="minorHAnsi"/>
          <w:i/>
        </w:rPr>
      </w:pPr>
      <w:proofErr w:type="spellStart"/>
      <w:r>
        <w:rPr>
          <w:rFonts w:eastAsiaTheme="minorHAnsi"/>
          <w:i/>
        </w:rPr>
        <w:t>Hướng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dẫn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trả</w:t>
      </w:r>
      <w:proofErr w:type="spellEnd"/>
      <w:r>
        <w:rPr>
          <w:rFonts w:eastAsiaTheme="minorHAnsi"/>
          <w:i/>
        </w:rPr>
        <w:t xml:space="preserve"> </w:t>
      </w:r>
      <w:proofErr w:type="spellStart"/>
      <w:proofErr w:type="gramStart"/>
      <w:r>
        <w:rPr>
          <w:rFonts w:eastAsiaTheme="minorHAnsi"/>
          <w:i/>
        </w:rPr>
        <w:t>lời</w:t>
      </w:r>
      <w:proofErr w:type="spellEnd"/>
      <w:r>
        <w:rPr>
          <w:rFonts w:eastAsiaTheme="minorHAnsi"/>
          <w:i/>
        </w:rPr>
        <w:t xml:space="preserve"> :</w:t>
      </w:r>
      <w:proofErr w:type="gram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nguồn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điện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là</w:t>
      </w:r>
      <w:proofErr w:type="spellEnd"/>
      <w:r>
        <w:rPr>
          <w:rFonts w:eastAsiaTheme="minorHAnsi"/>
          <w:i/>
        </w:rPr>
        <w:t xml:space="preserve"> ổ </w:t>
      </w:r>
      <w:proofErr w:type="spellStart"/>
      <w:r>
        <w:rPr>
          <w:rFonts w:eastAsiaTheme="minorHAnsi"/>
          <w:i/>
        </w:rPr>
        <w:t>cắm</w:t>
      </w:r>
      <w:proofErr w:type="spellEnd"/>
      <w:r>
        <w:rPr>
          <w:rFonts w:eastAsiaTheme="minorHAnsi"/>
          <w:i/>
        </w:rPr>
        <w:t xml:space="preserve"> . </w:t>
      </w:r>
      <w:proofErr w:type="spellStart"/>
      <w:r>
        <w:rPr>
          <w:rFonts w:eastAsiaTheme="minorHAnsi"/>
          <w:i/>
        </w:rPr>
        <w:t>Mạch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điện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của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chiếc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đèn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bàn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bao</w:t>
      </w:r>
      <w:proofErr w:type="spellEnd"/>
      <w:r>
        <w:rPr>
          <w:rFonts w:eastAsiaTheme="minorHAnsi"/>
          <w:i/>
        </w:rPr>
        <w:t xml:space="preserve"> </w:t>
      </w:r>
      <w:proofErr w:type="spellStart"/>
      <w:proofErr w:type="gramStart"/>
      <w:r>
        <w:rPr>
          <w:rFonts w:eastAsiaTheme="minorHAnsi"/>
          <w:i/>
        </w:rPr>
        <w:t>gồm</w:t>
      </w:r>
      <w:proofErr w:type="spellEnd"/>
      <w:r>
        <w:rPr>
          <w:rFonts w:eastAsiaTheme="minorHAnsi"/>
          <w:i/>
        </w:rPr>
        <w:t xml:space="preserve"> :</w:t>
      </w:r>
      <w:proofErr w:type="gramEnd"/>
      <w:r>
        <w:rPr>
          <w:rFonts w:eastAsiaTheme="minorHAnsi"/>
          <w:i/>
        </w:rPr>
        <w:t xml:space="preserve"> ổ </w:t>
      </w:r>
      <w:proofErr w:type="spellStart"/>
      <w:r>
        <w:rPr>
          <w:rFonts w:eastAsiaTheme="minorHAnsi"/>
          <w:i/>
        </w:rPr>
        <w:t>cắm</w:t>
      </w:r>
      <w:proofErr w:type="spellEnd"/>
      <w:r>
        <w:rPr>
          <w:rFonts w:eastAsiaTheme="minorHAnsi"/>
          <w:i/>
        </w:rPr>
        <w:t xml:space="preserve"> </w:t>
      </w:r>
    </w:p>
    <w:p w:rsidR="00E13FAC" w:rsidRDefault="00E13FAC" w:rsidP="00E13FAC">
      <w:pPr>
        <w:jc w:val="center"/>
        <w:rPr>
          <w:rFonts w:eastAsiaTheme="minorHAnsi"/>
          <w:i/>
        </w:rPr>
      </w:pPr>
      <w:proofErr w:type="gramStart"/>
      <w:r>
        <w:rPr>
          <w:rFonts w:eastAsiaTheme="minorHAnsi"/>
          <w:i/>
        </w:rPr>
        <w:t xml:space="preserve">( </w:t>
      </w:r>
      <w:proofErr w:type="spellStart"/>
      <w:r>
        <w:rPr>
          <w:rFonts w:eastAsiaTheme="minorHAnsi"/>
          <w:i/>
        </w:rPr>
        <w:t>nguồn</w:t>
      </w:r>
      <w:proofErr w:type="spellEnd"/>
      <w:proofErr w:type="gramEnd"/>
      <w:r>
        <w:rPr>
          <w:rFonts w:eastAsiaTheme="minorHAnsi"/>
          <w:i/>
        </w:rPr>
        <w:t xml:space="preserve">) , </w:t>
      </w:r>
      <w:proofErr w:type="spellStart"/>
      <w:r>
        <w:rPr>
          <w:rFonts w:eastAsiaTheme="minorHAnsi"/>
          <w:i/>
        </w:rPr>
        <w:t>phích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cắm</w:t>
      </w:r>
      <w:proofErr w:type="spellEnd"/>
      <w:r>
        <w:rPr>
          <w:rFonts w:eastAsiaTheme="minorHAnsi"/>
          <w:i/>
        </w:rPr>
        <w:t xml:space="preserve">, </w:t>
      </w:r>
      <w:proofErr w:type="spellStart"/>
      <w:r>
        <w:rPr>
          <w:rFonts w:eastAsiaTheme="minorHAnsi"/>
          <w:i/>
        </w:rPr>
        <w:t>công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tắc</w:t>
      </w:r>
      <w:proofErr w:type="spellEnd"/>
      <w:r>
        <w:rPr>
          <w:rFonts w:eastAsiaTheme="minorHAnsi"/>
          <w:i/>
        </w:rPr>
        <w:t xml:space="preserve"> , </w:t>
      </w:r>
      <w:proofErr w:type="spellStart"/>
      <w:r>
        <w:rPr>
          <w:rFonts w:eastAsiaTheme="minorHAnsi"/>
          <w:i/>
        </w:rPr>
        <w:t>dây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dẫn</w:t>
      </w:r>
      <w:proofErr w:type="spellEnd"/>
      <w:r>
        <w:rPr>
          <w:rFonts w:eastAsiaTheme="minorHAnsi"/>
          <w:i/>
        </w:rPr>
        <w:t xml:space="preserve">, </w:t>
      </w:r>
      <w:proofErr w:type="spellStart"/>
      <w:r>
        <w:rPr>
          <w:rFonts w:eastAsiaTheme="minorHAnsi"/>
          <w:i/>
        </w:rPr>
        <w:t>bóng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đèn</w:t>
      </w:r>
      <w:proofErr w:type="spellEnd"/>
      <w:r>
        <w:rPr>
          <w:rFonts w:eastAsiaTheme="minorHAnsi"/>
          <w:i/>
        </w:rPr>
        <w:t>.</w:t>
      </w:r>
    </w:p>
    <w:p w:rsidR="00E13FAC" w:rsidRDefault="00550D7F" w:rsidP="00E13FAC">
      <w:pPr>
        <w:jc w:val="center"/>
        <w:rPr>
          <w:rFonts w:eastAsiaTheme="minorHAnsi"/>
          <w:i/>
        </w:rPr>
      </w:pPr>
      <w:r>
        <w:rPr>
          <w:rFonts w:eastAsiaTheme="minorHAnsi"/>
          <w:i/>
        </w:rPr>
        <w:t>Hđ6/123:</w:t>
      </w:r>
    </w:p>
    <w:p w:rsidR="00550D7F" w:rsidRDefault="00550D7F" w:rsidP="00E13FAC">
      <w:pPr>
        <w:jc w:val="center"/>
        <w:rPr>
          <w:rFonts w:eastAsiaTheme="minorHAnsi"/>
          <w:i/>
        </w:rPr>
      </w:pPr>
      <w:proofErr w:type="spellStart"/>
      <w:r>
        <w:rPr>
          <w:rFonts w:eastAsiaTheme="minorHAnsi"/>
          <w:i/>
        </w:rPr>
        <w:t>Dây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dẫn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thường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có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lõi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bằng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kim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loại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vì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kim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loại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là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chất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dẫn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điện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tốt</w:t>
      </w:r>
      <w:proofErr w:type="spellEnd"/>
      <w:r>
        <w:rPr>
          <w:rFonts w:eastAsiaTheme="minorHAnsi"/>
          <w:i/>
        </w:rPr>
        <w:t xml:space="preserve">, </w:t>
      </w:r>
      <w:proofErr w:type="spellStart"/>
      <w:r>
        <w:rPr>
          <w:rFonts w:eastAsiaTheme="minorHAnsi"/>
          <w:i/>
        </w:rPr>
        <w:t>còn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có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vỏ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bằng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nhựa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vì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nhựa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là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chất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cách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điện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nên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giúp</w:t>
      </w:r>
      <w:proofErr w:type="spellEnd"/>
      <w:r>
        <w:rPr>
          <w:rFonts w:eastAsiaTheme="minorHAnsi"/>
          <w:i/>
        </w:rPr>
        <w:t xml:space="preserve"> an </w:t>
      </w:r>
      <w:proofErr w:type="spellStart"/>
      <w:r>
        <w:rPr>
          <w:rFonts w:eastAsiaTheme="minorHAnsi"/>
          <w:i/>
        </w:rPr>
        <w:t>toàn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khi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sử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dụng</w:t>
      </w:r>
      <w:proofErr w:type="spellEnd"/>
      <w:r>
        <w:rPr>
          <w:rFonts w:eastAsiaTheme="minorHAnsi"/>
          <w:i/>
        </w:rPr>
        <w:t>.</w:t>
      </w:r>
    </w:p>
    <w:p w:rsidR="00550D7F" w:rsidRDefault="00550D7F" w:rsidP="00E13FAC">
      <w:pPr>
        <w:jc w:val="center"/>
        <w:rPr>
          <w:rFonts w:eastAsiaTheme="minorHAnsi"/>
          <w:i/>
        </w:rPr>
      </w:pPr>
      <w:proofErr w:type="spellStart"/>
      <w:r>
        <w:rPr>
          <w:rFonts w:eastAsiaTheme="minorHAnsi"/>
          <w:i/>
        </w:rPr>
        <w:t>Câu</w:t>
      </w:r>
      <w:proofErr w:type="spellEnd"/>
      <w:r>
        <w:rPr>
          <w:rFonts w:eastAsiaTheme="minorHAnsi"/>
          <w:i/>
        </w:rPr>
        <w:t xml:space="preserve"> 5/ 124:</w:t>
      </w:r>
    </w:p>
    <w:p w:rsidR="00550D7F" w:rsidRDefault="00550D7F" w:rsidP="00550D7F">
      <w:pPr>
        <w:pStyle w:val="ListParagraph"/>
        <w:numPr>
          <w:ilvl w:val="0"/>
          <w:numId w:val="7"/>
        </w:numPr>
        <w:jc w:val="center"/>
        <w:rPr>
          <w:rFonts w:eastAsiaTheme="minorHAnsi"/>
          <w:i/>
        </w:rPr>
      </w:pPr>
      <w:proofErr w:type="spellStart"/>
      <w:r>
        <w:rPr>
          <w:rFonts w:eastAsiaTheme="minorHAnsi"/>
          <w:i/>
        </w:rPr>
        <w:t>Lõi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dây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thường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làm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bằng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đồng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vì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đồng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mà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không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làm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bằng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bạc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vì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đồng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nhẹ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hơn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bạc</w:t>
      </w:r>
      <w:proofErr w:type="spellEnd"/>
      <w:r>
        <w:rPr>
          <w:rFonts w:eastAsiaTheme="minorHAnsi"/>
          <w:i/>
        </w:rPr>
        <w:t xml:space="preserve">, </w:t>
      </w:r>
      <w:proofErr w:type="spellStart"/>
      <w:r>
        <w:rPr>
          <w:rFonts w:eastAsiaTheme="minorHAnsi"/>
          <w:i/>
        </w:rPr>
        <w:t>giá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thành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rẻ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hơn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bạc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rất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nhiều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nên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có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lợi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về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kinh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tế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và</w:t>
      </w:r>
      <w:proofErr w:type="spellEnd"/>
      <w:r>
        <w:rPr>
          <w:rFonts w:eastAsiaTheme="minorHAnsi"/>
          <w:i/>
        </w:rPr>
        <w:t xml:space="preserve"> an </w:t>
      </w:r>
      <w:proofErr w:type="spellStart"/>
      <w:r>
        <w:rPr>
          <w:rFonts w:eastAsiaTheme="minorHAnsi"/>
          <w:i/>
        </w:rPr>
        <w:t>toàn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khi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sử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dụng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làm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dây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dẫn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điện</w:t>
      </w:r>
      <w:proofErr w:type="spellEnd"/>
      <w:r>
        <w:rPr>
          <w:rFonts w:eastAsiaTheme="minorHAnsi"/>
          <w:i/>
        </w:rPr>
        <w:t>.</w:t>
      </w:r>
    </w:p>
    <w:p w:rsidR="00550D7F" w:rsidRPr="00550D7F" w:rsidRDefault="00550D7F" w:rsidP="00550D7F">
      <w:pPr>
        <w:pStyle w:val="ListParagraph"/>
        <w:numPr>
          <w:ilvl w:val="0"/>
          <w:numId w:val="7"/>
        </w:numPr>
        <w:rPr>
          <w:rFonts w:eastAsiaTheme="minorHAnsi"/>
          <w:i/>
        </w:rPr>
      </w:pPr>
      <w:proofErr w:type="spellStart"/>
      <w:r w:rsidRPr="00550D7F">
        <w:rPr>
          <w:rFonts w:eastAsiaTheme="minorHAnsi"/>
          <w:i/>
        </w:rPr>
        <w:t>Tương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tụ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nhôm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nhẹ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hơn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đồng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và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giá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thành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cũng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rẻ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hơn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đồng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nên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trong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một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số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trường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hợp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người</w:t>
      </w:r>
      <w:proofErr w:type="spellEnd"/>
      <w:r w:rsidRPr="00550D7F">
        <w:rPr>
          <w:rFonts w:eastAsiaTheme="minorHAnsi"/>
          <w:i/>
        </w:rPr>
        <w:t xml:space="preserve"> ta </w:t>
      </w:r>
      <w:proofErr w:type="spellStart"/>
      <w:r w:rsidRPr="00550D7F">
        <w:rPr>
          <w:rFonts w:eastAsiaTheme="minorHAnsi"/>
          <w:i/>
        </w:rPr>
        <w:t>cũng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sử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dụng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lõi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dây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nhôm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thay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cho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đồng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để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tiết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kiệm</w:t>
      </w:r>
      <w:proofErr w:type="spellEnd"/>
      <w:r w:rsidRPr="00550D7F">
        <w:rPr>
          <w:rFonts w:eastAsiaTheme="minorHAnsi"/>
          <w:i/>
        </w:rPr>
        <w:t xml:space="preserve"> </w:t>
      </w:r>
      <w:proofErr w:type="spellStart"/>
      <w:r w:rsidRPr="00550D7F">
        <w:rPr>
          <w:rFonts w:eastAsiaTheme="minorHAnsi"/>
          <w:i/>
        </w:rPr>
        <w:t>và</w:t>
      </w:r>
      <w:proofErr w:type="spellEnd"/>
      <w:r w:rsidRPr="00550D7F">
        <w:rPr>
          <w:rFonts w:eastAsiaTheme="minorHAnsi"/>
          <w:i/>
        </w:rPr>
        <w:t xml:space="preserve"> an </w:t>
      </w:r>
      <w:proofErr w:type="spellStart"/>
      <w:r w:rsidRPr="00550D7F">
        <w:rPr>
          <w:rFonts w:eastAsiaTheme="minorHAnsi"/>
          <w:i/>
        </w:rPr>
        <w:t>toàn</w:t>
      </w:r>
      <w:proofErr w:type="spellEnd"/>
      <w:r w:rsidRPr="00550D7F">
        <w:rPr>
          <w:rFonts w:eastAsiaTheme="minorHAnsi"/>
          <w:i/>
        </w:rPr>
        <w:t>.</w:t>
      </w:r>
    </w:p>
    <w:p w:rsidR="00550D7F" w:rsidRDefault="00550D7F" w:rsidP="00550D7F">
      <w:pPr>
        <w:pStyle w:val="ListParagraph"/>
        <w:rPr>
          <w:rFonts w:eastAsiaTheme="minorHAnsi"/>
          <w:i/>
        </w:rPr>
      </w:pPr>
    </w:p>
    <w:p w:rsidR="00550D7F" w:rsidRPr="00550D7F" w:rsidRDefault="00550D7F" w:rsidP="00550D7F">
      <w:pPr>
        <w:pStyle w:val="ListParagraph"/>
        <w:rPr>
          <w:rFonts w:eastAsiaTheme="minorHAnsi"/>
          <w:i/>
        </w:rPr>
      </w:pPr>
      <w:r>
        <w:rPr>
          <w:rFonts w:eastAsiaTheme="minorHAnsi"/>
          <w:i/>
        </w:rPr>
        <w:t xml:space="preserve">                                             </w:t>
      </w:r>
      <w:r w:rsidRPr="00550D7F">
        <w:rPr>
          <w:rFonts w:eastAsiaTheme="minorHAnsi"/>
          <w:b/>
          <w:i/>
        </w:rPr>
        <w:t xml:space="preserve">  PHẦN </w:t>
      </w:r>
      <w:proofErr w:type="gramStart"/>
      <w:r w:rsidRPr="00550D7F">
        <w:rPr>
          <w:rFonts w:eastAsiaTheme="minorHAnsi"/>
          <w:b/>
          <w:i/>
        </w:rPr>
        <w:t>2 :</w:t>
      </w:r>
      <w:proofErr w:type="gramEnd"/>
      <w:r w:rsidRPr="00550D7F">
        <w:rPr>
          <w:rFonts w:eastAsiaTheme="minorHAnsi"/>
          <w:b/>
          <w:i/>
        </w:rPr>
        <w:t xml:space="preserve"> BÀI MỚI</w:t>
      </w:r>
    </w:p>
    <w:p w:rsidR="00E13FAC" w:rsidRDefault="00E13FAC" w:rsidP="00D44281">
      <w:pPr>
        <w:rPr>
          <w:sz w:val="28"/>
          <w:szCs w:val="28"/>
        </w:rPr>
      </w:pPr>
    </w:p>
    <w:p w:rsidR="00D02215" w:rsidRPr="009B4BD0" w:rsidRDefault="00D44281" w:rsidP="00D44281">
      <w:pPr>
        <w:rPr>
          <w:b/>
          <w:sz w:val="28"/>
          <w:szCs w:val="28"/>
          <w:u w:val="single"/>
          <w:lang w:val="vi-VN"/>
        </w:rPr>
      </w:pPr>
      <w:r w:rsidRPr="009B4BD0">
        <w:rPr>
          <w:b/>
          <w:sz w:val="28"/>
          <w:szCs w:val="28"/>
          <w:u w:val="single"/>
        </w:rPr>
        <w:t xml:space="preserve">I. </w:t>
      </w:r>
      <w:r w:rsidR="00B4013B" w:rsidRPr="009B4BD0">
        <w:rPr>
          <w:b/>
          <w:sz w:val="28"/>
          <w:szCs w:val="28"/>
          <w:u w:val="single"/>
          <w:lang w:val="vi-VN"/>
        </w:rPr>
        <w:t>SƠ ĐỒ MẠCH ĐIỆN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4281" w:rsidRPr="00516E4C" w:rsidTr="00295AEE"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281" w:rsidRPr="009B4BD0" w:rsidRDefault="00B4013B" w:rsidP="00D44281">
            <w:pPr>
              <w:rPr>
                <w:i/>
                <w:sz w:val="28"/>
                <w:szCs w:val="28"/>
                <w:u w:val="single"/>
                <w:lang w:val="vi-VN"/>
              </w:rPr>
            </w:pPr>
            <w:r w:rsidRPr="009B4BD0">
              <w:rPr>
                <w:i/>
                <w:sz w:val="28"/>
                <w:szCs w:val="28"/>
                <w:u w:val="single"/>
                <w:lang w:val="vi-VN"/>
              </w:rPr>
              <w:t>1.Kí hiệu của một số bộ phận trong mạch điện</w:t>
            </w:r>
            <w:r w:rsidR="00295AEE" w:rsidRPr="009B4BD0">
              <w:rPr>
                <w:i/>
                <w:sz w:val="28"/>
                <w:szCs w:val="28"/>
                <w:u w:val="single"/>
                <w:lang w:val="vi-VN"/>
              </w:rPr>
              <w:t>.</w:t>
            </w:r>
            <w:r w:rsidR="00D44281" w:rsidRPr="009B4BD0">
              <w:rPr>
                <w:i/>
                <w:sz w:val="28"/>
                <w:szCs w:val="28"/>
                <w:u w:val="single"/>
                <w:lang w:val="vi-VN"/>
              </w:rPr>
              <w:t xml:space="preserve"> </w:t>
            </w:r>
          </w:p>
          <w:p w:rsidR="00B4013B" w:rsidRDefault="00B4013B" w:rsidP="00D442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HĐ1 : quan sát các hình ảnh thực tế, các kí hiệu và điền tên gọi các bộ phận vào chỗ trống tương ứng ( bảng vẽ trang 127)</w:t>
            </w:r>
          </w:p>
          <w:p w:rsidR="00B4013B" w:rsidRDefault="00B4013B" w:rsidP="00D442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Yêu cầu : HS vẽ lại các bộ phận mạch điện bằng kí hiệu và ghi rõ tên gọi vào trong tập và ghi nhớ lại.</w:t>
            </w:r>
          </w:p>
          <w:p w:rsidR="009F71BB" w:rsidRPr="009B4BD0" w:rsidRDefault="009F71BB" w:rsidP="00D44281">
            <w:pPr>
              <w:rPr>
                <w:i/>
                <w:sz w:val="28"/>
                <w:szCs w:val="28"/>
                <w:u w:val="single"/>
                <w:lang w:val="vi-VN"/>
              </w:rPr>
            </w:pPr>
            <w:r w:rsidRPr="009B4BD0">
              <w:rPr>
                <w:i/>
                <w:sz w:val="28"/>
                <w:szCs w:val="28"/>
                <w:u w:val="single"/>
                <w:lang w:val="vi-VN"/>
              </w:rPr>
              <w:t>2. Sơ đồ mạch điện</w:t>
            </w:r>
          </w:p>
          <w:p w:rsidR="009F71BB" w:rsidRDefault="009F71BB" w:rsidP="00D442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Quan sát mạch điện hình 19.2 và sơ đồ mạch điện tương ứng hình 19.3</w:t>
            </w:r>
          </w:p>
          <w:p w:rsidR="009F71BB" w:rsidRDefault="009F71BB" w:rsidP="00D442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vẽ một sơ đồ mạch điện mới bằng cách hoán đổi 2 trong 3 bộ phận của mạch điện này.</w:t>
            </w:r>
          </w:p>
          <w:p w:rsidR="009F71BB" w:rsidRPr="00B4013B" w:rsidRDefault="009F71BB" w:rsidP="00D442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Tiến hành mắc và kiểm tra mạch điện theo sơ đồ mới vừa vẽ. Rút ra các nhận xét.</w:t>
            </w:r>
          </w:p>
          <w:p w:rsidR="00295AEE" w:rsidRPr="00295AEE" w:rsidRDefault="00D44281" w:rsidP="00D44281">
            <w:pPr>
              <w:rPr>
                <w:b/>
                <w:sz w:val="28"/>
                <w:szCs w:val="28"/>
              </w:rPr>
            </w:pPr>
            <w:r w:rsidRPr="00516E4C">
              <w:rPr>
                <w:sz w:val="28"/>
                <w:szCs w:val="28"/>
              </w:rPr>
              <w:t xml:space="preserve">- </w:t>
            </w:r>
            <w:r w:rsidR="009F71BB">
              <w:rPr>
                <w:b/>
                <w:sz w:val="28"/>
                <w:szCs w:val="28"/>
                <w:lang w:val="vi-VN"/>
              </w:rPr>
              <w:t>Nhận xét</w:t>
            </w:r>
            <w:r w:rsidRPr="00295AEE">
              <w:rPr>
                <w:b/>
                <w:sz w:val="28"/>
                <w:szCs w:val="28"/>
              </w:rPr>
              <w:t>:</w:t>
            </w:r>
          </w:p>
          <w:p w:rsidR="00D44281" w:rsidRPr="009B4BD0" w:rsidRDefault="009F71BB" w:rsidP="00D44281">
            <w:pPr>
              <w:rPr>
                <w:b/>
                <w:i/>
                <w:sz w:val="28"/>
                <w:szCs w:val="28"/>
              </w:rPr>
            </w:pPr>
            <w:r w:rsidRPr="009B4BD0">
              <w:rPr>
                <w:b/>
                <w:i/>
                <w:sz w:val="28"/>
                <w:szCs w:val="28"/>
              </w:rPr>
              <w:t xml:space="preserve">+ </w:t>
            </w:r>
            <w:r w:rsidRPr="009B4BD0">
              <w:rPr>
                <w:b/>
                <w:i/>
                <w:sz w:val="28"/>
                <w:szCs w:val="28"/>
                <w:lang w:val="vi-VN"/>
              </w:rPr>
              <w:t>Sơ đồ mạch điện là hình vẽ mạch điện trong đó các bộ phận của mạch điện được thể hiện bằng các kí hiệu</w:t>
            </w:r>
            <w:r w:rsidR="00D44281" w:rsidRPr="009B4BD0">
              <w:rPr>
                <w:b/>
                <w:i/>
                <w:sz w:val="28"/>
                <w:szCs w:val="28"/>
              </w:rPr>
              <w:t>.</w:t>
            </w:r>
          </w:p>
          <w:p w:rsidR="00D44281" w:rsidRPr="009F71BB" w:rsidRDefault="009F71BB" w:rsidP="00D44281">
            <w:pPr>
              <w:rPr>
                <w:sz w:val="28"/>
                <w:szCs w:val="28"/>
                <w:lang w:val="vi-VN"/>
              </w:rPr>
            </w:pPr>
            <w:r w:rsidRPr="009B4BD0">
              <w:rPr>
                <w:b/>
                <w:i/>
                <w:sz w:val="28"/>
                <w:szCs w:val="28"/>
              </w:rPr>
              <w:t xml:space="preserve">+ </w:t>
            </w:r>
            <w:r w:rsidRPr="009B4BD0">
              <w:rPr>
                <w:b/>
                <w:i/>
                <w:sz w:val="28"/>
                <w:szCs w:val="28"/>
                <w:lang w:val="vi-VN"/>
              </w:rPr>
              <w:t>Mạch điện có thể được mô tả bằng sơ đồ mạch điện và từ đó ta có thể lắp được mạch điện tương ứng.</w:t>
            </w:r>
          </w:p>
        </w:tc>
      </w:tr>
    </w:tbl>
    <w:p w:rsidR="00D02215" w:rsidRPr="009B4BD0" w:rsidRDefault="00295AEE" w:rsidP="00295AEE">
      <w:pPr>
        <w:rPr>
          <w:b/>
          <w:sz w:val="28"/>
          <w:szCs w:val="28"/>
          <w:u w:val="single"/>
          <w:lang w:val="vi-VN"/>
        </w:rPr>
      </w:pPr>
      <w:r w:rsidRPr="009B4BD0">
        <w:rPr>
          <w:b/>
          <w:sz w:val="28"/>
          <w:szCs w:val="28"/>
          <w:u w:val="single"/>
        </w:rPr>
        <w:t xml:space="preserve">II. </w:t>
      </w:r>
      <w:r w:rsidR="009F71BB" w:rsidRPr="009B4BD0">
        <w:rPr>
          <w:b/>
          <w:sz w:val="28"/>
          <w:szCs w:val="28"/>
          <w:u w:val="single"/>
        </w:rPr>
        <w:t xml:space="preserve"> </w:t>
      </w:r>
      <w:r w:rsidR="009F71BB" w:rsidRPr="009B4BD0">
        <w:rPr>
          <w:b/>
          <w:sz w:val="28"/>
          <w:szCs w:val="28"/>
          <w:u w:val="single"/>
          <w:lang w:val="vi-VN"/>
        </w:rPr>
        <w:t>Chiều dòng điện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9412"/>
      </w:tblGrid>
      <w:tr w:rsidR="00D02215" w:rsidRPr="00E13FAC" w:rsidTr="00295AE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215" w:rsidRPr="00516E4C" w:rsidRDefault="00D02215" w:rsidP="00D44281">
            <w:pPr>
              <w:rPr>
                <w:sz w:val="28"/>
                <w:szCs w:val="28"/>
              </w:rPr>
            </w:pPr>
          </w:p>
          <w:p w:rsidR="00D02215" w:rsidRPr="00516E4C" w:rsidRDefault="00D02215" w:rsidP="00D44281">
            <w:pPr>
              <w:rPr>
                <w:sz w:val="28"/>
                <w:szCs w:val="28"/>
              </w:rPr>
            </w:pPr>
          </w:p>
          <w:p w:rsidR="00D02215" w:rsidRPr="00516E4C" w:rsidRDefault="00D02215" w:rsidP="00295AEE">
            <w:pPr>
              <w:rPr>
                <w:sz w:val="28"/>
                <w:szCs w:val="28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215" w:rsidRPr="00490BC4" w:rsidRDefault="00295AEE" w:rsidP="00490BC4">
            <w:pPr>
              <w:ind w:right="-198"/>
              <w:rPr>
                <w:b/>
                <w:sz w:val="28"/>
                <w:szCs w:val="28"/>
                <w:lang w:val="vi-VN"/>
              </w:rPr>
            </w:pPr>
            <w:r w:rsidRPr="00F033D2">
              <w:rPr>
                <w:b/>
                <w:sz w:val="28"/>
                <w:szCs w:val="28"/>
              </w:rPr>
              <w:t xml:space="preserve">- </w:t>
            </w:r>
            <w:r w:rsidR="009F71BB">
              <w:rPr>
                <w:b/>
                <w:sz w:val="28"/>
                <w:szCs w:val="28"/>
                <w:lang w:val="vi-VN"/>
              </w:rPr>
              <w:t xml:space="preserve">Ghi </w:t>
            </w:r>
            <w:proofErr w:type="gramStart"/>
            <w:r w:rsidR="009F71BB">
              <w:rPr>
                <w:b/>
                <w:sz w:val="28"/>
                <w:szCs w:val="28"/>
                <w:lang w:val="vi-VN"/>
              </w:rPr>
              <w:t>nhớ :</w:t>
            </w:r>
            <w:proofErr w:type="gramEnd"/>
            <w:r w:rsidR="009F71BB">
              <w:rPr>
                <w:b/>
                <w:sz w:val="28"/>
                <w:szCs w:val="28"/>
                <w:lang w:val="vi-VN"/>
              </w:rPr>
              <w:t xml:space="preserve"> </w:t>
            </w:r>
            <w:r w:rsidR="009F71BB" w:rsidRPr="009B4BD0">
              <w:rPr>
                <w:b/>
                <w:i/>
                <w:sz w:val="28"/>
                <w:szCs w:val="28"/>
                <w:lang w:val="vi-VN"/>
              </w:rPr>
              <w:t>Chiều của dòng điện là chiều từ cực dương qua dây dẫn và các thiết bị tới cực âm của nguồn điện.</w:t>
            </w:r>
          </w:p>
          <w:p w:rsidR="00D02215" w:rsidRPr="00490BC4" w:rsidRDefault="00F033D2" w:rsidP="00295AEE">
            <w:pPr>
              <w:rPr>
                <w:sz w:val="28"/>
                <w:szCs w:val="28"/>
                <w:lang w:val="vi-VN"/>
              </w:rPr>
            </w:pPr>
            <w:r w:rsidRPr="00E13FAC">
              <w:rPr>
                <w:sz w:val="28"/>
                <w:szCs w:val="28"/>
                <w:lang w:val="vi-VN"/>
              </w:rPr>
              <w:lastRenderedPageBreak/>
              <w:t xml:space="preserve">- HĐ3 : </w:t>
            </w:r>
            <w:r w:rsidR="00295AEE" w:rsidRPr="00E13FAC">
              <w:rPr>
                <w:sz w:val="28"/>
                <w:szCs w:val="28"/>
                <w:lang w:val="vi-VN"/>
              </w:rPr>
              <w:t xml:space="preserve">hs quan sát </w:t>
            </w:r>
            <w:r w:rsidR="00490BC4">
              <w:rPr>
                <w:sz w:val="28"/>
                <w:szCs w:val="28"/>
                <w:lang w:val="vi-VN"/>
              </w:rPr>
              <w:t xml:space="preserve">hình 19.4 </w:t>
            </w:r>
            <w:r w:rsidR="00490BC4" w:rsidRPr="00E13FAC">
              <w:rPr>
                <w:sz w:val="28"/>
                <w:szCs w:val="28"/>
                <w:lang w:val="vi-VN"/>
              </w:rPr>
              <w:t>và chỉ r</w:t>
            </w:r>
            <w:r w:rsidR="00490BC4">
              <w:rPr>
                <w:sz w:val="28"/>
                <w:szCs w:val="28"/>
                <w:lang w:val="vi-VN"/>
              </w:rPr>
              <w:t>a chiều của dòng điện chạy trong mạch  dược biểu diễn bởi các mũi tên.</w:t>
            </w:r>
          </w:p>
        </w:tc>
      </w:tr>
    </w:tbl>
    <w:p w:rsidR="00B375A0" w:rsidRDefault="00490BC4" w:rsidP="00490BC4">
      <w:pPr>
        <w:pStyle w:val="ListParagraph"/>
        <w:numPr>
          <w:ilvl w:val="0"/>
          <w:numId w:val="6"/>
        </w:num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So sánh chiều dịch chuyển có hướng của các electron tự do trong dây dẫn và chiều của dòng điện trong dây dẫn?</w:t>
      </w:r>
    </w:p>
    <w:p w:rsidR="00D02215" w:rsidRPr="00490BC4" w:rsidRDefault="00B375A0" w:rsidP="00490BC4">
      <w:pPr>
        <w:pStyle w:val="ListParagraph"/>
        <w:numPr>
          <w:ilvl w:val="0"/>
          <w:numId w:val="6"/>
        </w:num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Hs nghiên cứu và trả lời câu hỏi trên( gợi ý : so sánh sự dịch chuyển</w:t>
      </w:r>
      <w:r w:rsidR="00490BC4">
        <w:rPr>
          <w:sz w:val="28"/>
          <w:szCs w:val="28"/>
          <w:lang w:val="vi-VN"/>
        </w:rPr>
        <w:t xml:space="preserve"> từ cực nào sang cực nào</w:t>
      </w:r>
      <w:r>
        <w:rPr>
          <w:sz w:val="28"/>
          <w:szCs w:val="28"/>
          <w:lang w:val="vi-VN"/>
        </w:rPr>
        <w:t xml:space="preserve"> của nguồn điện</w:t>
      </w:r>
      <w:r w:rsidR="00490BC4">
        <w:rPr>
          <w:sz w:val="28"/>
          <w:szCs w:val="28"/>
          <w:lang w:val="vi-VN"/>
        </w:rPr>
        <w:t>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9772"/>
      </w:tblGrid>
      <w:tr w:rsidR="00D02215" w:rsidRPr="00E13FAC" w:rsidTr="00F033D2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215" w:rsidRPr="00E13FAC" w:rsidRDefault="00D02215" w:rsidP="00F033D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3D2" w:rsidRPr="009B4BD0" w:rsidRDefault="00F033D2" w:rsidP="00D44281">
            <w:pPr>
              <w:rPr>
                <w:b/>
                <w:sz w:val="28"/>
                <w:szCs w:val="28"/>
                <w:u w:val="single"/>
                <w:lang w:val="vi-VN"/>
              </w:rPr>
            </w:pPr>
            <w:bookmarkStart w:id="0" w:name="_GoBack"/>
            <w:r w:rsidRPr="009B4BD0">
              <w:rPr>
                <w:b/>
                <w:sz w:val="28"/>
                <w:szCs w:val="28"/>
                <w:u w:val="single"/>
                <w:lang w:val="vi-VN"/>
              </w:rPr>
              <w:t>III. Vận dụng</w:t>
            </w:r>
          </w:p>
          <w:bookmarkEnd w:id="0"/>
          <w:p w:rsidR="00F033D2" w:rsidRPr="00B375A0" w:rsidRDefault="00B375A0" w:rsidP="00D44281">
            <w:pPr>
              <w:rPr>
                <w:sz w:val="28"/>
                <w:szCs w:val="28"/>
                <w:lang w:val="vi-VN"/>
              </w:rPr>
            </w:pPr>
            <w:r w:rsidRPr="00E13FAC">
              <w:rPr>
                <w:sz w:val="28"/>
                <w:szCs w:val="28"/>
                <w:lang w:val="vi-VN"/>
              </w:rPr>
              <w:t>Trả lời câu HĐ5 trang</w:t>
            </w:r>
            <w:r>
              <w:rPr>
                <w:sz w:val="28"/>
                <w:szCs w:val="28"/>
                <w:lang w:val="vi-VN"/>
              </w:rPr>
              <w:t xml:space="preserve"> 129</w:t>
            </w:r>
          </w:p>
        </w:tc>
      </w:tr>
    </w:tbl>
    <w:p w:rsidR="00D02215" w:rsidRPr="00F033D2" w:rsidRDefault="00F033D2" w:rsidP="00F033D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F033D2">
        <w:rPr>
          <w:b/>
          <w:sz w:val="28"/>
          <w:szCs w:val="28"/>
        </w:rPr>
        <w:t>Dặn</w:t>
      </w:r>
      <w:proofErr w:type="spellEnd"/>
      <w:r w:rsidRPr="00F033D2">
        <w:rPr>
          <w:b/>
          <w:sz w:val="28"/>
          <w:szCs w:val="28"/>
        </w:rPr>
        <w:t xml:space="preserve"> </w:t>
      </w:r>
      <w:proofErr w:type="spellStart"/>
      <w:r w:rsidRPr="00F033D2">
        <w:rPr>
          <w:b/>
          <w:sz w:val="28"/>
          <w:szCs w:val="28"/>
        </w:rPr>
        <w:t>dò</w:t>
      </w:r>
      <w:proofErr w:type="spellEnd"/>
    </w:p>
    <w:p w:rsidR="00D02215" w:rsidRPr="00B375A0" w:rsidRDefault="00B375A0" w:rsidP="00B375A0">
      <w:pPr>
        <w:rPr>
          <w:sz w:val="28"/>
          <w:szCs w:val="28"/>
          <w:lang w:val="vi-VN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vi-VN"/>
        </w:rPr>
        <w:t xml:space="preserve"> Hoàn thành</w:t>
      </w:r>
      <w:r w:rsidR="00F033D2">
        <w:rPr>
          <w:sz w:val="28"/>
          <w:szCs w:val="28"/>
        </w:rPr>
        <w:t xml:space="preserve"> </w:t>
      </w:r>
      <w:proofErr w:type="spellStart"/>
      <w:r w:rsidR="00F033D2">
        <w:rPr>
          <w:sz w:val="28"/>
          <w:szCs w:val="28"/>
        </w:rPr>
        <w:t>các</w:t>
      </w:r>
      <w:proofErr w:type="spellEnd"/>
      <w:r w:rsidR="00F033D2">
        <w:rPr>
          <w:sz w:val="28"/>
          <w:szCs w:val="28"/>
        </w:rPr>
        <w:t xml:space="preserve"> </w:t>
      </w:r>
      <w:proofErr w:type="spellStart"/>
      <w:r w:rsidR="00F033D2">
        <w:rPr>
          <w:sz w:val="28"/>
          <w:szCs w:val="28"/>
        </w:rPr>
        <w:t>câu</w:t>
      </w:r>
      <w:proofErr w:type="spellEnd"/>
      <w:r w:rsidR="00F033D2">
        <w:rPr>
          <w:sz w:val="28"/>
          <w:szCs w:val="28"/>
        </w:rPr>
        <w:t xml:space="preserve"> </w:t>
      </w:r>
      <w:proofErr w:type="spellStart"/>
      <w:r w:rsidR="00F033D2">
        <w:rPr>
          <w:sz w:val="28"/>
          <w:szCs w:val="28"/>
        </w:rPr>
        <w:t>hỏi</w:t>
      </w:r>
      <w:proofErr w:type="spellEnd"/>
      <w:r w:rsidR="00F033D2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và các yêu cầu của giáo viên trong phần bài học trên.</w:t>
      </w:r>
    </w:p>
    <w:p w:rsidR="0016148B" w:rsidRPr="00E13FAC" w:rsidRDefault="00F033D2" w:rsidP="00D44281">
      <w:pPr>
        <w:rPr>
          <w:sz w:val="28"/>
          <w:szCs w:val="28"/>
          <w:u w:val="single"/>
          <w:lang w:val="vi-VN"/>
        </w:rPr>
      </w:pPr>
      <w:r w:rsidRPr="00E13FAC">
        <w:rPr>
          <w:sz w:val="28"/>
          <w:szCs w:val="28"/>
          <w:lang w:val="vi-VN"/>
        </w:rPr>
        <w:t>2</w:t>
      </w:r>
      <w:r w:rsidR="00D02215" w:rsidRPr="00E13FAC">
        <w:rPr>
          <w:rFonts w:ascii="Arial" w:hAnsi="Arial" w:cs="Arial"/>
          <w:sz w:val="28"/>
          <w:szCs w:val="28"/>
          <w:lang w:val="vi-VN"/>
        </w:rPr>
        <w:t>.</w:t>
      </w:r>
      <w:r w:rsidR="00D02215" w:rsidRPr="00E13FAC">
        <w:rPr>
          <w:sz w:val="28"/>
          <w:szCs w:val="28"/>
          <w:u w:val="single"/>
          <w:lang w:val="vi-VN"/>
        </w:rPr>
        <w:t xml:space="preserve">Hướng dẫn về nhà  </w:t>
      </w:r>
    </w:p>
    <w:p w:rsidR="00B375A0" w:rsidRDefault="0016148B" w:rsidP="00D44281">
      <w:pPr>
        <w:rPr>
          <w:sz w:val="28"/>
          <w:szCs w:val="28"/>
          <w:lang w:val="vi-VN"/>
        </w:rPr>
      </w:pPr>
      <w:r w:rsidRPr="00E13FAC">
        <w:rPr>
          <w:sz w:val="28"/>
          <w:szCs w:val="28"/>
          <w:lang w:val="vi-VN"/>
        </w:rPr>
        <w:t xml:space="preserve"> </w:t>
      </w:r>
      <w:r w:rsidR="00D02215" w:rsidRPr="00E13FAC">
        <w:rPr>
          <w:sz w:val="28"/>
          <w:szCs w:val="28"/>
          <w:lang w:val="vi-VN"/>
        </w:rPr>
        <w:t>- H</w:t>
      </w:r>
      <w:r w:rsidR="00F033D2" w:rsidRPr="00E13FAC">
        <w:rPr>
          <w:sz w:val="28"/>
          <w:szCs w:val="28"/>
          <w:lang w:val="vi-VN"/>
        </w:rPr>
        <w:t>ọc bài</w:t>
      </w:r>
      <w:r w:rsidR="00B375A0">
        <w:rPr>
          <w:sz w:val="28"/>
          <w:szCs w:val="28"/>
          <w:lang w:val="vi-VN"/>
        </w:rPr>
        <w:t xml:space="preserve"> ( các nhận xét</w:t>
      </w:r>
      <w:r w:rsidR="00F033D2" w:rsidRPr="00E13FAC">
        <w:rPr>
          <w:sz w:val="28"/>
          <w:szCs w:val="28"/>
          <w:lang w:val="vi-VN"/>
        </w:rPr>
        <w:t xml:space="preserve"> và </w:t>
      </w:r>
      <w:r w:rsidR="00B375A0">
        <w:rPr>
          <w:sz w:val="28"/>
          <w:szCs w:val="28"/>
          <w:lang w:val="vi-VN"/>
        </w:rPr>
        <w:t>phần ghi nhớ).</w:t>
      </w:r>
    </w:p>
    <w:p w:rsidR="0016148B" w:rsidRPr="00B375A0" w:rsidRDefault="00B375A0" w:rsidP="00D44281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- Áp dụng làm </w:t>
      </w:r>
      <w:r w:rsidR="00F033D2" w:rsidRPr="00E13FAC">
        <w:rPr>
          <w:sz w:val="28"/>
          <w:szCs w:val="28"/>
          <w:lang w:val="vi-VN"/>
        </w:rPr>
        <w:t>các câu 2, 3, 4,5</w:t>
      </w:r>
      <w:r>
        <w:rPr>
          <w:sz w:val="28"/>
          <w:szCs w:val="28"/>
          <w:lang w:val="vi-VN"/>
        </w:rPr>
        <w:t>, 6</w:t>
      </w:r>
      <w:r w:rsidRPr="00E13FAC">
        <w:rPr>
          <w:sz w:val="28"/>
          <w:szCs w:val="28"/>
          <w:lang w:val="vi-VN"/>
        </w:rPr>
        <w:t xml:space="preserve"> trang 1</w:t>
      </w:r>
      <w:r>
        <w:rPr>
          <w:sz w:val="28"/>
          <w:szCs w:val="28"/>
          <w:lang w:val="vi-VN"/>
        </w:rPr>
        <w:t>30 phần “ em hãy luyện tập”</w:t>
      </w:r>
    </w:p>
    <w:p w:rsidR="00D02215" w:rsidRPr="00755F21" w:rsidRDefault="00D02215" w:rsidP="00D44281">
      <w:pPr>
        <w:rPr>
          <w:sz w:val="28"/>
          <w:szCs w:val="28"/>
          <w:lang w:val="vi-VN"/>
        </w:rPr>
      </w:pPr>
      <w:r w:rsidRPr="00E13FAC">
        <w:rPr>
          <w:sz w:val="28"/>
          <w:szCs w:val="28"/>
          <w:lang w:val="vi-VN"/>
        </w:rPr>
        <w:t xml:space="preserve"> </w:t>
      </w:r>
      <w:r w:rsidR="0016148B" w:rsidRPr="00E13FAC">
        <w:rPr>
          <w:sz w:val="28"/>
          <w:szCs w:val="28"/>
          <w:lang w:val="vi-VN"/>
        </w:rPr>
        <w:t>- Đọc trước bài</w:t>
      </w:r>
      <w:r w:rsidR="00755F21" w:rsidRPr="00E13FAC">
        <w:rPr>
          <w:sz w:val="28"/>
          <w:szCs w:val="28"/>
          <w:lang w:val="vi-VN"/>
        </w:rPr>
        <w:t xml:space="preserve">: </w:t>
      </w:r>
      <w:r w:rsidR="00755F21">
        <w:rPr>
          <w:sz w:val="28"/>
          <w:szCs w:val="28"/>
          <w:lang w:val="vi-VN"/>
        </w:rPr>
        <w:t>Tác dụng nhiệt và tác dụng phát sáng của dòng điện.</w:t>
      </w:r>
    </w:p>
    <w:p w:rsidR="00D02215" w:rsidRPr="00E13FAC" w:rsidRDefault="00D02215" w:rsidP="00F033D2">
      <w:pPr>
        <w:rPr>
          <w:sz w:val="28"/>
          <w:szCs w:val="28"/>
          <w:lang w:val="vi-VN"/>
        </w:rPr>
      </w:pPr>
      <w:r w:rsidRPr="00E13FAC">
        <w:rPr>
          <w:sz w:val="28"/>
          <w:szCs w:val="28"/>
          <w:lang w:val="vi-VN"/>
        </w:rPr>
        <w:t xml:space="preserve"> </w:t>
      </w:r>
    </w:p>
    <w:p w:rsidR="0016148B" w:rsidRPr="00E13FAC" w:rsidRDefault="0016148B" w:rsidP="00F033D2">
      <w:pPr>
        <w:rPr>
          <w:sz w:val="28"/>
          <w:szCs w:val="28"/>
          <w:lang w:val="vi-VN"/>
        </w:rPr>
      </w:pPr>
    </w:p>
    <w:p w:rsidR="0016148B" w:rsidRPr="00E13FAC" w:rsidRDefault="0016148B" w:rsidP="00F033D2">
      <w:pPr>
        <w:rPr>
          <w:sz w:val="28"/>
          <w:szCs w:val="28"/>
          <w:lang w:val="vi-VN"/>
        </w:rPr>
      </w:pPr>
    </w:p>
    <w:p w:rsidR="0016148B" w:rsidRPr="00E13FAC" w:rsidRDefault="0016148B" w:rsidP="00F033D2">
      <w:pPr>
        <w:rPr>
          <w:sz w:val="28"/>
          <w:szCs w:val="28"/>
          <w:lang w:val="vi-VN"/>
        </w:rPr>
      </w:pPr>
    </w:p>
    <w:p w:rsidR="0016148B" w:rsidRPr="00E13FAC" w:rsidRDefault="0016148B" w:rsidP="00F033D2">
      <w:pPr>
        <w:rPr>
          <w:sz w:val="28"/>
          <w:szCs w:val="28"/>
          <w:lang w:val="vi-VN"/>
        </w:rPr>
      </w:pPr>
    </w:p>
    <w:p w:rsidR="0016148B" w:rsidRPr="00E13FAC" w:rsidRDefault="0016148B" w:rsidP="00F033D2">
      <w:pPr>
        <w:rPr>
          <w:sz w:val="28"/>
          <w:szCs w:val="28"/>
          <w:lang w:val="vi-VN"/>
        </w:rPr>
      </w:pPr>
    </w:p>
    <w:p w:rsidR="0016148B" w:rsidRPr="00E13FAC" w:rsidRDefault="0016148B" w:rsidP="00F033D2">
      <w:pPr>
        <w:rPr>
          <w:sz w:val="28"/>
          <w:szCs w:val="28"/>
          <w:lang w:val="vi-VN"/>
        </w:rPr>
      </w:pPr>
    </w:p>
    <w:sectPr w:rsidR="0016148B" w:rsidRPr="00E13F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94" w:rsidRDefault="00A77094" w:rsidP="00D02215">
      <w:r>
        <w:separator/>
      </w:r>
    </w:p>
  </w:endnote>
  <w:endnote w:type="continuationSeparator" w:id="0">
    <w:p w:rsidR="00A77094" w:rsidRDefault="00A77094" w:rsidP="00D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94" w:rsidRDefault="00A77094" w:rsidP="00D02215">
      <w:r>
        <w:separator/>
      </w:r>
    </w:p>
  </w:footnote>
  <w:footnote w:type="continuationSeparator" w:id="0">
    <w:p w:rsidR="00A77094" w:rsidRDefault="00A77094" w:rsidP="00D0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8B" w:rsidRDefault="00D02215">
    <w:pPr>
      <w:pStyle w:val="Header"/>
    </w:pPr>
    <w:proofErr w:type="spellStart"/>
    <w:r>
      <w:t>Vật</w:t>
    </w:r>
    <w:proofErr w:type="spellEnd"/>
    <w:r>
      <w:t xml:space="preserve"> </w:t>
    </w:r>
    <w:proofErr w:type="spellStart"/>
    <w:r>
      <w:t>lý</w:t>
    </w:r>
    <w:proofErr w:type="spellEnd"/>
    <w:r>
      <w:t xml:space="preserve"> 7- </w:t>
    </w:r>
    <w:proofErr w:type="spellStart"/>
    <w:r>
      <w:t>h</w:t>
    </w:r>
    <w:r w:rsidR="0016148B">
      <w:t>ọc</w:t>
    </w:r>
    <w:proofErr w:type="spellEnd"/>
    <w:r w:rsidR="0016148B">
      <w:t xml:space="preserve"> </w:t>
    </w:r>
    <w:proofErr w:type="spellStart"/>
    <w:r>
      <w:t>k</w:t>
    </w:r>
    <w:r w:rsidR="0016148B">
      <w:t>ì</w:t>
    </w:r>
    <w:proofErr w:type="spellEnd"/>
    <w:r w:rsidR="0016148B">
      <w:t xml:space="preserve"> </w:t>
    </w:r>
    <w:r>
      <w:t>2</w:t>
    </w:r>
  </w:p>
  <w:p w:rsidR="00D02215" w:rsidRDefault="00D02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12C3"/>
    <w:multiLevelType w:val="hybridMultilevel"/>
    <w:tmpl w:val="C7D85F1A"/>
    <w:lvl w:ilvl="0" w:tplc="0F5CBB5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A058A"/>
    <w:multiLevelType w:val="hybridMultilevel"/>
    <w:tmpl w:val="14A8E1CC"/>
    <w:lvl w:ilvl="0" w:tplc="006EE3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842A8"/>
    <w:multiLevelType w:val="hybridMultilevel"/>
    <w:tmpl w:val="9522C260"/>
    <w:lvl w:ilvl="0" w:tplc="291C66E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D26A69"/>
    <w:multiLevelType w:val="hybridMultilevel"/>
    <w:tmpl w:val="9F38D5CA"/>
    <w:lvl w:ilvl="0" w:tplc="7DAE1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A3425"/>
    <w:multiLevelType w:val="hybridMultilevel"/>
    <w:tmpl w:val="46BC3030"/>
    <w:lvl w:ilvl="0" w:tplc="C5FA9D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3163B"/>
    <w:multiLevelType w:val="hybridMultilevel"/>
    <w:tmpl w:val="5460383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A58B9"/>
    <w:multiLevelType w:val="hybridMultilevel"/>
    <w:tmpl w:val="2B8A94E6"/>
    <w:lvl w:ilvl="0" w:tplc="D72C7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15"/>
    <w:rsid w:val="0016148B"/>
    <w:rsid w:val="001E0C7C"/>
    <w:rsid w:val="00233041"/>
    <w:rsid w:val="00295AEE"/>
    <w:rsid w:val="00490BC4"/>
    <w:rsid w:val="00550D7F"/>
    <w:rsid w:val="005E4634"/>
    <w:rsid w:val="006E44DC"/>
    <w:rsid w:val="00755F21"/>
    <w:rsid w:val="009411DA"/>
    <w:rsid w:val="009B4BD0"/>
    <w:rsid w:val="009F71BB"/>
    <w:rsid w:val="00A2265A"/>
    <w:rsid w:val="00A77094"/>
    <w:rsid w:val="00B375A0"/>
    <w:rsid w:val="00B4013B"/>
    <w:rsid w:val="00D02215"/>
    <w:rsid w:val="00D44281"/>
    <w:rsid w:val="00E13FAC"/>
    <w:rsid w:val="00E35CE8"/>
    <w:rsid w:val="00F0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0DC25-AD49-49F1-BA1D-E5F1D366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iCare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DCOM</dc:creator>
  <cp:lastModifiedBy>phamt</cp:lastModifiedBy>
  <cp:revision>3</cp:revision>
  <dcterms:created xsi:type="dcterms:W3CDTF">2020-02-17T10:18:00Z</dcterms:created>
  <dcterms:modified xsi:type="dcterms:W3CDTF">2022-03-12T15:22:00Z</dcterms:modified>
</cp:coreProperties>
</file>