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F1B" w:rsidRPr="00842585" w:rsidRDefault="00417F1B" w:rsidP="00417F1B">
      <w:pPr>
        <w:spacing w:before="0" w:line="240" w:lineRule="auto"/>
        <w:jc w:val="both"/>
        <w:rPr>
          <w:szCs w:val="26"/>
        </w:rPr>
      </w:pPr>
      <w:r w:rsidRPr="00842585">
        <w:rPr>
          <w:szCs w:val="26"/>
        </w:rPr>
        <w:t>TUẦN 35</w:t>
      </w:r>
      <w:bookmarkStart w:id="0" w:name="_GoBack"/>
      <w:bookmarkEnd w:id="0"/>
    </w:p>
    <w:p w:rsidR="00417F1B" w:rsidRPr="00842585" w:rsidRDefault="00417F1B" w:rsidP="00417F1B">
      <w:pPr>
        <w:spacing w:before="0" w:line="240" w:lineRule="auto"/>
        <w:jc w:val="both"/>
        <w:rPr>
          <w:szCs w:val="26"/>
        </w:rPr>
      </w:pPr>
      <w:r w:rsidRPr="00842585">
        <w:rPr>
          <w:szCs w:val="26"/>
        </w:rPr>
        <w:t>Tiết: 1</w:t>
      </w:r>
    </w:p>
    <w:p w:rsidR="00417F1B" w:rsidRPr="005753A1" w:rsidRDefault="00417F1B" w:rsidP="00417F1B">
      <w:pPr>
        <w:tabs>
          <w:tab w:val="left" w:pos="1215"/>
        </w:tabs>
        <w:spacing w:before="0"/>
        <w:jc w:val="center"/>
        <w:rPr>
          <w:b/>
          <w:sz w:val="28"/>
          <w:szCs w:val="28"/>
        </w:rPr>
      </w:pPr>
      <w:r w:rsidRPr="005753A1">
        <w:rPr>
          <w:b/>
          <w:sz w:val="28"/>
          <w:szCs w:val="28"/>
        </w:rPr>
        <w:t>ÔN TẬP VỀ DẤU CÂU</w:t>
      </w:r>
    </w:p>
    <w:p w:rsidR="00417F1B" w:rsidRPr="005753A1" w:rsidRDefault="00417F1B" w:rsidP="00417F1B">
      <w:pPr>
        <w:tabs>
          <w:tab w:val="left" w:pos="3315"/>
        </w:tabs>
        <w:spacing w:before="0"/>
        <w:jc w:val="center"/>
        <w:rPr>
          <w:b/>
          <w:sz w:val="28"/>
          <w:szCs w:val="28"/>
        </w:rPr>
      </w:pPr>
      <w:r w:rsidRPr="005753A1">
        <w:rPr>
          <w:b/>
          <w:sz w:val="28"/>
          <w:szCs w:val="28"/>
        </w:rPr>
        <w:t>( DẤU CHẤM, DẤU CHẤM HỎI, DẤU CHẤM THAN)</w:t>
      </w:r>
    </w:p>
    <w:p w:rsidR="00417F1B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</w:p>
    <w:p w:rsidR="00417F1B" w:rsidRPr="00842585" w:rsidRDefault="00417F1B" w:rsidP="00417F1B">
      <w:pPr>
        <w:pStyle w:val="ListParagraph"/>
        <w:numPr>
          <w:ilvl w:val="0"/>
          <w:numId w:val="1"/>
        </w:numPr>
        <w:tabs>
          <w:tab w:val="left" w:pos="3315"/>
        </w:tabs>
        <w:spacing w:before="0"/>
        <w:jc w:val="both"/>
        <w:rPr>
          <w:b/>
          <w:szCs w:val="26"/>
        </w:rPr>
      </w:pPr>
      <w:r w:rsidRPr="00842585">
        <w:rPr>
          <w:b/>
          <w:szCs w:val="26"/>
        </w:rPr>
        <w:t>Công dụng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  <w:u w:val="single"/>
        </w:rPr>
        <w:t>Bài 1/149</w:t>
      </w:r>
      <w:r w:rsidRPr="00842585">
        <w:rPr>
          <w:szCs w:val="26"/>
        </w:rPr>
        <w:t>. Điền dấu câu vào chỗ thích hợ</w:t>
      </w:r>
      <w:r>
        <w:rPr>
          <w:szCs w:val="26"/>
        </w:rPr>
        <w:t>p và giải thích vì sao lại đặt các dấu câu như vậy.</w:t>
      </w:r>
    </w:p>
    <w:p w:rsidR="00417F1B" w:rsidRPr="00842585" w:rsidRDefault="00417F1B" w:rsidP="00417F1B">
      <w:pPr>
        <w:tabs>
          <w:tab w:val="left" w:pos="536"/>
        </w:tabs>
        <w:rPr>
          <w:szCs w:val="26"/>
        </w:rPr>
      </w:pPr>
      <w:r w:rsidRPr="00842585">
        <w:rPr>
          <w:szCs w:val="26"/>
        </w:rPr>
        <w:t>a. Câu cảm thán (!)</w:t>
      </w:r>
      <w:r>
        <w:rPr>
          <w:szCs w:val="26"/>
        </w:rPr>
        <w:t xml:space="preserve"> </w:t>
      </w:r>
    </w:p>
    <w:p w:rsidR="00417F1B" w:rsidRPr="00842585" w:rsidRDefault="00417F1B" w:rsidP="00417F1B">
      <w:pPr>
        <w:tabs>
          <w:tab w:val="left" w:pos="536"/>
        </w:tabs>
        <w:rPr>
          <w:szCs w:val="26"/>
        </w:rPr>
      </w:pPr>
      <w:r w:rsidRPr="00842585">
        <w:rPr>
          <w:szCs w:val="26"/>
        </w:rPr>
        <w:t>- Dấu chấm than dùng đặt cuối câu cảm, cầu khiến.</w:t>
      </w:r>
    </w:p>
    <w:p w:rsidR="00417F1B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b. Câu nghi vấn (?) </w:t>
      </w:r>
    </w:p>
    <w:p w:rsidR="00417F1B" w:rsidRPr="00842585" w:rsidRDefault="00417F1B" w:rsidP="00417F1B">
      <w:pPr>
        <w:tabs>
          <w:tab w:val="left" w:pos="536"/>
        </w:tabs>
        <w:rPr>
          <w:szCs w:val="26"/>
        </w:rPr>
      </w:pPr>
      <w:r w:rsidRPr="00842585">
        <w:rPr>
          <w:szCs w:val="26"/>
        </w:rPr>
        <w:t>- Dấu chấm hỏi dùng đặt cuối câu nghi vấn.</w:t>
      </w:r>
    </w:p>
    <w:p w:rsidR="00417F1B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c. Câu cầu khiến (!)</w:t>
      </w:r>
    </w:p>
    <w:p w:rsidR="00417F1B" w:rsidRPr="00842585" w:rsidRDefault="00417F1B" w:rsidP="00417F1B">
      <w:pPr>
        <w:tabs>
          <w:tab w:val="left" w:pos="536"/>
        </w:tabs>
        <w:rPr>
          <w:szCs w:val="26"/>
        </w:rPr>
      </w:pPr>
      <w:r w:rsidRPr="00842585">
        <w:rPr>
          <w:szCs w:val="26"/>
        </w:rPr>
        <w:t>- Dấu chấm than dùng đặt cuối câu cảm, cầu khiến.</w:t>
      </w:r>
    </w:p>
    <w:p w:rsidR="00417F1B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d. Câu trần thuật (.)</w:t>
      </w:r>
    </w:p>
    <w:p w:rsidR="00417F1B" w:rsidRPr="00842585" w:rsidRDefault="00417F1B" w:rsidP="00417F1B">
      <w:pPr>
        <w:tabs>
          <w:tab w:val="left" w:pos="536"/>
        </w:tabs>
        <w:rPr>
          <w:szCs w:val="26"/>
        </w:rPr>
      </w:pPr>
      <w:r w:rsidRPr="00842585">
        <w:rPr>
          <w:szCs w:val="26"/>
        </w:rPr>
        <w:t xml:space="preserve">- Dấu chấm dùng đặt cuối câu </w:t>
      </w:r>
      <w:r>
        <w:rPr>
          <w:szCs w:val="26"/>
        </w:rPr>
        <w:t>trần thuật</w:t>
      </w:r>
      <w:r w:rsidRPr="00842585">
        <w:rPr>
          <w:szCs w:val="26"/>
        </w:rPr>
        <w:t>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  <w:u w:val="single"/>
        </w:rPr>
        <w:t xml:space="preserve">Bài 2/149: </w:t>
      </w:r>
      <w:r w:rsidRPr="00842585">
        <w:rPr>
          <w:szCs w:val="26"/>
        </w:rPr>
        <w:t>Tìm hiểu cách dùng dấu câu trong trường hợp đặc biệt: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a. Câu 2 và câu 4 đều là câu cầu khiến.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Đây là cách dùng dấu câu đặc biệt.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b. Câu trần thuật. 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Đây là cách dùng dấu câu đặc biệt để tỏ ý nghi ngờ hoặc mỉa mai.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5753A1">
        <w:rPr>
          <w:b/>
          <w:szCs w:val="26"/>
        </w:rPr>
        <w:t>*   Ghi nhớ</w:t>
      </w:r>
      <w:r>
        <w:rPr>
          <w:b/>
          <w:szCs w:val="26"/>
        </w:rPr>
        <w:t xml:space="preserve"> 1</w:t>
      </w:r>
      <w:r w:rsidRPr="005753A1">
        <w:rPr>
          <w:b/>
          <w:szCs w:val="26"/>
        </w:rPr>
        <w:t>:</w:t>
      </w:r>
      <w:r w:rsidRPr="00842585">
        <w:rPr>
          <w:szCs w:val="26"/>
        </w:rPr>
        <w:t xml:space="preserve"> Sgk / 150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842585">
        <w:rPr>
          <w:b/>
          <w:szCs w:val="26"/>
        </w:rPr>
        <w:t>II. Chữa một số lỗi thường gặp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  <w:u w:val="single"/>
        </w:rPr>
      </w:pPr>
      <w:r w:rsidRPr="00842585">
        <w:rPr>
          <w:szCs w:val="26"/>
          <w:u w:val="single"/>
        </w:rPr>
        <w:t>Bài 1/150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a) </w:t>
      </w:r>
      <w:r>
        <w:rPr>
          <w:szCs w:val="26"/>
        </w:rPr>
        <w:t xml:space="preserve">- Đoạn 1: </w:t>
      </w:r>
      <w:r w:rsidRPr="00842585">
        <w:rPr>
          <w:szCs w:val="26"/>
        </w:rPr>
        <w:t>Dùng dấu câu sau từ Quảng Bình là hợp lí.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>
        <w:rPr>
          <w:szCs w:val="26"/>
        </w:rPr>
        <w:t xml:space="preserve">    - Đoạn 2: </w:t>
      </w:r>
      <w:r w:rsidRPr="00842585">
        <w:rPr>
          <w:szCs w:val="26"/>
        </w:rPr>
        <w:t>Dùng dấu phẩy sau từ Quảng Bình là không hợp lí vì:</w:t>
      </w:r>
      <w:r>
        <w:rPr>
          <w:szCs w:val="26"/>
        </w:rPr>
        <w:t xml:space="preserve"> b</w:t>
      </w:r>
      <w:r w:rsidRPr="00842585">
        <w:rPr>
          <w:szCs w:val="26"/>
        </w:rPr>
        <w:t>iến câu này thành câu ghép có hai vế nhưng ý nghĩa của hai vế này lại rời rạc, không liên quan chặt chẽ với nhau.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b) </w:t>
      </w:r>
      <w:r>
        <w:rPr>
          <w:szCs w:val="26"/>
        </w:rPr>
        <w:t xml:space="preserve">- Đoạn 1:  </w:t>
      </w:r>
      <w:r w:rsidRPr="00842585">
        <w:rPr>
          <w:szCs w:val="26"/>
        </w:rPr>
        <w:t>Dùng dấu chấm sau từ bí hiểm là không hợp lí vì: Tách VN2 khỏ</w:t>
      </w:r>
      <w:r>
        <w:rPr>
          <w:szCs w:val="26"/>
        </w:rPr>
        <w:t>i CN vả c</w:t>
      </w:r>
      <w:r w:rsidRPr="00842585">
        <w:rPr>
          <w:szCs w:val="26"/>
        </w:rPr>
        <w:t>ắt đôi cặp quan hệ từ vừa...vừa...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>
        <w:rPr>
          <w:szCs w:val="26"/>
        </w:rPr>
        <w:t xml:space="preserve">- Đoạn 2: </w:t>
      </w:r>
      <w:r w:rsidRPr="00842585">
        <w:rPr>
          <w:szCs w:val="26"/>
        </w:rPr>
        <w:t>Dùng dấu chấm phẩy là hợp lí.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  <w:u w:val="single"/>
        </w:rPr>
        <w:t>Bài 2/150</w:t>
      </w:r>
      <w:r w:rsidRPr="00842585">
        <w:rPr>
          <w:szCs w:val="26"/>
        </w:rPr>
        <w:t>: Chữa lỗi dùng dấu câu: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lastRenderedPageBreak/>
        <w:t>a. Dùng dấu chấm vì đây là câu trần thuật chứ không phải là câu nghi vấn.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>
        <w:rPr>
          <w:szCs w:val="26"/>
        </w:rPr>
        <w:t>b. D</w:t>
      </w:r>
      <w:r w:rsidRPr="00842585">
        <w:rPr>
          <w:szCs w:val="26"/>
        </w:rPr>
        <w:t>ùng dấu chấ</w:t>
      </w:r>
      <w:r>
        <w:rPr>
          <w:szCs w:val="26"/>
        </w:rPr>
        <w:t xml:space="preserve">m </w:t>
      </w:r>
      <w:r w:rsidRPr="00842585">
        <w:rPr>
          <w:szCs w:val="26"/>
        </w:rPr>
        <w:t>vì đây là câu trần thuật chứ không phả</w:t>
      </w:r>
      <w:r>
        <w:rPr>
          <w:szCs w:val="26"/>
        </w:rPr>
        <w:t>i là câu cảm thán.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842585">
        <w:rPr>
          <w:b/>
          <w:szCs w:val="26"/>
        </w:rPr>
        <w:t>III. Luyện tập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Bài 1. </w:t>
      </w:r>
      <w:r>
        <w:rPr>
          <w:szCs w:val="26"/>
        </w:rPr>
        <w:t xml:space="preserve">Đặt </w:t>
      </w:r>
      <w:r w:rsidRPr="00842585">
        <w:rPr>
          <w:szCs w:val="26"/>
        </w:rPr>
        <w:t>dấu chấm vào những chỗ thích hợp trong đoạn văn:</w:t>
      </w:r>
    </w:p>
    <w:p w:rsidR="00417F1B" w:rsidRPr="009F53F8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9F53F8">
        <w:rPr>
          <w:b/>
          <w:szCs w:val="26"/>
        </w:rPr>
        <w:t>- .... sông Lương.</w:t>
      </w:r>
    </w:p>
    <w:p w:rsidR="00417F1B" w:rsidRPr="009F53F8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9F53F8">
        <w:rPr>
          <w:b/>
          <w:szCs w:val="26"/>
        </w:rPr>
        <w:t>- ... đen xám.</w:t>
      </w:r>
    </w:p>
    <w:p w:rsidR="00417F1B" w:rsidRPr="009F53F8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9F53F8">
        <w:rPr>
          <w:b/>
          <w:szCs w:val="26"/>
        </w:rPr>
        <w:t>- ... đã đến.</w:t>
      </w:r>
    </w:p>
    <w:p w:rsidR="00417F1B" w:rsidRPr="009F53F8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9F53F8">
        <w:rPr>
          <w:b/>
          <w:szCs w:val="26"/>
        </w:rPr>
        <w:t>- ... toả khói.</w:t>
      </w:r>
    </w:p>
    <w:p w:rsidR="00417F1B" w:rsidRPr="009F53F8" w:rsidRDefault="00417F1B" w:rsidP="00417F1B">
      <w:pPr>
        <w:tabs>
          <w:tab w:val="left" w:pos="3315"/>
        </w:tabs>
        <w:spacing w:before="0"/>
        <w:jc w:val="both"/>
        <w:rPr>
          <w:b/>
          <w:szCs w:val="26"/>
        </w:rPr>
      </w:pPr>
      <w:r w:rsidRPr="009F53F8">
        <w:rPr>
          <w:b/>
          <w:szCs w:val="26"/>
        </w:rPr>
        <w:t>- ... trắng xoá.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Bài 2. Nhận xét về cách dùng dấu chấm hỏi: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Bạn đã đến động Phong Nha chưa? (Đúng)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- Chưa? (Sai) </w:t>
      </w:r>
      <w:r>
        <w:rPr>
          <w:szCs w:val="26"/>
        </w:rPr>
        <w:t>-&gt; phải dùng dấu chấm (.)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Thế còn bạn đã đến chưa? (Đ)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Mình đến rồi.....đến thăm động như vậy? (S)</w:t>
      </w:r>
      <w:r>
        <w:rPr>
          <w:szCs w:val="26"/>
        </w:rPr>
        <w:t xml:space="preserve"> -&gt; phải dùng dấu chấm (.)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 xml:space="preserve">Bài 3. Hãy đặt dấu chấm than vào cuối câu thích hợp: 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Động Phong Nha thật đúng là  "Đ</w:t>
      </w:r>
      <w:r>
        <w:rPr>
          <w:szCs w:val="26"/>
        </w:rPr>
        <w:t>ệ</w:t>
      </w:r>
      <w:r w:rsidRPr="00842585">
        <w:rPr>
          <w:szCs w:val="26"/>
        </w:rPr>
        <w:t xml:space="preserve"> nhất kì quan" của nước ta!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Chúng tôi xin mời các bạn hãy đến thăm động Phong Nha quê tôi!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Động Phong Nha còn cất giữ bao điều huyền bí, thú vị, hấo dẫn mà con người vẫn chưa biết hết.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Bài 4. Dùng dấu câu thích hợp: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Mày nói gì?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Lạy chị, em có nói gì đâu!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Chối hả? Chối này! Chối này!</w:t>
      </w:r>
    </w:p>
    <w:p w:rsidR="00417F1B" w:rsidRPr="00842585" w:rsidRDefault="00417F1B" w:rsidP="00417F1B">
      <w:pPr>
        <w:tabs>
          <w:tab w:val="left" w:pos="3315"/>
        </w:tabs>
        <w:spacing w:before="0"/>
        <w:jc w:val="both"/>
        <w:rPr>
          <w:szCs w:val="26"/>
        </w:rPr>
      </w:pPr>
      <w:r w:rsidRPr="00842585">
        <w:rPr>
          <w:szCs w:val="26"/>
        </w:rPr>
        <w:t>- Mỗi câu "Chối này" chị Cốc lại giáng một mỏ xuống.</w:t>
      </w:r>
    </w:p>
    <w:p w:rsidR="00785581" w:rsidRDefault="00785581"/>
    <w:sectPr w:rsidR="00785581" w:rsidSect="00417F1B">
      <w:pgSz w:w="12240" w:h="15840"/>
      <w:pgMar w:top="1296" w:right="1296" w:bottom="129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E108E"/>
    <w:multiLevelType w:val="hybridMultilevel"/>
    <w:tmpl w:val="77128ED2"/>
    <w:lvl w:ilvl="0" w:tplc="6B0050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F1B"/>
    <w:rsid w:val="000C57FE"/>
    <w:rsid w:val="00417F1B"/>
    <w:rsid w:val="00462BDE"/>
    <w:rsid w:val="00785581"/>
    <w:rsid w:val="00F02E61"/>
    <w:rsid w:val="00F8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1B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7F1B"/>
    <w:pPr>
      <w:spacing w:before="60" w:after="60" w:line="312" w:lineRule="auto"/>
    </w:pPr>
    <w:rPr>
      <w:rFonts w:ascii="Times New Roman" w:eastAsia="Calibri" w:hAnsi="Times New Roman" w:cs="Times New Roman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7F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1818</Characters>
  <Application>Microsoft Office Word</Application>
  <DocSecurity>0</DocSecurity>
  <Lines>15</Lines>
  <Paragraphs>4</Paragraphs>
  <ScaleCrop>false</ScaleCrop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2021-05-09T12:08:00Z</dcterms:created>
  <dcterms:modified xsi:type="dcterms:W3CDTF">2021-05-09T12:10:00Z</dcterms:modified>
</cp:coreProperties>
</file>