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0C40F" w14:textId="77777777" w:rsidR="008D513C" w:rsidRPr="008D513C" w:rsidRDefault="008D513C" w:rsidP="008D513C">
      <w:pP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8D513C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UBND QUẬN PHÚ NHUẬN</w:t>
      </w:r>
    </w:p>
    <w:p w14:paraId="0D7E3807" w14:textId="03BFD7CB" w:rsidR="006D71F8" w:rsidRPr="008D513C" w:rsidRDefault="008D513C" w:rsidP="008D513C">
      <w:pP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8D513C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TRƯỜNG THCS ĐỘC</w:t>
      </w:r>
      <w:r w:rsidR="0041355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 xml:space="preserve"> LẬP </w:t>
      </w:r>
    </w:p>
    <w:p w14:paraId="2A495F15" w14:textId="77777777" w:rsidR="008D513C" w:rsidRPr="008D513C" w:rsidRDefault="008D513C" w:rsidP="003C7180">
      <w:pP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8D513C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HƯỚNG DẪN TỰ HỌC</w:t>
      </w:r>
    </w:p>
    <w:p w14:paraId="12EBBB86" w14:textId="37A205F8" w:rsidR="008D513C" w:rsidRPr="008D513C" w:rsidRDefault="008D513C" w:rsidP="008D513C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8D513C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MÔN: NGỮ VĂN </w:t>
      </w:r>
      <w:r w:rsidRPr="008D513C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LỚP </w:t>
      </w:r>
      <w:r w:rsidR="003C7180">
        <w:rPr>
          <w:rFonts w:ascii="Times New Roman" w:hAnsi="Times New Roman" w:cs="Times New Roman"/>
          <w:b/>
          <w:bCs/>
          <w:color w:val="C00000"/>
          <w:sz w:val="28"/>
          <w:szCs w:val="28"/>
        </w:rPr>
        <w:t>9</w:t>
      </w:r>
    </w:p>
    <w:p w14:paraId="5BD17607" w14:textId="01448EB2" w:rsidR="008D513C" w:rsidRPr="008D513C" w:rsidRDefault="008D513C" w:rsidP="008D513C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8D513C">
        <w:rPr>
          <w:rFonts w:ascii="Times New Roman" w:hAnsi="Times New Roman" w:cs="Times New Roman"/>
          <w:b/>
          <w:bCs/>
          <w:color w:val="C00000"/>
          <w:sz w:val="28"/>
          <w:szCs w:val="28"/>
        </w:rPr>
        <w:t>NĂM HỌC 202</w:t>
      </w:r>
      <w:r w:rsidRPr="008D513C">
        <w:rPr>
          <w:rFonts w:ascii="Times New Roman" w:hAnsi="Times New Roman" w:cs="Times New Roman"/>
          <w:b/>
          <w:bCs/>
          <w:color w:val="C00000"/>
          <w:sz w:val="28"/>
          <w:szCs w:val="28"/>
        </w:rPr>
        <w:t>0</w:t>
      </w:r>
      <w:r w:rsidRPr="008D513C">
        <w:rPr>
          <w:rFonts w:ascii="Times New Roman" w:hAnsi="Times New Roman" w:cs="Times New Roman"/>
          <w:b/>
          <w:bCs/>
          <w:color w:val="C00000"/>
          <w:sz w:val="28"/>
          <w:szCs w:val="28"/>
        </w:rPr>
        <w:t>-202</w:t>
      </w:r>
      <w:r w:rsidRPr="008D513C">
        <w:rPr>
          <w:rFonts w:ascii="Times New Roman" w:hAnsi="Times New Roman" w:cs="Times New Roman"/>
          <w:b/>
          <w:bCs/>
          <w:color w:val="C00000"/>
          <w:sz w:val="28"/>
          <w:szCs w:val="28"/>
        </w:rPr>
        <w:t>1</w:t>
      </w:r>
    </w:p>
    <w:p w14:paraId="4885EB3E" w14:textId="30153378" w:rsidR="008D513C" w:rsidRPr="008D513C" w:rsidRDefault="008D513C" w:rsidP="008D513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D51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NỘI DUNG</w:t>
      </w:r>
    </w:p>
    <w:p w14:paraId="1488C3C3" w14:textId="0A823E2F" w:rsidR="008D513C" w:rsidRDefault="008D513C" w:rsidP="008D513C">
      <w:pPr>
        <w:rPr>
          <w:rFonts w:ascii="Times New Roman" w:hAnsi="Times New Roman" w:cs="Times New Roman"/>
          <w:sz w:val="28"/>
          <w:szCs w:val="28"/>
        </w:rPr>
      </w:pPr>
      <w:r w:rsidRPr="008D513C">
        <w:rPr>
          <w:rFonts w:ascii="Times New Roman" w:hAnsi="Times New Roman" w:cs="Times New Roman"/>
          <w:sz w:val="28"/>
          <w:szCs w:val="28"/>
        </w:rPr>
        <w:t xml:space="preserve">BÀI HỌC: </w:t>
      </w:r>
      <w:r>
        <w:rPr>
          <w:rFonts w:ascii="Times New Roman" w:hAnsi="Times New Roman" w:cs="Times New Roman"/>
          <w:sz w:val="28"/>
          <w:szCs w:val="28"/>
        </w:rPr>
        <w:t xml:space="preserve">SỬ DỤNG MỘT SỐ BIỆN PHÁP NGHỆ THUẬT TRONG VĂN BẢN THUYẾT MINH – LUYỆN TẬP </w:t>
      </w:r>
    </w:p>
    <w:p w14:paraId="41984C0B" w14:textId="5C0AD602" w:rsidR="008D513C" w:rsidRPr="0041355F" w:rsidRDefault="0041355F" w:rsidP="008D51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355F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8D513C" w:rsidRPr="0041355F">
        <w:rPr>
          <w:rFonts w:ascii="Times New Roman" w:hAnsi="Times New Roman" w:cs="Times New Roman"/>
          <w:b/>
          <w:bCs/>
          <w:sz w:val="28"/>
          <w:szCs w:val="28"/>
        </w:rPr>
        <w:t>/ Ôn tập văn thuyết minh</w:t>
      </w:r>
    </w:p>
    <w:p w14:paraId="42509372" w14:textId="4192AE0E" w:rsidR="008D513C" w:rsidRDefault="008D513C" w:rsidP="008D5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Văn thuyết minh là kiểu văn bản thông dụng trong cuộc sống nhằm cung cấp những tri thức về nguồn gốc, đặc điểm, tính chất</w:t>
      </w:r>
      <w:r w:rsidR="00544A2B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của các sự vật, hiện tượng trong tự nhiên hoặc xã hội bằng phương pháp trình bày, giải thích và giới thiệu</w:t>
      </w:r>
      <w:r w:rsidR="00F15720">
        <w:rPr>
          <w:rFonts w:ascii="Times New Roman" w:hAnsi="Times New Roman" w:cs="Times New Roman"/>
          <w:sz w:val="28"/>
          <w:szCs w:val="28"/>
        </w:rPr>
        <w:t>.</w:t>
      </w:r>
    </w:p>
    <w:p w14:paraId="521D8541" w14:textId="2D143FF2" w:rsidR="00F15720" w:rsidRDefault="00F15720" w:rsidP="00F157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Phương pháp </w:t>
      </w:r>
    </w:p>
    <w:p w14:paraId="1A8483E4" w14:textId="0963EDF9" w:rsidR="00F15720" w:rsidRDefault="00F15720" w:rsidP="00F1572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êu định nghĩa, giải thích</w:t>
      </w:r>
    </w:p>
    <w:p w14:paraId="59AD154A" w14:textId="76771F69" w:rsidR="00F15720" w:rsidRDefault="00F15720" w:rsidP="00F1572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Liệt kê, phân tích</w:t>
      </w:r>
    </w:p>
    <w:p w14:paraId="52FCF0CF" w14:textId="058B3E0A" w:rsidR="00F15720" w:rsidRDefault="00F15720" w:rsidP="00F1572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Nêu ví dụ, số liệu…</w:t>
      </w:r>
    </w:p>
    <w:p w14:paraId="729C488C" w14:textId="25B414A1" w:rsidR="00F15720" w:rsidRPr="0041355F" w:rsidRDefault="0041355F" w:rsidP="00F157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355F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F15720" w:rsidRPr="0041355F">
        <w:rPr>
          <w:rFonts w:ascii="Times New Roman" w:hAnsi="Times New Roman" w:cs="Times New Roman"/>
          <w:b/>
          <w:bCs/>
          <w:sz w:val="28"/>
          <w:szCs w:val="28"/>
        </w:rPr>
        <w:t>/ Viết văn bản thuyết minh có sử dụng một số biện pháp nghệ thuật</w:t>
      </w:r>
      <w:r w:rsidR="0016293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9D7B73C" w14:textId="70980503" w:rsidR="00F15720" w:rsidRDefault="00F15720" w:rsidP="00F1572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 văn bản SGK</w:t>
      </w:r>
    </w:p>
    <w:p w14:paraId="1305427F" w14:textId="36063881" w:rsidR="00F15720" w:rsidRDefault="00F15720" w:rsidP="00F157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Đối tượng của văn bản thuyết minh: Vẻ đẹp của đá và nước ở Hạ Long</w:t>
      </w:r>
    </w:p>
    <w:p w14:paraId="27B27313" w14:textId="124EECAA" w:rsidR="00F15720" w:rsidRDefault="00F15720" w:rsidP="00F157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Văn bản có cung cấp được tri thức khách quan về đối tượng.</w:t>
      </w:r>
    </w:p>
    <w:p w14:paraId="78D9E40F" w14:textId="5AAD4AA3" w:rsidR="00F15720" w:rsidRDefault="00F15720" w:rsidP="00F157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Phương pháp thuyết minh chủ yếu:</w:t>
      </w:r>
    </w:p>
    <w:p w14:paraId="4515295B" w14:textId="5028DEBB" w:rsidR="00F15720" w:rsidRDefault="00F15720" w:rsidP="00F1572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Phương pháp nêu định nghĩa giải thích</w:t>
      </w:r>
    </w:p>
    <w:p w14:paraId="4AF58DCA" w14:textId="6FDBFF38" w:rsidR="00F15720" w:rsidRDefault="00F15720" w:rsidP="00F1572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Phương pháp liệt kê</w:t>
      </w:r>
    </w:p>
    <w:p w14:paraId="65DAEF0B" w14:textId="4149C76E" w:rsidR="00F15720" w:rsidRDefault="00F15720" w:rsidP="00F157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Biện pháp nghệ thuật được sử dụng thêm là:</w:t>
      </w:r>
    </w:p>
    <w:p w14:paraId="4674A299" w14:textId="6C8984D0" w:rsidR="00F15720" w:rsidRDefault="00F15720" w:rsidP="00F1572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Biện pháp nhân hóa: “</w:t>
      </w:r>
      <w:r w:rsidR="00C7650F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hính nước làm cho đá sống dậy,</w:t>
      </w:r>
      <w:r w:rsidR="00C7650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tâm hồn …”</w:t>
      </w:r>
    </w:p>
    <w:p w14:paraId="44243615" w14:textId="305A6495" w:rsidR="00F15720" w:rsidRDefault="00F15720" w:rsidP="00F1572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Biện pháp liên tưởng: đá giống như con người </w:t>
      </w:r>
      <w:r w:rsidR="006E0C48">
        <w:rPr>
          <w:rFonts w:ascii="Times New Roman" w:hAnsi="Times New Roman" w:cs="Times New Roman"/>
          <w:sz w:val="28"/>
          <w:szCs w:val="28"/>
        </w:rPr>
        <w:t xml:space="preserve">“ </w:t>
      </w:r>
      <w:r w:rsidR="00C7650F" w:rsidRPr="00C7650F">
        <w:rPr>
          <w:rFonts w:ascii="Times New Roman" w:hAnsi="Times New Roman" w:cs="Times New Roman"/>
          <w:sz w:val="28"/>
          <w:szCs w:val="28"/>
        </w:rPr>
        <w:t>Và cái thập loại chúng sinh chen chúc khặp vịnh Hạ Long kia, già đi, tr</w:t>
      </w:r>
      <w:r w:rsidR="00C7650F">
        <w:rPr>
          <w:rFonts w:ascii="Times New Roman" w:hAnsi="Times New Roman" w:cs="Times New Roman"/>
          <w:sz w:val="28"/>
          <w:szCs w:val="28"/>
        </w:rPr>
        <w:t>ẻ</w:t>
      </w:r>
      <w:r w:rsidR="00C7650F" w:rsidRPr="00C7650F">
        <w:rPr>
          <w:rFonts w:ascii="Times New Roman" w:hAnsi="Times New Roman" w:cs="Times New Roman"/>
          <w:sz w:val="28"/>
          <w:szCs w:val="28"/>
        </w:rPr>
        <w:t xml:space="preserve"> lại,</w:t>
      </w:r>
      <w:r w:rsidR="00C7650F">
        <w:rPr>
          <w:rFonts w:ascii="Times New Roman" w:hAnsi="Times New Roman" w:cs="Times New Roman"/>
          <w:sz w:val="28"/>
          <w:szCs w:val="28"/>
        </w:rPr>
        <w:t>…”</w:t>
      </w:r>
    </w:p>
    <w:p w14:paraId="5B491421" w14:textId="3CB0D254" w:rsidR="006E0C48" w:rsidRPr="00C7650F" w:rsidRDefault="006E0C48" w:rsidP="00C7650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650F">
        <w:rPr>
          <w:rFonts w:ascii="Times New Roman" w:hAnsi="Times New Roman" w:cs="Times New Roman"/>
          <w:sz w:val="28"/>
          <w:szCs w:val="28"/>
        </w:rPr>
        <w:t>Ghi nhớ SGK trang 13</w:t>
      </w:r>
    </w:p>
    <w:p w14:paraId="7F98B08D" w14:textId="3F52445B" w:rsidR="006E0C48" w:rsidRPr="0041355F" w:rsidRDefault="0041355F" w:rsidP="006E0C4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355F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="006E0C48" w:rsidRPr="0041355F">
        <w:rPr>
          <w:rFonts w:ascii="Times New Roman" w:hAnsi="Times New Roman" w:cs="Times New Roman"/>
          <w:b/>
          <w:bCs/>
          <w:sz w:val="28"/>
          <w:szCs w:val="28"/>
        </w:rPr>
        <w:t>/ Luyện tập:</w:t>
      </w:r>
    </w:p>
    <w:p w14:paraId="5B359E2C" w14:textId="6863593B" w:rsidR="006E0C48" w:rsidRPr="006E0C48" w:rsidRDefault="006E0C48" w:rsidP="006E0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tập 1: Vận dụng biện pháp hỏi đáp (đối thoại) để thuyết minh về một nhân vật trong 1 bộ phim, hoặc 1</w:t>
      </w:r>
      <w:r w:rsidR="00C76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vận động viên thể thao mà em yêu thích.</w:t>
      </w:r>
    </w:p>
    <w:sectPr w:rsidR="006E0C48" w:rsidRPr="006E0C48" w:rsidSect="005B7907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7F4"/>
    <w:multiLevelType w:val="hybridMultilevel"/>
    <w:tmpl w:val="B7CE07F6"/>
    <w:lvl w:ilvl="0" w:tplc="9D648C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E483B9C">
      <w:numFmt w:val="bullet"/>
      <w:lvlText w:val=""/>
      <w:lvlJc w:val="left"/>
      <w:pPr>
        <w:ind w:left="2520" w:hanging="360"/>
      </w:pPr>
      <w:rPr>
        <w:rFonts w:ascii="Wingdings" w:eastAsiaTheme="minorHAnsi" w:hAnsi="Wingdings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3C"/>
    <w:rsid w:val="0016293A"/>
    <w:rsid w:val="00367BDA"/>
    <w:rsid w:val="003C7180"/>
    <w:rsid w:val="0041355F"/>
    <w:rsid w:val="00544A2B"/>
    <w:rsid w:val="005B7907"/>
    <w:rsid w:val="006D71F8"/>
    <w:rsid w:val="006E0C48"/>
    <w:rsid w:val="00764ECE"/>
    <w:rsid w:val="00840F4C"/>
    <w:rsid w:val="008D513C"/>
    <w:rsid w:val="00C7650F"/>
    <w:rsid w:val="00F1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FF48B"/>
  <w15:chartTrackingRefBased/>
  <w15:docId w15:val="{2D2A5F27-69B2-482D-ABCA-148D3236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1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840F4C"/>
    <w:rPr>
      <w:rFonts w:ascii="Times New Roman" w:hAnsi="Times New Roman"/>
      <w:i w:val="0"/>
      <w:iCs/>
      <w:color w:val="009999"/>
      <w:sz w:val="24"/>
    </w:rPr>
  </w:style>
  <w:style w:type="paragraph" w:styleId="ListParagraph">
    <w:name w:val="List Paragraph"/>
    <w:basedOn w:val="Normal"/>
    <w:uiPriority w:val="34"/>
    <w:qFormat/>
    <w:rsid w:val="00F15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NGUYENDUCDAT</dc:creator>
  <cp:keywords/>
  <dc:description/>
  <cp:lastModifiedBy>NGUYENDUCDAT</cp:lastModifiedBy>
  <cp:revision>5</cp:revision>
  <dcterms:created xsi:type="dcterms:W3CDTF">2021-09-11T13:33:00Z</dcterms:created>
  <dcterms:modified xsi:type="dcterms:W3CDTF">2021-09-11T14:09:00Z</dcterms:modified>
</cp:coreProperties>
</file>