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284" w:type="dxa"/>
        <w:tblLook w:val="01E0" w:firstRow="1" w:lastRow="1" w:firstColumn="1" w:lastColumn="1" w:noHBand="0" w:noVBand="0"/>
      </w:tblPr>
      <w:tblGrid>
        <w:gridCol w:w="4403"/>
        <w:gridCol w:w="5662"/>
      </w:tblGrid>
      <w:tr w:rsidR="00A12FF5" w:rsidRPr="00F213A6" w:rsidTr="00553236">
        <w:tc>
          <w:tcPr>
            <w:tcW w:w="4403" w:type="dxa"/>
            <w:shd w:val="clear" w:color="auto" w:fill="auto"/>
          </w:tcPr>
          <w:p w:rsidR="00A12FF5" w:rsidRPr="00F213A6" w:rsidRDefault="00142262" w:rsidP="00F213A6">
            <w:pPr>
              <w:tabs>
                <w:tab w:val="left" w:pos="0"/>
              </w:tabs>
              <w:spacing w:before="0" w:after="0" w:line="264" w:lineRule="auto"/>
              <w:jc w:val="center"/>
              <w:rPr>
                <w:bCs/>
                <w:sz w:val="24"/>
                <w:szCs w:val="24"/>
              </w:rPr>
            </w:pPr>
            <w:r>
              <w:rPr>
                <w:bCs/>
                <w:sz w:val="24"/>
                <w:szCs w:val="24"/>
              </w:rPr>
              <w:t xml:space="preserve">UBND </w:t>
            </w:r>
            <w:r w:rsidR="00553236">
              <w:rPr>
                <w:bCs/>
                <w:sz w:val="24"/>
                <w:szCs w:val="24"/>
              </w:rPr>
              <w:t>THÀNH PHỐ THỦ ĐỨC</w:t>
            </w:r>
          </w:p>
          <w:p w:rsidR="000B53B0" w:rsidRPr="00F213A6" w:rsidRDefault="00A12FF5" w:rsidP="00F213A6">
            <w:pPr>
              <w:tabs>
                <w:tab w:val="left" w:pos="0"/>
              </w:tabs>
              <w:spacing w:before="0" w:after="0" w:line="264" w:lineRule="auto"/>
              <w:jc w:val="center"/>
              <w:rPr>
                <w:b/>
                <w:bCs/>
                <w:sz w:val="24"/>
                <w:szCs w:val="24"/>
              </w:rPr>
            </w:pPr>
            <w:r w:rsidRPr="00F213A6">
              <w:rPr>
                <w:b/>
                <w:bCs/>
                <w:sz w:val="24"/>
                <w:szCs w:val="24"/>
              </w:rPr>
              <w:t xml:space="preserve">TRƯỜNG </w:t>
            </w:r>
            <w:r w:rsidR="00553236">
              <w:rPr>
                <w:b/>
                <w:bCs/>
                <w:sz w:val="24"/>
                <w:szCs w:val="24"/>
              </w:rPr>
              <w:t>THCS GIỒNG ÔNG TỐ</w:t>
            </w:r>
            <w:r w:rsidR="000B53B0" w:rsidRPr="00F213A6">
              <w:rPr>
                <w:b/>
                <w:bCs/>
                <w:sz w:val="24"/>
                <w:szCs w:val="24"/>
              </w:rPr>
              <w:t xml:space="preserve">               </w:t>
            </w:r>
          </w:p>
          <w:p w:rsidR="004A0297" w:rsidRPr="00F213A6" w:rsidRDefault="00D56674" w:rsidP="00F213A6">
            <w:pPr>
              <w:tabs>
                <w:tab w:val="left" w:pos="0"/>
              </w:tabs>
              <w:spacing w:before="0" w:after="0" w:line="264" w:lineRule="auto"/>
              <w:rPr>
                <w:bCs/>
                <w:sz w:val="24"/>
                <w:szCs w:val="24"/>
              </w:rPr>
            </w:pPr>
            <w:r w:rsidRPr="00F213A6">
              <w:rPr>
                <w:b/>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925830</wp:posOffset>
                      </wp:positionH>
                      <wp:positionV relativeFrom="paragraph">
                        <wp:posOffset>7620</wp:posOffset>
                      </wp:positionV>
                      <wp:extent cx="889000" cy="0"/>
                      <wp:effectExtent l="6985" t="8255" r="8890" b="107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63BAE5C"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6pt" to="14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vFE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"/>
                  </w:pict>
                </mc:Fallback>
              </mc:AlternateContent>
            </w:r>
            <w:r w:rsidR="000B53B0" w:rsidRPr="00F213A6">
              <w:rPr>
                <w:bCs/>
                <w:sz w:val="24"/>
                <w:szCs w:val="24"/>
              </w:rPr>
              <w:t xml:space="preserve">                      </w:t>
            </w:r>
          </w:p>
          <w:p w:rsidR="00A12FF5" w:rsidRPr="00F213A6" w:rsidRDefault="00553236" w:rsidP="002C2615">
            <w:pPr>
              <w:tabs>
                <w:tab w:val="left" w:pos="0"/>
              </w:tabs>
              <w:spacing w:before="0" w:after="0" w:line="264" w:lineRule="auto"/>
              <w:rPr>
                <w:bCs/>
                <w:sz w:val="24"/>
                <w:szCs w:val="24"/>
              </w:rPr>
            </w:pPr>
            <w:r>
              <w:rPr>
                <w:bCs/>
                <w:sz w:val="24"/>
                <w:szCs w:val="24"/>
              </w:rPr>
              <w:t xml:space="preserve">          </w:t>
            </w:r>
            <w:r w:rsidR="000B53B0" w:rsidRPr="00F213A6">
              <w:rPr>
                <w:bCs/>
                <w:sz w:val="28"/>
                <w:szCs w:val="24"/>
              </w:rPr>
              <w:t>Số</w:t>
            </w:r>
            <w:r w:rsidR="00E85F97">
              <w:rPr>
                <w:bCs/>
                <w:sz w:val="28"/>
                <w:szCs w:val="24"/>
              </w:rPr>
              <w:t xml:space="preserve">: </w:t>
            </w:r>
            <w:r w:rsidR="002C2615">
              <w:rPr>
                <w:bCs/>
                <w:sz w:val="28"/>
                <w:szCs w:val="24"/>
              </w:rPr>
              <w:t>95</w:t>
            </w:r>
            <w:r w:rsidR="00AB44C3" w:rsidRPr="00F213A6">
              <w:rPr>
                <w:bCs/>
                <w:sz w:val="28"/>
                <w:szCs w:val="24"/>
              </w:rPr>
              <w:t>/KH-</w:t>
            </w:r>
            <w:r>
              <w:rPr>
                <w:bCs/>
                <w:sz w:val="28"/>
                <w:szCs w:val="24"/>
              </w:rPr>
              <w:t>THCS GOT</w:t>
            </w:r>
          </w:p>
        </w:tc>
        <w:tc>
          <w:tcPr>
            <w:tcW w:w="5662" w:type="dxa"/>
            <w:shd w:val="clear" w:color="auto" w:fill="auto"/>
          </w:tcPr>
          <w:p w:rsidR="00A12FF5" w:rsidRPr="00F213A6" w:rsidRDefault="00A12FF5" w:rsidP="00F213A6">
            <w:pPr>
              <w:tabs>
                <w:tab w:val="left" w:pos="0"/>
              </w:tabs>
              <w:spacing w:before="0" w:after="0" w:line="264" w:lineRule="auto"/>
              <w:jc w:val="center"/>
              <w:rPr>
                <w:b/>
                <w:bCs/>
                <w:sz w:val="24"/>
                <w:szCs w:val="24"/>
              </w:rPr>
            </w:pPr>
            <w:r w:rsidRPr="00F213A6">
              <w:rPr>
                <w:b/>
                <w:bCs/>
                <w:sz w:val="24"/>
                <w:szCs w:val="24"/>
              </w:rPr>
              <w:t>CỘNG HÒA XÃ HỘI CHỦ NGHĨA VIỆT NAM</w:t>
            </w:r>
          </w:p>
          <w:p w:rsidR="00A12FF5" w:rsidRPr="00F213A6" w:rsidRDefault="00A12FF5" w:rsidP="00F213A6">
            <w:pPr>
              <w:tabs>
                <w:tab w:val="left" w:pos="0"/>
              </w:tabs>
              <w:spacing w:before="0" w:after="0" w:line="264" w:lineRule="auto"/>
              <w:jc w:val="center"/>
              <w:rPr>
                <w:b/>
                <w:bCs/>
                <w:sz w:val="28"/>
                <w:szCs w:val="24"/>
              </w:rPr>
            </w:pPr>
            <w:r w:rsidRPr="00F213A6">
              <w:rPr>
                <w:b/>
                <w:bCs/>
                <w:sz w:val="28"/>
                <w:szCs w:val="24"/>
              </w:rPr>
              <w:t xml:space="preserve">Độc lập </w:t>
            </w:r>
            <w:r w:rsidR="00AC1980">
              <w:rPr>
                <w:b/>
                <w:bCs/>
                <w:sz w:val="28"/>
                <w:szCs w:val="24"/>
              </w:rPr>
              <w:t xml:space="preserve">- </w:t>
            </w:r>
            <w:r w:rsidRPr="00F213A6">
              <w:rPr>
                <w:b/>
                <w:bCs/>
                <w:sz w:val="28"/>
                <w:szCs w:val="24"/>
              </w:rPr>
              <w:t xml:space="preserve">Tự do </w:t>
            </w:r>
            <w:r w:rsidR="00AC1980">
              <w:rPr>
                <w:b/>
                <w:bCs/>
                <w:sz w:val="28"/>
                <w:szCs w:val="24"/>
              </w:rPr>
              <w:t>-</w:t>
            </w:r>
            <w:r w:rsidRPr="00F213A6">
              <w:rPr>
                <w:b/>
                <w:bCs/>
                <w:sz w:val="28"/>
                <w:szCs w:val="24"/>
              </w:rPr>
              <w:t xml:space="preserve"> Hạnh phúc</w:t>
            </w:r>
          </w:p>
          <w:p w:rsidR="00553236" w:rsidRDefault="00D56674" w:rsidP="00553236">
            <w:pPr>
              <w:tabs>
                <w:tab w:val="left" w:pos="0"/>
              </w:tabs>
              <w:spacing w:before="0" w:after="0" w:line="264" w:lineRule="auto"/>
              <w:jc w:val="center"/>
              <w:rPr>
                <w:b/>
                <w:bCs/>
                <w:sz w:val="28"/>
                <w:szCs w:val="24"/>
              </w:rPr>
            </w:pPr>
            <w:r w:rsidRPr="00F213A6">
              <w:rPr>
                <w:b/>
                <w:bCs/>
                <w:noProof/>
                <w:sz w:val="28"/>
                <w:szCs w:val="24"/>
              </w:rPr>
              <mc:AlternateContent>
                <mc:Choice Requires="wps">
                  <w:drawing>
                    <wp:anchor distT="0" distB="0" distL="114300" distR="114300" simplePos="0" relativeHeight="251657728" behindDoc="0" locked="0" layoutInCell="1" allowOverlap="1">
                      <wp:simplePos x="0" y="0"/>
                      <wp:positionH relativeFrom="column">
                        <wp:posOffset>629285</wp:posOffset>
                      </wp:positionH>
                      <wp:positionV relativeFrom="paragraph">
                        <wp:posOffset>12700</wp:posOffset>
                      </wp:positionV>
                      <wp:extent cx="2164080" cy="7620"/>
                      <wp:effectExtent l="0" t="0" r="26670" b="3048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408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521E1"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1pt" to="219.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"/>
                  </w:pict>
                </mc:Fallback>
              </mc:AlternateContent>
            </w:r>
          </w:p>
          <w:p w:rsidR="00A12FF5" w:rsidRPr="00553236" w:rsidRDefault="00553236" w:rsidP="00571012">
            <w:pPr>
              <w:tabs>
                <w:tab w:val="left" w:pos="0"/>
              </w:tabs>
              <w:spacing w:before="0" w:after="0" w:line="264" w:lineRule="auto"/>
              <w:jc w:val="center"/>
              <w:rPr>
                <w:b/>
                <w:bCs/>
                <w:sz w:val="28"/>
                <w:szCs w:val="24"/>
              </w:rPr>
            </w:pPr>
            <w:r>
              <w:rPr>
                <w:bCs/>
                <w:i/>
                <w:sz w:val="28"/>
                <w:szCs w:val="24"/>
              </w:rPr>
              <w:t>Thành phố Thủ Đức</w:t>
            </w:r>
            <w:r w:rsidR="00E85F97">
              <w:rPr>
                <w:bCs/>
                <w:i/>
                <w:sz w:val="28"/>
                <w:szCs w:val="24"/>
              </w:rPr>
              <w:t xml:space="preserve">, ngày </w:t>
            </w:r>
            <w:r w:rsidR="002E64D6">
              <w:rPr>
                <w:bCs/>
                <w:i/>
                <w:sz w:val="28"/>
                <w:szCs w:val="24"/>
              </w:rPr>
              <w:t>15</w:t>
            </w:r>
            <w:r w:rsidR="00491583">
              <w:rPr>
                <w:bCs/>
                <w:i/>
                <w:sz w:val="28"/>
                <w:szCs w:val="24"/>
              </w:rPr>
              <w:t xml:space="preserve"> </w:t>
            </w:r>
            <w:r w:rsidR="004A0297" w:rsidRPr="00F213A6">
              <w:rPr>
                <w:bCs/>
                <w:i/>
                <w:sz w:val="28"/>
                <w:szCs w:val="24"/>
              </w:rPr>
              <w:t xml:space="preserve">tháng </w:t>
            </w:r>
            <w:r>
              <w:rPr>
                <w:bCs/>
                <w:i/>
                <w:sz w:val="28"/>
                <w:szCs w:val="24"/>
              </w:rPr>
              <w:t>9</w:t>
            </w:r>
            <w:r w:rsidR="004A0297" w:rsidRPr="00F213A6">
              <w:rPr>
                <w:bCs/>
                <w:i/>
                <w:sz w:val="28"/>
                <w:szCs w:val="24"/>
              </w:rPr>
              <w:t xml:space="preserve"> năm 20</w:t>
            </w:r>
            <w:r>
              <w:rPr>
                <w:bCs/>
                <w:i/>
                <w:sz w:val="28"/>
                <w:szCs w:val="24"/>
              </w:rPr>
              <w:t>2</w:t>
            </w:r>
            <w:r w:rsidR="00571012">
              <w:rPr>
                <w:bCs/>
                <w:i/>
                <w:sz w:val="28"/>
                <w:szCs w:val="24"/>
              </w:rPr>
              <w:t>1</w:t>
            </w:r>
          </w:p>
        </w:tc>
      </w:tr>
    </w:tbl>
    <w:p w:rsidR="00A12FF5" w:rsidRPr="00553F02" w:rsidRDefault="00A12FF5" w:rsidP="00553F02">
      <w:pPr>
        <w:tabs>
          <w:tab w:val="left" w:pos="0"/>
        </w:tabs>
        <w:spacing w:before="0" w:after="0" w:line="264" w:lineRule="auto"/>
        <w:ind w:firstLine="720"/>
        <w:jc w:val="center"/>
        <w:rPr>
          <w:b/>
          <w:bCs/>
          <w:sz w:val="18"/>
          <w:szCs w:val="28"/>
        </w:rPr>
      </w:pPr>
    </w:p>
    <w:p w:rsidR="00A12FF5" w:rsidRDefault="000B53B0" w:rsidP="00553F02">
      <w:pPr>
        <w:tabs>
          <w:tab w:val="left" w:pos="0"/>
        </w:tabs>
        <w:spacing w:before="0" w:after="0" w:line="264" w:lineRule="auto"/>
        <w:ind w:firstLine="720"/>
        <w:jc w:val="center"/>
        <w:rPr>
          <w:b/>
          <w:bCs/>
          <w:sz w:val="28"/>
          <w:szCs w:val="28"/>
        </w:rPr>
      </w:pPr>
      <w:r>
        <w:rPr>
          <w:b/>
          <w:bCs/>
          <w:sz w:val="28"/>
          <w:szCs w:val="28"/>
        </w:rPr>
        <w:t>KẾ HOẠCH</w:t>
      </w:r>
    </w:p>
    <w:p w:rsidR="000B53B0" w:rsidRDefault="000B53B0" w:rsidP="00553F02">
      <w:pPr>
        <w:tabs>
          <w:tab w:val="left" w:pos="0"/>
        </w:tabs>
        <w:spacing w:before="0" w:after="0" w:line="264" w:lineRule="auto"/>
        <w:ind w:firstLine="720"/>
        <w:jc w:val="center"/>
        <w:rPr>
          <w:b/>
          <w:bCs/>
          <w:sz w:val="28"/>
          <w:szCs w:val="28"/>
        </w:rPr>
      </w:pPr>
      <w:r>
        <w:rPr>
          <w:b/>
          <w:bCs/>
          <w:sz w:val="28"/>
          <w:szCs w:val="28"/>
        </w:rPr>
        <w:t>CẢI TIẾN CHẤT LƯỢNG GIÁO DỤC</w:t>
      </w:r>
    </w:p>
    <w:p w:rsidR="000B53B0" w:rsidRPr="00553236" w:rsidRDefault="000B53B0" w:rsidP="00553F02">
      <w:pPr>
        <w:tabs>
          <w:tab w:val="left" w:pos="0"/>
        </w:tabs>
        <w:spacing w:before="0" w:after="0" w:line="264" w:lineRule="auto"/>
        <w:ind w:firstLine="720"/>
        <w:jc w:val="center"/>
        <w:rPr>
          <w:b/>
          <w:bCs/>
          <w:color w:val="000000" w:themeColor="text1"/>
          <w:sz w:val="28"/>
          <w:szCs w:val="28"/>
        </w:rPr>
      </w:pPr>
      <w:r w:rsidRPr="00553236">
        <w:rPr>
          <w:b/>
          <w:bCs/>
          <w:color w:val="000000" w:themeColor="text1"/>
          <w:sz w:val="28"/>
          <w:szCs w:val="28"/>
        </w:rPr>
        <w:t>Năm họ</w:t>
      </w:r>
      <w:r w:rsidR="00275807" w:rsidRPr="00553236">
        <w:rPr>
          <w:b/>
          <w:bCs/>
          <w:color w:val="000000" w:themeColor="text1"/>
          <w:sz w:val="28"/>
          <w:szCs w:val="28"/>
        </w:rPr>
        <w:t>c 20</w:t>
      </w:r>
      <w:r w:rsidR="00553236" w:rsidRPr="00553236">
        <w:rPr>
          <w:b/>
          <w:bCs/>
          <w:color w:val="000000" w:themeColor="text1"/>
          <w:sz w:val="28"/>
          <w:szCs w:val="28"/>
        </w:rPr>
        <w:t>21</w:t>
      </w:r>
      <w:r w:rsidR="006D16DE" w:rsidRPr="00553236">
        <w:rPr>
          <w:b/>
          <w:bCs/>
          <w:color w:val="000000" w:themeColor="text1"/>
          <w:sz w:val="28"/>
          <w:szCs w:val="28"/>
        </w:rPr>
        <w:t xml:space="preserve"> </w:t>
      </w:r>
      <w:r w:rsidR="00553236">
        <w:rPr>
          <w:b/>
          <w:bCs/>
          <w:color w:val="000000" w:themeColor="text1"/>
          <w:sz w:val="28"/>
          <w:szCs w:val="28"/>
        </w:rPr>
        <w:t>-</w:t>
      </w:r>
      <w:r w:rsidR="004A0297" w:rsidRPr="00553236">
        <w:rPr>
          <w:b/>
          <w:bCs/>
          <w:color w:val="000000" w:themeColor="text1"/>
          <w:sz w:val="28"/>
          <w:szCs w:val="28"/>
        </w:rPr>
        <w:t xml:space="preserve"> </w:t>
      </w:r>
      <w:r w:rsidR="00275807" w:rsidRPr="00553236">
        <w:rPr>
          <w:b/>
          <w:bCs/>
          <w:color w:val="000000" w:themeColor="text1"/>
          <w:sz w:val="28"/>
          <w:szCs w:val="28"/>
        </w:rPr>
        <w:t>20</w:t>
      </w:r>
      <w:r w:rsidR="00553236" w:rsidRPr="00553236">
        <w:rPr>
          <w:b/>
          <w:bCs/>
          <w:color w:val="000000" w:themeColor="text1"/>
          <w:sz w:val="28"/>
          <w:szCs w:val="28"/>
        </w:rPr>
        <w:t>22</w:t>
      </w:r>
    </w:p>
    <w:p w:rsidR="000B53B0" w:rsidRPr="00745025" w:rsidRDefault="00D56674" w:rsidP="00597150">
      <w:pPr>
        <w:tabs>
          <w:tab w:val="left" w:pos="0"/>
        </w:tabs>
        <w:spacing w:before="0" w:after="0"/>
        <w:ind w:firstLine="709"/>
        <w:jc w:val="center"/>
        <w:rPr>
          <w:b/>
          <w:bCs/>
          <w:color w:val="FF0000"/>
          <w:sz w:val="28"/>
          <w:szCs w:val="28"/>
        </w:rPr>
      </w:pPr>
      <w:r w:rsidRPr="00745025">
        <w:rPr>
          <w:noProof/>
          <w:color w:val="FF0000"/>
          <w:sz w:val="28"/>
          <w:szCs w:val="28"/>
        </w:rPr>
        <mc:AlternateContent>
          <mc:Choice Requires="wps">
            <w:drawing>
              <wp:anchor distT="0" distB="0" distL="114300" distR="114300" simplePos="0" relativeHeight="251658752" behindDoc="0" locked="0" layoutInCell="1" allowOverlap="1">
                <wp:simplePos x="0" y="0"/>
                <wp:positionH relativeFrom="column">
                  <wp:posOffset>2802890</wp:posOffset>
                </wp:positionH>
                <wp:positionV relativeFrom="paragraph">
                  <wp:posOffset>39370</wp:posOffset>
                </wp:positionV>
                <wp:extent cx="1069340" cy="7620"/>
                <wp:effectExtent l="0" t="0" r="35560" b="304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34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2790C"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7pt,3.1pt" to="304.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UG7Fg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"/>
            </w:pict>
          </mc:Fallback>
        </mc:AlternateContent>
      </w:r>
    </w:p>
    <w:p w:rsidR="009B4730" w:rsidRPr="00F003DF" w:rsidRDefault="009B4730" w:rsidP="00597150">
      <w:pPr>
        <w:spacing w:before="0" w:after="0" w:line="288" w:lineRule="auto"/>
        <w:ind w:firstLine="709"/>
        <w:jc w:val="both"/>
        <w:rPr>
          <w:spacing w:val="-2"/>
          <w:sz w:val="26"/>
          <w:szCs w:val="28"/>
        </w:rPr>
      </w:pPr>
      <w:r w:rsidRPr="00F003DF">
        <w:rPr>
          <w:b/>
          <w:spacing w:val="-2"/>
          <w:sz w:val="26"/>
          <w:szCs w:val="28"/>
        </w:rPr>
        <w:t>I.</w:t>
      </w:r>
      <w:r w:rsidRPr="00F003DF">
        <w:rPr>
          <w:b/>
          <w:bCs/>
          <w:sz w:val="26"/>
          <w:szCs w:val="28"/>
        </w:rPr>
        <w:t xml:space="preserve"> MỤC ĐÍCH, YÊU CẦU</w:t>
      </w:r>
    </w:p>
    <w:p w:rsidR="00142262" w:rsidRDefault="009B4730" w:rsidP="00597150">
      <w:pPr>
        <w:pStyle w:val="NormalWeb"/>
        <w:shd w:val="clear" w:color="auto" w:fill="FFFFFF"/>
        <w:spacing w:before="0" w:beforeAutospacing="0" w:after="0" w:afterAutospacing="0" w:line="288" w:lineRule="auto"/>
        <w:ind w:firstLine="709"/>
        <w:jc w:val="both"/>
        <w:rPr>
          <w:sz w:val="28"/>
          <w:szCs w:val="28"/>
        </w:rPr>
      </w:pPr>
      <w:r>
        <w:rPr>
          <w:sz w:val="28"/>
          <w:szCs w:val="28"/>
        </w:rPr>
        <w:t>1</w:t>
      </w:r>
      <w:r w:rsidRPr="00EF7F41">
        <w:rPr>
          <w:sz w:val="28"/>
          <w:szCs w:val="28"/>
        </w:rPr>
        <w:t xml:space="preserve">. </w:t>
      </w:r>
      <w:r w:rsidR="00142262">
        <w:rPr>
          <w:sz w:val="28"/>
          <w:szCs w:val="28"/>
        </w:rPr>
        <w:t>Xây dựng k</w:t>
      </w:r>
      <w:r w:rsidRPr="00EF7F41">
        <w:rPr>
          <w:spacing w:val="-4"/>
          <w:sz w:val="28"/>
          <w:szCs w:val="28"/>
        </w:rPr>
        <w:t>ế hoạch</w:t>
      </w:r>
      <w:r w:rsidR="00142262">
        <w:rPr>
          <w:spacing w:val="-4"/>
          <w:sz w:val="28"/>
          <w:szCs w:val="28"/>
        </w:rPr>
        <w:t xml:space="preserve"> cải tiến chất lượng giáo dục</w:t>
      </w:r>
      <w:r w:rsidR="00D20978">
        <w:rPr>
          <w:spacing w:val="-4"/>
          <w:sz w:val="28"/>
          <w:szCs w:val="28"/>
        </w:rPr>
        <w:t xml:space="preserve"> để thực hiện trong năm học 20</w:t>
      </w:r>
      <w:r w:rsidR="00553236">
        <w:rPr>
          <w:spacing w:val="-4"/>
          <w:sz w:val="28"/>
          <w:szCs w:val="28"/>
        </w:rPr>
        <w:t xml:space="preserve">21 </w:t>
      </w:r>
      <w:r w:rsidR="00D20978">
        <w:rPr>
          <w:spacing w:val="-4"/>
          <w:sz w:val="28"/>
          <w:szCs w:val="28"/>
        </w:rPr>
        <w:t>-</w:t>
      </w:r>
      <w:r w:rsidR="00553236">
        <w:rPr>
          <w:spacing w:val="-4"/>
          <w:sz w:val="28"/>
          <w:szCs w:val="28"/>
        </w:rPr>
        <w:t xml:space="preserve"> </w:t>
      </w:r>
      <w:r w:rsidR="00D20978">
        <w:rPr>
          <w:spacing w:val="-4"/>
          <w:sz w:val="28"/>
          <w:szCs w:val="28"/>
        </w:rPr>
        <w:t>20</w:t>
      </w:r>
      <w:r w:rsidR="00553236">
        <w:rPr>
          <w:spacing w:val="-4"/>
          <w:sz w:val="28"/>
          <w:szCs w:val="28"/>
        </w:rPr>
        <w:t>22</w:t>
      </w:r>
      <w:r w:rsidR="00142262">
        <w:rPr>
          <w:spacing w:val="-4"/>
          <w:sz w:val="28"/>
          <w:szCs w:val="28"/>
        </w:rPr>
        <w:t xml:space="preserve"> nhằm </w:t>
      </w:r>
      <w:r w:rsidRPr="00EF7F41">
        <w:rPr>
          <w:spacing w:val="-4"/>
          <w:sz w:val="28"/>
          <w:szCs w:val="28"/>
        </w:rPr>
        <w:t>đưa ra các giải pháp phát huy điểm mạnh, khắc phục điểm yếu</w:t>
      </w:r>
      <w:r>
        <w:rPr>
          <w:spacing w:val="-4"/>
          <w:sz w:val="28"/>
          <w:szCs w:val="28"/>
        </w:rPr>
        <w:t>,</w:t>
      </w:r>
      <w:r w:rsidRPr="00EF7F41">
        <w:rPr>
          <w:rStyle w:val="apple-converted-space"/>
          <w:spacing w:val="-4"/>
          <w:sz w:val="28"/>
          <w:szCs w:val="28"/>
        </w:rPr>
        <w:t> </w:t>
      </w:r>
      <w:r w:rsidRPr="00EF7F41">
        <w:rPr>
          <w:sz w:val="28"/>
          <w:szCs w:val="28"/>
        </w:rPr>
        <w:t>từng bước nâng cao chất lượng giáo dục</w:t>
      </w:r>
      <w:r w:rsidR="00142262">
        <w:rPr>
          <w:sz w:val="28"/>
          <w:szCs w:val="28"/>
        </w:rPr>
        <w:t>.</w:t>
      </w:r>
    </w:p>
    <w:p w:rsidR="009B4730" w:rsidRDefault="009B4730" w:rsidP="00597150">
      <w:pPr>
        <w:pStyle w:val="NormalWeb"/>
        <w:shd w:val="clear" w:color="auto" w:fill="FFFFFF"/>
        <w:spacing w:before="0" w:beforeAutospacing="0" w:after="0" w:afterAutospacing="0" w:line="288" w:lineRule="auto"/>
        <w:ind w:firstLine="709"/>
        <w:jc w:val="both"/>
        <w:rPr>
          <w:sz w:val="28"/>
          <w:szCs w:val="28"/>
        </w:rPr>
      </w:pPr>
      <w:r>
        <w:rPr>
          <w:sz w:val="28"/>
          <w:szCs w:val="28"/>
        </w:rPr>
        <w:t xml:space="preserve">2. </w:t>
      </w:r>
      <w:r w:rsidR="00D20978">
        <w:rPr>
          <w:sz w:val="28"/>
          <w:szCs w:val="28"/>
        </w:rPr>
        <w:t>Kế hoạch phải cụ thể, khả thi, phù hợp với điều kiện thực tế của nhà trường và địa phương</w:t>
      </w:r>
      <w:r w:rsidRPr="00EF7F41">
        <w:rPr>
          <w:sz w:val="28"/>
          <w:szCs w:val="28"/>
        </w:rPr>
        <w:t>.</w:t>
      </w:r>
    </w:p>
    <w:p w:rsidR="002F264C" w:rsidRDefault="002F264C" w:rsidP="002F264C">
      <w:pPr>
        <w:pStyle w:val="NormalWeb"/>
        <w:shd w:val="clear" w:color="auto" w:fill="FFFFFF"/>
        <w:spacing w:before="0" w:beforeAutospacing="0" w:after="0" w:afterAutospacing="0" w:line="288" w:lineRule="auto"/>
        <w:ind w:firstLine="709"/>
        <w:jc w:val="both"/>
        <w:rPr>
          <w:sz w:val="28"/>
          <w:szCs w:val="28"/>
        </w:rPr>
      </w:pPr>
      <w:r>
        <w:rPr>
          <w:sz w:val="28"/>
          <w:szCs w:val="28"/>
        </w:rPr>
        <w:t xml:space="preserve">3. Chuẩn bị điều kiện thực hiện đánh giá chuẩn Quốc gia. </w:t>
      </w:r>
    </w:p>
    <w:p w:rsidR="009B4730" w:rsidRPr="00D42818" w:rsidRDefault="009B4730" w:rsidP="00597150">
      <w:pPr>
        <w:pStyle w:val="NormalWeb"/>
        <w:shd w:val="clear" w:color="auto" w:fill="FFFFFF"/>
        <w:spacing w:before="0" w:beforeAutospacing="0" w:after="0" w:afterAutospacing="0" w:line="288" w:lineRule="auto"/>
        <w:ind w:firstLine="709"/>
        <w:jc w:val="both"/>
        <w:rPr>
          <w:b/>
          <w:bCs/>
          <w:sz w:val="28"/>
          <w:szCs w:val="28"/>
        </w:rPr>
      </w:pPr>
      <w:r w:rsidRPr="00D42818">
        <w:rPr>
          <w:b/>
          <w:bCs/>
          <w:sz w:val="28"/>
          <w:szCs w:val="28"/>
        </w:rPr>
        <w:t>II. CĂN CỨ XÂY DỰNG KẾ HOẠCH</w:t>
      </w:r>
    </w:p>
    <w:p w:rsidR="00142262" w:rsidRDefault="00142262" w:rsidP="00142262">
      <w:pPr>
        <w:numPr>
          <w:ilvl w:val="0"/>
          <w:numId w:val="42"/>
        </w:numPr>
        <w:spacing w:before="0" w:after="0" w:line="288" w:lineRule="auto"/>
        <w:jc w:val="both"/>
        <w:rPr>
          <w:iCs/>
          <w:spacing w:val="-2"/>
          <w:sz w:val="28"/>
          <w:szCs w:val="28"/>
        </w:rPr>
      </w:pPr>
      <w:r>
        <w:rPr>
          <w:iCs/>
          <w:spacing w:val="-2"/>
          <w:sz w:val="28"/>
          <w:szCs w:val="28"/>
        </w:rPr>
        <w:t>Báo cáo tự đánh giá</w:t>
      </w:r>
      <w:r w:rsidR="00D20978">
        <w:rPr>
          <w:iCs/>
          <w:spacing w:val="-2"/>
          <w:sz w:val="28"/>
          <w:szCs w:val="28"/>
        </w:rPr>
        <w:t xml:space="preserve"> (giai đoạn từ năm 20</w:t>
      </w:r>
      <w:r w:rsidR="002F264C">
        <w:rPr>
          <w:iCs/>
          <w:spacing w:val="-2"/>
          <w:sz w:val="28"/>
          <w:szCs w:val="28"/>
        </w:rPr>
        <w:t>20</w:t>
      </w:r>
      <w:r w:rsidR="00D20978">
        <w:rPr>
          <w:iCs/>
          <w:spacing w:val="-2"/>
          <w:sz w:val="28"/>
          <w:szCs w:val="28"/>
        </w:rPr>
        <w:t xml:space="preserve"> đế</w:t>
      </w:r>
      <w:r w:rsidR="002F264C">
        <w:rPr>
          <w:iCs/>
          <w:spacing w:val="-2"/>
          <w:sz w:val="28"/>
          <w:szCs w:val="28"/>
        </w:rPr>
        <w:t>n 2025</w:t>
      </w:r>
      <w:r>
        <w:rPr>
          <w:iCs/>
          <w:spacing w:val="-2"/>
          <w:sz w:val="28"/>
          <w:szCs w:val="28"/>
        </w:rPr>
        <w:t xml:space="preserve"> của</w:t>
      </w:r>
      <w:r w:rsidR="00D20978">
        <w:rPr>
          <w:iCs/>
          <w:spacing w:val="-2"/>
          <w:sz w:val="28"/>
          <w:szCs w:val="28"/>
        </w:rPr>
        <w:t xml:space="preserve"> Trường).</w:t>
      </w:r>
    </w:p>
    <w:p w:rsidR="00D20978" w:rsidRDefault="00D20978" w:rsidP="00142262">
      <w:pPr>
        <w:numPr>
          <w:ilvl w:val="0"/>
          <w:numId w:val="42"/>
        </w:numPr>
        <w:spacing w:before="0" w:after="0" w:line="288" w:lineRule="auto"/>
        <w:jc w:val="both"/>
        <w:rPr>
          <w:iCs/>
          <w:spacing w:val="-2"/>
          <w:sz w:val="28"/>
          <w:szCs w:val="28"/>
        </w:rPr>
      </w:pPr>
      <w:r>
        <w:rPr>
          <w:iCs/>
          <w:spacing w:val="-2"/>
          <w:sz w:val="28"/>
          <w:szCs w:val="28"/>
        </w:rPr>
        <w:t>Báo cáo đánh giá ngoài.</w:t>
      </w:r>
    </w:p>
    <w:p w:rsidR="002F264C" w:rsidRPr="007D7D24" w:rsidRDefault="00D20978" w:rsidP="002F264C">
      <w:pPr>
        <w:pStyle w:val="BodyText"/>
        <w:spacing w:line="400" w:lineRule="exact"/>
        <w:ind w:firstLine="709"/>
        <w:rPr>
          <w:rFonts w:ascii="Times New Roman" w:hAnsi="Times New Roman"/>
          <w:lang w:val="pt-BR"/>
        </w:rPr>
      </w:pPr>
      <w:r>
        <w:rPr>
          <w:iCs/>
          <w:spacing w:val="-2"/>
        </w:rPr>
        <w:t xml:space="preserve">3. </w:t>
      </w:r>
      <w:r w:rsidR="002F264C" w:rsidRPr="007D7D24">
        <w:rPr>
          <w:rFonts w:ascii="Times New Roman" w:hAnsi="Times New Roman"/>
          <w:iCs/>
          <w:spacing w:val="-2"/>
        </w:rPr>
        <w:t>Các văn bản quy phạm pháp luật, văn bản hướng dẫn hiện hành (</w:t>
      </w:r>
      <w:r w:rsidR="002F264C" w:rsidRPr="007D7D24">
        <w:rPr>
          <w:rFonts w:ascii="Times New Roman" w:hAnsi="Times New Roman"/>
          <w:iCs/>
        </w:rPr>
        <w:t xml:space="preserve">Thông tư số 18/2018/TT-BGDĐT ngày 22/8/2018 về quy định về kiểm định chất lượng giáo dục và công nhận đạt chuẩn Quốc gia đối với trường THCS; Công văn số </w:t>
      </w:r>
      <w:r w:rsidR="002F264C" w:rsidRPr="007D7D24">
        <w:rPr>
          <w:rFonts w:ascii="Times New Roman" w:hAnsi="Times New Roman"/>
          <w:lang w:val="pt-BR"/>
        </w:rPr>
        <w:t>5932/BGDĐTQLCL V/v hướng dẫn tự đánh giá và đánh giá ngoài cơ sở giáo dục phổ thông</w:t>
      </w:r>
      <w:r w:rsidR="002F264C">
        <w:rPr>
          <w:rFonts w:ascii="Times New Roman" w:hAnsi="Times New Roman"/>
          <w:lang w:val="pt-BR"/>
        </w:rPr>
        <w:t>.</w:t>
      </w:r>
    </w:p>
    <w:p w:rsidR="00597150" w:rsidRDefault="00D20978" w:rsidP="00597150">
      <w:pPr>
        <w:spacing w:before="0" w:after="0" w:line="288" w:lineRule="auto"/>
        <w:ind w:firstLine="709"/>
        <w:jc w:val="both"/>
        <w:rPr>
          <w:iCs/>
          <w:sz w:val="28"/>
          <w:szCs w:val="28"/>
        </w:rPr>
      </w:pPr>
      <w:r>
        <w:rPr>
          <w:iCs/>
          <w:sz w:val="28"/>
          <w:szCs w:val="28"/>
        </w:rPr>
        <w:t>4. K</w:t>
      </w:r>
      <w:r w:rsidR="00597150" w:rsidRPr="00597150">
        <w:rPr>
          <w:iCs/>
          <w:sz w:val="28"/>
          <w:szCs w:val="28"/>
        </w:rPr>
        <w:t xml:space="preserve">ết quả thực hiện cải tiến chất lượng của nhà trường </w:t>
      </w:r>
      <w:r w:rsidR="00597150">
        <w:rPr>
          <w:iCs/>
          <w:sz w:val="28"/>
          <w:szCs w:val="28"/>
        </w:rPr>
        <w:t xml:space="preserve">đã đạt được trong </w:t>
      </w:r>
      <w:r w:rsidR="00597150" w:rsidRPr="00597150">
        <w:rPr>
          <w:iCs/>
          <w:sz w:val="28"/>
          <w:szCs w:val="28"/>
        </w:rPr>
        <w:t>năm học 20</w:t>
      </w:r>
      <w:r w:rsidR="002F264C">
        <w:rPr>
          <w:iCs/>
          <w:sz w:val="28"/>
          <w:szCs w:val="28"/>
        </w:rPr>
        <w:t>20</w:t>
      </w:r>
      <w:r w:rsidR="00597150" w:rsidRPr="00597150">
        <w:rPr>
          <w:iCs/>
          <w:sz w:val="28"/>
          <w:szCs w:val="28"/>
        </w:rPr>
        <w:t xml:space="preserve"> </w:t>
      </w:r>
      <w:r w:rsidR="002F264C">
        <w:rPr>
          <w:iCs/>
          <w:sz w:val="28"/>
          <w:szCs w:val="28"/>
        </w:rPr>
        <w:t>-</w:t>
      </w:r>
      <w:r w:rsidR="00597150" w:rsidRPr="00597150">
        <w:rPr>
          <w:iCs/>
          <w:sz w:val="28"/>
          <w:szCs w:val="28"/>
        </w:rPr>
        <w:t xml:space="preserve"> 20</w:t>
      </w:r>
      <w:r w:rsidR="002F264C">
        <w:rPr>
          <w:iCs/>
          <w:sz w:val="28"/>
          <w:szCs w:val="28"/>
        </w:rPr>
        <w:t>21</w:t>
      </w:r>
      <w:r w:rsidR="00597150" w:rsidRPr="00597150">
        <w:rPr>
          <w:iCs/>
          <w:sz w:val="28"/>
          <w:szCs w:val="28"/>
        </w:rPr>
        <w:t>;</w:t>
      </w:r>
    </w:p>
    <w:p w:rsidR="0035295A" w:rsidRDefault="00D20978" w:rsidP="0035295A">
      <w:pPr>
        <w:spacing w:before="0" w:after="0" w:line="288" w:lineRule="auto"/>
        <w:ind w:firstLine="709"/>
        <w:jc w:val="both"/>
        <w:rPr>
          <w:iCs/>
          <w:spacing w:val="-2"/>
          <w:sz w:val="26"/>
          <w:szCs w:val="26"/>
        </w:rPr>
      </w:pPr>
      <w:r w:rsidRPr="000418A1">
        <w:rPr>
          <w:iCs/>
          <w:spacing w:val="-2"/>
          <w:sz w:val="28"/>
          <w:szCs w:val="28"/>
        </w:rPr>
        <w:t>5</w:t>
      </w:r>
      <w:r w:rsidR="00101297" w:rsidRPr="000418A1">
        <w:rPr>
          <w:iCs/>
          <w:spacing w:val="-2"/>
          <w:sz w:val="28"/>
          <w:szCs w:val="28"/>
          <w:lang w:val="vi-VN"/>
        </w:rPr>
        <w:t xml:space="preserve">. </w:t>
      </w:r>
      <w:r w:rsidR="0035295A">
        <w:rPr>
          <w:iCs/>
          <w:spacing w:val="-2"/>
          <w:sz w:val="26"/>
          <w:szCs w:val="26"/>
          <w:lang w:val="vi-VN"/>
        </w:rPr>
        <w:t xml:space="preserve">Chủ trương, định hướng, giải pháp trọng tâm của </w:t>
      </w:r>
      <w:r w:rsidR="0035295A">
        <w:rPr>
          <w:iCs/>
          <w:spacing w:val="-2"/>
          <w:sz w:val="26"/>
          <w:szCs w:val="26"/>
        </w:rPr>
        <w:t>Ủy ban Nhân dân thành phố Thủ Đức, của Phòng Giáo dục và Đào tạo thành phố Thủ Đức và Trường THCS Giồng Ông Tố năm học 2021 - 2022</w:t>
      </w:r>
    </w:p>
    <w:p w:rsidR="005C2554" w:rsidRPr="00597150" w:rsidRDefault="00745025" w:rsidP="0035295A">
      <w:pPr>
        <w:spacing w:before="0" w:after="0" w:line="288" w:lineRule="auto"/>
        <w:ind w:firstLine="709"/>
        <w:jc w:val="both"/>
        <w:rPr>
          <w:b/>
          <w:sz w:val="26"/>
          <w:szCs w:val="28"/>
        </w:rPr>
      </w:pPr>
      <w:r>
        <w:rPr>
          <w:b/>
          <w:sz w:val="26"/>
          <w:szCs w:val="28"/>
        </w:rPr>
        <w:t>I</w:t>
      </w:r>
      <w:r w:rsidR="00597150">
        <w:rPr>
          <w:b/>
          <w:sz w:val="26"/>
          <w:szCs w:val="28"/>
        </w:rPr>
        <w:t>II</w:t>
      </w:r>
      <w:r w:rsidR="00972F98" w:rsidRPr="00970703">
        <w:rPr>
          <w:b/>
          <w:sz w:val="26"/>
          <w:szCs w:val="28"/>
        </w:rPr>
        <w:t xml:space="preserve">. </w:t>
      </w:r>
      <w:r w:rsidR="004F24AD" w:rsidRPr="00970703">
        <w:rPr>
          <w:b/>
          <w:sz w:val="26"/>
          <w:szCs w:val="28"/>
        </w:rPr>
        <w:t>NỘI DUNG KẾ HOẠCH CẢI TIẾN CHẤT LƯỢNG GIÁO DỤC</w:t>
      </w:r>
    </w:p>
    <w:tbl>
      <w:tblPr>
        <w:tblpPr w:leftFromText="180" w:rightFromText="180" w:vertAnchor="text" w:tblpX="-640" w:tblpY="1"/>
        <w:tblOverlap w:val="neve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43" w:type="dxa"/>
        </w:tblCellMar>
        <w:tblLook w:val="04A0" w:firstRow="1" w:lastRow="0" w:firstColumn="1" w:lastColumn="0" w:noHBand="0" w:noVBand="1"/>
      </w:tblPr>
      <w:tblGrid>
        <w:gridCol w:w="665"/>
        <w:gridCol w:w="1315"/>
        <w:gridCol w:w="160"/>
        <w:gridCol w:w="1249"/>
        <w:gridCol w:w="226"/>
        <w:gridCol w:w="1475"/>
        <w:gridCol w:w="1418"/>
        <w:gridCol w:w="1165"/>
        <w:gridCol w:w="961"/>
        <w:gridCol w:w="1060"/>
        <w:gridCol w:w="783"/>
      </w:tblGrid>
      <w:tr w:rsidR="00101297" w:rsidRPr="00101297" w:rsidTr="00C82D4B">
        <w:trPr>
          <w:trHeight w:val="699"/>
        </w:trPr>
        <w:tc>
          <w:tcPr>
            <w:tcW w:w="665" w:type="dxa"/>
            <w:tcBorders>
              <w:top w:val="single" w:sz="4" w:space="0" w:color="auto"/>
              <w:left w:val="single" w:sz="4" w:space="0" w:color="auto"/>
              <w:bottom w:val="single" w:sz="4" w:space="0" w:color="auto"/>
              <w:right w:val="single" w:sz="4" w:space="0" w:color="auto"/>
            </w:tcBorders>
            <w:vAlign w:val="center"/>
          </w:tcPr>
          <w:p w:rsidR="00101297" w:rsidRPr="0035295A" w:rsidRDefault="00101297" w:rsidP="00B53F2A">
            <w:pPr>
              <w:spacing w:line="240" w:lineRule="auto"/>
              <w:jc w:val="center"/>
              <w:rPr>
                <w:b/>
                <w:color w:val="000000" w:themeColor="text1"/>
                <w:sz w:val="22"/>
                <w:szCs w:val="22"/>
              </w:rPr>
            </w:pPr>
            <w:r w:rsidRPr="0035295A">
              <w:rPr>
                <w:b/>
                <w:color w:val="000000" w:themeColor="text1"/>
                <w:sz w:val="22"/>
                <w:szCs w:val="22"/>
              </w:rPr>
              <w:t>TT</w:t>
            </w:r>
          </w:p>
        </w:tc>
        <w:tc>
          <w:tcPr>
            <w:tcW w:w="1315" w:type="dxa"/>
            <w:tcBorders>
              <w:top w:val="single" w:sz="4" w:space="0" w:color="auto"/>
              <w:left w:val="single" w:sz="4" w:space="0" w:color="auto"/>
              <w:bottom w:val="single" w:sz="4" w:space="0" w:color="auto"/>
              <w:right w:val="single" w:sz="4" w:space="0" w:color="auto"/>
            </w:tcBorders>
            <w:vAlign w:val="center"/>
          </w:tcPr>
          <w:p w:rsidR="00101297" w:rsidRPr="0035295A" w:rsidRDefault="00101297" w:rsidP="00B53F2A">
            <w:pPr>
              <w:spacing w:line="240" w:lineRule="auto"/>
              <w:jc w:val="center"/>
              <w:rPr>
                <w:b/>
                <w:color w:val="000000" w:themeColor="text1"/>
                <w:sz w:val="22"/>
                <w:szCs w:val="22"/>
              </w:rPr>
            </w:pPr>
            <w:r w:rsidRPr="0035295A">
              <w:rPr>
                <w:b/>
                <w:color w:val="000000" w:themeColor="text1"/>
                <w:sz w:val="22"/>
                <w:szCs w:val="22"/>
              </w:rPr>
              <w:t>Tiêu chuẩn, tiêu chí</w:t>
            </w:r>
          </w:p>
        </w:tc>
        <w:tc>
          <w:tcPr>
            <w:tcW w:w="1409" w:type="dxa"/>
            <w:gridSpan w:val="2"/>
            <w:tcBorders>
              <w:top w:val="single" w:sz="4" w:space="0" w:color="auto"/>
              <w:left w:val="single" w:sz="4" w:space="0" w:color="auto"/>
              <w:bottom w:val="single" w:sz="4" w:space="0" w:color="auto"/>
              <w:right w:val="single" w:sz="4" w:space="0" w:color="auto"/>
            </w:tcBorders>
            <w:vAlign w:val="center"/>
          </w:tcPr>
          <w:p w:rsidR="00101297" w:rsidRPr="0035295A" w:rsidRDefault="00101297" w:rsidP="00B53F2A">
            <w:pPr>
              <w:spacing w:line="240" w:lineRule="auto"/>
              <w:jc w:val="center"/>
              <w:rPr>
                <w:b/>
                <w:color w:val="000000" w:themeColor="text1"/>
                <w:sz w:val="22"/>
                <w:szCs w:val="22"/>
                <w:lang w:val="vi-VN"/>
              </w:rPr>
            </w:pPr>
            <w:r w:rsidRPr="0035295A">
              <w:rPr>
                <w:b/>
                <w:color w:val="000000" w:themeColor="text1"/>
                <w:sz w:val="22"/>
                <w:szCs w:val="22"/>
              </w:rPr>
              <w:t>Kết</w:t>
            </w:r>
            <w:r w:rsidRPr="0035295A">
              <w:rPr>
                <w:b/>
                <w:color w:val="000000" w:themeColor="text1"/>
                <w:sz w:val="22"/>
                <w:szCs w:val="22"/>
                <w:lang w:val="vi-VN"/>
              </w:rPr>
              <w:t xml:space="preserve"> quả cần đạt (so với hiện trạng)</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01297" w:rsidRPr="0035295A" w:rsidRDefault="00101297" w:rsidP="00B53F2A">
            <w:pPr>
              <w:spacing w:line="240" w:lineRule="auto"/>
              <w:ind w:right="312"/>
              <w:jc w:val="center"/>
              <w:rPr>
                <w:b/>
                <w:color w:val="000000" w:themeColor="text1"/>
                <w:sz w:val="22"/>
                <w:szCs w:val="22"/>
              </w:rPr>
            </w:pPr>
            <w:r w:rsidRPr="0035295A">
              <w:rPr>
                <w:b/>
                <w:color w:val="000000" w:themeColor="text1"/>
                <w:sz w:val="22"/>
                <w:szCs w:val="22"/>
              </w:rPr>
              <w:t>Công việc</w:t>
            </w:r>
            <w:r w:rsidRPr="0035295A">
              <w:rPr>
                <w:b/>
                <w:color w:val="000000" w:themeColor="text1"/>
                <w:sz w:val="22"/>
                <w:szCs w:val="22"/>
                <w:lang w:val="vi-VN"/>
              </w:rPr>
              <w:t>/giải pháp</w:t>
            </w:r>
            <w:r w:rsidRPr="0035295A">
              <w:rPr>
                <w:b/>
                <w:color w:val="000000" w:themeColor="text1"/>
                <w:sz w:val="22"/>
                <w:szCs w:val="22"/>
              </w:rPr>
              <w:t xml:space="preserve"> cần thực hiện</w:t>
            </w:r>
          </w:p>
        </w:tc>
        <w:tc>
          <w:tcPr>
            <w:tcW w:w="1418" w:type="dxa"/>
            <w:tcBorders>
              <w:top w:val="single" w:sz="4" w:space="0" w:color="auto"/>
              <w:left w:val="single" w:sz="4" w:space="0" w:color="auto"/>
              <w:right w:val="single" w:sz="4" w:space="0" w:color="auto"/>
            </w:tcBorders>
            <w:vAlign w:val="center"/>
          </w:tcPr>
          <w:p w:rsidR="00101297" w:rsidRPr="0035295A" w:rsidRDefault="00101297" w:rsidP="00C82D4B">
            <w:pPr>
              <w:spacing w:line="240" w:lineRule="auto"/>
              <w:ind w:right="312"/>
              <w:jc w:val="center"/>
              <w:rPr>
                <w:b/>
                <w:color w:val="000000" w:themeColor="text1"/>
                <w:sz w:val="22"/>
                <w:szCs w:val="22"/>
                <w:lang w:val="vi-VN"/>
              </w:rPr>
            </w:pPr>
            <w:r w:rsidRPr="0035295A">
              <w:rPr>
                <w:b/>
                <w:color w:val="000000" w:themeColor="text1"/>
                <w:sz w:val="22"/>
                <w:szCs w:val="22"/>
              </w:rPr>
              <w:t>Chủ</w:t>
            </w:r>
            <w:r w:rsidRPr="0035295A">
              <w:rPr>
                <w:b/>
                <w:color w:val="000000" w:themeColor="text1"/>
                <w:sz w:val="22"/>
                <w:szCs w:val="22"/>
                <w:lang w:val="vi-VN"/>
              </w:rPr>
              <w:t xml:space="preserve"> trì và phối hợp thực hiện</w:t>
            </w:r>
          </w:p>
        </w:tc>
        <w:tc>
          <w:tcPr>
            <w:tcW w:w="1165" w:type="dxa"/>
            <w:tcBorders>
              <w:top w:val="single" w:sz="4" w:space="0" w:color="auto"/>
              <w:left w:val="single" w:sz="4" w:space="0" w:color="auto"/>
              <w:right w:val="single" w:sz="4" w:space="0" w:color="auto"/>
            </w:tcBorders>
            <w:vAlign w:val="center"/>
          </w:tcPr>
          <w:p w:rsidR="00101297" w:rsidRPr="0035295A" w:rsidRDefault="00101297" w:rsidP="00B53F2A">
            <w:pPr>
              <w:spacing w:line="240" w:lineRule="auto"/>
              <w:ind w:right="312"/>
              <w:jc w:val="center"/>
              <w:rPr>
                <w:b/>
                <w:color w:val="000000" w:themeColor="text1"/>
                <w:sz w:val="22"/>
                <w:szCs w:val="22"/>
                <w:lang w:val="vi-VN"/>
              </w:rPr>
            </w:pPr>
            <w:r w:rsidRPr="0035295A">
              <w:rPr>
                <w:b/>
                <w:color w:val="000000" w:themeColor="text1"/>
                <w:sz w:val="22"/>
                <w:szCs w:val="22"/>
              </w:rPr>
              <w:t>Thời</w:t>
            </w:r>
            <w:r w:rsidRPr="0035295A">
              <w:rPr>
                <w:b/>
                <w:color w:val="000000" w:themeColor="text1"/>
                <w:sz w:val="22"/>
                <w:szCs w:val="22"/>
                <w:lang w:val="vi-VN"/>
              </w:rPr>
              <w:t xml:space="preserve"> gian thực hiện và hoàn thành</w:t>
            </w:r>
          </w:p>
        </w:tc>
        <w:tc>
          <w:tcPr>
            <w:tcW w:w="961" w:type="dxa"/>
            <w:tcBorders>
              <w:top w:val="single" w:sz="4" w:space="0" w:color="auto"/>
              <w:left w:val="single" w:sz="4" w:space="0" w:color="auto"/>
              <w:right w:val="single" w:sz="4" w:space="0" w:color="auto"/>
            </w:tcBorders>
            <w:vAlign w:val="center"/>
          </w:tcPr>
          <w:p w:rsidR="00101297" w:rsidRPr="0035295A" w:rsidRDefault="00101297" w:rsidP="00B53F2A">
            <w:pPr>
              <w:spacing w:line="240" w:lineRule="auto"/>
              <w:ind w:right="312"/>
              <w:jc w:val="center"/>
              <w:rPr>
                <w:b/>
                <w:color w:val="000000" w:themeColor="text1"/>
                <w:sz w:val="22"/>
                <w:szCs w:val="22"/>
              </w:rPr>
            </w:pPr>
            <w:r w:rsidRPr="0035295A">
              <w:rPr>
                <w:b/>
                <w:color w:val="000000" w:themeColor="text1"/>
                <w:sz w:val="22"/>
                <w:szCs w:val="22"/>
              </w:rPr>
              <w:t>Dự kiến kinh phí</w:t>
            </w:r>
          </w:p>
        </w:tc>
        <w:tc>
          <w:tcPr>
            <w:tcW w:w="1060" w:type="dxa"/>
            <w:tcBorders>
              <w:top w:val="single" w:sz="4" w:space="0" w:color="auto"/>
              <w:left w:val="single" w:sz="4" w:space="0" w:color="auto"/>
              <w:right w:val="single" w:sz="4" w:space="0" w:color="auto"/>
            </w:tcBorders>
            <w:vAlign w:val="center"/>
          </w:tcPr>
          <w:p w:rsidR="00101297" w:rsidRPr="0035295A" w:rsidRDefault="00101297" w:rsidP="00B53F2A">
            <w:pPr>
              <w:spacing w:line="240" w:lineRule="auto"/>
              <w:ind w:right="312"/>
              <w:jc w:val="center"/>
              <w:rPr>
                <w:b/>
                <w:color w:val="000000" w:themeColor="text1"/>
                <w:sz w:val="22"/>
                <w:szCs w:val="22"/>
              </w:rPr>
            </w:pPr>
            <w:r w:rsidRPr="0035295A">
              <w:rPr>
                <w:b/>
                <w:color w:val="000000" w:themeColor="text1"/>
                <w:sz w:val="22"/>
                <w:szCs w:val="22"/>
              </w:rPr>
              <w:t>Điều kiện</w:t>
            </w:r>
            <w:r w:rsidRPr="0035295A">
              <w:rPr>
                <w:b/>
                <w:color w:val="000000" w:themeColor="text1"/>
                <w:sz w:val="22"/>
                <w:szCs w:val="22"/>
                <w:lang w:val="vi-VN"/>
              </w:rPr>
              <w:t xml:space="preserve"> hỗ trợ khác</w:t>
            </w:r>
          </w:p>
        </w:tc>
        <w:tc>
          <w:tcPr>
            <w:tcW w:w="783" w:type="dxa"/>
            <w:tcBorders>
              <w:top w:val="single" w:sz="4" w:space="0" w:color="auto"/>
              <w:left w:val="single" w:sz="4" w:space="0" w:color="auto"/>
              <w:right w:val="single" w:sz="4" w:space="0" w:color="auto"/>
            </w:tcBorders>
            <w:vAlign w:val="center"/>
          </w:tcPr>
          <w:p w:rsidR="00101297" w:rsidRPr="0035295A" w:rsidRDefault="00101297" w:rsidP="00C82D4B">
            <w:pPr>
              <w:spacing w:line="240" w:lineRule="auto"/>
              <w:ind w:right="312"/>
              <w:rPr>
                <w:b/>
                <w:color w:val="000000" w:themeColor="text1"/>
                <w:sz w:val="22"/>
                <w:szCs w:val="22"/>
              </w:rPr>
            </w:pPr>
            <w:r w:rsidRPr="0035295A">
              <w:rPr>
                <w:b/>
                <w:color w:val="000000" w:themeColor="text1"/>
                <w:sz w:val="22"/>
                <w:szCs w:val="22"/>
              </w:rPr>
              <w:t>Ghi chú</w:t>
            </w:r>
          </w:p>
        </w:tc>
      </w:tr>
      <w:tr w:rsidR="00101297" w:rsidRPr="00101297" w:rsidTr="00C82D4B">
        <w:trPr>
          <w:trHeight w:val="334"/>
        </w:trPr>
        <w:tc>
          <w:tcPr>
            <w:tcW w:w="10477" w:type="dxa"/>
            <w:gridSpan w:val="11"/>
            <w:tcBorders>
              <w:top w:val="single" w:sz="4" w:space="0" w:color="auto"/>
              <w:left w:val="single" w:sz="4" w:space="0" w:color="auto"/>
              <w:bottom w:val="single" w:sz="4" w:space="0" w:color="auto"/>
              <w:right w:val="single" w:sz="4" w:space="0" w:color="auto"/>
            </w:tcBorders>
          </w:tcPr>
          <w:p w:rsidR="00101297" w:rsidRPr="0035295A" w:rsidRDefault="00101297" w:rsidP="00B53F2A">
            <w:pPr>
              <w:spacing w:line="240" w:lineRule="auto"/>
              <w:ind w:right="312"/>
              <w:rPr>
                <w:b/>
                <w:color w:val="000000" w:themeColor="text1"/>
                <w:sz w:val="22"/>
                <w:szCs w:val="22"/>
              </w:rPr>
            </w:pPr>
            <w:r w:rsidRPr="0035295A">
              <w:rPr>
                <w:b/>
                <w:color w:val="000000" w:themeColor="text1"/>
                <w:sz w:val="22"/>
                <w:szCs w:val="22"/>
              </w:rPr>
              <w:t>MỨC 1, 2, 3</w:t>
            </w:r>
          </w:p>
        </w:tc>
      </w:tr>
      <w:tr w:rsidR="00101297" w:rsidRPr="00101297" w:rsidTr="00C82D4B">
        <w:trPr>
          <w:trHeight w:val="509"/>
        </w:trPr>
        <w:tc>
          <w:tcPr>
            <w:tcW w:w="665" w:type="dxa"/>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jc w:val="center"/>
              <w:rPr>
                <w:rFonts w:eastAsia="Times New Roman"/>
                <w:bCs/>
                <w:color w:val="000000"/>
                <w:sz w:val="22"/>
                <w:szCs w:val="22"/>
                <w:lang w:eastAsia="vi-VN"/>
              </w:rPr>
            </w:pPr>
            <w:r w:rsidRPr="00101297">
              <w:rPr>
                <w:rFonts w:eastAsia="Times New Roman"/>
                <w:bCs/>
                <w:color w:val="000000"/>
                <w:sz w:val="22"/>
                <w:szCs w:val="22"/>
                <w:lang w:eastAsia="vi-VN"/>
              </w:rPr>
              <w:t>1</w:t>
            </w:r>
          </w:p>
        </w:tc>
        <w:tc>
          <w:tcPr>
            <w:tcW w:w="4425" w:type="dxa"/>
            <w:gridSpan w:val="5"/>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rPr>
                <w:rFonts w:eastAsia="Times New Roman"/>
                <w:b/>
                <w:color w:val="000000"/>
                <w:sz w:val="22"/>
                <w:szCs w:val="22"/>
                <w:lang w:val="vi-VN" w:eastAsia="vi-VN"/>
              </w:rPr>
            </w:pPr>
          </w:p>
          <w:p w:rsidR="00101297" w:rsidRPr="00AC1980" w:rsidRDefault="00101297" w:rsidP="00B53F2A">
            <w:pPr>
              <w:spacing w:line="240" w:lineRule="auto"/>
              <w:rPr>
                <w:b/>
                <w:color w:val="000000"/>
                <w:sz w:val="26"/>
                <w:szCs w:val="26"/>
                <w:lang w:val="vi-VN" w:eastAsia="vi-VN"/>
              </w:rPr>
            </w:pPr>
            <w:r w:rsidRPr="00AC1980">
              <w:rPr>
                <w:b/>
                <w:color w:val="000000"/>
                <w:sz w:val="26"/>
                <w:szCs w:val="26"/>
              </w:rPr>
              <w:t>Tiêu chuẩn 1: Tổ chức và quản lý nhà trường</w:t>
            </w:r>
          </w:p>
        </w:tc>
        <w:tc>
          <w:tcPr>
            <w:tcW w:w="1418" w:type="dxa"/>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rPr>
                <w:rFonts w:eastAsia="Times New Roman"/>
                <w:b/>
                <w:color w:val="000000"/>
                <w:sz w:val="22"/>
                <w:szCs w:val="22"/>
                <w:lang w:val="vi-VN" w:eastAsia="vi-VN"/>
              </w:rPr>
            </w:pPr>
          </w:p>
        </w:tc>
        <w:tc>
          <w:tcPr>
            <w:tcW w:w="1165" w:type="dxa"/>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rPr>
                <w:rFonts w:eastAsia="Times New Roman"/>
                <w:b/>
                <w:color w:val="000000"/>
                <w:sz w:val="22"/>
                <w:szCs w:val="22"/>
                <w:lang w:val="vi-VN" w:eastAsia="vi-VN"/>
              </w:rPr>
            </w:pPr>
          </w:p>
        </w:tc>
        <w:tc>
          <w:tcPr>
            <w:tcW w:w="961" w:type="dxa"/>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rPr>
                <w:rFonts w:eastAsia="Times New Roman"/>
                <w:b/>
                <w:color w:val="000000"/>
                <w:sz w:val="22"/>
                <w:szCs w:val="22"/>
                <w:lang w:val="vi-VN" w:eastAsia="vi-VN"/>
              </w:rPr>
            </w:pPr>
          </w:p>
        </w:tc>
        <w:tc>
          <w:tcPr>
            <w:tcW w:w="1060" w:type="dxa"/>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rPr>
                <w:rFonts w:eastAsia="Times New Roman"/>
                <w:b/>
                <w:color w:val="000000"/>
                <w:sz w:val="22"/>
                <w:szCs w:val="22"/>
                <w:lang w:val="vi-VN" w:eastAsia="vi-VN"/>
              </w:rPr>
            </w:pPr>
          </w:p>
        </w:tc>
        <w:tc>
          <w:tcPr>
            <w:tcW w:w="783" w:type="dxa"/>
            <w:tcBorders>
              <w:top w:val="single" w:sz="4" w:space="0" w:color="auto"/>
              <w:left w:val="single" w:sz="4" w:space="0" w:color="auto"/>
              <w:bottom w:val="single" w:sz="4" w:space="0" w:color="auto"/>
              <w:right w:val="single" w:sz="4" w:space="0" w:color="auto"/>
            </w:tcBorders>
          </w:tcPr>
          <w:p w:rsidR="00101297" w:rsidRPr="00101297" w:rsidRDefault="00101297" w:rsidP="00B53F2A">
            <w:pPr>
              <w:spacing w:line="240" w:lineRule="auto"/>
              <w:rPr>
                <w:rFonts w:eastAsia="Times New Roman"/>
                <w:b/>
                <w:color w:val="000000"/>
                <w:sz w:val="22"/>
                <w:szCs w:val="22"/>
                <w:lang w:val="vi-VN" w:eastAsia="vi-VN"/>
              </w:rPr>
            </w:pPr>
          </w:p>
        </w:tc>
      </w:tr>
      <w:tr w:rsidR="004128F3" w:rsidRPr="00101297" w:rsidTr="00C82D4B">
        <w:tc>
          <w:tcPr>
            <w:tcW w:w="665" w:type="dxa"/>
            <w:tcBorders>
              <w:top w:val="single" w:sz="4" w:space="0" w:color="auto"/>
              <w:left w:val="single" w:sz="4" w:space="0" w:color="auto"/>
              <w:bottom w:val="single" w:sz="4" w:space="0" w:color="auto"/>
              <w:right w:val="single" w:sz="4" w:space="0" w:color="auto"/>
            </w:tcBorders>
          </w:tcPr>
          <w:p w:rsidR="004128F3" w:rsidRPr="00101297" w:rsidRDefault="004128F3" w:rsidP="004128F3">
            <w:pPr>
              <w:spacing w:line="240" w:lineRule="auto"/>
              <w:jc w:val="center"/>
              <w:rPr>
                <w:bCs/>
                <w:i/>
                <w:color w:val="000000"/>
                <w:sz w:val="22"/>
                <w:szCs w:val="22"/>
              </w:rPr>
            </w:pPr>
          </w:p>
        </w:tc>
        <w:tc>
          <w:tcPr>
            <w:tcW w:w="1315" w:type="dxa"/>
            <w:tcBorders>
              <w:top w:val="single" w:sz="4" w:space="0" w:color="auto"/>
              <w:left w:val="single" w:sz="4" w:space="0" w:color="auto"/>
              <w:bottom w:val="single" w:sz="4" w:space="0" w:color="auto"/>
              <w:right w:val="single" w:sz="4" w:space="0" w:color="auto"/>
            </w:tcBorders>
          </w:tcPr>
          <w:p w:rsidR="004128F3" w:rsidRPr="00144611" w:rsidRDefault="004128F3" w:rsidP="004128F3">
            <w:pPr>
              <w:pStyle w:val="Heading3"/>
              <w:tabs>
                <w:tab w:val="left" w:pos="1080"/>
                <w:tab w:val="left" w:pos="1170"/>
              </w:tabs>
              <w:spacing w:after="120" w:line="360" w:lineRule="auto"/>
              <w:jc w:val="both"/>
              <w:rPr>
                <w:rFonts w:ascii="Times New Roman" w:hAnsi="Times New Roman" w:cs="Times New Roman"/>
                <w:b w:val="0"/>
                <w:iCs/>
                <w:sz w:val="26"/>
                <w:szCs w:val="26"/>
                <w:lang w:val="pt-BR"/>
              </w:rPr>
            </w:pPr>
            <w:r w:rsidRPr="00144611">
              <w:rPr>
                <w:rFonts w:ascii="Times New Roman" w:hAnsi="Times New Roman" w:cs="Times New Roman"/>
                <w:b w:val="0"/>
                <w:iCs/>
                <w:sz w:val="26"/>
                <w:szCs w:val="26"/>
                <w:lang w:val="pt-BR"/>
              </w:rPr>
              <w:t>Tiêu chí 1.3</w:t>
            </w:r>
            <w:r w:rsidR="00AC1980">
              <w:rPr>
                <w:rFonts w:ascii="Times New Roman" w:hAnsi="Times New Roman" w:cs="Times New Roman"/>
                <w:b w:val="0"/>
                <w:iCs/>
                <w:sz w:val="26"/>
                <w:szCs w:val="26"/>
                <w:lang w:val="pt-BR"/>
              </w:rPr>
              <w:t>.</w:t>
            </w:r>
            <w:r w:rsidRPr="00144611">
              <w:rPr>
                <w:rFonts w:ascii="Times New Roman" w:hAnsi="Times New Roman" w:cs="Times New Roman"/>
                <w:b w:val="0"/>
                <w:iCs/>
                <w:sz w:val="26"/>
                <w:szCs w:val="26"/>
                <w:lang w:val="pt-BR"/>
              </w:rPr>
              <w:t xml:space="preserve"> Tổ chức Đảng Cộng sản Việt Nam, các đoàn thể và tổ chức khác trong nhà trường </w:t>
            </w:r>
          </w:p>
          <w:p w:rsidR="004128F3" w:rsidRPr="00144611" w:rsidRDefault="004128F3" w:rsidP="004128F3">
            <w:pPr>
              <w:spacing w:line="240" w:lineRule="auto"/>
              <w:jc w:val="both"/>
              <w:rPr>
                <w:iCs/>
                <w:sz w:val="26"/>
                <w:szCs w:val="26"/>
                <w:lang w:val="pt-BR"/>
              </w:rPr>
            </w:pPr>
          </w:p>
        </w:tc>
        <w:tc>
          <w:tcPr>
            <w:tcW w:w="1409" w:type="dxa"/>
            <w:gridSpan w:val="2"/>
            <w:tcBorders>
              <w:top w:val="single" w:sz="4" w:space="0" w:color="auto"/>
              <w:left w:val="single" w:sz="4" w:space="0" w:color="auto"/>
              <w:bottom w:val="single" w:sz="4" w:space="0" w:color="auto"/>
              <w:right w:val="single" w:sz="4" w:space="0" w:color="auto"/>
            </w:tcBorders>
          </w:tcPr>
          <w:p w:rsidR="004128F3" w:rsidRPr="00144611" w:rsidRDefault="004128F3" w:rsidP="004128F3">
            <w:pPr>
              <w:spacing w:after="120" w:line="360" w:lineRule="auto"/>
              <w:jc w:val="both"/>
              <w:rPr>
                <w:sz w:val="26"/>
                <w:szCs w:val="26"/>
                <w:lang w:val="fr-FR"/>
              </w:rPr>
            </w:pPr>
            <w:r>
              <w:rPr>
                <w:sz w:val="26"/>
                <w:szCs w:val="26"/>
                <w:lang w:val="fr-FR"/>
              </w:rPr>
              <w:t xml:space="preserve">Đạt mức 3 so với hiện trạng đạt mức 2. </w:t>
            </w:r>
          </w:p>
        </w:tc>
        <w:tc>
          <w:tcPr>
            <w:tcW w:w="1701" w:type="dxa"/>
            <w:gridSpan w:val="2"/>
            <w:tcBorders>
              <w:top w:val="single" w:sz="4" w:space="0" w:color="auto"/>
              <w:left w:val="single" w:sz="4" w:space="0" w:color="auto"/>
              <w:bottom w:val="single" w:sz="4" w:space="0" w:color="auto"/>
              <w:right w:val="single" w:sz="4" w:space="0" w:color="auto"/>
            </w:tcBorders>
          </w:tcPr>
          <w:p w:rsidR="004128F3" w:rsidRPr="00AC1980" w:rsidRDefault="004128F3" w:rsidP="004128F3">
            <w:pPr>
              <w:spacing w:line="240" w:lineRule="auto"/>
              <w:jc w:val="both"/>
              <w:rPr>
                <w:sz w:val="26"/>
                <w:szCs w:val="26"/>
                <w:lang w:val="nb-NO"/>
              </w:rPr>
            </w:pPr>
            <w:r w:rsidRPr="00AC1980">
              <w:rPr>
                <w:sz w:val="26"/>
                <w:szCs w:val="26"/>
                <w:lang w:val="fr-FR"/>
              </w:rPr>
              <w:t xml:space="preserve">Đảm bảo công tác rà soát, đánh giá hoạt động của đoàn thể đúng tiến độ. </w:t>
            </w:r>
            <w:r w:rsidRPr="00AC1980">
              <w:rPr>
                <w:sz w:val="26"/>
                <w:szCs w:val="26"/>
                <w:lang w:val="nb-NO"/>
              </w:rPr>
              <w:t xml:space="preserve">Trong các buổi họp định kì hằng tháng, Hiệu trưởng đưa ra định hướng cho Đoàn hoạt động nhằm duy trì phong trào cũng như định hướng việc giới thiệu quần chúng ưu tú được đứng vào hàng ngũ của Đảng. </w:t>
            </w:r>
          </w:p>
          <w:p w:rsidR="004128F3" w:rsidRPr="00144611" w:rsidRDefault="004128F3" w:rsidP="00AC1980">
            <w:pPr>
              <w:spacing w:line="240" w:lineRule="auto"/>
              <w:jc w:val="both"/>
              <w:rPr>
                <w:sz w:val="26"/>
                <w:szCs w:val="26"/>
                <w:lang w:val="nb-NO"/>
              </w:rPr>
            </w:pPr>
            <w:r w:rsidRPr="00AC1980">
              <w:rPr>
                <w:sz w:val="26"/>
                <w:szCs w:val="26"/>
                <w:lang w:val="fr-FR"/>
              </w:rPr>
              <w:t>Hiệu trưởng sắp xếp lại thời gian làm việc cho các bộ phận để việc thực hiện kế hoạch được đồng bộ và nhất quán.</w:t>
            </w:r>
          </w:p>
        </w:tc>
        <w:tc>
          <w:tcPr>
            <w:tcW w:w="1418" w:type="dxa"/>
            <w:tcBorders>
              <w:top w:val="single" w:sz="4" w:space="0" w:color="auto"/>
              <w:left w:val="single" w:sz="4" w:space="0" w:color="auto"/>
              <w:bottom w:val="single" w:sz="4" w:space="0" w:color="auto"/>
              <w:right w:val="single" w:sz="4" w:space="0" w:color="auto"/>
            </w:tcBorders>
          </w:tcPr>
          <w:p w:rsidR="004128F3" w:rsidRPr="00144611" w:rsidRDefault="004128F3" w:rsidP="004128F3">
            <w:pPr>
              <w:spacing w:line="240" w:lineRule="auto"/>
              <w:jc w:val="both"/>
              <w:rPr>
                <w:color w:val="000000" w:themeColor="text1"/>
                <w:sz w:val="26"/>
                <w:szCs w:val="26"/>
              </w:rPr>
            </w:pPr>
            <w:r w:rsidRPr="00144611">
              <w:rPr>
                <w:color w:val="000000" w:themeColor="text1"/>
                <w:sz w:val="26"/>
                <w:szCs w:val="26"/>
              </w:rPr>
              <w:t>Hiệu trưởng, Chủ tịch công đoàn, Bí thư Đoàn, TPT</w:t>
            </w:r>
          </w:p>
        </w:tc>
        <w:tc>
          <w:tcPr>
            <w:tcW w:w="1165" w:type="dxa"/>
            <w:tcBorders>
              <w:top w:val="single" w:sz="4" w:space="0" w:color="auto"/>
              <w:left w:val="single" w:sz="4" w:space="0" w:color="auto"/>
              <w:bottom w:val="single" w:sz="4" w:space="0" w:color="auto"/>
              <w:right w:val="single" w:sz="4" w:space="0" w:color="auto"/>
            </w:tcBorders>
          </w:tcPr>
          <w:p w:rsidR="004128F3" w:rsidRPr="00144611" w:rsidRDefault="004128F3" w:rsidP="00AC1980">
            <w:pPr>
              <w:spacing w:line="240" w:lineRule="auto"/>
              <w:jc w:val="both"/>
              <w:rPr>
                <w:color w:val="000000" w:themeColor="text1"/>
                <w:sz w:val="26"/>
                <w:szCs w:val="26"/>
              </w:rPr>
            </w:pPr>
            <w:r w:rsidRPr="00144611">
              <w:rPr>
                <w:color w:val="000000" w:themeColor="text1"/>
                <w:sz w:val="26"/>
                <w:szCs w:val="26"/>
              </w:rPr>
              <w:t>09/202</w:t>
            </w:r>
            <w:r w:rsidR="00AC1980">
              <w:rPr>
                <w:color w:val="000000" w:themeColor="text1"/>
                <w:sz w:val="26"/>
                <w:szCs w:val="26"/>
              </w:rPr>
              <w:t>1</w:t>
            </w:r>
            <w:r w:rsidRPr="00144611">
              <w:rPr>
                <w:color w:val="000000" w:themeColor="text1"/>
                <w:sz w:val="26"/>
                <w:szCs w:val="26"/>
              </w:rPr>
              <w:t xml:space="preserve"> - 5/202</w:t>
            </w:r>
            <w:r w:rsidR="00AC1980">
              <w:rPr>
                <w:color w:val="000000" w:themeColor="text1"/>
                <w:sz w:val="26"/>
                <w:szCs w:val="26"/>
              </w:rPr>
              <w:t>2</w:t>
            </w:r>
          </w:p>
        </w:tc>
        <w:tc>
          <w:tcPr>
            <w:tcW w:w="961" w:type="dxa"/>
            <w:tcBorders>
              <w:top w:val="single" w:sz="4" w:space="0" w:color="auto"/>
              <w:left w:val="single" w:sz="4" w:space="0" w:color="auto"/>
              <w:bottom w:val="single" w:sz="4" w:space="0" w:color="auto"/>
              <w:right w:val="single" w:sz="4" w:space="0" w:color="auto"/>
            </w:tcBorders>
          </w:tcPr>
          <w:p w:rsidR="004128F3" w:rsidRPr="00144611" w:rsidRDefault="004128F3" w:rsidP="00AC1980">
            <w:pPr>
              <w:spacing w:line="240" w:lineRule="auto"/>
              <w:jc w:val="center"/>
              <w:rPr>
                <w:color w:val="000000"/>
                <w:sz w:val="26"/>
                <w:szCs w:val="26"/>
              </w:rPr>
            </w:pPr>
            <w:r w:rsidRPr="00144611">
              <w:rPr>
                <w:color w:val="000000"/>
                <w:sz w:val="26"/>
                <w:szCs w:val="26"/>
              </w:rPr>
              <w:t>Không</w:t>
            </w:r>
          </w:p>
        </w:tc>
        <w:tc>
          <w:tcPr>
            <w:tcW w:w="1060" w:type="dxa"/>
            <w:tcBorders>
              <w:top w:val="single" w:sz="4" w:space="0" w:color="auto"/>
              <w:left w:val="single" w:sz="4" w:space="0" w:color="auto"/>
              <w:bottom w:val="single" w:sz="4" w:space="0" w:color="auto"/>
              <w:right w:val="single" w:sz="4" w:space="0" w:color="auto"/>
            </w:tcBorders>
          </w:tcPr>
          <w:p w:rsidR="004128F3" w:rsidRDefault="004128F3" w:rsidP="004128F3">
            <w:pPr>
              <w:spacing w:line="240" w:lineRule="auto"/>
              <w:jc w:val="center"/>
              <w:rPr>
                <w:color w:val="000000"/>
                <w:sz w:val="26"/>
                <w:szCs w:val="26"/>
              </w:rPr>
            </w:pPr>
            <w:r w:rsidRPr="00144611">
              <w:rPr>
                <w:color w:val="000000"/>
                <w:sz w:val="26"/>
                <w:szCs w:val="26"/>
              </w:rPr>
              <w:t>Thời khóa biểu của PHT</w:t>
            </w:r>
          </w:p>
          <w:p w:rsidR="004128F3" w:rsidRPr="00144611" w:rsidRDefault="004128F3" w:rsidP="004128F3">
            <w:pPr>
              <w:spacing w:line="240" w:lineRule="auto"/>
              <w:jc w:val="center"/>
              <w:rPr>
                <w:color w:val="000000"/>
                <w:sz w:val="26"/>
                <w:szCs w:val="26"/>
              </w:rPr>
            </w:pPr>
            <w:r w:rsidRPr="00144611">
              <w:rPr>
                <w:color w:val="000000"/>
                <w:sz w:val="26"/>
                <w:szCs w:val="26"/>
              </w:rPr>
              <w:t>CM</w:t>
            </w:r>
          </w:p>
        </w:tc>
        <w:tc>
          <w:tcPr>
            <w:tcW w:w="783" w:type="dxa"/>
            <w:tcBorders>
              <w:top w:val="single" w:sz="4" w:space="0" w:color="auto"/>
              <w:left w:val="single" w:sz="4" w:space="0" w:color="auto"/>
              <w:bottom w:val="single" w:sz="4" w:space="0" w:color="auto"/>
              <w:right w:val="single" w:sz="4" w:space="0" w:color="auto"/>
            </w:tcBorders>
          </w:tcPr>
          <w:p w:rsidR="004128F3" w:rsidRPr="00144611" w:rsidRDefault="004128F3" w:rsidP="004128F3">
            <w:pPr>
              <w:spacing w:line="240" w:lineRule="auto"/>
              <w:jc w:val="both"/>
              <w:rPr>
                <w:color w:val="000000"/>
                <w:sz w:val="26"/>
                <w:szCs w:val="26"/>
              </w:rPr>
            </w:pPr>
          </w:p>
        </w:tc>
      </w:tr>
      <w:tr w:rsidR="00DB7C7C" w:rsidRPr="00101297" w:rsidTr="00C82D4B">
        <w:tc>
          <w:tcPr>
            <w:tcW w:w="665" w:type="dxa"/>
            <w:tcBorders>
              <w:top w:val="single" w:sz="4" w:space="0" w:color="auto"/>
              <w:left w:val="single" w:sz="4" w:space="0" w:color="auto"/>
              <w:bottom w:val="single" w:sz="4" w:space="0" w:color="auto"/>
              <w:right w:val="single" w:sz="4" w:space="0" w:color="auto"/>
            </w:tcBorders>
          </w:tcPr>
          <w:p w:rsidR="00DB7C7C" w:rsidRPr="00101297" w:rsidRDefault="00DB7C7C" w:rsidP="00B53F2A">
            <w:pPr>
              <w:spacing w:line="240" w:lineRule="auto"/>
              <w:jc w:val="center"/>
              <w:rPr>
                <w:bCs/>
                <w:i/>
                <w:color w:val="000000"/>
                <w:sz w:val="22"/>
                <w:szCs w:val="22"/>
              </w:rPr>
            </w:pPr>
          </w:p>
        </w:tc>
        <w:tc>
          <w:tcPr>
            <w:tcW w:w="1315" w:type="dxa"/>
            <w:tcBorders>
              <w:top w:val="single" w:sz="4" w:space="0" w:color="auto"/>
              <w:left w:val="single" w:sz="4" w:space="0" w:color="auto"/>
              <w:bottom w:val="single" w:sz="4" w:space="0" w:color="auto"/>
              <w:right w:val="single" w:sz="4" w:space="0" w:color="auto"/>
            </w:tcBorders>
          </w:tcPr>
          <w:p w:rsidR="00DB7C7C" w:rsidRPr="00AC1980" w:rsidRDefault="00B53F2A" w:rsidP="007E4598">
            <w:pPr>
              <w:pStyle w:val="Heading3"/>
              <w:tabs>
                <w:tab w:val="left" w:pos="1080"/>
                <w:tab w:val="left" w:pos="1170"/>
              </w:tabs>
              <w:spacing w:after="120" w:line="360" w:lineRule="auto"/>
              <w:jc w:val="both"/>
              <w:rPr>
                <w:rFonts w:ascii="Times New Roman" w:hAnsi="Times New Roman" w:cs="Times New Roman"/>
                <w:b w:val="0"/>
                <w:iCs/>
                <w:sz w:val="26"/>
                <w:szCs w:val="26"/>
                <w:lang w:val="pt-BR"/>
              </w:rPr>
            </w:pPr>
            <w:r w:rsidRPr="00AC1980">
              <w:rPr>
                <w:rFonts w:ascii="Times New Roman" w:hAnsi="Times New Roman" w:cs="Times New Roman"/>
                <w:b w:val="0"/>
                <w:iCs/>
                <w:sz w:val="26"/>
                <w:szCs w:val="26"/>
                <w:lang w:val="pt-BR"/>
              </w:rPr>
              <w:t>Tiêu chí 1.4</w:t>
            </w:r>
            <w:r w:rsidR="00AC1980">
              <w:rPr>
                <w:rFonts w:ascii="Times New Roman" w:hAnsi="Times New Roman" w:cs="Times New Roman"/>
                <w:b w:val="0"/>
                <w:iCs/>
                <w:sz w:val="26"/>
                <w:szCs w:val="26"/>
                <w:lang w:val="pt-BR"/>
              </w:rPr>
              <w:t>.</w:t>
            </w:r>
            <w:r w:rsidRPr="00AC1980">
              <w:rPr>
                <w:rFonts w:ascii="Times New Roman" w:hAnsi="Times New Roman" w:cs="Times New Roman"/>
                <w:b w:val="0"/>
                <w:iCs/>
                <w:sz w:val="26"/>
                <w:szCs w:val="26"/>
                <w:lang w:val="pt-BR"/>
              </w:rPr>
              <w:t xml:space="preserve"> Hiệu trưởng, phó hiệu trưởng, tổ chuyên môn và tổ văn phòng</w:t>
            </w:r>
            <w:r w:rsidR="007E4598" w:rsidRPr="00AC1980">
              <w:rPr>
                <w:rFonts w:ascii="Times New Roman" w:hAnsi="Times New Roman" w:cs="Times New Roman"/>
                <w:b w:val="0"/>
                <w:iCs/>
                <w:sz w:val="26"/>
                <w:szCs w:val="26"/>
                <w:lang w:val="pt-BR"/>
              </w:rPr>
              <w:t>.</w:t>
            </w:r>
          </w:p>
        </w:tc>
        <w:tc>
          <w:tcPr>
            <w:tcW w:w="1409" w:type="dxa"/>
            <w:gridSpan w:val="2"/>
            <w:tcBorders>
              <w:top w:val="single" w:sz="4" w:space="0" w:color="auto"/>
              <w:left w:val="single" w:sz="4" w:space="0" w:color="auto"/>
              <w:bottom w:val="single" w:sz="4" w:space="0" w:color="auto"/>
              <w:right w:val="single" w:sz="4" w:space="0" w:color="auto"/>
            </w:tcBorders>
          </w:tcPr>
          <w:p w:rsidR="00DB7C7C" w:rsidRPr="00AC1980" w:rsidRDefault="00AC1980" w:rsidP="00B53F2A">
            <w:pPr>
              <w:spacing w:line="240" w:lineRule="auto"/>
              <w:jc w:val="both"/>
              <w:rPr>
                <w:color w:val="000000"/>
                <w:sz w:val="26"/>
                <w:szCs w:val="26"/>
                <w:highlight w:val="yellow"/>
              </w:rPr>
            </w:pPr>
            <w:r w:rsidRPr="00AC1980">
              <w:rPr>
                <w:color w:val="000000"/>
                <w:sz w:val="26"/>
                <w:szCs w:val="26"/>
              </w:rPr>
              <w:t>Đạt mức 2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DB7C7C" w:rsidRPr="00AC1980" w:rsidRDefault="00AC1980" w:rsidP="007E4598">
            <w:pPr>
              <w:spacing w:line="240" w:lineRule="auto"/>
              <w:jc w:val="both"/>
              <w:rPr>
                <w:color w:val="000000"/>
                <w:sz w:val="26"/>
                <w:szCs w:val="26"/>
                <w:lang w:eastAsia="vi-VN"/>
              </w:rPr>
            </w:pPr>
            <w:r w:rsidRPr="00AC1980">
              <w:rPr>
                <w:color w:val="000000"/>
                <w:sz w:val="26"/>
                <w:szCs w:val="26"/>
              </w:rPr>
              <w:t>Tổ chuyên môn cơ cấu theo qui định</w:t>
            </w:r>
            <w:r>
              <w:rPr>
                <w:color w:val="000000"/>
                <w:sz w:val="26"/>
                <w:szCs w:val="26"/>
              </w:rPr>
              <w:t xml:space="preserve">. </w:t>
            </w:r>
            <w:r w:rsidR="007E4598" w:rsidRPr="00AC1980">
              <w:rPr>
                <w:color w:val="000000"/>
                <w:sz w:val="26"/>
                <w:szCs w:val="26"/>
                <w:lang w:eastAsia="vi-VN"/>
              </w:rPr>
              <w:t>Căn cứ CTPT 2018, tình hình nhân sự và đề xuất của Phó Hiệu trưởng chuyên môn, Hiệu trưởng cơ cấu lại tổ chuyên môn theo đúng qui định về chuyên môn và số lượng.</w:t>
            </w:r>
          </w:p>
        </w:tc>
        <w:tc>
          <w:tcPr>
            <w:tcW w:w="1418" w:type="dxa"/>
            <w:tcBorders>
              <w:top w:val="single" w:sz="4" w:space="0" w:color="auto"/>
              <w:left w:val="single" w:sz="4" w:space="0" w:color="auto"/>
              <w:bottom w:val="single" w:sz="4" w:space="0" w:color="auto"/>
              <w:right w:val="single" w:sz="4" w:space="0" w:color="auto"/>
            </w:tcBorders>
          </w:tcPr>
          <w:p w:rsidR="00DB7C7C" w:rsidRPr="00AC1980" w:rsidRDefault="007E4598" w:rsidP="00B53F2A">
            <w:pPr>
              <w:spacing w:line="240" w:lineRule="auto"/>
              <w:jc w:val="both"/>
              <w:rPr>
                <w:color w:val="000000"/>
                <w:sz w:val="26"/>
                <w:szCs w:val="26"/>
              </w:rPr>
            </w:pPr>
            <w:r w:rsidRPr="00AC1980">
              <w:rPr>
                <w:color w:val="000000"/>
                <w:sz w:val="26"/>
                <w:szCs w:val="26"/>
              </w:rPr>
              <w:t>Hiệu trưởng, Phó Hiệu trưởng</w:t>
            </w:r>
          </w:p>
        </w:tc>
        <w:tc>
          <w:tcPr>
            <w:tcW w:w="1165" w:type="dxa"/>
            <w:tcBorders>
              <w:top w:val="single" w:sz="4" w:space="0" w:color="auto"/>
              <w:left w:val="single" w:sz="4" w:space="0" w:color="auto"/>
              <w:bottom w:val="single" w:sz="4" w:space="0" w:color="auto"/>
              <w:right w:val="single" w:sz="4" w:space="0" w:color="auto"/>
            </w:tcBorders>
          </w:tcPr>
          <w:p w:rsidR="00DB7C7C" w:rsidRPr="00AC1980" w:rsidRDefault="007E4598" w:rsidP="00856E22">
            <w:pPr>
              <w:spacing w:line="240" w:lineRule="auto"/>
              <w:jc w:val="center"/>
              <w:rPr>
                <w:color w:val="000000"/>
                <w:sz w:val="26"/>
                <w:szCs w:val="26"/>
              </w:rPr>
            </w:pPr>
            <w:r w:rsidRPr="00AC1980">
              <w:rPr>
                <w:color w:val="000000"/>
                <w:sz w:val="26"/>
                <w:szCs w:val="26"/>
              </w:rPr>
              <w:t xml:space="preserve">Tháng </w:t>
            </w:r>
            <w:r w:rsidR="00856E22" w:rsidRPr="00AC1980">
              <w:rPr>
                <w:color w:val="000000"/>
                <w:sz w:val="26"/>
                <w:szCs w:val="26"/>
              </w:rPr>
              <w:t>8</w:t>
            </w:r>
            <w:r w:rsidRPr="00AC1980">
              <w:rPr>
                <w:color w:val="000000"/>
                <w:sz w:val="26"/>
                <w:szCs w:val="26"/>
              </w:rPr>
              <w:t>/2021</w:t>
            </w:r>
            <w:r w:rsidR="00856E22" w:rsidRPr="00AC1980">
              <w:rPr>
                <w:color w:val="000000"/>
                <w:sz w:val="26"/>
                <w:szCs w:val="26"/>
              </w:rPr>
              <w:t xml:space="preserve"> - 9/2021</w:t>
            </w:r>
          </w:p>
        </w:tc>
        <w:tc>
          <w:tcPr>
            <w:tcW w:w="961" w:type="dxa"/>
            <w:tcBorders>
              <w:top w:val="single" w:sz="4" w:space="0" w:color="auto"/>
              <w:left w:val="single" w:sz="4" w:space="0" w:color="auto"/>
              <w:bottom w:val="single" w:sz="4" w:space="0" w:color="auto"/>
              <w:right w:val="single" w:sz="4" w:space="0" w:color="auto"/>
            </w:tcBorders>
          </w:tcPr>
          <w:p w:rsidR="00DB7C7C" w:rsidRPr="00AC1980" w:rsidRDefault="007E4598" w:rsidP="007E4598">
            <w:pPr>
              <w:spacing w:line="240" w:lineRule="auto"/>
              <w:jc w:val="center"/>
              <w:rPr>
                <w:color w:val="000000"/>
                <w:sz w:val="26"/>
                <w:szCs w:val="26"/>
              </w:rPr>
            </w:pPr>
            <w:r w:rsidRPr="00AC1980">
              <w:rPr>
                <w:color w:val="000000"/>
                <w:sz w:val="26"/>
                <w:szCs w:val="26"/>
              </w:rPr>
              <w:t>Không</w:t>
            </w:r>
          </w:p>
        </w:tc>
        <w:tc>
          <w:tcPr>
            <w:tcW w:w="1060" w:type="dxa"/>
            <w:tcBorders>
              <w:top w:val="single" w:sz="4" w:space="0" w:color="auto"/>
              <w:left w:val="single" w:sz="4" w:space="0" w:color="auto"/>
              <w:bottom w:val="single" w:sz="4" w:space="0" w:color="auto"/>
              <w:right w:val="single" w:sz="4" w:space="0" w:color="auto"/>
            </w:tcBorders>
          </w:tcPr>
          <w:p w:rsidR="00DB7C7C" w:rsidRPr="00AC1980" w:rsidRDefault="007E4598" w:rsidP="007E4598">
            <w:pPr>
              <w:spacing w:line="240" w:lineRule="auto"/>
              <w:jc w:val="center"/>
              <w:rPr>
                <w:color w:val="000000"/>
                <w:sz w:val="26"/>
                <w:szCs w:val="26"/>
              </w:rPr>
            </w:pPr>
            <w:r w:rsidRPr="00AC1980">
              <w:rPr>
                <w:color w:val="000000"/>
                <w:sz w:val="26"/>
                <w:szCs w:val="26"/>
              </w:rPr>
              <w:t>Không</w:t>
            </w:r>
          </w:p>
        </w:tc>
        <w:tc>
          <w:tcPr>
            <w:tcW w:w="783" w:type="dxa"/>
            <w:tcBorders>
              <w:top w:val="single" w:sz="4" w:space="0" w:color="auto"/>
              <w:left w:val="single" w:sz="4" w:space="0" w:color="auto"/>
              <w:bottom w:val="single" w:sz="4" w:space="0" w:color="auto"/>
              <w:right w:val="single" w:sz="4" w:space="0" w:color="auto"/>
            </w:tcBorders>
          </w:tcPr>
          <w:p w:rsidR="00DB7C7C" w:rsidRPr="00101297" w:rsidRDefault="00DB7C7C" w:rsidP="007E4598">
            <w:pPr>
              <w:spacing w:line="240" w:lineRule="auto"/>
              <w:jc w:val="center"/>
              <w:rPr>
                <w:color w:val="000000"/>
                <w:sz w:val="22"/>
                <w:szCs w:val="22"/>
              </w:rPr>
            </w:pPr>
          </w:p>
        </w:tc>
      </w:tr>
      <w:tr w:rsidR="00DB7C7C" w:rsidRPr="00101297" w:rsidTr="00C82D4B">
        <w:tc>
          <w:tcPr>
            <w:tcW w:w="665" w:type="dxa"/>
            <w:tcBorders>
              <w:top w:val="single" w:sz="4" w:space="0" w:color="auto"/>
              <w:left w:val="single" w:sz="4" w:space="0" w:color="auto"/>
              <w:bottom w:val="single" w:sz="4" w:space="0" w:color="auto"/>
              <w:right w:val="single" w:sz="4" w:space="0" w:color="auto"/>
            </w:tcBorders>
          </w:tcPr>
          <w:p w:rsidR="00DB7C7C" w:rsidRPr="00101297" w:rsidRDefault="00DB7C7C" w:rsidP="00B53F2A">
            <w:pPr>
              <w:spacing w:line="240" w:lineRule="auto"/>
              <w:jc w:val="center"/>
              <w:rPr>
                <w:bCs/>
                <w:i/>
                <w:color w:val="000000"/>
                <w:sz w:val="22"/>
                <w:szCs w:val="22"/>
                <w:lang w:eastAsia="vi-VN"/>
              </w:rPr>
            </w:pPr>
          </w:p>
        </w:tc>
        <w:tc>
          <w:tcPr>
            <w:tcW w:w="1315" w:type="dxa"/>
            <w:tcBorders>
              <w:top w:val="single" w:sz="4" w:space="0" w:color="auto"/>
              <w:left w:val="single" w:sz="4" w:space="0" w:color="auto"/>
              <w:bottom w:val="single" w:sz="4" w:space="0" w:color="auto"/>
              <w:right w:val="single" w:sz="4" w:space="0" w:color="auto"/>
            </w:tcBorders>
          </w:tcPr>
          <w:p w:rsidR="007E4598" w:rsidRPr="00AC1980" w:rsidRDefault="007E4598" w:rsidP="007E4598">
            <w:pPr>
              <w:pStyle w:val="Heading3"/>
              <w:tabs>
                <w:tab w:val="left" w:pos="1080"/>
              </w:tabs>
              <w:spacing w:after="120" w:line="360" w:lineRule="auto"/>
              <w:jc w:val="both"/>
              <w:rPr>
                <w:rFonts w:ascii="Times New Roman" w:hAnsi="Times New Roman" w:cs="Times New Roman"/>
                <w:b w:val="0"/>
                <w:iCs/>
                <w:sz w:val="26"/>
                <w:szCs w:val="26"/>
                <w:lang w:val="pt-BR"/>
              </w:rPr>
            </w:pPr>
            <w:r w:rsidRPr="00AC1980">
              <w:rPr>
                <w:rFonts w:ascii="Times New Roman" w:hAnsi="Times New Roman" w:cs="Times New Roman"/>
                <w:b w:val="0"/>
                <w:iCs/>
                <w:sz w:val="26"/>
                <w:szCs w:val="26"/>
                <w:lang w:val="pt-BR"/>
              </w:rPr>
              <w:t>Tiêu chí 1.7</w:t>
            </w:r>
            <w:r w:rsidR="00AC1980">
              <w:rPr>
                <w:rFonts w:ascii="Times New Roman" w:hAnsi="Times New Roman" w:cs="Times New Roman"/>
                <w:b w:val="0"/>
                <w:iCs/>
                <w:sz w:val="26"/>
                <w:szCs w:val="26"/>
                <w:lang w:val="pt-BR"/>
              </w:rPr>
              <w:t>.</w:t>
            </w:r>
            <w:r w:rsidRPr="00AC1980">
              <w:rPr>
                <w:rFonts w:ascii="Times New Roman" w:hAnsi="Times New Roman" w:cs="Times New Roman"/>
                <w:b w:val="0"/>
                <w:iCs/>
                <w:sz w:val="26"/>
                <w:szCs w:val="26"/>
                <w:lang w:val="pt-BR"/>
              </w:rPr>
              <w:t xml:space="preserve"> Quản lý cán bộ, giáo viên và nhân viên</w:t>
            </w:r>
          </w:p>
          <w:p w:rsidR="00DB7C7C" w:rsidRPr="00AC1980" w:rsidRDefault="00DB7C7C" w:rsidP="00B53F2A">
            <w:pPr>
              <w:spacing w:line="240" w:lineRule="auto"/>
              <w:jc w:val="both"/>
              <w:rPr>
                <w:i/>
                <w:color w:val="000000"/>
                <w:sz w:val="26"/>
                <w:szCs w:val="26"/>
                <w:lang w:eastAsia="vi-VN"/>
              </w:rPr>
            </w:pPr>
          </w:p>
        </w:tc>
        <w:tc>
          <w:tcPr>
            <w:tcW w:w="1409" w:type="dxa"/>
            <w:gridSpan w:val="2"/>
            <w:tcBorders>
              <w:top w:val="single" w:sz="4" w:space="0" w:color="auto"/>
              <w:left w:val="single" w:sz="4" w:space="0" w:color="auto"/>
              <w:bottom w:val="single" w:sz="4" w:space="0" w:color="auto"/>
              <w:right w:val="single" w:sz="4" w:space="0" w:color="auto"/>
            </w:tcBorders>
          </w:tcPr>
          <w:p w:rsidR="00DB7C7C" w:rsidRPr="00AC1980" w:rsidRDefault="00AC1980" w:rsidP="00B53F2A">
            <w:pPr>
              <w:spacing w:line="240" w:lineRule="auto"/>
              <w:jc w:val="both"/>
              <w:rPr>
                <w:color w:val="000000"/>
                <w:sz w:val="26"/>
                <w:szCs w:val="26"/>
                <w:lang w:eastAsia="vi-VN"/>
              </w:rPr>
            </w:pPr>
            <w:r>
              <w:rPr>
                <w:color w:val="000000"/>
                <w:sz w:val="26"/>
                <w:szCs w:val="26"/>
                <w:lang w:eastAsia="vi-VN"/>
              </w:rPr>
              <w:t>Đạt mức 2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DB7C7C" w:rsidRPr="00AC1980" w:rsidRDefault="00AC1980" w:rsidP="00B53F2A">
            <w:pPr>
              <w:spacing w:line="240" w:lineRule="auto"/>
              <w:jc w:val="both"/>
              <w:rPr>
                <w:color w:val="000000"/>
                <w:sz w:val="26"/>
                <w:szCs w:val="26"/>
                <w:lang w:eastAsia="vi-VN"/>
              </w:rPr>
            </w:pPr>
            <w:r w:rsidRPr="00AC1980">
              <w:rPr>
                <w:color w:val="000000"/>
                <w:sz w:val="26"/>
                <w:szCs w:val="26"/>
                <w:lang w:eastAsia="vi-VN"/>
              </w:rPr>
              <w:t>Nâng cao trình độ cho nhân viên thiết bị</w:t>
            </w:r>
            <w:r>
              <w:rPr>
                <w:color w:val="000000"/>
                <w:sz w:val="26"/>
                <w:szCs w:val="26"/>
                <w:lang w:eastAsia="vi-VN"/>
              </w:rPr>
              <w:t xml:space="preserve">. </w:t>
            </w:r>
            <w:r w:rsidR="007E4598" w:rsidRPr="00AC1980">
              <w:rPr>
                <w:color w:val="000000"/>
                <w:sz w:val="26"/>
                <w:szCs w:val="26"/>
                <w:lang w:eastAsia="vi-VN"/>
              </w:rPr>
              <w:t>Động viên và tạo điều kiện về thời gian để nhân viên thiết bị học lên đại học và chức danh nghề nghiệp.</w:t>
            </w:r>
          </w:p>
        </w:tc>
        <w:tc>
          <w:tcPr>
            <w:tcW w:w="1418" w:type="dxa"/>
            <w:tcBorders>
              <w:top w:val="single" w:sz="4" w:space="0" w:color="auto"/>
              <w:left w:val="single" w:sz="4" w:space="0" w:color="auto"/>
              <w:bottom w:val="single" w:sz="4" w:space="0" w:color="auto"/>
              <w:right w:val="single" w:sz="4" w:space="0" w:color="auto"/>
            </w:tcBorders>
          </w:tcPr>
          <w:p w:rsidR="00DB7C7C" w:rsidRPr="00AC1980" w:rsidRDefault="00856E22" w:rsidP="00B53F2A">
            <w:pPr>
              <w:spacing w:line="240" w:lineRule="auto"/>
              <w:jc w:val="both"/>
              <w:rPr>
                <w:color w:val="000000"/>
                <w:sz w:val="26"/>
                <w:szCs w:val="26"/>
              </w:rPr>
            </w:pPr>
            <w:r w:rsidRPr="00AC1980">
              <w:rPr>
                <w:color w:val="000000"/>
                <w:sz w:val="26"/>
                <w:szCs w:val="26"/>
              </w:rPr>
              <w:t>Hiệu trưởng, Phó Hiệu trưởng, nhân viên thiết bị</w:t>
            </w:r>
          </w:p>
        </w:tc>
        <w:tc>
          <w:tcPr>
            <w:tcW w:w="1165" w:type="dxa"/>
            <w:tcBorders>
              <w:top w:val="single" w:sz="4" w:space="0" w:color="auto"/>
              <w:left w:val="single" w:sz="4" w:space="0" w:color="auto"/>
              <w:bottom w:val="single" w:sz="4" w:space="0" w:color="auto"/>
              <w:right w:val="single" w:sz="4" w:space="0" w:color="auto"/>
            </w:tcBorders>
          </w:tcPr>
          <w:p w:rsidR="00DB7C7C" w:rsidRPr="00AC1980" w:rsidRDefault="00856E22" w:rsidP="00856E22">
            <w:pPr>
              <w:spacing w:line="240" w:lineRule="auto"/>
              <w:jc w:val="both"/>
              <w:rPr>
                <w:color w:val="000000"/>
                <w:sz w:val="26"/>
                <w:szCs w:val="26"/>
              </w:rPr>
            </w:pPr>
            <w:r w:rsidRPr="00AC1980">
              <w:rPr>
                <w:color w:val="000000"/>
                <w:sz w:val="26"/>
                <w:szCs w:val="26"/>
              </w:rPr>
              <w:t>Tháng 10/2021 - tháng 10/2023</w:t>
            </w:r>
          </w:p>
        </w:tc>
        <w:tc>
          <w:tcPr>
            <w:tcW w:w="961" w:type="dxa"/>
            <w:tcBorders>
              <w:top w:val="single" w:sz="4" w:space="0" w:color="auto"/>
              <w:left w:val="single" w:sz="4" w:space="0" w:color="auto"/>
              <w:bottom w:val="single" w:sz="4" w:space="0" w:color="auto"/>
              <w:right w:val="single" w:sz="4" w:space="0" w:color="auto"/>
            </w:tcBorders>
          </w:tcPr>
          <w:p w:rsidR="00DB7C7C" w:rsidRPr="00AC1980" w:rsidRDefault="00856E22" w:rsidP="00856E22">
            <w:pPr>
              <w:spacing w:line="240" w:lineRule="auto"/>
              <w:jc w:val="both"/>
              <w:rPr>
                <w:color w:val="000000"/>
                <w:sz w:val="26"/>
                <w:szCs w:val="26"/>
              </w:rPr>
            </w:pPr>
            <w:r w:rsidRPr="00AC1980">
              <w:rPr>
                <w:color w:val="000000"/>
                <w:sz w:val="26"/>
                <w:szCs w:val="26"/>
              </w:rPr>
              <w:t>Tự túc</w:t>
            </w:r>
          </w:p>
        </w:tc>
        <w:tc>
          <w:tcPr>
            <w:tcW w:w="1060" w:type="dxa"/>
            <w:tcBorders>
              <w:top w:val="single" w:sz="4" w:space="0" w:color="auto"/>
              <w:left w:val="single" w:sz="4" w:space="0" w:color="auto"/>
              <w:bottom w:val="single" w:sz="4" w:space="0" w:color="auto"/>
              <w:right w:val="single" w:sz="4" w:space="0" w:color="auto"/>
            </w:tcBorders>
          </w:tcPr>
          <w:p w:rsidR="00DB7C7C" w:rsidRPr="00AC1980" w:rsidRDefault="00856E22" w:rsidP="00B53F2A">
            <w:pPr>
              <w:spacing w:line="240" w:lineRule="auto"/>
              <w:jc w:val="both"/>
              <w:rPr>
                <w:color w:val="000000"/>
                <w:sz w:val="26"/>
                <w:szCs w:val="26"/>
              </w:rPr>
            </w:pPr>
            <w:r w:rsidRPr="00AC1980">
              <w:rPr>
                <w:color w:val="000000"/>
                <w:sz w:val="26"/>
                <w:szCs w:val="26"/>
              </w:rPr>
              <w:t>Hỗ trợ về thời gian</w:t>
            </w:r>
          </w:p>
        </w:tc>
        <w:tc>
          <w:tcPr>
            <w:tcW w:w="783" w:type="dxa"/>
            <w:tcBorders>
              <w:top w:val="single" w:sz="4" w:space="0" w:color="auto"/>
              <w:left w:val="single" w:sz="4" w:space="0" w:color="auto"/>
              <w:bottom w:val="single" w:sz="4" w:space="0" w:color="auto"/>
              <w:right w:val="single" w:sz="4" w:space="0" w:color="auto"/>
            </w:tcBorders>
          </w:tcPr>
          <w:p w:rsidR="00DB7C7C" w:rsidRPr="007E4598" w:rsidRDefault="00DB7C7C" w:rsidP="00B53F2A">
            <w:pPr>
              <w:spacing w:line="240" w:lineRule="auto"/>
              <w:jc w:val="both"/>
              <w:rPr>
                <w:color w:val="000000"/>
                <w:sz w:val="24"/>
                <w:szCs w:val="24"/>
              </w:rPr>
            </w:pPr>
          </w:p>
        </w:tc>
      </w:tr>
      <w:tr w:rsidR="00DB7C7C" w:rsidRPr="00101297" w:rsidTr="00C82D4B">
        <w:trPr>
          <w:trHeight w:val="457"/>
        </w:trPr>
        <w:tc>
          <w:tcPr>
            <w:tcW w:w="665" w:type="dxa"/>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jc w:val="center"/>
              <w:rPr>
                <w:bCs/>
                <w:color w:val="000000"/>
                <w:sz w:val="26"/>
                <w:szCs w:val="26"/>
              </w:rPr>
            </w:pPr>
            <w:r w:rsidRPr="00AC1980">
              <w:rPr>
                <w:bCs/>
                <w:color w:val="000000"/>
                <w:sz w:val="26"/>
                <w:szCs w:val="26"/>
              </w:rPr>
              <w:t>2</w:t>
            </w:r>
          </w:p>
        </w:tc>
        <w:tc>
          <w:tcPr>
            <w:tcW w:w="4425" w:type="dxa"/>
            <w:gridSpan w:val="5"/>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rPr>
                <w:b/>
                <w:color w:val="000000"/>
                <w:sz w:val="26"/>
                <w:szCs w:val="26"/>
                <w:lang w:val="vi-VN" w:eastAsia="vi-VN"/>
              </w:rPr>
            </w:pPr>
            <w:r w:rsidRPr="00AC1980">
              <w:rPr>
                <w:b/>
                <w:color w:val="000000"/>
                <w:sz w:val="26"/>
                <w:szCs w:val="26"/>
              </w:rPr>
              <w:t>Tiêu chuẩn 2: Cán bộ quản lý, giáo viên, nhân viên</w:t>
            </w:r>
          </w:p>
        </w:tc>
        <w:tc>
          <w:tcPr>
            <w:tcW w:w="1418" w:type="dxa"/>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rPr>
                <w:b/>
                <w:color w:val="000000"/>
                <w:sz w:val="26"/>
                <w:szCs w:val="26"/>
              </w:rPr>
            </w:pPr>
          </w:p>
        </w:tc>
        <w:tc>
          <w:tcPr>
            <w:tcW w:w="1165" w:type="dxa"/>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rPr>
                <w:b/>
                <w:color w:val="000000"/>
                <w:sz w:val="26"/>
                <w:szCs w:val="26"/>
              </w:rPr>
            </w:pPr>
          </w:p>
        </w:tc>
        <w:tc>
          <w:tcPr>
            <w:tcW w:w="961" w:type="dxa"/>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rPr>
                <w:b/>
                <w:color w:val="000000"/>
                <w:sz w:val="26"/>
                <w:szCs w:val="26"/>
              </w:rPr>
            </w:pPr>
          </w:p>
        </w:tc>
        <w:tc>
          <w:tcPr>
            <w:tcW w:w="1060" w:type="dxa"/>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rPr>
                <w:b/>
                <w:color w:val="000000"/>
                <w:sz w:val="26"/>
                <w:szCs w:val="26"/>
              </w:rPr>
            </w:pPr>
          </w:p>
        </w:tc>
        <w:tc>
          <w:tcPr>
            <w:tcW w:w="783" w:type="dxa"/>
            <w:tcBorders>
              <w:top w:val="single" w:sz="4" w:space="0" w:color="auto"/>
              <w:left w:val="single" w:sz="4" w:space="0" w:color="auto"/>
              <w:bottom w:val="single" w:sz="4" w:space="0" w:color="auto"/>
              <w:right w:val="single" w:sz="4" w:space="0" w:color="auto"/>
            </w:tcBorders>
          </w:tcPr>
          <w:p w:rsidR="00DB7C7C" w:rsidRPr="00AC1980" w:rsidRDefault="00DB7C7C" w:rsidP="00B53F2A">
            <w:pPr>
              <w:spacing w:line="240" w:lineRule="auto"/>
              <w:rPr>
                <w:b/>
                <w:color w:val="000000"/>
                <w:sz w:val="26"/>
                <w:szCs w:val="26"/>
              </w:rPr>
            </w:pPr>
          </w:p>
        </w:tc>
      </w:tr>
      <w:tr w:rsidR="00C82D4B" w:rsidRPr="00101297" w:rsidTr="00C82D4B">
        <w:tc>
          <w:tcPr>
            <w:tcW w:w="665"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center"/>
              <w:rPr>
                <w:bCs/>
                <w:i/>
                <w:color w:val="000000"/>
                <w:sz w:val="26"/>
                <w:szCs w:val="26"/>
              </w:rPr>
            </w:pPr>
          </w:p>
        </w:tc>
        <w:tc>
          <w:tcPr>
            <w:tcW w:w="1315"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both"/>
              <w:rPr>
                <w:rFonts w:eastAsia="Times New Roman"/>
                <w:bCs/>
                <w:iCs/>
                <w:color w:val="000000"/>
                <w:sz w:val="26"/>
                <w:szCs w:val="26"/>
                <w:lang w:val="vi-VN" w:eastAsia="vi-VN"/>
              </w:rPr>
            </w:pPr>
            <w:r w:rsidRPr="00AC1980">
              <w:rPr>
                <w:bCs/>
                <w:iCs/>
                <w:color w:val="000000"/>
                <w:sz w:val="26"/>
                <w:szCs w:val="26"/>
              </w:rPr>
              <w:t>Tiêu chí 2. 2</w:t>
            </w:r>
            <w:r w:rsidR="00AC1980">
              <w:rPr>
                <w:bCs/>
                <w:iCs/>
                <w:color w:val="000000"/>
                <w:sz w:val="26"/>
                <w:szCs w:val="26"/>
              </w:rPr>
              <w:t xml:space="preserve">. </w:t>
            </w:r>
            <w:r w:rsidRPr="00AC1980">
              <w:rPr>
                <w:sz w:val="26"/>
                <w:szCs w:val="26"/>
              </w:rPr>
              <w:t>Đối với giáo</w:t>
            </w:r>
            <w:r w:rsidRPr="00AC1980">
              <w:rPr>
                <w:sz w:val="26"/>
                <w:szCs w:val="26"/>
                <w:lang w:val="vi-VN"/>
              </w:rPr>
              <w:t xml:space="preserve"> viên</w:t>
            </w:r>
          </w:p>
          <w:p w:rsidR="00C82D4B" w:rsidRPr="00AC1980" w:rsidRDefault="00C82D4B" w:rsidP="00C82D4B">
            <w:pPr>
              <w:spacing w:line="240" w:lineRule="auto"/>
              <w:jc w:val="both"/>
              <w:rPr>
                <w:i/>
                <w:color w:val="000000"/>
                <w:sz w:val="26"/>
                <w:szCs w:val="26"/>
              </w:rPr>
            </w:pPr>
          </w:p>
        </w:tc>
        <w:tc>
          <w:tcPr>
            <w:tcW w:w="1409" w:type="dxa"/>
            <w:gridSpan w:val="2"/>
            <w:tcBorders>
              <w:top w:val="single" w:sz="4" w:space="0" w:color="auto"/>
              <w:left w:val="single" w:sz="4" w:space="0" w:color="auto"/>
              <w:bottom w:val="single" w:sz="4" w:space="0" w:color="auto"/>
              <w:right w:val="single" w:sz="4" w:space="0" w:color="auto"/>
            </w:tcBorders>
          </w:tcPr>
          <w:p w:rsidR="00C82D4B" w:rsidRPr="00794D3C" w:rsidRDefault="00794D3C" w:rsidP="00C82D4B">
            <w:pPr>
              <w:spacing w:line="240" w:lineRule="auto"/>
              <w:jc w:val="both"/>
              <w:rPr>
                <w:sz w:val="26"/>
                <w:szCs w:val="26"/>
                <w:highlight w:val="yellow"/>
                <w:lang w:val="da-DK" w:eastAsia="vi-VN"/>
              </w:rPr>
            </w:pPr>
            <w:r w:rsidRPr="00794D3C">
              <w:rPr>
                <w:sz w:val="26"/>
                <w:szCs w:val="26"/>
                <w:lang w:val="da-DK" w:eastAsia="vi-VN"/>
              </w:rPr>
              <w:t>Đạt mức 2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C82D4B" w:rsidRPr="00AC1980" w:rsidRDefault="00AC1980" w:rsidP="005D7E52">
            <w:pPr>
              <w:spacing w:line="240" w:lineRule="auto"/>
              <w:jc w:val="both"/>
              <w:rPr>
                <w:bCs/>
                <w:color w:val="000000"/>
                <w:sz w:val="26"/>
                <w:szCs w:val="26"/>
                <w:lang w:eastAsia="vi-VN"/>
              </w:rPr>
            </w:pPr>
            <w:r w:rsidRPr="00AC1980">
              <w:rPr>
                <w:sz w:val="26"/>
                <w:szCs w:val="26"/>
                <w:lang w:val="da-DK" w:eastAsia="vi-VN"/>
              </w:rPr>
              <w:t xml:space="preserve">Tuyển dụng bổ sung </w:t>
            </w:r>
            <w:r w:rsidRPr="00AC1980">
              <w:rPr>
                <w:bCs/>
                <w:sz w:val="26"/>
                <w:szCs w:val="26"/>
                <w:lang w:val="pt-BR"/>
              </w:rPr>
              <w:t>giáo viên Công nghệ, Ngữ văn</w:t>
            </w:r>
            <w:r>
              <w:rPr>
                <w:bCs/>
                <w:sz w:val="26"/>
                <w:szCs w:val="26"/>
                <w:lang w:val="pt-BR"/>
              </w:rPr>
              <w:t xml:space="preserve">. </w:t>
            </w:r>
            <w:r w:rsidR="00C82D4B" w:rsidRPr="00AC1980">
              <w:rPr>
                <w:bCs/>
                <w:color w:val="000000"/>
                <w:sz w:val="26"/>
                <w:szCs w:val="26"/>
                <w:lang w:eastAsia="vi-VN"/>
              </w:rPr>
              <w:t>Xây dựng kế hoạch tuyển dụng</w:t>
            </w:r>
            <w:r w:rsidR="00E633F7" w:rsidRPr="00AC1980">
              <w:rPr>
                <w:bCs/>
                <w:color w:val="000000"/>
                <w:sz w:val="26"/>
                <w:szCs w:val="26"/>
                <w:lang w:eastAsia="vi-VN"/>
              </w:rPr>
              <w:t xml:space="preserve"> bổ sung</w:t>
            </w:r>
            <w:r w:rsidR="00C82D4B" w:rsidRPr="00AC1980">
              <w:rPr>
                <w:bCs/>
                <w:color w:val="000000"/>
                <w:sz w:val="26"/>
                <w:szCs w:val="26"/>
                <w:lang w:eastAsia="vi-VN"/>
              </w:rPr>
              <w:t xml:space="preserve"> các chức danh còn thiế</w:t>
            </w:r>
            <w:r w:rsidR="005D7E52" w:rsidRPr="00AC1980">
              <w:rPr>
                <w:bCs/>
                <w:color w:val="000000"/>
                <w:sz w:val="26"/>
                <w:szCs w:val="26"/>
                <w:lang w:eastAsia="vi-VN"/>
              </w:rPr>
              <w:t>u như:</w:t>
            </w:r>
            <w:r w:rsidR="00C82D4B" w:rsidRPr="00AC1980">
              <w:rPr>
                <w:bCs/>
                <w:color w:val="000000"/>
                <w:sz w:val="26"/>
                <w:szCs w:val="26"/>
                <w:lang w:eastAsia="vi-VN"/>
              </w:rPr>
              <w:t xml:space="preserve"> giáo viên Công nghệ, giáo viên Ngữ văn</w:t>
            </w:r>
          </w:p>
        </w:tc>
        <w:tc>
          <w:tcPr>
            <w:tcW w:w="1418"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center"/>
              <w:rPr>
                <w:color w:val="000000"/>
                <w:sz w:val="26"/>
                <w:szCs w:val="26"/>
              </w:rPr>
            </w:pPr>
            <w:r w:rsidRPr="00AC1980">
              <w:rPr>
                <w:color w:val="000000"/>
                <w:sz w:val="26"/>
                <w:szCs w:val="26"/>
              </w:rPr>
              <w:t>Phòng GDĐT,</w:t>
            </w:r>
          </w:p>
          <w:p w:rsidR="00C82D4B" w:rsidRPr="00AC1980" w:rsidRDefault="00C82D4B" w:rsidP="00C82D4B">
            <w:pPr>
              <w:spacing w:line="240" w:lineRule="auto"/>
              <w:jc w:val="center"/>
              <w:rPr>
                <w:color w:val="000000"/>
                <w:sz w:val="26"/>
                <w:szCs w:val="26"/>
              </w:rPr>
            </w:pPr>
            <w:r w:rsidRPr="00AC1980">
              <w:rPr>
                <w:color w:val="000000"/>
                <w:sz w:val="26"/>
                <w:szCs w:val="26"/>
              </w:rPr>
              <w:t>Hiệu trưởng</w:t>
            </w:r>
          </w:p>
        </w:tc>
        <w:tc>
          <w:tcPr>
            <w:tcW w:w="1165" w:type="dxa"/>
            <w:tcBorders>
              <w:top w:val="single" w:sz="4" w:space="0" w:color="auto"/>
              <w:left w:val="single" w:sz="4" w:space="0" w:color="auto"/>
              <w:bottom w:val="single" w:sz="4" w:space="0" w:color="auto"/>
              <w:right w:val="single" w:sz="4" w:space="0" w:color="auto"/>
            </w:tcBorders>
          </w:tcPr>
          <w:p w:rsidR="00C82D4B" w:rsidRPr="00AC1980" w:rsidRDefault="0007142D" w:rsidP="009E7D48">
            <w:pPr>
              <w:spacing w:line="240" w:lineRule="auto"/>
              <w:jc w:val="both"/>
              <w:rPr>
                <w:color w:val="000000"/>
                <w:sz w:val="26"/>
                <w:szCs w:val="26"/>
              </w:rPr>
            </w:pPr>
            <w:r w:rsidRPr="00AC1980">
              <w:rPr>
                <w:color w:val="000000"/>
                <w:sz w:val="26"/>
                <w:szCs w:val="26"/>
              </w:rPr>
              <w:t xml:space="preserve"> </w:t>
            </w:r>
            <w:r w:rsidR="00FC6871" w:rsidRPr="00AC1980">
              <w:rPr>
                <w:color w:val="000000"/>
                <w:sz w:val="26"/>
                <w:szCs w:val="26"/>
              </w:rPr>
              <w:t xml:space="preserve">Tháng </w:t>
            </w:r>
            <w:r w:rsidRPr="00AC1980">
              <w:rPr>
                <w:color w:val="000000"/>
                <w:sz w:val="26"/>
                <w:szCs w:val="26"/>
              </w:rPr>
              <w:t xml:space="preserve"> 0</w:t>
            </w:r>
            <w:r w:rsidR="00C82D4B" w:rsidRPr="00AC1980">
              <w:rPr>
                <w:color w:val="000000"/>
                <w:sz w:val="26"/>
                <w:szCs w:val="26"/>
              </w:rPr>
              <w:t>1/2022</w:t>
            </w:r>
            <w:r w:rsidRPr="00AC1980">
              <w:rPr>
                <w:color w:val="000000"/>
                <w:sz w:val="26"/>
                <w:szCs w:val="26"/>
              </w:rPr>
              <w:t xml:space="preserve"> </w:t>
            </w:r>
            <w:r w:rsidR="00FC6871" w:rsidRPr="00AC1980">
              <w:rPr>
                <w:color w:val="000000"/>
                <w:sz w:val="26"/>
                <w:szCs w:val="26"/>
              </w:rPr>
              <w:t xml:space="preserve">-tháng </w:t>
            </w:r>
            <w:r w:rsidRPr="00AC1980">
              <w:rPr>
                <w:color w:val="000000"/>
                <w:sz w:val="26"/>
                <w:szCs w:val="26"/>
              </w:rPr>
              <w:t>0</w:t>
            </w:r>
            <w:r w:rsidR="009E7D48" w:rsidRPr="00AC1980">
              <w:rPr>
                <w:color w:val="000000"/>
                <w:sz w:val="26"/>
                <w:szCs w:val="26"/>
              </w:rPr>
              <w:t>9</w:t>
            </w:r>
            <w:r w:rsidRPr="00AC1980">
              <w:rPr>
                <w:color w:val="000000"/>
                <w:sz w:val="26"/>
                <w:szCs w:val="26"/>
              </w:rPr>
              <w:t>/2022</w:t>
            </w:r>
          </w:p>
        </w:tc>
        <w:tc>
          <w:tcPr>
            <w:tcW w:w="961"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both"/>
              <w:rPr>
                <w:color w:val="000000"/>
                <w:sz w:val="26"/>
                <w:szCs w:val="26"/>
              </w:rPr>
            </w:pPr>
          </w:p>
        </w:tc>
        <w:tc>
          <w:tcPr>
            <w:tcW w:w="1060"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both"/>
              <w:rPr>
                <w:color w:val="000000"/>
                <w:sz w:val="26"/>
                <w:szCs w:val="26"/>
              </w:rPr>
            </w:pPr>
            <w:r w:rsidRPr="00AC1980">
              <w:rPr>
                <w:color w:val="000000"/>
                <w:sz w:val="26"/>
                <w:szCs w:val="26"/>
              </w:rPr>
              <w:t>Báo cáo nhân sự và xin tuyển dụng từ</w:t>
            </w:r>
            <w:r w:rsidR="00794D3C">
              <w:rPr>
                <w:color w:val="000000"/>
                <w:sz w:val="26"/>
                <w:szCs w:val="26"/>
              </w:rPr>
              <w:t xml:space="preserve"> phòng </w:t>
            </w:r>
            <w:r w:rsidRPr="00AC1980">
              <w:rPr>
                <w:color w:val="000000"/>
                <w:sz w:val="26"/>
                <w:szCs w:val="26"/>
              </w:rPr>
              <w:t>GD</w:t>
            </w:r>
            <w:r w:rsidR="00B14851" w:rsidRPr="00AC1980">
              <w:rPr>
                <w:color w:val="000000"/>
                <w:sz w:val="26"/>
                <w:szCs w:val="26"/>
              </w:rPr>
              <w:t>ĐT</w:t>
            </w:r>
          </w:p>
        </w:tc>
        <w:tc>
          <w:tcPr>
            <w:tcW w:w="783"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rPr>
                <w:color w:val="000000"/>
                <w:sz w:val="26"/>
                <w:szCs w:val="26"/>
              </w:rPr>
            </w:pPr>
          </w:p>
        </w:tc>
      </w:tr>
      <w:tr w:rsidR="00C82D4B" w:rsidRPr="00101297" w:rsidTr="00C82D4B">
        <w:tc>
          <w:tcPr>
            <w:tcW w:w="665"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center"/>
              <w:rPr>
                <w:bCs/>
                <w:i/>
                <w:color w:val="000000"/>
                <w:sz w:val="26"/>
                <w:szCs w:val="26"/>
              </w:rPr>
            </w:pPr>
          </w:p>
        </w:tc>
        <w:tc>
          <w:tcPr>
            <w:tcW w:w="1315"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jc w:val="both"/>
              <w:rPr>
                <w:bCs/>
                <w:iCs/>
                <w:color w:val="000000"/>
                <w:sz w:val="26"/>
                <w:szCs w:val="26"/>
              </w:rPr>
            </w:pPr>
            <w:r w:rsidRPr="00AC1980">
              <w:rPr>
                <w:bCs/>
                <w:iCs/>
                <w:color w:val="000000"/>
                <w:sz w:val="26"/>
                <w:szCs w:val="26"/>
              </w:rPr>
              <w:t>Tiêu chí 2. 3</w:t>
            </w:r>
            <w:r w:rsidR="00794D3C">
              <w:rPr>
                <w:bCs/>
                <w:iCs/>
                <w:color w:val="000000"/>
                <w:sz w:val="26"/>
                <w:szCs w:val="26"/>
              </w:rPr>
              <w:t xml:space="preserve">. </w:t>
            </w:r>
            <w:r w:rsidRPr="00AC1980">
              <w:rPr>
                <w:sz w:val="26"/>
                <w:szCs w:val="26"/>
              </w:rPr>
              <w:t>Đối với n</w:t>
            </w:r>
            <w:r w:rsidRPr="00AC1980">
              <w:rPr>
                <w:sz w:val="26"/>
                <w:szCs w:val="26"/>
                <w:lang w:val="vi-VN"/>
              </w:rPr>
              <w:t>hân viên</w:t>
            </w:r>
          </w:p>
          <w:p w:rsidR="00C82D4B" w:rsidRPr="00AC1980" w:rsidRDefault="00C82D4B" w:rsidP="00C82D4B">
            <w:pPr>
              <w:spacing w:line="240" w:lineRule="auto"/>
              <w:jc w:val="both"/>
              <w:rPr>
                <w:i/>
                <w:color w:val="000000"/>
                <w:sz w:val="26"/>
                <w:szCs w:val="26"/>
              </w:rPr>
            </w:pPr>
          </w:p>
        </w:tc>
        <w:tc>
          <w:tcPr>
            <w:tcW w:w="1409" w:type="dxa"/>
            <w:gridSpan w:val="2"/>
            <w:tcBorders>
              <w:top w:val="single" w:sz="4" w:space="0" w:color="auto"/>
              <w:left w:val="single" w:sz="4" w:space="0" w:color="auto"/>
              <w:bottom w:val="single" w:sz="4" w:space="0" w:color="auto"/>
              <w:right w:val="single" w:sz="4" w:space="0" w:color="auto"/>
            </w:tcBorders>
          </w:tcPr>
          <w:p w:rsidR="00C82D4B" w:rsidRPr="00AC1980" w:rsidRDefault="00794D3C" w:rsidP="00E1592E">
            <w:pPr>
              <w:spacing w:line="240" w:lineRule="auto"/>
              <w:jc w:val="both"/>
              <w:rPr>
                <w:color w:val="FF0000"/>
                <w:sz w:val="26"/>
                <w:szCs w:val="26"/>
                <w:highlight w:val="yellow"/>
                <w:lang w:val="da-DK" w:eastAsia="vi-VN"/>
              </w:rPr>
            </w:pPr>
            <w:r w:rsidRPr="00794D3C">
              <w:rPr>
                <w:sz w:val="26"/>
                <w:szCs w:val="26"/>
                <w:lang w:val="da-DK" w:eastAsia="vi-VN"/>
              </w:rPr>
              <w:t>Đạt mức 2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C82D4B" w:rsidRPr="00AC1980" w:rsidRDefault="00794D3C" w:rsidP="002D69D0">
            <w:pPr>
              <w:spacing w:line="240" w:lineRule="auto"/>
              <w:jc w:val="both"/>
              <w:rPr>
                <w:bCs/>
                <w:color w:val="000000"/>
                <w:sz w:val="26"/>
                <w:szCs w:val="26"/>
                <w:lang w:eastAsia="vi-VN"/>
              </w:rPr>
            </w:pPr>
            <w:r w:rsidRPr="00AC1980">
              <w:rPr>
                <w:sz w:val="26"/>
                <w:szCs w:val="26"/>
                <w:lang w:val="da-DK" w:eastAsia="vi-VN"/>
              </w:rPr>
              <w:t>Tuyển dụng bổ sung nhân viên</w:t>
            </w:r>
            <w:r w:rsidRPr="00AC1980">
              <w:rPr>
                <w:color w:val="FF0000"/>
                <w:sz w:val="26"/>
                <w:szCs w:val="26"/>
                <w:lang w:val="da-DK" w:eastAsia="vi-VN"/>
              </w:rPr>
              <w:t xml:space="preserve"> </w:t>
            </w:r>
            <w:r w:rsidRPr="00AC1980">
              <w:rPr>
                <w:bCs/>
                <w:sz w:val="26"/>
                <w:szCs w:val="26"/>
                <w:lang w:val="pt-BR"/>
              </w:rPr>
              <w:t xml:space="preserve"> CNTT.</w:t>
            </w:r>
            <w:r>
              <w:rPr>
                <w:bCs/>
                <w:sz w:val="26"/>
                <w:szCs w:val="26"/>
                <w:lang w:val="pt-BR"/>
              </w:rPr>
              <w:t xml:space="preserve"> </w:t>
            </w:r>
            <w:r w:rsidR="00C82D4B" w:rsidRPr="00AC1980">
              <w:rPr>
                <w:bCs/>
                <w:color w:val="000000"/>
                <w:sz w:val="26"/>
                <w:szCs w:val="26"/>
                <w:lang w:eastAsia="vi-VN"/>
              </w:rPr>
              <w:t xml:space="preserve">Xây dựng kế hoạch tuyển dụng các chức danh còn thiếu như: </w:t>
            </w:r>
            <w:r w:rsidR="009E7D48" w:rsidRPr="00AC1980">
              <w:rPr>
                <w:bCs/>
                <w:color w:val="000000"/>
                <w:sz w:val="26"/>
                <w:szCs w:val="26"/>
                <w:lang w:eastAsia="vi-VN"/>
              </w:rPr>
              <w:t xml:space="preserve">kế toán, y tế, nhân viên </w:t>
            </w:r>
            <w:r w:rsidR="00D6480D" w:rsidRPr="00AC1980">
              <w:rPr>
                <w:bCs/>
                <w:color w:val="000000"/>
                <w:sz w:val="26"/>
                <w:szCs w:val="26"/>
                <w:lang w:eastAsia="vi-VN"/>
              </w:rPr>
              <w:t>CNTT.</w:t>
            </w:r>
          </w:p>
        </w:tc>
        <w:tc>
          <w:tcPr>
            <w:tcW w:w="1418"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center"/>
              <w:rPr>
                <w:color w:val="000000"/>
                <w:sz w:val="26"/>
                <w:szCs w:val="26"/>
              </w:rPr>
            </w:pPr>
            <w:r w:rsidRPr="00AC1980">
              <w:rPr>
                <w:color w:val="000000"/>
                <w:sz w:val="26"/>
                <w:szCs w:val="26"/>
              </w:rPr>
              <w:t>Phòng GDĐT,</w:t>
            </w:r>
          </w:p>
          <w:p w:rsidR="00C82D4B" w:rsidRPr="00AC1980" w:rsidRDefault="00C82D4B" w:rsidP="00C82D4B">
            <w:pPr>
              <w:spacing w:line="240" w:lineRule="auto"/>
              <w:jc w:val="center"/>
              <w:rPr>
                <w:color w:val="000000"/>
                <w:sz w:val="26"/>
                <w:szCs w:val="26"/>
              </w:rPr>
            </w:pPr>
            <w:r w:rsidRPr="00AC1980">
              <w:rPr>
                <w:color w:val="000000"/>
                <w:sz w:val="26"/>
                <w:szCs w:val="26"/>
              </w:rPr>
              <w:t>Hiệu trưởng</w:t>
            </w:r>
          </w:p>
        </w:tc>
        <w:tc>
          <w:tcPr>
            <w:tcW w:w="1165" w:type="dxa"/>
            <w:tcBorders>
              <w:top w:val="single" w:sz="4" w:space="0" w:color="auto"/>
              <w:left w:val="single" w:sz="4" w:space="0" w:color="auto"/>
              <w:bottom w:val="single" w:sz="4" w:space="0" w:color="auto"/>
              <w:right w:val="single" w:sz="4" w:space="0" w:color="auto"/>
            </w:tcBorders>
          </w:tcPr>
          <w:p w:rsidR="00C82D4B" w:rsidRPr="00AC1980" w:rsidRDefault="00E21E91" w:rsidP="009E7D48">
            <w:pPr>
              <w:spacing w:line="240" w:lineRule="auto"/>
              <w:jc w:val="both"/>
              <w:rPr>
                <w:color w:val="000000"/>
                <w:sz w:val="26"/>
                <w:szCs w:val="26"/>
              </w:rPr>
            </w:pPr>
            <w:r w:rsidRPr="00AC1980">
              <w:rPr>
                <w:color w:val="000000"/>
                <w:sz w:val="26"/>
                <w:szCs w:val="26"/>
              </w:rPr>
              <w:t>Tháng  01/2022 -tháng 0</w:t>
            </w:r>
            <w:r w:rsidR="009E7D48" w:rsidRPr="00AC1980">
              <w:rPr>
                <w:color w:val="000000"/>
                <w:sz w:val="26"/>
                <w:szCs w:val="26"/>
              </w:rPr>
              <w:t>9</w:t>
            </w:r>
            <w:r w:rsidRPr="00AC1980">
              <w:rPr>
                <w:color w:val="000000"/>
                <w:sz w:val="26"/>
                <w:szCs w:val="26"/>
              </w:rPr>
              <w:t>/2022</w:t>
            </w:r>
          </w:p>
        </w:tc>
        <w:tc>
          <w:tcPr>
            <w:tcW w:w="961"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both"/>
              <w:rPr>
                <w:color w:val="000000"/>
                <w:sz w:val="26"/>
                <w:szCs w:val="26"/>
              </w:rPr>
            </w:pPr>
          </w:p>
        </w:tc>
        <w:tc>
          <w:tcPr>
            <w:tcW w:w="1060"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both"/>
              <w:rPr>
                <w:color w:val="000000"/>
                <w:sz w:val="26"/>
                <w:szCs w:val="26"/>
              </w:rPr>
            </w:pPr>
            <w:r w:rsidRPr="00AC1980">
              <w:rPr>
                <w:color w:val="000000"/>
                <w:sz w:val="26"/>
                <w:szCs w:val="26"/>
              </w:rPr>
              <w:t>Báo cáo nhân sự và xin tuyển dụng từ phòng PGD</w:t>
            </w:r>
          </w:p>
        </w:tc>
        <w:tc>
          <w:tcPr>
            <w:tcW w:w="783" w:type="dxa"/>
            <w:tcBorders>
              <w:top w:val="single" w:sz="4" w:space="0" w:color="auto"/>
              <w:left w:val="single" w:sz="4" w:space="0" w:color="auto"/>
              <w:bottom w:val="single" w:sz="4" w:space="0" w:color="auto"/>
              <w:right w:val="single" w:sz="4" w:space="0" w:color="auto"/>
            </w:tcBorders>
          </w:tcPr>
          <w:p w:rsidR="00C82D4B" w:rsidRPr="00AC1980" w:rsidRDefault="00C82D4B" w:rsidP="00C82D4B">
            <w:pPr>
              <w:spacing w:line="240" w:lineRule="auto"/>
              <w:jc w:val="center"/>
              <w:rPr>
                <w:color w:val="000000"/>
                <w:sz w:val="26"/>
                <w:szCs w:val="26"/>
              </w:rPr>
            </w:pPr>
          </w:p>
        </w:tc>
      </w:tr>
      <w:tr w:rsidR="00C82D4B" w:rsidRPr="00101297" w:rsidTr="00C82D4B">
        <w:tc>
          <w:tcPr>
            <w:tcW w:w="665"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jc w:val="center"/>
              <w:rPr>
                <w:bCs/>
                <w:color w:val="000000"/>
                <w:sz w:val="26"/>
                <w:szCs w:val="26"/>
              </w:rPr>
            </w:pPr>
            <w:r w:rsidRPr="00794D3C">
              <w:rPr>
                <w:bCs/>
                <w:color w:val="000000"/>
                <w:sz w:val="26"/>
                <w:szCs w:val="26"/>
              </w:rPr>
              <w:t>3</w:t>
            </w:r>
          </w:p>
        </w:tc>
        <w:tc>
          <w:tcPr>
            <w:tcW w:w="4425" w:type="dxa"/>
            <w:gridSpan w:val="5"/>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rPr>
                <w:b/>
                <w:color w:val="000000"/>
                <w:sz w:val="26"/>
                <w:szCs w:val="26"/>
                <w:lang w:val="vi-VN" w:eastAsia="vi-VN"/>
              </w:rPr>
            </w:pPr>
            <w:r w:rsidRPr="00794D3C">
              <w:rPr>
                <w:b/>
                <w:color w:val="000000"/>
                <w:sz w:val="26"/>
                <w:szCs w:val="26"/>
              </w:rPr>
              <w:t>Tiêu chuẩn 3: Cơ sở vật chất và thiết bị dạy học</w:t>
            </w:r>
          </w:p>
        </w:tc>
        <w:tc>
          <w:tcPr>
            <w:tcW w:w="1418"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rPr>
                <w:b/>
                <w:color w:val="000000"/>
                <w:sz w:val="26"/>
                <w:szCs w:val="26"/>
              </w:rPr>
            </w:pPr>
          </w:p>
        </w:tc>
        <w:tc>
          <w:tcPr>
            <w:tcW w:w="1165"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rPr>
                <w:b/>
                <w:color w:val="000000"/>
                <w:sz w:val="26"/>
                <w:szCs w:val="26"/>
              </w:rPr>
            </w:pPr>
          </w:p>
        </w:tc>
        <w:tc>
          <w:tcPr>
            <w:tcW w:w="961"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rPr>
                <w:b/>
                <w:color w:val="000000"/>
                <w:sz w:val="26"/>
                <w:szCs w:val="26"/>
              </w:rPr>
            </w:pPr>
          </w:p>
        </w:tc>
        <w:tc>
          <w:tcPr>
            <w:tcW w:w="1060"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rPr>
                <w:b/>
                <w:color w:val="000000"/>
                <w:sz w:val="26"/>
                <w:szCs w:val="26"/>
              </w:rPr>
            </w:pPr>
          </w:p>
        </w:tc>
        <w:tc>
          <w:tcPr>
            <w:tcW w:w="783"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rPr>
                <w:b/>
                <w:color w:val="000000"/>
                <w:sz w:val="26"/>
                <w:szCs w:val="26"/>
              </w:rPr>
            </w:pPr>
          </w:p>
        </w:tc>
      </w:tr>
      <w:tr w:rsidR="00C82D4B" w:rsidRPr="00101297" w:rsidTr="00DC72AE">
        <w:tc>
          <w:tcPr>
            <w:tcW w:w="665"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jc w:val="center"/>
              <w:rPr>
                <w:bCs/>
                <w:i/>
                <w:color w:val="000000"/>
                <w:sz w:val="26"/>
                <w:szCs w:val="26"/>
              </w:rPr>
            </w:pPr>
          </w:p>
        </w:tc>
        <w:tc>
          <w:tcPr>
            <w:tcW w:w="1315" w:type="dxa"/>
            <w:tcBorders>
              <w:top w:val="single" w:sz="4" w:space="0" w:color="auto"/>
              <w:left w:val="single" w:sz="4" w:space="0" w:color="auto"/>
              <w:bottom w:val="single" w:sz="4" w:space="0" w:color="auto"/>
              <w:right w:val="single" w:sz="4" w:space="0" w:color="auto"/>
            </w:tcBorders>
          </w:tcPr>
          <w:p w:rsidR="00DC72AE" w:rsidRPr="00794D3C" w:rsidRDefault="00DC72AE" w:rsidP="00DC72AE">
            <w:pPr>
              <w:pStyle w:val="Heading3"/>
              <w:spacing w:after="120" w:line="360" w:lineRule="auto"/>
              <w:jc w:val="left"/>
              <w:rPr>
                <w:rFonts w:ascii="Times New Roman" w:hAnsi="Times New Roman" w:cs="Times New Roman"/>
                <w:iCs/>
                <w:spacing w:val="-6"/>
                <w:sz w:val="26"/>
                <w:szCs w:val="26"/>
                <w:lang w:val="it-IT"/>
              </w:rPr>
            </w:pPr>
            <w:r w:rsidRPr="00794D3C">
              <w:rPr>
                <w:rFonts w:ascii="Times New Roman" w:hAnsi="Times New Roman" w:cs="Times New Roman"/>
                <w:b w:val="0"/>
                <w:iCs/>
                <w:spacing w:val="-6"/>
                <w:sz w:val="26"/>
                <w:szCs w:val="26"/>
                <w:lang w:val="it-IT"/>
              </w:rPr>
              <w:t>Tiêu chí 3.4 Khu vệ sinh, hệ thống cấp thoát</w:t>
            </w:r>
            <w:r w:rsidRPr="00794D3C">
              <w:rPr>
                <w:rFonts w:ascii="Times New Roman" w:hAnsi="Times New Roman" w:cs="Times New Roman"/>
                <w:iCs/>
                <w:spacing w:val="-6"/>
                <w:sz w:val="26"/>
                <w:szCs w:val="26"/>
                <w:lang w:val="it-IT"/>
              </w:rPr>
              <w:t xml:space="preserve"> </w:t>
            </w:r>
            <w:r w:rsidRPr="00794D3C">
              <w:rPr>
                <w:rFonts w:ascii="Times New Roman" w:hAnsi="Times New Roman" w:cs="Times New Roman"/>
                <w:b w:val="0"/>
                <w:iCs/>
                <w:spacing w:val="-6"/>
                <w:sz w:val="26"/>
                <w:szCs w:val="26"/>
                <w:lang w:val="it-IT"/>
              </w:rPr>
              <w:t>nước</w:t>
            </w:r>
          </w:p>
          <w:p w:rsidR="00C82D4B" w:rsidRPr="00794D3C" w:rsidRDefault="00C82D4B" w:rsidP="00C82D4B">
            <w:pPr>
              <w:spacing w:line="240" w:lineRule="auto"/>
              <w:jc w:val="center"/>
              <w:rPr>
                <w:bCs/>
                <w:iCs/>
                <w:color w:val="000000"/>
                <w:sz w:val="26"/>
                <w:szCs w:val="26"/>
                <w:lang w:val="vi-VN" w:eastAsia="vi-VN"/>
              </w:rPr>
            </w:pPr>
          </w:p>
        </w:tc>
        <w:tc>
          <w:tcPr>
            <w:tcW w:w="1409" w:type="dxa"/>
            <w:gridSpan w:val="2"/>
            <w:tcBorders>
              <w:top w:val="single" w:sz="4" w:space="0" w:color="auto"/>
              <w:left w:val="single" w:sz="4" w:space="0" w:color="auto"/>
              <w:bottom w:val="single" w:sz="4" w:space="0" w:color="auto"/>
              <w:right w:val="single" w:sz="4" w:space="0" w:color="auto"/>
            </w:tcBorders>
          </w:tcPr>
          <w:p w:rsidR="00C82D4B" w:rsidRPr="00794D3C" w:rsidRDefault="00794D3C" w:rsidP="00C82D4B">
            <w:pPr>
              <w:spacing w:line="240" w:lineRule="auto"/>
              <w:jc w:val="both"/>
              <w:rPr>
                <w:color w:val="000000"/>
                <w:sz w:val="26"/>
                <w:szCs w:val="26"/>
                <w:lang w:eastAsia="vi-VN"/>
              </w:rPr>
            </w:pPr>
            <w:r w:rsidRPr="00794D3C">
              <w:rPr>
                <w:sz w:val="26"/>
                <w:szCs w:val="26"/>
                <w:lang w:val="da-DK" w:eastAsia="vi-VN"/>
              </w:rPr>
              <w:t>Đạt mức 2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C82D4B" w:rsidRPr="00794D3C" w:rsidRDefault="00794D3C" w:rsidP="00DC72AE">
            <w:pPr>
              <w:spacing w:line="240" w:lineRule="auto"/>
              <w:jc w:val="both"/>
              <w:rPr>
                <w:color w:val="000000"/>
                <w:sz w:val="26"/>
                <w:szCs w:val="26"/>
                <w:lang w:eastAsia="vi-VN"/>
              </w:rPr>
            </w:pPr>
            <w:r w:rsidRPr="00794D3C">
              <w:rPr>
                <w:color w:val="000000"/>
                <w:sz w:val="26"/>
                <w:szCs w:val="26"/>
                <w:lang w:eastAsia="vi-VN"/>
              </w:rPr>
              <w:t>Xây dựng thêm nhà vệ sinh ở khu B cho học sinh</w:t>
            </w:r>
            <w:r>
              <w:rPr>
                <w:color w:val="000000"/>
                <w:sz w:val="26"/>
                <w:szCs w:val="26"/>
                <w:lang w:eastAsia="vi-VN"/>
              </w:rPr>
              <w:t xml:space="preserve">. </w:t>
            </w:r>
            <w:r w:rsidR="00DC72AE" w:rsidRPr="00794D3C">
              <w:rPr>
                <w:color w:val="000000"/>
                <w:sz w:val="26"/>
                <w:szCs w:val="26"/>
                <w:lang w:eastAsia="vi-VN"/>
              </w:rPr>
              <w:t xml:space="preserve">Xây dựng dự toán đầu năm tài chính xin xây mới </w:t>
            </w:r>
            <w:r w:rsidR="00DC72AE" w:rsidRPr="00794D3C">
              <w:rPr>
                <w:color w:val="000000"/>
                <w:sz w:val="26"/>
                <w:szCs w:val="26"/>
                <w:lang w:eastAsia="vi-VN"/>
              </w:rPr>
              <w:lastRenderedPageBreak/>
              <w:t>nhà vệ sinh khu B cho học sinh</w:t>
            </w:r>
          </w:p>
        </w:tc>
        <w:tc>
          <w:tcPr>
            <w:tcW w:w="1418" w:type="dxa"/>
            <w:tcBorders>
              <w:top w:val="single" w:sz="4" w:space="0" w:color="auto"/>
              <w:left w:val="single" w:sz="4" w:space="0" w:color="auto"/>
              <w:bottom w:val="single" w:sz="4" w:space="0" w:color="auto"/>
              <w:right w:val="single" w:sz="4" w:space="0" w:color="auto"/>
            </w:tcBorders>
          </w:tcPr>
          <w:p w:rsidR="00C82D4B" w:rsidRPr="00794D3C" w:rsidRDefault="00DC72AE" w:rsidP="00C82D4B">
            <w:pPr>
              <w:spacing w:line="240" w:lineRule="auto"/>
              <w:jc w:val="center"/>
              <w:rPr>
                <w:color w:val="000000"/>
                <w:sz w:val="26"/>
                <w:szCs w:val="26"/>
              </w:rPr>
            </w:pPr>
            <w:r w:rsidRPr="00794D3C">
              <w:rPr>
                <w:color w:val="000000"/>
                <w:sz w:val="26"/>
                <w:szCs w:val="26"/>
              </w:rPr>
              <w:lastRenderedPageBreak/>
              <w:t>UBND</w:t>
            </w:r>
          </w:p>
          <w:p w:rsidR="00DC72AE" w:rsidRPr="00794D3C" w:rsidRDefault="00DC72AE" w:rsidP="00C82D4B">
            <w:pPr>
              <w:spacing w:line="240" w:lineRule="auto"/>
              <w:jc w:val="center"/>
              <w:rPr>
                <w:color w:val="000000"/>
                <w:sz w:val="26"/>
                <w:szCs w:val="26"/>
              </w:rPr>
            </w:pPr>
            <w:r w:rsidRPr="00794D3C">
              <w:rPr>
                <w:color w:val="000000"/>
                <w:sz w:val="26"/>
                <w:szCs w:val="26"/>
              </w:rPr>
              <w:t>Hiệu trưởng, Phó Hiệu trưởng, Kế toán</w:t>
            </w:r>
          </w:p>
        </w:tc>
        <w:tc>
          <w:tcPr>
            <w:tcW w:w="1165" w:type="dxa"/>
            <w:tcBorders>
              <w:top w:val="single" w:sz="4" w:space="0" w:color="auto"/>
              <w:left w:val="single" w:sz="4" w:space="0" w:color="auto"/>
              <w:bottom w:val="single" w:sz="4" w:space="0" w:color="auto"/>
              <w:right w:val="single" w:sz="4" w:space="0" w:color="auto"/>
            </w:tcBorders>
          </w:tcPr>
          <w:p w:rsidR="00C82D4B" w:rsidRPr="00794D3C" w:rsidRDefault="00DC72AE" w:rsidP="00DC72AE">
            <w:pPr>
              <w:spacing w:line="240" w:lineRule="auto"/>
              <w:jc w:val="center"/>
              <w:rPr>
                <w:color w:val="000000"/>
                <w:sz w:val="26"/>
                <w:szCs w:val="26"/>
              </w:rPr>
            </w:pPr>
            <w:r w:rsidRPr="00794D3C">
              <w:rPr>
                <w:color w:val="000000"/>
                <w:sz w:val="26"/>
                <w:szCs w:val="26"/>
              </w:rPr>
              <w:t>Tháng 01/2022 - 3/2022</w:t>
            </w:r>
          </w:p>
        </w:tc>
        <w:tc>
          <w:tcPr>
            <w:tcW w:w="961" w:type="dxa"/>
            <w:tcBorders>
              <w:top w:val="single" w:sz="4" w:space="0" w:color="auto"/>
              <w:left w:val="single" w:sz="4" w:space="0" w:color="auto"/>
              <w:bottom w:val="single" w:sz="4" w:space="0" w:color="auto"/>
              <w:right w:val="single" w:sz="4" w:space="0" w:color="auto"/>
            </w:tcBorders>
          </w:tcPr>
          <w:p w:rsidR="00C82D4B" w:rsidRPr="00794D3C" w:rsidRDefault="00DC72AE" w:rsidP="00C82D4B">
            <w:pPr>
              <w:spacing w:line="240" w:lineRule="auto"/>
              <w:jc w:val="center"/>
              <w:rPr>
                <w:color w:val="000000"/>
                <w:sz w:val="26"/>
                <w:szCs w:val="26"/>
              </w:rPr>
            </w:pPr>
            <w:r w:rsidRPr="00794D3C">
              <w:rPr>
                <w:color w:val="000000"/>
                <w:sz w:val="26"/>
                <w:szCs w:val="26"/>
              </w:rPr>
              <w:t>98 triệu đồng</w:t>
            </w:r>
          </w:p>
        </w:tc>
        <w:tc>
          <w:tcPr>
            <w:tcW w:w="1060" w:type="dxa"/>
            <w:tcBorders>
              <w:top w:val="single" w:sz="4" w:space="0" w:color="auto"/>
              <w:left w:val="single" w:sz="4" w:space="0" w:color="auto"/>
              <w:bottom w:val="single" w:sz="4" w:space="0" w:color="auto"/>
              <w:right w:val="single" w:sz="4" w:space="0" w:color="auto"/>
            </w:tcBorders>
          </w:tcPr>
          <w:p w:rsidR="00C82D4B" w:rsidRPr="00794D3C" w:rsidRDefault="002F79B6" w:rsidP="00794D3C">
            <w:pPr>
              <w:spacing w:line="240" w:lineRule="auto"/>
              <w:rPr>
                <w:color w:val="000000"/>
                <w:sz w:val="26"/>
                <w:szCs w:val="26"/>
              </w:rPr>
            </w:pPr>
            <w:r w:rsidRPr="00794D3C">
              <w:rPr>
                <w:color w:val="000000"/>
                <w:sz w:val="26"/>
                <w:szCs w:val="26"/>
              </w:rPr>
              <w:t>Phê duyệt của UBND</w:t>
            </w:r>
          </w:p>
        </w:tc>
        <w:tc>
          <w:tcPr>
            <w:tcW w:w="783" w:type="dxa"/>
            <w:tcBorders>
              <w:top w:val="single" w:sz="4" w:space="0" w:color="auto"/>
              <w:left w:val="single" w:sz="4" w:space="0" w:color="auto"/>
              <w:bottom w:val="single" w:sz="4" w:space="0" w:color="auto"/>
              <w:right w:val="single" w:sz="4" w:space="0" w:color="auto"/>
            </w:tcBorders>
          </w:tcPr>
          <w:p w:rsidR="00C82D4B" w:rsidRPr="00794D3C" w:rsidRDefault="00C82D4B" w:rsidP="00C82D4B">
            <w:pPr>
              <w:spacing w:line="240" w:lineRule="auto"/>
              <w:jc w:val="center"/>
              <w:rPr>
                <w:color w:val="000000"/>
                <w:sz w:val="26"/>
                <w:szCs w:val="26"/>
              </w:rPr>
            </w:pPr>
          </w:p>
        </w:tc>
      </w:tr>
      <w:tr w:rsidR="002B6B13" w:rsidRPr="00794D3C" w:rsidTr="00DC72AE">
        <w:tc>
          <w:tcPr>
            <w:tcW w:w="665" w:type="dxa"/>
            <w:tcBorders>
              <w:top w:val="single" w:sz="4" w:space="0" w:color="auto"/>
              <w:left w:val="single" w:sz="4" w:space="0" w:color="auto"/>
              <w:bottom w:val="single" w:sz="4" w:space="0" w:color="auto"/>
              <w:right w:val="single" w:sz="4" w:space="0" w:color="auto"/>
            </w:tcBorders>
          </w:tcPr>
          <w:p w:rsidR="002B6B13" w:rsidRPr="00101297" w:rsidRDefault="002B6B13" w:rsidP="00C82D4B">
            <w:pPr>
              <w:spacing w:line="240" w:lineRule="auto"/>
              <w:jc w:val="center"/>
              <w:rPr>
                <w:bCs/>
                <w:i/>
                <w:color w:val="000000"/>
                <w:sz w:val="22"/>
                <w:szCs w:val="22"/>
              </w:rPr>
            </w:pPr>
          </w:p>
        </w:tc>
        <w:tc>
          <w:tcPr>
            <w:tcW w:w="1315" w:type="dxa"/>
            <w:tcBorders>
              <w:top w:val="single" w:sz="4" w:space="0" w:color="auto"/>
              <w:left w:val="single" w:sz="4" w:space="0" w:color="auto"/>
              <w:bottom w:val="single" w:sz="4" w:space="0" w:color="auto"/>
              <w:right w:val="single" w:sz="4" w:space="0" w:color="auto"/>
            </w:tcBorders>
          </w:tcPr>
          <w:p w:rsidR="002B6B13" w:rsidRPr="00794D3C" w:rsidRDefault="002B6B13" w:rsidP="00DC72AE">
            <w:pPr>
              <w:pStyle w:val="Heading3"/>
              <w:spacing w:after="120" w:line="360" w:lineRule="auto"/>
              <w:jc w:val="left"/>
              <w:rPr>
                <w:rFonts w:ascii="Times New Roman" w:hAnsi="Times New Roman" w:cs="Times New Roman"/>
                <w:b w:val="0"/>
                <w:iCs/>
                <w:spacing w:val="-6"/>
                <w:sz w:val="26"/>
                <w:szCs w:val="26"/>
                <w:lang w:val="it-IT"/>
              </w:rPr>
            </w:pPr>
            <w:r w:rsidRPr="00794D3C">
              <w:rPr>
                <w:rFonts w:ascii="Times New Roman" w:hAnsi="Times New Roman" w:cs="Times New Roman"/>
                <w:b w:val="0"/>
                <w:iCs/>
                <w:spacing w:val="-6"/>
                <w:sz w:val="26"/>
                <w:szCs w:val="26"/>
                <w:lang w:val="it-IT"/>
              </w:rPr>
              <w:t>Tiêu chí 3.5 Thiết bị</w:t>
            </w:r>
          </w:p>
        </w:tc>
        <w:tc>
          <w:tcPr>
            <w:tcW w:w="1409" w:type="dxa"/>
            <w:gridSpan w:val="2"/>
            <w:tcBorders>
              <w:top w:val="single" w:sz="4" w:space="0" w:color="auto"/>
              <w:left w:val="single" w:sz="4" w:space="0" w:color="auto"/>
              <w:bottom w:val="single" w:sz="4" w:space="0" w:color="auto"/>
              <w:right w:val="single" w:sz="4" w:space="0" w:color="auto"/>
            </w:tcBorders>
          </w:tcPr>
          <w:p w:rsidR="002B6B13" w:rsidRPr="00794D3C" w:rsidRDefault="00794D3C" w:rsidP="00C82D4B">
            <w:pPr>
              <w:spacing w:line="240" w:lineRule="auto"/>
              <w:jc w:val="both"/>
              <w:rPr>
                <w:color w:val="000000"/>
                <w:sz w:val="26"/>
                <w:szCs w:val="26"/>
                <w:lang w:eastAsia="vi-VN"/>
              </w:rPr>
            </w:pPr>
            <w:r>
              <w:rPr>
                <w:color w:val="000000"/>
                <w:sz w:val="26"/>
                <w:szCs w:val="26"/>
                <w:lang w:eastAsia="vi-VN"/>
              </w:rPr>
              <w:t>Đạt mức 3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2B6B13" w:rsidRPr="00794D3C" w:rsidRDefault="00794D3C" w:rsidP="00DC72AE">
            <w:pPr>
              <w:spacing w:line="240" w:lineRule="auto"/>
              <w:jc w:val="both"/>
              <w:rPr>
                <w:color w:val="000000"/>
                <w:sz w:val="26"/>
                <w:szCs w:val="26"/>
                <w:lang w:eastAsia="vi-VN"/>
              </w:rPr>
            </w:pPr>
            <w:r w:rsidRPr="00794D3C">
              <w:rPr>
                <w:color w:val="000000"/>
                <w:sz w:val="26"/>
                <w:szCs w:val="26"/>
                <w:lang w:eastAsia="vi-VN"/>
              </w:rPr>
              <w:t>Đẩy mạnh phong trào làm đồ dùng dạy học.</w:t>
            </w:r>
            <w:r>
              <w:rPr>
                <w:color w:val="000000"/>
                <w:sz w:val="26"/>
                <w:szCs w:val="26"/>
                <w:lang w:eastAsia="vi-VN"/>
              </w:rPr>
              <w:t xml:space="preserve"> </w:t>
            </w:r>
            <w:r w:rsidR="002B6B13" w:rsidRPr="00794D3C">
              <w:rPr>
                <w:color w:val="000000"/>
                <w:sz w:val="26"/>
                <w:szCs w:val="26"/>
                <w:lang w:eastAsia="vi-VN"/>
              </w:rPr>
              <w:t>Xây dựng kế hoạch tổ chức Hội thi làm đồ dùng dạy học vào dịp kỉ niệm 20/11, khuyến khích GV tự làm ĐDDH phục vụ công tác giảng dạy.</w:t>
            </w:r>
          </w:p>
        </w:tc>
        <w:tc>
          <w:tcPr>
            <w:tcW w:w="1418" w:type="dxa"/>
            <w:tcBorders>
              <w:top w:val="single" w:sz="4" w:space="0" w:color="auto"/>
              <w:left w:val="single" w:sz="4" w:space="0" w:color="auto"/>
              <w:bottom w:val="single" w:sz="4" w:space="0" w:color="auto"/>
              <w:right w:val="single" w:sz="4" w:space="0" w:color="auto"/>
            </w:tcBorders>
          </w:tcPr>
          <w:p w:rsidR="002B6B13" w:rsidRPr="00794D3C" w:rsidRDefault="002B6B13" w:rsidP="00C82D4B">
            <w:pPr>
              <w:spacing w:line="240" w:lineRule="auto"/>
              <w:jc w:val="center"/>
              <w:rPr>
                <w:color w:val="000000"/>
                <w:sz w:val="26"/>
                <w:szCs w:val="26"/>
              </w:rPr>
            </w:pPr>
            <w:r w:rsidRPr="00794D3C">
              <w:rPr>
                <w:color w:val="000000"/>
                <w:sz w:val="26"/>
                <w:szCs w:val="26"/>
              </w:rPr>
              <w:t>Phó Hiệu trưởng, Nhân viên thiết bị, giáo viên</w:t>
            </w:r>
          </w:p>
        </w:tc>
        <w:tc>
          <w:tcPr>
            <w:tcW w:w="1165" w:type="dxa"/>
            <w:tcBorders>
              <w:top w:val="single" w:sz="4" w:space="0" w:color="auto"/>
              <w:left w:val="single" w:sz="4" w:space="0" w:color="auto"/>
              <w:bottom w:val="single" w:sz="4" w:space="0" w:color="auto"/>
              <w:right w:val="single" w:sz="4" w:space="0" w:color="auto"/>
            </w:tcBorders>
          </w:tcPr>
          <w:p w:rsidR="002B6B13" w:rsidRPr="00794D3C" w:rsidRDefault="002B6B13" w:rsidP="002B6B13">
            <w:pPr>
              <w:spacing w:line="240" w:lineRule="auto"/>
              <w:jc w:val="center"/>
              <w:rPr>
                <w:color w:val="000000"/>
                <w:sz w:val="26"/>
                <w:szCs w:val="26"/>
              </w:rPr>
            </w:pPr>
            <w:r w:rsidRPr="00794D3C">
              <w:rPr>
                <w:color w:val="000000"/>
                <w:sz w:val="26"/>
                <w:szCs w:val="26"/>
              </w:rPr>
              <w:t>Tháng 10/2021 - 11/2025</w:t>
            </w:r>
          </w:p>
        </w:tc>
        <w:tc>
          <w:tcPr>
            <w:tcW w:w="961" w:type="dxa"/>
            <w:tcBorders>
              <w:top w:val="single" w:sz="4" w:space="0" w:color="auto"/>
              <w:left w:val="single" w:sz="4" w:space="0" w:color="auto"/>
              <w:bottom w:val="single" w:sz="4" w:space="0" w:color="auto"/>
              <w:right w:val="single" w:sz="4" w:space="0" w:color="auto"/>
            </w:tcBorders>
          </w:tcPr>
          <w:p w:rsidR="002B6B13" w:rsidRPr="00794D3C" w:rsidRDefault="002B6B13" w:rsidP="00C82D4B">
            <w:pPr>
              <w:spacing w:line="240" w:lineRule="auto"/>
              <w:jc w:val="center"/>
              <w:rPr>
                <w:color w:val="000000"/>
                <w:sz w:val="26"/>
                <w:szCs w:val="26"/>
              </w:rPr>
            </w:pPr>
            <w:r w:rsidRPr="00794D3C">
              <w:rPr>
                <w:color w:val="000000"/>
                <w:sz w:val="26"/>
                <w:szCs w:val="26"/>
              </w:rPr>
              <w:t>Tự túc</w:t>
            </w:r>
          </w:p>
        </w:tc>
        <w:tc>
          <w:tcPr>
            <w:tcW w:w="1060" w:type="dxa"/>
            <w:tcBorders>
              <w:top w:val="single" w:sz="4" w:space="0" w:color="auto"/>
              <w:left w:val="single" w:sz="4" w:space="0" w:color="auto"/>
              <w:bottom w:val="single" w:sz="4" w:space="0" w:color="auto"/>
              <w:right w:val="single" w:sz="4" w:space="0" w:color="auto"/>
            </w:tcBorders>
          </w:tcPr>
          <w:p w:rsidR="002B6B13" w:rsidRPr="00794D3C" w:rsidRDefault="002B6B13" w:rsidP="00C82D4B">
            <w:pPr>
              <w:spacing w:line="240" w:lineRule="auto"/>
              <w:jc w:val="center"/>
              <w:rPr>
                <w:color w:val="000000"/>
                <w:sz w:val="26"/>
                <w:szCs w:val="26"/>
              </w:rPr>
            </w:pPr>
            <w:r w:rsidRPr="00794D3C">
              <w:rPr>
                <w:color w:val="000000"/>
                <w:sz w:val="26"/>
                <w:szCs w:val="26"/>
              </w:rPr>
              <w:t>Khen thưởng theo Qui chế chi tiêu nội bộ</w:t>
            </w:r>
          </w:p>
        </w:tc>
        <w:tc>
          <w:tcPr>
            <w:tcW w:w="783" w:type="dxa"/>
            <w:tcBorders>
              <w:top w:val="single" w:sz="4" w:space="0" w:color="auto"/>
              <w:left w:val="single" w:sz="4" w:space="0" w:color="auto"/>
              <w:bottom w:val="single" w:sz="4" w:space="0" w:color="auto"/>
              <w:right w:val="single" w:sz="4" w:space="0" w:color="auto"/>
            </w:tcBorders>
          </w:tcPr>
          <w:p w:rsidR="002B6B13" w:rsidRPr="00794D3C" w:rsidRDefault="002B6B13" w:rsidP="00C82D4B">
            <w:pPr>
              <w:spacing w:line="240" w:lineRule="auto"/>
              <w:jc w:val="center"/>
              <w:rPr>
                <w:color w:val="000000"/>
                <w:sz w:val="26"/>
                <w:szCs w:val="26"/>
              </w:rPr>
            </w:pPr>
          </w:p>
        </w:tc>
      </w:tr>
      <w:tr w:rsidR="00CD2013" w:rsidRPr="00101297" w:rsidTr="00C82D4B">
        <w:tc>
          <w:tcPr>
            <w:tcW w:w="665" w:type="dxa"/>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jc w:val="center"/>
              <w:rPr>
                <w:bCs/>
                <w:color w:val="000000"/>
                <w:sz w:val="26"/>
                <w:szCs w:val="26"/>
              </w:rPr>
            </w:pPr>
            <w:r w:rsidRPr="00794D3C">
              <w:rPr>
                <w:bCs/>
                <w:color w:val="000000"/>
                <w:sz w:val="26"/>
                <w:szCs w:val="26"/>
              </w:rPr>
              <w:t>4</w:t>
            </w:r>
          </w:p>
        </w:tc>
        <w:tc>
          <w:tcPr>
            <w:tcW w:w="4425" w:type="dxa"/>
            <w:gridSpan w:val="5"/>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rPr>
                <w:b/>
                <w:color w:val="000000"/>
                <w:sz w:val="26"/>
                <w:szCs w:val="26"/>
              </w:rPr>
            </w:pPr>
            <w:r w:rsidRPr="00794D3C">
              <w:rPr>
                <w:b/>
                <w:sz w:val="26"/>
                <w:szCs w:val="26"/>
                <w:lang w:val="vi-VN"/>
              </w:rPr>
              <w:t>Tiêu chuẩn 4: Quan hệ giữa nhà trường, gia đình và xã hội</w:t>
            </w:r>
          </w:p>
        </w:tc>
        <w:tc>
          <w:tcPr>
            <w:tcW w:w="1418" w:type="dxa"/>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rPr>
                <w:b/>
                <w:color w:val="000000"/>
                <w:sz w:val="26"/>
                <w:szCs w:val="26"/>
              </w:rPr>
            </w:pPr>
          </w:p>
        </w:tc>
        <w:tc>
          <w:tcPr>
            <w:tcW w:w="1165" w:type="dxa"/>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rPr>
                <w:b/>
                <w:color w:val="000000"/>
                <w:sz w:val="26"/>
                <w:szCs w:val="26"/>
              </w:rPr>
            </w:pPr>
          </w:p>
        </w:tc>
        <w:tc>
          <w:tcPr>
            <w:tcW w:w="961" w:type="dxa"/>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rPr>
                <w:b/>
                <w:color w:val="000000"/>
                <w:sz w:val="26"/>
                <w:szCs w:val="26"/>
              </w:rPr>
            </w:pPr>
          </w:p>
        </w:tc>
        <w:tc>
          <w:tcPr>
            <w:tcW w:w="1060" w:type="dxa"/>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rPr>
                <w:b/>
                <w:color w:val="000000"/>
                <w:sz w:val="26"/>
                <w:szCs w:val="26"/>
              </w:rPr>
            </w:pPr>
          </w:p>
        </w:tc>
        <w:tc>
          <w:tcPr>
            <w:tcW w:w="783" w:type="dxa"/>
            <w:tcBorders>
              <w:top w:val="single" w:sz="4" w:space="0" w:color="auto"/>
              <w:left w:val="single" w:sz="4" w:space="0" w:color="auto"/>
              <w:bottom w:val="single" w:sz="4" w:space="0" w:color="auto"/>
              <w:right w:val="single" w:sz="4" w:space="0" w:color="auto"/>
            </w:tcBorders>
          </w:tcPr>
          <w:p w:rsidR="00CD2013" w:rsidRPr="00101297" w:rsidRDefault="00CD2013" w:rsidP="00C82D4B">
            <w:pPr>
              <w:spacing w:line="240" w:lineRule="auto"/>
              <w:rPr>
                <w:b/>
                <w:color w:val="000000"/>
                <w:sz w:val="22"/>
                <w:szCs w:val="22"/>
              </w:rPr>
            </w:pPr>
          </w:p>
        </w:tc>
      </w:tr>
      <w:tr w:rsidR="00CD2013" w:rsidRPr="00101297" w:rsidTr="00D0208C">
        <w:tc>
          <w:tcPr>
            <w:tcW w:w="665" w:type="dxa"/>
            <w:tcBorders>
              <w:top w:val="single" w:sz="4" w:space="0" w:color="auto"/>
              <w:left w:val="single" w:sz="4" w:space="0" w:color="auto"/>
              <w:bottom w:val="single" w:sz="4" w:space="0" w:color="auto"/>
              <w:right w:val="single" w:sz="4" w:space="0" w:color="auto"/>
            </w:tcBorders>
          </w:tcPr>
          <w:p w:rsidR="00CD2013" w:rsidRPr="00794D3C" w:rsidRDefault="00CD2013" w:rsidP="00C82D4B">
            <w:pPr>
              <w:spacing w:line="240" w:lineRule="auto"/>
              <w:jc w:val="center"/>
              <w:rPr>
                <w:bCs/>
                <w:color w:val="000000"/>
                <w:sz w:val="26"/>
                <w:szCs w:val="26"/>
              </w:rPr>
            </w:pPr>
          </w:p>
        </w:tc>
        <w:tc>
          <w:tcPr>
            <w:tcW w:w="1475" w:type="dxa"/>
            <w:gridSpan w:val="2"/>
            <w:tcBorders>
              <w:top w:val="single" w:sz="4" w:space="0" w:color="auto"/>
              <w:left w:val="single" w:sz="4" w:space="0" w:color="auto"/>
              <w:bottom w:val="single" w:sz="4" w:space="0" w:color="auto"/>
              <w:right w:val="single" w:sz="4" w:space="0" w:color="auto"/>
            </w:tcBorders>
          </w:tcPr>
          <w:p w:rsidR="00CD2013" w:rsidRPr="00794D3C" w:rsidRDefault="00CD2013" w:rsidP="00CD2013">
            <w:pPr>
              <w:spacing w:line="240" w:lineRule="auto"/>
              <w:jc w:val="both"/>
              <w:rPr>
                <w:b/>
                <w:color w:val="000000"/>
                <w:sz w:val="26"/>
                <w:szCs w:val="26"/>
              </w:rPr>
            </w:pPr>
            <w:r w:rsidRPr="00794D3C">
              <w:rPr>
                <w:spacing w:val="-6"/>
                <w:sz w:val="26"/>
                <w:szCs w:val="26"/>
                <w:lang w:val="it-IT"/>
              </w:rPr>
              <w:t>Tiêu chí 4.2 Công tác tham mưu cấp ủy đảng, chính quyền và phối hợp với các tổ chức, cá nhân</w:t>
            </w:r>
            <w:r w:rsidRPr="00794D3C">
              <w:rPr>
                <w:i/>
                <w:spacing w:val="-6"/>
                <w:sz w:val="26"/>
                <w:szCs w:val="26"/>
                <w:lang w:val="it-IT"/>
              </w:rPr>
              <w:t xml:space="preserve"> </w:t>
            </w:r>
            <w:r w:rsidRPr="00794D3C">
              <w:rPr>
                <w:spacing w:val="-6"/>
                <w:sz w:val="26"/>
                <w:szCs w:val="26"/>
                <w:lang w:val="it-IT"/>
              </w:rPr>
              <w:t>của nhà trường</w:t>
            </w:r>
          </w:p>
        </w:tc>
        <w:tc>
          <w:tcPr>
            <w:tcW w:w="1475" w:type="dxa"/>
            <w:gridSpan w:val="2"/>
            <w:tcBorders>
              <w:top w:val="single" w:sz="4" w:space="0" w:color="auto"/>
              <w:left w:val="single" w:sz="4" w:space="0" w:color="auto"/>
              <w:bottom w:val="single" w:sz="4" w:space="0" w:color="auto"/>
              <w:right w:val="single" w:sz="4" w:space="0" w:color="auto"/>
            </w:tcBorders>
          </w:tcPr>
          <w:p w:rsidR="00CD2013" w:rsidRPr="00794D3C" w:rsidRDefault="00C07A77" w:rsidP="00CD2013">
            <w:pPr>
              <w:spacing w:line="240" w:lineRule="auto"/>
              <w:jc w:val="both"/>
              <w:rPr>
                <w:color w:val="000000"/>
                <w:sz w:val="26"/>
                <w:szCs w:val="26"/>
              </w:rPr>
            </w:pPr>
            <w:r>
              <w:rPr>
                <w:color w:val="000000"/>
                <w:sz w:val="26"/>
                <w:szCs w:val="26"/>
              </w:rPr>
              <w:t>Đạt mức 2 so với hiện tại</w:t>
            </w:r>
          </w:p>
        </w:tc>
        <w:tc>
          <w:tcPr>
            <w:tcW w:w="1475" w:type="dxa"/>
            <w:tcBorders>
              <w:top w:val="single" w:sz="4" w:space="0" w:color="auto"/>
              <w:left w:val="single" w:sz="4" w:space="0" w:color="auto"/>
              <w:bottom w:val="single" w:sz="4" w:space="0" w:color="auto"/>
              <w:right w:val="single" w:sz="4" w:space="0" w:color="auto"/>
            </w:tcBorders>
          </w:tcPr>
          <w:p w:rsidR="00CD2013" w:rsidRPr="00794D3C" w:rsidRDefault="00794D3C" w:rsidP="00794D3C">
            <w:pPr>
              <w:spacing w:line="240" w:lineRule="auto"/>
              <w:jc w:val="both"/>
              <w:rPr>
                <w:color w:val="000000"/>
                <w:sz w:val="26"/>
                <w:szCs w:val="26"/>
              </w:rPr>
            </w:pPr>
            <w:r>
              <w:rPr>
                <w:color w:val="000000"/>
                <w:sz w:val="26"/>
                <w:szCs w:val="26"/>
              </w:rPr>
              <w:t>Cải thiện q</w:t>
            </w:r>
            <w:r w:rsidRPr="00794D3C">
              <w:rPr>
                <w:color w:val="000000"/>
                <w:sz w:val="26"/>
                <w:szCs w:val="26"/>
              </w:rPr>
              <w:t>uỹ khen thưởng</w:t>
            </w:r>
            <w:r>
              <w:rPr>
                <w:color w:val="000000"/>
                <w:sz w:val="26"/>
                <w:szCs w:val="26"/>
              </w:rPr>
              <w:t xml:space="preserve">. </w:t>
            </w:r>
            <w:r w:rsidR="00CD2013" w:rsidRPr="00794D3C">
              <w:rPr>
                <w:color w:val="000000"/>
                <w:sz w:val="26"/>
                <w:szCs w:val="26"/>
              </w:rPr>
              <w:t>Kế toán tham mưu Hiệu trưởng xây dựng Qui chế chi tiêu nội bộ quy định chế độ khen thưởng từ</w:t>
            </w:r>
            <w:r w:rsidR="00536AC6" w:rsidRPr="00794D3C">
              <w:rPr>
                <w:color w:val="000000"/>
                <w:sz w:val="26"/>
                <w:szCs w:val="26"/>
              </w:rPr>
              <w:t xml:space="preserve"> cải cách tiền lương</w:t>
            </w:r>
            <w:r w:rsidR="00CD2013" w:rsidRPr="00794D3C">
              <w:rPr>
                <w:color w:val="000000"/>
                <w:sz w:val="26"/>
                <w:szCs w:val="26"/>
              </w:rPr>
              <w:t xml:space="preserve"> và nguồn khen thưởng từ quỹ tự</w:t>
            </w:r>
            <w:r w:rsidR="002F79B6" w:rsidRPr="00794D3C">
              <w:rPr>
                <w:color w:val="000000"/>
                <w:sz w:val="26"/>
                <w:szCs w:val="26"/>
              </w:rPr>
              <w:t xml:space="preserve"> có, quỹ CMHS.</w:t>
            </w:r>
          </w:p>
        </w:tc>
        <w:tc>
          <w:tcPr>
            <w:tcW w:w="1418" w:type="dxa"/>
            <w:tcBorders>
              <w:top w:val="single" w:sz="4" w:space="0" w:color="auto"/>
              <w:left w:val="single" w:sz="4" w:space="0" w:color="auto"/>
              <w:bottom w:val="single" w:sz="4" w:space="0" w:color="auto"/>
              <w:right w:val="single" w:sz="4" w:space="0" w:color="auto"/>
            </w:tcBorders>
          </w:tcPr>
          <w:p w:rsidR="00CD2013" w:rsidRPr="00794D3C" w:rsidRDefault="00CD2013" w:rsidP="00CD2013">
            <w:pPr>
              <w:spacing w:line="240" w:lineRule="auto"/>
              <w:jc w:val="both"/>
              <w:rPr>
                <w:color w:val="000000"/>
                <w:sz w:val="26"/>
                <w:szCs w:val="26"/>
              </w:rPr>
            </w:pPr>
            <w:r w:rsidRPr="00794D3C">
              <w:rPr>
                <w:color w:val="000000"/>
                <w:sz w:val="26"/>
                <w:szCs w:val="26"/>
              </w:rPr>
              <w:t>Hiệu trưởng, Phó Hiệu trưởng, Kế toán, các đối tác</w:t>
            </w:r>
            <w:r w:rsidR="002F79B6" w:rsidRPr="00794D3C">
              <w:rPr>
                <w:color w:val="000000"/>
                <w:sz w:val="26"/>
                <w:szCs w:val="26"/>
              </w:rPr>
              <w:t>, PHHS</w:t>
            </w:r>
          </w:p>
        </w:tc>
        <w:tc>
          <w:tcPr>
            <w:tcW w:w="1165" w:type="dxa"/>
            <w:tcBorders>
              <w:top w:val="single" w:sz="4" w:space="0" w:color="auto"/>
              <w:left w:val="single" w:sz="4" w:space="0" w:color="auto"/>
              <w:bottom w:val="single" w:sz="4" w:space="0" w:color="auto"/>
              <w:right w:val="single" w:sz="4" w:space="0" w:color="auto"/>
            </w:tcBorders>
          </w:tcPr>
          <w:p w:rsidR="00CD2013" w:rsidRPr="00794D3C" w:rsidRDefault="00CD2013" w:rsidP="00CD2013">
            <w:pPr>
              <w:spacing w:line="240" w:lineRule="auto"/>
              <w:jc w:val="both"/>
              <w:rPr>
                <w:color w:val="000000"/>
                <w:sz w:val="26"/>
                <w:szCs w:val="26"/>
              </w:rPr>
            </w:pPr>
            <w:r w:rsidRPr="00794D3C">
              <w:rPr>
                <w:color w:val="000000"/>
                <w:sz w:val="26"/>
                <w:szCs w:val="26"/>
              </w:rPr>
              <w:t>Tháng 9/2021- tháng 5/2025</w:t>
            </w:r>
          </w:p>
        </w:tc>
        <w:tc>
          <w:tcPr>
            <w:tcW w:w="961" w:type="dxa"/>
            <w:tcBorders>
              <w:top w:val="single" w:sz="4" w:space="0" w:color="auto"/>
              <w:left w:val="single" w:sz="4" w:space="0" w:color="auto"/>
              <w:bottom w:val="single" w:sz="4" w:space="0" w:color="auto"/>
              <w:right w:val="single" w:sz="4" w:space="0" w:color="auto"/>
            </w:tcBorders>
          </w:tcPr>
          <w:p w:rsidR="00CD2013" w:rsidRPr="00794D3C" w:rsidRDefault="002F79B6" w:rsidP="002F79B6">
            <w:pPr>
              <w:spacing w:line="240" w:lineRule="auto"/>
              <w:jc w:val="both"/>
              <w:rPr>
                <w:color w:val="000000"/>
                <w:sz w:val="26"/>
                <w:szCs w:val="26"/>
              </w:rPr>
            </w:pPr>
            <w:r w:rsidRPr="00794D3C">
              <w:rPr>
                <w:color w:val="000000"/>
                <w:sz w:val="26"/>
                <w:szCs w:val="26"/>
              </w:rPr>
              <w:t>90 triệu đồng</w:t>
            </w:r>
          </w:p>
        </w:tc>
        <w:tc>
          <w:tcPr>
            <w:tcW w:w="1060" w:type="dxa"/>
            <w:tcBorders>
              <w:top w:val="single" w:sz="4" w:space="0" w:color="auto"/>
              <w:left w:val="single" w:sz="4" w:space="0" w:color="auto"/>
              <w:bottom w:val="single" w:sz="4" w:space="0" w:color="auto"/>
              <w:right w:val="single" w:sz="4" w:space="0" w:color="auto"/>
            </w:tcBorders>
          </w:tcPr>
          <w:p w:rsidR="00CD2013" w:rsidRPr="00794D3C" w:rsidRDefault="002F79B6" w:rsidP="000955D8">
            <w:pPr>
              <w:spacing w:line="240" w:lineRule="auto"/>
              <w:jc w:val="both"/>
              <w:rPr>
                <w:color w:val="000000"/>
                <w:sz w:val="26"/>
                <w:szCs w:val="26"/>
              </w:rPr>
            </w:pPr>
            <w:r w:rsidRPr="00794D3C">
              <w:rPr>
                <w:color w:val="000000"/>
                <w:sz w:val="26"/>
                <w:szCs w:val="26"/>
              </w:rPr>
              <w:t xml:space="preserve">Nguồn kinh phí từ </w:t>
            </w:r>
            <w:r w:rsidR="000955D8" w:rsidRPr="00794D3C">
              <w:rPr>
                <w:color w:val="000000"/>
                <w:sz w:val="26"/>
                <w:szCs w:val="26"/>
              </w:rPr>
              <w:t>cải cách tiền lương</w:t>
            </w:r>
            <w:r w:rsidRPr="00794D3C">
              <w:rPr>
                <w:color w:val="000000"/>
                <w:sz w:val="26"/>
                <w:szCs w:val="26"/>
              </w:rPr>
              <w:t>, các đơn vị hỗ trợ, từ hội CMHS</w:t>
            </w:r>
          </w:p>
        </w:tc>
        <w:tc>
          <w:tcPr>
            <w:tcW w:w="783" w:type="dxa"/>
            <w:tcBorders>
              <w:top w:val="single" w:sz="4" w:space="0" w:color="auto"/>
              <w:left w:val="single" w:sz="4" w:space="0" w:color="auto"/>
              <w:bottom w:val="single" w:sz="4" w:space="0" w:color="auto"/>
              <w:right w:val="single" w:sz="4" w:space="0" w:color="auto"/>
            </w:tcBorders>
          </w:tcPr>
          <w:p w:rsidR="00CD2013" w:rsidRPr="00101297" w:rsidRDefault="00CD2013" w:rsidP="00C82D4B">
            <w:pPr>
              <w:spacing w:line="240" w:lineRule="auto"/>
              <w:rPr>
                <w:b/>
                <w:color w:val="000000"/>
                <w:sz w:val="22"/>
                <w:szCs w:val="22"/>
              </w:rPr>
            </w:pPr>
          </w:p>
        </w:tc>
      </w:tr>
      <w:tr w:rsidR="00C82D4B" w:rsidRPr="00101297" w:rsidTr="00C82D4B">
        <w:tc>
          <w:tcPr>
            <w:tcW w:w="665" w:type="dxa"/>
            <w:tcBorders>
              <w:top w:val="single" w:sz="4" w:space="0" w:color="auto"/>
              <w:left w:val="single" w:sz="4" w:space="0" w:color="auto"/>
              <w:bottom w:val="single" w:sz="4" w:space="0" w:color="auto"/>
              <w:right w:val="single" w:sz="4" w:space="0" w:color="auto"/>
            </w:tcBorders>
          </w:tcPr>
          <w:p w:rsidR="00C82D4B" w:rsidRPr="00C07A77" w:rsidRDefault="00CD2013" w:rsidP="00C82D4B">
            <w:pPr>
              <w:spacing w:line="240" w:lineRule="auto"/>
              <w:jc w:val="center"/>
              <w:rPr>
                <w:bCs/>
                <w:color w:val="000000"/>
                <w:sz w:val="26"/>
                <w:szCs w:val="26"/>
              </w:rPr>
            </w:pPr>
            <w:r w:rsidRPr="00C07A77">
              <w:rPr>
                <w:bCs/>
                <w:color w:val="000000"/>
                <w:sz w:val="26"/>
                <w:szCs w:val="26"/>
              </w:rPr>
              <w:t>5</w:t>
            </w:r>
          </w:p>
        </w:tc>
        <w:tc>
          <w:tcPr>
            <w:tcW w:w="4425" w:type="dxa"/>
            <w:gridSpan w:val="5"/>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b/>
                <w:color w:val="000000"/>
                <w:sz w:val="26"/>
                <w:szCs w:val="26"/>
                <w:lang w:val="vi-VN" w:eastAsia="vi-VN"/>
              </w:rPr>
            </w:pPr>
            <w:r w:rsidRPr="00C07A77">
              <w:rPr>
                <w:b/>
                <w:color w:val="000000"/>
                <w:sz w:val="26"/>
                <w:szCs w:val="26"/>
              </w:rPr>
              <w:t>Tiêu chuẩn 5: Hoạt động và kết quả nuôi dưỡng, chăm sóc, giáo dục</w:t>
            </w:r>
          </w:p>
        </w:tc>
        <w:tc>
          <w:tcPr>
            <w:tcW w:w="1418"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b/>
                <w:color w:val="000000"/>
                <w:sz w:val="26"/>
                <w:szCs w:val="26"/>
              </w:rPr>
            </w:pPr>
          </w:p>
        </w:tc>
        <w:tc>
          <w:tcPr>
            <w:tcW w:w="1165"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b/>
                <w:color w:val="000000"/>
                <w:sz w:val="26"/>
                <w:szCs w:val="26"/>
              </w:rPr>
            </w:pPr>
          </w:p>
        </w:tc>
        <w:tc>
          <w:tcPr>
            <w:tcW w:w="961"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b/>
                <w:color w:val="000000"/>
                <w:sz w:val="26"/>
                <w:szCs w:val="26"/>
              </w:rPr>
            </w:pPr>
          </w:p>
        </w:tc>
        <w:tc>
          <w:tcPr>
            <w:tcW w:w="1060"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b/>
                <w:color w:val="000000"/>
                <w:sz w:val="26"/>
                <w:szCs w:val="26"/>
              </w:rPr>
            </w:pPr>
          </w:p>
        </w:tc>
        <w:tc>
          <w:tcPr>
            <w:tcW w:w="783"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b/>
                <w:color w:val="000000"/>
                <w:sz w:val="26"/>
                <w:szCs w:val="26"/>
              </w:rPr>
            </w:pPr>
          </w:p>
        </w:tc>
      </w:tr>
      <w:tr w:rsidR="00C82D4B" w:rsidRPr="00101297" w:rsidTr="00C82D4B">
        <w:tc>
          <w:tcPr>
            <w:tcW w:w="665"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jc w:val="center"/>
              <w:rPr>
                <w:b/>
                <w:i/>
                <w:color w:val="000000"/>
                <w:sz w:val="26"/>
                <w:szCs w:val="26"/>
              </w:rPr>
            </w:pPr>
          </w:p>
        </w:tc>
        <w:tc>
          <w:tcPr>
            <w:tcW w:w="1315" w:type="dxa"/>
            <w:tcBorders>
              <w:top w:val="single" w:sz="4" w:space="0" w:color="auto"/>
              <w:left w:val="single" w:sz="4" w:space="0" w:color="auto"/>
              <w:bottom w:val="single" w:sz="4" w:space="0" w:color="auto"/>
              <w:right w:val="single" w:sz="4" w:space="0" w:color="auto"/>
            </w:tcBorders>
          </w:tcPr>
          <w:p w:rsidR="002F79B6" w:rsidRPr="00C07A77" w:rsidRDefault="002F79B6" w:rsidP="00B36B5A">
            <w:pPr>
              <w:pStyle w:val="Heading3"/>
              <w:spacing w:after="120" w:line="360" w:lineRule="auto"/>
              <w:jc w:val="both"/>
              <w:rPr>
                <w:rFonts w:ascii="Times New Roman" w:hAnsi="Times New Roman" w:cs="Times New Roman"/>
                <w:b w:val="0"/>
                <w:spacing w:val="-6"/>
                <w:sz w:val="26"/>
                <w:szCs w:val="26"/>
                <w:lang w:val="it-IT"/>
              </w:rPr>
            </w:pPr>
            <w:r w:rsidRPr="00C07A77">
              <w:rPr>
                <w:rFonts w:ascii="Times New Roman" w:hAnsi="Times New Roman" w:cs="Times New Roman"/>
                <w:b w:val="0"/>
                <w:spacing w:val="-6"/>
                <w:sz w:val="26"/>
                <w:szCs w:val="26"/>
                <w:lang w:val="it-IT"/>
              </w:rPr>
              <w:t>Tiêu chí 5.1 Thực hiện Chương trình giáo dục phổ thông</w:t>
            </w:r>
          </w:p>
          <w:p w:rsidR="00C82D4B" w:rsidRPr="00C07A77" w:rsidRDefault="00C82D4B" w:rsidP="00C82D4B">
            <w:pPr>
              <w:spacing w:line="240" w:lineRule="auto"/>
              <w:jc w:val="center"/>
              <w:rPr>
                <w:bCs/>
                <w:iCs/>
                <w:color w:val="000000"/>
                <w:sz w:val="26"/>
                <w:szCs w:val="26"/>
                <w:lang w:val="vi-VN" w:eastAsia="vi-VN"/>
              </w:rPr>
            </w:pPr>
          </w:p>
        </w:tc>
        <w:tc>
          <w:tcPr>
            <w:tcW w:w="1409" w:type="dxa"/>
            <w:gridSpan w:val="2"/>
            <w:tcBorders>
              <w:top w:val="single" w:sz="4" w:space="0" w:color="auto"/>
              <w:left w:val="single" w:sz="4" w:space="0" w:color="auto"/>
              <w:bottom w:val="single" w:sz="4" w:space="0" w:color="auto"/>
              <w:right w:val="single" w:sz="4" w:space="0" w:color="auto"/>
            </w:tcBorders>
          </w:tcPr>
          <w:p w:rsidR="00C82D4B" w:rsidRPr="00C07A77" w:rsidRDefault="00C07A77" w:rsidP="00C82D4B">
            <w:pPr>
              <w:spacing w:line="240" w:lineRule="auto"/>
              <w:jc w:val="both"/>
              <w:rPr>
                <w:color w:val="000000"/>
                <w:sz w:val="26"/>
                <w:szCs w:val="26"/>
              </w:rPr>
            </w:pPr>
            <w:r>
              <w:rPr>
                <w:color w:val="000000"/>
                <w:sz w:val="26"/>
                <w:szCs w:val="26"/>
              </w:rPr>
              <w:lastRenderedPageBreak/>
              <w:t>Đạt mức 2 so với hiện tại</w:t>
            </w:r>
          </w:p>
        </w:tc>
        <w:tc>
          <w:tcPr>
            <w:tcW w:w="1701" w:type="dxa"/>
            <w:gridSpan w:val="2"/>
            <w:tcBorders>
              <w:top w:val="single" w:sz="4" w:space="0" w:color="auto"/>
              <w:left w:val="single" w:sz="4" w:space="0" w:color="auto"/>
              <w:bottom w:val="single" w:sz="4" w:space="0" w:color="auto"/>
              <w:right w:val="single" w:sz="4" w:space="0" w:color="auto"/>
            </w:tcBorders>
          </w:tcPr>
          <w:p w:rsidR="00C82D4B" w:rsidRPr="00C07A77" w:rsidRDefault="00C07A77" w:rsidP="00B36B5A">
            <w:pPr>
              <w:spacing w:line="240" w:lineRule="auto"/>
              <w:jc w:val="both"/>
              <w:rPr>
                <w:color w:val="000000"/>
                <w:sz w:val="26"/>
                <w:szCs w:val="26"/>
                <w:lang w:eastAsia="vi-VN"/>
              </w:rPr>
            </w:pPr>
            <w:r w:rsidRPr="00C07A77">
              <w:rPr>
                <w:color w:val="000000"/>
                <w:sz w:val="26"/>
                <w:szCs w:val="26"/>
              </w:rPr>
              <w:t>Đẩy mạnh đổi mới PPDH</w:t>
            </w:r>
            <w:r>
              <w:rPr>
                <w:color w:val="000000"/>
                <w:sz w:val="26"/>
                <w:szCs w:val="26"/>
              </w:rPr>
              <w:t xml:space="preserve">. </w:t>
            </w:r>
            <w:r w:rsidR="00B36B5A" w:rsidRPr="00C07A77">
              <w:rPr>
                <w:color w:val="000000"/>
                <w:sz w:val="26"/>
                <w:szCs w:val="26"/>
                <w:lang w:eastAsia="vi-VN"/>
              </w:rPr>
              <w:t xml:space="preserve">Phó Hiệu trưởng tham mưu và xây dựng kế hoạch tổ chức Hội thi GVDG cấp trường, thi dạy </w:t>
            </w:r>
            <w:r w:rsidR="00B36B5A" w:rsidRPr="00C07A77">
              <w:rPr>
                <w:color w:val="000000"/>
                <w:sz w:val="26"/>
                <w:szCs w:val="26"/>
                <w:lang w:eastAsia="vi-VN"/>
              </w:rPr>
              <w:lastRenderedPageBreak/>
              <w:t>học theo định hướng STEM và dạy học tích hợp. Xây dựng kế hoạch KTNB thường xuyên kiểm tra kế hoạch bài dạy, dự giờ,…</w:t>
            </w:r>
          </w:p>
        </w:tc>
        <w:tc>
          <w:tcPr>
            <w:tcW w:w="1418" w:type="dxa"/>
            <w:tcBorders>
              <w:top w:val="single" w:sz="4" w:space="0" w:color="auto"/>
              <w:left w:val="single" w:sz="4" w:space="0" w:color="auto"/>
              <w:bottom w:val="single" w:sz="4" w:space="0" w:color="auto"/>
              <w:right w:val="single" w:sz="4" w:space="0" w:color="auto"/>
            </w:tcBorders>
          </w:tcPr>
          <w:p w:rsidR="00C82D4B" w:rsidRPr="00C07A77" w:rsidRDefault="00B36B5A" w:rsidP="00B36B5A">
            <w:pPr>
              <w:spacing w:line="240" w:lineRule="auto"/>
              <w:jc w:val="both"/>
              <w:rPr>
                <w:color w:val="000000"/>
                <w:sz w:val="26"/>
                <w:szCs w:val="26"/>
              </w:rPr>
            </w:pPr>
            <w:r w:rsidRPr="00C07A77">
              <w:rPr>
                <w:color w:val="000000"/>
                <w:sz w:val="26"/>
                <w:szCs w:val="26"/>
              </w:rPr>
              <w:lastRenderedPageBreak/>
              <w:t>Hiệu trưởng, Phó Hiệu trưởng, TTCM, GV</w:t>
            </w:r>
          </w:p>
        </w:tc>
        <w:tc>
          <w:tcPr>
            <w:tcW w:w="1165" w:type="dxa"/>
            <w:tcBorders>
              <w:top w:val="single" w:sz="4" w:space="0" w:color="auto"/>
              <w:left w:val="single" w:sz="4" w:space="0" w:color="auto"/>
              <w:bottom w:val="single" w:sz="4" w:space="0" w:color="auto"/>
              <w:right w:val="single" w:sz="4" w:space="0" w:color="auto"/>
            </w:tcBorders>
          </w:tcPr>
          <w:p w:rsidR="00C82D4B" w:rsidRPr="00C07A77" w:rsidRDefault="00B36B5A" w:rsidP="00B36B5A">
            <w:pPr>
              <w:spacing w:line="240" w:lineRule="auto"/>
              <w:rPr>
                <w:color w:val="000000"/>
                <w:sz w:val="26"/>
                <w:szCs w:val="26"/>
              </w:rPr>
            </w:pPr>
            <w:r w:rsidRPr="00C07A77">
              <w:rPr>
                <w:color w:val="000000"/>
                <w:sz w:val="26"/>
                <w:szCs w:val="26"/>
              </w:rPr>
              <w:t>Tháng 10/2021 - 5/2025</w:t>
            </w:r>
          </w:p>
        </w:tc>
        <w:tc>
          <w:tcPr>
            <w:tcW w:w="961" w:type="dxa"/>
            <w:tcBorders>
              <w:top w:val="single" w:sz="4" w:space="0" w:color="auto"/>
              <w:left w:val="single" w:sz="4" w:space="0" w:color="auto"/>
              <w:bottom w:val="single" w:sz="4" w:space="0" w:color="auto"/>
              <w:right w:val="single" w:sz="4" w:space="0" w:color="auto"/>
            </w:tcBorders>
          </w:tcPr>
          <w:p w:rsidR="00C82D4B" w:rsidRPr="00C07A77" w:rsidRDefault="00B36B5A" w:rsidP="00C82D4B">
            <w:pPr>
              <w:spacing w:line="240" w:lineRule="auto"/>
              <w:rPr>
                <w:color w:val="000000"/>
                <w:sz w:val="26"/>
                <w:szCs w:val="26"/>
              </w:rPr>
            </w:pPr>
            <w:r w:rsidRPr="00C07A77">
              <w:rPr>
                <w:color w:val="000000"/>
                <w:sz w:val="26"/>
                <w:szCs w:val="26"/>
              </w:rPr>
              <w:t>5 triệu</w:t>
            </w:r>
          </w:p>
        </w:tc>
        <w:tc>
          <w:tcPr>
            <w:tcW w:w="1060" w:type="dxa"/>
            <w:tcBorders>
              <w:top w:val="single" w:sz="4" w:space="0" w:color="auto"/>
              <w:left w:val="single" w:sz="4" w:space="0" w:color="auto"/>
              <w:bottom w:val="single" w:sz="4" w:space="0" w:color="auto"/>
              <w:right w:val="single" w:sz="4" w:space="0" w:color="auto"/>
            </w:tcBorders>
          </w:tcPr>
          <w:p w:rsidR="00B36B5A" w:rsidRPr="00C07A77" w:rsidRDefault="00B36B5A" w:rsidP="00B36B5A">
            <w:pPr>
              <w:spacing w:line="240" w:lineRule="auto"/>
              <w:jc w:val="both"/>
              <w:rPr>
                <w:color w:val="000000"/>
                <w:sz w:val="26"/>
                <w:szCs w:val="26"/>
              </w:rPr>
            </w:pPr>
            <w:r w:rsidRPr="00C07A77">
              <w:rPr>
                <w:color w:val="000000"/>
                <w:sz w:val="26"/>
                <w:szCs w:val="26"/>
              </w:rPr>
              <w:t>Kính phí khen thưởng</w:t>
            </w:r>
          </w:p>
          <w:p w:rsidR="00B36B5A" w:rsidRPr="00C07A77" w:rsidRDefault="00B36B5A" w:rsidP="00B36B5A">
            <w:pPr>
              <w:spacing w:line="240" w:lineRule="auto"/>
              <w:jc w:val="both"/>
              <w:rPr>
                <w:color w:val="000000"/>
                <w:sz w:val="26"/>
                <w:szCs w:val="26"/>
              </w:rPr>
            </w:pPr>
            <w:r w:rsidRPr="00C07A77">
              <w:rPr>
                <w:color w:val="000000"/>
                <w:sz w:val="26"/>
                <w:szCs w:val="26"/>
              </w:rPr>
              <w:t xml:space="preserve">Xếp TKB có thời gian để TTCM thực hiện </w:t>
            </w:r>
            <w:r w:rsidRPr="00C07A77">
              <w:rPr>
                <w:color w:val="000000"/>
                <w:sz w:val="26"/>
                <w:szCs w:val="26"/>
              </w:rPr>
              <w:lastRenderedPageBreak/>
              <w:t>KTNB theo kế hoạch.</w:t>
            </w:r>
          </w:p>
        </w:tc>
        <w:tc>
          <w:tcPr>
            <w:tcW w:w="783" w:type="dxa"/>
            <w:tcBorders>
              <w:top w:val="single" w:sz="4" w:space="0" w:color="auto"/>
              <w:left w:val="single" w:sz="4" w:space="0" w:color="auto"/>
              <w:bottom w:val="single" w:sz="4" w:space="0" w:color="auto"/>
              <w:right w:val="single" w:sz="4" w:space="0" w:color="auto"/>
            </w:tcBorders>
          </w:tcPr>
          <w:p w:rsidR="00C82D4B" w:rsidRPr="00C07A77" w:rsidRDefault="00C82D4B" w:rsidP="00C82D4B">
            <w:pPr>
              <w:spacing w:line="240" w:lineRule="auto"/>
              <w:rPr>
                <w:color w:val="000000"/>
                <w:sz w:val="26"/>
                <w:szCs w:val="26"/>
              </w:rPr>
            </w:pPr>
          </w:p>
        </w:tc>
      </w:tr>
    </w:tbl>
    <w:p w:rsidR="005C2554" w:rsidRDefault="00A30C3F" w:rsidP="00A30C3F">
      <w:pPr>
        <w:spacing w:before="0" w:after="0" w:line="300" w:lineRule="auto"/>
        <w:rPr>
          <w:b/>
          <w:sz w:val="28"/>
        </w:rPr>
      </w:pPr>
      <w:r>
        <w:rPr>
          <w:b/>
          <w:sz w:val="28"/>
        </w:rPr>
        <w:lastRenderedPageBreak/>
        <w:t xml:space="preserve">        </w:t>
      </w:r>
    </w:p>
    <w:p w:rsidR="00C60721" w:rsidRDefault="00C60721" w:rsidP="005C2554">
      <w:pPr>
        <w:spacing w:before="0" w:after="0" w:line="300" w:lineRule="auto"/>
        <w:ind w:firstLine="567"/>
        <w:rPr>
          <w:b/>
          <w:sz w:val="28"/>
        </w:rPr>
      </w:pPr>
    </w:p>
    <w:p w:rsidR="00C378D4" w:rsidRDefault="00A30C3F" w:rsidP="005C2554">
      <w:pPr>
        <w:spacing w:before="0" w:after="0" w:line="300" w:lineRule="auto"/>
        <w:ind w:firstLine="567"/>
        <w:rPr>
          <w:b/>
          <w:sz w:val="28"/>
        </w:rPr>
      </w:pPr>
      <w:r>
        <w:rPr>
          <w:b/>
          <w:sz w:val="28"/>
        </w:rPr>
        <w:lastRenderedPageBreak/>
        <w:t xml:space="preserve"> </w:t>
      </w:r>
      <w:r w:rsidR="00D92C4A">
        <w:rPr>
          <w:b/>
          <w:sz w:val="28"/>
        </w:rPr>
        <w:t>V</w:t>
      </w:r>
      <w:r w:rsidR="00163251">
        <w:rPr>
          <w:b/>
          <w:sz w:val="28"/>
        </w:rPr>
        <w:t>I</w:t>
      </w:r>
      <w:r w:rsidR="00D92C4A">
        <w:rPr>
          <w:b/>
          <w:sz w:val="28"/>
        </w:rPr>
        <w:t>.</w:t>
      </w:r>
      <w:r w:rsidR="00163251">
        <w:rPr>
          <w:b/>
          <w:sz w:val="28"/>
        </w:rPr>
        <w:t xml:space="preserve"> T</w:t>
      </w:r>
      <w:r w:rsidR="004F24AD">
        <w:rPr>
          <w:b/>
          <w:sz w:val="28"/>
        </w:rPr>
        <w:t>Ổ CHỨC THỰC HIỆN</w:t>
      </w:r>
    </w:p>
    <w:p w:rsidR="00B651A7" w:rsidRDefault="00D92C4A" w:rsidP="00F752C9">
      <w:pPr>
        <w:spacing w:before="0" w:after="0" w:line="300" w:lineRule="auto"/>
        <w:ind w:firstLine="720"/>
        <w:jc w:val="both"/>
        <w:rPr>
          <w:b/>
          <w:sz w:val="28"/>
        </w:rPr>
      </w:pPr>
      <w:r>
        <w:rPr>
          <w:b/>
          <w:sz w:val="28"/>
        </w:rPr>
        <w:t>1. Hiệu</w:t>
      </w:r>
      <w:r w:rsidR="00A5780C">
        <w:rPr>
          <w:b/>
          <w:sz w:val="28"/>
        </w:rPr>
        <w:t xml:space="preserve"> trưởng</w:t>
      </w:r>
      <w:r w:rsidR="009540F4">
        <w:rPr>
          <w:b/>
          <w:sz w:val="28"/>
        </w:rPr>
        <w:t xml:space="preserve"> -</w:t>
      </w:r>
      <w:r w:rsidR="00A5780C">
        <w:rPr>
          <w:b/>
          <w:sz w:val="28"/>
        </w:rPr>
        <w:t xml:space="preserve"> </w:t>
      </w:r>
      <w:r w:rsidR="00B651A7">
        <w:rPr>
          <w:b/>
          <w:sz w:val="28"/>
        </w:rPr>
        <w:t>Chủ tịch Hội đồng tự đánh giá</w:t>
      </w:r>
    </w:p>
    <w:p w:rsidR="0035295A" w:rsidRDefault="0035295A" w:rsidP="0035295A">
      <w:pPr>
        <w:spacing w:before="0" w:after="0" w:line="300" w:lineRule="auto"/>
        <w:ind w:firstLine="720"/>
        <w:jc w:val="both"/>
        <w:rPr>
          <w:sz w:val="28"/>
        </w:rPr>
      </w:pPr>
      <w:r>
        <w:rPr>
          <w:sz w:val="28"/>
        </w:rPr>
        <w:t>- Xây dựng dựng kế hoạch cải tiến chất lượng giáo dục.</w:t>
      </w:r>
    </w:p>
    <w:p w:rsidR="0035295A" w:rsidRDefault="0035295A" w:rsidP="0035295A">
      <w:pPr>
        <w:spacing w:before="0" w:after="0" w:line="300" w:lineRule="auto"/>
        <w:ind w:firstLine="720"/>
        <w:jc w:val="both"/>
        <w:rPr>
          <w:sz w:val="28"/>
        </w:rPr>
      </w:pPr>
      <w:r>
        <w:rPr>
          <w:sz w:val="28"/>
        </w:rPr>
        <w:t>- Phân công thành viên hội đồng tự đánh giá thực hiện các tiêu chí cần cải tiến trong năm.</w:t>
      </w:r>
    </w:p>
    <w:p w:rsidR="0035295A" w:rsidRDefault="0035295A" w:rsidP="0035295A">
      <w:pPr>
        <w:spacing w:before="0" w:after="0" w:line="300" w:lineRule="auto"/>
        <w:ind w:firstLine="720"/>
        <w:jc w:val="both"/>
        <w:rPr>
          <w:b/>
          <w:sz w:val="28"/>
        </w:rPr>
      </w:pPr>
      <w:r>
        <w:rPr>
          <w:sz w:val="28"/>
        </w:rPr>
        <w:t>- Thực hiện công tác kiểm tra đánh giá và báo cáo.</w:t>
      </w:r>
    </w:p>
    <w:p w:rsidR="00B651A7" w:rsidRDefault="00D92C4A" w:rsidP="00F752C9">
      <w:pPr>
        <w:spacing w:before="0" w:after="0" w:line="300" w:lineRule="auto"/>
        <w:ind w:firstLine="720"/>
        <w:jc w:val="both"/>
        <w:rPr>
          <w:b/>
          <w:sz w:val="28"/>
        </w:rPr>
      </w:pPr>
      <w:r w:rsidRPr="00D92C4A">
        <w:rPr>
          <w:b/>
          <w:sz w:val="28"/>
        </w:rPr>
        <w:t xml:space="preserve">2. </w:t>
      </w:r>
      <w:r w:rsidR="00B651A7">
        <w:rPr>
          <w:b/>
          <w:sz w:val="28"/>
        </w:rPr>
        <w:t>Các thành viên của Hội đồng tự đánh giá</w:t>
      </w:r>
    </w:p>
    <w:p w:rsidR="00D67FF7" w:rsidRPr="00D67FF7" w:rsidRDefault="00D67FF7" w:rsidP="00D67FF7">
      <w:pPr>
        <w:spacing w:before="0" w:after="0" w:line="300" w:lineRule="auto"/>
        <w:ind w:firstLine="720"/>
        <w:jc w:val="both"/>
        <w:rPr>
          <w:sz w:val="28"/>
        </w:rPr>
      </w:pPr>
      <w:r w:rsidRPr="00D67FF7">
        <w:rPr>
          <w:sz w:val="28"/>
        </w:rPr>
        <w:t>- Nhóm công tác 1: Phụ trách theo dõi và đảm bảo tiến độ việc thực hiện cải tiến chất lượng đối với tiêu chuẩn 1</w:t>
      </w:r>
      <w:r>
        <w:rPr>
          <w:sz w:val="28"/>
        </w:rPr>
        <w:t>.</w:t>
      </w:r>
    </w:p>
    <w:p w:rsidR="00D67FF7" w:rsidRPr="00D67FF7" w:rsidRDefault="00D67FF7" w:rsidP="00D67FF7">
      <w:pPr>
        <w:spacing w:before="0" w:after="0" w:line="300" w:lineRule="auto"/>
        <w:ind w:firstLine="720"/>
        <w:jc w:val="both"/>
        <w:rPr>
          <w:sz w:val="28"/>
        </w:rPr>
      </w:pPr>
      <w:r w:rsidRPr="00D67FF7">
        <w:rPr>
          <w:sz w:val="28"/>
        </w:rPr>
        <w:t xml:space="preserve">- Nhóm công tác 2: Phụ trách theo dõi và đảm bảo tiến độ việc thực hiện cải tiến chất lượng đối với tiêu chuẩn </w:t>
      </w:r>
      <w:r>
        <w:rPr>
          <w:sz w:val="28"/>
        </w:rPr>
        <w:t>3, 4.</w:t>
      </w:r>
    </w:p>
    <w:p w:rsidR="00D67FF7" w:rsidRPr="00D67FF7" w:rsidRDefault="00D67FF7" w:rsidP="00D67FF7">
      <w:pPr>
        <w:spacing w:before="0" w:after="0" w:line="300" w:lineRule="auto"/>
        <w:ind w:firstLine="720"/>
        <w:jc w:val="both"/>
        <w:rPr>
          <w:sz w:val="28"/>
        </w:rPr>
      </w:pPr>
      <w:r w:rsidRPr="00D67FF7">
        <w:rPr>
          <w:sz w:val="28"/>
        </w:rPr>
        <w:t xml:space="preserve">- Nhóm công tác 3: Phụ trách theo dõi và đảm bảo tiến độ việc thực hiện cải tiến chất lượng đối với tiêu chuẩn </w:t>
      </w:r>
      <w:r>
        <w:rPr>
          <w:sz w:val="28"/>
        </w:rPr>
        <w:t>2, 5.</w:t>
      </w:r>
    </w:p>
    <w:p w:rsidR="00D67FF7" w:rsidRPr="00D67FF7" w:rsidRDefault="00D67FF7" w:rsidP="00D67FF7">
      <w:pPr>
        <w:spacing w:before="0" w:after="0" w:line="300" w:lineRule="auto"/>
        <w:ind w:firstLine="720"/>
        <w:jc w:val="both"/>
        <w:rPr>
          <w:b/>
          <w:sz w:val="28"/>
        </w:rPr>
      </w:pPr>
      <w:r>
        <w:rPr>
          <w:b/>
          <w:sz w:val="28"/>
        </w:rPr>
        <w:t xml:space="preserve">3. </w:t>
      </w:r>
      <w:r w:rsidR="00FC56FA" w:rsidRPr="00D67FF7">
        <w:rPr>
          <w:b/>
          <w:sz w:val="28"/>
        </w:rPr>
        <w:t xml:space="preserve">Tổ Giám sát kế hoạch cải tiến chất lượng </w:t>
      </w:r>
    </w:p>
    <w:p w:rsidR="00D67FF7" w:rsidRPr="00D67FF7" w:rsidRDefault="00D67FF7" w:rsidP="00D67FF7">
      <w:pPr>
        <w:spacing w:before="0" w:after="0" w:line="300" w:lineRule="auto"/>
        <w:ind w:left="709"/>
        <w:jc w:val="both"/>
        <w:rPr>
          <w:sz w:val="26"/>
          <w:szCs w:val="26"/>
        </w:rPr>
      </w:pPr>
      <w:r>
        <w:rPr>
          <w:sz w:val="26"/>
          <w:szCs w:val="26"/>
        </w:rPr>
        <w:t xml:space="preserve">- </w:t>
      </w:r>
      <w:r w:rsidRPr="00D67FF7">
        <w:rPr>
          <w:sz w:val="26"/>
          <w:szCs w:val="26"/>
        </w:rPr>
        <w:t>Thành viên Tổ giám sát:</w:t>
      </w:r>
    </w:p>
    <w:p w:rsidR="00D67FF7" w:rsidRDefault="00D67FF7" w:rsidP="00D67FF7">
      <w:pPr>
        <w:spacing w:before="0" w:after="0" w:line="300" w:lineRule="auto"/>
        <w:jc w:val="both"/>
        <w:rPr>
          <w:sz w:val="28"/>
        </w:rPr>
      </w:pPr>
      <w:r>
        <w:rPr>
          <w:sz w:val="28"/>
        </w:rPr>
        <w:t xml:space="preserve">           Bà Nguy</w:t>
      </w:r>
      <w:r w:rsidRPr="00D67FF7">
        <w:rPr>
          <w:sz w:val="28"/>
        </w:rPr>
        <w:t xml:space="preserve">ễn </w:t>
      </w:r>
      <w:r>
        <w:rPr>
          <w:sz w:val="28"/>
        </w:rPr>
        <w:t xml:space="preserve">Mỹ Linh </w:t>
      </w:r>
      <w:r w:rsidRPr="00D67FF7">
        <w:rPr>
          <w:sz w:val="28"/>
        </w:rPr>
        <w:t>- PHT</w:t>
      </w:r>
      <w:r w:rsidRPr="00D67FF7">
        <w:rPr>
          <w:sz w:val="28"/>
        </w:rPr>
        <w:tab/>
      </w:r>
      <w:r w:rsidRPr="00D67FF7">
        <w:rPr>
          <w:sz w:val="28"/>
        </w:rPr>
        <w:tab/>
        <w:t xml:space="preserve">Giám sát nhóm công tác </w:t>
      </w:r>
      <w:r>
        <w:rPr>
          <w:sz w:val="28"/>
        </w:rPr>
        <w:t>2</w:t>
      </w:r>
    </w:p>
    <w:p w:rsidR="00D67FF7" w:rsidRPr="00D67FF7" w:rsidRDefault="00D67FF7" w:rsidP="00D67FF7">
      <w:pPr>
        <w:spacing w:before="0" w:after="0" w:line="300" w:lineRule="auto"/>
        <w:jc w:val="both"/>
        <w:rPr>
          <w:sz w:val="28"/>
        </w:rPr>
      </w:pPr>
      <w:r>
        <w:rPr>
          <w:sz w:val="28"/>
        </w:rPr>
        <w:t xml:space="preserve">           Bà</w:t>
      </w:r>
      <w:r w:rsidRPr="00D67FF7">
        <w:rPr>
          <w:sz w:val="28"/>
        </w:rPr>
        <w:t xml:space="preserve"> Nguyễn Thị Kim </w:t>
      </w:r>
      <w:r>
        <w:rPr>
          <w:sz w:val="28"/>
        </w:rPr>
        <w:t xml:space="preserve">Chi </w:t>
      </w:r>
      <w:r w:rsidRPr="00D67FF7">
        <w:rPr>
          <w:sz w:val="28"/>
        </w:rPr>
        <w:t xml:space="preserve">- </w:t>
      </w:r>
      <w:r>
        <w:rPr>
          <w:sz w:val="28"/>
        </w:rPr>
        <w:t>PHT</w:t>
      </w:r>
      <w:r w:rsidRPr="00D67FF7">
        <w:rPr>
          <w:sz w:val="28"/>
        </w:rPr>
        <w:tab/>
      </w:r>
      <w:r w:rsidRPr="00D67FF7">
        <w:rPr>
          <w:sz w:val="28"/>
        </w:rPr>
        <w:tab/>
        <w:t xml:space="preserve">Giám sát nhóm công tác </w:t>
      </w:r>
      <w:r>
        <w:rPr>
          <w:sz w:val="28"/>
        </w:rPr>
        <w:t>3</w:t>
      </w:r>
    </w:p>
    <w:p w:rsidR="00D67FF7" w:rsidRDefault="00C60721" w:rsidP="00D67FF7">
      <w:pPr>
        <w:spacing w:before="0" w:after="0" w:line="300" w:lineRule="auto"/>
        <w:ind w:left="709"/>
        <w:jc w:val="both"/>
        <w:rPr>
          <w:sz w:val="26"/>
          <w:szCs w:val="26"/>
        </w:rPr>
      </w:pPr>
      <w:r>
        <w:rPr>
          <w:sz w:val="26"/>
          <w:szCs w:val="26"/>
        </w:rPr>
        <w:t xml:space="preserve"> </w:t>
      </w:r>
      <w:r w:rsidR="00D67FF7">
        <w:rPr>
          <w:sz w:val="26"/>
          <w:szCs w:val="26"/>
        </w:rPr>
        <w:t>Ông Ngô Tấn Nhạc</w:t>
      </w:r>
      <w:r w:rsidR="00C07A77">
        <w:rPr>
          <w:sz w:val="26"/>
          <w:szCs w:val="26"/>
        </w:rPr>
        <w:t xml:space="preserve"> </w:t>
      </w:r>
      <w:bookmarkStart w:id="0" w:name="_GoBack"/>
      <w:bookmarkEnd w:id="0"/>
      <w:r w:rsidR="00D67FF7">
        <w:rPr>
          <w:sz w:val="26"/>
          <w:szCs w:val="26"/>
        </w:rPr>
        <w:t xml:space="preserve">- CTCĐ                    </w:t>
      </w:r>
      <w:r w:rsidR="00407082">
        <w:rPr>
          <w:sz w:val="26"/>
          <w:szCs w:val="26"/>
        </w:rPr>
        <w:t xml:space="preserve">  </w:t>
      </w:r>
      <w:r w:rsidR="00D67FF7" w:rsidRPr="00D67FF7">
        <w:rPr>
          <w:sz w:val="28"/>
        </w:rPr>
        <w:t xml:space="preserve">Giám sát nhóm công tác </w:t>
      </w:r>
      <w:r w:rsidR="00D67FF7">
        <w:rPr>
          <w:sz w:val="28"/>
        </w:rPr>
        <w:t>1</w:t>
      </w:r>
    </w:p>
    <w:p w:rsidR="00D67FF7" w:rsidRDefault="00D67FF7" w:rsidP="00D67FF7">
      <w:pPr>
        <w:spacing w:before="0" w:after="0" w:line="300" w:lineRule="auto"/>
        <w:ind w:left="709"/>
        <w:jc w:val="both"/>
        <w:rPr>
          <w:sz w:val="26"/>
          <w:szCs w:val="26"/>
        </w:rPr>
      </w:pPr>
      <w:r w:rsidRPr="00D67FF7">
        <w:rPr>
          <w:sz w:val="26"/>
          <w:szCs w:val="26"/>
        </w:rPr>
        <w:t xml:space="preserve">- </w:t>
      </w:r>
      <w:r>
        <w:rPr>
          <w:sz w:val="26"/>
          <w:szCs w:val="26"/>
        </w:rPr>
        <w:t xml:space="preserve">Tổ giám sát có trách nhiệm: </w:t>
      </w:r>
    </w:p>
    <w:p w:rsidR="00D67FF7" w:rsidRPr="00D67FF7" w:rsidRDefault="00D67FF7" w:rsidP="00D67FF7">
      <w:pPr>
        <w:spacing w:before="0" w:after="0" w:line="300" w:lineRule="auto"/>
        <w:ind w:left="709"/>
        <w:jc w:val="both"/>
        <w:rPr>
          <w:sz w:val="26"/>
          <w:szCs w:val="26"/>
        </w:rPr>
      </w:pPr>
      <w:r>
        <w:rPr>
          <w:sz w:val="26"/>
          <w:szCs w:val="26"/>
        </w:rPr>
        <w:t xml:space="preserve">+ </w:t>
      </w:r>
      <w:r w:rsidRPr="00D67FF7">
        <w:rPr>
          <w:sz w:val="26"/>
          <w:szCs w:val="26"/>
        </w:rPr>
        <w:t>Tham</w:t>
      </w:r>
      <w:r w:rsidRPr="00D67FF7">
        <w:rPr>
          <w:sz w:val="26"/>
          <w:szCs w:val="26"/>
          <w:lang w:val="vi-VN"/>
        </w:rPr>
        <w:t xml:space="preserve"> gia  </w:t>
      </w:r>
      <w:r w:rsidRPr="00D67FF7">
        <w:rPr>
          <w:sz w:val="26"/>
          <w:szCs w:val="26"/>
        </w:rPr>
        <w:t>giám sát kế hoạch cải tiến chất lượng của nhà trường theo đúng tiến độ.</w:t>
      </w:r>
    </w:p>
    <w:p w:rsidR="00FC56FA" w:rsidRPr="00D67FF7" w:rsidRDefault="00D67FF7" w:rsidP="00D67FF7">
      <w:pPr>
        <w:spacing w:before="0" w:after="0" w:line="300" w:lineRule="auto"/>
        <w:ind w:firstLine="709"/>
        <w:jc w:val="both"/>
        <w:rPr>
          <w:sz w:val="26"/>
          <w:szCs w:val="26"/>
        </w:rPr>
      </w:pPr>
      <w:r>
        <w:rPr>
          <w:sz w:val="26"/>
          <w:szCs w:val="26"/>
        </w:rPr>
        <w:t>+</w:t>
      </w:r>
      <w:r w:rsidRPr="00D67FF7">
        <w:rPr>
          <w:sz w:val="26"/>
          <w:szCs w:val="26"/>
        </w:rPr>
        <w:t xml:space="preserve"> B</w:t>
      </w:r>
      <w:r w:rsidRPr="00D67FF7">
        <w:rPr>
          <w:sz w:val="26"/>
          <w:szCs w:val="26"/>
          <w:lang w:val="vi-VN"/>
        </w:rPr>
        <w:t>áo cáo định kỳ và kiến nghị dựa trên kết quả giám sát</w:t>
      </w:r>
      <w:r w:rsidRPr="00D67FF7">
        <w:rPr>
          <w:sz w:val="26"/>
          <w:szCs w:val="26"/>
        </w:rPr>
        <w:t xml:space="preserve"> để có giải pháp kịp thời thực hiện việc cải tiến chất lượng giáo dục.</w:t>
      </w:r>
    </w:p>
    <w:p w:rsidR="00B651A7" w:rsidRDefault="00FC56FA" w:rsidP="00F752C9">
      <w:pPr>
        <w:spacing w:before="0" w:after="0" w:line="300" w:lineRule="auto"/>
        <w:ind w:firstLine="720"/>
        <w:jc w:val="both"/>
        <w:rPr>
          <w:b/>
          <w:sz w:val="28"/>
        </w:rPr>
      </w:pPr>
      <w:r>
        <w:rPr>
          <w:b/>
          <w:sz w:val="28"/>
          <w:lang w:val="vi-VN"/>
        </w:rPr>
        <w:t>4</w:t>
      </w:r>
      <w:r w:rsidR="009B3E15">
        <w:rPr>
          <w:b/>
          <w:sz w:val="28"/>
        </w:rPr>
        <w:t xml:space="preserve">. </w:t>
      </w:r>
      <w:r w:rsidR="00B651A7">
        <w:rPr>
          <w:b/>
          <w:sz w:val="28"/>
        </w:rPr>
        <w:t>Cán bộ, giáo viên, nhân viên của trường</w:t>
      </w:r>
    </w:p>
    <w:p w:rsidR="00127E15" w:rsidRDefault="00127E15" w:rsidP="00F752C9">
      <w:pPr>
        <w:spacing w:before="0" w:after="0" w:line="300" w:lineRule="auto"/>
        <w:ind w:firstLine="720"/>
        <w:jc w:val="both"/>
        <w:rPr>
          <w:sz w:val="28"/>
        </w:rPr>
      </w:pPr>
      <w:r>
        <w:rPr>
          <w:b/>
          <w:sz w:val="28"/>
        </w:rPr>
        <w:t xml:space="preserve">- </w:t>
      </w:r>
      <w:r w:rsidRPr="00127E15">
        <w:rPr>
          <w:sz w:val="28"/>
        </w:rPr>
        <w:t>Thực hiện</w:t>
      </w:r>
      <w:r>
        <w:rPr>
          <w:sz w:val="28"/>
        </w:rPr>
        <w:t xml:space="preserve"> các nhiệm vụ được phân công theo yêu cầu của Chủ tịch</w:t>
      </w:r>
      <w:r w:rsidR="0007722B">
        <w:rPr>
          <w:sz w:val="28"/>
        </w:rPr>
        <w:t xml:space="preserve"> hội đồng TĐG</w:t>
      </w:r>
      <w:r>
        <w:rPr>
          <w:sz w:val="28"/>
        </w:rPr>
        <w:t xml:space="preserve"> và các thành viên Hội đồng tự đánh giá.</w:t>
      </w:r>
    </w:p>
    <w:p w:rsidR="00EF4CB8" w:rsidRDefault="00127E15" w:rsidP="00F752C9">
      <w:pPr>
        <w:spacing w:before="0" w:after="0" w:line="300" w:lineRule="auto"/>
        <w:ind w:firstLine="720"/>
        <w:jc w:val="both"/>
        <w:rPr>
          <w:sz w:val="28"/>
        </w:rPr>
      </w:pPr>
      <w:r>
        <w:rPr>
          <w:sz w:val="28"/>
        </w:rPr>
        <w:t xml:space="preserve">- </w:t>
      </w:r>
      <w:r w:rsidR="00FC56FA">
        <w:rPr>
          <w:sz w:val="28"/>
        </w:rPr>
        <w:t>Tham</w:t>
      </w:r>
      <w:r w:rsidR="00FC56FA">
        <w:rPr>
          <w:sz w:val="28"/>
          <w:lang w:val="vi-VN"/>
        </w:rPr>
        <w:t xml:space="preserve"> gia  </w:t>
      </w:r>
      <w:r w:rsidR="00FC56FA">
        <w:rPr>
          <w:sz w:val="28"/>
        </w:rPr>
        <w:t>g</w:t>
      </w:r>
      <w:r>
        <w:rPr>
          <w:sz w:val="28"/>
        </w:rPr>
        <w:t>iám sát kế hoạch cải tiến chất lượng của trường theo đúng tiến độ.</w:t>
      </w:r>
    </w:p>
    <w:p w:rsidR="00D67FF7" w:rsidRDefault="00D67FF7" w:rsidP="00D67FF7">
      <w:pPr>
        <w:spacing w:line="236" w:lineRule="auto"/>
        <w:ind w:left="260" w:firstLine="460"/>
        <w:jc w:val="both"/>
        <w:rPr>
          <w:rFonts w:eastAsia="Times New Roman"/>
          <w:sz w:val="26"/>
          <w:szCs w:val="26"/>
        </w:rPr>
      </w:pPr>
      <w:r>
        <w:rPr>
          <w:rFonts w:eastAsia="Times New Roman"/>
          <w:sz w:val="26"/>
          <w:szCs w:val="26"/>
        </w:rPr>
        <w:t>Trên đây là kế hoạch cải tiến chất lượng của trường THCS Giồng Ông Tố</w:t>
      </w:r>
      <w:r>
        <w:rPr>
          <w:rFonts w:eastAsia="Times New Roman"/>
          <w:sz w:val="26"/>
          <w:szCs w:val="26"/>
          <w:lang w:val="vi-VN"/>
        </w:rPr>
        <w:t xml:space="preserve"> </w:t>
      </w:r>
      <w:r>
        <w:rPr>
          <w:rFonts w:eastAsia="Times New Roman"/>
          <w:sz w:val="26"/>
          <w:szCs w:val="26"/>
        </w:rPr>
        <w:t>năm học 2021 - 2022. Yêu cầu các cán bộ, giáo viên, nhân viên thực hiện nghiêm túc./.</w:t>
      </w:r>
    </w:p>
    <w:p w:rsidR="009F5719" w:rsidRDefault="009F5719" w:rsidP="00B65AC6">
      <w:pPr>
        <w:spacing w:before="0" w:after="0"/>
        <w:ind w:firstLine="720"/>
        <w:jc w:val="both"/>
        <w:rPr>
          <w:b/>
          <w:sz w:val="16"/>
        </w:rPr>
      </w:pPr>
    </w:p>
    <w:p w:rsidR="00C60721" w:rsidRDefault="00C60721" w:rsidP="00B65AC6">
      <w:pPr>
        <w:spacing w:before="0" w:after="0"/>
        <w:ind w:firstLine="720"/>
        <w:jc w:val="both"/>
        <w:rPr>
          <w:b/>
          <w:sz w:val="16"/>
        </w:rPr>
      </w:pPr>
    </w:p>
    <w:p w:rsidR="00C60721" w:rsidRDefault="00C60721" w:rsidP="00B65AC6">
      <w:pPr>
        <w:spacing w:before="0" w:after="0"/>
        <w:ind w:firstLine="720"/>
        <w:jc w:val="both"/>
        <w:rPr>
          <w:b/>
          <w:sz w:val="16"/>
        </w:rPr>
      </w:pPr>
    </w:p>
    <w:p w:rsidR="00C60721" w:rsidRPr="009F5719" w:rsidRDefault="00C60721" w:rsidP="00B65AC6">
      <w:pPr>
        <w:spacing w:before="0" w:after="0"/>
        <w:ind w:firstLine="720"/>
        <w:jc w:val="both"/>
        <w:rPr>
          <w:b/>
          <w:sz w:val="16"/>
        </w:rPr>
      </w:pPr>
    </w:p>
    <w:tbl>
      <w:tblPr>
        <w:tblW w:w="9520" w:type="dxa"/>
        <w:tblInd w:w="108" w:type="dxa"/>
        <w:tblLook w:val="01E0" w:firstRow="1" w:lastRow="1" w:firstColumn="1" w:lastColumn="1" w:noHBand="0" w:noVBand="0"/>
      </w:tblPr>
      <w:tblGrid>
        <w:gridCol w:w="4889"/>
        <w:gridCol w:w="4631"/>
      </w:tblGrid>
      <w:tr w:rsidR="006A3D2D" w:rsidRPr="00F213A6">
        <w:tc>
          <w:tcPr>
            <w:tcW w:w="4889" w:type="dxa"/>
            <w:shd w:val="clear" w:color="auto" w:fill="auto"/>
          </w:tcPr>
          <w:p w:rsidR="006A3D2D" w:rsidRPr="00515A17" w:rsidRDefault="006A3D2D" w:rsidP="00F213A6">
            <w:pPr>
              <w:spacing w:before="0" w:after="0"/>
              <w:rPr>
                <w:b/>
                <w:i/>
                <w:sz w:val="28"/>
              </w:rPr>
            </w:pPr>
            <w:r w:rsidRPr="00515A17">
              <w:rPr>
                <w:b/>
                <w:i/>
                <w:sz w:val="24"/>
              </w:rPr>
              <w:t>Nơi nhận:</w:t>
            </w:r>
          </w:p>
          <w:p w:rsidR="006A3D2D" w:rsidRPr="00F213A6" w:rsidRDefault="00515A17" w:rsidP="009B4730">
            <w:pPr>
              <w:spacing w:before="0" w:after="0" w:line="240" w:lineRule="auto"/>
              <w:rPr>
                <w:sz w:val="22"/>
              </w:rPr>
            </w:pPr>
            <w:r>
              <w:rPr>
                <w:sz w:val="22"/>
              </w:rPr>
              <w:t xml:space="preserve">-  </w:t>
            </w:r>
            <w:r w:rsidR="00DB6879">
              <w:rPr>
                <w:sz w:val="22"/>
              </w:rPr>
              <w:t>Sở/</w:t>
            </w:r>
            <w:r w:rsidR="006A3D2D" w:rsidRPr="00F213A6">
              <w:rPr>
                <w:sz w:val="22"/>
              </w:rPr>
              <w:t>Phòng GDĐT</w:t>
            </w:r>
            <w:r w:rsidR="00346398">
              <w:rPr>
                <w:sz w:val="22"/>
              </w:rPr>
              <w:t xml:space="preserve"> (để b/c)</w:t>
            </w:r>
            <w:r w:rsidR="006A3D2D" w:rsidRPr="00F213A6">
              <w:rPr>
                <w:sz w:val="22"/>
              </w:rPr>
              <w:t>;</w:t>
            </w:r>
          </w:p>
          <w:p w:rsidR="006A3D2D" w:rsidRPr="00F213A6" w:rsidRDefault="00515A17" w:rsidP="009B4730">
            <w:pPr>
              <w:spacing w:before="0" w:after="0" w:line="240" w:lineRule="auto"/>
              <w:rPr>
                <w:sz w:val="22"/>
              </w:rPr>
            </w:pPr>
            <w:r>
              <w:rPr>
                <w:sz w:val="22"/>
              </w:rPr>
              <w:t xml:space="preserve">-  </w:t>
            </w:r>
            <w:r w:rsidR="0035295A">
              <w:rPr>
                <w:sz w:val="22"/>
              </w:rPr>
              <w:t>Hội đồng tự đánh giá của trường</w:t>
            </w:r>
            <w:r w:rsidR="006A3D2D" w:rsidRPr="00F213A6">
              <w:rPr>
                <w:sz w:val="22"/>
              </w:rPr>
              <w:t>;</w:t>
            </w:r>
          </w:p>
          <w:p w:rsidR="006A3D2D" w:rsidRPr="00F213A6" w:rsidRDefault="00515A17" w:rsidP="009B4730">
            <w:pPr>
              <w:spacing w:before="0" w:after="0" w:line="240" w:lineRule="auto"/>
              <w:rPr>
                <w:b/>
                <w:sz w:val="28"/>
              </w:rPr>
            </w:pPr>
            <w:r>
              <w:rPr>
                <w:sz w:val="22"/>
              </w:rPr>
              <w:t xml:space="preserve">-  </w:t>
            </w:r>
            <w:r w:rsidR="006A3D2D" w:rsidRPr="00F213A6">
              <w:rPr>
                <w:sz w:val="22"/>
              </w:rPr>
              <w:t>Lưu VT.</w:t>
            </w:r>
          </w:p>
        </w:tc>
        <w:tc>
          <w:tcPr>
            <w:tcW w:w="4631" w:type="dxa"/>
            <w:shd w:val="clear" w:color="auto" w:fill="auto"/>
          </w:tcPr>
          <w:p w:rsidR="006A3D2D" w:rsidRPr="00F213A6" w:rsidRDefault="002F264C" w:rsidP="00F213A6">
            <w:pPr>
              <w:spacing w:before="0" w:after="0"/>
              <w:jc w:val="center"/>
              <w:rPr>
                <w:b/>
                <w:sz w:val="24"/>
              </w:rPr>
            </w:pPr>
            <w:r>
              <w:rPr>
                <w:b/>
                <w:sz w:val="24"/>
              </w:rPr>
              <w:t>KT.</w:t>
            </w:r>
            <w:r w:rsidR="006A3D2D" w:rsidRPr="00F213A6">
              <w:rPr>
                <w:b/>
                <w:sz w:val="24"/>
              </w:rPr>
              <w:t>HIỆU TRƯỞNG</w:t>
            </w:r>
          </w:p>
          <w:p w:rsidR="00515F42" w:rsidRDefault="002F264C" w:rsidP="00C60721">
            <w:pPr>
              <w:spacing w:before="0" w:after="0"/>
              <w:jc w:val="center"/>
              <w:rPr>
                <w:b/>
                <w:sz w:val="28"/>
              </w:rPr>
            </w:pPr>
            <w:r w:rsidRPr="002F264C">
              <w:rPr>
                <w:b/>
                <w:sz w:val="28"/>
              </w:rPr>
              <w:t>PHÓ HIỆU TRƯỞ</w:t>
            </w:r>
            <w:r w:rsidR="00C60721">
              <w:rPr>
                <w:b/>
                <w:sz w:val="28"/>
              </w:rPr>
              <w:t>NG</w:t>
            </w:r>
          </w:p>
          <w:p w:rsidR="00C60721" w:rsidRDefault="00C60721" w:rsidP="00C60721">
            <w:pPr>
              <w:spacing w:before="0" w:after="0"/>
              <w:jc w:val="center"/>
              <w:rPr>
                <w:b/>
                <w:sz w:val="28"/>
              </w:rPr>
            </w:pPr>
          </w:p>
          <w:p w:rsidR="00C60721" w:rsidRDefault="00C60721" w:rsidP="00C60721">
            <w:pPr>
              <w:spacing w:before="0" w:after="0"/>
              <w:jc w:val="center"/>
              <w:rPr>
                <w:b/>
                <w:sz w:val="28"/>
              </w:rPr>
            </w:pPr>
          </w:p>
          <w:p w:rsidR="00C60721" w:rsidRPr="00C60721" w:rsidRDefault="00C60721" w:rsidP="00C60721">
            <w:pPr>
              <w:spacing w:before="0" w:after="0"/>
              <w:jc w:val="center"/>
              <w:rPr>
                <w:b/>
                <w:sz w:val="28"/>
              </w:rPr>
            </w:pPr>
          </w:p>
          <w:p w:rsidR="00515F42" w:rsidRPr="00515A17" w:rsidRDefault="002F264C" w:rsidP="00F213A6">
            <w:pPr>
              <w:spacing w:before="0" w:after="0"/>
              <w:jc w:val="center"/>
              <w:rPr>
                <w:b/>
                <w:sz w:val="28"/>
              </w:rPr>
            </w:pPr>
            <w:r>
              <w:rPr>
                <w:b/>
                <w:sz w:val="28"/>
              </w:rPr>
              <w:t>Nguyễn Thị Kim Chi</w:t>
            </w:r>
          </w:p>
          <w:p w:rsidR="00515F42" w:rsidRPr="00F213A6" w:rsidRDefault="00515F42" w:rsidP="00F213A6">
            <w:pPr>
              <w:spacing w:before="0" w:after="0"/>
              <w:jc w:val="center"/>
              <w:rPr>
                <w:b/>
                <w:sz w:val="28"/>
              </w:rPr>
            </w:pPr>
          </w:p>
        </w:tc>
      </w:tr>
    </w:tbl>
    <w:p w:rsidR="006A3D2D" w:rsidRPr="00DF2014" w:rsidRDefault="006A3D2D" w:rsidP="00453E9A">
      <w:pPr>
        <w:spacing w:before="0" w:after="0"/>
        <w:ind w:left="1440"/>
        <w:rPr>
          <w:b/>
          <w:sz w:val="28"/>
        </w:rPr>
      </w:pPr>
    </w:p>
    <w:p w:rsidR="0034267F" w:rsidRPr="00D74EF5" w:rsidRDefault="0034267F" w:rsidP="00453E9A">
      <w:pPr>
        <w:spacing w:before="0" w:after="0"/>
      </w:pPr>
    </w:p>
    <w:sectPr w:rsidR="0034267F" w:rsidRPr="00D74EF5" w:rsidSect="005B7717">
      <w:headerReference w:type="even" r:id="rId8"/>
      <w:headerReference w:type="default" r:id="rId9"/>
      <w:footerReference w:type="default" r:id="rId10"/>
      <w:pgSz w:w="11907" w:h="16840" w:code="9"/>
      <w:pgMar w:top="1134" w:right="851" w:bottom="1134" w:left="1418"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616" w:rsidRDefault="000B4616" w:rsidP="00826777">
      <w:pPr>
        <w:spacing w:before="0" w:after="0" w:line="240" w:lineRule="auto"/>
      </w:pPr>
      <w:r>
        <w:separator/>
      </w:r>
    </w:p>
  </w:endnote>
  <w:endnote w:type="continuationSeparator" w:id="0">
    <w:p w:rsidR="000B4616" w:rsidRDefault="000B4616" w:rsidP="00826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B8" w:rsidRDefault="00B601B8">
    <w:pPr>
      <w:pStyle w:val="Footer"/>
      <w:jc w:val="center"/>
    </w:pPr>
  </w:p>
  <w:p w:rsidR="00B601B8" w:rsidRDefault="00B60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616" w:rsidRDefault="000B4616" w:rsidP="00826777">
      <w:pPr>
        <w:spacing w:before="0" w:after="0" w:line="240" w:lineRule="auto"/>
      </w:pPr>
      <w:r>
        <w:separator/>
      </w:r>
    </w:p>
  </w:footnote>
  <w:footnote w:type="continuationSeparator" w:id="0">
    <w:p w:rsidR="000B4616" w:rsidRDefault="000B4616" w:rsidP="0082677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01B8" w:rsidRDefault="00B601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1B8" w:rsidRDefault="00B601B8" w:rsidP="003C41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7A77">
      <w:rPr>
        <w:rStyle w:val="PageNumber"/>
        <w:noProof/>
      </w:rPr>
      <w:t>6</w:t>
    </w:r>
    <w:r>
      <w:rPr>
        <w:rStyle w:val="PageNumber"/>
      </w:rPr>
      <w:fldChar w:fldCharType="end"/>
    </w:r>
  </w:p>
  <w:p w:rsidR="00B601B8" w:rsidRDefault="00B60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C2A0E"/>
    <w:multiLevelType w:val="hybridMultilevel"/>
    <w:tmpl w:val="67FA6D1A"/>
    <w:lvl w:ilvl="0" w:tplc="81147F9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D2286"/>
    <w:multiLevelType w:val="hybridMultilevel"/>
    <w:tmpl w:val="99BC3080"/>
    <w:lvl w:ilvl="0" w:tplc="229AE4CA">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9C1B32"/>
    <w:multiLevelType w:val="hybridMultilevel"/>
    <w:tmpl w:val="691E1284"/>
    <w:lvl w:ilvl="0" w:tplc="B14E99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D5FA2"/>
    <w:multiLevelType w:val="hybridMultilevel"/>
    <w:tmpl w:val="FB72F876"/>
    <w:lvl w:ilvl="0" w:tplc="633ED49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D1243"/>
    <w:multiLevelType w:val="hybridMultilevel"/>
    <w:tmpl w:val="CCE87C1A"/>
    <w:lvl w:ilvl="0" w:tplc="F3B621B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92623"/>
    <w:multiLevelType w:val="multilevel"/>
    <w:tmpl w:val="49FCAC9A"/>
    <w:lvl w:ilvl="0">
      <w:start w:val="2"/>
      <w:numFmt w:val="decimal"/>
      <w:suff w:val="space"/>
      <w:lvlText w:val="%1."/>
      <w:lvlJc w:val="left"/>
      <w:pPr>
        <w:ind w:left="435" w:hanging="435"/>
      </w:pPr>
      <w:rPr>
        <w:rFonts w:hint="default"/>
      </w:rPr>
    </w:lvl>
    <w:lvl w:ilvl="1">
      <w:start w:val="1"/>
      <w:numFmt w:val="decimal"/>
      <w:suff w:val="space"/>
      <w:lvlText w:val="%1.%2."/>
      <w:lvlJc w:val="left"/>
      <w:pPr>
        <w:ind w:left="936" w:hanging="720"/>
      </w:pPr>
      <w:rPr>
        <w:rFonts w:hint="default"/>
      </w:rPr>
    </w:lvl>
    <w:lvl w:ilvl="2">
      <w:start w:val="1"/>
      <w:numFmt w:val="decimal"/>
      <w:suff w:val="space"/>
      <w:lvlText w:val="%1.%2.%3."/>
      <w:lvlJc w:val="left"/>
      <w:pPr>
        <w:ind w:left="1152" w:hanging="720"/>
      </w:pPr>
      <w:rPr>
        <w:rFonts w:hint="default"/>
        <w:b/>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6">
    <w:nsid w:val="1A5E2D2D"/>
    <w:multiLevelType w:val="hybridMultilevel"/>
    <w:tmpl w:val="527CDC10"/>
    <w:lvl w:ilvl="0" w:tplc="C652AC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7E3B32"/>
    <w:multiLevelType w:val="hybridMultilevel"/>
    <w:tmpl w:val="452ACF18"/>
    <w:lvl w:ilvl="0" w:tplc="D4D455D4">
      <w:start w:val="1"/>
      <w:numFmt w:val="upperRoman"/>
      <w:lvlText w:val="%1."/>
      <w:lvlJc w:val="left"/>
      <w:pPr>
        <w:tabs>
          <w:tab w:val="num" w:pos="2120"/>
        </w:tabs>
        <w:ind w:left="2120" w:hanging="720"/>
      </w:pPr>
      <w:rPr>
        <w:rFonts w:hint="default"/>
      </w:rPr>
    </w:lvl>
    <w:lvl w:ilvl="1" w:tplc="46CA4386">
      <w:start w:val="4"/>
      <w:numFmt w:val="upperRoman"/>
      <w:lvlText w:val="%2&gt;"/>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D434177"/>
    <w:multiLevelType w:val="hybridMultilevel"/>
    <w:tmpl w:val="C0A891AC"/>
    <w:lvl w:ilvl="0" w:tplc="098698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3570E5"/>
    <w:multiLevelType w:val="hybridMultilevel"/>
    <w:tmpl w:val="C7C0AA9A"/>
    <w:lvl w:ilvl="0" w:tplc="B468A0B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21252A"/>
    <w:multiLevelType w:val="hybridMultilevel"/>
    <w:tmpl w:val="9CA29B08"/>
    <w:lvl w:ilvl="0" w:tplc="0284DFE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B939A9"/>
    <w:multiLevelType w:val="multilevel"/>
    <w:tmpl w:val="FA461882"/>
    <w:lvl w:ilvl="0">
      <w:start w:val="1"/>
      <w:numFmt w:val="decimal"/>
      <w:lvlText w:val="%1."/>
      <w:lvlJc w:val="left"/>
      <w:pPr>
        <w:ind w:left="792" w:hanging="360"/>
      </w:pPr>
      <w:rPr>
        <w:rFonts w:hint="default"/>
      </w:rPr>
    </w:lvl>
    <w:lvl w:ilvl="1">
      <w:start w:val="1"/>
      <w:numFmt w:val="decimal"/>
      <w:isLgl/>
      <w:lvlText w:val="%1.%2."/>
      <w:lvlJc w:val="left"/>
      <w:pPr>
        <w:ind w:left="1571" w:hanging="720"/>
      </w:pPr>
      <w:rPr>
        <w:rFonts w:hint="default"/>
      </w:rPr>
    </w:lvl>
    <w:lvl w:ilvl="2">
      <w:start w:val="1"/>
      <w:numFmt w:val="decimal"/>
      <w:isLgl/>
      <w:suff w:val="space"/>
      <w:lvlText w:val="%1.%2.%3."/>
      <w:lvlJc w:val="left"/>
      <w:pPr>
        <w:ind w:left="1224" w:hanging="720"/>
      </w:pPr>
      <w:rPr>
        <w:rFonts w:hint="default"/>
        <w:b/>
        <w:bCs/>
        <w:i w:val="0"/>
        <w:iCs/>
      </w:rPr>
    </w:lvl>
    <w:lvl w:ilvl="3">
      <w:start w:val="1"/>
      <w:numFmt w:val="decimal"/>
      <w:isLgl/>
      <w:lvlText w:val="%1.%2.%3.%4."/>
      <w:lvlJc w:val="left"/>
      <w:pPr>
        <w:ind w:left="1620"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52" w:hanging="1440"/>
      </w:pPr>
      <w:rPr>
        <w:rFonts w:hint="default"/>
      </w:rPr>
    </w:lvl>
    <w:lvl w:ilvl="6">
      <w:start w:val="1"/>
      <w:numFmt w:val="decimal"/>
      <w:isLgl/>
      <w:lvlText w:val="%1.%2.%3.%4.%5.%6.%7."/>
      <w:lvlJc w:val="left"/>
      <w:pPr>
        <w:ind w:left="2448" w:hanging="1800"/>
      </w:pPr>
      <w:rPr>
        <w:rFonts w:hint="default"/>
      </w:rPr>
    </w:lvl>
    <w:lvl w:ilvl="7">
      <w:start w:val="1"/>
      <w:numFmt w:val="decimal"/>
      <w:isLgl/>
      <w:lvlText w:val="%1.%2.%3.%4.%5.%6.%7.%8."/>
      <w:lvlJc w:val="left"/>
      <w:pPr>
        <w:ind w:left="2484" w:hanging="1800"/>
      </w:pPr>
      <w:rPr>
        <w:rFonts w:hint="default"/>
      </w:rPr>
    </w:lvl>
    <w:lvl w:ilvl="8">
      <w:start w:val="1"/>
      <w:numFmt w:val="decimal"/>
      <w:isLgl/>
      <w:lvlText w:val="%1.%2.%3.%4.%5.%6.%7.%8.%9."/>
      <w:lvlJc w:val="left"/>
      <w:pPr>
        <w:ind w:left="2880" w:hanging="2160"/>
      </w:pPr>
      <w:rPr>
        <w:rFonts w:hint="default"/>
      </w:rPr>
    </w:lvl>
  </w:abstractNum>
  <w:abstractNum w:abstractNumId="12">
    <w:nsid w:val="240519BF"/>
    <w:multiLevelType w:val="hybridMultilevel"/>
    <w:tmpl w:val="CE345D70"/>
    <w:lvl w:ilvl="0" w:tplc="2220A4F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B1055"/>
    <w:multiLevelType w:val="hybridMultilevel"/>
    <w:tmpl w:val="4FF82E80"/>
    <w:lvl w:ilvl="0" w:tplc="EA06A33A">
      <w:start w:val="1"/>
      <w:numFmt w:val="bullet"/>
      <w:lvlText w:val="-"/>
      <w:lvlJc w:val="left"/>
      <w:pPr>
        <w:tabs>
          <w:tab w:val="num" w:pos="1800"/>
        </w:tabs>
        <w:ind w:left="1800" w:hanging="360"/>
      </w:pPr>
      <w:rPr>
        <w:rFonts w:ascii="Times New Roman" w:eastAsia="Calibri"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62338EF"/>
    <w:multiLevelType w:val="hybridMultilevel"/>
    <w:tmpl w:val="6F98B8F8"/>
    <w:lvl w:ilvl="0" w:tplc="D40A0E56">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7D248D"/>
    <w:multiLevelType w:val="hybridMultilevel"/>
    <w:tmpl w:val="A70AAB9A"/>
    <w:lvl w:ilvl="0" w:tplc="51686798">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A648B6"/>
    <w:multiLevelType w:val="hybridMultilevel"/>
    <w:tmpl w:val="B7D27B1C"/>
    <w:lvl w:ilvl="0" w:tplc="35D80B74">
      <w:start w:val="1"/>
      <w:numFmt w:val="decimal"/>
      <w:lvlText w:val="%1."/>
      <w:lvlJc w:val="left"/>
      <w:pPr>
        <w:ind w:left="1755" w:hanging="103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2D7953"/>
    <w:multiLevelType w:val="hybridMultilevel"/>
    <w:tmpl w:val="5D18E036"/>
    <w:lvl w:ilvl="0" w:tplc="16B0C4F4">
      <w:start w:val="1"/>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F67F64"/>
    <w:multiLevelType w:val="hybridMultilevel"/>
    <w:tmpl w:val="699E723A"/>
    <w:lvl w:ilvl="0" w:tplc="61F674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359A14AB"/>
    <w:multiLevelType w:val="hybridMultilevel"/>
    <w:tmpl w:val="B01EECC8"/>
    <w:lvl w:ilvl="0" w:tplc="33547CD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7E4A88"/>
    <w:multiLevelType w:val="hybridMultilevel"/>
    <w:tmpl w:val="95844F5E"/>
    <w:lvl w:ilvl="0" w:tplc="BE1832F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BD78E9"/>
    <w:multiLevelType w:val="hybridMultilevel"/>
    <w:tmpl w:val="B26A1492"/>
    <w:lvl w:ilvl="0" w:tplc="B0006964">
      <w:start w:val="1"/>
      <w:numFmt w:val="decimal"/>
      <w:lvlText w:val="%1."/>
      <w:lvlJc w:val="left"/>
      <w:pPr>
        <w:ind w:left="928"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3F777A1E"/>
    <w:multiLevelType w:val="hybridMultilevel"/>
    <w:tmpl w:val="A8346354"/>
    <w:lvl w:ilvl="0" w:tplc="4906CCC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106FE7"/>
    <w:multiLevelType w:val="hybridMultilevel"/>
    <w:tmpl w:val="D9565AF2"/>
    <w:lvl w:ilvl="0" w:tplc="24BC8A0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4A6EB2"/>
    <w:multiLevelType w:val="hybridMultilevel"/>
    <w:tmpl w:val="C5A4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EB0691"/>
    <w:multiLevelType w:val="hybridMultilevel"/>
    <w:tmpl w:val="E85CD04A"/>
    <w:lvl w:ilvl="0" w:tplc="48203F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DF04EA"/>
    <w:multiLevelType w:val="hybridMultilevel"/>
    <w:tmpl w:val="A0E4F6CE"/>
    <w:lvl w:ilvl="0" w:tplc="6D5E23C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970E25"/>
    <w:multiLevelType w:val="hybridMultilevel"/>
    <w:tmpl w:val="DF5A1E92"/>
    <w:lvl w:ilvl="0" w:tplc="A3800A2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F355E6"/>
    <w:multiLevelType w:val="hybridMultilevel"/>
    <w:tmpl w:val="4F225072"/>
    <w:lvl w:ilvl="0" w:tplc="E86AE6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7B1516"/>
    <w:multiLevelType w:val="hybridMultilevel"/>
    <w:tmpl w:val="41220C5C"/>
    <w:lvl w:ilvl="0" w:tplc="C1986D1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7F7316"/>
    <w:multiLevelType w:val="hybridMultilevel"/>
    <w:tmpl w:val="78F6EAF8"/>
    <w:lvl w:ilvl="0" w:tplc="C082ACA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7982D7A"/>
    <w:multiLevelType w:val="hybridMultilevel"/>
    <w:tmpl w:val="AEB04BA2"/>
    <w:lvl w:ilvl="0" w:tplc="34421B0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1A2F4B"/>
    <w:multiLevelType w:val="hybridMultilevel"/>
    <w:tmpl w:val="7DEE8DD6"/>
    <w:lvl w:ilvl="0" w:tplc="CBA073A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D65EDE"/>
    <w:multiLevelType w:val="hybridMultilevel"/>
    <w:tmpl w:val="38B62018"/>
    <w:lvl w:ilvl="0" w:tplc="909C4F3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DF2A5E"/>
    <w:multiLevelType w:val="hybridMultilevel"/>
    <w:tmpl w:val="2E5600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9E427CE"/>
    <w:multiLevelType w:val="hybridMultilevel"/>
    <w:tmpl w:val="D812AE14"/>
    <w:lvl w:ilvl="0" w:tplc="F02C8C38">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CF24627"/>
    <w:multiLevelType w:val="hybridMultilevel"/>
    <w:tmpl w:val="B4ACBBE6"/>
    <w:lvl w:ilvl="0" w:tplc="BFBAB8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B948D5"/>
    <w:multiLevelType w:val="hybridMultilevel"/>
    <w:tmpl w:val="EAC4E914"/>
    <w:lvl w:ilvl="0" w:tplc="DAB61D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01529E8"/>
    <w:multiLevelType w:val="hybridMultilevel"/>
    <w:tmpl w:val="BF328844"/>
    <w:lvl w:ilvl="0" w:tplc="8D6A7F8C">
      <w:start w:val="1"/>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0B476E5"/>
    <w:multiLevelType w:val="hybridMultilevel"/>
    <w:tmpl w:val="1DCA0F1E"/>
    <w:lvl w:ilvl="0" w:tplc="22A4670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930805"/>
    <w:multiLevelType w:val="hybridMultilevel"/>
    <w:tmpl w:val="90AED59A"/>
    <w:lvl w:ilvl="0" w:tplc="E3E0C3D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C116605"/>
    <w:multiLevelType w:val="hybridMultilevel"/>
    <w:tmpl w:val="9274E63C"/>
    <w:lvl w:ilvl="0" w:tplc="FFF03CC8">
      <w:start w:val="4"/>
      <w:numFmt w:val="upperRoman"/>
      <w:lvlText w:val="%1."/>
      <w:lvlJc w:val="left"/>
      <w:pPr>
        <w:tabs>
          <w:tab w:val="num" w:pos="2160"/>
        </w:tabs>
        <w:ind w:left="2160" w:hanging="720"/>
      </w:pPr>
      <w:rPr>
        <w:rFonts w:hint="default"/>
      </w:rPr>
    </w:lvl>
    <w:lvl w:ilvl="1" w:tplc="12C2FF30">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nsid w:val="7CCA2C86"/>
    <w:multiLevelType w:val="hybridMultilevel"/>
    <w:tmpl w:val="6C80F560"/>
    <w:lvl w:ilvl="0" w:tplc="29E6E450">
      <w:start w:val="3"/>
      <w:numFmt w:val="decimal"/>
      <w:lvlText w:val="%1."/>
      <w:lvlJc w:val="left"/>
      <w:pPr>
        <w:ind w:left="720" w:hanging="360"/>
      </w:pPr>
      <w:rPr>
        <w:rFonts w:hint="default"/>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987E60"/>
    <w:multiLevelType w:val="hybridMultilevel"/>
    <w:tmpl w:val="FDE030AC"/>
    <w:lvl w:ilvl="0" w:tplc="4378CB4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7E281562"/>
    <w:multiLevelType w:val="hybridMultilevel"/>
    <w:tmpl w:val="2EBEA886"/>
    <w:lvl w:ilvl="0" w:tplc="9A0401E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2"/>
  </w:num>
  <w:num w:numId="4">
    <w:abstractNumId w:val="19"/>
  </w:num>
  <w:num w:numId="5">
    <w:abstractNumId w:val="37"/>
  </w:num>
  <w:num w:numId="6">
    <w:abstractNumId w:val="36"/>
  </w:num>
  <w:num w:numId="7">
    <w:abstractNumId w:val="20"/>
  </w:num>
  <w:num w:numId="8">
    <w:abstractNumId w:val="44"/>
  </w:num>
  <w:num w:numId="9">
    <w:abstractNumId w:val="12"/>
  </w:num>
  <w:num w:numId="10">
    <w:abstractNumId w:val="33"/>
  </w:num>
  <w:num w:numId="11">
    <w:abstractNumId w:val="2"/>
  </w:num>
  <w:num w:numId="12">
    <w:abstractNumId w:val="39"/>
  </w:num>
  <w:num w:numId="13">
    <w:abstractNumId w:val="17"/>
  </w:num>
  <w:num w:numId="14">
    <w:abstractNumId w:val="24"/>
  </w:num>
  <w:num w:numId="15">
    <w:abstractNumId w:val="15"/>
  </w:num>
  <w:num w:numId="16">
    <w:abstractNumId w:val="29"/>
  </w:num>
  <w:num w:numId="17">
    <w:abstractNumId w:val="22"/>
  </w:num>
  <w:num w:numId="18">
    <w:abstractNumId w:val="0"/>
  </w:num>
  <w:num w:numId="19">
    <w:abstractNumId w:val="1"/>
  </w:num>
  <w:num w:numId="20">
    <w:abstractNumId w:val="42"/>
  </w:num>
  <w:num w:numId="21">
    <w:abstractNumId w:val="26"/>
  </w:num>
  <w:num w:numId="22">
    <w:abstractNumId w:val="34"/>
  </w:num>
  <w:num w:numId="23">
    <w:abstractNumId w:val="7"/>
  </w:num>
  <w:num w:numId="24">
    <w:abstractNumId w:val="30"/>
  </w:num>
  <w:num w:numId="25">
    <w:abstractNumId w:val="41"/>
  </w:num>
  <w:num w:numId="26">
    <w:abstractNumId w:val="18"/>
  </w:num>
  <w:num w:numId="27">
    <w:abstractNumId w:val="9"/>
  </w:num>
  <w:num w:numId="28">
    <w:abstractNumId w:val="13"/>
  </w:num>
  <w:num w:numId="29">
    <w:abstractNumId w:val="43"/>
  </w:num>
  <w:num w:numId="30">
    <w:abstractNumId w:val="10"/>
  </w:num>
  <w:num w:numId="31">
    <w:abstractNumId w:val="35"/>
  </w:num>
  <w:num w:numId="32">
    <w:abstractNumId w:val="6"/>
  </w:num>
  <w:num w:numId="33">
    <w:abstractNumId w:val="38"/>
  </w:num>
  <w:num w:numId="34">
    <w:abstractNumId w:val="25"/>
  </w:num>
  <w:num w:numId="35">
    <w:abstractNumId w:val="23"/>
  </w:num>
  <w:num w:numId="36">
    <w:abstractNumId w:val="16"/>
  </w:num>
  <w:num w:numId="37">
    <w:abstractNumId w:val="8"/>
  </w:num>
  <w:num w:numId="38">
    <w:abstractNumId w:val="28"/>
  </w:num>
  <w:num w:numId="39">
    <w:abstractNumId w:val="14"/>
  </w:num>
  <w:num w:numId="40">
    <w:abstractNumId w:val="40"/>
  </w:num>
  <w:num w:numId="41">
    <w:abstractNumId w:val="31"/>
  </w:num>
  <w:num w:numId="42">
    <w:abstractNumId w:val="21"/>
  </w:num>
  <w:num w:numId="43">
    <w:abstractNumId w:val="11"/>
  </w:num>
  <w:num w:numId="44">
    <w:abstractNumId w:val="5"/>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FEC"/>
    <w:rsid w:val="00000257"/>
    <w:rsid w:val="000013C1"/>
    <w:rsid w:val="00002342"/>
    <w:rsid w:val="000039FB"/>
    <w:rsid w:val="00003B9A"/>
    <w:rsid w:val="000046CE"/>
    <w:rsid w:val="00004EA7"/>
    <w:rsid w:val="00006CE5"/>
    <w:rsid w:val="00006FD2"/>
    <w:rsid w:val="000114F1"/>
    <w:rsid w:val="00011D7E"/>
    <w:rsid w:val="00012079"/>
    <w:rsid w:val="000131EB"/>
    <w:rsid w:val="00013B21"/>
    <w:rsid w:val="00015839"/>
    <w:rsid w:val="00016B2C"/>
    <w:rsid w:val="00017DC0"/>
    <w:rsid w:val="00023643"/>
    <w:rsid w:val="00024149"/>
    <w:rsid w:val="00024D7A"/>
    <w:rsid w:val="00030EA2"/>
    <w:rsid w:val="00034986"/>
    <w:rsid w:val="00034F88"/>
    <w:rsid w:val="00035C1F"/>
    <w:rsid w:val="000366EE"/>
    <w:rsid w:val="000418A1"/>
    <w:rsid w:val="00042FE9"/>
    <w:rsid w:val="00043C51"/>
    <w:rsid w:val="00043F45"/>
    <w:rsid w:val="00044261"/>
    <w:rsid w:val="00045247"/>
    <w:rsid w:val="00052E19"/>
    <w:rsid w:val="000545C4"/>
    <w:rsid w:val="000547F0"/>
    <w:rsid w:val="00054C0C"/>
    <w:rsid w:val="00055B05"/>
    <w:rsid w:val="00060AB1"/>
    <w:rsid w:val="0006680B"/>
    <w:rsid w:val="00070154"/>
    <w:rsid w:val="0007142D"/>
    <w:rsid w:val="000719C9"/>
    <w:rsid w:val="0007722B"/>
    <w:rsid w:val="0007796B"/>
    <w:rsid w:val="0008000B"/>
    <w:rsid w:val="000801DC"/>
    <w:rsid w:val="00081BD0"/>
    <w:rsid w:val="000838DF"/>
    <w:rsid w:val="00086A6E"/>
    <w:rsid w:val="000917AD"/>
    <w:rsid w:val="0009398B"/>
    <w:rsid w:val="00094D5A"/>
    <w:rsid w:val="000955D8"/>
    <w:rsid w:val="00096795"/>
    <w:rsid w:val="0009729E"/>
    <w:rsid w:val="000A27C5"/>
    <w:rsid w:val="000A3863"/>
    <w:rsid w:val="000A68A9"/>
    <w:rsid w:val="000A693D"/>
    <w:rsid w:val="000A78BA"/>
    <w:rsid w:val="000B3353"/>
    <w:rsid w:val="000B4311"/>
    <w:rsid w:val="000B4616"/>
    <w:rsid w:val="000B4CF8"/>
    <w:rsid w:val="000B50E1"/>
    <w:rsid w:val="000B53B0"/>
    <w:rsid w:val="000B56AA"/>
    <w:rsid w:val="000B6255"/>
    <w:rsid w:val="000C10B4"/>
    <w:rsid w:val="000C3FCC"/>
    <w:rsid w:val="000C5432"/>
    <w:rsid w:val="000D1353"/>
    <w:rsid w:val="000D14F5"/>
    <w:rsid w:val="000D1540"/>
    <w:rsid w:val="000D2F77"/>
    <w:rsid w:val="000D312B"/>
    <w:rsid w:val="000D550F"/>
    <w:rsid w:val="000D7A30"/>
    <w:rsid w:val="000D7DB2"/>
    <w:rsid w:val="000E3211"/>
    <w:rsid w:val="000E61CC"/>
    <w:rsid w:val="000E6223"/>
    <w:rsid w:val="000E7178"/>
    <w:rsid w:val="000F089D"/>
    <w:rsid w:val="000F3539"/>
    <w:rsid w:val="000F40D1"/>
    <w:rsid w:val="000F61BE"/>
    <w:rsid w:val="00101297"/>
    <w:rsid w:val="001024A3"/>
    <w:rsid w:val="00105267"/>
    <w:rsid w:val="0011339D"/>
    <w:rsid w:val="001153E3"/>
    <w:rsid w:val="0011621F"/>
    <w:rsid w:val="00121136"/>
    <w:rsid w:val="001248CD"/>
    <w:rsid w:val="00127E15"/>
    <w:rsid w:val="001303AE"/>
    <w:rsid w:val="00130737"/>
    <w:rsid w:val="0013181F"/>
    <w:rsid w:val="001341AD"/>
    <w:rsid w:val="00134770"/>
    <w:rsid w:val="00135579"/>
    <w:rsid w:val="00141F4C"/>
    <w:rsid w:val="00142262"/>
    <w:rsid w:val="001425A4"/>
    <w:rsid w:val="00142AB3"/>
    <w:rsid w:val="001437D6"/>
    <w:rsid w:val="00147655"/>
    <w:rsid w:val="00147B6C"/>
    <w:rsid w:val="0015026D"/>
    <w:rsid w:val="00156786"/>
    <w:rsid w:val="00160723"/>
    <w:rsid w:val="001610EC"/>
    <w:rsid w:val="00163251"/>
    <w:rsid w:val="00166593"/>
    <w:rsid w:val="00166EF2"/>
    <w:rsid w:val="001716ED"/>
    <w:rsid w:val="00172482"/>
    <w:rsid w:val="00175B3B"/>
    <w:rsid w:val="001773D7"/>
    <w:rsid w:val="00184731"/>
    <w:rsid w:val="00185529"/>
    <w:rsid w:val="001863B5"/>
    <w:rsid w:val="0019382E"/>
    <w:rsid w:val="001949FA"/>
    <w:rsid w:val="00197A34"/>
    <w:rsid w:val="001A259E"/>
    <w:rsid w:val="001A33CF"/>
    <w:rsid w:val="001A3AC3"/>
    <w:rsid w:val="001A65E8"/>
    <w:rsid w:val="001A6D55"/>
    <w:rsid w:val="001B17A1"/>
    <w:rsid w:val="001B17D5"/>
    <w:rsid w:val="001B31F9"/>
    <w:rsid w:val="001B50F1"/>
    <w:rsid w:val="001B54BA"/>
    <w:rsid w:val="001C3FEA"/>
    <w:rsid w:val="001C62AD"/>
    <w:rsid w:val="001C707F"/>
    <w:rsid w:val="001C71BB"/>
    <w:rsid w:val="001D4058"/>
    <w:rsid w:val="001D45FF"/>
    <w:rsid w:val="001D6E8E"/>
    <w:rsid w:val="001E2AEA"/>
    <w:rsid w:val="001E5928"/>
    <w:rsid w:val="001E6984"/>
    <w:rsid w:val="001E7ABD"/>
    <w:rsid w:val="001E7FF2"/>
    <w:rsid w:val="001F4DE7"/>
    <w:rsid w:val="0020004E"/>
    <w:rsid w:val="0021376A"/>
    <w:rsid w:val="00214916"/>
    <w:rsid w:val="00220BB5"/>
    <w:rsid w:val="0022198C"/>
    <w:rsid w:val="00222B4F"/>
    <w:rsid w:val="00223188"/>
    <w:rsid w:val="00223675"/>
    <w:rsid w:val="00225F43"/>
    <w:rsid w:val="002261B5"/>
    <w:rsid w:val="00231368"/>
    <w:rsid w:val="0023336A"/>
    <w:rsid w:val="00237820"/>
    <w:rsid w:val="002418CB"/>
    <w:rsid w:val="002424AD"/>
    <w:rsid w:val="002428C3"/>
    <w:rsid w:val="00242AB1"/>
    <w:rsid w:val="00246C12"/>
    <w:rsid w:val="00254FB8"/>
    <w:rsid w:val="00257C51"/>
    <w:rsid w:val="00262D4D"/>
    <w:rsid w:val="00262F95"/>
    <w:rsid w:val="002715A9"/>
    <w:rsid w:val="00271B04"/>
    <w:rsid w:val="00271E30"/>
    <w:rsid w:val="00274400"/>
    <w:rsid w:val="00275807"/>
    <w:rsid w:val="00282319"/>
    <w:rsid w:val="0028252D"/>
    <w:rsid w:val="0028339A"/>
    <w:rsid w:val="002929E0"/>
    <w:rsid w:val="002A4EA3"/>
    <w:rsid w:val="002A5283"/>
    <w:rsid w:val="002A5551"/>
    <w:rsid w:val="002A6968"/>
    <w:rsid w:val="002B2927"/>
    <w:rsid w:val="002B4472"/>
    <w:rsid w:val="002B5FC5"/>
    <w:rsid w:val="002B614E"/>
    <w:rsid w:val="002B693F"/>
    <w:rsid w:val="002B6B13"/>
    <w:rsid w:val="002C0231"/>
    <w:rsid w:val="002C08F7"/>
    <w:rsid w:val="002C1065"/>
    <w:rsid w:val="002C2615"/>
    <w:rsid w:val="002C51EC"/>
    <w:rsid w:val="002C66C6"/>
    <w:rsid w:val="002D5E98"/>
    <w:rsid w:val="002D5ECE"/>
    <w:rsid w:val="002D658A"/>
    <w:rsid w:val="002D69D0"/>
    <w:rsid w:val="002E64D6"/>
    <w:rsid w:val="002E7A4F"/>
    <w:rsid w:val="002F0C98"/>
    <w:rsid w:val="002F1665"/>
    <w:rsid w:val="002F264C"/>
    <w:rsid w:val="002F3384"/>
    <w:rsid w:val="002F3E82"/>
    <w:rsid w:val="002F6CBE"/>
    <w:rsid w:val="002F79B6"/>
    <w:rsid w:val="0030023A"/>
    <w:rsid w:val="00301370"/>
    <w:rsid w:val="003019A6"/>
    <w:rsid w:val="00303539"/>
    <w:rsid w:val="00314F22"/>
    <w:rsid w:val="003150FC"/>
    <w:rsid w:val="00316575"/>
    <w:rsid w:val="00316BD6"/>
    <w:rsid w:val="00317735"/>
    <w:rsid w:val="00321816"/>
    <w:rsid w:val="00322D7B"/>
    <w:rsid w:val="0032769A"/>
    <w:rsid w:val="00327AD5"/>
    <w:rsid w:val="003306A1"/>
    <w:rsid w:val="0033212C"/>
    <w:rsid w:val="00332ADB"/>
    <w:rsid w:val="00333715"/>
    <w:rsid w:val="0034267F"/>
    <w:rsid w:val="00342FBE"/>
    <w:rsid w:val="00346398"/>
    <w:rsid w:val="00347717"/>
    <w:rsid w:val="00350702"/>
    <w:rsid w:val="0035295A"/>
    <w:rsid w:val="00354985"/>
    <w:rsid w:val="00355666"/>
    <w:rsid w:val="00357211"/>
    <w:rsid w:val="00361151"/>
    <w:rsid w:val="00361FB1"/>
    <w:rsid w:val="00362D83"/>
    <w:rsid w:val="00365ED4"/>
    <w:rsid w:val="00366781"/>
    <w:rsid w:val="00367F7D"/>
    <w:rsid w:val="00371576"/>
    <w:rsid w:val="0038041B"/>
    <w:rsid w:val="00381005"/>
    <w:rsid w:val="0038360E"/>
    <w:rsid w:val="00383EB5"/>
    <w:rsid w:val="00384928"/>
    <w:rsid w:val="0038543E"/>
    <w:rsid w:val="00386910"/>
    <w:rsid w:val="00386FE4"/>
    <w:rsid w:val="003870F1"/>
    <w:rsid w:val="0038795D"/>
    <w:rsid w:val="003925D4"/>
    <w:rsid w:val="00393446"/>
    <w:rsid w:val="0039437E"/>
    <w:rsid w:val="00395127"/>
    <w:rsid w:val="0039529C"/>
    <w:rsid w:val="003974E6"/>
    <w:rsid w:val="00397DED"/>
    <w:rsid w:val="003A3BEE"/>
    <w:rsid w:val="003A3E6C"/>
    <w:rsid w:val="003A6618"/>
    <w:rsid w:val="003A6A67"/>
    <w:rsid w:val="003A7050"/>
    <w:rsid w:val="003A73D3"/>
    <w:rsid w:val="003B30AA"/>
    <w:rsid w:val="003B3D5A"/>
    <w:rsid w:val="003C3240"/>
    <w:rsid w:val="003C35AC"/>
    <w:rsid w:val="003C414A"/>
    <w:rsid w:val="003C79B3"/>
    <w:rsid w:val="003C7EF9"/>
    <w:rsid w:val="003D0B21"/>
    <w:rsid w:val="003D1F5A"/>
    <w:rsid w:val="003D239D"/>
    <w:rsid w:val="003D4546"/>
    <w:rsid w:val="003D45D4"/>
    <w:rsid w:val="003D50F7"/>
    <w:rsid w:val="003D5791"/>
    <w:rsid w:val="003D762C"/>
    <w:rsid w:val="003D7766"/>
    <w:rsid w:val="003E2C54"/>
    <w:rsid w:val="003E2EF2"/>
    <w:rsid w:val="003E42E6"/>
    <w:rsid w:val="003F1D96"/>
    <w:rsid w:val="003F2C7F"/>
    <w:rsid w:val="003F425E"/>
    <w:rsid w:val="003F7C9E"/>
    <w:rsid w:val="00402B8A"/>
    <w:rsid w:val="00405B15"/>
    <w:rsid w:val="00407082"/>
    <w:rsid w:val="00410EDC"/>
    <w:rsid w:val="00411320"/>
    <w:rsid w:val="00411966"/>
    <w:rsid w:val="004128F3"/>
    <w:rsid w:val="00415441"/>
    <w:rsid w:val="00416158"/>
    <w:rsid w:val="00421664"/>
    <w:rsid w:val="0042203B"/>
    <w:rsid w:val="00423387"/>
    <w:rsid w:val="004257E7"/>
    <w:rsid w:val="00427D31"/>
    <w:rsid w:val="00430102"/>
    <w:rsid w:val="00431BBA"/>
    <w:rsid w:val="00432685"/>
    <w:rsid w:val="00432BAD"/>
    <w:rsid w:val="00434F33"/>
    <w:rsid w:val="00441507"/>
    <w:rsid w:val="00444B9E"/>
    <w:rsid w:val="0044566E"/>
    <w:rsid w:val="00447A9D"/>
    <w:rsid w:val="004513F8"/>
    <w:rsid w:val="004526C9"/>
    <w:rsid w:val="00453E9A"/>
    <w:rsid w:val="00454A19"/>
    <w:rsid w:val="00454CBC"/>
    <w:rsid w:val="0046139C"/>
    <w:rsid w:val="0046436C"/>
    <w:rsid w:val="004665DB"/>
    <w:rsid w:val="00470C35"/>
    <w:rsid w:val="00471D25"/>
    <w:rsid w:val="0047752C"/>
    <w:rsid w:val="00477691"/>
    <w:rsid w:val="00482F44"/>
    <w:rsid w:val="00484831"/>
    <w:rsid w:val="00484994"/>
    <w:rsid w:val="00485B01"/>
    <w:rsid w:val="004868B2"/>
    <w:rsid w:val="00487A76"/>
    <w:rsid w:val="00491583"/>
    <w:rsid w:val="004918BC"/>
    <w:rsid w:val="0049631B"/>
    <w:rsid w:val="0049730E"/>
    <w:rsid w:val="004A0297"/>
    <w:rsid w:val="004A228E"/>
    <w:rsid w:val="004A250B"/>
    <w:rsid w:val="004A4398"/>
    <w:rsid w:val="004A6AAF"/>
    <w:rsid w:val="004A6BE2"/>
    <w:rsid w:val="004A7E6C"/>
    <w:rsid w:val="004B081A"/>
    <w:rsid w:val="004B085A"/>
    <w:rsid w:val="004B219F"/>
    <w:rsid w:val="004B2222"/>
    <w:rsid w:val="004B2571"/>
    <w:rsid w:val="004B3242"/>
    <w:rsid w:val="004B75C1"/>
    <w:rsid w:val="004C1854"/>
    <w:rsid w:val="004C27BE"/>
    <w:rsid w:val="004C3872"/>
    <w:rsid w:val="004C711B"/>
    <w:rsid w:val="004C73BE"/>
    <w:rsid w:val="004D1602"/>
    <w:rsid w:val="004D1C76"/>
    <w:rsid w:val="004D223B"/>
    <w:rsid w:val="004D36CD"/>
    <w:rsid w:val="004D7B86"/>
    <w:rsid w:val="004E0D5D"/>
    <w:rsid w:val="004E127A"/>
    <w:rsid w:val="004E6F1D"/>
    <w:rsid w:val="004E7119"/>
    <w:rsid w:val="004E7139"/>
    <w:rsid w:val="004E7AD3"/>
    <w:rsid w:val="004F24AD"/>
    <w:rsid w:val="004F25E6"/>
    <w:rsid w:val="004F301C"/>
    <w:rsid w:val="004F340C"/>
    <w:rsid w:val="004F5AC2"/>
    <w:rsid w:val="004F67E2"/>
    <w:rsid w:val="004F7B82"/>
    <w:rsid w:val="005005D1"/>
    <w:rsid w:val="00501E94"/>
    <w:rsid w:val="00503370"/>
    <w:rsid w:val="00503CC5"/>
    <w:rsid w:val="00510575"/>
    <w:rsid w:val="00511E68"/>
    <w:rsid w:val="00515A17"/>
    <w:rsid w:val="00515F42"/>
    <w:rsid w:val="0051615F"/>
    <w:rsid w:val="00517318"/>
    <w:rsid w:val="005210A8"/>
    <w:rsid w:val="005210AD"/>
    <w:rsid w:val="005218CD"/>
    <w:rsid w:val="00521FCE"/>
    <w:rsid w:val="00522144"/>
    <w:rsid w:val="00523B70"/>
    <w:rsid w:val="00524577"/>
    <w:rsid w:val="005255BC"/>
    <w:rsid w:val="00526363"/>
    <w:rsid w:val="00527EA6"/>
    <w:rsid w:val="00533310"/>
    <w:rsid w:val="005340A0"/>
    <w:rsid w:val="005351E6"/>
    <w:rsid w:val="00536AC6"/>
    <w:rsid w:val="00537068"/>
    <w:rsid w:val="005370F8"/>
    <w:rsid w:val="00537327"/>
    <w:rsid w:val="00542880"/>
    <w:rsid w:val="00542A97"/>
    <w:rsid w:val="00544065"/>
    <w:rsid w:val="005479C3"/>
    <w:rsid w:val="00551B04"/>
    <w:rsid w:val="00551B88"/>
    <w:rsid w:val="00551E45"/>
    <w:rsid w:val="0055221C"/>
    <w:rsid w:val="00553236"/>
    <w:rsid w:val="00553728"/>
    <w:rsid w:val="00553F02"/>
    <w:rsid w:val="005564F3"/>
    <w:rsid w:val="00556CA3"/>
    <w:rsid w:val="005644E3"/>
    <w:rsid w:val="00565B87"/>
    <w:rsid w:val="00566F35"/>
    <w:rsid w:val="00567AA1"/>
    <w:rsid w:val="00567C6D"/>
    <w:rsid w:val="00571012"/>
    <w:rsid w:val="005735E4"/>
    <w:rsid w:val="005754A8"/>
    <w:rsid w:val="0057589B"/>
    <w:rsid w:val="00575FCE"/>
    <w:rsid w:val="00577140"/>
    <w:rsid w:val="0057770B"/>
    <w:rsid w:val="0058074D"/>
    <w:rsid w:val="00580BD7"/>
    <w:rsid w:val="00582764"/>
    <w:rsid w:val="00584A70"/>
    <w:rsid w:val="00585823"/>
    <w:rsid w:val="00585CE7"/>
    <w:rsid w:val="00585DDC"/>
    <w:rsid w:val="00586590"/>
    <w:rsid w:val="00590533"/>
    <w:rsid w:val="00591255"/>
    <w:rsid w:val="0059158D"/>
    <w:rsid w:val="00597150"/>
    <w:rsid w:val="00597969"/>
    <w:rsid w:val="00597F3C"/>
    <w:rsid w:val="00597FAC"/>
    <w:rsid w:val="005A22CC"/>
    <w:rsid w:val="005B2B37"/>
    <w:rsid w:val="005B2B76"/>
    <w:rsid w:val="005B4F7B"/>
    <w:rsid w:val="005B7717"/>
    <w:rsid w:val="005C0D5C"/>
    <w:rsid w:val="005C2554"/>
    <w:rsid w:val="005C2E3D"/>
    <w:rsid w:val="005C40FE"/>
    <w:rsid w:val="005C4493"/>
    <w:rsid w:val="005C65D3"/>
    <w:rsid w:val="005D022C"/>
    <w:rsid w:val="005D2978"/>
    <w:rsid w:val="005D2A0A"/>
    <w:rsid w:val="005D625E"/>
    <w:rsid w:val="005D7159"/>
    <w:rsid w:val="005D7E52"/>
    <w:rsid w:val="005E0676"/>
    <w:rsid w:val="005E5368"/>
    <w:rsid w:val="005E5AA8"/>
    <w:rsid w:val="005F290F"/>
    <w:rsid w:val="005F2A68"/>
    <w:rsid w:val="005F322A"/>
    <w:rsid w:val="005F3594"/>
    <w:rsid w:val="005F4830"/>
    <w:rsid w:val="005F6476"/>
    <w:rsid w:val="00601673"/>
    <w:rsid w:val="00601B61"/>
    <w:rsid w:val="00603421"/>
    <w:rsid w:val="006039BD"/>
    <w:rsid w:val="006053EE"/>
    <w:rsid w:val="006055C1"/>
    <w:rsid w:val="0060580B"/>
    <w:rsid w:val="00607416"/>
    <w:rsid w:val="0061066F"/>
    <w:rsid w:val="0061183C"/>
    <w:rsid w:val="00612210"/>
    <w:rsid w:val="006131C4"/>
    <w:rsid w:val="00614351"/>
    <w:rsid w:val="00614814"/>
    <w:rsid w:val="0061551C"/>
    <w:rsid w:val="00615591"/>
    <w:rsid w:val="00616AE5"/>
    <w:rsid w:val="00617F20"/>
    <w:rsid w:val="0062274E"/>
    <w:rsid w:val="00622A56"/>
    <w:rsid w:val="00626784"/>
    <w:rsid w:val="00631B77"/>
    <w:rsid w:val="0063200E"/>
    <w:rsid w:val="00632B2E"/>
    <w:rsid w:val="00633A24"/>
    <w:rsid w:val="00633F06"/>
    <w:rsid w:val="006346BA"/>
    <w:rsid w:val="006359A9"/>
    <w:rsid w:val="00635F85"/>
    <w:rsid w:val="00640DF0"/>
    <w:rsid w:val="0064155D"/>
    <w:rsid w:val="00643BB7"/>
    <w:rsid w:val="00645451"/>
    <w:rsid w:val="00647555"/>
    <w:rsid w:val="0064788A"/>
    <w:rsid w:val="006509C8"/>
    <w:rsid w:val="00651066"/>
    <w:rsid w:val="006574D7"/>
    <w:rsid w:val="00657AF1"/>
    <w:rsid w:val="006600E6"/>
    <w:rsid w:val="0066136D"/>
    <w:rsid w:val="00661B40"/>
    <w:rsid w:val="0066528C"/>
    <w:rsid w:val="00665831"/>
    <w:rsid w:val="006708E1"/>
    <w:rsid w:val="006709DF"/>
    <w:rsid w:val="00672EDC"/>
    <w:rsid w:val="00673A82"/>
    <w:rsid w:val="006741AB"/>
    <w:rsid w:val="00680FAE"/>
    <w:rsid w:val="00683375"/>
    <w:rsid w:val="00683DB8"/>
    <w:rsid w:val="00684945"/>
    <w:rsid w:val="00686AB7"/>
    <w:rsid w:val="00686CD5"/>
    <w:rsid w:val="00691BE1"/>
    <w:rsid w:val="00691DBF"/>
    <w:rsid w:val="00695AB3"/>
    <w:rsid w:val="006A0C79"/>
    <w:rsid w:val="006A3D2D"/>
    <w:rsid w:val="006A7FEC"/>
    <w:rsid w:val="006B06FB"/>
    <w:rsid w:val="006B4EC5"/>
    <w:rsid w:val="006C0281"/>
    <w:rsid w:val="006C1A2A"/>
    <w:rsid w:val="006C2650"/>
    <w:rsid w:val="006C2C0F"/>
    <w:rsid w:val="006C3DAB"/>
    <w:rsid w:val="006C4D17"/>
    <w:rsid w:val="006C5CE8"/>
    <w:rsid w:val="006D16DE"/>
    <w:rsid w:val="006D23BE"/>
    <w:rsid w:val="006D3C05"/>
    <w:rsid w:val="006E320E"/>
    <w:rsid w:val="006E3763"/>
    <w:rsid w:val="006E45CC"/>
    <w:rsid w:val="006E5A0A"/>
    <w:rsid w:val="006E6E20"/>
    <w:rsid w:val="006F1E4D"/>
    <w:rsid w:val="006F2D19"/>
    <w:rsid w:val="006F685F"/>
    <w:rsid w:val="006F6DBD"/>
    <w:rsid w:val="00703F36"/>
    <w:rsid w:val="00704A6A"/>
    <w:rsid w:val="00705B84"/>
    <w:rsid w:val="00705E0E"/>
    <w:rsid w:val="007169AD"/>
    <w:rsid w:val="00716D14"/>
    <w:rsid w:val="00720182"/>
    <w:rsid w:val="007222BC"/>
    <w:rsid w:val="00723A59"/>
    <w:rsid w:val="00724039"/>
    <w:rsid w:val="00724F28"/>
    <w:rsid w:val="00725590"/>
    <w:rsid w:val="0072774C"/>
    <w:rsid w:val="00731712"/>
    <w:rsid w:val="0073247B"/>
    <w:rsid w:val="00735A05"/>
    <w:rsid w:val="00735EE6"/>
    <w:rsid w:val="00736C29"/>
    <w:rsid w:val="007439CE"/>
    <w:rsid w:val="00744C02"/>
    <w:rsid w:val="00745025"/>
    <w:rsid w:val="007553BD"/>
    <w:rsid w:val="00760427"/>
    <w:rsid w:val="00765E27"/>
    <w:rsid w:val="00771B10"/>
    <w:rsid w:val="00771D4D"/>
    <w:rsid w:val="0077337F"/>
    <w:rsid w:val="007750CF"/>
    <w:rsid w:val="007836A6"/>
    <w:rsid w:val="007855C1"/>
    <w:rsid w:val="00786738"/>
    <w:rsid w:val="00791629"/>
    <w:rsid w:val="0079171A"/>
    <w:rsid w:val="00791C92"/>
    <w:rsid w:val="00793C6E"/>
    <w:rsid w:val="00794097"/>
    <w:rsid w:val="00794D3C"/>
    <w:rsid w:val="007966CE"/>
    <w:rsid w:val="007A2908"/>
    <w:rsid w:val="007A32DC"/>
    <w:rsid w:val="007A5C28"/>
    <w:rsid w:val="007A6172"/>
    <w:rsid w:val="007B0F87"/>
    <w:rsid w:val="007B487A"/>
    <w:rsid w:val="007C2BCA"/>
    <w:rsid w:val="007C6434"/>
    <w:rsid w:val="007C7C18"/>
    <w:rsid w:val="007D06E1"/>
    <w:rsid w:val="007D0DC0"/>
    <w:rsid w:val="007D1BCC"/>
    <w:rsid w:val="007D22CB"/>
    <w:rsid w:val="007E2285"/>
    <w:rsid w:val="007E4598"/>
    <w:rsid w:val="007E4B55"/>
    <w:rsid w:val="007E544B"/>
    <w:rsid w:val="007F302F"/>
    <w:rsid w:val="007F4526"/>
    <w:rsid w:val="00801E76"/>
    <w:rsid w:val="00804F37"/>
    <w:rsid w:val="00810423"/>
    <w:rsid w:val="0081245A"/>
    <w:rsid w:val="00814081"/>
    <w:rsid w:val="00814131"/>
    <w:rsid w:val="00815562"/>
    <w:rsid w:val="00815E8A"/>
    <w:rsid w:val="00816AB7"/>
    <w:rsid w:val="008173D9"/>
    <w:rsid w:val="00820CFA"/>
    <w:rsid w:val="00821AF8"/>
    <w:rsid w:val="00822DC8"/>
    <w:rsid w:val="00824F3F"/>
    <w:rsid w:val="008260A6"/>
    <w:rsid w:val="0082623A"/>
    <w:rsid w:val="00826777"/>
    <w:rsid w:val="00832626"/>
    <w:rsid w:val="00833EFC"/>
    <w:rsid w:val="00836A3C"/>
    <w:rsid w:val="00836A95"/>
    <w:rsid w:val="00841364"/>
    <w:rsid w:val="00846A9B"/>
    <w:rsid w:val="00856E22"/>
    <w:rsid w:val="00861FB7"/>
    <w:rsid w:val="0086399A"/>
    <w:rsid w:val="00863F28"/>
    <w:rsid w:val="0087598F"/>
    <w:rsid w:val="00877F1B"/>
    <w:rsid w:val="00882534"/>
    <w:rsid w:val="00885FA0"/>
    <w:rsid w:val="0089308B"/>
    <w:rsid w:val="00893EA7"/>
    <w:rsid w:val="008956ED"/>
    <w:rsid w:val="00895DFF"/>
    <w:rsid w:val="00896127"/>
    <w:rsid w:val="008A49AE"/>
    <w:rsid w:val="008A67ED"/>
    <w:rsid w:val="008A7A33"/>
    <w:rsid w:val="008B36C9"/>
    <w:rsid w:val="008B3D92"/>
    <w:rsid w:val="008B48E0"/>
    <w:rsid w:val="008C00F6"/>
    <w:rsid w:val="008C2F63"/>
    <w:rsid w:val="008D0033"/>
    <w:rsid w:val="008D1DAE"/>
    <w:rsid w:val="008D4992"/>
    <w:rsid w:val="008D4AD5"/>
    <w:rsid w:val="008D4F00"/>
    <w:rsid w:val="008E2DF6"/>
    <w:rsid w:val="008E33BD"/>
    <w:rsid w:val="008E7157"/>
    <w:rsid w:val="008F0718"/>
    <w:rsid w:val="008F0D94"/>
    <w:rsid w:val="008F22FA"/>
    <w:rsid w:val="008F6BD9"/>
    <w:rsid w:val="00903988"/>
    <w:rsid w:val="00904796"/>
    <w:rsid w:val="0091334D"/>
    <w:rsid w:val="00913A7C"/>
    <w:rsid w:val="00916B18"/>
    <w:rsid w:val="009211F1"/>
    <w:rsid w:val="009233F9"/>
    <w:rsid w:val="00927080"/>
    <w:rsid w:val="00931E0E"/>
    <w:rsid w:val="00932517"/>
    <w:rsid w:val="00933215"/>
    <w:rsid w:val="00934E65"/>
    <w:rsid w:val="0094204D"/>
    <w:rsid w:val="00943823"/>
    <w:rsid w:val="0094494D"/>
    <w:rsid w:val="009454D9"/>
    <w:rsid w:val="00950E32"/>
    <w:rsid w:val="00951C50"/>
    <w:rsid w:val="009540F4"/>
    <w:rsid w:val="00956F90"/>
    <w:rsid w:val="00961223"/>
    <w:rsid w:val="009623A9"/>
    <w:rsid w:val="00964408"/>
    <w:rsid w:val="00964CF1"/>
    <w:rsid w:val="00970703"/>
    <w:rsid w:val="00970A7C"/>
    <w:rsid w:val="00972F98"/>
    <w:rsid w:val="009758CE"/>
    <w:rsid w:val="00980DD1"/>
    <w:rsid w:val="009821CA"/>
    <w:rsid w:val="0098258D"/>
    <w:rsid w:val="00984EE3"/>
    <w:rsid w:val="00984FAF"/>
    <w:rsid w:val="0099723B"/>
    <w:rsid w:val="009A11D5"/>
    <w:rsid w:val="009A21A0"/>
    <w:rsid w:val="009A3373"/>
    <w:rsid w:val="009A3D4F"/>
    <w:rsid w:val="009A7149"/>
    <w:rsid w:val="009A73C5"/>
    <w:rsid w:val="009B0CCF"/>
    <w:rsid w:val="009B3351"/>
    <w:rsid w:val="009B3E15"/>
    <w:rsid w:val="009B4730"/>
    <w:rsid w:val="009B5482"/>
    <w:rsid w:val="009B76A8"/>
    <w:rsid w:val="009B79E3"/>
    <w:rsid w:val="009D0C3F"/>
    <w:rsid w:val="009D52B0"/>
    <w:rsid w:val="009D7C6B"/>
    <w:rsid w:val="009E03BF"/>
    <w:rsid w:val="009E19FD"/>
    <w:rsid w:val="009E3E54"/>
    <w:rsid w:val="009E4347"/>
    <w:rsid w:val="009E7D48"/>
    <w:rsid w:val="009F0925"/>
    <w:rsid w:val="009F4A28"/>
    <w:rsid w:val="009F54A8"/>
    <w:rsid w:val="009F5719"/>
    <w:rsid w:val="009F69CC"/>
    <w:rsid w:val="009F7650"/>
    <w:rsid w:val="009F7E8F"/>
    <w:rsid w:val="00A00966"/>
    <w:rsid w:val="00A01998"/>
    <w:rsid w:val="00A02CCE"/>
    <w:rsid w:val="00A036DB"/>
    <w:rsid w:val="00A04E33"/>
    <w:rsid w:val="00A06026"/>
    <w:rsid w:val="00A0755D"/>
    <w:rsid w:val="00A1045A"/>
    <w:rsid w:val="00A11A8A"/>
    <w:rsid w:val="00A11CDC"/>
    <w:rsid w:val="00A1271E"/>
    <w:rsid w:val="00A12FF5"/>
    <w:rsid w:val="00A143C9"/>
    <w:rsid w:val="00A158D8"/>
    <w:rsid w:val="00A17608"/>
    <w:rsid w:val="00A22276"/>
    <w:rsid w:val="00A22A73"/>
    <w:rsid w:val="00A24B0C"/>
    <w:rsid w:val="00A26E55"/>
    <w:rsid w:val="00A30258"/>
    <w:rsid w:val="00A3085D"/>
    <w:rsid w:val="00A30C3F"/>
    <w:rsid w:val="00A34053"/>
    <w:rsid w:val="00A35ABA"/>
    <w:rsid w:val="00A40910"/>
    <w:rsid w:val="00A42A18"/>
    <w:rsid w:val="00A43E1B"/>
    <w:rsid w:val="00A43F8D"/>
    <w:rsid w:val="00A46D7A"/>
    <w:rsid w:val="00A50332"/>
    <w:rsid w:val="00A50DD0"/>
    <w:rsid w:val="00A559F9"/>
    <w:rsid w:val="00A5780C"/>
    <w:rsid w:val="00A61F33"/>
    <w:rsid w:val="00A6325A"/>
    <w:rsid w:val="00A646C4"/>
    <w:rsid w:val="00A65F16"/>
    <w:rsid w:val="00A7022F"/>
    <w:rsid w:val="00A71991"/>
    <w:rsid w:val="00A73F7C"/>
    <w:rsid w:val="00A77311"/>
    <w:rsid w:val="00A8040E"/>
    <w:rsid w:val="00A8098E"/>
    <w:rsid w:val="00A82196"/>
    <w:rsid w:val="00A86A6E"/>
    <w:rsid w:val="00A87DA2"/>
    <w:rsid w:val="00A87DD7"/>
    <w:rsid w:val="00A92EAB"/>
    <w:rsid w:val="00A977B8"/>
    <w:rsid w:val="00AA06F9"/>
    <w:rsid w:val="00AA0A10"/>
    <w:rsid w:val="00AA0C2A"/>
    <w:rsid w:val="00AA0E2F"/>
    <w:rsid w:val="00AA5481"/>
    <w:rsid w:val="00AB0448"/>
    <w:rsid w:val="00AB44C3"/>
    <w:rsid w:val="00AB4702"/>
    <w:rsid w:val="00AB6107"/>
    <w:rsid w:val="00AB6155"/>
    <w:rsid w:val="00AC11FB"/>
    <w:rsid w:val="00AC1980"/>
    <w:rsid w:val="00AC632D"/>
    <w:rsid w:val="00AC69D5"/>
    <w:rsid w:val="00AC7525"/>
    <w:rsid w:val="00AD2EA3"/>
    <w:rsid w:val="00AD4F7C"/>
    <w:rsid w:val="00AD5263"/>
    <w:rsid w:val="00AD65A1"/>
    <w:rsid w:val="00AE0A11"/>
    <w:rsid w:val="00AE4C8A"/>
    <w:rsid w:val="00AE52C6"/>
    <w:rsid w:val="00AE61DF"/>
    <w:rsid w:val="00AF4416"/>
    <w:rsid w:val="00AF4783"/>
    <w:rsid w:val="00AF4DE6"/>
    <w:rsid w:val="00AF5B96"/>
    <w:rsid w:val="00AF6D13"/>
    <w:rsid w:val="00B00F5C"/>
    <w:rsid w:val="00B01734"/>
    <w:rsid w:val="00B018A9"/>
    <w:rsid w:val="00B0208D"/>
    <w:rsid w:val="00B02CCD"/>
    <w:rsid w:val="00B12E99"/>
    <w:rsid w:val="00B14851"/>
    <w:rsid w:val="00B149B1"/>
    <w:rsid w:val="00B14F9A"/>
    <w:rsid w:val="00B208E1"/>
    <w:rsid w:val="00B20B12"/>
    <w:rsid w:val="00B23816"/>
    <w:rsid w:val="00B24286"/>
    <w:rsid w:val="00B25119"/>
    <w:rsid w:val="00B276C2"/>
    <w:rsid w:val="00B30594"/>
    <w:rsid w:val="00B31FEA"/>
    <w:rsid w:val="00B32752"/>
    <w:rsid w:val="00B348DB"/>
    <w:rsid w:val="00B36B5A"/>
    <w:rsid w:val="00B37321"/>
    <w:rsid w:val="00B4286A"/>
    <w:rsid w:val="00B42DFC"/>
    <w:rsid w:val="00B46848"/>
    <w:rsid w:val="00B473D9"/>
    <w:rsid w:val="00B505F5"/>
    <w:rsid w:val="00B528E6"/>
    <w:rsid w:val="00B53F2A"/>
    <w:rsid w:val="00B56E1D"/>
    <w:rsid w:val="00B601B8"/>
    <w:rsid w:val="00B610F9"/>
    <w:rsid w:val="00B62272"/>
    <w:rsid w:val="00B62423"/>
    <w:rsid w:val="00B63521"/>
    <w:rsid w:val="00B637CF"/>
    <w:rsid w:val="00B651A7"/>
    <w:rsid w:val="00B65624"/>
    <w:rsid w:val="00B65AC6"/>
    <w:rsid w:val="00B71F9E"/>
    <w:rsid w:val="00B7396A"/>
    <w:rsid w:val="00B73AA2"/>
    <w:rsid w:val="00B73C2E"/>
    <w:rsid w:val="00B74D5B"/>
    <w:rsid w:val="00B81692"/>
    <w:rsid w:val="00B85282"/>
    <w:rsid w:val="00B87E26"/>
    <w:rsid w:val="00B9013E"/>
    <w:rsid w:val="00B92BB5"/>
    <w:rsid w:val="00B92FB1"/>
    <w:rsid w:val="00B9541E"/>
    <w:rsid w:val="00B973CB"/>
    <w:rsid w:val="00B976D1"/>
    <w:rsid w:val="00BA0ED4"/>
    <w:rsid w:val="00BA3EF0"/>
    <w:rsid w:val="00BA4AFF"/>
    <w:rsid w:val="00BA5B53"/>
    <w:rsid w:val="00BB1ABC"/>
    <w:rsid w:val="00BB276E"/>
    <w:rsid w:val="00BB3A36"/>
    <w:rsid w:val="00BB3AB4"/>
    <w:rsid w:val="00BB53F1"/>
    <w:rsid w:val="00BB55AA"/>
    <w:rsid w:val="00BB59A5"/>
    <w:rsid w:val="00BB5EB5"/>
    <w:rsid w:val="00BB6799"/>
    <w:rsid w:val="00BC0E1F"/>
    <w:rsid w:val="00BC1BDC"/>
    <w:rsid w:val="00BC3CB1"/>
    <w:rsid w:val="00BC4A07"/>
    <w:rsid w:val="00BC4E04"/>
    <w:rsid w:val="00BC5F48"/>
    <w:rsid w:val="00BC7109"/>
    <w:rsid w:val="00BC7622"/>
    <w:rsid w:val="00BD4411"/>
    <w:rsid w:val="00BD5A11"/>
    <w:rsid w:val="00BD736B"/>
    <w:rsid w:val="00BD758E"/>
    <w:rsid w:val="00BD7F5E"/>
    <w:rsid w:val="00BE0D50"/>
    <w:rsid w:val="00BE4627"/>
    <w:rsid w:val="00BF1431"/>
    <w:rsid w:val="00BF1DBA"/>
    <w:rsid w:val="00BF42D8"/>
    <w:rsid w:val="00BF4BB9"/>
    <w:rsid w:val="00BF72F4"/>
    <w:rsid w:val="00C01FED"/>
    <w:rsid w:val="00C05405"/>
    <w:rsid w:val="00C07A77"/>
    <w:rsid w:val="00C10391"/>
    <w:rsid w:val="00C1058E"/>
    <w:rsid w:val="00C1565C"/>
    <w:rsid w:val="00C17754"/>
    <w:rsid w:val="00C21643"/>
    <w:rsid w:val="00C22C4A"/>
    <w:rsid w:val="00C23FDA"/>
    <w:rsid w:val="00C26526"/>
    <w:rsid w:val="00C27F6B"/>
    <w:rsid w:val="00C34311"/>
    <w:rsid w:val="00C35C33"/>
    <w:rsid w:val="00C35D2D"/>
    <w:rsid w:val="00C378D4"/>
    <w:rsid w:val="00C40421"/>
    <w:rsid w:val="00C41FB6"/>
    <w:rsid w:val="00C42100"/>
    <w:rsid w:val="00C42175"/>
    <w:rsid w:val="00C5203E"/>
    <w:rsid w:val="00C526CF"/>
    <w:rsid w:val="00C60721"/>
    <w:rsid w:val="00C61DB3"/>
    <w:rsid w:val="00C64304"/>
    <w:rsid w:val="00C65585"/>
    <w:rsid w:val="00C67B0B"/>
    <w:rsid w:val="00C67EA7"/>
    <w:rsid w:val="00C7152B"/>
    <w:rsid w:val="00C818E7"/>
    <w:rsid w:val="00C82D4B"/>
    <w:rsid w:val="00C831D6"/>
    <w:rsid w:val="00C84B10"/>
    <w:rsid w:val="00C93A55"/>
    <w:rsid w:val="00C96E1B"/>
    <w:rsid w:val="00C979B9"/>
    <w:rsid w:val="00CA362D"/>
    <w:rsid w:val="00CA3EA3"/>
    <w:rsid w:val="00CA50E9"/>
    <w:rsid w:val="00CA5726"/>
    <w:rsid w:val="00CB1406"/>
    <w:rsid w:val="00CB1AE2"/>
    <w:rsid w:val="00CB533F"/>
    <w:rsid w:val="00CB7058"/>
    <w:rsid w:val="00CC08C1"/>
    <w:rsid w:val="00CC1F6E"/>
    <w:rsid w:val="00CC24B3"/>
    <w:rsid w:val="00CC3199"/>
    <w:rsid w:val="00CC49E3"/>
    <w:rsid w:val="00CC5AA0"/>
    <w:rsid w:val="00CD0B31"/>
    <w:rsid w:val="00CD2013"/>
    <w:rsid w:val="00CD3414"/>
    <w:rsid w:val="00CD48D0"/>
    <w:rsid w:val="00CD5A30"/>
    <w:rsid w:val="00CD6972"/>
    <w:rsid w:val="00CD7DA7"/>
    <w:rsid w:val="00CE0AA5"/>
    <w:rsid w:val="00CE2AE3"/>
    <w:rsid w:val="00CE3D5F"/>
    <w:rsid w:val="00CF2100"/>
    <w:rsid w:val="00CF2E72"/>
    <w:rsid w:val="00CF4088"/>
    <w:rsid w:val="00CF5573"/>
    <w:rsid w:val="00CF6B07"/>
    <w:rsid w:val="00CF6B6C"/>
    <w:rsid w:val="00D05D00"/>
    <w:rsid w:val="00D06678"/>
    <w:rsid w:val="00D11800"/>
    <w:rsid w:val="00D119F3"/>
    <w:rsid w:val="00D11CB4"/>
    <w:rsid w:val="00D11EC6"/>
    <w:rsid w:val="00D13666"/>
    <w:rsid w:val="00D20704"/>
    <w:rsid w:val="00D20978"/>
    <w:rsid w:val="00D2520B"/>
    <w:rsid w:val="00D3249E"/>
    <w:rsid w:val="00D33676"/>
    <w:rsid w:val="00D375ED"/>
    <w:rsid w:val="00D401BA"/>
    <w:rsid w:val="00D41DDF"/>
    <w:rsid w:val="00D42818"/>
    <w:rsid w:val="00D451FC"/>
    <w:rsid w:val="00D45B9B"/>
    <w:rsid w:val="00D50E2A"/>
    <w:rsid w:val="00D5296E"/>
    <w:rsid w:val="00D53C1D"/>
    <w:rsid w:val="00D5472F"/>
    <w:rsid w:val="00D55BA4"/>
    <w:rsid w:val="00D5646C"/>
    <w:rsid w:val="00D56674"/>
    <w:rsid w:val="00D61DAA"/>
    <w:rsid w:val="00D63548"/>
    <w:rsid w:val="00D6480D"/>
    <w:rsid w:val="00D64C31"/>
    <w:rsid w:val="00D67FF7"/>
    <w:rsid w:val="00D7060A"/>
    <w:rsid w:val="00D711A7"/>
    <w:rsid w:val="00D72381"/>
    <w:rsid w:val="00D74EF5"/>
    <w:rsid w:val="00D76717"/>
    <w:rsid w:val="00D81126"/>
    <w:rsid w:val="00D82188"/>
    <w:rsid w:val="00D83E0B"/>
    <w:rsid w:val="00D9258F"/>
    <w:rsid w:val="00D92C4A"/>
    <w:rsid w:val="00D92EEA"/>
    <w:rsid w:val="00D93833"/>
    <w:rsid w:val="00D9555A"/>
    <w:rsid w:val="00D9599F"/>
    <w:rsid w:val="00DA21EC"/>
    <w:rsid w:val="00DA4BEA"/>
    <w:rsid w:val="00DA631E"/>
    <w:rsid w:val="00DA74FE"/>
    <w:rsid w:val="00DB0A24"/>
    <w:rsid w:val="00DB1013"/>
    <w:rsid w:val="00DB27B6"/>
    <w:rsid w:val="00DB31C4"/>
    <w:rsid w:val="00DB32F5"/>
    <w:rsid w:val="00DB4200"/>
    <w:rsid w:val="00DB474F"/>
    <w:rsid w:val="00DB5492"/>
    <w:rsid w:val="00DB6879"/>
    <w:rsid w:val="00DB7248"/>
    <w:rsid w:val="00DB7C7C"/>
    <w:rsid w:val="00DC0853"/>
    <w:rsid w:val="00DC0A58"/>
    <w:rsid w:val="00DC5F79"/>
    <w:rsid w:val="00DC63AD"/>
    <w:rsid w:val="00DC72AE"/>
    <w:rsid w:val="00DD067F"/>
    <w:rsid w:val="00DD3C99"/>
    <w:rsid w:val="00DD3F55"/>
    <w:rsid w:val="00DE0A29"/>
    <w:rsid w:val="00DE12B5"/>
    <w:rsid w:val="00DE1651"/>
    <w:rsid w:val="00DE28F3"/>
    <w:rsid w:val="00DE34B5"/>
    <w:rsid w:val="00DE363C"/>
    <w:rsid w:val="00DE370B"/>
    <w:rsid w:val="00DE3E7C"/>
    <w:rsid w:val="00DE3FBE"/>
    <w:rsid w:val="00DE51B8"/>
    <w:rsid w:val="00DE6005"/>
    <w:rsid w:val="00DF070F"/>
    <w:rsid w:val="00DF2014"/>
    <w:rsid w:val="00DF292E"/>
    <w:rsid w:val="00DF35C5"/>
    <w:rsid w:val="00DF5C41"/>
    <w:rsid w:val="00DF61ED"/>
    <w:rsid w:val="00E01107"/>
    <w:rsid w:val="00E01266"/>
    <w:rsid w:val="00E04292"/>
    <w:rsid w:val="00E04809"/>
    <w:rsid w:val="00E05BF2"/>
    <w:rsid w:val="00E1178C"/>
    <w:rsid w:val="00E1352A"/>
    <w:rsid w:val="00E13863"/>
    <w:rsid w:val="00E1592E"/>
    <w:rsid w:val="00E21B0F"/>
    <w:rsid w:val="00E21E91"/>
    <w:rsid w:val="00E22949"/>
    <w:rsid w:val="00E23DCD"/>
    <w:rsid w:val="00E247B2"/>
    <w:rsid w:val="00E2480B"/>
    <w:rsid w:val="00E30145"/>
    <w:rsid w:val="00E3172C"/>
    <w:rsid w:val="00E325C1"/>
    <w:rsid w:val="00E3500D"/>
    <w:rsid w:val="00E35A8A"/>
    <w:rsid w:val="00E360D2"/>
    <w:rsid w:val="00E40D68"/>
    <w:rsid w:val="00E40D70"/>
    <w:rsid w:val="00E41E77"/>
    <w:rsid w:val="00E42B8D"/>
    <w:rsid w:val="00E42D97"/>
    <w:rsid w:val="00E51309"/>
    <w:rsid w:val="00E51354"/>
    <w:rsid w:val="00E534AE"/>
    <w:rsid w:val="00E53FDF"/>
    <w:rsid w:val="00E566A2"/>
    <w:rsid w:val="00E57AFD"/>
    <w:rsid w:val="00E57E7D"/>
    <w:rsid w:val="00E57F6F"/>
    <w:rsid w:val="00E62351"/>
    <w:rsid w:val="00E633F7"/>
    <w:rsid w:val="00E64701"/>
    <w:rsid w:val="00E718A0"/>
    <w:rsid w:val="00E80D06"/>
    <w:rsid w:val="00E827A1"/>
    <w:rsid w:val="00E82ABB"/>
    <w:rsid w:val="00E841DC"/>
    <w:rsid w:val="00E85F97"/>
    <w:rsid w:val="00E951C4"/>
    <w:rsid w:val="00E97953"/>
    <w:rsid w:val="00E97D5C"/>
    <w:rsid w:val="00E97F88"/>
    <w:rsid w:val="00EA17F2"/>
    <w:rsid w:val="00EB200F"/>
    <w:rsid w:val="00EB4BFA"/>
    <w:rsid w:val="00EC056A"/>
    <w:rsid w:val="00EC0DE7"/>
    <w:rsid w:val="00EC2E21"/>
    <w:rsid w:val="00EC3362"/>
    <w:rsid w:val="00EC5789"/>
    <w:rsid w:val="00EC6F48"/>
    <w:rsid w:val="00ED0D7D"/>
    <w:rsid w:val="00ED12AD"/>
    <w:rsid w:val="00ED4AE7"/>
    <w:rsid w:val="00ED5A3C"/>
    <w:rsid w:val="00EE0B82"/>
    <w:rsid w:val="00EE23BD"/>
    <w:rsid w:val="00EE2991"/>
    <w:rsid w:val="00EE595C"/>
    <w:rsid w:val="00EE715D"/>
    <w:rsid w:val="00EE72F9"/>
    <w:rsid w:val="00EF31E6"/>
    <w:rsid w:val="00EF3FE6"/>
    <w:rsid w:val="00EF4730"/>
    <w:rsid w:val="00EF4CB8"/>
    <w:rsid w:val="00EF5F6C"/>
    <w:rsid w:val="00EF77AA"/>
    <w:rsid w:val="00EF7F41"/>
    <w:rsid w:val="00F003DF"/>
    <w:rsid w:val="00F0048F"/>
    <w:rsid w:val="00F0070A"/>
    <w:rsid w:val="00F01F93"/>
    <w:rsid w:val="00F02D01"/>
    <w:rsid w:val="00F0570F"/>
    <w:rsid w:val="00F0622D"/>
    <w:rsid w:val="00F076E3"/>
    <w:rsid w:val="00F11800"/>
    <w:rsid w:val="00F145CD"/>
    <w:rsid w:val="00F1557F"/>
    <w:rsid w:val="00F16CEE"/>
    <w:rsid w:val="00F213A6"/>
    <w:rsid w:val="00F22054"/>
    <w:rsid w:val="00F2338A"/>
    <w:rsid w:val="00F24458"/>
    <w:rsid w:val="00F267CE"/>
    <w:rsid w:val="00F3200D"/>
    <w:rsid w:val="00F34137"/>
    <w:rsid w:val="00F37293"/>
    <w:rsid w:val="00F37370"/>
    <w:rsid w:val="00F41F3B"/>
    <w:rsid w:val="00F42A53"/>
    <w:rsid w:val="00F46443"/>
    <w:rsid w:val="00F46DD7"/>
    <w:rsid w:val="00F51F55"/>
    <w:rsid w:val="00F54D75"/>
    <w:rsid w:val="00F57D1E"/>
    <w:rsid w:val="00F61943"/>
    <w:rsid w:val="00F62D63"/>
    <w:rsid w:val="00F65230"/>
    <w:rsid w:val="00F73D8F"/>
    <w:rsid w:val="00F73EE4"/>
    <w:rsid w:val="00F75226"/>
    <w:rsid w:val="00F752C9"/>
    <w:rsid w:val="00F75D02"/>
    <w:rsid w:val="00F812D5"/>
    <w:rsid w:val="00F8587C"/>
    <w:rsid w:val="00F860AA"/>
    <w:rsid w:val="00F87218"/>
    <w:rsid w:val="00F900CD"/>
    <w:rsid w:val="00F9063F"/>
    <w:rsid w:val="00F932C2"/>
    <w:rsid w:val="00F93495"/>
    <w:rsid w:val="00F942E9"/>
    <w:rsid w:val="00F94CAF"/>
    <w:rsid w:val="00F95EB1"/>
    <w:rsid w:val="00F965A4"/>
    <w:rsid w:val="00FA3BEE"/>
    <w:rsid w:val="00FA5B85"/>
    <w:rsid w:val="00FA64B7"/>
    <w:rsid w:val="00FB0641"/>
    <w:rsid w:val="00FB4078"/>
    <w:rsid w:val="00FB5169"/>
    <w:rsid w:val="00FB61C9"/>
    <w:rsid w:val="00FB6505"/>
    <w:rsid w:val="00FB7847"/>
    <w:rsid w:val="00FC0EEE"/>
    <w:rsid w:val="00FC1BE7"/>
    <w:rsid w:val="00FC2E2C"/>
    <w:rsid w:val="00FC3BE2"/>
    <w:rsid w:val="00FC4B2E"/>
    <w:rsid w:val="00FC56FA"/>
    <w:rsid w:val="00FC647C"/>
    <w:rsid w:val="00FC6871"/>
    <w:rsid w:val="00FC7731"/>
    <w:rsid w:val="00FD0011"/>
    <w:rsid w:val="00FD55C8"/>
    <w:rsid w:val="00FD5A0E"/>
    <w:rsid w:val="00FD7F53"/>
    <w:rsid w:val="00FE09F8"/>
    <w:rsid w:val="00FE3B5B"/>
    <w:rsid w:val="00FE3DFF"/>
    <w:rsid w:val="00FE44D2"/>
    <w:rsid w:val="00FE4856"/>
    <w:rsid w:val="00FE6C64"/>
    <w:rsid w:val="00FE6E60"/>
    <w:rsid w:val="00FF3C49"/>
    <w:rsid w:val="00FF3D5C"/>
    <w:rsid w:val="00FF601B"/>
    <w:rsid w:val="00FF618E"/>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F04389-2A4C-4A0B-A933-2EA592CE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FEC"/>
    <w:pPr>
      <w:spacing w:before="60" w:after="60" w:line="312" w:lineRule="auto"/>
    </w:pPr>
  </w:style>
  <w:style w:type="paragraph" w:styleId="Heading3">
    <w:name w:val="heading 3"/>
    <w:basedOn w:val="Normal"/>
    <w:next w:val="Normal"/>
    <w:link w:val="Heading3Char"/>
    <w:qFormat/>
    <w:rsid w:val="00B53F2A"/>
    <w:pPr>
      <w:keepNext/>
      <w:autoSpaceDE w:val="0"/>
      <w:autoSpaceDN w:val="0"/>
      <w:spacing w:before="0" w:after="0" w:line="240" w:lineRule="auto"/>
      <w:jc w:val="center"/>
      <w:outlineLvl w:val="2"/>
    </w:pPr>
    <w:rPr>
      <w:rFonts w:ascii=".VnTimeH" w:eastAsiaTheme="minorHAnsi" w:hAnsi=".VnTimeH" w:cs=".VnTimeH"/>
      <w:b/>
      <w:bCs/>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23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3D239D"/>
    <w:pPr>
      <w:spacing w:before="0" w:after="200" w:line="276" w:lineRule="auto"/>
      <w:ind w:left="720"/>
      <w:contextualSpacing/>
    </w:pPr>
    <w:rPr>
      <w:sz w:val="28"/>
      <w:szCs w:val="22"/>
    </w:rPr>
  </w:style>
  <w:style w:type="paragraph" w:customStyle="1" w:styleId="CharChar">
    <w:name w:val="Char Char"/>
    <w:basedOn w:val="Normal"/>
    <w:autoRedefine/>
    <w:rsid w:val="00885FA0"/>
    <w:pPr>
      <w:pageBreakBefore/>
      <w:tabs>
        <w:tab w:val="left" w:pos="850"/>
        <w:tab w:val="left" w:pos="1191"/>
        <w:tab w:val="left" w:pos="1531"/>
      </w:tabs>
      <w:spacing w:before="0" w:after="120" w:line="240" w:lineRule="auto"/>
      <w:jc w:val="center"/>
    </w:pPr>
    <w:rPr>
      <w:rFonts w:ascii="Tahoma" w:eastAsia="Times New Roman" w:hAnsi="Tahoma" w:cs="Tahoma"/>
      <w:color w:val="FFFFFF"/>
      <w:spacing w:val="20"/>
      <w:sz w:val="22"/>
      <w:szCs w:val="22"/>
      <w:lang w:val="en-GB" w:eastAsia="zh-CN"/>
    </w:rPr>
  </w:style>
  <w:style w:type="paragraph" w:styleId="Header">
    <w:name w:val="header"/>
    <w:basedOn w:val="Normal"/>
    <w:link w:val="HeaderChar"/>
    <w:uiPriority w:val="99"/>
    <w:unhideWhenUsed/>
    <w:rsid w:val="00826777"/>
    <w:pPr>
      <w:tabs>
        <w:tab w:val="center" w:pos="4680"/>
        <w:tab w:val="right" w:pos="9360"/>
      </w:tabs>
    </w:pPr>
  </w:style>
  <w:style w:type="character" w:customStyle="1" w:styleId="HeaderChar">
    <w:name w:val="Header Char"/>
    <w:basedOn w:val="DefaultParagraphFont"/>
    <w:link w:val="Header"/>
    <w:uiPriority w:val="99"/>
    <w:rsid w:val="00826777"/>
  </w:style>
  <w:style w:type="paragraph" w:styleId="Footer">
    <w:name w:val="footer"/>
    <w:basedOn w:val="Normal"/>
    <w:link w:val="FooterChar"/>
    <w:uiPriority w:val="99"/>
    <w:unhideWhenUsed/>
    <w:rsid w:val="00826777"/>
    <w:pPr>
      <w:tabs>
        <w:tab w:val="center" w:pos="4680"/>
        <w:tab w:val="right" w:pos="9360"/>
      </w:tabs>
    </w:pPr>
  </w:style>
  <w:style w:type="character" w:customStyle="1" w:styleId="FooterChar">
    <w:name w:val="Footer Char"/>
    <w:basedOn w:val="DefaultParagraphFont"/>
    <w:link w:val="Footer"/>
    <w:uiPriority w:val="99"/>
    <w:rsid w:val="00826777"/>
  </w:style>
  <w:style w:type="paragraph" w:customStyle="1" w:styleId="CharCharCharCharCharCharCharCharCharCharCharCharCharCharChar2CharCharCharChar">
    <w:name w:val="Char Char Char Char Char Char Char Char Char Char Char Char Char Char Char2 Char Char Char Char"/>
    <w:basedOn w:val="Normal"/>
    <w:rsid w:val="00AC7525"/>
    <w:pPr>
      <w:spacing w:before="0" w:after="160" w:line="240" w:lineRule="exact"/>
    </w:pPr>
    <w:rPr>
      <w:rFonts w:ascii="Verdana" w:eastAsia="Times New Roman" w:hAnsi="Verdana"/>
      <w:sz w:val="24"/>
      <w:szCs w:val="24"/>
      <w:lang w:val="vi-VN"/>
    </w:rPr>
  </w:style>
  <w:style w:type="paragraph" w:styleId="NormalWeb">
    <w:name w:val="Normal (Web)"/>
    <w:basedOn w:val="Normal"/>
    <w:rsid w:val="00814131"/>
    <w:pPr>
      <w:spacing w:before="100" w:beforeAutospacing="1" w:after="100" w:afterAutospacing="1" w:line="240" w:lineRule="auto"/>
    </w:pPr>
    <w:rPr>
      <w:rFonts w:eastAsia="Times New Roman"/>
      <w:sz w:val="24"/>
      <w:szCs w:val="24"/>
    </w:rPr>
  </w:style>
  <w:style w:type="paragraph" w:customStyle="1" w:styleId="Normal14pt">
    <w:name w:val="Normal + 14 pt"/>
    <w:aliases w:val="Before:  5 pt,After:  5 pt"/>
    <w:basedOn w:val="Normal"/>
    <w:rsid w:val="00524577"/>
    <w:pPr>
      <w:spacing w:before="100" w:after="100" w:line="240" w:lineRule="auto"/>
    </w:pPr>
    <w:rPr>
      <w:rFonts w:eastAsia="Times New Roman"/>
      <w:sz w:val="28"/>
      <w:szCs w:val="28"/>
      <w:lang w:val="en-GB" w:eastAsia="en-GB"/>
    </w:rPr>
  </w:style>
  <w:style w:type="paragraph" w:customStyle="1" w:styleId="Char">
    <w:name w:val="Char"/>
    <w:basedOn w:val="Normal"/>
    <w:rsid w:val="004A0297"/>
    <w:pPr>
      <w:pageBreakBefore/>
      <w:spacing w:before="100" w:beforeAutospacing="1" w:after="100" w:afterAutospacing="1" w:line="240" w:lineRule="auto"/>
    </w:pPr>
    <w:rPr>
      <w:rFonts w:ascii="Tahoma" w:eastAsia="Times New Roman" w:hAnsi="Tahoma" w:cs="Tahoma"/>
    </w:rPr>
  </w:style>
  <w:style w:type="character" w:customStyle="1" w:styleId="apple-converted-space">
    <w:name w:val="apple-converted-space"/>
    <w:basedOn w:val="DefaultParagraphFont"/>
    <w:rsid w:val="00EF7F41"/>
  </w:style>
  <w:style w:type="character" w:styleId="Emphasis">
    <w:name w:val="Emphasis"/>
    <w:qFormat/>
    <w:rsid w:val="004918BC"/>
    <w:rPr>
      <w:i/>
      <w:iCs/>
    </w:rPr>
  </w:style>
  <w:style w:type="character" w:styleId="Strong">
    <w:name w:val="Strong"/>
    <w:qFormat/>
    <w:rsid w:val="004918BC"/>
    <w:rPr>
      <w:b/>
      <w:bCs/>
    </w:rPr>
  </w:style>
  <w:style w:type="paragraph" w:customStyle="1" w:styleId="msolistparagraph0">
    <w:name w:val="msolistparagraph"/>
    <w:basedOn w:val="Normal"/>
    <w:rsid w:val="009D7C6B"/>
    <w:pPr>
      <w:spacing w:before="0" w:after="200" w:line="276" w:lineRule="auto"/>
      <w:ind w:left="720"/>
      <w:contextualSpacing/>
    </w:pPr>
    <w:rPr>
      <w:rFonts w:ascii="Calibri" w:hAnsi="Calibri"/>
      <w:sz w:val="22"/>
      <w:szCs w:val="22"/>
    </w:rPr>
  </w:style>
  <w:style w:type="character" w:styleId="PageNumber">
    <w:name w:val="page number"/>
    <w:basedOn w:val="DefaultParagraphFont"/>
    <w:rsid w:val="005B7717"/>
  </w:style>
  <w:style w:type="paragraph" w:styleId="BodyText">
    <w:name w:val="Body Text"/>
    <w:basedOn w:val="Normal"/>
    <w:link w:val="BodyTextChar"/>
    <w:rsid w:val="002F264C"/>
    <w:pPr>
      <w:spacing w:before="0" w:after="0" w:line="240" w:lineRule="auto"/>
      <w:jc w:val="both"/>
    </w:pPr>
    <w:rPr>
      <w:rFonts w:ascii=".VnTime" w:eastAsia="Times New Roman" w:hAnsi=".VnTime"/>
      <w:sz w:val="28"/>
      <w:szCs w:val="28"/>
    </w:rPr>
  </w:style>
  <w:style w:type="character" w:customStyle="1" w:styleId="BodyTextChar">
    <w:name w:val="Body Text Char"/>
    <w:basedOn w:val="DefaultParagraphFont"/>
    <w:link w:val="BodyText"/>
    <w:rsid w:val="002F264C"/>
    <w:rPr>
      <w:rFonts w:ascii=".VnTime" w:eastAsia="Times New Roman" w:hAnsi=".VnTime"/>
      <w:sz w:val="28"/>
      <w:szCs w:val="28"/>
    </w:rPr>
  </w:style>
  <w:style w:type="character" w:customStyle="1" w:styleId="Heading3Char">
    <w:name w:val="Heading 3 Char"/>
    <w:basedOn w:val="DefaultParagraphFont"/>
    <w:link w:val="Heading3"/>
    <w:rsid w:val="00B53F2A"/>
    <w:rPr>
      <w:rFonts w:ascii=".VnTimeH" w:eastAsiaTheme="minorHAnsi" w:hAnsi=".VnTimeH" w:cs=".VnTimeH"/>
      <w:b/>
      <w:bCs/>
      <w:color w:val="000000" w:themeColor="text1"/>
      <w:sz w:val="28"/>
      <w:szCs w:val="24"/>
    </w:rPr>
  </w:style>
  <w:style w:type="paragraph" w:styleId="ListParagraph">
    <w:name w:val="List Paragraph"/>
    <w:basedOn w:val="Normal"/>
    <w:uiPriority w:val="34"/>
    <w:qFormat/>
    <w:rsid w:val="00D67FF7"/>
    <w:pPr>
      <w:ind w:left="720"/>
      <w:contextualSpacing/>
    </w:pPr>
  </w:style>
  <w:style w:type="paragraph" w:styleId="BalloonText">
    <w:name w:val="Balloon Text"/>
    <w:basedOn w:val="Normal"/>
    <w:link w:val="BalloonTextChar"/>
    <w:uiPriority w:val="99"/>
    <w:semiHidden/>
    <w:unhideWhenUsed/>
    <w:rsid w:val="00C607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1601">
      <w:bodyDiv w:val="1"/>
      <w:marLeft w:val="0"/>
      <w:marRight w:val="0"/>
      <w:marTop w:val="0"/>
      <w:marBottom w:val="0"/>
      <w:divBdr>
        <w:top w:val="none" w:sz="0" w:space="0" w:color="auto"/>
        <w:left w:val="none" w:sz="0" w:space="0" w:color="auto"/>
        <w:bottom w:val="none" w:sz="0" w:space="0" w:color="auto"/>
        <w:right w:val="none" w:sz="0" w:space="0" w:color="auto"/>
      </w:divBdr>
    </w:div>
    <w:div w:id="39593362">
      <w:bodyDiv w:val="1"/>
      <w:marLeft w:val="0"/>
      <w:marRight w:val="0"/>
      <w:marTop w:val="0"/>
      <w:marBottom w:val="0"/>
      <w:divBdr>
        <w:top w:val="none" w:sz="0" w:space="0" w:color="auto"/>
        <w:left w:val="none" w:sz="0" w:space="0" w:color="auto"/>
        <w:bottom w:val="none" w:sz="0" w:space="0" w:color="auto"/>
        <w:right w:val="none" w:sz="0" w:space="0" w:color="auto"/>
      </w:divBdr>
    </w:div>
    <w:div w:id="53168008">
      <w:bodyDiv w:val="1"/>
      <w:marLeft w:val="0"/>
      <w:marRight w:val="0"/>
      <w:marTop w:val="0"/>
      <w:marBottom w:val="0"/>
      <w:divBdr>
        <w:top w:val="none" w:sz="0" w:space="0" w:color="auto"/>
        <w:left w:val="none" w:sz="0" w:space="0" w:color="auto"/>
        <w:bottom w:val="none" w:sz="0" w:space="0" w:color="auto"/>
        <w:right w:val="none" w:sz="0" w:space="0" w:color="auto"/>
      </w:divBdr>
    </w:div>
    <w:div w:id="56829622">
      <w:bodyDiv w:val="1"/>
      <w:marLeft w:val="0"/>
      <w:marRight w:val="0"/>
      <w:marTop w:val="0"/>
      <w:marBottom w:val="0"/>
      <w:divBdr>
        <w:top w:val="none" w:sz="0" w:space="0" w:color="auto"/>
        <w:left w:val="none" w:sz="0" w:space="0" w:color="auto"/>
        <w:bottom w:val="none" w:sz="0" w:space="0" w:color="auto"/>
        <w:right w:val="none" w:sz="0" w:space="0" w:color="auto"/>
      </w:divBdr>
    </w:div>
    <w:div w:id="77093446">
      <w:bodyDiv w:val="1"/>
      <w:marLeft w:val="0"/>
      <w:marRight w:val="0"/>
      <w:marTop w:val="0"/>
      <w:marBottom w:val="0"/>
      <w:divBdr>
        <w:top w:val="none" w:sz="0" w:space="0" w:color="auto"/>
        <w:left w:val="none" w:sz="0" w:space="0" w:color="auto"/>
        <w:bottom w:val="none" w:sz="0" w:space="0" w:color="auto"/>
        <w:right w:val="none" w:sz="0" w:space="0" w:color="auto"/>
      </w:divBdr>
    </w:div>
    <w:div w:id="82917964">
      <w:bodyDiv w:val="1"/>
      <w:marLeft w:val="0"/>
      <w:marRight w:val="0"/>
      <w:marTop w:val="0"/>
      <w:marBottom w:val="0"/>
      <w:divBdr>
        <w:top w:val="none" w:sz="0" w:space="0" w:color="auto"/>
        <w:left w:val="none" w:sz="0" w:space="0" w:color="auto"/>
        <w:bottom w:val="none" w:sz="0" w:space="0" w:color="auto"/>
        <w:right w:val="none" w:sz="0" w:space="0" w:color="auto"/>
      </w:divBdr>
    </w:div>
    <w:div w:id="89473107">
      <w:bodyDiv w:val="1"/>
      <w:marLeft w:val="0"/>
      <w:marRight w:val="0"/>
      <w:marTop w:val="0"/>
      <w:marBottom w:val="0"/>
      <w:divBdr>
        <w:top w:val="none" w:sz="0" w:space="0" w:color="auto"/>
        <w:left w:val="none" w:sz="0" w:space="0" w:color="auto"/>
        <w:bottom w:val="none" w:sz="0" w:space="0" w:color="auto"/>
        <w:right w:val="none" w:sz="0" w:space="0" w:color="auto"/>
      </w:divBdr>
    </w:div>
    <w:div w:id="111093500">
      <w:bodyDiv w:val="1"/>
      <w:marLeft w:val="0"/>
      <w:marRight w:val="0"/>
      <w:marTop w:val="0"/>
      <w:marBottom w:val="0"/>
      <w:divBdr>
        <w:top w:val="none" w:sz="0" w:space="0" w:color="auto"/>
        <w:left w:val="none" w:sz="0" w:space="0" w:color="auto"/>
        <w:bottom w:val="none" w:sz="0" w:space="0" w:color="auto"/>
        <w:right w:val="none" w:sz="0" w:space="0" w:color="auto"/>
      </w:divBdr>
    </w:div>
    <w:div w:id="185139446">
      <w:bodyDiv w:val="1"/>
      <w:marLeft w:val="0"/>
      <w:marRight w:val="0"/>
      <w:marTop w:val="0"/>
      <w:marBottom w:val="0"/>
      <w:divBdr>
        <w:top w:val="none" w:sz="0" w:space="0" w:color="auto"/>
        <w:left w:val="none" w:sz="0" w:space="0" w:color="auto"/>
        <w:bottom w:val="none" w:sz="0" w:space="0" w:color="auto"/>
        <w:right w:val="none" w:sz="0" w:space="0" w:color="auto"/>
      </w:divBdr>
    </w:div>
    <w:div w:id="233588628">
      <w:bodyDiv w:val="1"/>
      <w:marLeft w:val="0"/>
      <w:marRight w:val="0"/>
      <w:marTop w:val="0"/>
      <w:marBottom w:val="0"/>
      <w:divBdr>
        <w:top w:val="none" w:sz="0" w:space="0" w:color="auto"/>
        <w:left w:val="none" w:sz="0" w:space="0" w:color="auto"/>
        <w:bottom w:val="none" w:sz="0" w:space="0" w:color="auto"/>
        <w:right w:val="none" w:sz="0" w:space="0" w:color="auto"/>
      </w:divBdr>
    </w:div>
    <w:div w:id="255751710">
      <w:bodyDiv w:val="1"/>
      <w:marLeft w:val="0"/>
      <w:marRight w:val="0"/>
      <w:marTop w:val="0"/>
      <w:marBottom w:val="0"/>
      <w:divBdr>
        <w:top w:val="none" w:sz="0" w:space="0" w:color="auto"/>
        <w:left w:val="none" w:sz="0" w:space="0" w:color="auto"/>
        <w:bottom w:val="none" w:sz="0" w:space="0" w:color="auto"/>
        <w:right w:val="none" w:sz="0" w:space="0" w:color="auto"/>
      </w:divBdr>
    </w:div>
    <w:div w:id="279191297">
      <w:bodyDiv w:val="1"/>
      <w:marLeft w:val="0"/>
      <w:marRight w:val="0"/>
      <w:marTop w:val="0"/>
      <w:marBottom w:val="0"/>
      <w:divBdr>
        <w:top w:val="none" w:sz="0" w:space="0" w:color="auto"/>
        <w:left w:val="none" w:sz="0" w:space="0" w:color="auto"/>
        <w:bottom w:val="none" w:sz="0" w:space="0" w:color="auto"/>
        <w:right w:val="none" w:sz="0" w:space="0" w:color="auto"/>
      </w:divBdr>
    </w:div>
    <w:div w:id="300116043">
      <w:bodyDiv w:val="1"/>
      <w:marLeft w:val="0"/>
      <w:marRight w:val="0"/>
      <w:marTop w:val="0"/>
      <w:marBottom w:val="0"/>
      <w:divBdr>
        <w:top w:val="none" w:sz="0" w:space="0" w:color="auto"/>
        <w:left w:val="none" w:sz="0" w:space="0" w:color="auto"/>
        <w:bottom w:val="none" w:sz="0" w:space="0" w:color="auto"/>
        <w:right w:val="none" w:sz="0" w:space="0" w:color="auto"/>
      </w:divBdr>
    </w:div>
    <w:div w:id="370763164">
      <w:bodyDiv w:val="1"/>
      <w:marLeft w:val="0"/>
      <w:marRight w:val="0"/>
      <w:marTop w:val="0"/>
      <w:marBottom w:val="0"/>
      <w:divBdr>
        <w:top w:val="none" w:sz="0" w:space="0" w:color="auto"/>
        <w:left w:val="none" w:sz="0" w:space="0" w:color="auto"/>
        <w:bottom w:val="none" w:sz="0" w:space="0" w:color="auto"/>
        <w:right w:val="none" w:sz="0" w:space="0" w:color="auto"/>
      </w:divBdr>
    </w:div>
    <w:div w:id="461116384">
      <w:bodyDiv w:val="1"/>
      <w:marLeft w:val="0"/>
      <w:marRight w:val="0"/>
      <w:marTop w:val="0"/>
      <w:marBottom w:val="0"/>
      <w:divBdr>
        <w:top w:val="none" w:sz="0" w:space="0" w:color="auto"/>
        <w:left w:val="none" w:sz="0" w:space="0" w:color="auto"/>
        <w:bottom w:val="none" w:sz="0" w:space="0" w:color="auto"/>
        <w:right w:val="none" w:sz="0" w:space="0" w:color="auto"/>
      </w:divBdr>
    </w:div>
    <w:div w:id="498693193">
      <w:bodyDiv w:val="1"/>
      <w:marLeft w:val="0"/>
      <w:marRight w:val="0"/>
      <w:marTop w:val="0"/>
      <w:marBottom w:val="0"/>
      <w:divBdr>
        <w:top w:val="none" w:sz="0" w:space="0" w:color="auto"/>
        <w:left w:val="none" w:sz="0" w:space="0" w:color="auto"/>
        <w:bottom w:val="none" w:sz="0" w:space="0" w:color="auto"/>
        <w:right w:val="none" w:sz="0" w:space="0" w:color="auto"/>
      </w:divBdr>
    </w:div>
    <w:div w:id="502553475">
      <w:bodyDiv w:val="1"/>
      <w:marLeft w:val="0"/>
      <w:marRight w:val="0"/>
      <w:marTop w:val="0"/>
      <w:marBottom w:val="0"/>
      <w:divBdr>
        <w:top w:val="none" w:sz="0" w:space="0" w:color="auto"/>
        <w:left w:val="none" w:sz="0" w:space="0" w:color="auto"/>
        <w:bottom w:val="none" w:sz="0" w:space="0" w:color="auto"/>
        <w:right w:val="none" w:sz="0" w:space="0" w:color="auto"/>
      </w:divBdr>
    </w:div>
    <w:div w:id="506293838">
      <w:bodyDiv w:val="1"/>
      <w:marLeft w:val="0"/>
      <w:marRight w:val="0"/>
      <w:marTop w:val="0"/>
      <w:marBottom w:val="0"/>
      <w:divBdr>
        <w:top w:val="none" w:sz="0" w:space="0" w:color="auto"/>
        <w:left w:val="none" w:sz="0" w:space="0" w:color="auto"/>
        <w:bottom w:val="none" w:sz="0" w:space="0" w:color="auto"/>
        <w:right w:val="none" w:sz="0" w:space="0" w:color="auto"/>
      </w:divBdr>
    </w:div>
    <w:div w:id="522405888">
      <w:bodyDiv w:val="1"/>
      <w:marLeft w:val="0"/>
      <w:marRight w:val="0"/>
      <w:marTop w:val="0"/>
      <w:marBottom w:val="0"/>
      <w:divBdr>
        <w:top w:val="none" w:sz="0" w:space="0" w:color="auto"/>
        <w:left w:val="none" w:sz="0" w:space="0" w:color="auto"/>
        <w:bottom w:val="none" w:sz="0" w:space="0" w:color="auto"/>
        <w:right w:val="none" w:sz="0" w:space="0" w:color="auto"/>
      </w:divBdr>
    </w:div>
    <w:div w:id="537158098">
      <w:bodyDiv w:val="1"/>
      <w:marLeft w:val="0"/>
      <w:marRight w:val="0"/>
      <w:marTop w:val="0"/>
      <w:marBottom w:val="0"/>
      <w:divBdr>
        <w:top w:val="none" w:sz="0" w:space="0" w:color="auto"/>
        <w:left w:val="none" w:sz="0" w:space="0" w:color="auto"/>
        <w:bottom w:val="none" w:sz="0" w:space="0" w:color="auto"/>
        <w:right w:val="none" w:sz="0" w:space="0" w:color="auto"/>
      </w:divBdr>
    </w:div>
    <w:div w:id="583994312">
      <w:bodyDiv w:val="1"/>
      <w:marLeft w:val="0"/>
      <w:marRight w:val="0"/>
      <w:marTop w:val="0"/>
      <w:marBottom w:val="0"/>
      <w:divBdr>
        <w:top w:val="none" w:sz="0" w:space="0" w:color="auto"/>
        <w:left w:val="none" w:sz="0" w:space="0" w:color="auto"/>
        <w:bottom w:val="none" w:sz="0" w:space="0" w:color="auto"/>
        <w:right w:val="none" w:sz="0" w:space="0" w:color="auto"/>
      </w:divBdr>
    </w:div>
    <w:div w:id="613945564">
      <w:bodyDiv w:val="1"/>
      <w:marLeft w:val="0"/>
      <w:marRight w:val="0"/>
      <w:marTop w:val="0"/>
      <w:marBottom w:val="0"/>
      <w:divBdr>
        <w:top w:val="none" w:sz="0" w:space="0" w:color="auto"/>
        <w:left w:val="none" w:sz="0" w:space="0" w:color="auto"/>
        <w:bottom w:val="none" w:sz="0" w:space="0" w:color="auto"/>
        <w:right w:val="none" w:sz="0" w:space="0" w:color="auto"/>
      </w:divBdr>
    </w:div>
    <w:div w:id="728453778">
      <w:bodyDiv w:val="1"/>
      <w:marLeft w:val="0"/>
      <w:marRight w:val="0"/>
      <w:marTop w:val="0"/>
      <w:marBottom w:val="0"/>
      <w:divBdr>
        <w:top w:val="none" w:sz="0" w:space="0" w:color="auto"/>
        <w:left w:val="none" w:sz="0" w:space="0" w:color="auto"/>
        <w:bottom w:val="none" w:sz="0" w:space="0" w:color="auto"/>
        <w:right w:val="none" w:sz="0" w:space="0" w:color="auto"/>
      </w:divBdr>
    </w:div>
    <w:div w:id="735476669">
      <w:bodyDiv w:val="1"/>
      <w:marLeft w:val="0"/>
      <w:marRight w:val="0"/>
      <w:marTop w:val="0"/>
      <w:marBottom w:val="0"/>
      <w:divBdr>
        <w:top w:val="none" w:sz="0" w:space="0" w:color="auto"/>
        <w:left w:val="none" w:sz="0" w:space="0" w:color="auto"/>
        <w:bottom w:val="none" w:sz="0" w:space="0" w:color="auto"/>
        <w:right w:val="none" w:sz="0" w:space="0" w:color="auto"/>
      </w:divBdr>
    </w:div>
    <w:div w:id="770783092">
      <w:bodyDiv w:val="1"/>
      <w:marLeft w:val="0"/>
      <w:marRight w:val="0"/>
      <w:marTop w:val="0"/>
      <w:marBottom w:val="0"/>
      <w:divBdr>
        <w:top w:val="none" w:sz="0" w:space="0" w:color="auto"/>
        <w:left w:val="none" w:sz="0" w:space="0" w:color="auto"/>
        <w:bottom w:val="none" w:sz="0" w:space="0" w:color="auto"/>
        <w:right w:val="none" w:sz="0" w:space="0" w:color="auto"/>
      </w:divBdr>
    </w:div>
    <w:div w:id="876047823">
      <w:bodyDiv w:val="1"/>
      <w:marLeft w:val="0"/>
      <w:marRight w:val="0"/>
      <w:marTop w:val="0"/>
      <w:marBottom w:val="0"/>
      <w:divBdr>
        <w:top w:val="none" w:sz="0" w:space="0" w:color="auto"/>
        <w:left w:val="none" w:sz="0" w:space="0" w:color="auto"/>
        <w:bottom w:val="none" w:sz="0" w:space="0" w:color="auto"/>
        <w:right w:val="none" w:sz="0" w:space="0" w:color="auto"/>
      </w:divBdr>
    </w:div>
    <w:div w:id="935788709">
      <w:bodyDiv w:val="1"/>
      <w:marLeft w:val="0"/>
      <w:marRight w:val="0"/>
      <w:marTop w:val="0"/>
      <w:marBottom w:val="0"/>
      <w:divBdr>
        <w:top w:val="none" w:sz="0" w:space="0" w:color="auto"/>
        <w:left w:val="none" w:sz="0" w:space="0" w:color="auto"/>
        <w:bottom w:val="none" w:sz="0" w:space="0" w:color="auto"/>
        <w:right w:val="none" w:sz="0" w:space="0" w:color="auto"/>
      </w:divBdr>
    </w:div>
    <w:div w:id="951786532">
      <w:bodyDiv w:val="1"/>
      <w:marLeft w:val="0"/>
      <w:marRight w:val="0"/>
      <w:marTop w:val="0"/>
      <w:marBottom w:val="0"/>
      <w:divBdr>
        <w:top w:val="none" w:sz="0" w:space="0" w:color="auto"/>
        <w:left w:val="none" w:sz="0" w:space="0" w:color="auto"/>
        <w:bottom w:val="none" w:sz="0" w:space="0" w:color="auto"/>
        <w:right w:val="none" w:sz="0" w:space="0" w:color="auto"/>
      </w:divBdr>
    </w:div>
    <w:div w:id="998921912">
      <w:bodyDiv w:val="1"/>
      <w:marLeft w:val="0"/>
      <w:marRight w:val="0"/>
      <w:marTop w:val="0"/>
      <w:marBottom w:val="0"/>
      <w:divBdr>
        <w:top w:val="none" w:sz="0" w:space="0" w:color="auto"/>
        <w:left w:val="none" w:sz="0" w:space="0" w:color="auto"/>
        <w:bottom w:val="none" w:sz="0" w:space="0" w:color="auto"/>
        <w:right w:val="none" w:sz="0" w:space="0" w:color="auto"/>
      </w:divBdr>
    </w:div>
    <w:div w:id="1000698747">
      <w:bodyDiv w:val="1"/>
      <w:marLeft w:val="0"/>
      <w:marRight w:val="0"/>
      <w:marTop w:val="0"/>
      <w:marBottom w:val="0"/>
      <w:divBdr>
        <w:top w:val="none" w:sz="0" w:space="0" w:color="auto"/>
        <w:left w:val="none" w:sz="0" w:space="0" w:color="auto"/>
        <w:bottom w:val="none" w:sz="0" w:space="0" w:color="auto"/>
        <w:right w:val="none" w:sz="0" w:space="0" w:color="auto"/>
      </w:divBdr>
    </w:div>
    <w:div w:id="1028020747">
      <w:bodyDiv w:val="1"/>
      <w:marLeft w:val="0"/>
      <w:marRight w:val="0"/>
      <w:marTop w:val="0"/>
      <w:marBottom w:val="0"/>
      <w:divBdr>
        <w:top w:val="none" w:sz="0" w:space="0" w:color="auto"/>
        <w:left w:val="none" w:sz="0" w:space="0" w:color="auto"/>
        <w:bottom w:val="none" w:sz="0" w:space="0" w:color="auto"/>
        <w:right w:val="none" w:sz="0" w:space="0" w:color="auto"/>
      </w:divBdr>
    </w:div>
    <w:div w:id="1106534453">
      <w:bodyDiv w:val="1"/>
      <w:marLeft w:val="0"/>
      <w:marRight w:val="0"/>
      <w:marTop w:val="0"/>
      <w:marBottom w:val="0"/>
      <w:divBdr>
        <w:top w:val="none" w:sz="0" w:space="0" w:color="auto"/>
        <w:left w:val="none" w:sz="0" w:space="0" w:color="auto"/>
        <w:bottom w:val="none" w:sz="0" w:space="0" w:color="auto"/>
        <w:right w:val="none" w:sz="0" w:space="0" w:color="auto"/>
      </w:divBdr>
    </w:div>
    <w:div w:id="1133869230">
      <w:bodyDiv w:val="1"/>
      <w:marLeft w:val="0"/>
      <w:marRight w:val="0"/>
      <w:marTop w:val="0"/>
      <w:marBottom w:val="0"/>
      <w:divBdr>
        <w:top w:val="none" w:sz="0" w:space="0" w:color="auto"/>
        <w:left w:val="none" w:sz="0" w:space="0" w:color="auto"/>
        <w:bottom w:val="none" w:sz="0" w:space="0" w:color="auto"/>
        <w:right w:val="none" w:sz="0" w:space="0" w:color="auto"/>
      </w:divBdr>
    </w:div>
    <w:div w:id="1183545982">
      <w:bodyDiv w:val="1"/>
      <w:marLeft w:val="0"/>
      <w:marRight w:val="0"/>
      <w:marTop w:val="0"/>
      <w:marBottom w:val="0"/>
      <w:divBdr>
        <w:top w:val="none" w:sz="0" w:space="0" w:color="auto"/>
        <w:left w:val="none" w:sz="0" w:space="0" w:color="auto"/>
        <w:bottom w:val="none" w:sz="0" w:space="0" w:color="auto"/>
        <w:right w:val="none" w:sz="0" w:space="0" w:color="auto"/>
      </w:divBdr>
    </w:div>
    <w:div w:id="1195339403">
      <w:bodyDiv w:val="1"/>
      <w:marLeft w:val="0"/>
      <w:marRight w:val="0"/>
      <w:marTop w:val="0"/>
      <w:marBottom w:val="0"/>
      <w:divBdr>
        <w:top w:val="none" w:sz="0" w:space="0" w:color="auto"/>
        <w:left w:val="none" w:sz="0" w:space="0" w:color="auto"/>
        <w:bottom w:val="none" w:sz="0" w:space="0" w:color="auto"/>
        <w:right w:val="none" w:sz="0" w:space="0" w:color="auto"/>
      </w:divBdr>
    </w:div>
    <w:div w:id="1239973433">
      <w:bodyDiv w:val="1"/>
      <w:marLeft w:val="0"/>
      <w:marRight w:val="0"/>
      <w:marTop w:val="0"/>
      <w:marBottom w:val="0"/>
      <w:divBdr>
        <w:top w:val="none" w:sz="0" w:space="0" w:color="auto"/>
        <w:left w:val="none" w:sz="0" w:space="0" w:color="auto"/>
        <w:bottom w:val="none" w:sz="0" w:space="0" w:color="auto"/>
        <w:right w:val="none" w:sz="0" w:space="0" w:color="auto"/>
      </w:divBdr>
    </w:div>
    <w:div w:id="1258178609">
      <w:bodyDiv w:val="1"/>
      <w:marLeft w:val="0"/>
      <w:marRight w:val="0"/>
      <w:marTop w:val="0"/>
      <w:marBottom w:val="0"/>
      <w:divBdr>
        <w:top w:val="none" w:sz="0" w:space="0" w:color="auto"/>
        <w:left w:val="none" w:sz="0" w:space="0" w:color="auto"/>
        <w:bottom w:val="none" w:sz="0" w:space="0" w:color="auto"/>
        <w:right w:val="none" w:sz="0" w:space="0" w:color="auto"/>
      </w:divBdr>
    </w:div>
    <w:div w:id="1291130861">
      <w:bodyDiv w:val="1"/>
      <w:marLeft w:val="0"/>
      <w:marRight w:val="0"/>
      <w:marTop w:val="0"/>
      <w:marBottom w:val="0"/>
      <w:divBdr>
        <w:top w:val="none" w:sz="0" w:space="0" w:color="auto"/>
        <w:left w:val="none" w:sz="0" w:space="0" w:color="auto"/>
        <w:bottom w:val="none" w:sz="0" w:space="0" w:color="auto"/>
        <w:right w:val="none" w:sz="0" w:space="0" w:color="auto"/>
      </w:divBdr>
    </w:div>
    <w:div w:id="1311715616">
      <w:bodyDiv w:val="1"/>
      <w:marLeft w:val="0"/>
      <w:marRight w:val="0"/>
      <w:marTop w:val="0"/>
      <w:marBottom w:val="0"/>
      <w:divBdr>
        <w:top w:val="none" w:sz="0" w:space="0" w:color="auto"/>
        <w:left w:val="none" w:sz="0" w:space="0" w:color="auto"/>
        <w:bottom w:val="none" w:sz="0" w:space="0" w:color="auto"/>
        <w:right w:val="none" w:sz="0" w:space="0" w:color="auto"/>
      </w:divBdr>
    </w:div>
    <w:div w:id="1327980475">
      <w:bodyDiv w:val="1"/>
      <w:marLeft w:val="0"/>
      <w:marRight w:val="0"/>
      <w:marTop w:val="0"/>
      <w:marBottom w:val="0"/>
      <w:divBdr>
        <w:top w:val="none" w:sz="0" w:space="0" w:color="auto"/>
        <w:left w:val="none" w:sz="0" w:space="0" w:color="auto"/>
        <w:bottom w:val="none" w:sz="0" w:space="0" w:color="auto"/>
        <w:right w:val="none" w:sz="0" w:space="0" w:color="auto"/>
      </w:divBdr>
    </w:div>
    <w:div w:id="1329941337">
      <w:bodyDiv w:val="1"/>
      <w:marLeft w:val="0"/>
      <w:marRight w:val="0"/>
      <w:marTop w:val="0"/>
      <w:marBottom w:val="0"/>
      <w:divBdr>
        <w:top w:val="none" w:sz="0" w:space="0" w:color="auto"/>
        <w:left w:val="none" w:sz="0" w:space="0" w:color="auto"/>
        <w:bottom w:val="none" w:sz="0" w:space="0" w:color="auto"/>
        <w:right w:val="none" w:sz="0" w:space="0" w:color="auto"/>
      </w:divBdr>
    </w:div>
    <w:div w:id="1365591828">
      <w:bodyDiv w:val="1"/>
      <w:marLeft w:val="0"/>
      <w:marRight w:val="0"/>
      <w:marTop w:val="0"/>
      <w:marBottom w:val="0"/>
      <w:divBdr>
        <w:top w:val="none" w:sz="0" w:space="0" w:color="auto"/>
        <w:left w:val="none" w:sz="0" w:space="0" w:color="auto"/>
        <w:bottom w:val="none" w:sz="0" w:space="0" w:color="auto"/>
        <w:right w:val="none" w:sz="0" w:space="0" w:color="auto"/>
      </w:divBdr>
    </w:div>
    <w:div w:id="1383604075">
      <w:bodyDiv w:val="1"/>
      <w:marLeft w:val="0"/>
      <w:marRight w:val="0"/>
      <w:marTop w:val="0"/>
      <w:marBottom w:val="0"/>
      <w:divBdr>
        <w:top w:val="none" w:sz="0" w:space="0" w:color="auto"/>
        <w:left w:val="none" w:sz="0" w:space="0" w:color="auto"/>
        <w:bottom w:val="none" w:sz="0" w:space="0" w:color="auto"/>
        <w:right w:val="none" w:sz="0" w:space="0" w:color="auto"/>
      </w:divBdr>
    </w:div>
    <w:div w:id="1406881564">
      <w:bodyDiv w:val="1"/>
      <w:marLeft w:val="0"/>
      <w:marRight w:val="0"/>
      <w:marTop w:val="0"/>
      <w:marBottom w:val="0"/>
      <w:divBdr>
        <w:top w:val="none" w:sz="0" w:space="0" w:color="auto"/>
        <w:left w:val="none" w:sz="0" w:space="0" w:color="auto"/>
        <w:bottom w:val="none" w:sz="0" w:space="0" w:color="auto"/>
        <w:right w:val="none" w:sz="0" w:space="0" w:color="auto"/>
      </w:divBdr>
    </w:div>
    <w:div w:id="1425420101">
      <w:bodyDiv w:val="1"/>
      <w:marLeft w:val="0"/>
      <w:marRight w:val="0"/>
      <w:marTop w:val="0"/>
      <w:marBottom w:val="0"/>
      <w:divBdr>
        <w:top w:val="none" w:sz="0" w:space="0" w:color="auto"/>
        <w:left w:val="none" w:sz="0" w:space="0" w:color="auto"/>
        <w:bottom w:val="none" w:sz="0" w:space="0" w:color="auto"/>
        <w:right w:val="none" w:sz="0" w:space="0" w:color="auto"/>
      </w:divBdr>
    </w:div>
    <w:div w:id="1426850701">
      <w:bodyDiv w:val="1"/>
      <w:marLeft w:val="0"/>
      <w:marRight w:val="0"/>
      <w:marTop w:val="0"/>
      <w:marBottom w:val="0"/>
      <w:divBdr>
        <w:top w:val="none" w:sz="0" w:space="0" w:color="auto"/>
        <w:left w:val="none" w:sz="0" w:space="0" w:color="auto"/>
        <w:bottom w:val="none" w:sz="0" w:space="0" w:color="auto"/>
        <w:right w:val="none" w:sz="0" w:space="0" w:color="auto"/>
      </w:divBdr>
    </w:div>
    <w:div w:id="1438016529">
      <w:bodyDiv w:val="1"/>
      <w:marLeft w:val="0"/>
      <w:marRight w:val="0"/>
      <w:marTop w:val="0"/>
      <w:marBottom w:val="0"/>
      <w:divBdr>
        <w:top w:val="none" w:sz="0" w:space="0" w:color="auto"/>
        <w:left w:val="none" w:sz="0" w:space="0" w:color="auto"/>
        <w:bottom w:val="none" w:sz="0" w:space="0" w:color="auto"/>
        <w:right w:val="none" w:sz="0" w:space="0" w:color="auto"/>
      </w:divBdr>
    </w:div>
    <w:div w:id="1451313722">
      <w:bodyDiv w:val="1"/>
      <w:marLeft w:val="0"/>
      <w:marRight w:val="0"/>
      <w:marTop w:val="0"/>
      <w:marBottom w:val="0"/>
      <w:divBdr>
        <w:top w:val="none" w:sz="0" w:space="0" w:color="auto"/>
        <w:left w:val="none" w:sz="0" w:space="0" w:color="auto"/>
        <w:bottom w:val="none" w:sz="0" w:space="0" w:color="auto"/>
        <w:right w:val="none" w:sz="0" w:space="0" w:color="auto"/>
      </w:divBdr>
    </w:div>
    <w:div w:id="1525632491">
      <w:bodyDiv w:val="1"/>
      <w:marLeft w:val="0"/>
      <w:marRight w:val="0"/>
      <w:marTop w:val="0"/>
      <w:marBottom w:val="0"/>
      <w:divBdr>
        <w:top w:val="none" w:sz="0" w:space="0" w:color="auto"/>
        <w:left w:val="none" w:sz="0" w:space="0" w:color="auto"/>
        <w:bottom w:val="none" w:sz="0" w:space="0" w:color="auto"/>
        <w:right w:val="none" w:sz="0" w:space="0" w:color="auto"/>
      </w:divBdr>
    </w:div>
    <w:div w:id="1555315152">
      <w:bodyDiv w:val="1"/>
      <w:marLeft w:val="0"/>
      <w:marRight w:val="0"/>
      <w:marTop w:val="0"/>
      <w:marBottom w:val="0"/>
      <w:divBdr>
        <w:top w:val="none" w:sz="0" w:space="0" w:color="auto"/>
        <w:left w:val="none" w:sz="0" w:space="0" w:color="auto"/>
        <w:bottom w:val="none" w:sz="0" w:space="0" w:color="auto"/>
        <w:right w:val="none" w:sz="0" w:space="0" w:color="auto"/>
      </w:divBdr>
    </w:div>
    <w:div w:id="1572083249">
      <w:bodyDiv w:val="1"/>
      <w:marLeft w:val="0"/>
      <w:marRight w:val="0"/>
      <w:marTop w:val="0"/>
      <w:marBottom w:val="0"/>
      <w:divBdr>
        <w:top w:val="none" w:sz="0" w:space="0" w:color="auto"/>
        <w:left w:val="none" w:sz="0" w:space="0" w:color="auto"/>
        <w:bottom w:val="none" w:sz="0" w:space="0" w:color="auto"/>
        <w:right w:val="none" w:sz="0" w:space="0" w:color="auto"/>
      </w:divBdr>
    </w:div>
    <w:div w:id="1577739549">
      <w:bodyDiv w:val="1"/>
      <w:marLeft w:val="0"/>
      <w:marRight w:val="0"/>
      <w:marTop w:val="0"/>
      <w:marBottom w:val="0"/>
      <w:divBdr>
        <w:top w:val="none" w:sz="0" w:space="0" w:color="auto"/>
        <w:left w:val="none" w:sz="0" w:space="0" w:color="auto"/>
        <w:bottom w:val="none" w:sz="0" w:space="0" w:color="auto"/>
        <w:right w:val="none" w:sz="0" w:space="0" w:color="auto"/>
      </w:divBdr>
    </w:div>
    <w:div w:id="1590844635">
      <w:bodyDiv w:val="1"/>
      <w:marLeft w:val="0"/>
      <w:marRight w:val="0"/>
      <w:marTop w:val="0"/>
      <w:marBottom w:val="0"/>
      <w:divBdr>
        <w:top w:val="none" w:sz="0" w:space="0" w:color="auto"/>
        <w:left w:val="none" w:sz="0" w:space="0" w:color="auto"/>
        <w:bottom w:val="none" w:sz="0" w:space="0" w:color="auto"/>
        <w:right w:val="none" w:sz="0" w:space="0" w:color="auto"/>
      </w:divBdr>
    </w:div>
    <w:div w:id="1600673334">
      <w:bodyDiv w:val="1"/>
      <w:marLeft w:val="0"/>
      <w:marRight w:val="0"/>
      <w:marTop w:val="0"/>
      <w:marBottom w:val="0"/>
      <w:divBdr>
        <w:top w:val="none" w:sz="0" w:space="0" w:color="auto"/>
        <w:left w:val="none" w:sz="0" w:space="0" w:color="auto"/>
        <w:bottom w:val="none" w:sz="0" w:space="0" w:color="auto"/>
        <w:right w:val="none" w:sz="0" w:space="0" w:color="auto"/>
      </w:divBdr>
    </w:div>
    <w:div w:id="1676959462">
      <w:bodyDiv w:val="1"/>
      <w:marLeft w:val="0"/>
      <w:marRight w:val="0"/>
      <w:marTop w:val="0"/>
      <w:marBottom w:val="0"/>
      <w:divBdr>
        <w:top w:val="none" w:sz="0" w:space="0" w:color="auto"/>
        <w:left w:val="none" w:sz="0" w:space="0" w:color="auto"/>
        <w:bottom w:val="none" w:sz="0" w:space="0" w:color="auto"/>
        <w:right w:val="none" w:sz="0" w:space="0" w:color="auto"/>
      </w:divBdr>
    </w:div>
    <w:div w:id="1717586418">
      <w:bodyDiv w:val="1"/>
      <w:marLeft w:val="0"/>
      <w:marRight w:val="0"/>
      <w:marTop w:val="0"/>
      <w:marBottom w:val="0"/>
      <w:divBdr>
        <w:top w:val="none" w:sz="0" w:space="0" w:color="auto"/>
        <w:left w:val="none" w:sz="0" w:space="0" w:color="auto"/>
        <w:bottom w:val="none" w:sz="0" w:space="0" w:color="auto"/>
        <w:right w:val="none" w:sz="0" w:space="0" w:color="auto"/>
      </w:divBdr>
    </w:div>
    <w:div w:id="1725325616">
      <w:bodyDiv w:val="1"/>
      <w:marLeft w:val="0"/>
      <w:marRight w:val="0"/>
      <w:marTop w:val="0"/>
      <w:marBottom w:val="0"/>
      <w:divBdr>
        <w:top w:val="none" w:sz="0" w:space="0" w:color="auto"/>
        <w:left w:val="none" w:sz="0" w:space="0" w:color="auto"/>
        <w:bottom w:val="none" w:sz="0" w:space="0" w:color="auto"/>
        <w:right w:val="none" w:sz="0" w:space="0" w:color="auto"/>
      </w:divBdr>
    </w:div>
    <w:div w:id="1759666671">
      <w:bodyDiv w:val="1"/>
      <w:marLeft w:val="0"/>
      <w:marRight w:val="0"/>
      <w:marTop w:val="0"/>
      <w:marBottom w:val="0"/>
      <w:divBdr>
        <w:top w:val="none" w:sz="0" w:space="0" w:color="auto"/>
        <w:left w:val="none" w:sz="0" w:space="0" w:color="auto"/>
        <w:bottom w:val="none" w:sz="0" w:space="0" w:color="auto"/>
        <w:right w:val="none" w:sz="0" w:space="0" w:color="auto"/>
      </w:divBdr>
    </w:div>
    <w:div w:id="1840389989">
      <w:bodyDiv w:val="1"/>
      <w:marLeft w:val="0"/>
      <w:marRight w:val="0"/>
      <w:marTop w:val="0"/>
      <w:marBottom w:val="0"/>
      <w:divBdr>
        <w:top w:val="none" w:sz="0" w:space="0" w:color="auto"/>
        <w:left w:val="none" w:sz="0" w:space="0" w:color="auto"/>
        <w:bottom w:val="none" w:sz="0" w:space="0" w:color="auto"/>
        <w:right w:val="none" w:sz="0" w:space="0" w:color="auto"/>
      </w:divBdr>
    </w:div>
    <w:div w:id="1847207472">
      <w:bodyDiv w:val="1"/>
      <w:marLeft w:val="0"/>
      <w:marRight w:val="0"/>
      <w:marTop w:val="0"/>
      <w:marBottom w:val="0"/>
      <w:divBdr>
        <w:top w:val="none" w:sz="0" w:space="0" w:color="auto"/>
        <w:left w:val="none" w:sz="0" w:space="0" w:color="auto"/>
        <w:bottom w:val="none" w:sz="0" w:space="0" w:color="auto"/>
        <w:right w:val="none" w:sz="0" w:space="0" w:color="auto"/>
      </w:divBdr>
    </w:div>
    <w:div w:id="1974016758">
      <w:bodyDiv w:val="1"/>
      <w:marLeft w:val="0"/>
      <w:marRight w:val="0"/>
      <w:marTop w:val="0"/>
      <w:marBottom w:val="0"/>
      <w:divBdr>
        <w:top w:val="none" w:sz="0" w:space="0" w:color="auto"/>
        <w:left w:val="none" w:sz="0" w:space="0" w:color="auto"/>
        <w:bottom w:val="none" w:sz="0" w:space="0" w:color="auto"/>
        <w:right w:val="none" w:sz="0" w:space="0" w:color="auto"/>
      </w:divBdr>
    </w:div>
    <w:div w:id="1977297446">
      <w:bodyDiv w:val="1"/>
      <w:marLeft w:val="0"/>
      <w:marRight w:val="0"/>
      <w:marTop w:val="0"/>
      <w:marBottom w:val="0"/>
      <w:divBdr>
        <w:top w:val="none" w:sz="0" w:space="0" w:color="auto"/>
        <w:left w:val="none" w:sz="0" w:space="0" w:color="auto"/>
        <w:bottom w:val="none" w:sz="0" w:space="0" w:color="auto"/>
        <w:right w:val="none" w:sz="0" w:space="0" w:color="auto"/>
      </w:divBdr>
    </w:div>
    <w:div w:id="1997030300">
      <w:bodyDiv w:val="1"/>
      <w:marLeft w:val="0"/>
      <w:marRight w:val="0"/>
      <w:marTop w:val="0"/>
      <w:marBottom w:val="0"/>
      <w:divBdr>
        <w:top w:val="none" w:sz="0" w:space="0" w:color="auto"/>
        <w:left w:val="none" w:sz="0" w:space="0" w:color="auto"/>
        <w:bottom w:val="none" w:sz="0" w:space="0" w:color="auto"/>
        <w:right w:val="none" w:sz="0" w:space="0" w:color="auto"/>
      </w:divBdr>
    </w:div>
    <w:div w:id="2000575053">
      <w:bodyDiv w:val="1"/>
      <w:marLeft w:val="0"/>
      <w:marRight w:val="0"/>
      <w:marTop w:val="0"/>
      <w:marBottom w:val="0"/>
      <w:divBdr>
        <w:top w:val="none" w:sz="0" w:space="0" w:color="auto"/>
        <w:left w:val="none" w:sz="0" w:space="0" w:color="auto"/>
        <w:bottom w:val="none" w:sz="0" w:space="0" w:color="auto"/>
        <w:right w:val="none" w:sz="0" w:space="0" w:color="auto"/>
      </w:divBdr>
    </w:div>
    <w:div w:id="2006278689">
      <w:bodyDiv w:val="1"/>
      <w:marLeft w:val="0"/>
      <w:marRight w:val="0"/>
      <w:marTop w:val="0"/>
      <w:marBottom w:val="0"/>
      <w:divBdr>
        <w:top w:val="none" w:sz="0" w:space="0" w:color="auto"/>
        <w:left w:val="none" w:sz="0" w:space="0" w:color="auto"/>
        <w:bottom w:val="none" w:sz="0" w:space="0" w:color="auto"/>
        <w:right w:val="none" w:sz="0" w:space="0" w:color="auto"/>
      </w:divBdr>
    </w:div>
    <w:div w:id="2010668567">
      <w:bodyDiv w:val="1"/>
      <w:marLeft w:val="0"/>
      <w:marRight w:val="0"/>
      <w:marTop w:val="0"/>
      <w:marBottom w:val="0"/>
      <w:divBdr>
        <w:top w:val="none" w:sz="0" w:space="0" w:color="auto"/>
        <w:left w:val="none" w:sz="0" w:space="0" w:color="auto"/>
        <w:bottom w:val="none" w:sz="0" w:space="0" w:color="auto"/>
        <w:right w:val="none" w:sz="0" w:space="0" w:color="auto"/>
      </w:divBdr>
    </w:div>
    <w:div w:id="2028633043">
      <w:bodyDiv w:val="1"/>
      <w:marLeft w:val="0"/>
      <w:marRight w:val="0"/>
      <w:marTop w:val="0"/>
      <w:marBottom w:val="0"/>
      <w:divBdr>
        <w:top w:val="none" w:sz="0" w:space="0" w:color="auto"/>
        <w:left w:val="none" w:sz="0" w:space="0" w:color="auto"/>
        <w:bottom w:val="none" w:sz="0" w:space="0" w:color="auto"/>
        <w:right w:val="none" w:sz="0" w:space="0" w:color="auto"/>
      </w:divBdr>
    </w:div>
    <w:div w:id="2069062414">
      <w:bodyDiv w:val="1"/>
      <w:marLeft w:val="0"/>
      <w:marRight w:val="0"/>
      <w:marTop w:val="0"/>
      <w:marBottom w:val="0"/>
      <w:divBdr>
        <w:top w:val="none" w:sz="0" w:space="0" w:color="auto"/>
        <w:left w:val="none" w:sz="0" w:space="0" w:color="auto"/>
        <w:bottom w:val="none" w:sz="0" w:space="0" w:color="auto"/>
        <w:right w:val="none" w:sz="0" w:space="0" w:color="auto"/>
      </w:divBdr>
    </w:div>
    <w:div w:id="2070225797">
      <w:bodyDiv w:val="1"/>
      <w:marLeft w:val="0"/>
      <w:marRight w:val="0"/>
      <w:marTop w:val="0"/>
      <w:marBottom w:val="0"/>
      <w:divBdr>
        <w:top w:val="none" w:sz="0" w:space="0" w:color="auto"/>
        <w:left w:val="none" w:sz="0" w:space="0" w:color="auto"/>
        <w:bottom w:val="none" w:sz="0" w:space="0" w:color="auto"/>
        <w:right w:val="none" w:sz="0" w:space="0" w:color="auto"/>
      </w:divBdr>
    </w:div>
    <w:div w:id="2111585486">
      <w:bodyDiv w:val="1"/>
      <w:marLeft w:val="0"/>
      <w:marRight w:val="0"/>
      <w:marTop w:val="0"/>
      <w:marBottom w:val="0"/>
      <w:divBdr>
        <w:top w:val="none" w:sz="0" w:space="0" w:color="auto"/>
        <w:left w:val="none" w:sz="0" w:space="0" w:color="auto"/>
        <w:bottom w:val="none" w:sz="0" w:space="0" w:color="auto"/>
        <w:right w:val="none" w:sz="0" w:space="0" w:color="auto"/>
      </w:divBdr>
    </w:div>
    <w:div w:id="2137409986">
      <w:bodyDiv w:val="1"/>
      <w:marLeft w:val="0"/>
      <w:marRight w:val="0"/>
      <w:marTop w:val="0"/>
      <w:marBottom w:val="0"/>
      <w:divBdr>
        <w:top w:val="none" w:sz="0" w:space="0" w:color="auto"/>
        <w:left w:val="none" w:sz="0" w:space="0" w:color="auto"/>
        <w:bottom w:val="none" w:sz="0" w:space="0" w:color="auto"/>
        <w:right w:val="none" w:sz="0" w:space="0" w:color="auto"/>
      </w:divBdr>
    </w:div>
    <w:div w:id="214450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7B913-5460-4A0E-A2E2-A899CDD0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1073</Words>
  <Characters>6118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PHỤ LỤC</vt:lpstr>
    </vt:vector>
  </TitlesOfParts>
  <Company>Microsoft</Company>
  <LinksUpToDate>false</LinksUpToDate>
  <CharactersWithSpaces>7177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subject/>
  <dc:creator>Admin</dc:creator>
  <cp:keywords/>
  <cp:lastModifiedBy>Administrator</cp:lastModifiedBy>
  <cp:revision>12</cp:revision>
  <cp:lastPrinted>2023-05-16T00:37:00Z</cp:lastPrinted>
  <dcterms:created xsi:type="dcterms:W3CDTF">2023-05-15T12:46:00Z</dcterms:created>
  <dcterms:modified xsi:type="dcterms:W3CDTF">2023-06-07T02:42:00Z</dcterms:modified>
</cp:coreProperties>
</file>