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79995" w14:textId="29FB43BB" w:rsidR="008922D2" w:rsidRPr="008922D2" w:rsidRDefault="00953AE2" w:rsidP="008922D2">
      <w:pPr>
        <w:spacing w:after="240" w:line="360" w:lineRule="atLeast"/>
        <w:ind w:left="48" w:right="48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CÂU HỎI LUYỆN TẬP</w:t>
      </w:r>
      <w:r w:rsidR="008922D2" w:rsidRPr="008922D2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 CHỦ ĐỀ LỚP SÂU BỌ</w:t>
      </w: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 (TT)</w:t>
      </w:r>
      <w:r w:rsidR="008922D2" w:rsidRPr="008922D2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.</w:t>
      </w:r>
    </w:p>
    <w:p w14:paraId="32776A30" w14:textId="307CA72C" w:rsidR="008922D2" w:rsidRPr="008922D2" w:rsidRDefault="00953AE2" w:rsidP="008922D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CÂU 1: </w:t>
      </w:r>
      <w:r w:rsidR="008922D2" w:rsidRPr="008922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Phát biểu nào sau đây về muỗi vằn là đúng?</w:t>
      </w:r>
    </w:p>
    <w:p w14:paraId="2A317AC5" w14:textId="39261A20" w:rsidR="008922D2" w:rsidRPr="008922D2" w:rsidRDefault="008922D2" w:rsidP="008922D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2D2">
        <w:rPr>
          <w:rFonts w:ascii="Times New Roman" w:eastAsia="Times New Roman" w:hAnsi="Times New Roman" w:cs="Times New Roman"/>
          <w:color w:val="000000"/>
          <w:sz w:val="28"/>
          <w:szCs w:val="28"/>
        </w:rPr>
        <w:t>Chỉ muỗi đực mới hút máu.</w:t>
      </w:r>
    </w:p>
    <w:p w14:paraId="473FAE68" w14:textId="05C520FC" w:rsidR="008922D2" w:rsidRPr="008922D2" w:rsidRDefault="008922D2" w:rsidP="008922D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2D2">
        <w:rPr>
          <w:rFonts w:ascii="Times New Roman" w:eastAsia="Times New Roman" w:hAnsi="Times New Roman" w:cs="Times New Roman"/>
          <w:color w:val="000000"/>
          <w:sz w:val="28"/>
          <w:szCs w:val="28"/>
        </w:rPr>
        <w:t>Muỗi đực và muỗi cái đều hút máu.</w:t>
      </w:r>
    </w:p>
    <w:p w14:paraId="7112B9A0" w14:textId="768F117A" w:rsidR="008922D2" w:rsidRPr="008922D2" w:rsidRDefault="008922D2" w:rsidP="008922D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2D2">
        <w:rPr>
          <w:rFonts w:ascii="Times New Roman" w:eastAsia="Times New Roman" w:hAnsi="Times New Roman" w:cs="Times New Roman"/>
          <w:color w:val="000000"/>
          <w:sz w:val="28"/>
          <w:szCs w:val="28"/>
        </w:rPr>
        <w:t>Chỉ muỗi cái mới hút máu.</w:t>
      </w:r>
    </w:p>
    <w:p w14:paraId="766813E7" w14:textId="699E5C6B" w:rsidR="008922D2" w:rsidRDefault="008922D2" w:rsidP="008922D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2D2">
        <w:rPr>
          <w:rFonts w:ascii="Times New Roman" w:eastAsia="Times New Roman" w:hAnsi="Times New Roman" w:cs="Times New Roman"/>
          <w:color w:val="000000"/>
          <w:sz w:val="28"/>
          <w:szCs w:val="28"/>
        </w:rPr>
        <w:t>Muỗi đực và muỗi cái đều không hút máu</w:t>
      </w:r>
      <w:r w:rsidR="000370C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1D06A99" w14:textId="7A5148D3" w:rsidR="008922D2" w:rsidRPr="008922D2" w:rsidRDefault="00953AE2" w:rsidP="008922D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CÂU 2: </w:t>
      </w:r>
      <w:r w:rsidR="008922D2" w:rsidRPr="008922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Lớp Sâu bọ có khoảng gần</w:t>
      </w:r>
      <w:r w:rsidR="006B0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7BCF2015" w14:textId="5940BE35" w:rsidR="00D902BD" w:rsidRPr="00953AE2" w:rsidRDefault="008922D2" w:rsidP="00953AE2">
      <w:pPr>
        <w:pStyle w:val="ListParagraph"/>
        <w:numPr>
          <w:ilvl w:val="0"/>
          <w:numId w:val="6"/>
        </w:num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3AE2">
        <w:rPr>
          <w:rFonts w:ascii="Times New Roman" w:eastAsia="Times New Roman" w:hAnsi="Times New Roman" w:cs="Times New Roman"/>
          <w:color w:val="000000"/>
          <w:sz w:val="28"/>
          <w:szCs w:val="28"/>
        </w:rPr>
        <w:t>36000 loài.       </w:t>
      </w:r>
    </w:p>
    <w:p w14:paraId="039635CB" w14:textId="0D1E61AF" w:rsidR="008922D2" w:rsidRPr="008922D2" w:rsidRDefault="008922D2" w:rsidP="008922D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2D2">
        <w:rPr>
          <w:rFonts w:ascii="Times New Roman" w:eastAsia="Times New Roman" w:hAnsi="Times New Roman" w:cs="Times New Roman"/>
          <w:color w:val="000000"/>
          <w:sz w:val="28"/>
          <w:szCs w:val="28"/>
        </w:rPr>
        <w:t>20000 loài.</w:t>
      </w:r>
    </w:p>
    <w:p w14:paraId="54F397B2" w14:textId="61962D0C" w:rsidR="00D902BD" w:rsidRDefault="008922D2" w:rsidP="008922D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2D2">
        <w:rPr>
          <w:rFonts w:ascii="Times New Roman" w:eastAsia="Times New Roman" w:hAnsi="Times New Roman" w:cs="Times New Roman"/>
          <w:color w:val="000000"/>
          <w:sz w:val="28"/>
          <w:szCs w:val="28"/>
        </w:rPr>
        <w:t>700000 loài.     </w:t>
      </w:r>
    </w:p>
    <w:p w14:paraId="30AF11FD" w14:textId="2D7AB5B5" w:rsidR="000370C1" w:rsidRPr="008922D2" w:rsidRDefault="008922D2" w:rsidP="00953AE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2D2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6B01F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922D2">
        <w:rPr>
          <w:rFonts w:ascii="Times New Roman" w:eastAsia="Times New Roman" w:hAnsi="Times New Roman" w:cs="Times New Roman"/>
          <w:color w:val="000000"/>
          <w:sz w:val="28"/>
          <w:szCs w:val="28"/>
        </w:rPr>
        <w:t>000</w:t>
      </w:r>
      <w:r w:rsidR="006B01F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922D2">
        <w:rPr>
          <w:rFonts w:ascii="Times New Roman" w:eastAsia="Times New Roman" w:hAnsi="Times New Roman" w:cs="Times New Roman"/>
          <w:color w:val="000000"/>
          <w:sz w:val="28"/>
          <w:szCs w:val="28"/>
        </w:rPr>
        <w:t>000 loài.</w:t>
      </w:r>
    </w:p>
    <w:p w14:paraId="228C8F52" w14:textId="58DB6E80" w:rsidR="008922D2" w:rsidRPr="008922D2" w:rsidRDefault="00953AE2" w:rsidP="008922D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CÂU 3: </w:t>
      </w:r>
      <w:r w:rsidR="008922D2" w:rsidRPr="008922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Nhóm nào dưới đây gồm toàn những sâu bọ sống ở môi trường nước?</w:t>
      </w:r>
    </w:p>
    <w:p w14:paraId="0562F597" w14:textId="752B09BA" w:rsidR="008922D2" w:rsidRPr="008922D2" w:rsidRDefault="008922D2" w:rsidP="008922D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2D2">
        <w:rPr>
          <w:rFonts w:ascii="Times New Roman" w:eastAsia="Times New Roman" w:hAnsi="Times New Roman" w:cs="Times New Roman"/>
          <w:color w:val="000000"/>
          <w:sz w:val="28"/>
          <w:szCs w:val="28"/>
        </w:rPr>
        <w:t>Ấu trùng ve sầu, bọ gậy, bọ rầy.</w:t>
      </w:r>
    </w:p>
    <w:p w14:paraId="40744931" w14:textId="0F210DA0" w:rsidR="008922D2" w:rsidRPr="008922D2" w:rsidRDefault="008922D2" w:rsidP="008922D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2D2">
        <w:rPr>
          <w:rFonts w:ascii="Times New Roman" w:eastAsia="Times New Roman" w:hAnsi="Times New Roman" w:cs="Times New Roman"/>
          <w:color w:val="000000"/>
          <w:sz w:val="28"/>
          <w:szCs w:val="28"/>
        </w:rPr>
        <w:t>Bọ vẽ, ấu trùng chuồn chuồn, bọ gậy.</w:t>
      </w:r>
    </w:p>
    <w:p w14:paraId="4828C480" w14:textId="021459B8" w:rsidR="008922D2" w:rsidRPr="008922D2" w:rsidRDefault="008922D2" w:rsidP="008922D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2D2">
        <w:rPr>
          <w:rFonts w:ascii="Times New Roman" w:eastAsia="Times New Roman" w:hAnsi="Times New Roman" w:cs="Times New Roman"/>
          <w:color w:val="000000"/>
          <w:sz w:val="28"/>
          <w:szCs w:val="28"/>
        </w:rPr>
        <w:t>Bọ gậy, ấu trùng ve sầu, dế trũi.</w:t>
      </w:r>
    </w:p>
    <w:p w14:paraId="5F074B53" w14:textId="61C289DC" w:rsidR="008922D2" w:rsidRDefault="008922D2" w:rsidP="008922D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2D2">
        <w:rPr>
          <w:rFonts w:ascii="Times New Roman" w:eastAsia="Times New Roman" w:hAnsi="Times New Roman" w:cs="Times New Roman"/>
          <w:color w:val="000000"/>
          <w:sz w:val="28"/>
          <w:szCs w:val="28"/>
        </w:rPr>
        <w:t>Ấu trùng chuồn chuồn, bọ gậy, bọ ngựa.</w:t>
      </w:r>
    </w:p>
    <w:p w14:paraId="35E18D6A" w14:textId="217A6490" w:rsidR="008922D2" w:rsidRPr="008922D2" w:rsidRDefault="00953AE2" w:rsidP="008922D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CÂU 4: </w:t>
      </w:r>
      <w:r w:rsidR="008922D2" w:rsidRPr="008922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Nhóm nào dưới đây gồm toàn những sâu bọ là thiên địch trên đồng ruộng?</w:t>
      </w:r>
    </w:p>
    <w:p w14:paraId="28FAE251" w14:textId="6F70A168" w:rsidR="008922D2" w:rsidRPr="008922D2" w:rsidRDefault="008922D2" w:rsidP="008922D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2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Bọ ngựa, kiến ba khoang, </w:t>
      </w:r>
      <w:r w:rsidR="00AE66EA">
        <w:rPr>
          <w:rFonts w:ascii="Times New Roman" w:eastAsia="Times New Roman" w:hAnsi="Times New Roman" w:cs="Times New Roman"/>
          <w:color w:val="000000"/>
          <w:sz w:val="28"/>
          <w:szCs w:val="28"/>
        </w:rPr>
        <w:t>kiến vàng</w:t>
      </w:r>
      <w:r w:rsidRPr="008922D2">
        <w:rPr>
          <w:rFonts w:ascii="Times New Roman" w:eastAsia="Times New Roman" w:hAnsi="Times New Roman" w:cs="Times New Roman"/>
          <w:color w:val="000000"/>
          <w:sz w:val="28"/>
          <w:szCs w:val="28"/>
        </w:rPr>
        <w:t>, ong mắt đỏ.</w:t>
      </w:r>
    </w:p>
    <w:p w14:paraId="3BC909DA" w14:textId="4EECFC5B" w:rsidR="008922D2" w:rsidRPr="008922D2" w:rsidRDefault="008922D2" w:rsidP="008922D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2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Bọ ngựa, ong xanh, </w:t>
      </w:r>
      <w:r w:rsidR="00AE66EA">
        <w:rPr>
          <w:rFonts w:ascii="Times New Roman" w:eastAsia="Times New Roman" w:hAnsi="Times New Roman" w:cs="Times New Roman"/>
          <w:color w:val="000000"/>
          <w:sz w:val="28"/>
          <w:szCs w:val="28"/>
        </w:rPr>
        <w:t>sâu đục thân</w:t>
      </w:r>
      <w:r w:rsidRPr="008922D2">
        <w:rPr>
          <w:rFonts w:ascii="Times New Roman" w:eastAsia="Times New Roman" w:hAnsi="Times New Roman" w:cs="Times New Roman"/>
          <w:color w:val="000000"/>
          <w:sz w:val="28"/>
          <w:szCs w:val="28"/>
        </w:rPr>
        <w:t>, nhện lùn.</w:t>
      </w:r>
    </w:p>
    <w:p w14:paraId="2A8BD487" w14:textId="749A0659" w:rsidR="008922D2" w:rsidRPr="008922D2" w:rsidRDefault="008922D2" w:rsidP="008922D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2D2">
        <w:rPr>
          <w:rFonts w:ascii="Times New Roman" w:eastAsia="Times New Roman" w:hAnsi="Times New Roman" w:cs="Times New Roman"/>
          <w:color w:val="000000"/>
          <w:sz w:val="28"/>
          <w:szCs w:val="28"/>
        </w:rPr>
        <w:t>Bọ rùa, kiến ba khoang, ruồi xám, ong xanh</w:t>
      </w:r>
      <w:r w:rsidR="00AE66EA">
        <w:rPr>
          <w:rFonts w:ascii="Times New Roman" w:eastAsia="Times New Roman" w:hAnsi="Times New Roman" w:cs="Times New Roman"/>
          <w:color w:val="000000"/>
          <w:sz w:val="28"/>
          <w:szCs w:val="28"/>
        </w:rPr>
        <w:t>, bọ xít.</w:t>
      </w:r>
    </w:p>
    <w:p w14:paraId="5164FAD6" w14:textId="53F2759F" w:rsidR="008922D2" w:rsidRDefault="008922D2" w:rsidP="008922D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2D2">
        <w:rPr>
          <w:rFonts w:ascii="Times New Roman" w:eastAsia="Times New Roman" w:hAnsi="Times New Roman" w:cs="Times New Roman"/>
          <w:color w:val="000000"/>
          <w:sz w:val="28"/>
          <w:szCs w:val="28"/>
        </w:rPr>
        <w:t>Nhện đỏ, ong mắt đỏ, rầy xanh, mọt vòi voi.</w:t>
      </w:r>
    </w:p>
    <w:p w14:paraId="50C4D7FE" w14:textId="265781CF" w:rsidR="008922D2" w:rsidRPr="007C3F5B" w:rsidRDefault="00953AE2" w:rsidP="008922D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CÂU 5: </w:t>
      </w:r>
      <w:r w:rsidR="008922D2" w:rsidRPr="007C3F5B">
        <w:rPr>
          <w:b/>
          <w:bCs/>
          <w:color w:val="000000"/>
          <w:sz w:val="28"/>
          <w:szCs w:val="28"/>
        </w:rPr>
        <w:t>Số đôi chân ngực ở tôm sông, nhện nhà, châu chấu lần lượt là</w:t>
      </w:r>
      <w:r w:rsidR="00B9583C">
        <w:rPr>
          <w:b/>
          <w:bCs/>
          <w:color w:val="000000"/>
          <w:sz w:val="28"/>
          <w:szCs w:val="28"/>
        </w:rPr>
        <w:t>:</w:t>
      </w:r>
    </w:p>
    <w:p w14:paraId="5DA823CA" w14:textId="061BA005" w:rsidR="008F5DFF" w:rsidRDefault="008922D2" w:rsidP="008F5DFF">
      <w:pPr>
        <w:pStyle w:val="NormalWeb"/>
        <w:spacing w:before="0" w:beforeAutospacing="0" w:after="240" w:afterAutospacing="0" w:line="360" w:lineRule="atLeast"/>
        <w:ind w:right="48"/>
        <w:jc w:val="both"/>
        <w:rPr>
          <w:color w:val="000000"/>
          <w:sz w:val="28"/>
          <w:szCs w:val="28"/>
        </w:rPr>
      </w:pPr>
      <w:r w:rsidRPr="008922D2">
        <w:rPr>
          <w:color w:val="000000"/>
          <w:sz w:val="28"/>
          <w:szCs w:val="28"/>
        </w:rPr>
        <w:lastRenderedPageBreak/>
        <w:t>3, 4 và 5.   </w:t>
      </w:r>
    </w:p>
    <w:p w14:paraId="2A9F0AE2" w14:textId="6CD68DAC" w:rsidR="008922D2" w:rsidRPr="008922D2" w:rsidRDefault="008922D2" w:rsidP="00B9583C">
      <w:pPr>
        <w:pStyle w:val="NormalWeb"/>
        <w:spacing w:before="0" w:beforeAutospacing="0" w:after="240" w:afterAutospacing="0" w:line="360" w:lineRule="atLeast"/>
        <w:ind w:right="48"/>
        <w:jc w:val="both"/>
        <w:rPr>
          <w:color w:val="000000"/>
          <w:sz w:val="28"/>
          <w:szCs w:val="28"/>
        </w:rPr>
      </w:pPr>
      <w:r w:rsidRPr="008922D2">
        <w:rPr>
          <w:color w:val="000000"/>
          <w:sz w:val="28"/>
          <w:szCs w:val="28"/>
        </w:rPr>
        <w:t>4, 3 và 5.</w:t>
      </w:r>
    </w:p>
    <w:p w14:paraId="20BA497B" w14:textId="7E05DF9D" w:rsidR="008F5DFF" w:rsidRDefault="008922D2" w:rsidP="00B9583C">
      <w:pPr>
        <w:pStyle w:val="NormalWeb"/>
        <w:spacing w:before="0" w:beforeAutospacing="0" w:after="240" w:afterAutospacing="0" w:line="360" w:lineRule="atLeast"/>
        <w:ind w:right="48"/>
        <w:jc w:val="both"/>
        <w:rPr>
          <w:color w:val="000000"/>
          <w:sz w:val="28"/>
          <w:szCs w:val="28"/>
        </w:rPr>
      </w:pPr>
      <w:r w:rsidRPr="008922D2">
        <w:rPr>
          <w:color w:val="000000"/>
          <w:sz w:val="28"/>
          <w:szCs w:val="28"/>
        </w:rPr>
        <w:t>5, 3 và 4.  </w:t>
      </w:r>
    </w:p>
    <w:p w14:paraId="32715140" w14:textId="42608C09" w:rsidR="008922D2" w:rsidRDefault="008922D2" w:rsidP="00B9583C">
      <w:pPr>
        <w:pStyle w:val="NormalWeb"/>
        <w:spacing w:before="0" w:beforeAutospacing="0" w:after="240" w:afterAutospacing="0" w:line="360" w:lineRule="atLeast"/>
        <w:ind w:right="48"/>
        <w:jc w:val="both"/>
        <w:rPr>
          <w:color w:val="000000"/>
          <w:sz w:val="28"/>
          <w:szCs w:val="28"/>
        </w:rPr>
      </w:pPr>
      <w:r w:rsidRPr="008922D2">
        <w:rPr>
          <w:color w:val="000000"/>
          <w:sz w:val="28"/>
          <w:szCs w:val="28"/>
        </w:rPr>
        <w:t>5, 4 và 3.</w:t>
      </w:r>
    </w:p>
    <w:p w14:paraId="32C68EDD" w14:textId="3FF669A0" w:rsidR="008922D2" w:rsidRPr="007C3F5B" w:rsidRDefault="00953AE2" w:rsidP="008922D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CÂU 6: </w:t>
      </w:r>
      <w:r w:rsidR="008922D2" w:rsidRPr="007C3F5B">
        <w:rPr>
          <w:b/>
          <w:bCs/>
          <w:color w:val="000000"/>
          <w:sz w:val="28"/>
          <w:szCs w:val="28"/>
        </w:rPr>
        <w:t>Dấu hiệu quan trọng nhất để phân biệt ngành Chân khớp với các ngành động vật khác là</w:t>
      </w:r>
      <w:r w:rsidR="00AE66EA">
        <w:rPr>
          <w:b/>
          <w:bCs/>
          <w:color w:val="000000"/>
          <w:sz w:val="28"/>
          <w:szCs w:val="28"/>
        </w:rPr>
        <w:t>:</w:t>
      </w:r>
    </w:p>
    <w:p w14:paraId="06639219" w14:textId="2EDEBF06" w:rsidR="008922D2" w:rsidRPr="008922D2" w:rsidRDefault="00B9583C" w:rsidP="008922D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</w:t>
      </w:r>
      <w:r w:rsidR="008922D2" w:rsidRPr="008922D2">
        <w:rPr>
          <w:color w:val="000000"/>
          <w:sz w:val="28"/>
          <w:szCs w:val="28"/>
        </w:rPr>
        <w:t>ơ thể phân đốt.</w:t>
      </w:r>
    </w:p>
    <w:p w14:paraId="34E88C72" w14:textId="1131029E" w:rsidR="008922D2" w:rsidRPr="008922D2" w:rsidRDefault="00B9583C" w:rsidP="008922D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</w:t>
      </w:r>
      <w:r w:rsidR="008922D2" w:rsidRPr="008922D2">
        <w:rPr>
          <w:color w:val="000000"/>
          <w:sz w:val="28"/>
          <w:szCs w:val="28"/>
        </w:rPr>
        <w:t>hát triển qua lột xác.</w:t>
      </w:r>
    </w:p>
    <w:p w14:paraId="5860B034" w14:textId="3C6E46C3" w:rsidR="008922D2" w:rsidRPr="008922D2" w:rsidRDefault="00B9583C" w:rsidP="008922D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</w:t>
      </w:r>
      <w:r w:rsidR="008922D2" w:rsidRPr="008922D2">
        <w:rPr>
          <w:color w:val="000000"/>
          <w:sz w:val="28"/>
          <w:szCs w:val="28"/>
        </w:rPr>
        <w:t>ác phần phụ phân đốt và khớp động với nhau.</w:t>
      </w:r>
    </w:p>
    <w:p w14:paraId="10549CFA" w14:textId="4CA45FA0" w:rsidR="008922D2" w:rsidRDefault="00B9583C" w:rsidP="008922D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</w:t>
      </w:r>
      <w:r w:rsidR="008922D2" w:rsidRPr="008922D2">
        <w:rPr>
          <w:color w:val="000000"/>
          <w:sz w:val="28"/>
          <w:szCs w:val="28"/>
        </w:rPr>
        <w:t>ớp vỏ ngoài bằng kitin.</w:t>
      </w:r>
    </w:p>
    <w:p w14:paraId="1916CD62" w14:textId="3D0CFED8" w:rsidR="008922D2" w:rsidRPr="007C3F5B" w:rsidRDefault="00953AE2" w:rsidP="008922D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CÂU 7: </w:t>
      </w:r>
      <w:r w:rsidR="008922D2" w:rsidRPr="007C3F5B">
        <w:rPr>
          <w:b/>
          <w:bCs/>
          <w:color w:val="000000"/>
          <w:sz w:val="28"/>
          <w:szCs w:val="28"/>
        </w:rPr>
        <w:t>Trong ngành Chân khớp, lớp nào có giá trị lớn về mặt thực phẩm cho con người?</w:t>
      </w:r>
    </w:p>
    <w:p w14:paraId="30E8D01B" w14:textId="369981AE" w:rsidR="00B9583C" w:rsidRDefault="008922D2" w:rsidP="00B9583C">
      <w:pPr>
        <w:pStyle w:val="NormalWeb"/>
        <w:spacing w:before="0" w:beforeAutospacing="0" w:after="240" w:afterAutospacing="0" w:line="360" w:lineRule="atLeast"/>
        <w:ind w:right="48"/>
        <w:jc w:val="both"/>
        <w:rPr>
          <w:color w:val="000000"/>
          <w:sz w:val="28"/>
          <w:szCs w:val="28"/>
        </w:rPr>
      </w:pPr>
      <w:r w:rsidRPr="008922D2">
        <w:rPr>
          <w:color w:val="000000"/>
          <w:sz w:val="28"/>
          <w:szCs w:val="28"/>
        </w:rPr>
        <w:t>Lớp Đuôi kiếm.     </w:t>
      </w:r>
    </w:p>
    <w:p w14:paraId="1AD1E2AC" w14:textId="3A10C88D" w:rsidR="008922D2" w:rsidRPr="008922D2" w:rsidRDefault="008922D2" w:rsidP="00B9583C">
      <w:pPr>
        <w:pStyle w:val="NormalWeb"/>
        <w:spacing w:before="0" w:beforeAutospacing="0" w:after="240" w:afterAutospacing="0" w:line="360" w:lineRule="atLeast"/>
        <w:ind w:right="48"/>
        <w:jc w:val="both"/>
        <w:rPr>
          <w:color w:val="000000"/>
          <w:sz w:val="28"/>
          <w:szCs w:val="28"/>
        </w:rPr>
      </w:pPr>
      <w:r w:rsidRPr="008922D2">
        <w:rPr>
          <w:color w:val="000000"/>
          <w:sz w:val="28"/>
          <w:szCs w:val="28"/>
        </w:rPr>
        <w:t>Lớp Giáp xác.</w:t>
      </w:r>
    </w:p>
    <w:p w14:paraId="55A66A44" w14:textId="30EAA8FB" w:rsidR="00B9583C" w:rsidRDefault="008922D2" w:rsidP="00B9583C">
      <w:pPr>
        <w:pStyle w:val="NormalWeb"/>
        <w:spacing w:before="0" w:beforeAutospacing="0" w:after="240" w:afterAutospacing="0" w:line="360" w:lineRule="atLeast"/>
        <w:ind w:right="48"/>
        <w:jc w:val="both"/>
        <w:rPr>
          <w:color w:val="000000"/>
          <w:sz w:val="28"/>
          <w:szCs w:val="28"/>
        </w:rPr>
      </w:pPr>
      <w:r w:rsidRPr="008922D2">
        <w:rPr>
          <w:color w:val="000000"/>
          <w:sz w:val="28"/>
          <w:szCs w:val="28"/>
        </w:rPr>
        <w:t>Lớp Hình nhện.   </w:t>
      </w:r>
    </w:p>
    <w:p w14:paraId="00F1B190" w14:textId="35618445" w:rsidR="008922D2" w:rsidRDefault="008922D2" w:rsidP="00B9583C">
      <w:pPr>
        <w:pStyle w:val="NormalWeb"/>
        <w:spacing w:before="0" w:beforeAutospacing="0" w:after="240" w:afterAutospacing="0" w:line="360" w:lineRule="atLeast"/>
        <w:ind w:right="48"/>
        <w:jc w:val="both"/>
        <w:rPr>
          <w:color w:val="000000"/>
          <w:sz w:val="28"/>
          <w:szCs w:val="28"/>
        </w:rPr>
      </w:pPr>
      <w:r w:rsidRPr="008922D2">
        <w:rPr>
          <w:color w:val="000000"/>
          <w:sz w:val="28"/>
          <w:szCs w:val="28"/>
        </w:rPr>
        <w:t>Lớp Sâu bọ.</w:t>
      </w:r>
    </w:p>
    <w:p w14:paraId="533582F4" w14:textId="1D423FDF" w:rsidR="008922D2" w:rsidRPr="007C3F5B" w:rsidRDefault="00953AE2" w:rsidP="008922D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CÂU 8: </w:t>
      </w:r>
      <w:r w:rsidR="008922D2" w:rsidRPr="007C3F5B">
        <w:rPr>
          <w:b/>
          <w:bCs/>
          <w:color w:val="000000"/>
          <w:sz w:val="28"/>
          <w:szCs w:val="28"/>
        </w:rPr>
        <w:t>Động vật nào dưới đây có tập tính chăn nuôi động vật khác?</w:t>
      </w:r>
    </w:p>
    <w:p w14:paraId="7CDC8C63" w14:textId="11991246" w:rsidR="00B9583C" w:rsidRDefault="008922D2" w:rsidP="008922D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8922D2">
        <w:rPr>
          <w:color w:val="000000"/>
          <w:sz w:val="28"/>
          <w:szCs w:val="28"/>
        </w:rPr>
        <w:t>Kiến cắt lá.</w:t>
      </w:r>
    </w:p>
    <w:p w14:paraId="46EDB9D6" w14:textId="385ECD1D" w:rsidR="008922D2" w:rsidRPr="008922D2" w:rsidRDefault="008922D2" w:rsidP="008922D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8922D2">
        <w:rPr>
          <w:color w:val="000000"/>
          <w:sz w:val="28"/>
          <w:szCs w:val="28"/>
        </w:rPr>
        <w:t>Ve sầu.</w:t>
      </w:r>
    </w:p>
    <w:p w14:paraId="634C71E4" w14:textId="27EFA887" w:rsidR="00B9583C" w:rsidRDefault="008922D2" w:rsidP="008922D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8922D2">
        <w:rPr>
          <w:color w:val="000000"/>
          <w:sz w:val="28"/>
          <w:szCs w:val="28"/>
        </w:rPr>
        <w:t>Ong mật.</w:t>
      </w:r>
    </w:p>
    <w:p w14:paraId="28FF1AF7" w14:textId="30211876" w:rsidR="008922D2" w:rsidRDefault="008922D2" w:rsidP="008922D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8922D2">
        <w:rPr>
          <w:color w:val="000000"/>
          <w:sz w:val="28"/>
          <w:szCs w:val="28"/>
        </w:rPr>
        <w:t>Bọ ngựa.</w:t>
      </w:r>
    </w:p>
    <w:p w14:paraId="5DBA2F80" w14:textId="69FCEB2A" w:rsidR="008922D2" w:rsidRPr="007C3F5B" w:rsidRDefault="00953AE2" w:rsidP="008922D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CÂU 9: </w:t>
      </w:r>
      <w:r w:rsidR="008922D2" w:rsidRPr="007C3F5B">
        <w:rPr>
          <w:b/>
          <w:bCs/>
          <w:color w:val="000000"/>
          <w:sz w:val="28"/>
          <w:szCs w:val="28"/>
        </w:rPr>
        <w:t xml:space="preserve">Tập tính nào dưới đây </w:t>
      </w:r>
      <w:r w:rsidR="008922D2" w:rsidRPr="00AE66EA">
        <w:rPr>
          <w:b/>
          <w:bCs/>
          <w:color w:val="000000"/>
          <w:sz w:val="28"/>
          <w:szCs w:val="28"/>
          <w:u w:val="single"/>
        </w:rPr>
        <w:t>không có</w:t>
      </w:r>
      <w:r w:rsidR="008922D2" w:rsidRPr="007C3F5B">
        <w:rPr>
          <w:b/>
          <w:bCs/>
          <w:color w:val="000000"/>
          <w:sz w:val="28"/>
          <w:szCs w:val="28"/>
        </w:rPr>
        <w:t xml:space="preserve"> ở kiến?</w:t>
      </w:r>
    </w:p>
    <w:p w14:paraId="4ABD1D10" w14:textId="6D952B30" w:rsidR="008922D2" w:rsidRPr="008922D2" w:rsidRDefault="008922D2" w:rsidP="008922D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8922D2">
        <w:rPr>
          <w:color w:val="000000"/>
          <w:sz w:val="28"/>
          <w:szCs w:val="28"/>
        </w:rPr>
        <w:t>Đực cái nhận biết nhau bằng tín hiệu.</w:t>
      </w:r>
    </w:p>
    <w:p w14:paraId="5410C74D" w14:textId="0EA6BAC4" w:rsidR="008922D2" w:rsidRPr="008922D2" w:rsidRDefault="008922D2" w:rsidP="008922D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8922D2">
        <w:rPr>
          <w:color w:val="000000"/>
          <w:sz w:val="28"/>
          <w:szCs w:val="28"/>
        </w:rPr>
        <w:lastRenderedPageBreak/>
        <w:t>Chăm sóc thế hệ sau.</w:t>
      </w:r>
    </w:p>
    <w:p w14:paraId="22BAC2AB" w14:textId="2D579B17" w:rsidR="008922D2" w:rsidRPr="008922D2" w:rsidRDefault="008922D2" w:rsidP="008922D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8922D2">
        <w:rPr>
          <w:color w:val="000000"/>
          <w:sz w:val="28"/>
          <w:szCs w:val="28"/>
        </w:rPr>
        <w:t>Chăn nuôi động vật khác.</w:t>
      </w:r>
    </w:p>
    <w:p w14:paraId="71CAF0F6" w14:textId="14E58970" w:rsidR="008922D2" w:rsidRDefault="008922D2" w:rsidP="008922D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8922D2">
        <w:rPr>
          <w:color w:val="000000"/>
          <w:sz w:val="28"/>
          <w:szCs w:val="28"/>
        </w:rPr>
        <w:t>Dự trữ thức ăn.</w:t>
      </w:r>
    </w:p>
    <w:p w14:paraId="35976709" w14:textId="37149619" w:rsidR="008922D2" w:rsidRPr="007C3F5B" w:rsidRDefault="005553F4" w:rsidP="008922D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CÂU 10: </w:t>
      </w:r>
      <w:r w:rsidR="008922D2" w:rsidRPr="007C3F5B">
        <w:rPr>
          <w:b/>
          <w:bCs/>
          <w:color w:val="000000"/>
          <w:sz w:val="28"/>
          <w:szCs w:val="28"/>
        </w:rPr>
        <w:t>Động vật nào dưới đây ở giai đoạn trưởng thành giúp thụ phấn cho hoa, nhưng trong giai đoạn sâu non lại gây hại cây trồng?</w:t>
      </w:r>
    </w:p>
    <w:p w14:paraId="730A5204" w14:textId="2BCF0A42" w:rsidR="00D87CBF" w:rsidRDefault="008922D2" w:rsidP="00D87CBF">
      <w:pPr>
        <w:pStyle w:val="NormalWeb"/>
        <w:spacing w:before="0" w:beforeAutospacing="0" w:after="240" w:afterAutospacing="0" w:line="360" w:lineRule="atLeast"/>
        <w:ind w:right="48"/>
        <w:jc w:val="both"/>
        <w:rPr>
          <w:color w:val="000000"/>
          <w:sz w:val="28"/>
          <w:szCs w:val="28"/>
        </w:rPr>
      </w:pPr>
      <w:r w:rsidRPr="008922D2">
        <w:rPr>
          <w:color w:val="000000"/>
          <w:sz w:val="28"/>
          <w:szCs w:val="28"/>
        </w:rPr>
        <w:t>Bướm.        </w:t>
      </w:r>
    </w:p>
    <w:p w14:paraId="4AC36C67" w14:textId="40C96343" w:rsidR="00D87CBF" w:rsidRDefault="008922D2" w:rsidP="00D87CBF">
      <w:pPr>
        <w:pStyle w:val="NormalWeb"/>
        <w:spacing w:before="0" w:beforeAutospacing="0" w:after="240" w:afterAutospacing="0" w:line="360" w:lineRule="atLeast"/>
        <w:ind w:right="48"/>
        <w:jc w:val="both"/>
        <w:rPr>
          <w:color w:val="000000"/>
          <w:sz w:val="28"/>
          <w:szCs w:val="28"/>
        </w:rPr>
      </w:pPr>
      <w:r w:rsidRPr="008922D2">
        <w:rPr>
          <w:color w:val="000000"/>
          <w:sz w:val="28"/>
          <w:szCs w:val="28"/>
        </w:rPr>
        <w:t>Ong mật.       </w:t>
      </w:r>
    </w:p>
    <w:p w14:paraId="331D40A5" w14:textId="08F1E0A7" w:rsidR="00D87CBF" w:rsidRDefault="008922D2" w:rsidP="00D87CBF">
      <w:pPr>
        <w:pStyle w:val="NormalWeb"/>
        <w:spacing w:before="0" w:beforeAutospacing="0" w:after="240" w:afterAutospacing="0" w:line="360" w:lineRule="atLeast"/>
        <w:ind w:right="48"/>
        <w:jc w:val="both"/>
        <w:rPr>
          <w:color w:val="000000"/>
          <w:sz w:val="28"/>
          <w:szCs w:val="28"/>
        </w:rPr>
      </w:pPr>
      <w:r w:rsidRPr="008922D2">
        <w:rPr>
          <w:color w:val="000000"/>
          <w:sz w:val="28"/>
          <w:szCs w:val="28"/>
        </w:rPr>
        <w:t>Nhện đỏ.      </w:t>
      </w:r>
    </w:p>
    <w:p w14:paraId="0C58A18F" w14:textId="42441BF1" w:rsidR="008922D2" w:rsidRDefault="008922D2" w:rsidP="00D87CBF">
      <w:pPr>
        <w:pStyle w:val="NormalWeb"/>
        <w:spacing w:before="0" w:beforeAutospacing="0" w:after="240" w:afterAutospacing="0" w:line="360" w:lineRule="atLeast"/>
        <w:ind w:right="48"/>
        <w:jc w:val="both"/>
        <w:rPr>
          <w:color w:val="000000"/>
          <w:sz w:val="28"/>
          <w:szCs w:val="28"/>
        </w:rPr>
      </w:pPr>
      <w:r w:rsidRPr="008922D2">
        <w:rPr>
          <w:color w:val="000000"/>
          <w:sz w:val="28"/>
          <w:szCs w:val="28"/>
        </w:rPr>
        <w:t>Bọ cạp.</w:t>
      </w:r>
    </w:p>
    <w:p w14:paraId="627E7F7A" w14:textId="04F6BE0F" w:rsidR="000370C1" w:rsidRPr="00953AE2" w:rsidRDefault="00953AE2" w:rsidP="00953AE2">
      <w:pPr>
        <w:pStyle w:val="ListParagraph"/>
        <w:numPr>
          <w:ilvl w:val="0"/>
          <w:numId w:val="7"/>
        </w:numPr>
        <w:spacing w:after="240" w:line="360" w:lineRule="atLeast"/>
        <w:ind w:right="4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53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HẾT -</w:t>
      </w:r>
    </w:p>
    <w:p w14:paraId="216976D2" w14:textId="77777777" w:rsidR="000370C1" w:rsidRPr="008922D2" w:rsidRDefault="000370C1" w:rsidP="008922D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</w:p>
    <w:p w14:paraId="4C3F7BDC" w14:textId="77777777" w:rsidR="00D747CA" w:rsidRPr="008922D2" w:rsidRDefault="00D747CA">
      <w:pPr>
        <w:rPr>
          <w:rFonts w:ascii="Times New Roman" w:hAnsi="Times New Roman" w:cs="Times New Roman"/>
          <w:sz w:val="28"/>
          <w:szCs w:val="28"/>
        </w:rPr>
      </w:pPr>
    </w:p>
    <w:sectPr w:rsidR="00D747CA" w:rsidRPr="008922D2" w:rsidSect="008922D2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926E6"/>
    <w:multiLevelType w:val="hybridMultilevel"/>
    <w:tmpl w:val="9A16B558"/>
    <w:lvl w:ilvl="0" w:tplc="B0D44A02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23CD2E34"/>
    <w:multiLevelType w:val="hybridMultilevel"/>
    <w:tmpl w:val="30C69A38"/>
    <w:lvl w:ilvl="0" w:tplc="C730F1BA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 w15:restartNumberingAfterBreak="0">
    <w:nsid w:val="299503E5"/>
    <w:multiLevelType w:val="hybridMultilevel"/>
    <w:tmpl w:val="E8D4B5FE"/>
    <w:lvl w:ilvl="0" w:tplc="C9AA2654">
      <w:start w:val="1"/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" w15:restartNumberingAfterBreak="0">
    <w:nsid w:val="29BA074D"/>
    <w:multiLevelType w:val="hybridMultilevel"/>
    <w:tmpl w:val="E06AD888"/>
    <w:lvl w:ilvl="0" w:tplc="9044EB4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A8507E"/>
    <w:multiLevelType w:val="hybridMultilevel"/>
    <w:tmpl w:val="7832AF16"/>
    <w:lvl w:ilvl="0" w:tplc="2FDA2338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5" w15:restartNumberingAfterBreak="0">
    <w:nsid w:val="67F85459"/>
    <w:multiLevelType w:val="hybridMultilevel"/>
    <w:tmpl w:val="FDFC40CC"/>
    <w:lvl w:ilvl="0" w:tplc="1BAE2404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 w15:restartNumberingAfterBreak="0">
    <w:nsid w:val="79E47C68"/>
    <w:multiLevelType w:val="hybridMultilevel"/>
    <w:tmpl w:val="4EA0C97C"/>
    <w:lvl w:ilvl="0" w:tplc="79BC7F12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2D2"/>
    <w:rsid w:val="000370C1"/>
    <w:rsid w:val="005553F4"/>
    <w:rsid w:val="005748E2"/>
    <w:rsid w:val="006B01F2"/>
    <w:rsid w:val="007C3F5B"/>
    <w:rsid w:val="007C7472"/>
    <w:rsid w:val="008557D1"/>
    <w:rsid w:val="008922D2"/>
    <w:rsid w:val="008F5DFF"/>
    <w:rsid w:val="00953AE2"/>
    <w:rsid w:val="00AE66EA"/>
    <w:rsid w:val="00B9583C"/>
    <w:rsid w:val="00CB299F"/>
    <w:rsid w:val="00D747CA"/>
    <w:rsid w:val="00D87CBF"/>
    <w:rsid w:val="00D902BD"/>
    <w:rsid w:val="00E2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58EB5"/>
  <w15:chartTrackingRefBased/>
  <w15:docId w15:val="{A6C21590-4E21-4DFC-8ACD-53DB44911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0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2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F5D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1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dcterms:created xsi:type="dcterms:W3CDTF">2021-11-30T15:37:00Z</dcterms:created>
  <dcterms:modified xsi:type="dcterms:W3CDTF">2021-12-04T16:00:00Z</dcterms:modified>
</cp:coreProperties>
</file>