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8"/>
          <w:szCs w:val="28"/>
        </w:rPr>
      </w:pPr>
      <w:r>
        <w:rPr>
          <w:sz w:val="28"/>
          <w:szCs w:val="28"/>
        </w:rPr>
        <w:t>TRƯỜNG THCS……………………..</w:t>
      </w:r>
      <w:r>
        <w:rPr>
          <w:sz w:val="28"/>
          <w:szCs w:val="28"/>
        </w:rPr>
        <w:tab/>
      </w:r>
      <w:r>
        <w:rPr>
          <w:sz w:val="28"/>
          <w:szCs w:val="28"/>
        </w:rPr>
        <w:tab/>
      </w:r>
      <w:r>
        <w:rPr>
          <w:sz w:val="28"/>
          <w:szCs w:val="28"/>
        </w:rPr>
        <w:tab/>
      </w:r>
      <w:r>
        <w:rPr>
          <w:sz w:val="28"/>
          <w:szCs w:val="28"/>
        </w:rPr>
        <w:tab/>
      </w:r>
      <w:r>
        <w:rPr>
          <w:sz w:val="28"/>
          <w:szCs w:val="28"/>
        </w:rPr>
        <w:tab/>
      </w:r>
      <w:r>
        <w:rPr>
          <w:sz w:val="28"/>
          <w:szCs w:val="28"/>
        </w:rPr>
        <w:t>LỚP………….</w:t>
      </w:r>
    </w:p>
    <w:p>
      <w:pPr>
        <w:spacing w:after="0" w:line="240" w:lineRule="auto"/>
        <w:rPr>
          <w:sz w:val="28"/>
          <w:szCs w:val="28"/>
        </w:rPr>
      </w:pPr>
      <w:r>
        <w:rPr>
          <w:sz w:val="28"/>
          <w:szCs w:val="28"/>
        </w:rPr>
        <w:t>HỌ VÀ TÊN:…………………………</w:t>
      </w:r>
    </w:p>
    <w:p>
      <w:pPr>
        <w:spacing w:after="0" w:line="240" w:lineRule="auto"/>
        <w:rPr>
          <w:b/>
          <w:bCs/>
          <w:sz w:val="28"/>
          <w:szCs w:val="28"/>
        </w:rPr>
      </w:pPr>
    </w:p>
    <w:p>
      <w:pPr>
        <w:spacing w:after="0" w:line="240" w:lineRule="auto"/>
        <w:jc w:val="center"/>
        <w:rPr>
          <w:b/>
          <w:bCs/>
          <w:sz w:val="28"/>
          <w:szCs w:val="28"/>
        </w:rPr>
      </w:pPr>
      <w:r>
        <w:rPr>
          <w:b/>
          <w:bCs/>
          <w:sz w:val="28"/>
          <w:szCs w:val="28"/>
        </w:rPr>
        <w:t>PHIẾU HỌC TẬP - MÔN LỊCH SỬ 8</w:t>
      </w:r>
    </w:p>
    <w:p>
      <w:pPr>
        <w:rPr>
          <w:b/>
          <w:bCs/>
          <w:sz w:val="28"/>
          <w:szCs w:val="28"/>
        </w:rPr>
      </w:pPr>
    </w:p>
    <w:p>
      <w:pPr>
        <w:tabs>
          <w:tab w:val="left" w:pos="0"/>
          <w:tab w:val="left" w:pos="120"/>
          <w:tab w:val="left" w:pos="3052"/>
        </w:tabs>
        <w:spacing w:after="0" w:line="240" w:lineRule="auto"/>
        <w:ind w:right="600"/>
        <w:jc w:val="center"/>
        <w:rPr>
          <w:b/>
          <w:bCs/>
          <w:sz w:val="28"/>
          <w:szCs w:val="28"/>
        </w:rPr>
      </w:pPr>
      <w:r>
        <w:rPr>
          <w:b/>
          <w:bCs/>
          <w:sz w:val="28"/>
          <w:szCs w:val="28"/>
        </w:rPr>
        <w:t xml:space="preserve">Tuần 25 tiết 44  </w:t>
      </w:r>
      <w:r>
        <w:rPr>
          <w:rFonts w:eastAsia="Times New Roman"/>
          <w:b/>
          <w:bCs/>
          <w:sz w:val="28"/>
          <w:szCs w:val="28"/>
          <w:lang w:val="it-IT"/>
        </w:rPr>
        <w:t>Bài 26</w:t>
      </w:r>
      <w:r>
        <w:rPr>
          <w:rFonts w:eastAsia="Times New Roman"/>
          <w:b/>
          <w:bCs/>
          <w:sz w:val="28"/>
          <w:szCs w:val="28"/>
        </w:rPr>
        <w:t xml:space="preserve"> (tt) và bài 27</w:t>
      </w:r>
      <w:r>
        <w:rPr>
          <w:b/>
          <w:bCs/>
          <w:sz w:val="28"/>
          <w:szCs w:val="28"/>
        </w:rPr>
        <w:t xml:space="preserve"> </w:t>
      </w:r>
    </w:p>
    <w:p>
      <w:pPr>
        <w:tabs>
          <w:tab w:val="left" w:pos="0"/>
          <w:tab w:val="left" w:pos="120"/>
          <w:tab w:val="left" w:pos="3052"/>
        </w:tabs>
        <w:spacing w:after="0" w:line="240" w:lineRule="auto"/>
        <w:ind w:right="600"/>
        <w:jc w:val="center"/>
        <w:rPr>
          <w:b/>
          <w:bCs/>
          <w:sz w:val="28"/>
          <w:szCs w:val="28"/>
        </w:rPr>
      </w:pPr>
    </w:p>
    <w:p>
      <w:pPr>
        <w:spacing w:after="0" w:line="240" w:lineRule="auto"/>
        <w:ind w:right="600"/>
        <w:jc w:val="center"/>
        <w:rPr>
          <w:rFonts w:eastAsia="Times New Roman"/>
          <w:color w:val="FF0000"/>
          <w:sz w:val="28"/>
          <w:szCs w:val="28"/>
          <w:u w:val="single"/>
        </w:rPr>
      </w:pPr>
      <w:r>
        <w:rPr>
          <w:rFonts w:eastAsia="Times New Roman"/>
          <w:b/>
          <w:bCs/>
          <w:color w:val="FF0000"/>
          <w:sz w:val="28"/>
          <w:szCs w:val="28"/>
          <w:u w:val="single"/>
        </w:rPr>
        <w:t>Bài 26 ( tt)</w:t>
      </w:r>
    </w:p>
    <w:p>
      <w:pPr>
        <w:spacing w:after="0" w:line="240" w:lineRule="auto"/>
        <w:ind w:right="600"/>
        <w:jc w:val="center"/>
        <w:rPr>
          <w:rFonts w:eastAsia="Times New Roman"/>
          <w:b/>
          <w:bCs/>
          <w:color w:val="FF0000"/>
          <w:sz w:val="28"/>
          <w:szCs w:val="28"/>
        </w:rPr>
      </w:pPr>
      <w:r>
        <w:rPr>
          <w:rFonts w:eastAsia="Times New Roman"/>
          <w:b/>
          <w:bCs/>
          <w:color w:val="FF0000"/>
          <w:sz w:val="28"/>
          <w:szCs w:val="28"/>
        </w:rPr>
        <w:t>PHONG TRÀO KHÁNG CHIẾN CHỐNG PHÁP</w:t>
      </w:r>
    </w:p>
    <w:p>
      <w:pPr>
        <w:spacing w:after="0" w:line="240" w:lineRule="auto"/>
        <w:ind w:right="600"/>
        <w:jc w:val="center"/>
        <w:rPr>
          <w:b/>
          <w:bCs/>
          <w:color w:val="FF0000"/>
          <w:sz w:val="28"/>
          <w:szCs w:val="28"/>
        </w:rPr>
      </w:pPr>
      <w:r>
        <w:rPr>
          <w:rFonts w:eastAsia="Times New Roman"/>
          <w:b/>
          <w:bCs/>
          <w:color w:val="FF0000"/>
          <w:sz w:val="28"/>
          <w:szCs w:val="28"/>
        </w:rPr>
        <w:t>TRONG NHỮNG NĂM CUỐI THẾ KỈ XIX</w:t>
      </w:r>
    </w:p>
    <w:p>
      <w:pPr>
        <w:tabs>
          <w:tab w:val="left" w:pos="0"/>
          <w:tab w:val="left" w:pos="120"/>
        </w:tabs>
        <w:spacing w:after="0" w:line="240" w:lineRule="auto"/>
        <w:rPr>
          <w:rFonts w:eastAsia="Times New Roman"/>
          <w:b/>
          <w:bCs/>
          <w:sz w:val="28"/>
          <w:szCs w:val="28"/>
          <w:lang w:val="it-IT"/>
        </w:rPr>
      </w:pPr>
    </w:p>
    <w:p>
      <w:pPr>
        <w:tabs>
          <w:tab w:val="left" w:pos="0"/>
          <w:tab w:val="left" w:pos="120"/>
        </w:tabs>
        <w:spacing w:after="0" w:line="240" w:lineRule="auto"/>
        <w:rPr>
          <w:b/>
          <w:bCs/>
          <w:color w:val="FF0000"/>
          <w:sz w:val="28"/>
          <w:szCs w:val="28"/>
        </w:rPr>
      </w:pPr>
      <w:r>
        <w:rPr>
          <w:rFonts w:eastAsia="Times New Roman"/>
          <w:b/>
          <w:bCs/>
          <w:sz w:val="28"/>
          <w:szCs w:val="28"/>
          <w:lang w:val="it-IT"/>
        </w:rPr>
        <w:t xml:space="preserve">II. NHỮNG CUỘC KHỞI NGHĨA LỚN TRONG PHONG TRÀO CẦN VƯƠNG </w:t>
      </w:r>
      <w:r>
        <w:rPr>
          <w:rFonts w:eastAsia="Times New Roman"/>
          <w:b/>
          <w:bCs/>
          <w:color w:val="FF0000"/>
          <w:sz w:val="28"/>
          <w:szCs w:val="28"/>
          <w:lang w:val="it-IT"/>
        </w:rPr>
        <w:t>(Bổ sung tuần 24)</w:t>
      </w:r>
    </w:p>
    <w:p>
      <w:pPr>
        <w:tabs>
          <w:tab w:val="left" w:pos="0"/>
          <w:tab w:val="left" w:pos="120"/>
        </w:tabs>
        <w:spacing w:after="0" w:line="240" w:lineRule="auto"/>
        <w:jc w:val="both"/>
        <w:rPr>
          <w:rFonts w:eastAsia="Times New Roman"/>
          <w:b/>
          <w:bCs/>
          <w:i/>
          <w:iCs/>
          <w:sz w:val="28"/>
          <w:szCs w:val="28"/>
          <w:u w:val="single"/>
        </w:rPr>
      </w:pPr>
      <w:r>
        <w:rPr>
          <w:rFonts w:eastAsia="Times New Roman"/>
          <w:b/>
          <w:bCs/>
          <w:i/>
          <w:iCs/>
          <w:sz w:val="28"/>
          <w:szCs w:val="28"/>
        </w:rPr>
        <w:t xml:space="preserve">3. </w:t>
      </w:r>
      <w:r>
        <w:rPr>
          <w:rFonts w:eastAsia="Times New Roman"/>
          <w:b/>
          <w:bCs/>
          <w:i/>
          <w:iCs/>
          <w:sz w:val="28"/>
          <w:szCs w:val="28"/>
          <w:u w:val="single"/>
        </w:rPr>
        <w:t>Khởi nghĩa Hương Khê (1885-1895)</w:t>
      </w:r>
    </w:p>
    <w:p>
      <w:pPr>
        <w:tabs>
          <w:tab w:val="left" w:pos="0"/>
          <w:tab w:val="left" w:pos="120"/>
        </w:tabs>
        <w:spacing w:after="0" w:line="240" w:lineRule="auto"/>
        <w:jc w:val="both"/>
        <w:rPr>
          <w:rFonts w:eastAsia="Times New Roman"/>
          <w:bCs/>
          <w:iCs/>
          <w:sz w:val="28"/>
          <w:szCs w:val="28"/>
        </w:rPr>
      </w:pPr>
      <w:r>
        <w:rPr>
          <w:rFonts w:eastAsia="Times New Roman"/>
          <w:bCs/>
          <w:iCs/>
          <w:sz w:val="28"/>
          <w:szCs w:val="28"/>
        </w:rPr>
        <w:t>- Địa bàn: huyện …………….. và Hương Sơn thuộc tỉnh Hà Tĩnh.</w:t>
      </w:r>
    </w:p>
    <w:p>
      <w:pPr>
        <w:tabs>
          <w:tab w:val="left" w:pos="0"/>
          <w:tab w:val="left" w:pos="120"/>
        </w:tabs>
        <w:spacing w:after="0" w:line="240" w:lineRule="auto"/>
        <w:jc w:val="both"/>
        <w:rPr>
          <w:rFonts w:eastAsia="Times New Roman"/>
          <w:sz w:val="28"/>
          <w:szCs w:val="28"/>
        </w:rPr>
      </w:pPr>
      <w:r>
        <w:rPr>
          <w:rFonts w:eastAsia="Times New Roman"/>
          <w:bCs/>
          <w:sz w:val="28"/>
          <w:szCs w:val="28"/>
        </w:rPr>
        <w:t xml:space="preserve">- Lãnh đạo: </w:t>
      </w:r>
      <w:r>
        <w:rPr>
          <w:rFonts w:eastAsia="Times New Roman"/>
          <w:sz w:val="28"/>
          <w:szCs w:val="28"/>
        </w:rPr>
        <w:t>…………………………, Cao Thắng.</w:t>
      </w:r>
    </w:p>
    <w:p>
      <w:pPr>
        <w:tabs>
          <w:tab w:val="left" w:pos="0"/>
          <w:tab w:val="left" w:pos="120"/>
        </w:tabs>
        <w:spacing w:after="0" w:line="240" w:lineRule="auto"/>
        <w:jc w:val="both"/>
        <w:rPr>
          <w:rFonts w:eastAsia="Times New Roman"/>
          <w:bCs/>
          <w:sz w:val="28"/>
          <w:szCs w:val="28"/>
        </w:rPr>
      </w:pPr>
      <w:r>
        <w:rPr>
          <w:rFonts w:eastAsia="Times New Roman"/>
          <w:bCs/>
          <w:sz w:val="28"/>
          <w:szCs w:val="28"/>
        </w:rPr>
        <w:t>- Diễn biến:</w:t>
      </w:r>
    </w:p>
    <w:p>
      <w:pPr>
        <w:tabs>
          <w:tab w:val="left" w:pos="0"/>
          <w:tab w:val="left" w:pos="120"/>
        </w:tabs>
        <w:spacing w:after="0" w:line="240" w:lineRule="auto"/>
        <w:jc w:val="both"/>
        <w:rPr>
          <w:rFonts w:eastAsia="Times New Roman"/>
          <w:sz w:val="28"/>
          <w:szCs w:val="28"/>
        </w:rPr>
      </w:pPr>
      <w:r>
        <w:rPr>
          <w:rFonts w:eastAsia="Times New Roman"/>
          <w:sz w:val="28"/>
          <w:szCs w:val="28"/>
        </w:rPr>
        <w:t>+ Từ 1885 đến 1888, nghĩa quân ……………………., luyện tập quân đội, rèn đúc vũ khí.</w:t>
      </w:r>
    </w:p>
    <w:p>
      <w:pPr>
        <w:tabs>
          <w:tab w:val="left" w:pos="0"/>
          <w:tab w:val="left" w:pos="120"/>
        </w:tabs>
        <w:spacing w:after="0" w:line="240" w:lineRule="auto"/>
        <w:jc w:val="both"/>
        <w:rPr>
          <w:rFonts w:eastAsia="Times New Roman"/>
          <w:sz w:val="28"/>
          <w:szCs w:val="28"/>
        </w:rPr>
      </w:pPr>
      <w:r>
        <w:rPr>
          <w:rFonts w:eastAsia="Times New Roman"/>
          <w:sz w:val="28"/>
          <w:szCs w:val="28"/>
        </w:rPr>
        <w:t>+ Từ 1888 đến 1895, khởi nghĩa bước vào giai đoạn quyết liệt, đẩy lùi nhiều cuộc càn quét của địch. Sau khi …………………………. hi sinh, cuộc khởi nghĩa dần dần tan rã.</w:t>
      </w:r>
    </w:p>
    <w:p>
      <w:pPr>
        <w:tabs>
          <w:tab w:val="left" w:pos="0"/>
          <w:tab w:val="left" w:pos="120"/>
        </w:tabs>
        <w:spacing w:after="0" w:line="240" w:lineRule="auto"/>
        <w:jc w:val="both"/>
        <w:rPr>
          <w:rFonts w:eastAsia="Times New Roman"/>
          <w:sz w:val="28"/>
          <w:szCs w:val="28"/>
        </w:rPr>
      </w:pPr>
      <w:r>
        <w:rPr>
          <w:rFonts w:eastAsia="Times New Roman"/>
          <w:sz w:val="28"/>
          <w:szCs w:val="28"/>
        </w:rPr>
        <w:t>- Mặc dù thất bại nhưng khởi nghĩa Hương Khê là cuộc khởi nghĩa …………………. có quy mô lớn nhất, trình độ tổ chức cao chiến đấu bền bỉ.</w:t>
      </w:r>
    </w:p>
    <w:p>
      <w:pPr>
        <w:tabs>
          <w:tab w:val="left" w:pos="0"/>
          <w:tab w:val="left" w:pos="120"/>
        </w:tabs>
        <w:spacing w:after="0" w:line="240" w:lineRule="auto"/>
        <w:ind w:right="-2"/>
        <w:jc w:val="both"/>
        <w:rPr>
          <w:sz w:val="28"/>
          <w:szCs w:val="28"/>
        </w:rPr>
      </w:pPr>
      <w:r>
        <w:rPr>
          <w:b/>
          <w:sz w:val="28"/>
          <w:szCs w:val="28"/>
        </w:rPr>
        <w:t xml:space="preserve">* </w:t>
      </w:r>
      <w:r>
        <w:rPr>
          <w:b/>
          <w:sz w:val="28"/>
          <w:szCs w:val="28"/>
          <w:u w:val="single"/>
        </w:rPr>
        <w:t>Nhận xét</w:t>
      </w:r>
      <w:r>
        <w:rPr>
          <w:sz w:val="28"/>
          <w:szCs w:val="28"/>
          <w:u w:val="single"/>
        </w:rPr>
        <w:t>:</w:t>
      </w:r>
      <w:r>
        <w:rPr>
          <w:sz w:val="28"/>
          <w:szCs w:val="28"/>
        </w:rPr>
        <w:t xml:space="preserve"> </w:t>
      </w:r>
      <w:r>
        <w:rPr>
          <w:sz w:val="28"/>
          <w:szCs w:val="28"/>
          <w:lang w:val="vi-VN"/>
        </w:rPr>
        <w:t xml:space="preserve">Phong trào </w:t>
      </w:r>
      <w:r>
        <w:rPr>
          <w:sz w:val="28"/>
          <w:szCs w:val="28"/>
        </w:rPr>
        <w:t>vũ trang chống Pháp</w:t>
      </w:r>
      <w:r>
        <w:rPr>
          <w:b/>
          <w:sz w:val="28"/>
          <w:szCs w:val="28"/>
        </w:rPr>
        <w:t xml:space="preserve"> </w:t>
      </w:r>
      <w:r>
        <w:rPr>
          <w:sz w:val="28"/>
          <w:szCs w:val="28"/>
          <w:lang w:val="vi-VN"/>
        </w:rPr>
        <w:t xml:space="preserve">chịu ảnh hưởng hệ tư tưởng </w:t>
      </w:r>
      <w:r>
        <w:rPr>
          <w:sz w:val="28"/>
          <w:szCs w:val="28"/>
        </w:rPr>
        <w:t>…………..</w:t>
      </w:r>
      <w:r>
        <w:rPr>
          <w:sz w:val="28"/>
          <w:szCs w:val="28"/>
          <w:lang w:val="vi-VN"/>
        </w:rPr>
        <w:t xml:space="preserve"> đã hoàn toàn thất bại, nhưng thể hiện tinh thần yêu nước, phong trào yêu nước chuyển sang một giai đoạn mới</w:t>
      </w:r>
      <w:r>
        <w:rPr>
          <w:sz w:val="28"/>
          <w:szCs w:val="28"/>
        </w:rPr>
        <w:t>.</w:t>
      </w:r>
    </w:p>
    <w:p/>
    <w:p>
      <w:pPr>
        <w:tabs>
          <w:tab w:val="left" w:pos="0"/>
          <w:tab w:val="left" w:pos="120"/>
        </w:tabs>
        <w:spacing w:after="0" w:line="240" w:lineRule="auto"/>
        <w:ind w:right="600"/>
        <w:jc w:val="center"/>
        <w:rPr>
          <w:rFonts w:eastAsia="Times New Roman"/>
          <w:b/>
          <w:bCs/>
          <w:color w:val="FF0000"/>
          <w:sz w:val="28"/>
          <w:szCs w:val="28"/>
        </w:rPr>
      </w:pPr>
      <w:r>
        <w:rPr>
          <w:rFonts w:eastAsia="Times New Roman"/>
          <w:b/>
          <w:bCs/>
          <w:color w:val="FF0000"/>
          <w:sz w:val="28"/>
          <w:szCs w:val="28"/>
          <w:u w:val="single"/>
        </w:rPr>
        <w:t xml:space="preserve">Bài 27 </w:t>
      </w:r>
      <w:r>
        <w:rPr>
          <w:rFonts w:eastAsia="Times New Roman"/>
          <w:b/>
          <w:bCs/>
          <w:color w:val="FF0000"/>
          <w:sz w:val="28"/>
          <w:szCs w:val="28"/>
        </w:rPr>
        <w:t>KHỞI NGHĨA YÊN THẾ VÀ PHONG TRÀO CHỐNG PHÁP CỦA ĐỒNG BÀO MIỀN NÚI CUỐI THẾ KỈ XIX</w:t>
      </w:r>
    </w:p>
    <w:p>
      <w:pPr>
        <w:tabs>
          <w:tab w:val="left" w:pos="0"/>
          <w:tab w:val="left" w:pos="120"/>
        </w:tabs>
        <w:spacing w:after="0" w:line="240" w:lineRule="auto"/>
        <w:ind w:right="600"/>
        <w:jc w:val="center"/>
        <w:rPr>
          <w:rFonts w:eastAsia="Times New Roman"/>
          <w:b/>
          <w:bCs/>
          <w:color w:val="FF0000"/>
          <w:sz w:val="28"/>
          <w:szCs w:val="28"/>
        </w:rPr>
      </w:pPr>
    </w:p>
    <w:p>
      <w:pPr>
        <w:framePr w:hSpace="180" w:wrap="around" w:vAnchor="text" w:hAnchor="text" w:y="1"/>
        <w:tabs>
          <w:tab w:val="left" w:pos="0"/>
          <w:tab w:val="left" w:pos="120"/>
        </w:tabs>
        <w:spacing w:after="0" w:line="240" w:lineRule="auto"/>
        <w:jc w:val="both"/>
        <w:rPr>
          <w:rFonts w:eastAsia="Times New Roman"/>
          <w:b/>
          <w:bCs/>
          <w:sz w:val="28"/>
          <w:szCs w:val="28"/>
        </w:rPr>
      </w:pPr>
    </w:p>
    <w:p>
      <w:pPr>
        <w:framePr w:hSpace="180" w:wrap="around" w:vAnchor="text" w:hAnchor="text" w:y="1"/>
        <w:tabs>
          <w:tab w:val="left" w:pos="0"/>
          <w:tab w:val="left" w:pos="120"/>
        </w:tabs>
        <w:spacing w:after="0" w:line="240" w:lineRule="auto"/>
        <w:jc w:val="both"/>
        <w:rPr>
          <w:rFonts w:eastAsia="Times New Roman"/>
          <w:b/>
          <w:bCs/>
          <w:sz w:val="28"/>
          <w:szCs w:val="28"/>
          <w:u w:val="single"/>
        </w:rPr>
      </w:pPr>
      <w:r>
        <w:rPr>
          <w:rFonts w:eastAsia="Times New Roman"/>
          <w:b/>
          <w:bCs/>
          <w:sz w:val="28"/>
          <w:szCs w:val="28"/>
        </w:rPr>
        <w:t xml:space="preserve">I. </w:t>
      </w:r>
      <w:r>
        <w:rPr>
          <w:rFonts w:eastAsia="Times New Roman"/>
          <w:b/>
          <w:bCs/>
          <w:sz w:val="28"/>
          <w:szCs w:val="28"/>
          <w:u w:val="single"/>
        </w:rPr>
        <w:t>KHỞI NGHĨA YÊN THẾ (1884-1913)</w:t>
      </w:r>
    </w:p>
    <w:p>
      <w:pPr>
        <w:framePr w:hSpace="180" w:wrap="around" w:vAnchor="text" w:hAnchor="text" w:y="1"/>
        <w:tabs>
          <w:tab w:val="left" w:pos="0"/>
          <w:tab w:val="left" w:pos="120"/>
        </w:tabs>
        <w:spacing w:after="0" w:line="240" w:lineRule="auto"/>
        <w:jc w:val="both"/>
        <w:rPr>
          <w:rFonts w:eastAsia="Times New Roman"/>
          <w:b/>
          <w:bCs/>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1" w:type="dxa"/>
            <w:shd w:val="clear" w:color="auto" w:fill="auto"/>
            <w:noWrap/>
          </w:tcPr>
          <w:p>
            <w:pPr>
              <w:tabs>
                <w:tab w:val="left" w:pos="0"/>
                <w:tab w:val="left" w:pos="120"/>
              </w:tabs>
              <w:spacing w:after="0" w:line="240" w:lineRule="auto"/>
              <w:jc w:val="both"/>
              <w:rPr>
                <w:rFonts w:eastAsia="Times New Roman"/>
                <w:b/>
                <w:bCs/>
                <w:i/>
                <w:iCs/>
                <w:sz w:val="28"/>
                <w:szCs w:val="28"/>
              </w:rPr>
            </w:pPr>
            <w:r>
              <w:rPr>
                <w:rFonts w:eastAsia="Times New Roman"/>
                <w:b/>
                <w:bCs/>
                <w:i/>
                <w:iCs/>
                <w:sz w:val="28"/>
                <w:szCs w:val="28"/>
              </w:rPr>
              <w:t xml:space="preserve">1. </w:t>
            </w:r>
            <w:r>
              <w:rPr>
                <w:rFonts w:eastAsia="Times New Roman"/>
                <w:b/>
                <w:bCs/>
                <w:i/>
                <w:iCs/>
                <w:sz w:val="28"/>
                <w:szCs w:val="28"/>
                <w:u w:val="single"/>
              </w:rPr>
              <w:t>Nguyên nhân</w:t>
            </w:r>
          </w:p>
          <w:p>
            <w:pPr>
              <w:tabs>
                <w:tab w:val="left" w:pos="0"/>
                <w:tab w:val="left" w:pos="120"/>
              </w:tabs>
              <w:spacing w:after="0" w:line="240" w:lineRule="auto"/>
              <w:jc w:val="both"/>
              <w:rPr>
                <w:rFonts w:eastAsia="Times New Roman"/>
                <w:b/>
                <w:bCs/>
                <w:sz w:val="28"/>
                <w:szCs w:val="28"/>
              </w:rPr>
            </w:pPr>
          </w:p>
        </w:tc>
        <w:tc>
          <w:tcPr>
            <w:tcW w:w="7183" w:type="dxa"/>
            <w:shd w:val="clear" w:color="auto" w:fill="auto"/>
            <w:noWrap/>
          </w:tcPr>
          <w:p>
            <w:pPr>
              <w:tabs>
                <w:tab w:val="left" w:pos="0"/>
                <w:tab w:val="left" w:pos="120"/>
              </w:tabs>
              <w:spacing w:after="0" w:line="240" w:lineRule="auto"/>
              <w:jc w:val="both"/>
              <w:rPr>
                <w:rFonts w:eastAsia="Times New Roman"/>
                <w:sz w:val="28"/>
                <w:szCs w:val="28"/>
              </w:rPr>
            </w:pPr>
            <w:r>
              <w:rPr>
                <w:rFonts w:eastAsia="Times New Roman"/>
                <w:sz w:val="28"/>
                <w:szCs w:val="28"/>
              </w:rPr>
              <w:t>- Kinh tế ……………… sa sút, đời sống nông dân đồng bằng Bắc Kì vô cùng khó khăn, họ nổi dậy đấu tranh bảo vệ cuộc sống của mình.</w:t>
            </w:r>
          </w:p>
          <w:p>
            <w:pPr>
              <w:tabs>
                <w:tab w:val="left" w:pos="0"/>
                <w:tab w:val="left" w:pos="120"/>
              </w:tabs>
              <w:spacing w:after="0" w:line="240" w:lineRule="auto"/>
              <w:jc w:val="both"/>
              <w:rPr>
                <w:rFonts w:eastAsia="Times New Roman"/>
                <w:sz w:val="28"/>
                <w:szCs w:val="28"/>
              </w:rPr>
            </w:pPr>
            <w:r>
              <w:rPr>
                <w:rFonts w:eastAsia="Times New Roman"/>
                <w:sz w:val="28"/>
                <w:szCs w:val="28"/>
              </w:rPr>
              <w:t>- Khi Pháp thi hành chính sách bình định, cuộc sống bị xâm phạm, nhân dân ………………….đã đứng lên đấu tranh.</w:t>
            </w:r>
          </w:p>
          <w:p>
            <w:pPr>
              <w:tabs>
                <w:tab w:val="left" w:pos="0"/>
                <w:tab w:val="left" w:pos="120"/>
              </w:tabs>
              <w:spacing w:after="0" w:line="240" w:lineRule="auto"/>
              <w:jc w:val="both"/>
              <w:rPr>
                <w:rFonts w:eastAsia="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1" w:type="dxa"/>
            <w:shd w:val="clear" w:color="auto" w:fill="auto"/>
            <w:noWrap/>
          </w:tcPr>
          <w:p>
            <w:pPr>
              <w:tabs>
                <w:tab w:val="left" w:pos="0"/>
                <w:tab w:val="left" w:pos="120"/>
              </w:tabs>
              <w:spacing w:after="0" w:line="240" w:lineRule="auto"/>
              <w:jc w:val="both"/>
              <w:rPr>
                <w:rFonts w:eastAsia="Times New Roman"/>
                <w:sz w:val="28"/>
                <w:szCs w:val="28"/>
              </w:rPr>
            </w:pPr>
            <w:r>
              <w:rPr>
                <w:rFonts w:eastAsia="Times New Roman"/>
                <w:b/>
                <w:bCs/>
                <w:i/>
                <w:iCs/>
                <w:sz w:val="28"/>
                <w:szCs w:val="28"/>
              </w:rPr>
              <w:t xml:space="preserve">2. </w:t>
            </w:r>
            <w:r>
              <w:rPr>
                <w:rFonts w:eastAsia="Times New Roman"/>
                <w:b/>
                <w:bCs/>
                <w:i/>
                <w:iCs/>
                <w:sz w:val="28"/>
                <w:szCs w:val="28"/>
                <w:u w:val="single"/>
              </w:rPr>
              <w:t>Diễn biến</w:t>
            </w:r>
          </w:p>
          <w:p>
            <w:pPr>
              <w:tabs>
                <w:tab w:val="left" w:pos="0"/>
                <w:tab w:val="left" w:pos="120"/>
              </w:tabs>
              <w:spacing w:after="0" w:line="240" w:lineRule="auto"/>
              <w:jc w:val="both"/>
              <w:rPr>
                <w:rFonts w:eastAsia="Times New Roman"/>
                <w:b/>
                <w:bCs/>
                <w:sz w:val="28"/>
                <w:szCs w:val="28"/>
              </w:rPr>
            </w:pPr>
          </w:p>
        </w:tc>
        <w:tc>
          <w:tcPr>
            <w:tcW w:w="7183" w:type="dxa"/>
            <w:shd w:val="clear" w:color="auto" w:fill="auto"/>
            <w:noWrap/>
          </w:tcPr>
          <w:p>
            <w:pPr>
              <w:tabs>
                <w:tab w:val="left" w:pos="0"/>
                <w:tab w:val="left" w:pos="120"/>
              </w:tabs>
              <w:spacing w:after="0" w:line="240" w:lineRule="auto"/>
              <w:jc w:val="both"/>
              <w:rPr>
                <w:rFonts w:eastAsia="Times New Roman"/>
                <w:sz w:val="28"/>
                <w:szCs w:val="28"/>
              </w:rPr>
            </w:pPr>
            <w:r>
              <w:rPr>
                <w:rFonts w:eastAsia="Times New Roman"/>
                <w:sz w:val="28"/>
                <w:szCs w:val="28"/>
              </w:rPr>
              <w:t>- Giai đoạn 1884-1892, nhiều toán nghĩa quân hoạt động riêng rẽ dưới sự chỉ huy của …………………..</w:t>
            </w:r>
          </w:p>
          <w:p>
            <w:pPr>
              <w:tabs>
                <w:tab w:val="left" w:pos="0"/>
                <w:tab w:val="left" w:pos="120"/>
              </w:tabs>
              <w:spacing w:after="0" w:line="240" w:lineRule="auto"/>
              <w:jc w:val="both"/>
              <w:rPr>
                <w:rFonts w:eastAsia="Times New Roman"/>
                <w:sz w:val="28"/>
                <w:szCs w:val="28"/>
              </w:rPr>
            </w:pPr>
            <w:r>
              <w:rPr>
                <w:rFonts w:eastAsia="Times New Roman"/>
                <w:sz w:val="28"/>
                <w:szCs w:val="28"/>
              </w:rPr>
              <w:t>- Giai đoạn 1893-1908, nghĩa quân vừa xây dựng, vừa chiến đấu dưới sự chỉ huy của ……………………</w:t>
            </w:r>
          </w:p>
          <w:p>
            <w:pPr>
              <w:tabs>
                <w:tab w:val="left" w:pos="0"/>
                <w:tab w:val="left" w:pos="120"/>
              </w:tabs>
              <w:spacing w:after="0" w:line="240" w:lineRule="auto"/>
              <w:jc w:val="both"/>
              <w:rPr>
                <w:rFonts w:eastAsia="Times New Roman"/>
                <w:sz w:val="28"/>
                <w:szCs w:val="28"/>
              </w:rPr>
            </w:pPr>
            <w:r>
              <w:rPr>
                <w:rFonts w:eastAsia="Times New Roman"/>
                <w:sz w:val="28"/>
                <w:szCs w:val="28"/>
              </w:rPr>
              <w:t xml:space="preserve"> - Giai đoạn: 1909-1913, Pháp tập trung lực lượng tấn công Yên Thế, lực lượng nghĩa quân hao mòn. Ngày ……………, Đề Thám bị sát hại. Phong trào tan rã.</w:t>
            </w:r>
          </w:p>
          <w:p>
            <w:pPr>
              <w:tabs>
                <w:tab w:val="left" w:pos="0"/>
                <w:tab w:val="left" w:pos="120"/>
              </w:tabs>
              <w:spacing w:after="0" w:line="240" w:lineRule="auto"/>
              <w:jc w:val="both"/>
              <w:rPr>
                <w:rFonts w:eastAsia="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1" w:type="dxa"/>
            <w:shd w:val="clear" w:color="auto" w:fill="auto"/>
            <w:noWrap/>
          </w:tcPr>
          <w:p>
            <w:pPr>
              <w:tabs>
                <w:tab w:val="left" w:pos="0"/>
                <w:tab w:val="left" w:pos="120"/>
              </w:tabs>
              <w:spacing w:after="0" w:line="240" w:lineRule="auto"/>
              <w:jc w:val="both"/>
              <w:rPr>
                <w:rFonts w:eastAsia="Times New Roman"/>
                <w:b/>
                <w:i/>
                <w:sz w:val="28"/>
                <w:szCs w:val="28"/>
                <w:u w:val="single"/>
              </w:rPr>
            </w:pPr>
            <w:r>
              <w:rPr>
                <w:rFonts w:eastAsia="Times New Roman"/>
                <w:b/>
                <w:i/>
                <w:sz w:val="28"/>
                <w:szCs w:val="28"/>
              </w:rPr>
              <w:t xml:space="preserve">3. </w:t>
            </w:r>
            <w:r>
              <w:rPr>
                <w:rFonts w:eastAsia="Times New Roman"/>
                <w:b/>
                <w:i/>
                <w:sz w:val="28"/>
                <w:szCs w:val="28"/>
                <w:u w:val="single"/>
              </w:rPr>
              <w:t>Nguyên nhân thất bại, ý nghĩa</w:t>
            </w:r>
          </w:p>
          <w:p>
            <w:pPr>
              <w:tabs>
                <w:tab w:val="left" w:pos="0"/>
                <w:tab w:val="left" w:pos="120"/>
              </w:tabs>
              <w:spacing w:after="0" w:line="240" w:lineRule="auto"/>
              <w:jc w:val="both"/>
              <w:rPr>
                <w:rFonts w:eastAsia="Times New Roman"/>
                <w:b/>
                <w:bCs/>
                <w:sz w:val="28"/>
                <w:szCs w:val="28"/>
              </w:rPr>
            </w:pPr>
          </w:p>
        </w:tc>
        <w:tc>
          <w:tcPr>
            <w:tcW w:w="7183" w:type="dxa"/>
            <w:shd w:val="clear" w:color="auto" w:fill="auto"/>
            <w:noWrap/>
          </w:tcPr>
          <w:p>
            <w:pPr>
              <w:tabs>
                <w:tab w:val="left" w:pos="0"/>
                <w:tab w:val="left" w:pos="120"/>
              </w:tabs>
              <w:spacing w:after="0" w:line="240" w:lineRule="auto"/>
              <w:jc w:val="both"/>
              <w:rPr>
                <w:rFonts w:eastAsia="Times New Roman"/>
                <w:sz w:val="28"/>
                <w:szCs w:val="28"/>
              </w:rPr>
            </w:pPr>
            <w:r>
              <w:rPr>
                <w:rFonts w:eastAsia="Times New Roman"/>
                <w:sz w:val="28"/>
                <w:szCs w:val="28"/>
              </w:rPr>
              <w:t>- Nguyên nhân thất bại: do Pháp lúc này còn mạnh, câu kết với phong kiến lực lượng nghĩa quân còn ……………. Cách thức tổ chức và lãnh đạo còn nhiều hạn chế.</w:t>
            </w:r>
          </w:p>
          <w:p>
            <w:pPr>
              <w:tabs>
                <w:tab w:val="left" w:pos="0"/>
                <w:tab w:val="left" w:pos="120"/>
              </w:tabs>
              <w:spacing w:after="0" w:line="240" w:lineRule="auto"/>
              <w:jc w:val="both"/>
              <w:rPr>
                <w:rFonts w:eastAsia="Times New Roman"/>
                <w:sz w:val="28"/>
                <w:szCs w:val="28"/>
              </w:rPr>
            </w:pPr>
            <w:r>
              <w:rPr>
                <w:rFonts w:eastAsia="Times New Roman"/>
                <w:sz w:val="28"/>
                <w:szCs w:val="28"/>
              </w:rPr>
              <w:t>- Ý nghĩa: Thể hiện tinh thần ……………. chống Pháp của giai cấp nông dân. Góp phần làm chậm quá trình bình định của Pháp.</w:t>
            </w:r>
          </w:p>
        </w:tc>
      </w:tr>
    </w:tbl>
    <w:p>
      <w:pPr>
        <w:tabs>
          <w:tab w:val="left" w:pos="0"/>
          <w:tab w:val="left" w:pos="120"/>
        </w:tabs>
        <w:spacing w:after="0" w:line="240" w:lineRule="auto"/>
        <w:jc w:val="both"/>
        <w:rPr>
          <w:rFonts w:eastAsia="Times New Roman"/>
          <w:b/>
          <w:bCs/>
          <w:sz w:val="28"/>
          <w:szCs w:val="28"/>
        </w:rPr>
      </w:pPr>
    </w:p>
    <w:p>
      <w:pPr>
        <w:spacing w:before="60" w:after="144" w:afterLines="60" w:line="240" w:lineRule="auto"/>
        <w:ind w:left="12"/>
        <w:rPr>
          <w:rFonts w:eastAsia="Times New Roman"/>
          <w:iCs/>
          <w:sz w:val="28"/>
          <w:szCs w:val="28"/>
        </w:rPr>
      </w:pPr>
      <w:r>
        <w:rPr>
          <w:rFonts w:eastAsia="Times New Roman"/>
          <w:b/>
          <w:iCs/>
          <w:color w:val="FF0000"/>
          <w:sz w:val="28"/>
          <w:szCs w:val="28"/>
        </w:rPr>
        <w:t>Luyện tâp</w:t>
      </w:r>
      <w:r>
        <w:rPr>
          <w:rFonts w:eastAsia="Times New Roman"/>
          <w:iCs/>
          <w:color w:val="FF0000"/>
          <w:sz w:val="28"/>
          <w:szCs w:val="28"/>
        </w:rPr>
        <w:t>:</w:t>
      </w:r>
    </w:p>
    <w:p>
      <w:pPr>
        <w:numPr>
          <w:ilvl w:val="0"/>
          <w:numId w:val="1"/>
        </w:numPr>
        <w:spacing w:before="60" w:after="144" w:afterLines="60" w:line="240" w:lineRule="auto"/>
        <w:rPr>
          <w:rFonts w:eastAsia="Times New Roman"/>
          <w:iCs/>
          <w:color w:val="FF0000"/>
          <w:sz w:val="28"/>
          <w:szCs w:val="28"/>
        </w:rPr>
      </w:pPr>
      <w:r>
        <w:rPr>
          <w:rFonts w:eastAsia="Times New Roman"/>
          <w:iCs/>
          <w:color w:val="FF0000"/>
          <w:sz w:val="28"/>
          <w:szCs w:val="28"/>
        </w:rPr>
        <w:t>Em hãy đọc kĩ bài 26 và bài 27 trong sách giáo khoa và điền vào chỗ trống để hoàn chỉnh nội dung bài học?</w:t>
      </w:r>
    </w:p>
    <w:p>
      <w:pPr>
        <w:numPr>
          <w:ilvl w:val="0"/>
          <w:numId w:val="1"/>
        </w:numPr>
        <w:spacing w:after="0" w:line="240" w:lineRule="auto"/>
        <w:jc w:val="both"/>
        <w:rPr>
          <w:rFonts w:eastAsia="Times New Roman"/>
          <w:iCs/>
          <w:color w:val="FF0000"/>
          <w:sz w:val="28"/>
          <w:szCs w:val="28"/>
        </w:rPr>
      </w:pPr>
      <w:r>
        <w:rPr>
          <w:rFonts w:eastAsia="Times New Roman"/>
          <w:iCs/>
          <w:color w:val="FF0000"/>
          <w:sz w:val="28"/>
          <w:szCs w:val="28"/>
        </w:rPr>
        <w:t>Tại sao nói cuộc khởi nghĩa Hương Khê là cuộc khởi nghĩa tiêu biểu nhất trong phong trào Cần Vương?</w:t>
      </w:r>
    </w:p>
    <w:p>
      <w:pPr>
        <w:spacing w:after="0" w:line="240" w:lineRule="auto"/>
        <w:jc w:val="both"/>
        <w:rPr>
          <w:rFonts w:eastAsia="Times New Roman"/>
          <w:iCs/>
          <w:color w:val="FF0000"/>
          <w:sz w:val="28"/>
          <w:szCs w:val="28"/>
        </w:rPr>
      </w:pPr>
      <w:r>
        <w:rPr>
          <w:rFonts w:eastAsia="Times New Roman"/>
          <w:iCs/>
          <w:color w:val="FF0000"/>
          <w:sz w:val="28"/>
          <w:szCs w:val="28"/>
        </w:rPr>
        <w:t>……………………………………………………………………………</w:t>
      </w:r>
    </w:p>
    <w:p>
      <w:pPr>
        <w:spacing w:after="0" w:line="240" w:lineRule="auto"/>
        <w:jc w:val="both"/>
        <w:rPr>
          <w:rFonts w:eastAsia="Times New Roman"/>
          <w:iCs/>
          <w:color w:val="FF0000"/>
          <w:sz w:val="28"/>
          <w:szCs w:val="28"/>
        </w:rPr>
      </w:pPr>
      <w:r>
        <w:rPr>
          <w:rFonts w:eastAsia="Times New Roman"/>
          <w:iCs/>
          <w:color w:val="FF0000"/>
          <w:sz w:val="28"/>
          <w:szCs w:val="28"/>
        </w:rPr>
        <w:t>……………………………………………………………………………</w:t>
      </w:r>
    </w:p>
    <w:p>
      <w:pPr>
        <w:spacing w:after="0" w:line="240" w:lineRule="auto"/>
        <w:jc w:val="both"/>
        <w:rPr>
          <w:rFonts w:eastAsia="Times New Roman"/>
          <w:iCs/>
          <w:color w:val="FF0000"/>
          <w:sz w:val="28"/>
          <w:szCs w:val="28"/>
        </w:rPr>
      </w:pPr>
      <w:r>
        <w:rPr>
          <w:rFonts w:eastAsia="Times New Roman"/>
          <w:iCs/>
          <w:color w:val="FF0000"/>
          <w:sz w:val="28"/>
          <w:szCs w:val="28"/>
        </w:rPr>
        <w:t>……………………………………………………………………………</w:t>
      </w:r>
      <w:bookmarkStart w:id="0" w:name="_GoBack"/>
      <w:bookmarkEnd w:id="0"/>
    </w:p>
    <w:p>
      <w:pPr>
        <w:spacing w:after="0" w:line="240" w:lineRule="auto"/>
        <w:jc w:val="both"/>
        <w:rPr>
          <w:rFonts w:eastAsia="Times New Roman"/>
          <w:iCs/>
          <w:color w:val="FF0000"/>
          <w:sz w:val="28"/>
          <w:szCs w:val="28"/>
        </w:rPr>
      </w:pPr>
      <w:r>
        <w:rPr>
          <w:rFonts w:eastAsia="Times New Roman"/>
          <w:iCs/>
          <w:color w:val="FF0000"/>
          <w:sz w:val="28"/>
          <w:szCs w:val="28"/>
        </w:rPr>
        <w:t>……………………………………………………………………………</w:t>
      </w:r>
    </w:p>
    <w:p>
      <w:pPr>
        <w:spacing w:after="0" w:line="240" w:lineRule="auto"/>
        <w:jc w:val="both"/>
        <w:rPr>
          <w:rFonts w:eastAsia="Times New Roman"/>
          <w:iCs/>
          <w:color w:val="FF0000"/>
          <w:sz w:val="28"/>
          <w:szCs w:val="28"/>
        </w:rPr>
      </w:pPr>
      <w:r>
        <w:rPr>
          <w:rFonts w:eastAsia="Times New Roman"/>
          <w:iCs/>
          <w:color w:val="FF0000"/>
          <w:sz w:val="28"/>
          <w:szCs w:val="28"/>
        </w:rPr>
        <w:t>……………………………………………………………………………</w:t>
      </w:r>
    </w:p>
    <w:p>
      <w:pPr>
        <w:numPr>
          <w:ilvl w:val="0"/>
          <w:numId w:val="1"/>
        </w:numPr>
        <w:rPr>
          <w:color w:val="FF0000"/>
          <w:sz w:val="28"/>
          <w:szCs w:val="28"/>
        </w:rPr>
      </w:pPr>
      <w:r>
        <w:rPr>
          <w:color w:val="FF0000"/>
          <w:sz w:val="28"/>
          <w:szCs w:val="28"/>
        </w:rPr>
        <w:t>Khởi nghĩa Yên Thế có những đặc điểm gì khác so với các cuộc khởi nghĩa trong phong trào Cần Vương chống Pháp?</w:t>
      </w:r>
    </w:p>
    <w:p>
      <w:pPr>
        <w:spacing w:line="240" w:lineRule="auto"/>
        <w:rPr>
          <w:rFonts w:eastAsia="Times New Roman"/>
          <w:iCs/>
          <w:color w:val="FF0000"/>
          <w:sz w:val="28"/>
          <w:szCs w:val="28"/>
        </w:rPr>
      </w:pPr>
      <w:r>
        <w:rPr>
          <w:rFonts w:eastAsia="Times New Roman"/>
          <w:iCs/>
          <w:color w:val="FF0000"/>
          <w:sz w:val="28"/>
          <w:szCs w:val="28"/>
        </w:rPr>
        <w:t>……………………………………………………………………………</w:t>
      </w:r>
    </w:p>
    <w:p>
      <w:pPr>
        <w:spacing w:line="240" w:lineRule="auto"/>
        <w:rPr>
          <w:rFonts w:eastAsia="Times New Roman"/>
          <w:iCs/>
          <w:color w:val="FF0000"/>
          <w:sz w:val="28"/>
          <w:szCs w:val="28"/>
        </w:rPr>
      </w:pPr>
      <w:r>
        <w:rPr>
          <w:rFonts w:eastAsia="Times New Roman"/>
          <w:iCs/>
          <w:color w:val="FF0000"/>
          <w:sz w:val="28"/>
          <w:szCs w:val="28"/>
        </w:rPr>
        <w:t>……………………………………………………………………………</w:t>
      </w:r>
    </w:p>
    <w:p>
      <w:pPr>
        <w:spacing w:line="240" w:lineRule="auto"/>
        <w:rPr>
          <w:rFonts w:eastAsia="Times New Roman"/>
          <w:iCs/>
          <w:color w:val="FF0000"/>
          <w:sz w:val="28"/>
          <w:szCs w:val="28"/>
        </w:rPr>
      </w:pPr>
      <w:r>
        <w:rPr>
          <w:rFonts w:eastAsia="Times New Roman"/>
          <w:iCs/>
          <w:color w:val="FF0000"/>
          <w:sz w:val="28"/>
          <w:szCs w:val="28"/>
        </w:rPr>
        <w:t>……………………………………………………………………………</w:t>
      </w:r>
    </w:p>
    <w:p>
      <w:pPr>
        <w:spacing w:line="240" w:lineRule="auto"/>
        <w:rPr>
          <w:rFonts w:eastAsia="Times New Roman"/>
          <w:iCs/>
          <w:color w:val="FF0000"/>
          <w:sz w:val="28"/>
          <w:szCs w:val="28"/>
        </w:rPr>
      </w:pPr>
      <w:r>
        <w:rPr>
          <w:rFonts w:eastAsia="Times New Roman"/>
          <w:iCs/>
          <w:color w:val="FF0000"/>
          <w:sz w:val="28"/>
          <w:szCs w:val="28"/>
        </w:rPr>
        <w:t>……………………………………………………………………………</w:t>
      </w:r>
    </w:p>
    <w:p>
      <w:pPr>
        <w:spacing w:before="60" w:after="144" w:afterLines="60" w:line="240" w:lineRule="auto"/>
        <w:rPr>
          <w:rFonts w:eastAsia="Times New Roman"/>
          <w:iCs/>
          <w:color w:val="FF0000"/>
          <w:sz w:val="28"/>
          <w:szCs w:val="28"/>
        </w:rPr>
      </w:pPr>
    </w:p>
    <w:p/>
    <w:sectPr>
      <w:pgSz w:w="11906" w:h="16838"/>
      <w:pgMar w:top="1134" w:right="1134" w:bottom="1134"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79A61"/>
    <w:multiLevelType w:val="singleLevel"/>
    <w:tmpl w:val="6C879A6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D014A"/>
    <w:rsid w:val="00165DB7"/>
    <w:rsid w:val="003032FF"/>
    <w:rsid w:val="00491DE8"/>
    <w:rsid w:val="00580DA0"/>
    <w:rsid w:val="00A1192D"/>
    <w:rsid w:val="00F46D00"/>
    <w:rsid w:val="0E7E0EDF"/>
    <w:rsid w:val="1D9F016B"/>
    <w:rsid w:val="3FB552C7"/>
    <w:rsid w:val="55B91775"/>
    <w:rsid w:val="66116ADD"/>
    <w:rsid w:val="6FE9479F"/>
    <w:rsid w:val="7FBD0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CKK</Company>
  <Pages>2</Pages>
  <Words>391</Words>
  <Characters>2229</Characters>
  <Lines>18</Lines>
  <Paragraphs>5</Paragraphs>
  <TotalTime>4</TotalTime>
  <ScaleCrop>false</ScaleCrop>
  <LinksUpToDate>false</LinksUpToDate>
  <CharactersWithSpaces>2615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2020-04-15T08:10:00Z</dcterms:created>
  <dc:creator>Win 10</dc:creator>
  <cp:lastModifiedBy>Win 10</cp:lastModifiedBy>
  <dcterms:modified xsi:type="dcterms:W3CDTF">2020-04-15T10:45:42Z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