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EB7587" w:rsidRDefault="00EB7587" w:rsidP="00EB7587">
      <w:pPr>
        <w:jc w:val="center"/>
      </w:pPr>
      <w:r>
        <w:t xml:space="preserve">ÂM NHẠC </w:t>
      </w:r>
      <w:r w:rsidR="003C0EF5">
        <w:t>8</w:t>
      </w:r>
      <w:r>
        <w:t xml:space="preserve"> – TUẦN 9</w:t>
      </w:r>
    </w:p>
    <w:p w:rsidR="00EB7587" w:rsidRDefault="00EB7587" w:rsidP="00EB7587">
      <w:pPr>
        <w:jc w:val="center"/>
        <w:rPr>
          <w:color w:val="0070C0"/>
          <w:sz w:val="32"/>
          <w:szCs w:val="32"/>
        </w:rPr>
      </w:pPr>
      <w:r w:rsidRPr="00EB7587">
        <w:rPr>
          <w:color w:val="0070C0"/>
          <w:sz w:val="32"/>
          <w:szCs w:val="32"/>
        </w:rPr>
        <w:t xml:space="preserve">KIỂM TRA GIỮA KÌ </w:t>
      </w:r>
    </w:p>
    <w:p w:rsidR="00BF2A89" w:rsidRPr="003426D3" w:rsidRDefault="00BF2A89" w:rsidP="00BF2A89">
      <w:pPr>
        <w:tabs>
          <w:tab w:val="center" w:pos="6480"/>
        </w:tabs>
        <w:ind w:left="360"/>
        <w:jc w:val="center"/>
        <w:rPr>
          <w:b/>
          <w:bCs/>
          <w:szCs w:val="26"/>
        </w:rPr>
      </w:pPr>
      <w:r w:rsidRPr="003426D3">
        <w:rPr>
          <w:b/>
          <w:bCs/>
          <w:szCs w:val="26"/>
        </w:rPr>
        <w:t>ĐỀ KIỂM TRA GIỮA KÌ – MÔN ÂM NHẠC-8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</w:t>
      </w:r>
      <w:bookmarkStart w:id="0" w:name="_GoBack"/>
      <w:bookmarkEnd w:id="0"/>
      <w:r>
        <w:rPr>
          <w:b/>
          <w:bCs/>
        </w:rPr>
        <w:t xml:space="preserve">      Câu 1: </w:t>
      </w:r>
      <w:r w:rsidRPr="00EF4A3B">
        <w:rPr>
          <w:b/>
          <w:bCs/>
        </w:rPr>
        <w:t>Bài hát “</w:t>
      </w:r>
      <w:r>
        <w:rPr>
          <w:b/>
          <w:bCs/>
        </w:rPr>
        <w:t>Lí dĩa bánh bò</w:t>
      </w:r>
      <w:r w:rsidRPr="00EF4A3B">
        <w:rPr>
          <w:b/>
          <w:bCs/>
        </w:rPr>
        <w:t xml:space="preserve">” là dân ca : 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Dân ca Bắc bộ</w:t>
      </w:r>
      <w:r>
        <w:tab/>
        <w:t>B. Dân ca Trung bộ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Dân ca Bến Tre</w:t>
      </w:r>
      <w:r>
        <w:tab/>
        <w:t>D. Dân ca Nam bộ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2: Nhạc sĩ Trần Hoàn quê ở</w:t>
      </w:r>
      <w:r w:rsidRPr="00EF4A3B">
        <w:rPr>
          <w:b/>
          <w:bCs/>
        </w:rPr>
        <w:t>:</w:t>
      </w:r>
    </w:p>
    <w:p w:rsidR="00BF2A89" w:rsidRPr="00D412A4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A. Miền Bắc</w:t>
      </w:r>
      <w:r>
        <w:tab/>
        <w:t>B. Quảng Trị</w:t>
      </w:r>
    </w:p>
    <w:p w:rsidR="00BF2A89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C. Miền Trung</w:t>
      </w:r>
      <w:r>
        <w:tab/>
        <w:t>D. Hà Nội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3: </w:t>
      </w:r>
      <w:r w:rsidRPr="00EF4A3B">
        <w:rPr>
          <w:b/>
          <w:bCs/>
        </w:rPr>
        <w:t>G</w:t>
      </w:r>
      <w:r>
        <w:rPr>
          <w:b/>
          <w:bCs/>
        </w:rPr>
        <w:t>am thứ là hệ thống gồm</w:t>
      </w:r>
      <w:r w:rsidRPr="00EF4A3B">
        <w:rPr>
          <w:b/>
          <w:bCs/>
        </w:rPr>
        <w:t xml:space="preserve"> : </w:t>
      </w:r>
    </w:p>
    <w:p w:rsidR="00BF2A89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A.7 bậc âm được sắp xếp liền bậc.</w:t>
      </w:r>
      <w:r>
        <w:tab/>
        <w:t xml:space="preserve">B. 6 bậc âm được sắp xếp không liền bậc </w:t>
      </w:r>
    </w:p>
    <w:p w:rsidR="00BF2A89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C. 6 bậc âm được sắp xếp liền bậc</w:t>
      </w:r>
      <w:r>
        <w:tab/>
        <w:t>D.7 bậc âm được sắp xếp không liền bậc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4:Â</w:t>
      </w:r>
      <w:r w:rsidRPr="00EF4A3B">
        <w:rPr>
          <w:b/>
          <w:bCs/>
        </w:rPr>
        <w:t xml:space="preserve">m </w:t>
      </w:r>
      <w:r>
        <w:rPr>
          <w:b/>
          <w:bCs/>
        </w:rPr>
        <w:t xml:space="preserve">ổn định nhất trong gam thứ là </w:t>
      </w:r>
      <w:r w:rsidRPr="00EF4A3B">
        <w:rPr>
          <w:b/>
          <w:bCs/>
        </w:rPr>
        <w:t xml:space="preserve"> :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Âm bậc II, còn gọi là âm chủ</w:t>
      </w:r>
      <w:r>
        <w:tab/>
        <w:t>B. Âm bậc 2, còn gọi là âm chủ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Âm bậc I, còn gọi là âm chủ</w:t>
      </w:r>
      <w:r>
        <w:tab/>
        <w:t>D. Âm bậc 1, còn gọi là âm chủ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5: </w:t>
      </w:r>
      <w:r w:rsidRPr="00EF4A3B">
        <w:rPr>
          <w:b/>
          <w:bCs/>
        </w:rPr>
        <w:t xml:space="preserve">Nhạc sĩ </w:t>
      </w:r>
      <w:r>
        <w:rPr>
          <w:b/>
          <w:bCs/>
        </w:rPr>
        <w:t xml:space="preserve"> Hoàng Vân </w:t>
      </w:r>
      <w:r w:rsidRPr="00EF4A3B">
        <w:rPr>
          <w:b/>
          <w:bCs/>
        </w:rPr>
        <w:t>còn có bút danh :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Lê na</w:t>
      </w:r>
      <w:r>
        <w:tab/>
        <w:t>B. Huy Quang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Hồ Thuận An</w:t>
      </w:r>
      <w:r>
        <w:tab/>
        <w:t>D. Y-na</w:t>
      </w:r>
    </w:p>
    <w:p w:rsidR="00BF2A89" w:rsidRPr="003B25E6" w:rsidRDefault="00BF2A89" w:rsidP="00BF2A89">
      <w:pPr>
        <w:tabs>
          <w:tab w:val="left" w:pos="5040"/>
          <w:tab w:val="left" w:pos="5400"/>
          <w:tab w:val="center" w:pos="6480"/>
        </w:tabs>
      </w:pPr>
      <w:r>
        <w:rPr>
          <w:b/>
          <w:bCs/>
        </w:rPr>
        <w:t xml:space="preserve">      Câu 6: Đâu là bài hát của nhạc sĩ Trần Hoàn:</w:t>
      </w:r>
    </w:p>
    <w:p w:rsidR="00BF2A89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A. Lên đàng – Lá xanh – Sơn nữ ca</w:t>
      </w:r>
      <w:r>
        <w:tab/>
        <w:t>B. Sơn nữ ca – Lời người ra đi – Một mùa xuân nho nhỏ</w:t>
      </w:r>
    </w:p>
    <w:p w:rsidR="00BF2A89" w:rsidRDefault="00BF2A89" w:rsidP="00BF2A89">
      <w:pPr>
        <w:tabs>
          <w:tab w:val="left" w:pos="5040"/>
          <w:tab w:val="left" w:pos="5400"/>
          <w:tab w:val="center" w:pos="6480"/>
        </w:tabs>
        <w:ind w:left="360"/>
      </w:pPr>
      <w:r>
        <w:t>C. Sơn nữ ca - Tình ca – Mùa lúa xanh</w:t>
      </w:r>
      <w:r>
        <w:tab/>
        <w:t>D. Hoa sơn ca – Lời người ra đi – Một mùa xuân nho nhỏ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lastRenderedPageBreak/>
        <w:t xml:space="preserve">      Câu 7: Công thức cấu tạo cung và nửa cung trong các bậc của Gam thứ là:</w:t>
      </w:r>
      <w:r w:rsidRPr="00EF4A3B">
        <w:rPr>
          <w:b/>
          <w:bCs/>
        </w:rPr>
        <w:t xml:space="preserve"> 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1C-1C-1/2C-1C-1C-1C-1/2C</w:t>
      </w:r>
      <w:r>
        <w:tab/>
        <w:t xml:space="preserve">B. 1C-1/2C-1C-1C-1/2C-1C-1C 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1C-1/2C-1C-1/2C-1C-1C-1C</w:t>
      </w:r>
      <w:r>
        <w:tab/>
        <w:t>D. 1C-1C-1/2C-1C-1C-1/2C-1C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8: Một bài hát có giọng La thứ thì giai điệu được sử dụng các bậc trong</w:t>
      </w:r>
      <w:r w:rsidRPr="00EF4A3B">
        <w:rPr>
          <w:b/>
          <w:bCs/>
        </w:rPr>
        <w:t>: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Gam La thứ</w:t>
      </w:r>
      <w:r>
        <w:tab/>
        <w:t>B. Gam La trưởng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Giọng La thứ</w:t>
      </w:r>
      <w:r>
        <w:tab/>
        <w:t>D. Giọng La trưởng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Câu 9: G</w:t>
      </w:r>
      <w:r w:rsidRPr="00EF4A3B">
        <w:rPr>
          <w:b/>
          <w:bCs/>
        </w:rPr>
        <w:t>iọng La thứ</w:t>
      </w:r>
      <w:r>
        <w:rPr>
          <w:b/>
          <w:bCs/>
        </w:rPr>
        <w:t xml:space="preserve"> có âm chủ là: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Nốt La</w:t>
      </w:r>
      <w:r>
        <w:tab/>
        <w:t>B. Nốt Pha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Nốt Son</w:t>
      </w:r>
      <w:r>
        <w:tab/>
        <w:t>D. Nốt Si</w:t>
      </w:r>
    </w:p>
    <w:p w:rsidR="00BF2A89" w:rsidRPr="00EF4A3B" w:rsidRDefault="00BF2A89" w:rsidP="00BF2A89">
      <w:pPr>
        <w:tabs>
          <w:tab w:val="left" w:pos="5040"/>
          <w:tab w:val="left" w:pos="5400"/>
          <w:tab w:val="center" w:pos="6480"/>
        </w:tabs>
        <w:rPr>
          <w:b/>
          <w:bCs/>
        </w:rPr>
      </w:pPr>
      <w:r>
        <w:rPr>
          <w:b/>
          <w:bCs/>
        </w:rPr>
        <w:t xml:space="preserve">      </w:t>
      </w:r>
      <w:r w:rsidRPr="00EF4A3B">
        <w:rPr>
          <w:b/>
          <w:bCs/>
        </w:rPr>
        <w:t xml:space="preserve">Câu </w:t>
      </w:r>
      <w:r>
        <w:rPr>
          <w:b/>
          <w:bCs/>
        </w:rPr>
        <w:t>10: Bài TĐN số 2-</w:t>
      </w:r>
      <w:r w:rsidRPr="00EF4A3B">
        <w:rPr>
          <w:b/>
          <w:bCs/>
        </w:rPr>
        <w:t xml:space="preserve"> </w:t>
      </w:r>
      <w:r>
        <w:rPr>
          <w:b/>
          <w:bCs/>
        </w:rPr>
        <w:t xml:space="preserve">Trở về Su-ri-en-tô </w:t>
      </w:r>
      <w:r w:rsidRPr="00EF4A3B">
        <w:rPr>
          <w:b/>
          <w:bCs/>
        </w:rPr>
        <w:t xml:space="preserve"> </w:t>
      </w:r>
      <w:r>
        <w:rPr>
          <w:b/>
          <w:bCs/>
        </w:rPr>
        <w:t>có xuất xứ từ</w:t>
      </w:r>
      <w:r w:rsidRPr="00EF4A3B">
        <w:rPr>
          <w:b/>
          <w:bCs/>
        </w:rPr>
        <w:t>: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A. Pháp</w:t>
      </w:r>
      <w:r>
        <w:tab/>
        <w:t>B. Tây Ban Nha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  <w:r>
        <w:t>C. Ba Lan</w:t>
      </w:r>
      <w:r>
        <w:tab/>
        <w:t>D. Ý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</w:pPr>
    </w:p>
    <w:p w:rsidR="00BF2A89" w:rsidRDefault="00BF2A89" w:rsidP="00BF2A89">
      <w:pPr>
        <w:tabs>
          <w:tab w:val="left" w:pos="5760"/>
          <w:tab w:val="center" w:pos="6480"/>
        </w:tabs>
        <w:ind w:left="360"/>
        <w:jc w:val="center"/>
        <w:rPr>
          <w:b/>
          <w:bCs/>
        </w:rPr>
      </w:pPr>
    </w:p>
    <w:p w:rsidR="00BF2A89" w:rsidRPr="003426D3" w:rsidRDefault="00BF2A89" w:rsidP="00BF2A89">
      <w:pPr>
        <w:tabs>
          <w:tab w:val="left" w:pos="5760"/>
          <w:tab w:val="center" w:pos="6480"/>
        </w:tabs>
        <w:ind w:left="360"/>
        <w:jc w:val="center"/>
        <w:rPr>
          <w:b/>
          <w:bCs/>
        </w:rPr>
      </w:pPr>
      <w:r w:rsidRPr="003426D3">
        <w:rPr>
          <w:b/>
          <w:bCs/>
        </w:rPr>
        <w:t>ĐÁP ÁN</w:t>
      </w:r>
    </w:p>
    <w:p w:rsidR="00BF2A89" w:rsidRDefault="00BF2A89" w:rsidP="00BF2A89">
      <w:pPr>
        <w:tabs>
          <w:tab w:val="left" w:pos="5760"/>
          <w:tab w:val="center" w:pos="6480"/>
        </w:tabs>
        <w:ind w:left="360"/>
        <w:jc w:val="center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0"/>
        <w:gridCol w:w="895"/>
        <w:gridCol w:w="891"/>
        <w:gridCol w:w="897"/>
        <w:gridCol w:w="892"/>
        <w:gridCol w:w="892"/>
        <w:gridCol w:w="897"/>
        <w:gridCol w:w="897"/>
        <w:gridCol w:w="944"/>
      </w:tblGrid>
      <w:tr w:rsidR="00BF2A89" w:rsidTr="002A0EE1">
        <w:tc>
          <w:tcPr>
            <w:tcW w:w="1101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1D</w:t>
            </w:r>
          </w:p>
        </w:tc>
        <w:tc>
          <w:tcPr>
            <w:tcW w:w="1101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2B</w:t>
            </w:r>
          </w:p>
        </w:tc>
        <w:tc>
          <w:tcPr>
            <w:tcW w:w="1101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3A</w:t>
            </w:r>
          </w:p>
        </w:tc>
        <w:tc>
          <w:tcPr>
            <w:tcW w:w="1101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4C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5D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6B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7B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8A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9A</w:t>
            </w:r>
          </w:p>
        </w:tc>
        <w:tc>
          <w:tcPr>
            <w:tcW w:w="1102" w:type="dxa"/>
            <w:shd w:val="clear" w:color="auto" w:fill="auto"/>
          </w:tcPr>
          <w:p w:rsidR="00BF2A89" w:rsidRDefault="00BF2A89" w:rsidP="002A0EE1">
            <w:pPr>
              <w:tabs>
                <w:tab w:val="left" w:pos="5760"/>
                <w:tab w:val="center" w:pos="6480"/>
              </w:tabs>
              <w:jc w:val="center"/>
            </w:pPr>
            <w:r>
              <w:t>10D</w:t>
            </w:r>
          </w:p>
        </w:tc>
      </w:tr>
    </w:tbl>
    <w:p w:rsidR="00BF2A89" w:rsidRDefault="00BF2A89" w:rsidP="00BF2A89">
      <w:pPr>
        <w:tabs>
          <w:tab w:val="left" w:pos="5760"/>
          <w:tab w:val="center" w:pos="6480"/>
        </w:tabs>
        <w:ind w:left="360"/>
        <w:jc w:val="center"/>
      </w:pPr>
    </w:p>
    <w:p w:rsidR="00BF2A89" w:rsidRPr="00F71AC3" w:rsidRDefault="00BF2A89" w:rsidP="00BF2A89"/>
    <w:p w:rsidR="00BF2A89" w:rsidRPr="00EB7587" w:rsidRDefault="00BF2A89" w:rsidP="00BF2A89">
      <w:pPr>
        <w:rPr>
          <w:color w:val="0070C0"/>
          <w:sz w:val="32"/>
          <w:szCs w:val="32"/>
        </w:rPr>
      </w:pPr>
    </w:p>
    <w:p w:rsidR="00EB7587" w:rsidRPr="00EB7587" w:rsidRDefault="00EB7587" w:rsidP="00EB7587">
      <w:pPr>
        <w:rPr>
          <w:sz w:val="32"/>
          <w:szCs w:val="32"/>
        </w:rPr>
      </w:pPr>
    </w:p>
    <w:p w:rsidR="00904485" w:rsidRDefault="00904485"/>
    <w:p w:rsidR="00904485" w:rsidRDefault="00904485"/>
    <w:p w:rsidR="00904485" w:rsidRDefault="00904485"/>
    <w:p w:rsidR="00904485" w:rsidRDefault="00904485"/>
    <w:p w:rsidR="00904485" w:rsidRDefault="00904485"/>
    <w:p w:rsidR="00EE12FE" w:rsidRDefault="00EE12FE"/>
    <w:p w:rsidR="00904485" w:rsidRDefault="00904485"/>
    <w:p w:rsidR="002674AA" w:rsidRDefault="002674AA"/>
    <w:sectPr w:rsidR="002674A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4F11"/>
    <w:multiLevelType w:val="hybridMultilevel"/>
    <w:tmpl w:val="90C07FFA"/>
    <w:lvl w:ilvl="0" w:tplc="00A65C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B5062F"/>
    <w:multiLevelType w:val="hybridMultilevel"/>
    <w:tmpl w:val="725CD836"/>
    <w:lvl w:ilvl="0" w:tplc="43F6C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2674AA"/>
    <w:rsid w:val="00306315"/>
    <w:rsid w:val="003C0EF5"/>
    <w:rsid w:val="00416290"/>
    <w:rsid w:val="00570217"/>
    <w:rsid w:val="00614373"/>
    <w:rsid w:val="007A40AC"/>
    <w:rsid w:val="007C7BC6"/>
    <w:rsid w:val="00904485"/>
    <w:rsid w:val="00946F2A"/>
    <w:rsid w:val="00967190"/>
    <w:rsid w:val="00BF2A89"/>
    <w:rsid w:val="00BF303D"/>
    <w:rsid w:val="00DA4DBB"/>
    <w:rsid w:val="00EB7587"/>
    <w:rsid w:val="00ED4C47"/>
    <w:rsid w:val="00EE12FE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1A5D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2021-11-02T05:00:00Z</dcterms:created>
  <dcterms:modified xsi:type="dcterms:W3CDTF">2021-11-23T22:52:00Z</dcterms:modified>
</cp:coreProperties>
</file>