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F2" w:rsidRPr="00BB607C" w:rsidRDefault="00D436F2" w:rsidP="00D436F2">
      <w:pPr>
        <w:jc w:val="center"/>
        <w:rPr>
          <w:b/>
          <w:bCs/>
          <w:iCs/>
        </w:rPr>
      </w:pPr>
      <w:r w:rsidRPr="00BB607C">
        <w:rPr>
          <w:b/>
          <w:bCs/>
          <w:iCs/>
        </w:rPr>
        <w:t>TUẦN 23</w:t>
      </w:r>
    </w:p>
    <w:p w:rsidR="00D436F2" w:rsidRPr="00BB607C" w:rsidRDefault="00D436F2" w:rsidP="00D436F2">
      <w:pPr>
        <w:jc w:val="center"/>
        <w:rPr>
          <w:b/>
          <w:bCs/>
          <w:iCs/>
        </w:rPr>
      </w:pPr>
    </w:p>
    <w:p w:rsidR="00D436F2" w:rsidRPr="00BB607C" w:rsidRDefault="00D436F2" w:rsidP="00D436F2">
      <w:pPr>
        <w:jc w:val="center"/>
        <w:rPr>
          <w:b/>
        </w:rPr>
      </w:pPr>
      <w:r w:rsidRPr="00BB607C">
        <w:rPr>
          <w:i/>
          <w:u w:val="single"/>
        </w:rPr>
        <w:t>Tiết 1</w:t>
      </w:r>
      <w:r w:rsidRPr="00BB607C">
        <w:rPr>
          <w:i/>
          <w:u w:val="single"/>
        </w:rPr>
        <w:t>0</w:t>
      </w:r>
      <w:r w:rsidRPr="00BB607C">
        <w:rPr>
          <w:i/>
          <w:u w:val="single"/>
        </w:rPr>
        <w:t>1</w:t>
      </w:r>
      <w:r w:rsidRPr="00BB607C">
        <w:rPr>
          <w:i/>
          <w:u w:val="single"/>
        </w:rPr>
        <w:t>-102</w:t>
      </w:r>
      <w:r w:rsidRPr="00BB607C">
        <w:rPr>
          <w:i/>
          <w:u w:val="single"/>
        </w:rPr>
        <w:t>:</w:t>
      </w:r>
      <w:r w:rsidRPr="00BB607C">
        <w:rPr>
          <w:b/>
        </w:rPr>
        <w:t xml:space="preserve"> </w:t>
      </w:r>
      <w:r w:rsidRPr="00BB607C">
        <w:rPr>
          <w:b/>
          <w:sz w:val="36"/>
          <w:szCs w:val="36"/>
        </w:rPr>
        <w:t>MÙA XUÂN NHO NHỎ</w:t>
      </w:r>
    </w:p>
    <w:p w:rsidR="00D436F2" w:rsidRPr="00BB607C" w:rsidRDefault="00D436F2" w:rsidP="00D436F2">
      <w:pPr>
        <w:tabs>
          <w:tab w:val="left" w:pos="5400"/>
        </w:tabs>
        <w:jc w:val="center"/>
        <w:rPr>
          <w:b/>
          <w:lang/>
        </w:rPr>
      </w:pPr>
      <w:r w:rsidRPr="00BB607C">
        <w:rPr>
          <w:b/>
        </w:rPr>
        <w:tab/>
      </w:r>
      <w:r w:rsidRPr="00BB607C">
        <w:rPr>
          <w:b/>
          <w:lang/>
        </w:rPr>
        <w:t>- Thanh Hải (1930 – 1980) -</w:t>
      </w:r>
    </w:p>
    <w:p w:rsidR="00D436F2" w:rsidRPr="00BB607C" w:rsidRDefault="00D436F2" w:rsidP="00D436F2">
      <w:pPr>
        <w:jc w:val="both"/>
        <w:rPr>
          <w:b/>
          <w:u w:val="single"/>
        </w:rPr>
      </w:pP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9000"/>
      </w:tblGrid>
      <w:tr w:rsidR="00D436F2" w:rsidRPr="00D436F2" w:rsidTr="00D436F2">
        <w:trPr>
          <w:trHeight w:val="2090"/>
        </w:trPr>
        <w:tc>
          <w:tcPr>
            <w:tcW w:w="9000" w:type="dxa"/>
          </w:tcPr>
          <w:p w:rsidR="00D436F2" w:rsidRPr="00D436F2" w:rsidRDefault="00BB607C" w:rsidP="00D436F2">
            <w:pPr>
              <w:jc w:val="both"/>
              <w:rPr>
                <w:b/>
                <w:bCs/>
                <w:u w:val="single"/>
                <w:lang/>
              </w:rPr>
            </w:pPr>
            <w:r>
              <w:rPr>
                <w:b/>
                <w:bCs/>
                <w:u w:val="single"/>
                <w:lang/>
              </w:rPr>
              <w:t>I. ĐỌC – TÌM HIỂU CHÚ THÍCH</w:t>
            </w:r>
            <w:r w:rsidR="00D436F2" w:rsidRPr="00D436F2">
              <w:rPr>
                <w:b/>
                <w:bCs/>
                <w:u w:val="single"/>
                <w:lang/>
              </w:rPr>
              <w:t>:</w:t>
            </w:r>
          </w:p>
          <w:p w:rsidR="00D436F2" w:rsidRPr="00D436F2" w:rsidRDefault="00D436F2" w:rsidP="00D436F2">
            <w:pPr>
              <w:jc w:val="both"/>
              <w:rPr>
                <w:b/>
                <w:bCs/>
                <w:i/>
                <w:iCs/>
                <w:u w:val="single"/>
                <w:lang/>
              </w:rPr>
            </w:pPr>
            <w:r w:rsidRPr="00BB607C">
              <w:rPr>
                <w:b/>
                <w:bCs/>
                <w:i/>
                <w:iCs/>
                <w:u w:val="single"/>
                <w:lang/>
              </w:rPr>
              <w:t>1. Tác giả</w:t>
            </w:r>
            <w:r w:rsidRPr="00D436F2">
              <w:rPr>
                <w:b/>
                <w:bCs/>
                <w:i/>
                <w:iCs/>
                <w:u w:val="single"/>
                <w:lang/>
              </w:rPr>
              <w:t>: SGK/56</w:t>
            </w:r>
          </w:p>
          <w:p w:rsidR="00D436F2" w:rsidRPr="00D436F2" w:rsidRDefault="00D436F2" w:rsidP="00D436F2">
            <w:pPr>
              <w:jc w:val="both"/>
              <w:rPr>
                <w:b/>
                <w:bCs/>
                <w:i/>
                <w:iCs/>
                <w:u w:val="single"/>
                <w:lang/>
              </w:rPr>
            </w:pPr>
            <w:r w:rsidRPr="00BB607C">
              <w:rPr>
                <w:b/>
                <w:bCs/>
                <w:i/>
                <w:iCs/>
                <w:u w:val="single"/>
                <w:lang/>
              </w:rPr>
              <w:t>2. Tác phẩm</w:t>
            </w:r>
            <w:r w:rsidRPr="00D436F2">
              <w:rPr>
                <w:b/>
                <w:bCs/>
                <w:i/>
                <w:iCs/>
                <w:u w:val="single"/>
                <w:lang/>
              </w:rPr>
              <w:t>:</w:t>
            </w:r>
          </w:p>
          <w:p w:rsidR="00D436F2" w:rsidRPr="00D436F2" w:rsidRDefault="00BB607C" w:rsidP="00D436F2">
            <w:pPr>
              <w:jc w:val="both"/>
              <w:rPr>
                <w:lang/>
              </w:rPr>
            </w:pPr>
            <w:r>
              <w:rPr>
                <w:lang/>
              </w:rPr>
              <w:t>a. Hoàn cảnh sáng tác</w:t>
            </w:r>
            <w:bookmarkStart w:id="0" w:name="_GoBack"/>
            <w:bookmarkEnd w:id="0"/>
            <w:r w:rsidR="00D436F2" w:rsidRPr="00D436F2">
              <w:rPr>
                <w:lang/>
              </w:rPr>
              <w:t>: 11/1980, không bao lâu trước khi nhà thơ qua đời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lang/>
              </w:rPr>
              <w:t>b. N</w:t>
            </w:r>
            <w:r w:rsidR="00BB607C">
              <w:rPr>
                <w:lang/>
              </w:rPr>
              <w:t xml:space="preserve">ội </w:t>
            </w:r>
            <w:r w:rsidRPr="00D436F2">
              <w:rPr>
                <w:lang/>
              </w:rPr>
              <w:t>dung: Thể hiện niềm yêu</w:t>
            </w:r>
            <w:r w:rsidRPr="00BB607C">
              <w:rPr>
                <w:lang/>
              </w:rPr>
              <w:t xml:space="preserve"> mến thiết tha cuộc sống, đất nước và ước nguyện của tác giả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lang/>
              </w:rPr>
              <w:t>c. Thể thơ: 5 chữ</w:t>
            </w:r>
          </w:p>
        </w:tc>
      </w:tr>
      <w:tr w:rsidR="00D436F2" w:rsidRPr="00D436F2" w:rsidTr="00D436F2">
        <w:tc>
          <w:tcPr>
            <w:tcW w:w="9000" w:type="dxa"/>
          </w:tcPr>
          <w:p w:rsidR="00D436F2" w:rsidRPr="00D436F2" w:rsidRDefault="00D436F2" w:rsidP="00D436F2">
            <w:pPr>
              <w:jc w:val="both"/>
              <w:rPr>
                <w:b/>
                <w:bCs/>
                <w:u w:val="single"/>
                <w:lang/>
              </w:rPr>
            </w:pPr>
            <w:r w:rsidRPr="00D436F2">
              <w:rPr>
                <w:b/>
                <w:bCs/>
                <w:u w:val="single"/>
                <w:lang/>
              </w:rPr>
              <w:t xml:space="preserve">II </w:t>
            </w:r>
            <w:r w:rsidR="00BB607C">
              <w:rPr>
                <w:b/>
                <w:bCs/>
                <w:u w:val="single"/>
                <w:lang/>
              </w:rPr>
              <w:t>TÌM HIỂU VĂN BẢN</w:t>
            </w:r>
            <w:r w:rsidRPr="00D436F2">
              <w:rPr>
                <w:b/>
                <w:bCs/>
                <w:u w:val="single"/>
                <w:lang/>
              </w:rPr>
              <w:t>: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b/>
                <w:bCs/>
                <w:i/>
                <w:iCs/>
                <w:u w:val="single"/>
                <w:lang/>
              </w:rPr>
              <w:t>1. Mùa xuân của thiên nhiên: (khổ 1)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lang/>
              </w:rPr>
              <w:sym w:font="Symbol" w:char="F0AE"/>
            </w:r>
            <w:r w:rsidRPr="00D436F2">
              <w:rPr>
                <w:lang/>
              </w:rPr>
              <w:t xml:space="preserve"> Đảo ngữ, chuyển đổi cảm giác, hình ảnh gợi tả 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lang/>
              </w:rPr>
              <w:sym w:font="Symbol" w:char="F0DE"/>
            </w:r>
            <w:r w:rsidRPr="00D436F2">
              <w:rPr>
                <w:lang/>
              </w:rPr>
              <w:t xml:space="preserve"> Cảnh sắc mùa xuân tươi đẹp,</w:t>
            </w:r>
            <w:r w:rsidRPr="00BB607C">
              <w:rPr>
                <w:lang/>
              </w:rPr>
              <w:t xml:space="preserve"> niềm say sưa, ngây ngất của tác giả</w:t>
            </w:r>
            <w:r w:rsidRPr="00D436F2">
              <w:rPr>
                <w:lang/>
              </w:rPr>
              <w:t xml:space="preserve"> trước vẻ đẹp của thiên nhiên</w:t>
            </w:r>
          </w:p>
        </w:tc>
      </w:tr>
      <w:tr w:rsidR="00D436F2" w:rsidRPr="00D436F2" w:rsidTr="00D436F2">
        <w:tc>
          <w:tcPr>
            <w:tcW w:w="9000" w:type="dxa"/>
          </w:tcPr>
          <w:p w:rsidR="00D436F2" w:rsidRPr="00D436F2" w:rsidRDefault="00D436F2" w:rsidP="00D436F2">
            <w:pPr>
              <w:jc w:val="both"/>
              <w:rPr>
                <w:b/>
                <w:bCs/>
                <w:i/>
                <w:iCs/>
                <w:u w:val="single"/>
                <w:lang/>
              </w:rPr>
            </w:pPr>
            <w:r w:rsidRPr="00D436F2">
              <w:rPr>
                <w:b/>
                <w:bCs/>
                <w:i/>
                <w:iCs/>
                <w:u w:val="single"/>
                <w:lang/>
              </w:rPr>
              <w:t>2. Mùa xuân đất nước</w:t>
            </w:r>
            <w:r w:rsidR="00BB607C">
              <w:rPr>
                <w:b/>
                <w:bCs/>
                <w:i/>
                <w:iCs/>
                <w:u w:val="single"/>
                <w:lang/>
              </w:rPr>
              <w:t>: (khổ 2,3)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b/>
                <w:bCs/>
                <w:lang/>
              </w:rPr>
              <w:t xml:space="preserve">- </w:t>
            </w:r>
            <w:r w:rsidRPr="00D436F2">
              <w:rPr>
                <w:lang/>
              </w:rPr>
              <w:t>Người cầm súng - lộc quanh lưng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lang/>
              </w:rPr>
              <w:t>- Người ra đồng - lộc trãi dài nương mạ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lang/>
              </w:rPr>
              <w:sym w:font="Symbol" w:char="F0AE"/>
            </w:r>
            <w:r w:rsidRPr="00D436F2">
              <w:rPr>
                <w:lang/>
              </w:rPr>
              <w:t xml:space="preserve"> Điệp ngữ, hình ảnh tượng trưng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lang/>
              </w:rPr>
              <w:sym w:font="Symbol" w:char="F0DE"/>
            </w:r>
            <w:r w:rsidRPr="00D436F2">
              <w:rPr>
                <w:lang/>
              </w:rPr>
              <w:t xml:space="preserve"> Hai nhiệm vụ cơ bản, chính họ đã góp phần đem mùa xuân bình yên đến mọi nơi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lang/>
              </w:rPr>
              <w:t>- Tất cả như hối hả</w:t>
            </w:r>
            <w:r w:rsidR="00BB607C">
              <w:rPr>
                <w:lang/>
              </w:rPr>
              <w:t xml:space="preserve"> </w:t>
            </w:r>
            <w:r w:rsidRPr="00D436F2">
              <w:rPr>
                <w:lang/>
              </w:rPr>
              <w:t>/ xôn xao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BB607C">
              <w:rPr>
                <w:lang/>
              </w:rPr>
              <w:t>- Đất nước</w:t>
            </w:r>
            <w:r w:rsidRPr="00D436F2">
              <w:rPr>
                <w:lang/>
              </w:rPr>
              <w:t xml:space="preserve"> như vì sao - Cứ đi lên phía trước</w:t>
            </w:r>
          </w:p>
          <w:p w:rsidR="00D436F2" w:rsidRPr="00D436F2" w:rsidRDefault="00D436F2" w:rsidP="00D436F2">
            <w:pPr>
              <w:jc w:val="both"/>
            </w:pPr>
            <w:r w:rsidRPr="00D436F2">
              <w:rPr>
                <w:lang/>
              </w:rPr>
              <w:sym w:font="Symbol" w:char="F0AE"/>
            </w:r>
            <w:r w:rsidRPr="00D436F2">
              <w:rPr>
                <w:lang/>
              </w:rPr>
              <w:t xml:space="preserve"> </w:t>
            </w:r>
            <w:r w:rsidRPr="00D436F2">
              <w:t>So sánh</w:t>
            </w:r>
          </w:p>
          <w:p w:rsidR="00D436F2" w:rsidRPr="00D436F2" w:rsidRDefault="00D436F2" w:rsidP="00D436F2">
            <w:pPr>
              <w:jc w:val="both"/>
            </w:pPr>
            <w:r w:rsidRPr="00D436F2">
              <w:rPr>
                <w:lang/>
              </w:rPr>
              <w:sym w:font="Symbol" w:char="F0DE"/>
            </w:r>
            <w:r w:rsidRPr="00D436F2">
              <w:t xml:space="preserve"> Sức sống của mùa xuân, </w:t>
            </w:r>
            <w:r w:rsidRPr="00BB607C">
              <w:t>niềm tự hào của tác giả</w:t>
            </w:r>
            <w:r w:rsidRPr="00D436F2">
              <w:t xml:space="preserve"> về lịch s</w:t>
            </w:r>
            <w:r w:rsidRPr="00BB607C">
              <w:t>ử và tin tưởng vào tương lai đất nước</w:t>
            </w:r>
          </w:p>
        </w:tc>
      </w:tr>
      <w:tr w:rsidR="00D436F2" w:rsidRPr="00D436F2" w:rsidTr="00D436F2">
        <w:trPr>
          <w:trHeight w:val="2495"/>
        </w:trPr>
        <w:tc>
          <w:tcPr>
            <w:tcW w:w="9000" w:type="dxa"/>
          </w:tcPr>
          <w:p w:rsidR="00D436F2" w:rsidRPr="00D436F2" w:rsidRDefault="00D436F2" w:rsidP="00D436F2">
            <w:pPr>
              <w:jc w:val="both"/>
              <w:rPr>
                <w:b/>
                <w:bCs/>
                <w:i/>
                <w:iCs/>
                <w:u w:val="single"/>
                <w:lang/>
              </w:rPr>
            </w:pPr>
            <w:r w:rsidRPr="00D436F2">
              <w:rPr>
                <w:b/>
                <w:bCs/>
                <w:i/>
                <w:iCs/>
                <w:u w:val="single"/>
                <w:lang/>
              </w:rPr>
              <w:t>3. Suy nghĩ và ước nguyệ</w:t>
            </w:r>
            <w:r w:rsidR="00BB607C">
              <w:rPr>
                <w:b/>
                <w:bCs/>
                <w:i/>
                <w:iCs/>
                <w:u w:val="single"/>
                <w:lang/>
              </w:rPr>
              <w:t>n của nhà thơ trước mùa xuân đất nước: (khổ 4,5)</w:t>
            </w:r>
          </w:p>
          <w:p w:rsidR="00D436F2" w:rsidRPr="00BB607C" w:rsidRDefault="00D436F2" w:rsidP="00D436F2">
            <w:pPr>
              <w:tabs>
                <w:tab w:val="left" w:pos="1282"/>
              </w:tabs>
              <w:jc w:val="both"/>
              <w:rPr>
                <w:lang/>
              </w:rPr>
            </w:pPr>
            <w:r w:rsidRPr="00BB6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81280</wp:posOffset>
                      </wp:positionV>
                      <wp:extent cx="117475" cy="433705"/>
                      <wp:effectExtent l="13335" t="13335" r="59690" b="2921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475" cy="433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73EFF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6.4pt" to="48.8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Pr="00BB6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82550</wp:posOffset>
                      </wp:positionV>
                      <wp:extent cx="228600" cy="0"/>
                      <wp:effectExtent l="6985" t="52705" r="21590" b="615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98A59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5pt,6.5pt" to="57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1H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BB60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81280</wp:posOffset>
                      </wp:positionV>
                      <wp:extent cx="228600" cy="228600"/>
                      <wp:effectExtent l="13335" t="13335" r="53340" b="5334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E810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6.4pt" to="57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Pr="00D436F2">
              <w:rPr>
                <w:lang/>
              </w:rPr>
              <w:t xml:space="preserve">Ta làm </w:t>
            </w:r>
            <w:r w:rsidRPr="00D436F2">
              <w:rPr>
                <w:lang/>
              </w:rPr>
              <w:tab/>
              <w:t>con chim hót</w:t>
            </w:r>
          </w:p>
          <w:p w:rsidR="00D436F2" w:rsidRPr="00BB607C" w:rsidRDefault="00D436F2" w:rsidP="00D436F2">
            <w:pPr>
              <w:tabs>
                <w:tab w:val="left" w:pos="1282"/>
              </w:tabs>
              <w:jc w:val="both"/>
              <w:rPr>
                <w:lang/>
              </w:rPr>
            </w:pPr>
            <w:r w:rsidRPr="00BB607C">
              <w:rPr>
                <w:lang/>
              </w:rPr>
              <w:t xml:space="preserve">                     </w:t>
            </w:r>
            <w:r w:rsidRPr="00D436F2">
              <w:rPr>
                <w:lang/>
              </w:rPr>
              <w:t>một cành hoa</w:t>
            </w:r>
          </w:p>
          <w:p w:rsidR="00D436F2" w:rsidRPr="00D436F2" w:rsidRDefault="00D436F2" w:rsidP="00D436F2">
            <w:pPr>
              <w:tabs>
                <w:tab w:val="left" w:pos="1282"/>
              </w:tabs>
              <w:jc w:val="both"/>
              <w:rPr>
                <w:lang/>
              </w:rPr>
            </w:pPr>
            <w:r w:rsidRPr="00BB607C">
              <w:rPr>
                <w:lang/>
              </w:rPr>
              <w:t xml:space="preserve">                     </w:t>
            </w:r>
            <w:r w:rsidRPr="00D436F2">
              <w:rPr>
                <w:lang/>
              </w:rPr>
              <w:t>một nốt trầm xao xuyến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lang/>
              </w:rPr>
              <w:t>- Một mùa xuân nho nhỏ</w:t>
            </w:r>
          </w:p>
          <w:p w:rsidR="00D436F2" w:rsidRPr="00D436F2" w:rsidRDefault="00BB607C" w:rsidP="00D436F2">
            <w:pPr>
              <w:jc w:val="both"/>
            </w:pPr>
            <w:r>
              <w:t xml:space="preserve">  </w:t>
            </w:r>
            <w:r w:rsidR="00D436F2" w:rsidRPr="00D436F2">
              <w:t>Lặng lẽ dâng cho đời</w:t>
            </w:r>
          </w:p>
          <w:p w:rsidR="00D436F2" w:rsidRPr="00D436F2" w:rsidRDefault="00D436F2" w:rsidP="00D436F2">
            <w:pPr>
              <w:jc w:val="both"/>
            </w:pPr>
            <w:r w:rsidRPr="00D436F2">
              <w:rPr>
                <w:lang/>
              </w:rPr>
              <w:sym w:font="Symbol" w:char="F0AE"/>
            </w:r>
            <w:r w:rsidRPr="00D436F2">
              <w:t xml:space="preserve"> Điệp ngữ</w:t>
            </w:r>
          </w:p>
          <w:p w:rsidR="00D436F2" w:rsidRPr="00D436F2" w:rsidRDefault="00D436F2" w:rsidP="00D436F2">
            <w:pPr>
              <w:jc w:val="both"/>
              <w:rPr>
                <w:lang/>
              </w:rPr>
            </w:pPr>
            <w:r w:rsidRPr="00D436F2">
              <w:rPr>
                <w:lang/>
              </w:rPr>
              <w:sym w:font="Symbol" w:char="F0DE"/>
            </w:r>
            <w:r w:rsidRPr="00D436F2">
              <w:rPr>
                <w:lang/>
              </w:rPr>
              <w:t xml:space="preserve"> Khát vọng được hoà nhập vào cuộc s</w:t>
            </w:r>
            <w:r w:rsidRPr="00BB607C">
              <w:rPr>
                <w:lang/>
              </w:rPr>
              <w:t>ống, đất nước</w:t>
            </w:r>
            <w:r w:rsidRPr="00D436F2">
              <w:rPr>
                <w:lang/>
              </w:rPr>
              <w:t>, cống hiến phần tốt đẹp dù nhỏ bé của</w:t>
            </w:r>
            <w:r w:rsidRPr="00BB607C">
              <w:rPr>
                <w:lang/>
              </w:rPr>
              <w:t xml:space="preserve"> mình cho cuộc đời chung cho đất nước</w:t>
            </w:r>
          </w:p>
          <w:p w:rsidR="00D436F2" w:rsidRPr="00D436F2" w:rsidRDefault="00D436F2" w:rsidP="00D436F2">
            <w:pPr>
              <w:jc w:val="both"/>
              <w:rPr>
                <w:b/>
                <w:i/>
                <w:u w:val="single"/>
                <w:lang/>
              </w:rPr>
            </w:pPr>
          </w:p>
        </w:tc>
      </w:tr>
      <w:tr w:rsidR="00D436F2" w:rsidRPr="00D436F2" w:rsidTr="00D436F2">
        <w:tc>
          <w:tcPr>
            <w:tcW w:w="9000" w:type="dxa"/>
          </w:tcPr>
          <w:p w:rsidR="00D436F2" w:rsidRPr="00D436F2" w:rsidRDefault="00D436F2" w:rsidP="00D436F2">
            <w:pPr>
              <w:rPr>
                <w:b/>
                <w:bCs/>
                <w:i/>
                <w:iCs/>
                <w:u w:val="single"/>
                <w:lang/>
              </w:rPr>
            </w:pPr>
            <w:r w:rsidRPr="00D436F2">
              <w:rPr>
                <w:b/>
                <w:i/>
                <w:u w:val="single"/>
                <w:lang/>
              </w:rPr>
              <w:t>4. Lời ca ngợi quê hương đất nước qua điệu dân ca xứ Huế:</w:t>
            </w:r>
            <w:r w:rsidR="00BB607C">
              <w:rPr>
                <w:b/>
                <w:i/>
                <w:u w:val="single"/>
                <w:lang/>
              </w:rPr>
              <w:t>(khổ cuối)</w:t>
            </w:r>
          </w:p>
          <w:p w:rsidR="00D436F2" w:rsidRPr="00D436F2" w:rsidRDefault="00D436F2" w:rsidP="00D436F2">
            <w:pPr>
              <w:rPr>
                <w:b/>
                <w:bCs/>
                <w:i/>
                <w:iCs/>
                <w:u w:val="single"/>
                <w:lang/>
              </w:rPr>
            </w:pPr>
            <w:r w:rsidRPr="00BB607C">
              <w:rPr>
                <w:rStyle w:val="fontstyle01"/>
              </w:rPr>
              <w:t>- Âm điệu n</w:t>
            </w:r>
            <w:r w:rsidRPr="00BB607C">
              <w:rPr>
                <w:rStyle w:val="fontstyle01"/>
              </w:rPr>
              <w:t>hịp nh</w:t>
            </w:r>
            <w:r w:rsidRPr="00BB607C">
              <w:rPr>
                <w:rStyle w:val="fontstyle01"/>
              </w:rPr>
              <w:t>àn</w:t>
            </w:r>
            <w:r w:rsidRPr="00BB607C">
              <w:rPr>
                <w:rStyle w:val="fontstyle01"/>
              </w:rPr>
              <w:t>g</w:t>
            </w:r>
            <w:r w:rsidRPr="00BB607C">
              <w:rPr>
                <w:rStyle w:val="fontstyle01"/>
              </w:rPr>
              <w:t xml:space="preserve"> đằm t</w:t>
            </w:r>
            <w:r w:rsidRPr="00BB607C">
              <w:rPr>
                <w:rStyle w:val="fontstyle01"/>
              </w:rPr>
              <w:t>h</w:t>
            </w:r>
            <w:r w:rsidRPr="00BB607C">
              <w:rPr>
                <w:rStyle w:val="fontstyle01"/>
              </w:rPr>
              <w:t>ắm</w:t>
            </w:r>
            <w:r w:rsidRPr="00BB607C">
              <w:rPr>
                <w:rStyle w:val="fontstyle01"/>
              </w:rPr>
              <w:t>,</w:t>
            </w:r>
            <w:r w:rsidRPr="00BB607C">
              <w:rPr>
                <w:rStyle w:val="fontstyle01"/>
              </w:rPr>
              <w:t xml:space="preserve"> t</w:t>
            </w:r>
            <w:r w:rsidRPr="00BB607C">
              <w:rPr>
                <w:rStyle w:val="fontstyle01"/>
              </w:rPr>
              <w:t>h</w:t>
            </w:r>
            <w:r w:rsidRPr="00BB607C">
              <w:rPr>
                <w:rStyle w:val="fontstyle01"/>
              </w:rPr>
              <w:t>iết t</w:t>
            </w:r>
            <w:r w:rsidRPr="00BB607C">
              <w:rPr>
                <w:rStyle w:val="fontstyle01"/>
              </w:rPr>
              <w:t>h</w:t>
            </w:r>
            <w:r w:rsidRPr="00BB607C">
              <w:rPr>
                <w:rStyle w:val="fontstyle01"/>
              </w:rPr>
              <w:t>a</w:t>
            </w:r>
            <w:r w:rsidRPr="00BB607C">
              <w:rPr>
                <w:color w:val="000000"/>
              </w:rPr>
              <w:br/>
            </w:r>
            <w:r w:rsidRPr="00BB607C">
              <w:rPr>
                <w:rStyle w:val="fontstyle21"/>
              </w:rPr>
              <w:t>=&gt; Niềm tin yêu vào cuộc đời, vào đất nước</w:t>
            </w:r>
          </w:p>
          <w:p w:rsidR="00D436F2" w:rsidRPr="00D436F2" w:rsidRDefault="00D436F2" w:rsidP="00D436F2">
            <w:pPr>
              <w:rPr>
                <w:b/>
                <w:bCs/>
                <w:i/>
                <w:iCs/>
                <w:u w:val="single"/>
                <w:lang/>
              </w:rPr>
            </w:pPr>
          </w:p>
          <w:p w:rsidR="00D436F2" w:rsidRPr="00D436F2" w:rsidRDefault="00D436F2" w:rsidP="00D436F2">
            <w:pPr>
              <w:rPr>
                <w:b/>
                <w:bCs/>
                <w:u w:val="single"/>
                <w:lang/>
              </w:rPr>
            </w:pPr>
            <w:r w:rsidRPr="00D436F2">
              <w:rPr>
                <w:b/>
                <w:bCs/>
                <w:u w:val="single"/>
                <w:lang/>
              </w:rPr>
              <w:t>III. Tổng kết:</w:t>
            </w:r>
          </w:p>
          <w:p w:rsidR="00D436F2" w:rsidRPr="00D436F2" w:rsidRDefault="00D436F2" w:rsidP="00D436F2">
            <w:pPr>
              <w:rPr>
                <w:b/>
                <w:bCs/>
                <w:u w:val="single"/>
                <w:lang/>
              </w:rPr>
            </w:pPr>
          </w:p>
          <w:p w:rsidR="00D436F2" w:rsidRPr="00D436F2" w:rsidRDefault="00BB607C" w:rsidP="00D436F2">
            <w:pPr>
              <w:rPr>
                <w:b/>
                <w:bCs/>
                <w:lang/>
              </w:rPr>
            </w:pPr>
            <w:r w:rsidRPr="00BB607C">
              <w:rPr>
                <w:b/>
                <w:bCs/>
                <w:lang/>
              </w:rPr>
              <w:t xml:space="preserve">               </w:t>
            </w:r>
            <w:r>
              <w:rPr>
                <w:b/>
                <w:bCs/>
                <w:lang/>
              </w:rPr>
              <w:t xml:space="preserve">  </w:t>
            </w:r>
            <w:r w:rsidRPr="00BB607C">
              <w:rPr>
                <w:b/>
                <w:bCs/>
                <w:lang/>
              </w:rPr>
              <w:t xml:space="preserve"> </w:t>
            </w:r>
            <w:r w:rsidR="00D436F2" w:rsidRPr="00D436F2">
              <w:rPr>
                <w:b/>
                <w:bCs/>
                <w:lang/>
              </w:rPr>
              <w:t>Ghi nhớ sgk/58</w:t>
            </w:r>
          </w:p>
        </w:tc>
      </w:tr>
    </w:tbl>
    <w:p w:rsidR="00BB607C" w:rsidRDefault="00BB607C" w:rsidP="00D436F2">
      <w:pPr>
        <w:rPr>
          <w:rStyle w:val="fontstyle01"/>
          <w:b/>
          <w:u w:val="single"/>
        </w:rPr>
      </w:pPr>
    </w:p>
    <w:p w:rsidR="000E797B" w:rsidRPr="00BB607C" w:rsidRDefault="00D436F2" w:rsidP="00D436F2">
      <w:r w:rsidRPr="00BB607C">
        <w:rPr>
          <w:rStyle w:val="fontstyle01"/>
          <w:b/>
          <w:u w:val="single"/>
        </w:rPr>
        <w:t>Bài tập:</w:t>
      </w:r>
      <w:r w:rsidR="00BB607C" w:rsidRPr="00BB607C">
        <w:rPr>
          <w:rStyle w:val="fontstyle21"/>
        </w:rPr>
        <w:t xml:space="preserve"> Nêu suy nghĩ </w:t>
      </w:r>
      <w:r w:rsidRPr="00BB607C">
        <w:rPr>
          <w:rStyle w:val="fontstyle21"/>
        </w:rPr>
        <w:t xml:space="preserve"> về 2 khổ thơ mà em thích nhất</w:t>
      </w:r>
    </w:p>
    <w:sectPr w:rsidR="000E797B" w:rsidRPr="00BB607C" w:rsidSect="00BB607C">
      <w:pgSz w:w="11907" w:h="16840" w:code="9"/>
      <w:pgMar w:top="720" w:right="1411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F2"/>
    <w:rsid w:val="000E797B"/>
    <w:rsid w:val="005C1FF9"/>
    <w:rsid w:val="008F5619"/>
    <w:rsid w:val="00A85DAC"/>
    <w:rsid w:val="00BB607C"/>
    <w:rsid w:val="00D4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3A01"/>
  <w15:chartTrackingRefBased/>
  <w15:docId w15:val="{C2488B02-A240-4F42-9253-FD644078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6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436F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436F2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2021-02-18T04:04:00Z</dcterms:created>
  <dcterms:modified xsi:type="dcterms:W3CDTF">2021-02-18T04:20:00Z</dcterms:modified>
</cp:coreProperties>
</file>