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53EA" w14:textId="5AB3F16F" w:rsidR="003254DC" w:rsidRPr="005C4570" w:rsidRDefault="005C4570" w:rsidP="005C4570">
      <w:pPr>
        <w:ind w:left="-65"/>
        <w:jc w:val="center"/>
        <w:rPr>
          <w:b/>
          <w:i/>
          <w:color w:val="FF0000"/>
          <w:sz w:val="36"/>
          <w:szCs w:val="36"/>
          <w:lang w:val="vi-VN"/>
        </w:rPr>
      </w:pPr>
      <w:r w:rsidRPr="005C4570">
        <w:rPr>
          <w:b/>
          <w:i/>
          <w:color w:val="FF0000"/>
          <w:sz w:val="36"/>
          <w:szCs w:val="36"/>
        </w:rPr>
        <w:t xml:space="preserve">VĂN 8 </w:t>
      </w:r>
      <w:r w:rsidR="003254DC" w:rsidRPr="005C4570">
        <w:rPr>
          <w:b/>
          <w:i/>
          <w:color w:val="FF0000"/>
          <w:sz w:val="36"/>
          <w:szCs w:val="36"/>
          <w:lang w:val="vi-VN"/>
        </w:rPr>
        <w:t>TUẦN 28</w:t>
      </w:r>
    </w:p>
    <w:p w14:paraId="1D5B7621" w14:textId="44420B09" w:rsidR="003254DC" w:rsidRPr="005C4570" w:rsidRDefault="003254DC" w:rsidP="005C4570">
      <w:pPr>
        <w:ind w:left="-65"/>
        <w:jc w:val="center"/>
        <w:rPr>
          <w:b/>
          <w:i/>
          <w:color w:val="FF0000"/>
          <w:sz w:val="36"/>
          <w:szCs w:val="36"/>
          <w:lang w:val="vi-VN"/>
        </w:rPr>
      </w:pPr>
      <w:r w:rsidRPr="005C4570">
        <w:rPr>
          <w:b/>
          <w:i/>
          <w:color w:val="FF0000"/>
          <w:sz w:val="36"/>
          <w:szCs w:val="36"/>
          <w:lang w:val="vi-VN"/>
        </w:rPr>
        <w:t>TIẾT 101: TRẢ BÀI KIỂM TRA GIỮA KỲ</w:t>
      </w:r>
    </w:p>
    <w:p w14:paraId="1AB20E7E" w14:textId="77777777" w:rsidR="005C4570" w:rsidRDefault="005C4570" w:rsidP="005C4570">
      <w:pPr>
        <w:ind w:left="-65"/>
        <w:jc w:val="center"/>
        <w:rPr>
          <w:b/>
          <w:i/>
          <w:color w:val="FF0000"/>
          <w:sz w:val="36"/>
          <w:szCs w:val="36"/>
          <w:lang w:val="vi-VN"/>
        </w:rPr>
      </w:pPr>
    </w:p>
    <w:p w14:paraId="52ADA8BD" w14:textId="1BA8181F" w:rsidR="003254DC" w:rsidRPr="005C4570" w:rsidRDefault="003254DC" w:rsidP="005C4570">
      <w:pPr>
        <w:ind w:left="-65"/>
        <w:jc w:val="center"/>
        <w:rPr>
          <w:b/>
          <w:i/>
          <w:color w:val="FF0000"/>
          <w:sz w:val="36"/>
          <w:szCs w:val="36"/>
          <w:lang w:val="vi-VN"/>
        </w:rPr>
      </w:pPr>
      <w:r w:rsidRPr="005C4570">
        <w:rPr>
          <w:b/>
          <w:i/>
          <w:color w:val="FF0000"/>
          <w:sz w:val="36"/>
          <w:szCs w:val="36"/>
          <w:lang w:val="vi-VN"/>
        </w:rPr>
        <w:t>TIẾT 102:  ÔN TẬP PHẦN TẬP LÀM VĂN</w:t>
      </w:r>
    </w:p>
    <w:p w14:paraId="1337595E" w14:textId="3079DEA0" w:rsidR="003254DC" w:rsidRDefault="006B4543" w:rsidP="003254DC">
      <w:pPr>
        <w:jc w:val="both"/>
        <w:rPr>
          <w:b/>
          <w:i/>
          <w:sz w:val="28"/>
          <w:szCs w:val="28"/>
        </w:rPr>
      </w:pPr>
      <w:r>
        <w:rPr>
          <w:b/>
          <w:i/>
          <w:sz w:val="28"/>
          <w:szCs w:val="28"/>
        </w:rPr>
        <w:t>*</w:t>
      </w:r>
      <w:r w:rsidR="003254DC">
        <w:rPr>
          <w:b/>
          <w:i/>
          <w:sz w:val="28"/>
          <w:szCs w:val="28"/>
        </w:rPr>
        <w:t xml:space="preserve"> Kiến thức</w:t>
      </w:r>
      <w:r>
        <w:rPr>
          <w:b/>
          <w:i/>
          <w:sz w:val="28"/>
          <w:szCs w:val="28"/>
        </w:rPr>
        <w:t xml:space="preserve"> cần nắm</w:t>
      </w:r>
      <w:r w:rsidR="00DE3E1F" w:rsidRPr="003254DC">
        <w:rPr>
          <w:rFonts w:eastAsiaTheme="minorHAnsi"/>
          <w:b/>
          <w:kern w:val="0"/>
          <w:sz w:val="28"/>
          <w:szCs w:val="28"/>
          <w:lang w:val="it-IT" w:eastAsia="en-US"/>
        </w:rPr>
        <w:t>(</w:t>
      </w:r>
      <w:r w:rsidR="00DE3E1F">
        <w:rPr>
          <w:rFonts w:eastAsiaTheme="minorHAnsi"/>
          <w:b/>
          <w:kern w:val="0"/>
          <w:sz w:val="28"/>
          <w:szCs w:val="28"/>
          <w:lang w:val="it-IT" w:eastAsia="en-US"/>
        </w:rPr>
        <w:t xml:space="preserve">HS </w:t>
      </w:r>
      <w:r w:rsidR="00DE3E1F" w:rsidRPr="003254DC">
        <w:rPr>
          <w:rFonts w:eastAsiaTheme="minorHAnsi"/>
          <w:bCs/>
          <w:kern w:val="0"/>
          <w:sz w:val="28"/>
          <w:szCs w:val="28"/>
          <w:lang w:val="it-IT" w:eastAsia="en-US"/>
        </w:rPr>
        <w:t>không ghi vở</w:t>
      </w:r>
      <w:r w:rsidR="00DE3E1F" w:rsidRPr="003254DC">
        <w:rPr>
          <w:rFonts w:eastAsiaTheme="minorHAnsi"/>
          <w:b/>
          <w:kern w:val="0"/>
          <w:sz w:val="28"/>
          <w:szCs w:val="28"/>
          <w:lang w:val="it-IT" w:eastAsia="en-US"/>
        </w:rPr>
        <w:t>)</w:t>
      </w:r>
    </w:p>
    <w:p w14:paraId="458EC1F5" w14:textId="10827D35" w:rsidR="00920860" w:rsidRDefault="003254DC" w:rsidP="003254DC">
      <w:pPr>
        <w:rPr>
          <w:sz w:val="28"/>
          <w:szCs w:val="28"/>
          <w:lang w:val="vi-VN"/>
        </w:rPr>
      </w:pPr>
      <w:r>
        <w:rPr>
          <w:sz w:val="28"/>
          <w:szCs w:val="28"/>
          <w:lang w:val="vi-VN"/>
        </w:rPr>
        <w:t>Hệ thống hoá kiến thức và kĩ năng phần tập làm văn đã học trong năm.</w:t>
      </w:r>
    </w:p>
    <w:p w14:paraId="2344ECEF" w14:textId="246DD95D" w:rsidR="00DE3E1F" w:rsidRDefault="006B4543" w:rsidP="003254DC">
      <w:pPr>
        <w:rPr>
          <w:b/>
          <w:bCs/>
          <w:iCs/>
          <w:sz w:val="28"/>
          <w:szCs w:val="28"/>
          <w:lang w:val="nl-NL"/>
        </w:rPr>
      </w:pPr>
      <w:r>
        <w:rPr>
          <w:b/>
          <w:bCs/>
          <w:iCs/>
          <w:sz w:val="28"/>
          <w:szCs w:val="28"/>
          <w:lang w:val="nl-NL"/>
        </w:rPr>
        <w:t>*</w:t>
      </w:r>
      <w:r w:rsidR="00DE3E1F">
        <w:rPr>
          <w:b/>
          <w:bCs/>
          <w:iCs/>
          <w:sz w:val="28"/>
          <w:szCs w:val="28"/>
          <w:lang w:val="nl-NL"/>
        </w:rPr>
        <w:t xml:space="preserve"> Học sinh ghi vào vở các nội dung bài ôn tập</w:t>
      </w:r>
    </w:p>
    <w:p w14:paraId="790A1884" w14:textId="0544932B" w:rsidR="003254DC" w:rsidRDefault="006B4543" w:rsidP="00DE3E1F">
      <w:pPr>
        <w:rPr>
          <w:b/>
          <w:bCs/>
          <w:iCs/>
          <w:sz w:val="28"/>
          <w:szCs w:val="28"/>
          <w:lang w:val="nl-NL"/>
        </w:rPr>
      </w:pPr>
      <w:r>
        <w:rPr>
          <w:b/>
          <w:bCs/>
          <w:iCs/>
          <w:sz w:val="28"/>
          <w:szCs w:val="28"/>
          <w:lang w:val="nl-NL"/>
        </w:rPr>
        <w:t>I</w:t>
      </w:r>
      <w:r w:rsidR="003254DC">
        <w:rPr>
          <w:b/>
          <w:bCs/>
          <w:iCs/>
          <w:sz w:val="28"/>
          <w:szCs w:val="28"/>
          <w:lang w:val="nl-NL"/>
        </w:rPr>
        <w:t>.</w:t>
      </w:r>
      <w:r w:rsidR="003254DC">
        <w:rPr>
          <w:sz w:val="28"/>
          <w:szCs w:val="28"/>
          <w:lang w:val="nl-NL"/>
        </w:rPr>
        <w:t xml:space="preserve"> </w:t>
      </w:r>
      <w:r w:rsidR="003254DC">
        <w:rPr>
          <w:b/>
          <w:bCs/>
          <w:iCs/>
          <w:sz w:val="28"/>
          <w:szCs w:val="28"/>
          <w:lang w:val="nl-NL"/>
        </w:rPr>
        <w:t>Tính thống nhất về chủ đề VB</w:t>
      </w:r>
    </w:p>
    <w:p w14:paraId="48C8F89C" w14:textId="77777777" w:rsidR="003254DC" w:rsidRDefault="003254DC" w:rsidP="003254DC">
      <w:pPr>
        <w:rPr>
          <w:sz w:val="28"/>
          <w:szCs w:val="28"/>
          <w:lang w:val="nl-NL"/>
        </w:rPr>
      </w:pPr>
      <w:r>
        <w:rPr>
          <w:sz w:val="28"/>
          <w:szCs w:val="28"/>
          <w:lang w:val="nl-NL"/>
        </w:rPr>
        <w:t>- VB cần có tính thống nhất về chủ đề vì:</w:t>
      </w:r>
    </w:p>
    <w:p w14:paraId="60F66577" w14:textId="77777777" w:rsidR="003254DC" w:rsidRDefault="003254DC" w:rsidP="003254DC">
      <w:pPr>
        <w:jc w:val="both"/>
        <w:rPr>
          <w:sz w:val="28"/>
          <w:szCs w:val="28"/>
          <w:lang w:val="nl-NL"/>
        </w:rPr>
      </w:pPr>
      <w:r>
        <w:rPr>
          <w:sz w:val="28"/>
          <w:szCs w:val="28"/>
          <w:lang w:val="nl-NL"/>
        </w:rPr>
        <w:t>+ Tạo sự liên kết giữa các phần, các đoạn trong văn bản.</w:t>
      </w:r>
    </w:p>
    <w:p w14:paraId="679F7C8A" w14:textId="77777777" w:rsidR="003254DC" w:rsidRDefault="003254DC" w:rsidP="003254DC">
      <w:pPr>
        <w:jc w:val="both"/>
        <w:rPr>
          <w:sz w:val="28"/>
          <w:szCs w:val="28"/>
          <w:lang w:val="nl-NL"/>
        </w:rPr>
      </w:pPr>
      <w:r>
        <w:rPr>
          <w:sz w:val="28"/>
          <w:szCs w:val="28"/>
          <w:lang w:val="nl-NL"/>
        </w:rPr>
        <w:t xml:space="preserve"> + Làm sáng tỏ và nổi bật chủ đề văn bản.</w:t>
      </w:r>
    </w:p>
    <w:p w14:paraId="6C79B311" w14:textId="77777777" w:rsidR="003254DC" w:rsidRDefault="003254DC" w:rsidP="003254DC">
      <w:pPr>
        <w:jc w:val="both"/>
        <w:rPr>
          <w:sz w:val="28"/>
          <w:szCs w:val="28"/>
          <w:lang w:val="nl-NL"/>
        </w:rPr>
      </w:pPr>
      <w:r>
        <w:rPr>
          <w:sz w:val="28"/>
          <w:szCs w:val="28"/>
          <w:lang w:val="nl-NL"/>
        </w:rPr>
        <w:t>=&gt; Văn bản liền mạch cả về nội dung lẫn hình thức.</w:t>
      </w:r>
    </w:p>
    <w:p w14:paraId="13D77376" w14:textId="4147221F" w:rsidR="003254DC" w:rsidRDefault="006B4543" w:rsidP="003254DC">
      <w:pPr>
        <w:jc w:val="both"/>
        <w:rPr>
          <w:b/>
          <w:bCs/>
          <w:iCs/>
          <w:sz w:val="28"/>
          <w:szCs w:val="28"/>
          <w:lang w:val="nl-NL"/>
        </w:rPr>
      </w:pPr>
      <w:r>
        <w:rPr>
          <w:b/>
          <w:bCs/>
          <w:iCs/>
          <w:sz w:val="28"/>
          <w:szCs w:val="28"/>
          <w:lang w:val="nl-NL"/>
        </w:rPr>
        <w:t>II</w:t>
      </w:r>
      <w:r w:rsidR="003254DC">
        <w:rPr>
          <w:b/>
          <w:bCs/>
          <w:iCs/>
          <w:sz w:val="28"/>
          <w:szCs w:val="28"/>
          <w:lang w:val="nl-NL"/>
        </w:rPr>
        <w:t>. Văn bản tự sự</w:t>
      </w:r>
    </w:p>
    <w:p w14:paraId="4B753914" w14:textId="2D72DE06" w:rsidR="003254DC" w:rsidRDefault="006B4543" w:rsidP="003254DC">
      <w:pPr>
        <w:jc w:val="both"/>
        <w:rPr>
          <w:b/>
          <w:sz w:val="28"/>
          <w:szCs w:val="28"/>
          <w:lang w:val="nl-NL"/>
        </w:rPr>
      </w:pPr>
      <w:r>
        <w:rPr>
          <w:b/>
          <w:sz w:val="28"/>
          <w:szCs w:val="28"/>
          <w:lang w:val="nl-NL"/>
        </w:rPr>
        <w:t>1</w:t>
      </w:r>
      <w:r w:rsidR="003254DC">
        <w:rPr>
          <w:b/>
          <w:sz w:val="28"/>
          <w:szCs w:val="28"/>
          <w:lang w:val="nl-NL"/>
        </w:rPr>
        <w:t>. Tóm tắt VBTS</w:t>
      </w:r>
    </w:p>
    <w:p w14:paraId="6B1B8B7B" w14:textId="77777777" w:rsidR="003254DC" w:rsidRDefault="003254DC" w:rsidP="003254DC">
      <w:pPr>
        <w:jc w:val="both"/>
        <w:rPr>
          <w:sz w:val="28"/>
          <w:szCs w:val="28"/>
          <w:lang w:val="nl-NL"/>
        </w:rPr>
      </w:pPr>
      <w:r>
        <w:rPr>
          <w:sz w:val="28"/>
          <w:szCs w:val="28"/>
          <w:lang w:val="nl-NL"/>
        </w:rPr>
        <w:t>- Giúp người đọc dễ dàng nắm bắt được ND chủ yếu của VB.</w:t>
      </w:r>
    </w:p>
    <w:p w14:paraId="1AC2D802" w14:textId="77777777" w:rsidR="003254DC" w:rsidRDefault="003254DC" w:rsidP="003254DC">
      <w:pPr>
        <w:jc w:val="both"/>
        <w:rPr>
          <w:sz w:val="28"/>
          <w:szCs w:val="28"/>
          <w:lang w:val="nl-NL"/>
        </w:rPr>
      </w:pPr>
      <w:r>
        <w:rPr>
          <w:sz w:val="28"/>
          <w:szCs w:val="28"/>
          <w:lang w:val="nl-NL"/>
        </w:rPr>
        <w:t>- Tạo cơ sở cho việc phân tích, bình giá.</w:t>
      </w:r>
    </w:p>
    <w:p w14:paraId="3FE594FA" w14:textId="147DEF36" w:rsidR="003254DC" w:rsidRDefault="006B4543" w:rsidP="003254DC">
      <w:pPr>
        <w:jc w:val="both"/>
        <w:rPr>
          <w:b/>
          <w:sz w:val="28"/>
          <w:szCs w:val="28"/>
          <w:lang w:val="nl-NL"/>
        </w:rPr>
      </w:pPr>
      <w:r>
        <w:rPr>
          <w:b/>
          <w:sz w:val="28"/>
          <w:szCs w:val="28"/>
          <w:lang w:val="nl-NL"/>
        </w:rPr>
        <w:t>2</w:t>
      </w:r>
      <w:r w:rsidR="003254DC">
        <w:rPr>
          <w:b/>
          <w:sz w:val="28"/>
          <w:szCs w:val="28"/>
          <w:lang w:val="nl-NL"/>
        </w:rPr>
        <w:t>. Cách tóm tắt VBTS</w:t>
      </w:r>
    </w:p>
    <w:p w14:paraId="659102E6" w14:textId="77777777" w:rsidR="003254DC" w:rsidRDefault="003254DC" w:rsidP="003254DC">
      <w:pPr>
        <w:jc w:val="both"/>
        <w:rPr>
          <w:sz w:val="28"/>
          <w:szCs w:val="28"/>
          <w:lang w:val="nl-NL"/>
        </w:rPr>
      </w:pPr>
      <w:r>
        <w:rPr>
          <w:sz w:val="28"/>
          <w:szCs w:val="28"/>
          <w:lang w:val="nl-NL"/>
        </w:rPr>
        <w:t>- Đọc kĩ tác phẩm, nắm được các chi tiết, sự việc chính.</w:t>
      </w:r>
    </w:p>
    <w:p w14:paraId="4FDF47AF" w14:textId="77777777" w:rsidR="003254DC" w:rsidRDefault="003254DC" w:rsidP="003254DC">
      <w:pPr>
        <w:jc w:val="both"/>
        <w:rPr>
          <w:sz w:val="28"/>
          <w:szCs w:val="28"/>
          <w:lang w:val="nl-NL"/>
        </w:rPr>
      </w:pPr>
      <w:r>
        <w:rPr>
          <w:sz w:val="28"/>
          <w:szCs w:val="28"/>
          <w:lang w:val="nl-NL"/>
        </w:rPr>
        <w:t>- Chuyển các sự việc ấy thành câu văn.</w:t>
      </w:r>
    </w:p>
    <w:p w14:paraId="43CDEF46" w14:textId="77777777" w:rsidR="003254DC" w:rsidRDefault="003254DC" w:rsidP="003254DC">
      <w:pPr>
        <w:jc w:val="both"/>
        <w:rPr>
          <w:sz w:val="28"/>
          <w:szCs w:val="28"/>
          <w:lang w:val="nl-NL"/>
        </w:rPr>
      </w:pPr>
      <w:r>
        <w:rPr>
          <w:sz w:val="28"/>
          <w:szCs w:val="28"/>
          <w:lang w:val="nl-NL"/>
        </w:rPr>
        <w:t>- Viết các câu văn ấy thành đoạn văn.</w:t>
      </w:r>
    </w:p>
    <w:p w14:paraId="4E611D15" w14:textId="6CAE86E0" w:rsidR="003254DC" w:rsidRDefault="006B4543" w:rsidP="003254DC">
      <w:pPr>
        <w:jc w:val="both"/>
        <w:rPr>
          <w:b/>
          <w:bCs/>
          <w:iCs/>
          <w:sz w:val="28"/>
          <w:szCs w:val="28"/>
          <w:lang w:val="nl-NL"/>
        </w:rPr>
      </w:pPr>
      <w:r>
        <w:rPr>
          <w:b/>
          <w:sz w:val="28"/>
          <w:szCs w:val="28"/>
          <w:lang w:val="nl-NL"/>
        </w:rPr>
        <w:t>3</w:t>
      </w:r>
      <w:r w:rsidR="003254DC">
        <w:rPr>
          <w:b/>
          <w:sz w:val="28"/>
          <w:szCs w:val="28"/>
          <w:lang w:val="nl-NL"/>
        </w:rPr>
        <w:t xml:space="preserve">. </w:t>
      </w:r>
      <w:r w:rsidR="003254DC">
        <w:rPr>
          <w:b/>
          <w:bCs/>
          <w:iCs/>
          <w:sz w:val="28"/>
          <w:szCs w:val="28"/>
          <w:lang w:val="nl-NL"/>
        </w:rPr>
        <w:t>Tự sự kết hợp MT, BC</w:t>
      </w:r>
    </w:p>
    <w:p w14:paraId="7EA5817F" w14:textId="77777777" w:rsidR="003254DC" w:rsidRDefault="003254DC" w:rsidP="003254DC">
      <w:pPr>
        <w:jc w:val="both"/>
        <w:rPr>
          <w:sz w:val="28"/>
          <w:szCs w:val="28"/>
          <w:lang w:val="nl-NL"/>
        </w:rPr>
      </w:pPr>
      <w:r>
        <w:rPr>
          <w:sz w:val="28"/>
          <w:szCs w:val="28"/>
          <w:lang w:val="nl-NL"/>
        </w:rPr>
        <w:t>* Tdụng: làm cho câu chuyện, NV, SV thêm sinh động , cụ thể, hấp dẫn, tránh được sự chung chung, khô khan.</w:t>
      </w:r>
    </w:p>
    <w:p w14:paraId="2E65E14B" w14:textId="77777777" w:rsidR="003254DC" w:rsidRDefault="003254DC" w:rsidP="003254DC">
      <w:pPr>
        <w:jc w:val="both"/>
        <w:rPr>
          <w:sz w:val="28"/>
          <w:szCs w:val="28"/>
          <w:lang w:val="nl-NL"/>
        </w:rPr>
      </w:pPr>
      <w:r>
        <w:rPr>
          <w:sz w:val="28"/>
          <w:szCs w:val="28"/>
          <w:lang w:val="nl-NL"/>
        </w:rPr>
        <w:t xml:space="preserve"> * Lưu ý:</w:t>
      </w:r>
    </w:p>
    <w:p w14:paraId="1580D357" w14:textId="77777777" w:rsidR="003254DC" w:rsidRDefault="003254DC" w:rsidP="003254DC">
      <w:pPr>
        <w:jc w:val="both"/>
        <w:rPr>
          <w:sz w:val="28"/>
          <w:szCs w:val="28"/>
          <w:lang w:val="nl-NL"/>
        </w:rPr>
      </w:pPr>
      <w:r>
        <w:rPr>
          <w:sz w:val="28"/>
          <w:szCs w:val="28"/>
          <w:lang w:val="nl-NL"/>
        </w:rPr>
        <w:t>- Yếu tố TS là chính, còn yế tố MT, BC chỉ là phụ .</w:t>
      </w:r>
    </w:p>
    <w:p w14:paraId="0A3862F6" w14:textId="795789D7" w:rsidR="003254DC" w:rsidRDefault="006B4543" w:rsidP="003254DC">
      <w:pPr>
        <w:rPr>
          <w:b/>
          <w:bCs/>
          <w:iCs/>
          <w:sz w:val="28"/>
          <w:szCs w:val="28"/>
          <w:lang w:val="nl-NL"/>
        </w:rPr>
      </w:pPr>
      <w:r>
        <w:rPr>
          <w:b/>
          <w:bCs/>
          <w:iCs/>
          <w:sz w:val="28"/>
          <w:szCs w:val="28"/>
          <w:lang w:val="nl-NL"/>
        </w:rPr>
        <w:t>III</w:t>
      </w:r>
      <w:r w:rsidR="003254DC">
        <w:rPr>
          <w:b/>
          <w:bCs/>
          <w:iCs/>
          <w:sz w:val="28"/>
          <w:szCs w:val="28"/>
          <w:lang w:val="nl-NL"/>
        </w:rPr>
        <w:t>. Văn bản thuyết minh</w:t>
      </w:r>
    </w:p>
    <w:p w14:paraId="30392D3E" w14:textId="4C682073" w:rsidR="003254DC" w:rsidRDefault="006B4543" w:rsidP="003254DC">
      <w:pPr>
        <w:jc w:val="both"/>
        <w:rPr>
          <w:b/>
          <w:bCs/>
          <w:iCs/>
          <w:sz w:val="28"/>
          <w:szCs w:val="28"/>
          <w:lang w:val="nl-NL"/>
        </w:rPr>
      </w:pPr>
      <w:r>
        <w:rPr>
          <w:b/>
          <w:sz w:val="28"/>
          <w:szCs w:val="28"/>
          <w:lang w:val="nl-NL"/>
        </w:rPr>
        <w:t>1</w:t>
      </w:r>
      <w:r w:rsidR="003254DC">
        <w:rPr>
          <w:b/>
          <w:sz w:val="28"/>
          <w:szCs w:val="28"/>
          <w:lang w:val="nl-NL"/>
        </w:rPr>
        <w:t>.</w:t>
      </w:r>
      <w:r w:rsidR="003254DC">
        <w:rPr>
          <w:sz w:val="28"/>
          <w:szCs w:val="28"/>
          <w:lang w:val="nl-NL"/>
        </w:rPr>
        <w:t xml:space="preserve"> </w:t>
      </w:r>
      <w:r w:rsidR="003254DC">
        <w:rPr>
          <w:b/>
          <w:bCs/>
          <w:iCs/>
          <w:sz w:val="28"/>
          <w:szCs w:val="28"/>
          <w:lang w:val="nl-NL"/>
        </w:rPr>
        <w:t>Đặc điểm, tính chất, lợi ích của văn bản thuyết minh</w:t>
      </w:r>
    </w:p>
    <w:p w14:paraId="1C896E01" w14:textId="77777777" w:rsidR="003254DC" w:rsidRDefault="003254DC" w:rsidP="003254DC">
      <w:pPr>
        <w:jc w:val="both"/>
        <w:rPr>
          <w:sz w:val="28"/>
          <w:szCs w:val="28"/>
          <w:lang w:val="nl-NL"/>
        </w:rPr>
      </w:pPr>
      <w:r>
        <w:rPr>
          <w:sz w:val="28"/>
          <w:szCs w:val="28"/>
          <w:lang w:val="nl-NL"/>
        </w:rPr>
        <w:t>- Giới thiệu, trình bày về 1 đối tượng nào đó giúp người đọc, người nghe hiểu đúng, hiểu rõ 1 cách trung thực, khách quan , khoa học về đối tượng đó.</w:t>
      </w:r>
    </w:p>
    <w:p w14:paraId="5F4DE4F8" w14:textId="2771F884" w:rsidR="003254DC" w:rsidRDefault="006B4543" w:rsidP="003254DC">
      <w:pPr>
        <w:jc w:val="both"/>
        <w:rPr>
          <w:b/>
          <w:bCs/>
          <w:iCs/>
          <w:sz w:val="28"/>
          <w:szCs w:val="28"/>
          <w:lang w:val="nl-NL"/>
        </w:rPr>
      </w:pPr>
      <w:r>
        <w:rPr>
          <w:b/>
          <w:sz w:val="28"/>
          <w:szCs w:val="28"/>
          <w:lang w:val="nl-NL"/>
        </w:rPr>
        <w:t>2</w:t>
      </w:r>
      <w:r w:rsidR="003254DC">
        <w:rPr>
          <w:b/>
          <w:sz w:val="28"/>
          <w:szCs w:val="28"/>
          <w:lang w:val="nl-NL"/>
        </w:rPr>
        <w:t>.</w:t>
      </w:r>
      <w:r w:rsidR="003254DC">
        <w:rPr>
          <w:sz w:val="28"/>
          <w:szCs w:val="28"/>
          <w:lang w:val="nl-NL"/>
        </w:rPr>
        <w:t xml:space="preserve"> </w:t>
      </w:r>
      <w:r w:rsidR="003254DC">
        <w:rPr>
          <w:b/>
          <w:bCs/>
          <w:iCs/>
          <w:sz w:val="28"/>
          <w:szCs w:val="28"/>
          <w:lang w:val="nl-NL"/>
        </w:rPr>
        <w:t>Muốn viết được 1 VBTM</w:t>
      </w:r>
    </w:p>
    <w:p w14:paraId="4A55D84F" w14:textId="77777777" w:rsidR="003254DC" w:rsidRDefault="003254DC" w:rsidP="003254DC">
      <w:pPr>
        <w:jc w:val="both"/>
        <w:rPr>
          <w:sz w:val="28"/>
          <w:szCs w:val="28"/>
          <w:lang w:val="nl-NL"/>
        </w:rPr>
      </w:pPr>
      <w:r>
        <w:rPr>
          <w:sz w:val="28"/>
          <w:szCs w:val="28"/>
          <w:lang w:val="nl-NL"/>
        </w:rPr>
        <w:t>- Cần quan sát, tìm hiểu đặc điểm, bản chất của đối tượng, ghi chép tư liệu về đối tượng.</w:t>
      </w:r>
    </w:p>
    <w:p w14:paraId="5A581CD9" w14:textId="77777777" w:rsidR="003254DC" w:rsidRDefault="003254DC" w:rsidP="003254DC">
      <w:pPr>
        <w:jc w:val="both"/>
        <w:rPr>
          <w:sz w:val="28"/>
          <w:szCs w:val="28"/>
          <w:lang w:val="nl-NL"/>
        </w:rPr>
      </w:pPr>
      <w:r>
        <w:rPr>
          <w:sz w:val="28"/>
          <w:szCs w:val="28"/>
          <w:lang w:val="nl-NL"/>
        </w:rPr>
        <w:t>- Các tri thức TM cần trung thực, chính xác,  khách quan.</w:t>
      </w:r>
    </w:p>
    <w:p w14:paraId="01579BFC" w14:textId="6E6C015C" w:rsidR="003254DC" w:rsidRDefault="006B4543" w:rsidP="003254DC">
      <w:pPr>
        <w:jc w:val="both"/>
        <w:rPr>
          <w:b/>
          <w:bCs/>
          <w:iCs/>
          <w:sz w:val="28"/>
          <w:szCs w:val="28"/>
          <w:lang w:val="nl-NL"/>
        </w:rPr>
      </w:pPr>
      <w:r>
        <w:rPr>
          <w:b/>
          <w:sz w:val="28"/>
          <w:szCs w:val="28"/>
          <w:lang w:val="nl-NL"/>
        </w:rPr>
        <w:t>3</w:t>
      </w:r>
      <w:r w:rsidR="003254DC">
        <w:rPr>
          <w:b/>
          <w:sz w:val="28"/>
          <w:szCs w:val="28"/>
          <w:lang w:val="nl-NL"/>
        </w:rPr>
        <w:t>.</w:t>
      </w:r>
      <w:r w:rsidR="003254DC">
        <w:rPr>
          <w:sz w:val="28"/>
          <w:szCs w:val="28"/>
          <w:lang w:val="nl-NL"/>
        </w:rPr>
        <w:t xml:space="preserve"> </w:t>
      </w:r>
      <w:r w:rsidR="003254DC">
        <w:rPr>
          <w:b/>
          <w:bCs/>
          <w:iCs/>
          <w:sz w:val="28"/>
          <w:szCs w:val="28"/>
          <w:lang w:val="nl-NL"/>
        </w:rPr>
        <w:t>Các phương pháp TM</w:t>
      </w:r>
    </w:p>
    <w:p w14:paraId="1907BC49" w14:textId="77777777" w:rsidR="003254DC" w:rsidRDefault="003254DC" w:rsidP="003254DC">
      <w:pPr>
        <w:jc w:val="both"/>
        <w:rPr>
          <w:sz w:val="28"/>
          <w:szCs w:val="28"/>
          <w:lang w:val="nl-NL"/>
        </w:rPr>
      </w:pPr>
      <w:r>
        <w:rPr>
          <w:sz w:val="28"/>
          <w:szCs w:val="28"/>
          <w:lang w:val="nl-NL"/>
        </w:rPr>
        <w:t>- Định nghĩa, giải thích.</w:t>
      </w:r>
    </w:p>
    <w:p w14:paraId="58CEF6AA" w14:textId="77777777" w:rsidR="003254DC" w:rsidRDefault="003254DC" w:rsidP="003254DC">
      <w:pPr>
        <w:jc w:val="both"/>
        <w:rPr>
          <w:sz w:val="28"/>
          <w:szCs w:val="28"/>
          <w:lang w:val="nl-NL"/>
        </w:rPr>
      </w:pPr>
      <w:r>
        <w:rPr>
          <w:sz w:val="28"/>
          <w:szCs w:val="28"/>
          <w:lang w:val="nl-NL"/>
        </w:rPr>
        <w:t>- Nêu VD.</w:t>
      </w:r>
    </w:p>
    <w:p w14:paraId="16D9BB4E" w14:textId="77777777" w:rsidR="003254DC" w:rsidRDefault="003254DC" w:rsidP="003254DC">
      <w:pPr>
        <w:jc w:val="both"/>
        <w:rPr>
          <w:sz w:val="28"/>
          <w:szCs w:val="28"/>
          <w:lang w:val="nl-NL"/>
        </w:rPr>
      </w:pPr>
      <w:r>
        <w:rPr>
          <w:sz w:val="28"/>
          <w:szCs w:val="28"/>
          <w:lang w:val="nl-NL"/>
        </w:rPr>
        <w:t>- Nêu số liệu.</w:t>
      </w:r>
    </w:p>
    <w:p w14:paraId="39F34B8B" w14:textId="77777777" w:rsidR="003254DC" w:rsidRDefault="003254DC" w:rsidP="003254DC">
      <w:pPr>
        <w:jc w:val="both"/>
        <w:rPr>
          <w:sz w:val="28"/>
          <w:szCs w:val="28"/>
          <w:lang w:val="nl-NL"/>
        </w:rPr>
      </w:pPr>
      <w:r>
        <w:rPr>
          <w:sz w:val="28"/>
          <w:szCs w:val="28"/>
          <w:lang w:val="nl-NL"/>
        </w:rPr>
        <w:t>- So sánh, đối chiếu.</w:t>
      </w:r>
    </w:p>
    <w:p w14:paraId="45A5F3C7" w14:textId="77777777" w:rsidR="003254DC" w:rsidRDefault="003254DC" w:rsidP="003254DC">
      <w:pPr>
        <w:jc w:val="both"/>
        <w:rPr>
          <w:sz w:val="28"/>
          <w:szCs w:val="28"/>
          <w:lang w:val="nl-NL"/>
        </w:rPr>
      </w:pPr>
      <w:r>
        <w:rPr>
          <w:sz w:val="28"/>
          <w:szCs w:val="28"/>
          <w:lang w:val="nl-NL"/>
        </w:rPr>
        <w:t>- Phân tích, phân loại.</w:t>
      </w:r>
    </w:p>
    <w:p w14:paraId="0A8602CC" w14:textId="77777777" w:rsidR="003254DC" w:rsidRDefault="003254DC" w:rsidP="003254DC">
      <w:pPr>
        <w:jc w:val="both"/>
        <w:rPr>
          <w:sz w:val="28"/>
          <w:szCs w:val="28"/>
          <w:lang w:val="nl-NL"/>
        </w:rPr>
      </w:pPr>
      <w:r>
        <w:rPr>
          <w:sz w:val="28"/>
          <w:szCs w:val="28"/>
          <w:lang w:val="nl-NL"/>
        </w:rPr>
        <w:lastRenderedPageBreak/>
        <w:t>- Liệt kê.</w:t>
      </w:r>
    </w:p>
    <w:p w14:paraId="5225F5FE" w14:textId="1C25BB1D" w:rsidR="003254DC" w:rsidRDefault="006B4543" w:rsidP="003254DC">
      <w:pPr>
        <w:jc w:val="both"/>
        <w:rPr>
          <w:b/>
          <w:bCs/>
          <w:iCs/>
          <w:sz w:val="28"/>
          <w:szCs w:val="28"/>
          <w:lang w:val="nl-NL"/>
        </w:rPr>
      </w:pPr>
      <w:r>
        <w:rPr>
          <w:b/>
          <w:bCs/>
          <w:iCs/>
          <w:sz w:val="28"/>
          <w:szCs w:val="28"/>
          <w:lang w:val="nl-NL"/>
        </w:rPr>
        <w:t>4</w:t>
      </w:r>
      <w:r w:rsidR="003254DC">
        <w:rPr>
          <w:b/>
          <w:bCs/>
          <w:iCs/>
          <w:sz w:val="28"/>
          <w:szCs w:val="28"/>
          <w:lang w:val="nl-NL"/>
        </w:rPr>
        <w:t>. Các VB TM thường gặp</w:t>
      </w:r>
    </w:p>
    <w:p w14:paraId="155AFFB8" w14:textId="77777777" w:rsidR="003254DC" w:rsidRDefault="003254DC" w:rsidP="003254DC">
      <w:pPr>
        <w:jc w:val="both"/>
        <w:rPr>
          <w:sz w:val="28"/>
          <w:szCs w:val="28"/>
          <w:lang w:val="nl-NL"/>
        </w:rPr>
      </w:pPr>
      <w:r>
        <w:rPr>
          <w:sz w:val="28"/>
          <w:szCs w:val="28"/>
          <w:lang w:val="nl-NL"/>
        </w:rPr>
        <w:t xml:space="preserve"> TM về:</w:t>
      </w:r>
    </w:p>
    <w:p w14:paraId="5F1105A4" w14:textId="77777777" w:rsidR="003254DC" w:rsidRDefault="003254DC" w:rsidP="003254DC">
      <w:pPr>
        <w:numPr>
          <w:ilvl w:val="0"/>
          <w:numId w:val="1"/>
        </w:numPr>
        <w:jc w:val="both"/>
        <w:rPr>
          <w:sz w:val="28"/>
          <w:szCs w:val="28"/>
          <w:lang w:val="nl-NL"/>
        </w:rPr>
      </w:pPr>
      <w:r>
        <w:rPr>
          <w:sz w:val="28"/>
          <w:szCs w:val="28"/>
          <w:lang w:val="nl-NL"/>
        </w:rPr>
        <w:t>1 đồ dùng.</w:t>
      </w:r>
    </w:p>
    <w:p w14:paraId="2B124F94" w14:textId="77777777" w:rsidR="003254DC" w:rsidRDefault="003254DC" w:rsidP="003254DC">
      <w:pPr>
        <w:numPr>
          <w:ilvl w:val="0"/>
          <w:numId w:val="1"/>
        </w:numPr>
        <w:jc w:val="both"/>
        <w:rPr>
          <w:sz w:val="28"/>
          <w:szCs w:val="28"/>
          <w:lang w:val="nl-NL"/>
        </w:rPr>
      </w:pPr>
      <w:r>
        <w:rPr>
          <w:sz w:val="28"/>
          <w:szCs w:val="28"/>
          <w:lang w:val="nl-NL"/>
        </w:rPr>
        <w:t>Phương pháp, cách làm 1 sản phẩm.</w:t>
      </w:r>
    </w:p>
    <w:p w14:paraId="7883A2ED" w14:textId="77777777" w:rsidR="003254DC" w:rsidRDefault="003254DC" w:rsidP="003254DC">
      <w:pPr>
        <w:numPr>
          <w:ilvl w:val="0"/>
          <w:numId w:val="1"/>
        </w:numPr>
        <w:jc w:val="both"/>
        <w:rPr>
          <w:sz w:val="28"/>
          <w:szCs w:val="28"/>
          <w:lang w:val="nl-NL"/>
        </w:rPr>
      </w:pPr>
      <w:r>
        <w:rPr>
          <w:sz w:val="28"/>
          <w:szCs w:val="28"/>
          <w:lang w:val="nl-NL"/>
        </w:rPr>
        <w:t>1 di tích thắng cảnh.</w:t>
      </w:r>
    </w:p>
    <w:p w14:paraId="6D0E46D8" w14:textId="77777777" w:rsidR="003254DC" w:rsidRDefault="003254DC" w:rsidP="003254DC">
      <w:pPr>
        <w:numPr>
          <w:ilvl w:val="0"/>
          <w:numId w:val="1"/>
        </w:numPr>
        <w:jc w:val="both"/>
        <w:rPr>
          <w:sz w:val="28"/>
          <w:szCs w:val="28"/>
          <w:lang w:val="nl-NL"/>
        </w:rPr>
      </w:pPr>
      <w:r>
        <w:rPr>
          <w:sz w:val="28"/>
          <w:szCs w:val="28"/>
          <w:lang w:val="nl-NL"/>
        </w:rPr>
        <w:t>1 thể loại VH.</w:t>
      </w:r>
    </w:p>
    <w:p w14:paraId="0F8F6ADD" w14:textId="7389FEAE" w:rsidR="003254DC" w:rsidRPr="003254DC" w:rsidRDefault="006B4543" w:rsidP="003254DC">
      <w:pPr>
        <w:ind w:left="75"/>
        <w:jc w:val="both"/>
        <w:rPr>
          <w:b/>
          <w:bCs/>
          <w:iCs/>
          <w:sz w:val="28"/>
          <w:szCs w:val="28"/>
          <w:lang w:val="nl-NL"/>
        </w:rPr>
      </w:pPr>
      <w:r>
        <w:rPr>
          <w:sz w:val="28"/>
          <w:szCs w:val="28"/>
          <w:lang w:val="nl-NL"/>
        </w:rPr>
        <w:t>5</w:t>
      </w:r>
      <w:r w:rsidR="003254DC" w:rsidRPr="003254DC">
        <w:rPr>
          <w:sz w:val="28"/>
          <w:szCs w:val="28"/>
          <w:lang w:val="nl-NL"/>
        </w:rPr>
        <w:t xml:space="preserve">. </w:t>
      </w:r>
      <w:r w:rsidR="003254DC" w:rsidRPr="003254DC">
        <w:rPr>
          <w:b/>
          <w:bCs/>
          <w:iCs/>
          <w:sz w:val="28"/>
          <w:szCs w:val="28"/>
          <w:lang w:val="nl-NL"/>
        </w:rPr>
        <w:t>Bố cục chung</w:t>
      </w:r>
    </w:p>
    <w:p w14:paraId="0C036885" w14:textId="77777777" w:rsidR="003254DC" w:rsidRPr="003254DC" w:rsidRDefault="003254DC" w:rsidP="003254DC">
      <w:pPr>
        <w:jc w:val="both"/>
        <w:rPr>
          <w:sz w:val="28"/>
          <w:szCs w:val="28"/>
          <w:lang w:val="nl-NL"/>
        </w:rPr>
      </w:pPr>
      <w:r w:rsidRPr="003254DC">
        <w:rPr>
          <w:sz w:val="28"/>
          <w:szCs w:val="28"/>
          <w:lang w:val="nl-NL"/>
        </w:rPr>
        <w:t>* MB: Giới thiệu đối tượng TM.</w:t>
      </w:r>
    </w:p>
    <w:p w14:paraId="79CD6DAF" w14:textId="77777777" w:rsidR="003254DC" w:rsidRPr="003254DC" w:rsidRDefault="003254DC" w:rsidP="003254DC">
      <w:pPr>
        <w:jc w:val="both"/>
        <w:rPr>
          <w:sz w:val="28"/>
          <w:szCs w:val="28"/>
          <w:lang w:val="nl-NL"/>
        </w:rPr>
      </w:pPr>
      <w:r w:rsidRPr="003254DC">
        <w:rPr>
          <w:sz w:val="28"/>
          <w:szCs w:val="28"/>
          <w:lang w:val="nl-NL"/>
        </w:rPr>
        <w:t>* TB: trình bày nhưngc tri thức khách quan về đối tượng theo 1 trình tự phù hợp.</w:t>
      </w:r>
    </w:p>
    <w:p w14:paraId="58F5DBB1" w14:textId="77777777" w:rsidR="003254DC" w:rsidRPr="003254DC" w:rsidRDefault="003254DC" w:rsidP="003254DC">
      <w:pPr>
        <w:pStyle w:val="ListParagraph"/>
        <w:ind w:left="435"/>
        <w:jc w:val="both"/>
        <w:rPr>
          <w:sz w:val="28"/>
          <w:szCs w:val="28"/>
          <w:lang w:val="nl-NL"/>
        </w:rPr>
      </w:pPr>
      <w:r w:rsidRPr="003254DC">
        <w:rPr>
          <w:sz w:val="28"/>
          <w:szCs w:val="28"/>
          <w:lang w:val="nl-NL"/>
        </w:rPr>
        <w:t>( kết hợp yếu tố TS,  MT, BC.)</w:t>
      </w:r>
    </w:p>
    <w:p w14:paraId="6AF9FEB9" w14:textId="77777777" w:rsidR="003254DC" w:rsidRPr="003254DC" w:rsidRDefault="003254DC" w:rsidP="003254DC">
      <w:pPr>
        <w:jc w:val="both"/>
        <w:rPr>
          <w:sz w:val="28"/>
          <w:szCs w:val="28"/>
          <w:lang w:val="nl-NL"/>
        </w:rPr>
      </w:pPr>
      <w:r w:rsidRPr="003254DC">
        <w:rPr>
          <w:sz w:val="28"/>
          <w:szCs w:val="28"/>
          <w:lang w:val="nl-NL"/>
        </w:rPr>
        <w:t>* KB: khái qquát về đối tượng TM.</w:t>
      </w:r>
    </w:p>
    <w:p w14:paraId="13ADEEDA" w14:textId="150C3D2A" w:rsidR="003254DC" w:rsidRPr="003254DC" w:rsidRDefault="006B4543" w:rsidP="003254DC">
      <w:pPr>
        <w:rPr>
          <w:b/>
          <w:bCs/>
          <w:iCs/>
          <w:sz w:val="28"/>
          <w:szCs w:val="28"/>
          <w:lang w:val="nl-NL"/>
        </w:rPr>
      </w:pPr>
      <w:r>
        <w:rPr>
          <w:b/>
          <w:bCs/>
          <w:iCs/>
          <w:sz w:val="28"/>
          <w:szCs w:val="28"/>
          <w:lang w:val="nl-NL"/>
        </w:rPr>
        <w:t>IV</w:t>
      </w:r>
      <w:r w:rsidR="003254DC" w:rsidRPr="003254DC">
        <w:rPr>
          <w:b/>
          <w:bCs/>
          <w:iCs/>
          <w:sz w:val="28"/>
          <w:szCs w:val="28"/>
          <w:lang w:val="nl-NL"/>
        </w:rPr>
        <w:t>. Văn bản nghị luận</w:t>
      </w:r>
    </w:p>
    <w:p w14:paraId="12B0ED8D" w14:textId="77777777" w:rsidR="003254DC" w:rsidRPr="003254DC" w:rsidRDefault="003254DC" w:rsidP="003254DC">
      <w:pPr>
        <w:rPr>
          <w:sz w:val="28"/>
          <w:szCs w:val="28"/>
          <w:lang w:val="nl-NL"/>
        </w:rPr>
      </w:pPr>
      <w:r w:rsidRPr="003254DC">
        <w:rPr>
          <w:sz w:val="28"/>
          <w:szCs w:val="28"/>
          <w:lang w:val="nl-NL"/>
        </w:rPr>
        <w:t>- yếu tố cơ bản:</w:t>
      </w:r>
    </w:p>
    <w:p w14:paraId="2895F139" w14:textId="77777777" w:rsidR="003254DC" w:rsidRPr="003254DC" w:rsidRDefault="003254DC" w:rsidP="003254DC">
      <w:pPr>
        <w:rPr>
          <w:sz w:val="28"/>
          <w:szCs w:val="28"/>
          <w:lang w:val="nl-NL"/>
        </w:rPr>
      </w:pPr>
      <w:r w:rsidRPr="003254DC">
        <w:rPr>
          <w:sz w:val="28"/>
          <w:szCs w:val="28"/>
          <w:lang w:val="nl-NL"/>
        </w:rPr>
        <w:t xml:space="preserve">   Luận điểm, luận cứ, lập luận.</w:t>
      </w:r>
    </w:p>
    <w:p w14:paraId="1B53D7A0" w14:textId="77777777" w:rsidR="003254DC" w:rsidRPr="003254DC" w:rsidRDefault="003254DC" w:rsidP="003254DC">
      <w:pPr>
        <w:rPr>
          <w:sz w:val="28"/>
          <w:szCs w:val="28"/>
          <w:lang w:val="nl-NL"/>
        </w:rPr>
      </w:pPr>
      <w:r w:rsidRPr="003254DC">
        <w:rPr>
          <w:sz w:val="28"/>
          <w:szCs w:val="28"/>
          <w:lang w:val="nl-NL"/>
        </w:rPr>
        <w:t>- NL cần kết hợp với TS, MT, BC.</w:t>
      </w:r>
    </w:p>
    <w:p w14:paraId="7A83C646" w14:textId="77777777" w:rsidR="003254DC" w:rsidRPr="003254DC" w:rsidRDefault="003254DC" w:rsidP="003254DC">
      <w:pPr>
        <w:rPr>
          <w:sz w:val="28"/>
          <w:szCs w:val="28"/>
          <w:lang w:val="nl-NL"/>
        </w:rPr>
      </w:pPr>
      <w:r w:rsidRPr="003254DC">
        <w:rPr>
          <w:sz w:val="28"/>
          <w:szCs w:val="28"/>
          <w:lang w:val="nl-NL"/>
        </w:rPr>
        <w:t>- Tdụng: giúp cho VB NL sinh động, hấp dẫn, sáng rõ luận điểm, tăng sức thuyết phục.</w:t>
      </w:r>
    </w:p>
    <w:p w14:paraId="081F9695" w14:textId="77777777" w:rsidR="003254DC" w:rsidRDefault="003254DC" w:rsidP="003254DC">
      <w:pPr>
        <w:jc w:val="center"/>
        <w:rPr>
          <w:b/>
          <w:sz w:val="36"/>
          <w:szCs w:val="36"/>
          <w:lang w:val="vi-VN"/>
        </w:rPr>
      </w:pPr>
    </w:p>
    <w:p w14:paraId="63872F38" w14:textId="2C6A6132" w:rsidR="003254DC" w:rsidRPr="00B07EE4" w:rsidRDefault="003254DC" w:rsidP="003254DC">
      <w:pPr>
        <w:jc w:val="center"/>
        <w:rPr>
          <w:b/>
          <w:bCs/>
          <w:sz w:val="36"/>
          <w:szCs w:val="36"/>
          <w:lang w:val="vi-VN"/>
        </w:rPr>
      </w:pPr>
      <w:r w:rsidRPr="00B07EE4">
        <w:rPr>
          <w:b/>
          <w:sz w:val="36"/>
          <w:szCs w:val="36"/>
          <w:lang w:val="vi-VN"/>
        </w:rPr>
        <w:t>TIẾT 103-104: LUYỆN TẬP LÀM BÀI VĂN NGHỊ LUẬN</w:t>
      </w:r>
    </w:p>
    <w:tbl>
      <w:tblPr>
        <w:tblW w:w="10065" w:type="dxa"/>
        <w:tblInd w:w="-34" w:type="dxa"/>
        <w:tblLayout w:type="fixed"/>
        <w:tblLook w:val="04A0" w:firstRow="1" w:lastRow="0" w:firstColumn="1" w:lastColumn="0" w:noHBand="0" w:noVBand="1"/>
      </w:tblPr>
      <w:tblGrid>
        <w:gridCol w:w="10065"/>
      </w:tblGrid>
      <w:tr w:rsidR="003254DC" w14:paraId="2268099A" w14:textId="77777777" w:rsidTr="00C2158E">
        <w:tc>
          <w:tcPr>
            <w:tcW w:w="10065" w:type="dxa"/>
            <w:hideMark/>
          </w:tcPr>
          <w:p w14:paraId="542B7659" w14:textId="2FA37273" w:rsidR="003254DC" w:rsidRDefault="003254DC" w:rsidP="00C2158E">
            <w:pPr>
              <w:jc w:val="both"/>
              <w:rPr>
                <w:b/>
                <w:sz w:val="28"/>
                <w:szCs w:val="28"/>
              </w:rPr>
            </w:pPr>
          </w:p>
        </w:tc>
      </w:tr>
      <w:tr w:rsidR="003254DC" w14:paraId="7C28431C" w14:textId="77777777" w:rsidTr="00C2158E">
        <w:tc>
          <w:tcPr>
            <w:tcW w:w="10065" w:type="dxa"/>
            <w:hideMark/>
          </w:tcPr>
          <w:p w14:paraId="154BE4E0" w14:textId="77777777" w:rsidR="003254DC" w:rsidRDefault="003254DC" w:rsidP="003254DC">
            <w:pPr>
              <w:widowControl/>
              <w:spacing w:after="200" w:line="276" w:lineRule="auto"/>
              <w:rPr>
                <w:rFonts w:eastAsiaTheme="minorHAnsi"/>
                <w:b/>
                <w:kern w:val="0"/>
                <w:sz w:val="28"/>
                <w:szCs w:val="28"/>
                <w:lang w:val="it-IT" w:eastAsia="en-US"/>
              </w:rPr>
            </w:pPr>
          </w:p>
          <w:p w14:paraId="37D85405" w14:textId="5431B6EF" w:rsidR="003254DC" w:rsidRDefault="006B4543" w:rsidP="003254DC">
            <w:pPr>
              <w:widowControl/>
              <w:spacing w:after="200" w:line="276" w:lineRule="auto"/>
              <w:rPr>
                <w:rFonts w:eastAsiaTheme="minorHAnsi"/>
                <w:b/>
                <w:kern w:val="0"/>
                <w:sz w:val="28"/>
                <w:szCs w:val="28"/>
                <w:lang w:val="it-IT" w:eastAsia="en-US"/>
              </w:rPr>
            </w:pPr>
            <w:r>
              <w:rPr>
                <w:rFonts w:eastAsiaTheme="minorHAnsi"/>
                <w:b/>
                <w:kern w:val="0"/>
                <w:sz w:val="28"/>
                <w:szCs w:val="28"/>
                <w:lang w:val="it-IT" w:eastAsia="en-US"/>
              </w:rPr>
              <w:t>*</w:t>
            </w:r>
            <w:r w:rsidR="003254DC" w:rsidRPr="003254DC">
              <w:rPr>
                <w:rFonts w:eastAsiaTheme="minorHAnsi"/>
                <w:b/>
                <w:kern w:val="0"/>
                <w:sz w:val="28"/>
                <w:szCs w:val="28"/>
                <w:lang w:val="it-IT" w:eastAsia="en-US"/>
              </w:rPr>
              <w:t xml:space="preserve"> Kiến thức cần nắm (</w:t>
            </w:r>
            <w:r w:rsidR="003254DC">
              <w:rPr>
                <w:rFonts w:eastAsiaTheme="minorHAnsi"/>
                <w:b/>
                <w:kern w:val="0"/>
                <w:sz w:val="28"/>
                <w:szCs w:val="28"/>
                <w:lang w:val="it-IT" w:eastAsia="en-US"/>
              </w:rPr>
              <w:t xml:space="preserve">HS </w:t>
            </w:r>
            <w:r w:rsidR="003254DC" w:rsidRPr="003254DC">
              <w:rPr>
                <w:rFonts w:eastAsiaTheme="minorHAnsi"/>
                <w:bCs/>
                <w:kern w:val="0"/>
                <w:sz w:val="28"/>
                <w:szCs w:val="28"/>
                <w:lang w:val="it-IT" w:eastAsia="en-US"/>
              </w:rPr>
              <w:t>không ghi vở</w:t>
            </w:r>
            <w:r w:rsidR="003254DC" w:rsidRPr="003254DC">
              <w:rPr>
                <w:rFonts w:eastAsiaTheme="minorHAnsi"/>
                <w:b/>
                <w:kern w:val="0"/>
                <w:sz w:val="28"/>
                <w:szCs w:val="28"/>
                <w:lang w:val="it-IT" w:eastAsia="en-US"/>
              </w:rPr>
              <w:t>)</w:t>
            </w:r>
          </w:p>
          <w:p w14:paraId="540AEE17" w14:textId="56BF385A" w:rsidR="003254DC" w:rsidRPr="003254DC" w:rsidRDefault="003254DC" w:rsidP="003254DC">
            <w:pPr>
              <w:widowControl/>
              <w:spacing w:after="200" w:line="276" w:lineRule="auto"/>
              <w:rPr>
                <w:rFonts w:eastAsiaTheme="minorHAnsi"/>
                <w:kern w:val="0"/>
                <w:sz w:val="28"/>
                <w:szCs w:val="28"/>
                <w:lang w:val="it-IT" w:eastAsia="en-US"/>
              </w:rPr>
            </w:pPr>
            <w:r>
              <w:rPr>
                <w:sz w:val="28"/>
                <w:szCs w:val="28"/>
                <w:lang w:val="vi-VN"/>
              </w:rPr>
              <w:t xml:space="preserve">-  </w:t>
            </w:r>
            <w:r>
              <w:rPr>
                <w:sz w:val="28"/>
                <w:szCs w:val="28"/>
              </w:rPr>
              <w:t>H</w:t>
            </w:r>
            <w:r>
              <w:rPr>
                <w:sz w:val="28"/>
                <w:szCs w:val="28"/>
                <w:lang w:val="vi-VN"/>
              </w:rPr>
              <w:t>ọc sinh củng cố lại những kiến thức và kĩ năng đã học về các phép lập luận, chứng minh, giải thích về cách sử dụng từ ngữ, đặt câu và đặc biệt về cách đưa các yếu tố biểu cảm, tự sự và miêu tả vào bài văn nghị kuận.</w:t>
            </w:r>
          </w:p>
          <w:p w14:paraId="2FF02D90" w14:textId="77777777" w:rsidR="003254DC" w:rsidRDefault="003254DC" w:rsidP="00C2158E">
            <w:pPr>
              <w:jc w:val="both"/>
              <w:rPr>
                <w:sz w:val="28"/>
                <w:szCs w:val="28"/>
                <w:lang w:val="vi-VN"/>
              </w:rPr>
            </w:pPr>
            <w:r>
              <w:rPr>
                <w:sz w:val="28"/>
                <w:szCs w:val="28"/>
                <w:lang w:val="vi-VN"/>
              </w:rPr>
              <w:t>- Thông qua bài cho hoc sinh thấy thấy được những ưu khuyết điểm của mình trong việc tạo lập văn bản theo yêu cầu.</w:t>
            </w:r>
          </w:p>
          <w:p w14:paraId="484E815C" w14:textId="72486F7E" w:rsidR="00DE3E1F" w:rsidRDefault="00DE3E1F" w:rsidP="00DE3E1F">
            <w:pPr>
              <w:jc w:val="both"/>
              <w:rPr>
                <w:b/>
                <w:bCs/>
                <w:i/>
                <w:sz w:val="28"/>
                <w:szCs w:val="28"/>
              </w:rPr>
            </w:pPr>
            <w:r>
              <w:rPr>
                <w:b/>
                <w:bCs/>
                <w:i/>
                <w:sz w:val="28"/>
                <w:szCs w:val="28"/>
              </w:rPr>
              <w:t xml:space="preserve"> </w:t>
            </w:r>
            <w:r w:rsidR="006B4543">
              <w:rPr>
                <w:b/>
                <w:bCs/>
                <w:i/>
                <w:sz w:val="28"/>
                <w:szCs w:val="28"/>
              </w:rPr>
              <w:t>*</w:t>
            </w:r>
            <w:r>
              <w:rPr>
                <w:b/>
                <w:bCs/>
                <w:i/>
                <w:sz w:val="28"/>
                <w:szCs w:val="28"/>
              </w:rPr>
              <w:t>Luyện tập ( HS ghi đề vào vở làm bài văn</w:t>
            </w:r>
            <w:r w:rsidR="00502299">
              <w:rPr>
                <w:b/>
                <w:bCs/>
                <w:i/>
                <w:sz w:val="28"/>
                <w:szCs w:val="28"/>
              </w:rPr>
              <w:t xml:space="preserve"> nghị luận hoàn chỉnh</w:t>
            </w:r>
            <w:r>
              <w:rPr>
                <w:b/>
                <w:bCs/>
                <w:i/>
                <w:sz w:val="28"/>
                <w:szCs w:val="28"/>
              </w:rPr>
              <w:t>)</w:t>
            </w:r>
          </w:p>
          <w:p w14:paraId="2C10B6AB" w14:textId="35DDDBDD" w:rsidR="00DE3E1F" w:rsidRPr="00DE3E1F" w:rsidRDefault="00DE3E1F" w:rsidP="00DE3E1F">
            <w:pPr>
              <w:jc w:val="both"/>
              <w:rPr>
                <w:b/>
                <w:bCs/>
                <w:i/>
                <w:sz w:val="28"/>
                <w:szCs w:val="28"/>
              </w:rPr>
            </w:pPr>
            <w:r w:rsidRPr="00931F37">
              <w:rPr>
                <w:b/>
                <w:bCs/>
                <w:i/>
                <w:sz w:val="28"/>
                <w:szCs w:val="28"/>
                <w:lang w:val="vi-VN"/>
              </w:rPr>
              <w:t>Từ bài Bàn luận về phép học của La Sơn Phu Tử Nguyễn Thiếp ,</w:t>
            </w:r>
            <w:r>
              <w:rPr>
                <w:b/>
                <w:bCs/>
                <w:i/>
                <w:sz w:val="28"/>
                <w:szCs w:val="28"/>
              </w:rPr>
              <w:t>em</w:t>
            </w:r>
            <w:r w:rsidRPr="00931F37">
              <w:rPr>
                <w:b/>
                <w:bCs/>
                <w:i/>
                <w:sz w:val="28"/>
                <w:szCs w:val="28"/>
                <w:lang w:val="vi-VN"/>
              </w:rPr>
              <w:t xml:space="preserve"> hãy suy nghĩ về mối quan hệ giữa’ học và hành”</w:t>
            </w:r>
            <w:r>
              <w:rPr>
                <w:b/>
                <w:bCs/>
                <w:i/>
                <w:sz w:val="28"/>
                <w:szCs w:val="28"/>
              </w:rPr>
              <w:t>bằng bài văn nghị luận.</w:t>
            </w:r>
          </w:p>
          <w:p w14:paraId="425CC617" w14:textId="6B156C7F" w:rsidR="00DE3E1F" w:rsidRDefault="00DE3E1F" w:rsidP="00C2158E">
            <w:pPr>
              <w:jc w:val="both"/>
              <w:rPr>
                <w:sz w:val="28"/>
                <w:szCs w:val="28"/>
                <w:lang w:val="vi-VN"/>
              </w:rPr>
            </w:pPr>
          </w:p>
        </w:tc>
      </w:tr>
    </w:tbl>
    <w:p w14:paraId="1EDA7A94" w14:textId="77777777" w:rsidR="000A2146" w:rsidRDefault="000A2146" w:rsidP="003254DC">
      <w:pPr>
        <w:rPr>
          <w:rFonts w:eastAsiaTheme="minorHAnsi"/>
          <w:b/>
          <w:kern w:val="0"/>
          <w:sz w:val="28"/>
          <w:szCs w:val="28"/>
          <w:lang w:val="it-IT" w:eastAsia="en-US"/>
        </w:rPr>
      </w:pPr>
    </w:p>
    <w:p w14:paraId="7F499282" w14:textId="26BD4185" w:rsidR="005C4570" w:rsidRDefault="000A2146" w:rsidP="000A2146">
      <w:r>
        <w:rPr>
          <w:rFonts w:eastAsiaTheme="minorHAnsi"/>
          <w:b/>
          <w:kern w:val="0"/>
          <w:sz w:val="28"/>
          <w:szCs w:val="28"/>
          <w:lang w:val="it-IT" w:eastAsia="en-US"/>
        </w:rPr>
        <w:t>CÁC EM NHỚ LÀM BÀI VĂN NGHỊ LUẬN TRÊN GỬI CÔ XEM NHÉ.</w:t>
      </w:r>
    </w:p>
    <w:sectPr w:rsidR="005C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2"/>
      <w:numFmt w:val="bullet"/>
      <w:lvlText w:val="-"/>
      <w:lvlJc w:val="left"/>
      <w:pPr>
        <w:tabs>
          <w:tab w:val="num" w:pos="435"/>
        </w:tabs>
        <w:ind w:left="435" w:hanging="360"/>
      </w:pPr>
      <w:rPr>
        <w:rFonts w:ascii=".VnTime" w:eastAsia="Times New Roman" w:hAnsi=".VnTime"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DC"/>
    <w:rsid w:val="000A2146"/>
    <w:rsid w:val="003254DC"/>
    <w:rsid w:val="00502299"/>
    <w:rsid w:val="005C4570"/>
    <w:rsid w:val="006B4543"/>
    <w:rsid w:val="00920860"/>
    <w:rsid w:val="00DE3E1F"/>
    <w:rsid w:val="00EE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A6A0"/>
  <w15:chartTrackingRefBased/>
  <w15:docId w15:val="{22761B61-0F88-43FB-BA23-E33C6766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4DC"/>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dc:creator>
  <cp:keywords/>
  <dc:description/>
  <cp:lastModifiedBy>Giang</cp:lastModifiedBy>
  <cp:revision>5</cp:revision>
  <dcterms:created xsi:type="dcterms:W3CDTF">2022-03-25T03:04:00Z</dcterms:created>
  <dcterms:modified xsi:type="dcterms:W3CDTF">2022-03-25T03:40:00Z</dcterms:modified>
</cp:coreProperties>
</file>