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1BFE" w14:textId="77777777" w:rsidR="00D51E54" w:rsidRDefault="00D51E54" w:rsidP="00D51E54">
      <w:pPr>
        <w:pStyle w:val="NoSpacing"/>
        <w:ind w:left="-90" w:right="-63"/>
        <w:jc w:val="center"/>
        <w:rPr>
          <w:b/>
          <w:color w:val="FF0000"/>
          <w:szCs w:val="28"/>
        </w:rPr>
      </w:pPr>
      <w:r w:rsidRPr="00D51E54">
        <w:rPr>
          <w:b/>
          <w:color w:val="FF0000"/>
          <w:szCs w:val="28"/>
        </w:rPr>
        <w:t>ĐÁP ÁN BÀI 31</w:t>
      </w:r>
    </w:p>
    <w:p w14:paraId="09FD9DF4" w14:textId="77777777" w:rsidR="00D51E54" w:rsidRPr="00D51E54" w:rsidRDefault="00D51E54" w:rsidP="00D51E54">
      <w:pPr>
        <w:pStyle w:val="NoSpacing"/>
        <w:ind w:left="-90" w:right="-63"/>
        <w:jc w:val="center"/>
        <w:rPr>
          <w:b/>
          <w:color w:val="FF0000"/>
          <w:szCs w:val="28"/>
        </w:rPr>
      </w:pPr>
      <w:r w:rsidRPr="00D51E54">
        <w:rPr>
          <w:b/>
          <w:color w:val="FF0000"/>
          <w:szCs w:val="28"/>
        </w:rPr>
        <w:t xml:space="preserve"> ĐỘNG VẬT</w:t>
      </w:r>
    </w:p>
    <w:p w14:paraId="61A15E16" w14:textId="77777777" w:rsidR="00D51E54" w:rsidRDefault="00D51E54" w:rsidP="00D51E54">
      <w:pPr>
        <w:pStyle w:val="NoSpacing"/>
        <w:ind w:left="-90" w:right="-63"/>
        <w:rPr>
          <w:b/>
          <w:szCs w:val="28"/>
        </w:rPr>
      </w:pPr>
      <w:proofErr w:type="spellStart"/>
      <w:r>
        <w:rPr>
          <w:b/>
          <w:szCs w:val="28"/>
        </w:rPr>
        <w:t>Câu</w:t>
      </w:r>
      <w:proofErr w:type="spellEnd"/>
      <w:r>
        <w:rPr>
          <w:b/>
          <w:szCs w:val="28"/>
        </w:rPr>
        <w:t xml:space="preserve"> 1: </w:t>
      </w:r>
    </w:p>
    <w:p w14:paraId="06A35C48" w14:textId="77777777" w:rsidR="00D51E54" w:rsidRDefault="00D51E54" w:rsidP="00D51E54">
      <w:pPr>
        <w:pStyle w:val="NoSpacing"/>
        <w:ind w:left="-90" w:right="-63"/>
        <w:rPr>
          <w:szCs w:val="28"/>
        </w:rPr>
      </w:pPr>
      <w:r>
        <w:rPr>
          <w:szCs w:val="28"/>
        </w:rPr>
        <w:t xml:space="preserve">a. </w:t>
      </w:r>
      <w:proofErr w:type="spellStart"/>
      <w:r>
        <w:rPr>
          <w:szCs w:val="28"/>
        </w:rPr>
        <w:t>Kể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tên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bướm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voi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ngựa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chim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khỉ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ốc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sên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đỉa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gà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chim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cụt</w:t>
      </w:r>
      <w:proofErr w:type="spellEnd"/>
    </w:p>
    <w:p w14:paraId="4417EFB4" w14:textId="77777777" w:rsidR="00D51E54" w:rsidRDefault="00D51E54" w:rsidP="00D51E54">
      <w:pPr>
        <w:pStyle w:val="NoSpacing"/>
        <w:ind w:left="-90" w:right="-63"/>
        <w:rPr>
          <w:szCs w:val="28"/>
        </w:rPr>
      </w:pPr>
      <w:r>
        <w:rPr>
          <w:szCs w:val="28"/>
        </w:rPr>
        <w:t xml:space="preserve">b. </w:t>
      </w:r>
      <w:proofErr w:type="spellStart"/>
      <w:r>
        <w:rPr>
          <w:szCs w:val="28"/>
        </w:rPr>
        <w:t>Sơ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phân</w:t>
      </w:r>
      <w:proofErr w:type="spellEnd"/>
      <w:r>
        <w:rPr>
          <w:szCs w:val="28"/>
        </w:rPr>
        <w:t xml:space="preserve"> chia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sống</w:t>
      </w:r>
      <w:proofErr w:type="spellEnd"/>
    </w:p>
    <w:p w14:paraId="6553930C" w14:textId="77777777" w:rsidR="00D51E54" w:rsidRDefault="00D51E54" w:rsidP="00D51E54">
      <w:pPr>
        <w:pStyle w:val="NoSpacing"/>
        <w:ind w:left="-90" w:right="-63"/>
        <w:rPr>
          <w:szCs w:val="28"/>
        </w:rPr>
      </w:pPr>
      <w:r>
        <w:rPr>
          <w:szCs w:val="28"/>
        </w:rPr>
        <w:t xml:space="preserve">c. </w:t>
      </w:r>
      <w:proofErr w:type="spellStart"/>
      <w:r>
        <w:rPr>
          <w:szCs w:val="28"/>
        </w:rPr>
        <w:t>Sơ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phân</w:t>
      </w:r>
      <w:proofErr w:type="spellEnd"/>
      <w:r>
        <w:rPr>
          <w:szCs w:val="28"/>
        </w:rPr>
        <w:t xml:space="preserve"> chia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sống</w:t>
      </w:r>
      <w:proofErr w:type="spellEnd"/>
      <w:r>
        <w:rPr>
          <w:szCs w:val="28"/>
        </w:rPr>
        <w:t>:</w:t>
      </w:r>
    </w:p>
    <w:p w14:paraId="523D1836" w14:textId="77777777" w:rsidR="00D51E54" w:rsidRDefault="00D51E54" w:rsidP="00D51E54">
      <w:pPr>
        <w:pStyle w:val="NoSpacing"/>
        <w:ind w:left="-90" w:right="-63"/>
        <w:rPr>
          <w:szCs w:val="28"/>
        </w:rPr>
      </w:pPr>
      <w:r>
        <w:rPr>
          <w:noProof/>
          <w:szCs w:val="28"/>
        </w:rPr>
        <w:drawing>
          <wp:inline distT="0" distB="0" distL="0" distR="0" wp14:anchorId="069A0BB4" wp14:editId="5EBFB4B5">
            <wp:extent cx="4934585" cy="1638300"/>
            <wp:effectExtent l="0" t="0" r="75565" b="0"/>
            <wp:docPr id="44" name="Diagram 4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CD6BC31" w14:textId="77777777" w:rsidR="00D51E54" w:rsidRDefault="00D51E54" w:rsidP="00D51E54">
      <w:pPr>
        <w:spacing w:after="0" w:line="360" w:lineRule="auto"/>
        <w:ind w:left="-90" w:right="-63"/>
        <w:jc w:val="both"/>
        <w:rPr>
          <w:b/>
          <w:szCs w:val="28"/>
          <w:lang w:val="fr-FR"/>
        </w:rPr>
      </w:pPr>
      <w:proofErr w:type="spellStart"/>
      <w:r>
        <w:rPr>
          <w:b/>
          <w:szCs w:val="28"/>
          <w:lang w:val="fr-FR"/>
        </w:rPr>
        <w:t>Câu</w:t>
      </w:r>
      <w:proofErr w:type="spellEnd"/>
      <w:r>
        <w:rPr>
          <w:b/>
          <w:szCs w:val="28"/>
          <w:lang w:val="fr-FR"/>
        </w:rPr>
        <w:t xml:space="preserve"> 2 :</w:t>
      </w:r>
    </w:p>
    <w:p w14:paraId="24FE5ED9" w14:textId="77777777" w:rsidR="00D51E54" w:rsidRDefault="00D51E54" w:rsidP="00D51E54">
      <w:pPr>
        <w:pStyle w:val="NoSpacing"/>
        <w:ind w:left="-90" w:right="-63"/>
        <w:rPr>
          <w:szCs w:val="28"/>
          <w:lang w:val="fr-FR"/>
        </w:rPr>
      </w:pPr>
      <w:r>
        <w:rPr>
          <w:szCs w:val="28"/>
          <w:lang w:val="fr-FR"/>
        </w:rPr>
        <w:t>1-c</w:t>
      </w:r>
    </w:p>
    <w:p w14:paraId="4D896367" w14:textId="77777777" w:rsidR="00D51E54" w:rsidRDefault="00D51E54" w:rsidP="00D51E54">
      <w:pPr>
        <w:pStyle w:val="NoSpacing"/>
        <w:ind w:left="-90" w:right="-63"/>
        <w:rPr>
          <w:szCs w:val="28"/>
          <w:lang w:val="fr-FR"/>
        </w:rPr>
      </w:pPr>
      <w:r>
        <w:rPr>
          <w:szCs w:val="28"/>
          <w:lang w:val="fr-FR"/>
        </w:rPr>
        <w:t>2-d</w:t>
      </w:r>
    </w:p>
    <w:p w14:paraId="2AB74594" w14:textId="77777777" w:rsidR="00D51E54" w:rsidRDefault="00D51E54" w:rsidP="00D51E54">
      <w:pPr>
        <w:pStyle w:val="NoSpacing"/>
        <w:ind w:left="-90" w:right="-63"/>
        <w:rPr>
          <w:szCs w:val="28"/>
          <w:lang w:val="fr-FR"/>
        </w:rPr>
      </w:pPr>
      <w:r>
        <w:rPr>
          <w:szCs w:val="28"/>
          <w:lang w:val="fr-FR"/>
        </w:rPr>
        <w:t>3-b</w:t>
      </w:r>
    </w:p>
    <w:p w14:paraId="53F50C77" w14:textId="77777777" w:rsidR="00D51E54" w:rsidRDefault="00D51E54" w:rsidP="00D51E54">
      <w:pPr>
        <w:pStyle w:val="NoSpacing"/>
        <w:ind w:left="-90" w:right="-63"/>
        <w:rPr>
          <w:szCs w:val="28"/>
          <w:lang w:val="fr-FR"/>
        </w:rPr>
      </w:pPr>
      <w:r>
        <w:rPr>
          <w:szCs w:val="28"/>
          <w:lang w:val="fr-FR"/>
        </w:rPr>
        <w:t>4-a</w:t>
      </w:r>
    </w:p>
    <w:p w14:paraId="5E62E42E" w14:textId="77777777" w:rsidR="0051130B" w:rsidRDefault="0051130B" w:rsidP="00D51E54">
      <w:pPr>
        <w:pStyle w:val="NoSpacing"/>
        <w:ind w:left="-90" w:right="-63"/>
        <w:rPr>
          <w:b/>
          <w:szCs w:val="28"/>
          <w:lang w:val="fr-FR"/>
        </w:rPr>
      </w:pPr>
    </w:p>
    <w:p w14:paraId="1CA8784C" w14:textId="77777777" w:rsidR="0051130B" w:rsidRDefault="0051130B" w:rsidP="00D51E54">
      <w:pPr>
        <w:pStyle w:val="NoSpacing"/>
        <w:ind w:left="-90" w:right="-63"/>
        <w:rPr>
          <w:b/>
          <w:szCs w:val="28"/>
          <w:lang w:val="fr-FR"/>
        </w:rPr>
      </w:pPr>
    </w:p>
    <w:p w14:paraId="7279E9BC" w14:textId="77777777" w:rsidR="0051130B" w:rsidRDefault="0051130B" w:rsidP="00D51E54">
      <w:pPr>
        <w:pStyle w:val="NoSpacing"/>
        <w:ind w:left="-90" w:right="-63"/>
        <w:rPr>
          <w:b/>
          <w:szCs w:val="28"/>
          <w:lang w:val="fr-FR"/>
        </w:rPr>
      </w:pPr>
    </w:p>
    <w:p w14:paraId="4D5D2436" w14:textId="77777777" w:rsidR="0051130B" w:rsidRDefault="0051130B" w:rsidP="00D51E54">
      <w:pPr>
        <w:pStyle w:val="NoSpacing"/>
        <w:ind w:left="-90" w:right="-63"/>
        <w:rPr>
          <w:b/>
          <w:szCs w:val="28"/>
          <w:lang w:val="fr-FR"/>
        </w:rPr>
      </w:pPr>
    </w:p>
    <w:p w14:paraId="7AEC18EE" w14:textId="4A08C43D" w:rsidR="00D51E54" w:rsidRDefault="00D51E54" w:rsidP="00D51E54">
      <w:pPr>
        <w:pStyle w:val="NoSpacing"/>
        <w:ind w:left="-90" w:right="-63"/>
        <w:rPr>
          <w:szCs w:val="28"/>
          <w:lang w:val="fr-FR"/>
        </w:rPr>
      </w:pPr>
      <w:proofErr w:type="spellStart"/>
      <w:r>
        <w:rPr>
          <w:b/>
          <w:szCs w:val="28"/>
          <w:lang w:val="fr-FR"/>
        </w:rPr>
        <w:lastRenderedPageBreak/>
        <w:t>Câu</w:t>
      </w:r>
      <w:proofErr w:type="spellEnd"/>
      <w:r>
        <w:rPr>
          <w:b/>
          <w:szCs w:val="28"/>
          <w:lang w:val="fr-FR"/>
        </w:rPr>
        <w:t xml:space="preserve"> 3 :</w:t>
      </w:r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Các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biện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pháp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phòng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chống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giun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kí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sinh</w:t>
      </w:r>
      <w:proofErr w:type="spellEnd"/>
      <w:r>
        <w:rPr>
          <w:szCs w:val="28"/>
          <w:lang w:val="fr-FR"/>
        </w:rPr>
        <w:t xml:space="preserve"> ở </w:t>
      </w:r>
      <w:proofErr w:type="spellStart"/>
      <w:r>
        <w:rPr>
          <w:szCs w:val="28"/>
          <w:lang w:val="fr-FR"/>
        </w:rPr>
        <w:t>người</w:t>
      </w:r>
      <w:proofErr w:type="spellEnd"/>
      <w:r>
        <w:rPr>
          <w:szCs w:val="28"/>
          <w:lang w:val="fr-FR"/>
        </w:rPr>
        <w:t>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D51E54" w14:paraId="06DB50D2" w14:textId="77777777" w:rsidTr="00022F46">
        <w:tc>
          <w:tcPr>
            <w:tcW w:w="4508" w:type="dxa"/>
            <w:hideMark/>
          </w:tcPr>
          <w:p w14:paraId="4E854B49" w14:textId="77777777" w:rsidR="00D51E54" w:rsidRDefault="00D51E54" w:rsidP="00D51E54">
            <w:pPr>
              <w:pStyle w:val="NoSpacing"/>
              <w:numPr>
                <w:ilvl w:val="0"/>
                <w:numId w:val="1"/>
              </w:numPr>
              <w:spacing w:before="0" w:after="0"/>
              <w:ind w:left="-90" w:right="-63"/>
              <w:jc w:val="both"/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  <w:lang w:val="fr-FR"/>
              </w:rPr>
              <w:t>Vệ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sinh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tay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trước</w:t>
            </w:r>
            <w:proofErr w:type="spellEnd"/>
            <w:r>
              <w:rPr>
                <w:szCs w:val="28"/>
                <w:lang w:val="fr-FR"/>
              </w:rPr>
              <w:t xml:space="preserve"> khi </w:t>
            </w:r>
            <w:proofErr w:type="spellStart"/>
            <w:r>
              <w:rPr>
                <w:szCs w:val="28"/>
                <w:lang w:val="fr-FR"/>
              </w:rPr>
              <w:t>ăn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và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sau</w:t>
            </w:r>
            <w:proofErr w:type="spellEnd"/>
            <w:r>
              <w:rPr>
                <w:szCs w:val="28"/>
                <w:lang w:val="fr-FR"/>
              </w:rPr>
              <w:t xml:space="preserve"> khi </w:t>
            </w:r>
            <w:proofErr w:type="spellStart"/>
            <w:r>
              <w:rPr>
                <w:szCs w:val="28"/>
                <w:lang w:val="fr-FR"/>
              </w:rPr>
              <w:t>đi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vệ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szCs w:val="28"/>
                <w:lang w:val="fr-FR"/>
              </w:rPr>
              <w:t>sinh</w:t>
            </w:r>
            <w:proofErr w:type="spellEnd"/>
            <w:r>
              <w:rPr>
                <w:szCs w:val="28"/>
                <w:lang w:val="fr-FR"/>
              </w:rPr>
              <w:t>;</w:t>
            </w:r>
            <w:proofErr w:type="gramEnd"/>
          </w:p>
          <w:p w14:paraId="6AA60DDA" w14:textId="77777777" w:rsidR="00D51E54" w:rsidRDefault="00D51E54" w:rsidP="00D51E54">
            <w:pPr>
              <w:pStyle w:val="NoSpacing"/>
              <w:numPr>
                <w:ilvl w:val="0"/>
                <w:numId w:val="1"/>
              </w:numPr>
              <w:spacing w:before="0" w:after="0"/>
              <w:ind w:left="-90" w:right="-63"/>
              <w:jc w:val="both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Lau </w:t>
            </w:r>
            <w:proofErr w:type="spellStart"/>
            <w:r>
              <w:rPr>
                <w:szCs w:val="28"/>
                <w:lang w:val="fr-FR"/>
              </w:rPr>
              <w:t>dọn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nhà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cửa</w:t>
            </w:r>
            <w:proofErr w:type="spellEnd"/>
            <w:r>
              <w:rPr>
                <w:szCs w:val="28"/>
                <w:lang w:val="fr-FR"/>
              </w:rPr>
              <w:t xml:space="preserve">, </w:t>
            </w:r>
            <w:proofErr w:type="spellStart"/>
            <w:r>
              <w:rPr>
                <w:szCs w:val="28"/>
                <w:lang w:val="fr-FR"/>
              </w:rPr>
              <w:t>vật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dụng</w:t>
            </w:r>
            <w:proofErr w:type="spellEnd"/>
            <w:r>
              <w:rPr>
                <w:szCs w:val="28"/>
                <w:lang w:val="fr-FR"/>
              </w:rPr>
              <w:t xml:space="preserve">, </w:t>
            </w:r>
            <w:proofErr w:type="spellStart"/>
            <w:r>
              <w:rPr>
                <w:szCs w:val="28"/>
                <w:lang w:val="fr-FR"/>
              </w:rPr>
              <w:t>đồ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chơi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thường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xuyên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với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nước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sát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szCs w:val="28"/>
                <w:lang w:val="fr-FR"/>
              </w:rPr>
              <w:t>trùng</w:t>
            </w:r>
            <w:proofErr w:type="spellEnd"/>
            <w:r>
              <w:rPr>
                <w:szCs w:val="28"/>
                <w:lang w:val="fr-FR"/>
              </w:rPr>
              <w:t>;</w:t>
            </w:r>
            <w:proofErr w:type="gramEnd"/>
          </w:p>
          <w:p w14:paraId="7F6E5855" w14:textId="77777777" w:rsidR="00D51E54" w:rsidRDefault="00D51E54" w:rsidP="00D51E54">
            <w:pPr>
              <w:pStyle w:val="NoSpacing"/>
              <w:numPr>
                <w:ilvl w:val="0"/>
                <w:numId w:val="1"/>
              </w:numPr>
              <w:spacing w:before="0" w:after="0"/>
              <w:ind w:left="-90" w:right="-63"/>
              <w:jc w:val="both"/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  <w:lang w:val="fr-FR"/>
              </w:rPr>
              <w:t>Luôn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ăn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thức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ăn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đã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nấu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chín</w:t>
            </w:r>
            <w:proofErr w:type="spellEnd"/>
            <w:r>
              <w:rPr>
                <w:szCs w:val="28"/>
                <w:lang w:val="fr-FR"/>
              </w:rPr>
              <w:t xml:space="preserve">, </w:t>
            </w:r>
            <w:proofErr w:type="spellStart"/>
            <w:r>
              <w:rPr>
                <w:szCs w:val="28"/>
                <w:lang w:val="fr-FR"/>
              </w:rPr>
              <w:t>nước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đun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sôi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để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nguội</w:t>
            </w:r>
            <w:proofErr w:type="spellEnd"/>
          </w:p>
          <w:p w14:paraId="473FA38C" w14:textId="77777777" w:rsidR="00D51E54" w:rsidRDefault="00D51E54" w:rsidP="00D51E54">
            <w:pPr>
              <w:pStyle w:val="NoSpacing"/>
              <w:numPr>
                <w:ilvl w:val="0"/>
                <w:numId w:val="1"/>
              </w:numPr>
              <w:spacing w:before="0" w:after="0"/>
              <w:ind w:left="-90" w:right="-63"/>
              <w:jc w:val="both"/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  <w:lang w:val="fr-FR"/>
              </w:rPr>
              <w:t>Hạn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chế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ăn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rau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szCs w:val="28"/>
                <w:lang w:val="fr-FR"/>
              </w:rPr>
              <w:t>sống</w:t>
            </w:r>
            <w:proofErr w:type="spellEnd"/>
            <w:r>
              <w:rPr>
                <w:szCs w:val="28"/>
                <w:lang w:val="fr-FR"/>
              </w:rPr>
              <w:t>;</w:t>
            </w:r>
            <w:proofErr w:type="gram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nếu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cần</w:t>
            </w:r>
            <w:proofErr w:type="spellEnd"/>
            <w:r>
              <w:rPr>
                <w:szCs w:val="28"/>
                <w:lang w:val="fr-FR"/>
              </w:rPr>
              <w:t xml:space="preserve">, </w:t>
            </w:r>
            <w:proofErr w:type="spellStart"/>
            <w:r>
              <w:rPr>
                <w:szCs w:val="28"/>
                <w:lang w:val="fr-FR"/>
              </w:rPr>
              <w:t>rửa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rau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nhiều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lấn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với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nước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rửa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rau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chuyên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dụng</w:t>
            </w:r>
            <w:proofErr w:type="spellEnd"/>
            <w:r>
              <w:rPr>
                <w:szCs w:val="28"/>
                <w:lang w:val="fr-FR"/>
              </w:rPr>
              <w:t>.</w:t>
            </w:r>
          </w:p>
        </w:tc>
        <w:tc>
          <w:tcPr>
            <w:tcW w:w="4509" w:type="dxa"/>
            <w:hideMark/>
          </w:tcPr>
          <w:p w14:paraId="6F7216A3" w14:textId="77777777" w:rsidR="00D51E54" w:rsidRDefault="00D51E54" w:rsidP="00022F46">
            <w:pPr>
              <w:pStyle w:val="NoSpacing"/>
              <w:ind w:left="-90" w:right="-63"/>
              <w:rPr>
                <w:szCs w:val="28"/>
                <w:lang w:val="fr-FR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7B84660E" wp14:editId="214C3347">
                  <wp:extent cx="1993900" cy="305435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0" cy="305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B84775" w14:textId="77777777" w:rsidR="00ED2E93" w:rsidRDefault="00ED2E93"/>
    <w:sectPr w:rsidR="00ED2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E1ADB"/>
    <w:multiLevelType w:val="hybridMultilevel"/>
    <w:tmpl w:val="DBD6490E"/>
    <w:lvl w:ilvl="0" w:tplc="7FF67F84">
      <w:start w:val="1"/>
      <w:numFmt w:val="bullet"/>
      <w:lvlText w:val="+"/>
      <w:lvlJc w:val="left"/>
      <w:pPr>
        <w:ind w:left="36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E54"/>
    <w:rsid w:val="0051130B"/>
    <w:rsid w:val="00D51E54"/>
    <w:rsid w:val="00ED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40A7"/>
  <w15:chartTrackingRefBased/>
  <w15:docId w15:val="{72741EC7-324C-4A21-8952-229ACEEC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51E54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1E54"/>
    <w:pPr>
      <w:spacing w:before="120" w:after="120" w:line="36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8A9D69-13CD-43D6-A7D4-69100CCD8E5F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61A07ED-779F-44BA-85DA-C901480AB490}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Động vật</a:t>
          </a:r>
        </a:p>
      </dgm:t>
    </dgm:pt>
    <dgm:pt modelId="{D13DFC62-A18A-4F28-879A-3FC78FAC483F}" type="parTrans" cxnId="{8485B22E-AD23-4684-ADF9-C526DE8FAAB3}">
      <dgm:prSet/>
      <dgm:spPr/>
      <dgm:t>
        <a:bodyPr/>
        <a:lstStyle/>
        <a:p>
          <a:endParaRPr lang="en-US"/>
        </a:p>
      </dgm:t>
    </dgm:pt>
    <dgm:pt modelId="{6AD56A1A-98FC-4955-A911-4CCE8106B747}" type="sibTrans" cxnId="{8485B22E-AD23-4684-ADF9-C526DE8FAAB3}">
      <dgm:prSet/>
      <dgm:spPr/>
      <dgm:t>
        <a:bodyPr/>
        <a:lstStyle/>
        <a:p>
          <a:endParaRPr lang="en-US"/>
        </a:p>
      </dgm:t>
    </dgm:pt>
    <dgm:pt modelId="{A44B379B-493F-4D72-9F3D-19D5EDDC6CF6}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Động vật không xương sống</a:t>
          </a:r>
        </a:p>
      </dgm:t>
    </dgm:pt>
    <dgm:pt modelId="{4758B622-F43E-4B75-8D74-5466EAF6CE82}" type="parTrans" cxnId="{2187094C-6E2E-444E-9FA5-2E644CEE8B5B}">
      <dgm:prSet/>
      <dgm:spPr/>
      <dgm:t>
        <a:bodyPr/>
        <a:lstStyle/>
        <a:p>
          <a:endParaRPr lang="en-US"/>
        </a:p>
      </dgm:t>
    </dgm:pt>
    <dgm:pt modelId="{1276FFE9-EEFE-4D49-AA68-A128FC71316E}" type="sibTrans" cxnId="{2187094C-6E2E-444E-9FA5-2E644CEE8B5B}">
      <dgm:prSet/>
      <dgm:spPr/>
      <dgm:t>
        <a:bodyPr/>
        <a:lstStyle/>
        <a:p>
          <a:endParaRPr lang="en-US"/>
        </a:p>
      </dgm:t>
    </dgm:pt>
    <dgm:pt modelId="{A1C9181E-6A5A-44D2-984D-F42EA8902DFE}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Động vật có xương sống</a:t>
          </a:r>
        </a:p>
      </dgm:t>
    </dgm:pt>
    <dgm:pt modelId="{B4828F3A-296B-47DF-A24F-04F9A926F57E}" type="parTrans" cxnId="{CDC6A69E-85D5-4034-9A9D-C0D1BC831C50}">
      <dgm:prSet/>
      <dgm:spPr/>
      <dgm:t>
        <a:bodyPr/>
        <a:lstStyle/>
        <a:p>
          <a:endParaRPr lang="en-US"/>
        </a:p>
      </dgm:t>
    </dgm:pt>
    <dgm:pt modelId="{3409727C-73CF-4C7A-B569-4ABEE5D77FDB}" type="sibTrans" cxnId="{CDC6A69E-85D5-4034-9A9D-C0D1BC831C50}">
      <dgm:prSet/>
      <dgm:spPr/>
      <dgm:t>
        <a:bodyPr/>
        <a:lstStyle/>
        <a:p>
          <a:endParaRPr lang="en-US"/>
        </a:p>
      </dgm:t>
    </dgm:pt>
    <dgm:pt modelId="{59F4EBF3-DE47-4F76-BC55-997DD2356934}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Bướm, ốc sên, đỉa</a:t>
          </a:r>
        </a:p>
      </dgm:t>
    </dgm:pt>
    <dgm:pt modelId="{8BD84019-1567-4DCD-BA22-BE1224FB9A6F}" type="parTrans" cxnId="{84C8DD99-9193-491F-AC46-CA5A2C984A1A}">
      <dgm:prSet/>
      <dgm:spPr/>
      <dgm:t>
        <a:bodyPr/>
        <a:lstStyle/>
        <a:p>
          <a:endParaRPr lang="en-US"/>
        </a:p>
      </dgm:t>
    </dgm:pt>
    <dgm:pt modelId="{02A688AA-551A-4C69-AED0-46592C9DE7E8}" type="sibTrans" cxnId="{84C8DD99-9193-491F-AC46-CA5A2C984A1A}">
      <dgm:prSet/>
      <dgm:spPr/>
      <dgm:t>
        <a:bodyPr/>
        <a:lstStyle/>
        <a:p>
          <a:endParaRPr lang="en-US"/>
        </a:p>
      </dgm:t>
    </dgm:pt>
    <dgm:pt modelId="{DF4ECF99-3251-4340-8F92-8C20273FADB6}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voi, ngựa, chim, khỉ, gà, chim cánh cụt</a:t>
          </a:r>
        </a:p>
      </dgm:t>
    </dgm:pt>
    <dgm:pt modelId="{29BA9ECC-AC50-49E9-B75D-E7161EC622B3}" type="parTrans" cxnId="{7EA0891A-ACD2-415F-9A25-40B9C2889F5F}">
      <dgm:prSet/>
      <dgm:spPr/>
      <dgm:t>
        <a:bodyPr/>
        <a:lstStyle/>
        <a:p>
          <a:endParaRPr lang="en-US"/>
        </a:p>
      </dgm:t>
    </dgm:pt>
    <dgm:pt modelId="{39063241-18A2-4349-B6CC-17575C8DB12F}" type="sibTrans" cxnId="{7EA0891A-ACD2-415F-9A25-40B9C2889F5F}">
      <dgm:prSet/>
      <dgm:spPr/>
      <dgm:t>
        <a:bodyPr/>
        <a:lstStyle/>
        <a:p>
          <a:endParaRPr lang="en-US"/>
        </a:p>
      </dgm:t>
    </dgm:pt>
    <dgm:pt modelId="{4B225175-50F0-47B2-99D8-1E55191CE3EC}" type="pres">
      <dgm:prSet presAssocID="{8B8A9D69-13CD-43D6-A7D4-69100CCD8E5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B543ADF-895A-4EFE-84D5-819602F2066A}" type="pres">
      <dgm:prSet presAssocID="{861A07ED-779F-44BA-85DA-C901480AB490}" presName="hierRoot1" presStyleCnt="0">
        <dgm:presLayoutVars>
          <dgm:hierBranch val="init"/>
        </dgm:presLayoutVars>
      </dgm:prSet>
      <dgm:spPr/>
    </dgm:pt>
    <dgm:pt modelId="{D7F00EF9-4544-4C61-88A2-D23E51A02703}" type="pres">
      <dgm:prSet presAssocID="{861A07ED-779F-44BA-85DA-C901480AB490}" presName="rootComposite1" presStyleCnt="0"/>
      <dgm:spPr/>
    </dgm:pt>
    <dgm:pt modelId="{B380C895-4912-45AE-B9FD-5E8E3FE735AE}" type="pres">
      <dgm:prSet presAssocID="{861A07ED-779F-44BA-85DA-C901480AB490}" presName="rootText1" presStyleLbl="node0" presStyleIdx="0" presStyleCnt="1">
        <dgm:presLayoutVars>
          <dgm:chPref val="3"/>
        </dgm:presLayoutVars>
      </dgm:prSet>
      <dgm:spPr/>
    </dgm:pt>
    <dgm:pt modelId="{B95596D5-7FE0-4CBA-9DAD-5ECA6E87CD59}" type="pres">
      <dgm:prSet presAssocID="{861A07ED-779F-44BA-85DA-C901480AB490}" presName="rootConnector1" presStyleLbl="node1" presStyleIdx="0" presStyleCnt="0"/>
      <dgm:spPr/>
    </dgm:pt>
    <dgm:pt modelId="{1AEA5FB3-B6F7-4172-9308-89A52F2D8FFC}" type="pres">
      <dgm:prSet presAssocID="{861A07ED-779F-44BA-85DA-C901480AB490}" presName="hierChild2" presStyleCnt="0"/>
      <dgm:spPr/>
    </dgm:pt>
    <dgm:pt modelId="{E1183016-9853-4B00-8208-36C83B44ADB8}" type="pres">
      <dgm:prSet presAssocID="{4758B622-F43E-4B75-8D74-5466EAF6CE82}" presName="Name64" presStyleLbl="parChTrans1D2" presStyleIdx="0" presStyleCnt="2"/>
      <dgm:spPr/>
    </dgm:pt>
    <dgm:pt modelId="{2E07F24F-2B46-44AF-B064-56CEB3F9532D}" type="pres">
      <dgm:prSet presAssocID="{A44B379B-493F-4D72-9F3D-19D5EDDC6CF6}" presName="hierRoot2" presStyleCnt="0">
        <dgm:presLayoutVars>
          <dgm:hierBranch val="init"/>
        </dgm:presLayoutVars>
      </dgm:prSet>
      <dgm:spPr/>
    </dgm:pt>
    <dgm:pt modelId="{233487DD-95D1-4E82-836B-162CE3C4A321}" type="pres">
      <dgm:prSet presAssocID="{A44B379B-493F-4D72-9F3D-19D5EDDC6CF6}" presName="rootComposite" presStyleCnt="0"/>
      <dgm:spPr/>
    </dgm:pt>
    <dgm:pt modelId="{43E77EED-174B-49C7-A21B-2E083AA4BE55}" type="pres">
      <dgm:prSet presAssocID="{A44B379B-493F-4D72-9F3D-19D5EDDC6CF6}" presName="rootText" presStyleLbl="node2" presStyleIdx="0" presStyleCnt="2">
        <dgm:presLayoutVars>
          <dgm:chPref val="3"/>
        </dgm:presLayoutVars>
      </dgm:prSet>
      <dgm:spPr/>
    </dgm:pt>
    <dgm:pt modelId="{E535C755-3EF4-473A-B2EA-18EB62654EB0}" type="pres">
      <dgm:prSet presAssocID="{A44B379B-493F-4D72-9F3D-19D5EDDC6CF6}" presName="rootConnector" presStyleLbl="node2" presStyleIdx="0" presStyleCnt="2"/>
      <dgm:spPr/>
    </dgm:pt>
    <dgm:pt modelId="{2E94F747-3A7F-470A-8CB4-84B9D74F557E}" type="pres">
      <dgm:prSet presAssocID="{A44B379B-493F-4D72-9F3D-19D5EDDC6CF6}" presName="hierChild4" presStyleCnt="0"/>
      <dgm:spPr/>
    </dgm:pt>
    <dgm:pt modelId="{363142A1-0AF4-449C-B867-C20F39729EE3}" type="pres">
      <dgm:prSet presAssocID="{8BD84019-1567-4DCD-BA22-BE1224FB9A6F}" presName="Name64" presStyleLbl="parChTrans1D3" presStyleIdx="0" presStyleCnt="2"/>
      <dgm:spPr/>
    </dgm:pt>
    <dgm:pt modelId="{6D20B189-92EC-420E-9586-498F0BA6C1EB}" type="pres">
      <dgm:prSet presAssocID="{59F4EBF3-DE47-4F76-BC55-997DD2356934}" presName="hierRoot2" presStyleCnt="0">
        <dgm:presLayoutVars>
          <dgm:hierBranch val="init"/>
        </dgm:presLayoutVars>
      </dgm:prSet>
      <dgm:spPr/>
    </dgm:pt>
    <dgm:pt modelId="{4043F363-6F89-4ABC-8889-DFFC569F1B8D}" type="pres">
      <dgm:prSet presAssocID="{59F4EBF3-DE47-4F76-BC55-997DD2356934}" presName="rootComposite" presStyleCnt="0"/>
      <dgm:spPr/>
    </dgm:pt>
    <dgm:pt modelId="{E8F48ECC-92B7-45A9-914F-279F1BF592FB}" type="pres">
      <dgm:prSet presAssocID="{59F4EBF3-DE47-4F76-BC55-997DD2356934}" presName="rootText" presStyleLbl="node3" presStyleIdx="0" presStyleCnt="2">
        <dgm:presLayoutVars>
          <dgm:chPref val="3"/>
        </dgm:presLayoutVars>
      </dgm:prSet>
      <dgm:spPr/>
    </dgm:pt>
    <dgm:pt modelId="{30B4353E-9533-4099-AA61-1EE6B4464A24}" type="pres">
      <dgm:prSet presAssocID="{59F4EBF3-DE47-4F76-BC55-997DD2356934}" presName="rootConnector" presStyleLbl="node3" presStyleIdx="0" presStyleCnt="2"/>
      <dgm:spPr/>
    </dgm:pt>
    <dgm:pt modelId="{55E5570A-D4BA-41F4-BC86-178695205D3A}" type="pres">
      <dgm:prSet presAssocID="{59F4EBF3-DE47-4F76-BC55-997DD2356934}" presName="hierChild4" presStyleCnt="0"/>
      <dgm:spPr/>
    </dgm:pt>
    <dgm:pt modelId="{246DF748-BE37-46C2-B67F-8D047425E074}" type="pres">
      <dgm:prSet presAssocID="{59F4EBF3-DE47-4F76-BC55-997DD2356934}" presName="hierChild5" presStyleCnt="0"/>
      <dgm:spPr/>
    </dgm:pt>
    <dgm:pt modelId="{DA43F02E-752A-425B-BEF4-02570E5D2B61}" type="pres">
      <dgm:prSet presAssocID="{A44B379B-493F-4D72-9F3D-19D5EDDC6CF6}" presName="hierChild5" presStyleCnt="0"/>
      <dgm:spPr/>
    </dgm:pt>
    <dgm:pt modelId="{B2E2F8FD-E3EE-43E7-A030-9BA43BD23A22}" type="pres">
      <dgm:prSet presAssocID="{B4828F3A-296B-47DF-A24F-04F9A926F57E}" presName="Name64" presStyleLbl="parChTrans1D2" presStyleIdx="1" presStyleCnt="2"/>
      <dgm:spPr/>
    </dgm:pt>
    <dgm:pt modelId="{9D2A75D2-C900-45AC-B795-E8299CC8193A}" type="pres">
      <dgm:prSet presAssocID="{A1C9181E-6A5A-44D2-984D-F42EA8902DFE}" presName="hierRoot2" presStyleCnt="0">
        <dgm:presLayoutVars>
          <dgm:hierBranch val="init"/>
        </dgm:presLayoutVars>
      </dgm:prSet>
      <dgm:spPr/>
    </dgm:pt>
    <dgm:pt modelId="{7799DB0C-2658-4DE3-A950-9E669D37E2CF}" type="pres">
      <dgm:prSet presAssocID="{A1C9181E-6A5A-44D2-984D-F42EA8902DFE}" presName="rootComposite" presStyleCnt="0"/>
      <dgm:spPr/>
    </dgm:pt>
    <dgm:pt modelId="{8E9A2310-C77B-4449-B675-073080C35A9F}" type="pres">
      <dgm:prSet presAssocID="{A1C9181E-6A5A-44D2-984D-F42EA8902DFE}" presName="rootText" presStyleLbl="node2" presStyleIdx="1" presStyleCnt="2">
        <dgm:presLayoutVars>
          <dgm:chPref val="3"/>
        </dgm:presLayoutVars>
      </dgm:prSet>
      <dgm:spPr/>
    </dgm:pt>
    <dgm:pt modelId="{2BE123C1-F570-414A-9292-24855491FCFB}" type="pres">
      <dgm:prSet presAssocID="{A1C9181E-6A5A-44D2-984D-F42EA8902DFE}" presName="rootConnector" presStyleLbl="node2" presStyleIdx="1" presStyleCnt="2"/>
      <dgm:spPr/>
    </dgm:pt>
    <dgm:pt modelId="{D8ADB47C-6CD6-4188-B1CC-AF46E660DB10}" type="pres">
      <dgm:prSet presAssocID="{A1C9181E-6A5A-44D2-984D-F42EA8902DFE}" presName="hierChild4" presStyleCnt="0"/>
      <dgm:spPr/>
    </dgm:pt>
    <dgm:pt modelId="{D47A14AE-304B-412A-8953-C498B6A56784}" type="pres">
      <dgm:prSet presAssocID="{29BA9ECC-AC50-49E9-B75D-E7161EC622B3}" presName="Name64" presStyleLbl="parChTrans1D3" presStyleIdx="1" presStyleCnt="2"/>
      <dgm:spPr/>
    </dgm:pt>
    <dgm:pt modelId="{5BEF4997-E747-407F-A397-D70BE1225967}" type="pres">
      <dgm:prSet presAssocID="{DF4ECF99-3251-4340-8F92-8C20273FADB6}" presName="hierRoot2" presStyleCnt="0">
        <dgm:presLayoutVars>
          <dgm:hierBranch val="init"/>
        </dgm:presLayoutVars>
      </dgm:prSet>
      <dgm:spPr/>
    </dgm:pt>
    <dgm:pt modelId="{0B6EC183-7B6A-4551-9E40-E765B855AA95}" type="pres">
      <dgm:prSet presAssocID="{DF4ECF99-3251-4340-8F92-8C20273FADB6}" presName="rootComposite" presStyleCnt="0"/>
      <dgm:spPr/>
    </dgm:pt>
    <dgm:pt modelId="{045C7164-0A9A-4CD2-9885-6854730C8F99}" type="pres">
      <dgm:prSet presAssocID="{DF4ECF99-3251-4340-8F92-8C20273FADB6}" presName="rootText" presStyleLbl="node3" presStyleIdx="1" presStyleCnt="2">
        <dgm:presLayoutVars>
          <dgm:chPref val="3"/>
        </dgm:presLayoutVars>
      </dgm:prSet>
      <dgm:spPr/>
    </dgm:pt>
    <dgm:pt modelId="{5B943443-0917-417A-93FB-1325F2CD05C5}" type="pres">
      <dgm:prSet presAssocID="{DF4ECF99-3251-4340-8F92-8C20273FADB6}" presName="rootConnector" presStyleLbl="node3" presStyleIdx="1" presStyleCnt="2"/>
      <dgm:spPr/>
    </dgm:pt>
    <dgm:pt modelId="{5926DB04-A2EE-4DE5-914F-445C8BBD6D09}" type="pres">
      <dgm:prSet presAssocID="{DF4ECF99-3251-4340-8F92-8C20273FADB6}" presName="hierChild4" presStyleCnt="0"/>
      <dgm:spPr/>
    </dgm:pt>
    <dgm:pt modelId="{0282F4D0-9EDD-46AD-BA56-4D31C4B14EEE}" type="pres">
      <dgm:prSet presAssocID="{DF4ECF99-3251-4340-8F92-8C20273FADB6}" presName="hierChild5" presStyleCnt="0"/>
      <dgm:spPr/>
    </dgm:pt>
    <dgm:pt modelId="{6B661D4B-6EA4-4010-A354-B0F9D4E16C47}" type="pres">
      <dgm:prSet presAssocID="{A1C9181E-6A5A-44D2-984D-F42EA8902DFE}" presName="hierChild5" presStyleCnt="0"/>
      <dgm:spPr/>
    </dgm:pt>
    <dgm:pt modelId="{2907312D-DDE0-4845-963D-D0BCADB36607}" type="pres">
      <dgm:prSet presAssocID="{861A07ED-779F-44BA-85DA-C901480AB490}" presName="hierChild3" presStyleCnt="0"/>
      <dgm:spPr/>
    </dgm:pt>
  </dgm:ptLst>
  <dgm:cxnLst>
    <dgm:cxn modelId="{F0A2A201-D9AB-4F3B-AA6D-A90466A5C370}" type="presOf" srcId="{A44B379B-493F-4D72-9F3D-19D5EDDC6CF6}" destId="{E535C755-3EF4-473A-B2EA-18EB62654EB0}" srcOrd="1" destOrd="0" presId="urn:microsoft.com/office/officeart/2009/3/layout/HorizontalOrganizationChart"/>
    <dgm:cxn modelId="{7EA0891A-ACD2-415F-9A25-40B9C2889F5F}" srcId="{A1C9181E-6A5A-44D2-984D-F42EA8902DFE}" destId="{DF4ECF99-3251-4340-8F92-8C20273FADB6}" srcOrd="0" destOrd="0" parTransId="{29BA9ECC-AC50-49E9-B75D-E7161EC622B3}" sibTransId="{39063241-18A2-4349-B6CC-17575C8DB12F}"/>
    <dgm:cxn modelId="{B75D391C-441B-4B01-AC4A-D52090FC6AF2}" type="presOf" srcId="{A1C9181E-6A5A-44D2-984D-F42EA8902DFE}" destId="{8E9A2310-C77B-4449-B675-073080C35A9F}" srcOrd="0" destOrd="0" presId="urn:microsoft.com/office/officeart/2009/3/layout/HorizontalOrganizationChart"/>
    <dgm:cxn modelId="{623C4622-1694-430D-AA5D-D7131C6B5894}" type="presOf" srcId="{A44B379B-493F-4D72-9F3D-19D5EDDC6CF6}" destId="{43E77EED-174B-49C7-A21B-2E083AA4BE55}" srcOrd="0" destOrd="0" presId="urn:microsoft.com/office/officeart/2009/3/layout/HorizontalOrganizationChart"/>
    <dgm:cxn modelId="{8485B22E-AD23-4684-ADF9-C526DE8FAAB3}" srcId="{8B8A9D69-13CD-43D6-A7D4-69100CCD8E5F}" destId="{861A07ED-779F-44BA-85DA-C901480AB490}" srcOrd="0" destOrd="0" parTransId="{D13DFC62-A18A-4F28-879A-3FC78FAC483F}" sibTransId="{6AD56A1A-98FC-4955-A911-4CCE8106B747}"/>
    <dgm:cxn modelId="{88BCA15C-3BF2-4319-ABD3-15E44955B5CB}" type="presOf" srcId="{59F4EBF3-DE47-4F76-BC55-997DD2356934}" destId="{30B4353E-9533-4099-AA61-1EE6B4464A24}" srcOrd="1" destOrd="0" presId="urn:microsoft.com/office/officeart/2009/3/layout/HorizontalOrganizationChart"/>
    <dgm:cxn modelId="{00972D5F-1AF8-480B-A135-41DD95D66C9C}" type="presOf" srcId="{8B8A9D69-13CD-43D6-A7D4-69100CCD8E5F}" destId="{4B225175-50F0-47B2-99D8-1E55191CE3EC}" srcOrd="0" destOrd="0" presId="urn:microsoft.com/office/officeart/2009/3/layout/HorizontalOrganizationChart"/>
    <dgm:cxn modelId="{F03CB269-5ED4-43B0-99B7-170C230383B1}" type="presOf" srcId="{DF4ECF99-3251-4340-8F92-8C20273FADB6}" destId="{045C7164-0A9A-4CD2-9885-6854730C8F99}" srcOrd="0" destOrd="0" presId="urn:microsoft.com/office/officeart/2009/3/layout/HorizontalOrganizationChart"/>
    <dgm:cxn modelId="{2187094C-6E2E-444E-9FA5-2E644CEE8B5B}" srcId="{861A07ED-779F-44BA-85DA-C901480AB490}" destId="{A44B379B-493F-4D72-9F3D-19D5EDDC6CF6}" srcOrd="0" destOrd="0" parTransId="{4758B622-F43E-4B75-8D74-5466EAF6CE82}" sibTransId="{1276FFE9-EEFE-4D49-AA68-A128FC71316E}"/>
    <dgm:cxn modelId="{BEE82077-4AA4-4A32-BDA6-B2631795C1B0}" type="presOf" srcId="{861A07ED-779F-44BA-85DA-C901480AB490}" destId="{B380C895-4912-45AE-B9FD-5E8E3FE735AE}" srcOrd="0" destOrd="0" presId="urn:microsoft.com/office/officeart/2009/3/layout/HorizontalOrganizationChart"/>
    <dgm:cxn modelId="{1D6CD484-AF41-4CB8-9945-AB46403D6322}" type="presOf" srcId="{861A07ED-779F-44BA-85DA-C901480AB490}" destId="{B95596D5-7FE0-4CBA-9DAD-5ECA6E87CD59}" srcOrd="1" destOrd="0" presId="urn:microsoft.com/office/officeart/2009/3/layout/HorizontalOrganizationChart"/>
    <dgm:cxn modelId="{B81B4E85-73D5-46B2-A1A7-5D20A3D5B316}" type="presOf" srcId="{4758B622-F43E-4B75-8D74-5466EAF6CE82}" destId="{E1183016-9853-4B00-8208-36C83B44ADB8}" srcOrd="0" destOrd="0" presId="urn:microsoft.com/office/officeart/2009/3/layout/HorizontalOrganizationChart"/>
    <dgm:cxn modelId="{A5FB9F8B-0807-4D2A-8002-7EB953DC7557}" type="presOf" srcId="{A1C9181E-6A5A-44D2-984D-F42EA8902DFE}" destId="{2BE123C1-F570-414A-9292-24855491FCFB}" srcOrd="1" destOrd="0" presId="urn:microsoft.com/office/officeart/2009/3/layout/HorizontalOrganizationChart"/>
    <dgm:cxn modelId="{84C8DD99-9193-491F-AC46-CA5A2C984A1A}" srcId="{A44B379B-493F-4D72-9F3D-19D5EDDC6CF6}" destId="{59F4EBF3-DE47-4F76-BC55-997DD2356934}" srcOrd="0" destOrd="0" parTransId="{8BD84019-1567-4DCD-BA22-BE1224FB9A6F}" sibTransId="{02A688AA-551A-4C69-AED0-46592C9DE7E8}"/>
    <dgm:cxn modelId="{CDC6A69E-85D5-4034-9A9D-C0D1BC831C50}" srcId="{861A07ED-779F-44BA-85DA-C901480AB490}" destId="{A1C9181E-6A5A-44D2-984D-F42EA8902DFE}" srcOrd="1" destOrd="0" parTransId="{B4828F3A-296B-47DF-A24F-04F9A926F57E}" sibTransId="{3409727C-73CF-4C7A-B569-4ABEE5D77FDB}"/>
    <dgm:cxn modelId="{EBDD3AA6-E579-4D18-A33A-FC12B231AC1D}" type="presOf" srcId="{29BA9ECC-AC50-49E9-B75D-E7161EC622B3}" destId="{D47A14AE-304B-412A-8953-C498B6A56784}" srcOrd="0" destOrd="0" presId="urn:microsoft.com/office/officeart/2009/3/layout/HorizontalOrganizationChart"/>
    <dgm:cxn modelId="{7D77C1BC-D655-4C22-987F-1BE55942F6A6}" type="presOf" srcId="{8BD84019-1567-4DCD-BA22-BE1224FB9A6F}" destId="{363142A1-0AF4-449C-B867-C20F39729EE3}" srcOrd="0" destOrd="0" presId="urn:microsoft.com/office/officeart/2009/3/layout/HorizontalOrganizationChart"/>
    <dgm:cxn modelId="{AB3019E0-B66E-4B7A-8263-DFF73C326DDE}" type="presOf" srcId="{B4828F3A-296B-47DF-A24F-04F9A926F57E}" destId="{B2E2F8FD-E3EE-43E7-A030-9BA43BD23A22}" srcOrd="0" destOrd="0" presId="urn:microsoft.com/office/officeart/2009/3/layout/HorizontalOrganizationChart"/>
    <dgm:cxn modelId="{B3A865E7-2F7F-441B-9E0A-9C6C8907B820}" type="presOf" srcId="{DF4ECF99-3251-4340-8F92-8C20273FADB6}" destId="{5B943443-0917-417A-93FB-1325F2CD05C5}" srcOrd="1" destOrd="0" presId="urn:microsoft.com/office/officeart/2009/3/layout/HorizontalOrganizationChart"/>
    <dgm:cxn modelId="{57A199FA-CAA9-48A2-8BEC-E1F9847E29BF}" type="presOf" srcId="{59F4EBF3-DE47-4F76-BC55-997DD2356934}" destId="{E8F48ECC-92B7-45A9-914F-279F1BF592FB}" srcOrd="0" destOrd="0" presId="urn:microsoft.com/office/officeart/2009/3/layout/HorizontalOrganizationChart"/>
    <dgm:cxn modelId="{B4CA67A2-564F-4751-9D62-272405977C21}" type="presParOf" srcId="{4B225175-50F0-47B2-99D8-1E55191CE3EC}" destId="{4B543ADF-895A-4EFE-84D5-819602F2066A}" srcOrd="0" destOrd="0" presId="urn:microsoft.com/office/officeart/2009/3/layout/HorizontalOrganizationChart"/>
    <dgm:cxn modelId="{A4310427-3169-4CAE-A941-43179E3F6405}" type="presParOf" srcId="{4B543ADF-895A-4EFE-84D5-819602F2066A}" destId="{D7F00EF9-4544-4C61-88A2-D23E51A02703}" srcOrd="0" destOrd="0" presId="urn:microsoft.com/office/officeart/2009/3/layout/HorizontalOrganizationChart"/>
    <dgm:cxn modelId="{F971182A-F192-42BD-A187-5E32261F1278}" type="presParOf" srcId="{D7F00EF9-4544-4C61-88A2-D23E51A02703}" destId="{B380C895-4912-45AE-B9FD-5E8E3FE735AE}" srcOrd="0" destOrd="0" presId="urn:microsoft.com/office/officeart/2009/3/layout/HorizontalOrganizationChart"/>
    <dgm:cxn modelId="{B6098673-BDE8-47B6-A986-C7CDAC9E2987}" type="presParOf" srcId="{D7F00EF9-4544-4C61-88A2-D23E51A02703}" destId="{B95596D5-7FE0-4CBA-9DAD-5ECA6E87CD59}" srcOrd="1" destOrd="0" presId="urn:microsoft.com/office/officeart/2009/3/layout/HorizontalOrganizationChart"/>
    <dgm:cxn modelId="{288AACCB-7F14-489C-89FC-4F0131F4ED4D}" type="presParOf" srcId="{4B543ADF-895A-4EFE-84D5-819602F2066A}" destId="{1AEA5FB3-B6F7-4172-9308-89A52F2D8FFC}" srcOrd="1" destOrd="0" presId="urn:microsoft.com/office/officeart/2009/3/layout/HorizontalOrganizationChart"/>
    <dgm:cxn modelId="{4AA49345-69CC-4127-B8EE-602F8F038487}" type="presParOf" srcId="{1AEA5FB3-B6F7-4172-9308-89A52F2D8FFC}" destId="{E1183016-9853-4B00-8208-36C83B44ADB8}" srcOrd="0" destOrd="0" presId="urn:microsoft.com/office/officeart/2009/3/layout/HorizontalOrganizationChart"/>
    <dgm:cxn modelId="{D028A256-7B68-4820-8A93-C697B9FC44E1}" type="presParOf" srcId="{1AEA5FB3-B6F7-4172-9308-89A52F2D8FFC}" destId="{2E07F24F-2B46-44AF-B064-56CEB3F9532D}" srcOrd="1" destOrd="0" presId="urn:microsoft.com/office/officeart/2009/3/layout/HorizontalOrganizationChart"/>
    <dgm:cxn modelId="{F7EA356D-41EA-48CA-8E47-50DE6ED4199E}" type="presParOf" srcId="{2E07F24F-2B46-44AF-B064-56CEB3F9532D}" destId="{233487DD-95D1-4E82-836B-162CE3C4A321}" srcOrd="0" destOrd="0" presId="urn:microsoft.com/office/officeart/2009/3/layout/HorizontalOrganizationChart"/>
    <dgm:cxn modelId="{48477D72-6427-4518-819E-4836FA91FB11}" type="presParOf" srcId="{233487DD-95D1-4E82-836B-162CE3C4A321}" destId="{43E77EED-174B-49C7-A21B-2E083AA4BE55}" srcOrd="0" destOrd="0" presId="urn:microsoft.com/office/officeart/2009/3/layout/HorizontalOrganizationChart"/>
    <dgm:cxn modelId="{D01EC532-0834-4CFD-A10C-06F855A21A45}" type="presParOf" srcId="{233487DD-95D1-4E82-836B-162CE3C4A321}" destId="{E535C755-3EF4-473A-B2EA-18EB62654EB0}" srcOrd="1" destOrd="0" presId="urn:microsoft.com/office/officeart/2009/3/layout/HorizontalOrganizationChart"/>
    <dgm:cxn modelId="{E2BCCE73-FA08-4B60-8608-43F5CA1B32C1}" type="presParOf" srcId="{2E07F24F-2B46-44AF-B064-56CEB3F9532D}" destId="{2E94F747-3A7F-470A-8CB4-84B9D74F557E}" srcOrd="1" destOrd="0" presId="urn:microsoft.com/office/officeart/2009/3/layout/HorizontalOrganizationChart"/>
    <dgm:cxn modelId="{17F07747-0115-4C3B-8D45-9FEC2BDF4E7A}" type="presParOf" srcId="{2E94F747-3A7F-470A-8CB4-84B9D74F557E}" destId="{363142A1-0AF4-449C-B867-C20F39729EE3}" srcOrd="0" destOrd="0" presId="urn:microsoft.com/office/officeart/2009/3/layout/HorizontalOrganizationChart"/>
    <dgm:cxn modelId="{BA94BA67-504D-4A37-AAB4-16CB52F300A7}" type="presParOf" srcId="{2E94F747-3A7F-470A-8CB4-84B9D74F557E}" destId="{6D20B189-92EC-420E-9586-498F0BA6C1EB}" srcOrd="1" destOrd="0" presId="urn:microsoft.com/office/officeart/2009/3/layout/HorizontalOrganizationChart"/>
    <dgm:cxn modelId="{1FD5AFF1-C996-4F7E-9C70-D20309845009}" type="presParOf" srcId="{6D20B189-92EC-420E-9586-498F0BA6C1EB}" destId="{4043F363-6F89-4ABC-8889-DFFC569F1B8D}" srcOrd="0" destOrd="0" presId="urn:microsoft.com/office/officeart/2009/3/layout/HorizontalOrganizationChart"/>
    <dgm:cxn modelId="{8BDA0DA1-5E4A-4A4F-AF9E-FF85B3A3BAC0}" type="presParOf" srcId="{4043F363-6F89-4ABC-8889-DFFC569F1B8D}" destId="{E8F48ECC-92B7-45A9-914F-279F1BF592FB}" srcOrd="0" destOrd="0" presId="urn:microsoft.com/office/officeart/2009/3/layout/HorizontalOrganizationChart"/>
    <dgm:cxn modelId="{1534D942-6879-4B08-9E77-E64DFE16B3DE}" type="presParOf" srcId="{4043F363-6F89-4ABC-8889-DFFC569F1B8D}" destId="{30B4353E-9533-4099-AA61-1EE6B4464A24}" srcOrd="1" destOrd="0" presId="urn:microsoft.com/office/officeart/2009/3/layout/HorizontalOrganizationChart"/>
    <dgm:cxn modelId="{1C7C2D88-D73E-4E6C-BEE0-742F99CF7752}" type="presParOf" srcId="{6D20B189-92EC-420E-9586-498F0BA6C1EB}" destId="{55E5570A-D4BA-41F4-BC86-178695205D3A}" srcOrd="1" destOrd="0" presId="urn:microsoft.com/office/officeart/2009/3/layout/HorizontalOrganizationChart"/>
    <dgm:cxn modelId="{680F7278-3CF4-410C-BB2E-4F7A5ECDD28C}" type="presParOf" srcId="{6D20B189-92EC-420E-9586-498F0BA6C1EB}" destId="{246DF748-BE37-46C2-B67F-8D047425E074}" srcOrd="2" destOrd="0" presId="urn:microsoft.com/office/officeart/2009/3/layout/HorizontalOrganizationChart"/>
    <dgm:cxn modelId="{8D594BFC-C9F7-4F74-8AB1-434072B3A203}" type="presParOf" srcId="{2E07F24F-2B46-44AF-B064-56CEB3F9532D}" destId="{DA43F02E-752A-425B-BEF4-02570E5D2B61}" srcOrd="2" destOrd="0" presId="urn:microsoft.com/office/officeart/2009/3/layout/HorizontalOrganizationChart"/>
    <dgm:cxn modelId="{1962D0C9-F799-4C54-AFE3-B193A221C457}" type="presParOf" srcId="{1AEA5FB3-B6F7-4172-9308-89A52F2D8FFC}" destId="{B2E2F8FD-E3EE-43E7-A030-9BA43BD23A22}" srcOrd="2" destOrd="0" presId="urn:microsoft.com/office/officeart/2009/3/layout/HorizontalOrganizationChart"/>
    <dgm:cxn modelId="{58E5108F-617B-4073-B008-E430A1D068B7}" type="presParOf" srcId="{1AEA5FB3-B6F7-4172-9308-89A52F2D8FFC}" destId="{9D2A75D2-C900-45AC-B795-E8299CC8193A}" srcOrd="3" destOrd="0" presId="urn:microsoft.com/office/officeart/2009/3/layout/HorizontalOrganizationChart"/>
    <dgm:cxn modelId="{B848516A-BE55-4318-96E6-14A08E8C16DE}" type="presParOf" srcId="{9D2A75D2-C900-45AC-B795-E8299CC8193A}" destId="{7799DB0C-2658-4DE3-A950-9E669D37E2CF}" srcOrd="0" destOrd="0" presId="urn:microsoft.com/office/officeart/2009/3/layout/HorizontalOrganizationChart"/>
    <dgm:cxn modelId="{E754752D-48F6-402D-8F4D-137118B8ACF8}" type="presParOf" srcId="{7799DB0C-2658-4DE3-A950-9E669D37E2CF}" destId="{8E9A2310-C77B-4449-B675-073080C35A9F}" srcOrd="0" destOrd="0" presId="urn:microsoft.com/office/officeart/2009/3/layout/HorizontalOrganizationChart"/>
    <dgm:cxn modelId="{2348162E-5CB1-42AF-96CB-D048305B53C3}" type="presParOf" srcId="{7799DB0C-2658-4DE3-A950-9E669D37E2CF}" destId="{2BE123C1-F570-414A-9292-24855491FCFB}" srcOrd="1" destOrd="0" presId="urn:microsoft.com/office/officeart/2009/3/layout/HorizontalOrganizationChart"/>
    <dgm:cxn modelId="{9BB537A1-DD87-465C-B5FF-E0F5FE0CBF86}" type="presParOf" srcId="{9D2A75D2-C900-45AC-B795-E8299CC8193A}" destId="{D8ADB47C-6CD6-4188-B1CC-AF46E660DB10}" srcOrd="1" destOrd="0" presId="urn:microsoft.com/office/officeart/2009/3/layout/HorizontalOrganizationChart"/>
    <dgm:cxn modelId="{F1A7DEA8-94E9-466B-AACC-2A9EEAE6AF8B}" type="presParOf" srcId="{D8ADB47C-6CD6-4188-B1CC-AF46E660DB10}" destId="{D47A14AE-304B-412A-8953-C498B6A56784}" srcOrd="0" destOrd="0" presId="urn:microsoft.com/office/officeart/2009/3/layout/HorizontalOrganizationChart"/>
    <dgm:cxn modelId="{8555E960-2CC9-48F6-96C5-D87F5E9B2162}" type="presParOf" srcId="{D8ADB47C-6CD6-4188-B1CC-AF46E660DB10}" destId="{5BEF4997-E747-407F-A397-D70BE1225967}" srcOrd="1" destOrd="0" presId="urn:microsoft.com/office/officeart/2009/3/layout/HorizontalOrganizationChart"/>
    <dgm:cxn modelId="{35862A7F-4A9D-4B02-891C-2292B3A28BEE}" type="presParOf" srcId="{5BEF4997-E747-407F-A397-D70BE1225967}" destId="{0B6EC183-7B6A-4551-9E40-E765B855AA95}" srcOrd="0" destOrd="0" presId="urn:microsoft.com/office/officeart/2009/3/layout/HorizontalOrganizationChart"/>
    <dgm:cxn modelId="{51633E7B-E627-49A9-A0BA-370026D8748F}" type="presParOf" srcId="{0B6EC183-7B6A-4551-9E40-E765B855AA95}" destId="{045C7164-0A9A-4CD2-9885-6854730C8F99}" srcOrd="0" destOrd="0" presId="urn:microsoft.com/office/officeart/2009/3/layout/HorizontalOrganizationChart"/>
    <dgm:cxn modelId="{EC4F8FE2-9CEE-4BC6-91BD-1B8176E18CE4}" type="presParOf" srcId="{0B6EC183-7B6A-4551-9E40-E765B855AA95}" destId="{5B943443-0917-417A-93FB-1325F2CD05C5}" srcOrd="1" destOrd="0" presId="urn:microsoft.com/office/officeart/2009/3/layout/HorizontalOrganizationChart"/>
    <dgm:cxn modelId="{FDFB1FA8-DA13-4B1E-AB94-2B007B896532}" type="presParOf" srcId="{5BEF4997-E747-407F-A397-D70BE1225967}" destId="{5926DB04-A2EE-4DE5-914F-445C8BBD6D09}" srcOrd="1" destOrd="0" presId="urn:microsoft.com/office/officeart/2009/3/layout/HorizontalOrganizationChart"/>
    <dgm:cxn modelId="{5BFE3FCD-FB82-4F7A-B2E8-C3C715C19600}" type="presParOf" srcId="{5BEF4997-E747-407F-A397-D70BE1225967}" destId="{0282F4D0-9EDD-46AD-BA56-4D31C4B14EEE}" srcOrd="2" destOrd="0" presId="urn:microsoft.com/office/officeart/2009/3/layout/HorizontalOrganizationChart"/>
    <dgm:cxn modelId="{8AD33C52-6AEB-4611-ACCE-A0718AD90D7F}" type="presParOf" srcId="{9D2A75D2-C900-45AC-B795-E8299CC8193A}" destId="{6B661D4B-6EA4-4010-A354-B0F9D4E16C47}" srcOrd="2" destOrd="0" presId="urn:microsoft.com/office/officeart/2009/3/layout/HorizontalOrganizationChart"/>
    <dgm:cxn modelId="{9BCFD846-D371-4F40-8327-04316E916B39}" type="presParOf" srcId="{4B543ADF-895A-4EFE-84D5-819602F2066A}" destId="{2907312D-DDE0-4845-963D-D0BCADB36607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7A14AE-304B-412A-8953-C498B6A56784}">
      <dsp:nvSpPr>
        <dsp:cNvPr id="0" name=""/>
        <dsp:cNvSpPr/>
      </dsp:nvSpPr>
      <dsp:spPr>
        <a:xfrm>
          <a:off x="3192390" y="1085222"/>
          <a:ext cx="2900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003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E2F8FD-E3EE-43E7-A030-9BA43BD23A22}">
      <dsp:nvSpPr>
        <dsp:cNvPr id="0" name=""/>
        <dsp:cNvSpPr/>
      </dsp:nvSpPr>
      <dsp:spPr>
        <a:xfrm>
          <a:off x="1452154" y="819150"/>
          <a:ext cx="290039" cy="311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019" y="0"/>
              </a:lnTo>
              <a:lnTo>
                <a:pt x="145019" y="311792"/>
              </a:lnTo>
              <a:lnTo>
                <a:pt x="290039" y="3117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3142A1-0AF4-449C-B867-C20F39729EE3}">
      <dsp:nvSpPr>
        <dsp:cNvPr id="0" name=""/>
        <dsp:cNvSpPr/>
      </dsp:nvSpPr>
      <dsp:spPr>
        <a:xfrm>
          <a:off x="3192390" y="461637"/>
          <a:ext cx="2900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003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183016-9853-4B00-8208-36C83B44ADB8}">
      <dsp:nvSpPr>
        <dsp:cNvPr id="0" name=""/>
        <dsp:cNvSpPr/>
      </dsp:nvSpPr>
      <dsp:spPr>
        <a:xfrm>
          <a:off x="1452154" y="507357"/>
          <a:ext cx="290039" cy="311792"/>
        </a:xfrm>
        <a:custGeom>
          <a:avLst/>
          <a:gdLst/>
          <a:ahLst/>
          <a:cxnLst/>
          <a:rect l="0" t="0" r="0" b="0"/>
          <a:pathLst>
            <a:path>
              <a:moveTo>
                <a:pt x="0" y="311792"/>
              </a:moveTo>
              <a:lnTo>
                <a:pt x="145019" y="311792"/>
              </a:lnTo>
              <a:lnTo>
                <a:pt x="145019" y="0"/>
              </a:lnTo>
              <a:lnTo>
                <a:pt x="29003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80C895-4912-45AE-B9FD-5E8E3FE735AE}">
      <dsp:nvSpPr>
        <dsp:cNvPr id="0" name=""/>
        <dsp:cNvSpPr/>
      </dsp:nvSpPr>
      <dsp:spPr>
        <a:xfrm>
          <a:off x="1957" y="597994"/>
          <a:ext cx="1450196" cy="442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Động vật</a:t>
          </a:r>
        </a:p>
      </dsp:txBody>
      <dsp:txXfrm>
        <a:off x="1957" y="597994"/>
        <a:ext cx="1450196" cy="442310"/>
      </dsp:txXfrm>
    </dsp:sp>
    <dsp:sp modelId="{43E77EED-174B-49C7-A21B-2E083AA4BE55}">
      <dsp:nvSpPr>
        <dsp:cNvPr id="0" name=""/>
        <dsp:cNvSpPr/>
      </dsp:nvSpPr>
      <dsp:spPr>
        <a:xfrm>
          <a:off x="1742194" y="286202"/>
          <a:ext cx="1450196" cy="442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Động vật không xương sống</a:t>
          </a:r>
        </a:p>
      </dsp:txBody>
      <dsp:txXfrm>
        <a:off x="1742194" y="286202"/>
        <a:ext cx="1450196" cy="442310"/>
      </dsp:txXfrm>
    </dsp:sp>
    <dsp:sp modelId="{E8F48ECC-92B7-45A9-914F-279F1BF592FB}">
      <dsp:nvSpPr>
        <dsp:cNvPr id="0" name=""/>
        <dsp:cNvSpPr/>
      </dsp:nvSpPr>
      <dsp:spPr>
        <a:xfrm>
          <a:off x="3482430" y="286202"/>
          <a:ext cx="1450196" cy="442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Bướm, ốc sên, đỉa</a:t>
          </a:r>
        </a:p>
      </dsp:txBody>
      <dsp:txXfrm>
        <a:off x="3482430" y="286202"/>
        <a:ext cx="1450196" cy="442310"/>
      </dsp:txXfrm>
    </dsp:sp>
    <dsp:sp modelId="{8E9A2310-C77B-4449-B675-073080C35A9F}">
      <dsp:nvSpPr>
        <dsp:cNvPr id="0" name=""/>
        <dsp:cNvSpPr/>
      </dsp:nvSpPr>
      <dsp:spPr>
        <a:xfrm>
          <a:off x="1742194" y="909787"/>
          <a:ext cx="1450196" cy="442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Động vật có xương sống</a:t>
          </a:r>
        </a:p>
      </dsp:txBody>
      <dsp:txXfrm>
        <a:off x="1742194" y="909787"/>
        <a:ext cx="1450196" cy="442310"/>
      </dsp:txXfrm>
    </dsp:sp>
    <dsp:sp modelId="{045C7164-0A9A-4CD2-9885-6854730C8F99}">
      <dsp:nvSpPr>
        <dsp:cNvPr id="0" name=""/>
        <dsp:cNvSpPr/>
      </dsp:nvSpPr>
      <dsp:spPr>
        <a:xfrm>
          <a:off x="3482430" y="909787"/>
          <a:ext cx="1450196" cy="442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voi, ngựa, chim, khỉ, gà, chim cánh cụt</a:t>
          </a:r>
        </a:p>
      </dsp:txBody>
      <dsp:txXfrm>
        <a:off x="3482430" y="909787"/>
        <a:ext cx="1450196" cy="4423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Vân Phạm Thị Cẩm</cp:lastModifiedBy>
  <cp:revision>3</cp:revision>
  <dcterms:created xsi:type="dcterms:W3CDTF">2022-01-19T14:09:00Z</dcterms:created>
  <dcterms:modified xsi:type="dcterms:W3CDTF">2022-03-02T07:32:00Z</dcterms:modified>
</cp:coreProperties>
</file>