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E65" w:rsidRDefault="00000E65" w:rsidP="00000E65">
      <w:pPr>
        <w:spacing w:after="0" w:line="240" w:lineRule="auto"/>
        <w:jc w:val="center"/>
        <w:outlineLvl w:val="2"/>
        <w:rPr>
          <w:rFonts w:eastAsia="Times New Roman" w:cs="Times New Roman"/>
          <w:b/>
          <w:bCs/>
          <w:sz w:val="26"/>
          <w:szCs w:val="26"/>
        </w:rPr>
      </w:pPr>
      <w:r>
        <w:rPr>
          <w:rFonts w:eastAsia="Times New Roman" w:cs="Times New Roman"/>
          <w:b/>
          <w:bCs/>
          <w:sz w:val="26"/>
          <w:szCs w:val="26"/>
        </w:rPr>
        <w:t xml:space="preserve">ĐỀ CƯƠNG ÔN TẬP CUỐI HỌC KÌ LỚP 8 </w:t>
      </w:r>
    </w:p>
    <w:p w:rsidR="00000E65" w:rsidRDefault="00000E65" w:rsidP="00000E65">
      <w:pPr>
        <w:spacing w:after="0" w:line="240" w:lineRule="auto"/>
        <w:jc w:val="center"/>
        <w:outlineLvl w:val="2"/>
        <w:rPr>
          <w:rFonts w:eastAsia="Times New Roman" w:cs="Times New Roman"/>
          <w:b/>
          <w:bCs/>
          <w:sz w:val="26"/>
          <w:szCs w:val="26"/>
        </w:rPr>
      </w:pPr>
      <w:r>
        <w:rPr>
          <w:rFonts w:eastAsia="Times New Roman" w:cs="Times New Roman"/>
          <w:b/>
          <w:bCs/>
          <w:sz w:val="26"/>
          <w:szCs w:val="26"/>
        </w:rPr>
        <w:t>MÔN GDCD</w:t>
      </w:r>
      <w:r w:rsidR="005A710F">
        <w:rPr>
          <w:rFonts w:eastAsia="Times New Roman" w:cs="Times New Roman"/>
          <w:b/>
          <w:bCs/>
          <w:sz w:val="26"/>
          <w:szCs w:val="26"/>
        </w:rPr>
        <w:t xml:space="preserve">                </w:t>
      </w:r>
    </w:p>
    <w:p w:rsidR="005A710F" w:rsidRPr="00E73D8F" w:rsidRDefault="005A710F" w:rsidP="00000E65">
      <w:pPr>
        <w:spacing w:after="0" w:line="240" w:lineRule="auto"/>
        <w:jc w:val="center"/>
        <w:outlineLvl w:val="2"/>
        <w:rPr>
          <w:rFonts w:eastAsia="Times New Roman" w:cs="Times New Roman"/>
          <w:b/>
          <w:bCs/>
          <w:sz w:val="26"/>
          <w:szCs w:val="26"/>
        </w:rPr>
      </w:pPr>
      <w:r>
        <w:rPr>
          <w:rFonts w:eastAsia="Times New Roman" w:cs="Times New Roman"/>
          <w:b/>
          <w:bCs/>
          <w:sz w:val="26"/>
          <w:szCs w:val="26"/>
        </w:rPr>
        <w:t xml:space="preserve"> </w:t>
      </w:r>
      <w:r w:rsidRPr="00E73D8F">
        <w:rPr>
          <w:rFonts w:eastAsia="Times New Roman" w:cs="Times New Roman"/>
          <w:b/>
          <w:bCs/>
          <w:sz w:val="26"/>
          <w:szCs w:val="26"/>
        </w:rPr>
        <w:t>BÀI 1: TÔN TRỌNG LẼ PHẢI</w:t>
      </w:r>
    </w:p>
    <w:p w:rsidR="005A710F" w:rsidRPr="005A710F" w:rsidRDefault="005A710F" w:rsidP="00000E65">
      <w:pPr>
        <w:spacing w:after="0" w:line="240" w:lineRule="auto"/>
        <w:outlineLvl w:val="2"/>
        <w:rPr>
          <w:rFonts w:eastAsia="Times New Roman" w:cs="Times New Roman"/>
          <w:b/>
          <w:bCs/>
          <w:sz w:val="26"/>
          <w:szCs w:val="26"/>
        </w:rPr>
      </w:pPr>
      <w:r w:rsidRPr="005A710F">
        <w:rPr>
          <w:rFonts w:eastAsia="Times New Roman" w:cs="Times New Roman"/>
          <w:b/>
          <w:bCs/>
          <w:sz w:val="26"/>
          <w:szCs w:val="26"/>
        </w:rPr>
        <w:t xml:space="preserve">1. </w:t>
      </w:r>
      <w:r w:rsidRPr="005A710F">
        <w:rPr>
          <w:rFonts w:eastAsia="Times New Roman" w:cs="Times New Roman"/>
          <w:b/>
          <w:bCs/>
          <w:sz w:val="26"/>
          <w:szCs w:val="26"/>
        </w:rPr>
        <w:t>Khái niệm:</w:t>
      </w:r>
    </w:p>
    <w:p w:rsidR="005A710F" w:rsidRPr="00E73D8F" w:rsidRDefault="005A710F" w:rsidP="00000E65">
      <w:pPr>
        <w:spacing w:after="0" w:line="240" w:lineRule="auto"/>
        <w:rPr>
          <w:rFonts w:eastAsia="Times New Roman" w:cs="Times New Roman"/>
          <w:sz w:val="26"/>
          <w:szCs w:val="26"/>
        </w:rPr>
      </w:pPr>
      <w:r w:rsidRPr="00E73D8F">
        <w:rPr>
          <w:rFonts w:eastAsia="Times New Roman" w:cs="Times New Roman"/>
          <w:sz w:val="26"/>
          <w:szCs w:val="26"/>
        </w:rPr>
        <w:t>   - Lẽ phải là những điều được cho là đúng đắn, phù hợp với đạo lý và lợi ích chung của xã hội.</w:t>
      </w:r>
    </w:p>
    <w:p w:rsidR="005A710F" w:rsidRPr="00E73D8F" w:rsidRDefault="005A710F" w:rsidP="00000E65">
      <w:pPr>
        <w:spacing w:after="0" w:line="240" w:lineRule="auto"/>
        <w:rPr>
          <w:rFonts w:eastAsia="Times New Roman" w:cs="Times New Roman"/>
          <w:sz w:val="26"/>
          <w:szCs w:val="26"/>
        </w:rPr>
      </w:pPr>
      <w:r w:rsidRPr="00E73D8F">
        <w:rPr>
          <w:rFonts w:eastAsia="Times New Roman" w:cs="Times New Roman"/>
          <w:sz w:val="26"/>
          <w:szCs w:val="26"/>
        </w:rPr>
        <w:t>   - Tôn trọng lẽ phải là công nhận ủng hộ, tuân theo và bảo vệ những điều đúng đắn; biết điều chỉnh suy nghĩ, hành vi của mình theo hướng tích cực; không chấp nhận và làm những việc sai trái.</w:t>
      </w:r>
    </w:p>
    <w:p w:rsidR="005A710F" w:rsidRPr="005A710F" w:rsidRDefault="00BA7707" w:rsidP="00000E65">
      <w:pPr>
        <w:spacing w:after="0" w:line="240" w:lineRule="auto"/>
        <w:rPr>
          <w:rFonts w:eastAsia="Times New Roman" w:cs="Times New Roman"/>
          <w:b/>
          <w:sz w:val="26"/>
          <w:szCs w:val="26"/>
        </w:rPr>
      </w:pPr>
      <w:r>
        <w:rPr>
          <w:rFonts w:eastAsia="Times New Roman" w:cs="Times New Roman"/>
          <w:b/>
          <w:bCs/>
          <w:sz w:val="26"/>
          <w:szCs w:val="26"/>
        </w:rPr>
        <w:t>2</w:t>
      </w:r>
      <w:r w:rsidR="005A710F" w:rsidRPr="005A710F">
        <w:rPr>
          <w:rFonts w:eastAsia="Times New Roman" w:cs="Times New Roman"/>
          <w:b/>
          <w:bCs/>
          <w:sz w:val="26"/>
          <w:szCs w:val="26"/>
        </w:rPr>
        <w:t>.</w:t>
      </w:r>
      <w:r w:rsidR="005A710F" w:rsidRPr="005A710F">
        <w:rPr>
          <w:rFonts w:eastAsia="Times New Roman" w:cs="Times New Roman"/>
          <w:b/>
          <w:bCs/>
          <w:sz w:val="26"/>
          <w:szCs w:val="26"/>
        </w:rPr>
        <w:t xml:space="preserve"> Ý nghĩa:</w:t>
      </w:r>
    </w:p>
    <w:p w:rsidR="005A710F" w:rsidRPr="005A710F" w:rsidRDefault="005A710F" w:rsidP="00000E65">
      <w:pPr>
        <w:spacing w:after="0" w:line="240" w:lineRule="auto"/>
        <w:rPr>
          <w:rFonts w:eastAsia="Times New Roman" w:cs="Times New Roman"/>
          <w:sz w:val="26"/>
          <w:szCs w:val="26"/>
        </w:rPr>
      </w:pPr>
      <w:r w:rsidRPr="00E73D8F">
        <w:rPr>
          <w:rFonts w:eastAsia="Times New Roman" w:cs="Times New Roman"/>
          <w:sz w:val="26"/>
          <w:szCs w:val="26"/>
        </w:rPr>
        <w:t>   Tôn trọng lẽ phải giúp mọi người có cách ứng xử phù hợp, làm lành mạnh các mối quan hệ xã hội, góp phần thúc đẩy xã hội phát triển.</w:t>
      </w:r>
    </w:p>
    <w:p w:rsidR="005A710F" w:rsidRPr="00E73D8F" w:rsidRDefault="005A710F" w:rsidP="00000E65">
      <w:pPr>
        <w:spacing w:after="0" w:line="240" w:lineRule="auto"/>
        <w:outlineLvl w:val="2"/>
        <w:rPr>
          <w:rFonts w:eastAsia="Times New Roman" w:cs="Times New Roman"/>
          <w:b/>
          <w:bCs/>
          <w:sz w:val="26"/>
          <w:szCs w:val="26"/>
        </w:rPr>
      </w:pPr>
      <w:r>
        <w:rPr>
          <w:rFonts w:eastAsia="Times New Roman" w:cs="Times New Roman"/>
          <w:b/>
          <w:bCs/>
          <w:sz w:val="26"/>
          <w:szCs w:val="26"/>
        </w:rPr>
        <w:t xml:space="preserve">                                           </w:t>
      </w:r>
      <w:r w:rsidRPr="00E73D8F">
        <w:rPr>
          <w:rFonts w:eastAsia="Times New Roman" w:cs="Times New Roman"/>
          <w:b/>
          <w:bCs/>
          <w:sz w:val="26"/>
          <w:szCs w:val="26"/>
        </w:rPr>
        <w:t>BÀI 3: TÔN TRỌNG NGƯỜI KHÁC</w:t>
      </w:r>
    </w:p>
    <w:p w:rsidR="005A710F" w:rsidRPr="00000E65" w:rsidRDefault="005A710F" w:rsidP="00000E65">
      <w:pPr>
        <w:spacing w:after="0" w:line="240" w:lineRule="auto"/>
        <w:outlineLvl w:val="2"/>
        <w:rPr>
          <w:rFonts w:eastAsia="Times New Roman" w:cs="Times New Roman"/>
          <w:b/>
          <w:bCs/>
          <w:sz w:val="26"/>
          <w:szCs w:val="26"/>
        </w:rPr>
      </w:pPr>
      <w:r w:rsidRPr="005A710F">
        <w:rPr>
          <w:rFonts w:eastAsia="Times New Roman" w:cs="Times New Roman"/>
          <w:b/>
          <w:bCs/>
          <w:sz w:val="26"/>
          <w:szCs w:val="26"/>
        </w:rPr>
        <w:t>1. Khái niệm:</w:t>
      </w:r>
      <w:r w:rsidRPr="00E73D8F">
        <w:rPr>
          <w:rFonts w:eastAsia="Times New Roman" w:cs="Times New Roman"/>
          <w:sz w:val="26"/>
          <w:szCs w:val="26"/>
        </w:rPr>
        <w:t>Tôn trọng người khác là sự đánh giá đúng mức, coi trọng danh dự, phẩm giá và lợi ích của người khác. Thể hiện lối sống có văn hóa.</w:t>
      </w:r>
    </w:p>
    <w:p w:rsidR="005A710F" w:rsidRPr="005A710F" w:rsidRDefault="005A710F" w:rsidP="00000E65">
      <w:pPr>
        <w:spacing w:after="0" w:line="240" w:lineRule="auto"/>
        <w:outlineLvl w:val="2"/>
        <w:rPr>
          <w:rFonts w:eastAsia="Times New Roman" w:cs="Times New Roman"/>
          <w:b/>
          <w:bCs/>
          <w:sz w:val="26"/>
          <w:szCs w:val="26"/>
        </w:rPr>
      </w:pPr>
      <w:r w:rsidRPr="005A710F">
        <w:rPr>
          <w:rFonts w:eastAsia="Times New Roman" w:cs="Times New Roman"/>
          <w:b/>
          <w:bCs/>
          <w:sz w:val="26"/>
          <w:szCs w:val="26"/>
        </w:rPr>
        <w:t>2. Ý nghĩa:</w:t>
      </w:r>
    </w:p>
    <w:p w:rsidR="005A710F" w:rsidRPr="00E73D8F" w:rsidRDefault="005A710F" w:rsidP="00000E65">
      <w:pPr>
        <w:spacing w:after="0" w:line="240" w:lineRule="auto"/>
        <w:rPr>
          <w:rFonts w:eastAsia="Times New Roman" w:cs="Times New Roman"/>
          <w:sz w:val="26"/>
          <w:szCs w:val="26"/>
        </w:rPr>
      </w:pPr>
      <w:r w:rsidRPr="00E73D8F">
        <w:rPr>
          <w:rFonts w:eastAsia="Times New Roman" w:cs="Times New Roman"/>
          <w:sz w:val="26"/>
          <w:szCs w:val="26"/>
        </w:rPr>
        <w:t>   - Tôn trọng người khác thì mới nhận được sự tôn trọng của người khác đối với mình.</w:t>
      </w:r>
    </w:p>
    <w:p w:rsidR="005A710F" w:rsidRDefault="005A710F" w:rsidP="00000E65">
      <w:pPr>
        <w:spacing w:after="0" w:line="240" w:lineRule="auto"/>
        <w:rPr>
          <w:rFonts w:eastAsia="Times New Roman" w:cs="Times New Roman"/>
          <w:sz w:val="26"/>
          <w:szCs w:val="26"/>
        </w:rPr>
      </w:pPr>
      <w:r w:rsidRPr="00E73D8F">
        <w:rPr>
          <w:rFonts w:eastAsia="Times New Roman" w:cs="Times New Roman"/>
          <w:sz w:val="26"/>
          <w:szCs w:val="26"/>
        </w:rPr>
        <w:t>   - Mọi người tôn trọng nhau thì xã hội trở nên lành mạnh, trong sáng và tốt đẹp hơn.</w:t>
      </w:r>
    </w:p>
    <w:p w:rsidR="005A710F" w:rsidRPr="00E73D8F" w:rsidRDefault="005A710F" w:rsidP="00000E65">
      <w:pPr>
        <w:keepNext/>
        <w:keepLines/>
        <w:spacing w:after="0" w:line="240" w:lineRule="auto"/>
        <w:outlineLvl w:val="2"/>
        <w:rPr>
          <w:rFonts w:eastAsia="Times New Roman" w:cs="Times New Roman"/>
          <w:b/>
          <w:bCs/>
          <w:sz w:val="26"/>
          <w:szCs w:val="26"/>
        </w:rPr>
      </w:pPr>
      <w:r w:rsidRPr="00E73D8F">
        <w:rPr>
          <w:rFonts w:eastAsia="Times New Roman" w:cs="Times New Roman"/>
          <w:b/>
          <w:bCs/>
          <w:sz w:val="26"/>
          <w:szCs w:val="26"/>
        </w:rPr>
        <w:t xml:space="preserve">                                                           BÀI 4: GIỮ CHỮ TÍN</w:t>
      </w:r>
    </w:p>
    <w:p w:rsidR="005A710F" w:rsidRPr="00000E65" w:rsidRDefault="005A710F" w:rsidP="00000E65">
      <w:pPr>
        <w:spacing w:after="0" w:line="240" w:lineRule="auto"/>
        <w:rPr>
          <w:rFonts w:cs="Times New Roman"/>
          <w:b/>
          <w:sz w:val="26"/>
          <w:szCs w:val="26"/>
        </w:rPr>
      </w:pPr>
      <w:r w:rsidRPr="005A710F">
        <w:rPr>
          <w:rFonts w:eastAsia="Times New Roman" w:cs="Times New Roman"/>
          <w:b/>
          <w:bCs/>
          <w:sz w:val="26"/>
          <w:szCs w:val="26"/>
        </w:rPr>
        <w:t>1.</w:t>
      </w:r>
      <w:r w:rsidRPr="005A710F">
        <w:rPr>
          <w:rFonts w:eastAsia="Times New Roman" w:cs="Times New Roman"/>
          <w:b/>
          <w:bCs/>
          <w:sz w:val="26"/>
          <w:szCs w:val="26"/>
        </w:rPr>
        <w:t xml:space="preserve"> Khái niệm:</w:t>
      </w:r>
      <w:r w:rsidR="00000E65">
        <w:rPr>
          <w:rFonts w:cs="Times New Roman"/>
          <w:b/>
          <w:sz w:val="26"/>
          <w:szCs w:val="26"/>
        </w:rPr>
        <w:t xml:space="preserve"> </w:t>
      </w:r>
      <w:r w:rsidRPr="00E73D8F">
        <w:rPr>
          <w:rFonts w:eastAsia="Times New Roman" w:cs="Times New Roman"/>
          <w:sz w:val="26"/>
          <w:szCs w:val="26"/>
        </w:rPr>
        <w:t>Giữ chữ tín là coi trọng lòng tin của mọi người đối với mình, biết trọng lời hứa và tin tưởng nhau.</w:t>
      </w:r>
    </w:p>
    <w:p w:rsidR="005A710F" w:rsidRPr="005A710F" w:rsidRDefault="005A710F" w:rsidP="00000E65">
      <w:pPr>
        <w:spacing w:after="0" w:line="240" w:lineRule="auto"/>
        <w:outlineLvl w:val="2"/>
        <w:rPr>
          <w:rFonts w:eastAsia="Times New Roman" w:cs="Times New Roman"/>
          <w:b/>
          <w:bCs/>
          <w:sz w:val="26"/>
          <w:szCs w:val="26"/>
        </w:rPr>
      </w:pPr>
      <w:r w:rsidRPr="005A710F">
        <w:rPr>
          <w:rFonts w:eastAsia="Times New Roman" w:cs="Times New Roman"/>
          <w:b/>
          <w:bCs/>
          <w:sz w:val="26"/>
          <w:szCs w:val="26"/>
        </w:rPr>
        <w:t>2.</w:t>
      </w:r>
      <w:r w:rsidRPr="005A710F">
        <w:rPr>
          <w:rFonts w:eastAsia="Times New Roman" w:cs="Times New Roman"/>
          <w:b/>
          <w:bCs/>
          <w:sz w:val="26"/>
          <w:szCs w:val="26"/>
        </w:rPr>
        <w:t xml:space="preserve"> Ý nghĩa:</w:t>
      </w:r>
    </w:p>
    <w:p w:rsidR="005A710F" w:rsidRPr="00E73D8F" w:rsidRDefault="005A710F" w:rsidP="00000E65">
      <w:pPr>
        <w:numPr>
          <w:ilvl w:val="0"/>
          <w:numId w:val="1"/>
        </w:numPr>
        <w:spacing w:after="0" w:line="240" w:lineRule="auto"/>
        <w:contextualSpacing/>
        <w:rPr>
          <w:rFonts w:eastAsia="Times New Roman" w:cs="Times New Roman"/>
          <w:sz w:val="26"/>
          <w:szCs w:val="26"/>
        </w:rPr>
      </w:pPr>
      <w:r w:rsidRPr="00E73D8F">
        <w:rPr>
          <w:rFonts w:eastAsia="Times New Roman" w:cs="Times New Roman"/>
          <w:sz w:val="26"/>
          <w:szCs w:val="26"/>
        </w:rPr>
        <w:t>Sẽ được mọi người tin cậy, tín nhiệm của người khác đối với mình.</w:t>
      </w:r>
    </w:p>
    <w:p w:rsidR="005A710F" w:rsidRDefault="005A710F" w:rsidP="00000E65">
      <w:pPr>
        <w:numPr>
          <w:ilvl w:val="0"/>
          <w:numId w:val="1"/>
        </w:numPr>
        <w:spacing w:after="0" w:line="240" w:lineRule="auto"/>
        <w:contextualSpacing/>
        <w:rPr>
          <w:rFonts w:eastAsia="Times New Roman" w:cs="Times New Roman"/>
          <w:sz w:val="26"/>
          <w:szCs w:val="26"/>
        </w:rPr>
      </w:pPr>
      <w:r w:rsidRPr="00E73D8F">
        <w:rPr>
          <w:rFonts w:eastAsia="Times New Roman" w:cs="Times New Roman"/>
          <w:sz w:val="26"/>
          <w:szCs w:val="26"/>
        </w:rPr>
        <w:t>Giúp mọi người đoàn kết và dễ dàng hợp tác với nhau</w:t>
      </w:r>
    </w:p>
    <w:p w:rsidR="005A710F" w:rsidRPr="005A710F" w:rsidRDefault="005A710F" w:rsidP="00000E65">
      <w:pPr>
        <w:shd w:val="clear" w:color="auto" w:fill="FFFFFF"/>
        <w:spacing w:after="0" w:line="240" w:lineRule="auto"/>
        <w:ind w:left="255"/>
        <w:rPr>
          <w:rFonts w:eastAsia="Times New Roman" w:cs="Times New Roman"/>
          <w:b/>
          <w:sz w:val="26"/>
          <w:szCs w:val="26"/>
        </w:rPr>
      </w:pPr>
      <w:r>
        <w:rPr>
          <w:rFonts w:eastAsia="Times New Roman" w:cs="Times New Roman"/>
          <w:b/>
          <w:sz w:val="26"/>
          <w:szCs w:val="26"/>
        </w:rPr>
        <w:t xml:space="preserve">                </w:t>
      </w:r>
      <w:r w:rsidRPr="005A710F">
        <w:rPr>
          <w:rFonts w:eastAsia="Times New Roman" w:cs="Times New Roman"/>
          <w:b/>
          <w:sz w:val="26"/>
          <w:szCs w:val="26"/>
        </w:rPr>
        <w:t>BÀI 6: XÂY DỰNG TÌNH BẠN TRONG SÁNG LÀNH MẠNH</w:t>
      </w:r>
    </w:p>
    <w:p w:rsidR="005A710F" w:rsidRPr="005A710F" w:rsidRDefault="005A710F" w:rsidP="00000E65">
      <w:pPr>
        <w:spacing w:after="0" w:line="240" w:lineRule="auto"/>
        <w:outlineLvl w:val="2"/>
        <w:rPr>
          <w:rFonts w:eastAsia="Times New Roman" w:cs="Times New Roman"/>
          <w:b/>
          <w:bCs/>
          <w:sz w:val="26"/>
          <w:szCs w:val="26"/>
        </w:rPr>
      </w:pPr>
      <w:r w:rsidRPr="005A710F">
        <w:rPr>
          <w:rFonts w:eastAsia="Times New Roman" w:cs="Times New Roman"/>
          <w:b/>
          <w:bCs/>
          <w:sz w:val="26"/>
          <w:szCs w:val="26"/>
        </w:rPr>
        <w:t>1.Khái niệm :</w:t>
      </w:r>
      <w:r w:rsidR="00000E65">
        <w:rPr>
          <w:rFonts w:eastAsia="Times New Roman" w:cs="Times New Roman"/>
          <w:b/>
          <w:bCs/>
          <w:sz w:val="26"/>
          <w:szCs w:val="26"/>
        </w:rPr>
        <w:t xml:space="preserve">  </w:t>
      </w:r>
      <w:r w:rsidRPr="005A710F">
        <w:rPr>
          <w:rFonts w:eastAsia="Times New Roman" w:cs="Times New Roman"/>
          <w:sz w:val="26"/>
          <w:szCs w:val="26"/>
        </w:rPr>
        <w:t>Tình bạn là tình cảm gắn bó giữa hai hoặc nhiều người trên cơ sở hợp nhau về tính tình, sở thích, lí tưởng…</w:t>
      </w:r>
    </w:p>
    <w:p w:rsidR="005A710F" w:rsidRPr="005A710F" w:rsidRDefault="005A710F" w:rsidP="00000E65">
      <w:pPr>
        <w:spacing w:after="0" w:line="240" w:lineRule="auto"/>
        <w:rPr>
          <w:rFonts w:eastAsia="Times New Roman" w:cs="Times New Roman"/>
          <w:b/>
          <w:sz w:val="26"/>
          <w:szCs w:val="26"/>
        </w:rPr>
      </w:pPr>
      <w:r w:rsidRPr="005A710F">
        <w:rPr>
          <w:rFonts w:eastAsia="Times New Roman" w:cs="Times New Roman"/>
          <w:b/>
          <w:sz w:val="26"/>
          <w:szCs w:val="26"/>
        </w:rPr>
        <w:t>2. Đặc điểm của tình bạn trong sáng, lành mạnh:</w:t>
      </w:r>
    </w:p>
    <w:p w:rsidR="005A710F" w:rsidRPr="005A710F" w:rsidRDefault="005A710F" w:rsidP="00000E65">
      <w:pPr>
        <w:spacing w:after="0" w:line="240" w:lineRule="auto"/>
        <w:rPr>
          <w:rFonts w:eastAsia="Times New Roman" w:cs="Times New Roman"/>
          <w:sz w:val="26"/>
          <w:szCs w:val="26"/>
        </w:rPr>
      </w:pPr>
      <w:r w:rsidRPr="005A710F">
        <w:rPr>
          <w:rFonts w:eastAsia="Times New Roman" w:cs="Times New Roman"/>
          <w:sz w:val="26"/>
          <w:szCs w:val="26"/>
        </w:rPr>
        <w:t>-   Phù hợp với nhau về quan niệm sống</w:t>
      </w:r>
      <w:r w:rsidR="00BA7707">
        <w:rPr>
          <w:rFonts w:eastAsia="Times New Roman" w:cs="Times New Roman"/>
          <w:sz w:val="26"/>
          <w:szCs w:val="26"/>
        </w:rPr>
        <w:t xml:space="preserve">; </w:t>
      </w:r>
      <w:r w:rsidRPr="005A710F">
        <w:rPr>
          <w:rFonts w:eastAsia="Times New Roman" w:cs="Times New Roman"/>
          <w:sz w:val="26"/>
          <w:szCs w:val="26"/>
        </w:rPr>
        <w:t>Bình đẳng và tôn trọng lẫn nhau</w:t>
      </w:r>
    </w:p>
    <w:p w:rsidR="005A710F" w:rsidRPr="005A710F" w:rsidRDefault="005A710F" w:rsidP="00000E65">
      <w:pPr>
        <w:spacing w:after="0" w:line="240" w:lineRule="auto"/>
        <w:rPr>
          <w:rFonts w:eastAsia="Times New Roman" w:cs="Times New Roman"/>
          <w:sz w:val="26"/>
          <w:szCs w:val="26"/>
        </w:rPr>
      </w:pPr>
      <w:r w:rsidRPr="005A710F">
        <w:rPr>
          <w:rFonts w:eastAsia="Times New Roman" w:cs="Times New Roman"/>
          <w:sz w:val="26"/>
          <w:szCs w:val="26"/>
        </w:rPr>
        <w:t>-   Thông cảm, chia sẻ, tôn trọng, tin cậy, chân thành, quan tâm giúp đỡ nhau, trung thực, nhân ái, vị tha.</w:t>
      </w:r>
      <w:r w:rsidR="00BA7707">
        <w:rPr>
          <w:rFonts w:eastAsia="Times New Roman" w:cs="Times New Roman"/>
          <w:sz w:val="26"/>
          <w:szCs w:val="26"/>
        </w:rPr>
        <w:t xml:space="preserve"> </w:t>
      </w:r>
      <w:r w:rsidRPr="005A710F">
        <w:rPr>
          <w:rFonts w:eastAsia="Times New Roman" w:cs="Times New Roman"/>
          <w:sz w:val="26"/>
          <w:szCs w:val="26"/>
        </w:rPr>
        <w:t>Tình bạn có thể có giữa những người cùng giới hoặc khác giới.</w:t>
      </w:r>
    </w:p>
    <w:p w:rsidR="005A710F" w:rsidRPr="005A710F" w:rsidRDefault="005A710F" w:rsidP="00000E65">
      <w:pPr>
        <w:spacing w:after="0" w:line="240" w:lineRule="auto"/>
        <w:rPr>
          <w:rFonts w:eastAsia="Times New Roman" w:cs="Times New Roman"/>
          <w:sz w:val="26"/>
          <w:szCs w:val="26"/>
        </w:rPr>
      </w:pPr>
      <w:r w:rsidRPr="005A710F">
        <w:rPr>
          <w:rFonts w:eastAsia="Times New Roman" w:cs="Times New Roman"/>
          <w:sz w:val="26"/>
          <w:szCs w:val="26"/>
        </w:rPr>
        <w:t>   </w:t>
      </w:r>
      <w:r w:rsidRPr="005A710F">
        <w:rPr>
          <w:rFonts w:eastAsia="Times New Roman" w:cs="Times New Roman"/>
          <w:b/>
          <w:bCs/>
          <w:sz w:val="26"/>
          <w:szCs w:val="26"/>
        </w:rPr>
        <w:t>3. Ý nghĩa:</w:t>
      </w:r>
    </w:p>
    <w:p w:rsidR="005A710F" w:rsidRPr="00E73D8F" w:rsidRDefault="005A710F" w:rsidP="00000E65">
      <w:pPr>
        <w:spacing w:after="0" w:line="240" w:lineRule="auto"/>
        <w:rPr>
          <w:rFonts w:eastAsia="Times New Roman" w:cs="Times New Roman"/>
          <w:sz w:val="26"/>
          <w:szCs w:val="26"/>
        </w:rPr>
      </w:pPr>
      <w:r>
        <w:rPr>
          <w:rFonts w:eastAsia="Times New Roman" w:cs="Times New Roman"/>
          <w:sz w:val="26"/>
          <w:szCs w:val="26"/>
        </w:rPr>
        <w:t xml:space="preserve">- </w:t>
      </w:r>
      <w:r w:rsidRPr="005A710F">
        <w:rPr>
          <w:rFonts w:eastAsia="Times New Roman" w:cs="Times New Roman"/>
          <w:sz w:val="26"/>
          <w:szCs w:val="26"/>
        </w:rPr>
        <w:t>Tình bạn trong sáng, lành mạnh giúp con người cảm thấy tự tin, yêu cuộc sống, biết tự hoàn thiện mình để sống tốt hơn.</w:t>
      </w:r>
    </w:p>
    <w:p w:rsidR="005A710F" w:rsidRPr="00E73D8F" w:rsidRDefault="005A710F" w:rsidP="00000E65">
      <w:pPr>
        <w:spacing w:after="0" w:line="240" w:lineRule="auto"/>
        <w:jc w:val="center"/>
        <w:outlineLvl w:val="2"/>
        <w:rPr>
          <w:rFonts w:eastAsia="Times New Roman" w:cs="Times New Roman"/>
          <w:b/>
          <w:bCs/>
          <w:sz w:val="26"/>
          <w:szCs w:val="26"/>
        </w:rPr>
      </w:pPr>
      <w:r w:rsidRPr="00E73D8F">
        <w:rPr>
          <w:rFonts w:eastAsia="Times New Roman" w:cs="Times New Roman"/>
          <w:b/>
          <w:bCs/>
          <w:sz w:val="26"/>
          <w:szCs w:val="26"/>
        </w:rPr>
        <w:t>BÀI 10: TỰ LẬP</w:t>
      </w:r>
    </w:p>
    <w:p w:rsidR="005A710F" w:rsidRPr="00000E65" w:rsidRDefault="005A710F" w:rsidP="00000E65">
      <w:pPr>
        <w:spacing w:after="0" w:line="240" w:lineRule="auto"/>
        <w:outlineLvl w:val="2"/>
        <w:rPr>
          <w:rFonts w:eastAsia="Times New Roman" w:cs="Times New Roman"/>
          <w:b/>
          <w:bCs/>
          <w:sz w:val="26"/>
          <w:szCs w:val="26"/>
        </w:rPr>
      </w:pPr>
      <w:r w:rsidRPr="005A710F">
        <w:rPr>
          <w:rFonts w:eastAsia="Times New Roman" w:cs="Times New Roman"/>
          <w:b/>
          <w:bCs/>
          <w:sz w:val="26"/>
          <w:szCs w:val="26"/>
        </w:rPr>
        <w:t xml:space="preserve">1. Khái niệm: </w:t>
      </w:r>
      <w:r w:rsidRPr="00E73D8F">
        <w:rPr>
          <w:rFonts w:eastAsia="Times New Roman" w:cs="Times New Roman"/>
          <w:sz w:val="26"/>
          <w:szCs w:val="26"/>
        </w:rPr>
        <w:t>Tự lập là tự làm, tự giải quyết công việc, tự lo liệu, tạo dựng cuộc sống cho mình.</w:t>
      </w:r>
    </w:p>
    <w:p w:rsidR="005A710F" w:rsidRPr="005A710F" w:rsidRDefault="00BA7707" w:rsidP="00000E65">
      <w:pPr>
        <w:spacing w:after="0" w:line="240" w:lineRule="auto"/>
        <w:rPr>
          <w:rFonts w:eastAsia="Times New Roman" w:cs="Times New Roman"/>
          <w:b/>
          <w:sz w:val="26"/>
          <w:szCs w:val="26"/>
        </w:rPr>
      </w:pPr>
      <w:r>
        <w:rPr>
          <w:rFonts w:eastAsia="Times New Roman" w:cs="Times New Roman"/>
          <w:b/>
          <w:bCs/>
          <w:sz w:val="26"/>
          <w:szCs w:val="26"/>
        </w:rPr>
        <w:t>2</w:t>
      </w:r>
      <w:r w:rsidR="005A710F" w:rsidRPr="005A710F">
        <w:rPr>
          <w:rFonts w:eastAsia="Times New Roman" w:cs="Times New Roman"/>
          <w:b/>
          <w:bCs/>
          <w:sz w:val="26"/>
          <w:szCs w:val="26"/>
        </w:rPr>
        <w:t xml:space="preserve">. Ý nghĩa: </w:t>
      </w:r>
    </w:p>
    <w:p w:rsidR="005A710F" w:rsidRPr="00E73D8F" w:rsidRDefault="005A710F" w:rsidP="00000E65">
      <w:pPr>
        <w:spacing w:after="0" w:line="240" w:lineRule="auto"/>
        <w:rPr>
          <w:rFonts w:eastAsia="Times New Roman" w:cs="Times New Roman"/>
          <w:sz w:val="26"/>
          <w:szCs w:val="26"/>
        </w:rPr>
      </w:pPr>
      <w:r w:rsidRPr="00E73D8F">
        <w:rPr>
          <w:rFonts w:eastAsia="Times New Roman" w:cs="Times New Roman"/>
          <w:sz w:val="26"/>
          <w:szCs w:val="26"/>
        </w:rPr>
        <w:t>    - Người có tính tự lập thường gặt hái được nhiều thành công trong cuộc sống.</w:t>
      </w:r>
    </w:p>
    <w:p w:rsidR="005A710F" w:rsidRPr="00E73D8F" w:rsidRDefault="005A710F" w:rsidP="00000E65">
      <w:pPr>
        <w:spacing w:after="0" w:line="240" w:lineRule="auto"/>
        <w:rPr>
          <w:rFonts w:eastAsia="Times New Roman" w:cs="Times New Roman"/>
          <w:sz w:val="26"/>
          <w:szCs w:val="26"/>
        </w:rPr>
      </w:pPr>
      <w:r w:rsidRPr="00E73D8F">
        <w:rPr>
          <w:rFonts w:eastAsia="Times New Roman" w:cs="Times New Roman"/>
          <w:sz w:val="26"/>
          <w:szCs w:val="26"/>
        </w:rPr>
        <w:t>    - Được mọi người kính trọng.</w:t>
      </w:r>
    </w:p>
    <w:p w:rsidR="00000E65" w:rsidRDefault="00000E65" w:rsidP="00000E65">
      <w:pPr>
        <w:spacing w:after="0" w:line="240" w:lineRule="auto"/>
        <w:jc w:val="center"/>
        <w:outlineLvl w:val="2"/>
        <w:rPr>
          <w:rFonts w:eastAsia="Times New Roman" w:cs="Times New Roman"/>
          <w:b/>
          <w:bCs/>
          <w:sz w:val="26"/>
          <w:szCs w:val="26"/>
        </w:rPr>
      </w:pPr>
      <w:r w:rsidRPr="006749B5">
        <w:rPr>
          <w:rFonts w:eastAsia="Times New Roman" w:cs="Times New Roman"/>
          <w:b/>
          <w:bCs/>
          <w:sz w:val="26"/>
          <w:szCs w:val="26"/>
        </w:rPr>
        <w:t>BÀI 12: QUYỀN VÀ NGHĨA VỤ CỦA CÔNG DÂN TRONG GIA ĐÌNH</w:t>
      </w:r>
    </w:p>
    <w:p w:rsidR="00000E65" w:rsidRPr="003C0596" w:rsidRDefault="00000E65" w:rsidP="00000E65">
      <w:pPr>
        <w:spacing w:after="0" w:line="240" w:lineRule="auto"/>
        <w:outlineLvl w:val="2"/>
        <w:rPr>
          <w:rFonts w:eastAsia="Times New Roman" w:cs="Times New Roman"/>
          <w:b/>
          <w:bCs/>
          <w:sz w:val="26"/>
          <w:szCs w:val="26"/>
        </w:rPr>
      </w:pPr>
      <w:r w:rsidRPr="003C0596">
        <w:rPr>
          <w:rFonts w:eastAsia="Times New Roman" w:cs="Times New Roman"/>
          <w:b/>
          <w:bCs/>
          <w:sz w:val="26"/>
          <w:szCs w:val="26"/>
        </w:rPr>
        <w:t>1. Quyền và nghĩa vụ của cha mẹ, ông bà:</w:t>
      </w:r>
    </w:p>
    <w:p w:rsidR="00000E65" w:rsidRPr="003C0596" w:rsidRDefault="00000E65" w:rsidP="00000E65">
      <w:pPr>
        <w:spacing w:after="0" w:line="240" w:lineRule="auto"/>
        <w:rPr>
          <w:rFonts w:eastAsia="Times New Roman" w:cs="Times New Roman"/>
          <w:sz w:val="26"/>
          <w:szCs w:val="26"/>
        </w:rPr>
      </w:pPr>
      <w:r w:rsidRPr="003C0596">
        <w:rPr>
          <w:rFonts w:eastAsia="Times New Roman" w:cs="Times New Roman"/>
          <w:sz w:val="26"/>
          <w:szCs w:val="26"/>
        </w:rPr>
        <w:t>   - Cha mẹ có quyền và nghĩa vụ nuôi dạy, bảo vệ quyền và lợi ích hợp pháp của con. Không phân biệt đối xử, ngược đãi, xúc phạm con...</w:t>
      </w:r>
    </w:p>
    <w:p w:rsidR="00000E65" w:rsidRPr="003C0596" w:rsidRDefault="00000E65" w:rsidP="00000E65">
      <w:pPr>
        <w:spacing w:after="0" w:line="240" w:lineRule="auto"/>
        <w:rPr>
          <w:rFonts w:eastAsia="Times New Roman" w:cs="Times New Roman"/>
          <w:sz w:val="26"/>
          <w:szCs w:val="26"/>
        </w:rPr>
      </w:pPr>
      <w:r w:rsidRPr="003C0596">
        <w:rPr>
          <w:rFonts w:eastAsia="Times New Roman" w:cs="Times New Roman"/>
          <w:sz w:val="26"/>
          <w:szCs w:val="26"/>
        </w:rPr>
        <w:t>   - Ông bà có quyền và nghĩa vụ trông nom, chăm sóc, giáo dục, nuôi dưỡng cháu chưa thành niên.</w:t>
      </w:r>
    </w:p>
    <w:p w:rsidR="00000E65" w:rsidRPr="003C0596" w:rsidRDefault="00000E65" w:rsidP="00000E65">
      <w:pPr>
        <w:spacing w:after="0" w:line="240" w:lineRule="auto"/>
        <w:outlineLvl w:val="2"/>
        <w:rPr>
          <w:rFonts w:eastAsia="Times New Roman" w:cs="Times New Roman"/>
          <w:b/>
          <w:bCs/>
          <w:sz w:val="26"/>
          <w:szCs w:val="26"/>
        </w:rPr>
      </w:pPr>
      <w:r w:rsidRPr="003C0596">
        <w:rPr>
          <w:rFonts w:eastAsia="Times New Roman" w:cs="Times New Roman"/>
          <w:b/>
          <w:bCs/>
          <w:sz w:val="26"/>
          <w:szCs w:val="26"/>
        </w:rPr>
        <w:t>2. Quyền và nghĩa vụ của con, cháu:</w:t>
      </w:r>
    </w:p>
    <w:p w:rsidR="00000E65" w:rsidRPr="003C0596" w:rsidRDefault="00000E65" w:rsidP="00000E65">
      <w:pPr>
        <w:spacing w:after="0" w:line="240" w:lineRule="auto"/>
        <w:rPr>
          <w:rFonts w:eastAsia="Times New Roman" w:cs="Times New Roman"/>
          <w:sz w:val="26"/>
          <w:szCs w:val="26"/>
        </w:rPr>
      </w:pPr>
      <w:r w:rsidRPr="003C0596">
        <w:rPr>
          <w:rFonts w:eastAsia="Times New Roman" w:cs="Times New Roman"/>
          <w:sz w:val="26"/>
          <w:szCs w:val="26"/>
        </w:rPr>
        <w:t>   - Con cháu có bổn phận yêu quý, kính trọng, biết ơn cha mẹ, ông bà.</w:t>
      </w:r>
    </w:p>
    <w:p w:rsidR="00000E65" w:rsidRPr="003C0596" w:rsidRDefault="00000E65" w:rsidP="00000E65">
      <w:pPr>
        <w:spacing w:after="0" w:line="240" w:lineRule="auto"/>
        <w:rPr>
          <w:rFonts w:eastAsia="Times New Roman" w:cs="Times New Roman"/>
          <w:sz w:val="26"/>
          <w:szCs w:val="26"/>
        </w:rPr>
      </w:pPr>
      <w:r w:rsidRPr="003C0596">
        <w:rPr>
          <w:rFonts w:eastAsia="Times New Roman" w:cs="Times New Roman"/>
          <w:sz w:val="26"/>
          <w:szCs w:val="26"/>
        </w:rPr>
        <w:t>   - Con cháu có quyền và nghĩa vụ chăm sóc, nuôi dưỡng cha mẹ, ông bà. Nghiêm cấm hành vi ngược đãi ông bà, cha mẹ.</w:t>
      </w:r>
    </w:p>
    <w:p w:rsidR="00000E65" w:rsidRPr="00000E65" w:rsidRDefault="00000E65" w:rsidP="00000E65">
      <w:pPr>
        <w:spacing w:after="0" w:line="240" w:lineRule="auto"/>
        <w:outlineLvl w:val="2"/>
        <w:rPr>
          <w:rFonts w:eastAsia="Times New Roman" w:cs="Times New Roman"/>
          <w:b/>
          <w:bCs/>
          <w:sz w:val="26"/>
          <w:szCs w:val="26"/>
        </w:rPr>
      </w:pPr>
      <w:r w:rsidRPr="003C0596">
        <w:rPr>
          <w:rFonts w:eastAsia="Times New Roman" w:cs="Times New Roman"/>
          <w:b/>
          <w:bCs/>
          <w:sz w:val="26"/>
          <w:szCs w:val="26"/>
        </w:rPr>
        <w:t>3. Anh chị em</w:t>
      </w:r>
      <w:r>
        <w:rPr>
          <w:rFonts w:eastAsia="Times New Roman" w:cs="Times New Roman"/>
          <w:b/>
          <w:bCs/>
          <w:sz w:val="26"/>
          <w:szCs w:val="26"/>
        </w:rPr>
        <w:t xml:space="preserve">:   </w:t>
      </w:r>
      <w:r w:rsidRPr="00000E65">
        <w:rPr>
          <w:rFonts w:eastAsia="Times New Roman" w:cs="Times New Roman"/>
          <w:bCs/>
          <w:sz w:val="26"/>
          <w:szCs w:val="26"/>
        </w:rPr>
        <w:t>C</w:t>
      </w:r>
      <w:r w:rsidRPr="00000E65">
        <w:rPr>
          <w:rFonts w:eastAsia="Times New Roman" w:cs="Times New Roman"/>
          <w:bCs/>
          <w:sz w:val="26"/>
          <w:szCs w:val="26"/>
        </w:rPr>
        <w:t>ó bổn phận thương yêu, chăm sóc, giúp đỡ nhau</w:t>
      </w:r>
    </w:p>
    <w:p w:rsidR="00000E65" w:rsidRPr="006749B5" w:rsidRDefault="00000E65" w:rsidP="00000E65">
      <w:pPr>
        <w:spacing w:after="0" w:line="240" w:lineRule="auto"/>
        <w:ind w:firstLine="720"/>
        <w:jc w:val="center"/>
        <w:rPr>
          <w:rFonts w:cs="Times New Roman"/>
          <w:b/>
          <w:sz w:val="26"/>
          <w:szCs w:val="26"/>
          <w:shd w:val="clear" w:color="auto" w:fill="FFFFFF"/>
        </w:rPr>
      </w:pPr>
      <w:r>
        <w:rPr>
          <w:rFonts w:cs="Times New Roman"/>
          <w:b/>
          <w:sz w:val="26"/>
          <w:szCs w:val="26"/>
          <w:shd w:val="clear" w:color="auto" w:fill="FFFFFF"/>
        </w:rPr>
        <w:t>BÀI 13</w:t>
      </w:r>
      <w:r w:rsidRPr="006749B5">
        <w:rPr>
          <w:rFonts w:cs="Times New Roman"/>
          <w:b/>
          <w:sz w:val="26"/>
          <w:szCs w:val="26"/>
          <w:shd w:val="clear" w:color="auto" w:fill="FFFFFF"/>
        </w:rPr>
        <w:t>: PHÒNG CHỐNG TỆ NẠN XÃ HỘI</w:t>
      </w:r>
    </w:p>
    <w:p w:rsidR="00000E65" w:rsidRPr="00000E65" w:rsidRDefault="00000E65" w:rsidP="00000E65">
      <w:pPr>
        <w:spacing w:after="0" w:line="240" w:lineRule="auto"/>
        <w:rPr>
          <w:rFonts w:cs="Times New Roman"/>
          <w:sz w:val="26"/>
          <w:szCs w:val="26"/>
          <w:shd w:val="clear" w:color="auto" w:fill="FFFFFF"/>
        </w:rPr>
      </w:pPr>
      <w:r w:rsidRPr="006749B5">
        <w:rPr>
          <w:rFonts w:cs="Times New Roman"/>
          <w:b/>
          <w:bCs/>
          <w:sz w:val="26"/>
          <w:szCs w:val="26"/>
        </w:rPr>
        <w:lastRenderedPageBreak/>
        <w:t>1. Khái niệm</w:t>
      </w:r>
      <w:r>
        <w:rPr>
          <w:rFonts w:cs="Times New Roman"/>
          <w:b/>
          <w:bCs/>
          <w:sz w:val="26"/>
          <w:szCs w:val="26"/>
        </w:rPr>
        <w:t xml:space="preserve">: </w:t>
      </w:r>
      <w:r w:rsidRPr="006749B5">
        <w:rPr>
          <w:sz w:val="26"/>
          <w:szCs w:val="26"/>
        </w:rPr>
        <w:t>Tệ nạn xã hội là là hiện tượ</w:t>
      </w:r>
      <w:r>
        <w:rPr>
          <w:sz w:val="26"/>
          <w:szCs w:val="26"/>
        </w:rPr>
        <w:t>ng xã hội bao gồm những hành vi sai lệch chuẩn mực xã hội, vi phạm đạo đức và pháp luật, g</w:t>
      </w:r>
      <w:r w:rsidRPr="006749B5">
        <w:rPr>
          <w:sz w:val="26"/>
          <w:szCs w:val="26"/>
        </w:rPr>
        <w:t>ây hậu quả nghiêm trọng về mọi mặt đối với đời sống xã hội.</w:t>
      </w:r>
    </w:p>
    <w:p w:rsidR="00000E65" w:rsidRPr="006749B5" w:rsidRDefault="00000E65" w:rsidP="00000E65">
      <w:pPr>
        <w:pStyle w:val="NormalWeb"/>
        <w:spacing w:before="0" w:beforeAutospacing="0" w:after="0" w:afterAutospacing="0"/>
        <w:rPr>
          <w:sz w:val="26"/>
          <w:szCs w:val="26"/>
        </w:rPr>
      </w:pPr>
      <w:r w:rsidRPr="006749B5">
        <w:rPr>
          <w:b/>
          <w:bCs/>
          <w:sz w:val="26"/>
          <w:szCs w:val="26"/>
        </w:rPr>
        <w:t>2. Tác hại của tệ nạn xã hội</w:t>
      </w:r>
    </w:p>
    <w:p w:rsidR="00000E65" w:rsidRPr="006749B5" w:rsidRDefault="00000E65" w:rsidP="00000E65">
      <w:pPr>
        <w:pStyle w:val="NormalWeb"/>
        <w:spacing w:before="0" w:beforeAutospacing="0" w:after="0" w:afterAutospacing="0"/>
        <w:rPr>
          <w:sz w:val="26"/>
          <w:szCs w:val="26"/>
        </w:rPr>
      </w:pPr>
      <w:r w:rsidRPr="006749B5">
        <w:rPr>
          <w:sz w:val="26"/>
          <w:szCs w:val="26"/>
        </w:rPr>
        <w:t>   - Ảnh hưởng đến sức khỏe, tinh thần và đạo đức con người.</w:t>
      </w:r>
    </w:p>
    <w:p w:rsidR="00000E65" w:rsidRPr="006749B5" w:rsidRDefault="00000E65" w:rsidP="00000E65">
      <w:pPr>
        <w:pStyle w:val="NormalWeb"/>
        <w:spacing w:before="0" w:beforeAutospacing="0" w:after="0" w:afterAutospacing="0"/>
        <w:rPr>
          <w:sz w:val="26"/>
          <w:szCs w:val="26"/>
        </w:rPr>
      </w:pPr>
      <w:r w:rsidRPr="006749B5">
        <w:rPr>
          <w:sz w:val="26"/>
          <w:szCs w:val="26"/>
        </w:rPr>
        <w:t>   - Làm tan vỡ hạnh phúc gia đình, rối loạn trật tự xã hội, suy thoái giống nòi dân tộc.</w:t>
      </w:r>
    </w:p>
    <w:p w:rsidR="00000E65" w:rsidRPr="006749B5" w:rsidRDefault="00000E65" w:rsidP="00000E65">
      <w:pPr>
        <w:pStyle w:val="NormalWeb"/>
        <w:spacing w:before="0" w:beforeAutospacing="0" w:after="0" w:afterAutospacing="0"/>
        <w:rPr>
          <w:sz w:val="26"/>
          <w:szCs w:val="26"/>
        </w:rPr>
      </w:pPr>
      <w:r w:rsidRPr="006749B5">
        <w:rPr>
          <w:sz w:val="26"/>
          <w:szCs w:val="26"/>
        </w:rPr>
        <w:t>   - Ma túy, mại dâm là con đường ngắn nhất làm lây nhiễm HIV/AIDS.</w:t>
      </w:r>
    </w:p>
    <w:p w:rsidR="00000E65" w:rsidRPr="006749B5" w:rsidRDefault="00000E65" w:rsidP="00000E65">
      <w:pPr>
        <w:pStyle w:val="NormalWeb"/>
        <w:spacing w:before="0" w:beforeAutospacing="0" w:after="0" w:afterAutospacing="0"/>
        <w:rPr>
          <w:sz w:val="26"/>
          <w:szCs w:val="26"/>
        </w:rPr>
      </w:pPr>
      <w:r w:rsidRPr="006749B5">
        <w:rPr>
          <w:b/>
          <w:bCs/>
          <w:sz w:val="26"/>
          <w:szCs w:val="26"/>
        </w:rPr>
        <w:t>3. Pháp luật nước ta quy định việc phòng chống tệ nạn xã hội</w:t>
      </w:r>
    </w:p>
    <w:p w:rsidR="00000E65" w:rsidRPr="006749B5" w:rsidRDefault="00000E65" w:rsidP="00000E65">
      <w:pPr>
        <w:pStyle w:val="NormalWeb"/>
        <w:spacing w:before="0" w:beforeAutospacing="0" w:after="0" w:afterAutospacing="0"/>
        <w:rPr>
          <w:sz w:val="26"/>
          <w:szCs w:val="26"/>
        </w:rPr>
      </w:pPr>
      <w:r w:rsidRPr="006749B5">
        <w:rPr>
          <w:sz w:val="26"/>
          <w:szCs w:val="26"/>
        </w:rPr>
        <w:t>   - Nghiêm cấm sản xuất, tàng trữ, vận chuyển, mua bán, sử dụng, tổ chức sử dụng trái phép chất ma túy.</w:t>
      </w:r>
    </w:p>
    <w:p w:rsidR="00000E65" w:rsidRPr="006749B5" w:rsidRDefault="00000E65" w:rsidP="00000E65">
      <w:pPr>
        <w:pStyle w:val="NormalWeb"/>
        <w:spacing w:before="0" w:beforeAutospacing="0" w:after="0" w:afterAutospacing="0"/>
        <w:rPr>
          <w:sz w:val="26"/>
          <w:szCs w:val="26"/>
        </w:rPr>
      </w:pPr>
      <w:r w:rsidRPr="006749B5">
        <w:rPr>
          <w:sz w:val="26"/>
          <w:szCs w:val="26"/>
        </w:rPr>
        <w:t>   - Nghiêm cấm dụ dỗ, dẫn dắt, hoạt động mại dâm.</w:t>
      </w:r>
    </w:p>
    <w:p w:rsidR="00000E65" w:rsidRPr="006749B5" w:rsidRDefault="00000E65" w:rsidP="00000E65">
      <w:pPr>
        <w:pStyle w:val="NormalWeb"/>
        <w:spacing w:before="0" w:beforeAutospacing="0" w:after="0" w:afterAutospacing="0"/>
        <w:rPr>
          <w:sz w:val="26"/>
          <w:szCs w:val="26"/>
        </w:rPr>
      </w:pPr>
      <w:r w:rsidRPr="006749B5">
        <w:rPr>
          <w:sz w:val="26"/>
          <w:szCs w:val="26"/>
        </w:rPr>
        <w:t>   - Trẻ em không được đánh bạc, uống rượu, hút thuốc.</w:t>
      </w:r>
    </w:p>
    <w:p w:rsidR="00000E65" w:rsidRPr="00A45874" w:rsidRDefault="00000E65" w:rsidP="00BA7707">
      <w:pPr>
        <w:spacing w:line="240" w:lineRule="auto"/>
        <w:ind w:firstLine="720"/>
        <w:jc w:val="center"/>
        <w:rPr>
          <w:rFonts w:cs="Times New Roman"/>
          <w:b/>
          <w:sz w:val="26"/>
          <w:szCs w:val="26"/>
          <w:shd w:val="clear" w:color="auto" w:fill="FFFFFF"/>
        </w:rPr>
      </w:pPr>
      <w:r>
        <w:rPr>
          <w:rFonts w:cs="Times New Roman"/>
          <w:b/>
          <w:sz w:val="26"/>
          <w:szCs w:val="26"/>
          <w:shd w:val="clear" w:color="auto" w:fill="FFFFFF"/>
        </w:rPr>
        <w:t>BÀI 14</w:t>
      </w:r>
      <w:r w:rsidRPr="006749B5">
        <w:rPr>
          <w:rFonts w:cs="Times New Roman"/>
          <w:b/>
          <w:sz w:val="26"/>
          <w:szCs w:val="26"/>
          <w:shd w:val="clear" w:color="auto" w:fill="FFFFFF"/>
        </w:rPr>
        <w:t>: PHÒNG CHỐ</w:t>
      </w:r>
      <w:r>
        <w:rPr>
          <w:rFonts w:cs="Times New Roman"/>
          <w:b/>
          <w:sz w:val="26"/>
          <w:szCs w:val="26"/>
          <w:shd w:val="clear" w:color="auto" w:fill="FFFFFF"/>
        </w:rPr>
        <w:t>NG NHIỄM HIV/AIDS</w:t>
      </w:r>
    </w:p>
    <w:p w:rsidR="00000E65" w:rsidRPr="008F1AD2" w:rsidRDefault="00000E65" w:rsidP="00BA7707">
      <w:pPr>
        <w:spacing w:after="0" w:line="240" w:lineRule="auto"/>
        <w:ind w:left="48" w:right="48"/>
        <w:jc w:val="both"/>
        <w:rPr>
          <w:rFonts w:eastAsia="Times New Roman" w:cs="Times New Roman"/>
          <w:sz w:val="26"/>
          <w:szCs w:val="26"/>
        </w:rPr>
      </w:pPr>
      <w:r w:rsidRPr="008F1AD2">
        <w:rPr>
          <w:rFonts w:eastAsia="Times New Roman" w:cs="Times New Roman"/>
          <w:b/>
          <w:bCs/>
          <w:sz w:val="26"/>
          <w:szCs w:val="26"/>
        </w:rPr>
        <w:t>1. Khái niệm</w:t>
      </w:r>
    </w:p>
    <w:p w:rsidR="00000E65" w:rsidRPr="008F1AD2" w:rsidRDefault="00000E65" w:rsidP="00BA7707">
      <w:pPr>
        <w:spacing w:after="0" w:line="24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t>    - HIV là tên một loại vi rút gây suy giảm miễn dịch ở người.</w:t>
      </w:r>
    </w:p>
    <w:p w:rsidR="00000E65" w:rsidRPr="00000E65" w:rsidRDefault="00000E65" w:rsidP="00BA7707">
      <w:pPr>
        <w:spacing w:after="0" w:line="24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t>    - AIDS là giai đoạn cuối của sự nhiễm HIV.</w:t>
      </w:r>
    </w:p>
    <w:p w:rsidR="00000E65" w:rsidRPr="008F1AD2" w:rsidRDefault="00000E65" w:rsidP="00BA7707">
      <w:pPr>
        <w:spacing w:after="0" w:line="240" w:lineRule="auto"/>
        <w:ind w:left="48" w:right="48"/>
        <w:jc w:val="both"/>
        <w:rPr>
          <w:rFonts w:eastAsia="Times New Roman" w:cs="Times New Roman"/>
          <w:sz w:val="26"/>
          <w:szCs w:val="26"/>
        </w:rPr>
      </w:pPr>
      <w:r w:rsidRPr="008F1AD2">
        <w:rPr>
          <w:rFonts w:eastAsia="Times New Roman" w:cs="Times New Roman"/>
          <w:b/>
          <w:bCs/>
          <w:sz w:val="26"/>
          <w:szCs w:val="26"/>
        </w:rPr>
        <w:t>2. Con đường lây nhiễm HIV/AIDS</w:t>
      </w:r>
    </w:p>
    <w:p w:rsidR="00000E65" w:rsidRPr="008F1AD2" w:rsidRDefault="00000E65" w:rsidP="00BA7707">
      <w:pPr>
        <w:spacing w:after="0" w:line="24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t>    - Lây truyền qua đường máu(truyền máu, dùng chung bơm kim tiêm)</w:t>
      </w:r>
    </w:p>
    <w:p w:rsidR="00000E65" w:rsidRPr="008F1AD2" w:rsidRDefault="00000E65" w:rsidP="00BA7707">
      <w:pPr>
        <w:spacing w:after="0" w:line="24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t>    - Lây truyền qua đường tình dục.</w:t>
      </w:r>
    </w:p>
    <w:p w:rsidR="00000E65" w:rsidRDefault="00000E65" w:rsidP="00BA7707">
      <w:pPr>
        <w:spacing w:after="0" w:line="24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t>    - Lây truyền từ mẹ sang con.</w:t>
      </w:r>
    </w:p>
    <w:p w:rsidR="00000E65" w:rsidRDefault="00000E65" w:rsidP="00BA7707">
      <w:pPr>
        <w:spacing w:after="0" w:line="240" w:lineRule="auto"/>
        <w:ind w:left="48" w:right="48"/>
        <w:jc w:val="both"/>
        <w:rPr>
          <w:rFonts w:eastAsia="Times New Roman" w:cs="Times New Roman"/>
          <w:b/>
          <w:color w:val="000000"/>
          <w:sz w:val="26"/>
          <w:szCs w:val="26"/>
        </w:rPr>
      </w:pPr>
      <w:r w:rsidRPr="00A45874">
        <w:rPr>
          <w:rFonts w:eastAsia="Times New Roman" w:cs="Times New Roman"/>
          <w:b/>
          <w:color w:val="000000"/>
          <w:sz w:val="26"/>
          <w:szCs w:val="26"/>
        </w:rPr>
        <w:t>3. Quy định của pháp luật:</w:t>
      </w:r>
    </w:p>
    <w:p w:rsidR="00000E65" w:rsidRDefault="00000E65" w:rsidP="00BA7707">
      <w:pPr>
        <w:spacing w:after="0" w:line="240" w:lineRule="auto"/>
        <w:ind w:left="48" w:right="48"/>
        <w:jc w:val="both"/>
        <w:rPr>
          <w:rFonts w:eastAsia="Times New Roman" w:cs="Times New Roman"/>
          <w:color w:val="000000"/>
          <w:sz w:val="26"/>
          <w:szCs w:val="26"/>
        </w:rPr>
      </w:pPr>
      <w:r>
        <w:rPr>
          <w:rFonts w:eastAsia="Times New Roman" w:cs="Times New Roman"/>
          <w:b/>
          <w:color w:val="000000"/>
          <w:sz w:val="26"/>
          <w:szCs w:val="26"/>
        </w:rPr>
        <w:t xml:space="preserve">- </w:t>
      </w:r>
      <w:r>
        <w:rPr>
          <w:rFonts w:eastAsia="Times New Roman" w:cs="Times New Roman"/>
          <w:color w:val="000000"/>
          <w:sz w:val="26"/>
          <w:szCs w:val="26"/>
        </w:rPr>
        <w:t>Mọi người phải có trách nhiệm thực hiện các biện pháp phòng chống việc lây nhiễm HIV/AIDS, tham gia các hoạt động phòng chống nhiễm HIV/AIDS tại gia đình và cộng đồng.</w:t>
      </w:r>
    </w:p>
    <w:p w:rsidR="00000E65" w:rsidRDefault="00000E65" w:rsidP="00BA7707">
      <w:pPr>
        <w:spacing w:after="0" w:line="240" w:lineRule="auto"/>
        <w:ind w:left="48" w:right="48"/>
        <w:jc w:val="both"/>
        <w:rPr>
          <w:rFonts w:eastAsia="Times New Roman" w:cs="Times New Roman"/>
          <w:color w:val="000000"/>
          <w:sz w:val="26"/>
          <w:szCs w:val="26"/>
        </w:rPr>
      </w:pPr>
      <w:r>
        <w:rPr>
          <w:rFonts w:eastAsia="Times New Roman" w:cs="Times New Roman"/>
          <w:b/>
          <w:color w:val="000000"/>
          <w:sz w:val="26"/>
          <w:szCs w:val="26"/>
        </w:rPr>
        <w:t>-</w:t>
      </w:r>
      <w:r>
        <w:rPr>
          <w:rFonts w:eastAsia="Times New Roman" w:cs="Times New Roman"/>
          <w:color w:val="000000"/>
          <w:sz w:val="26"/>
          <w:szCs w:val="26"/>
        </w:rPr>
        <w:t xml:space="preserve"> Nghiêm cấm các hành vi mua dâm, bán dâm, tiêm chích ma túy và các hành vi làm lây nhiễm HIV/AIDS khác.</w:t>
      </w:r>
    </w:p>
    <w:p w:rsidR="00000E65" w:rsidRPr="008F1AD2" w:rsidRDefault="00000E65" w:rsidP="00BA7707">
      <w:pPr>
        <w:spacing w:after="0" w:line="240" w:lineRule="auto"/>
        <w:ind w:left="48" w:right="48"/>
        <w:jc w:val="both"/>
        <w:rPr>
          <w:rFonts w:eastAsia="Times New Roman" w:cs="Times New Roman"/>
          <w:color w:val="000000"/>
          <w:sz w:val="26"/>
          <w:szCs w:val="26"/>
        </w:rPr>
      </w:pPr>
      <w:r>
        <w:rPr>
          <w:rFonts w:eastAsia="Times New Roman" w:cs="Times New Roman"/>
          <w:b/>
          <w:color w:val="000000"/>
          <w:sz w:val="26"/>
          <w:szCs w:val="26"/>
        </w:rPr>
        <w:t>-</w:t>
      </w:r>
      <w:r>
        <w:rPr>
          <w:rFonts w:eastAsia="Times New Roman" w:cs="Times New Roman"/>
          <w:color w:val="000000"/>
          <w:sz w:val="26"/>
          <w:szCs w:val="26"/>
        </w:rPr>
        <w:t xml:space="preserve"> Người nhiễm HIV/AIDS có quyền giữ bí mật về tình trạng bị nhiễm HIV/AIDS của mình, không bị phân biệt đối xử nhưng phải có trách nhiệm thực hiện các biện pháp phòng chống lây nhiễm cho người khác.</w:t>
      </w:r>
    </w:p>
    <w:p w:rsidR="00000E65" w:rsidRPr="008F1AD2" w:rsidRDefault="00000E65" w:rsidP="00BA7707">
      <w:pPr>
        <w:spacing w:after="0" w:line="240" w:lineRule="auto"/>
        <w:ind w:left="48" w:right="48"/>
        <w:jc w:val="both"/>
        <w:rPr>
          <w:rFonts w:eastAsia="Times New Roman" w:cs="Times New Roman"/>
          <w:sz w:val="26"/>
          <w:szCs w:val="26"/>
        </w:rPr>
      </w:pPr>
      <w:r w:rsidRPr="00A45874">
        <w:rPr>
          <w:rFonts w:eastAsia="Times New Roman" w:cs="Times New Roman"/>
          <w:b/>
          <w:bCs/>
          <w:sz w:val="26"/>
          <w:szCs w:val="26"/>
        </w:rPr>
        <w:t>4</w:t>
      </w:r>
      <w:r w:rsidRPr="008F1AD2">
        <w:rPr>
          <w:rFonts w:eastAsia="Times New Roman" w:cs="Times New Roman"/>
          <w:b/>
          <w:bCs/>
          <w:sz w:val="26"/>
          <w:szCs w:val="26"/>
        </w:rPr>
        <w:t>. Cách phòng tránh HIV/AIDS</w:t>
      </w:r>
    </w:p>
    <w:p w:rsidR="00000E65" w:rsidRPr="008F1AD2" w:rsidRDefault="00000E65" w:rsidP="00BA7707">
      <w:pPr>
        <w:spacing w:after="0" w:line="24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t>    - Tránh tiếp xúc với máu của người nhiễm HIV/AIDS.</w:t>
      </w:r>
    </w:p>
    <w:p w:rsidR="00000E65" w:rsidRPr="008F1AD2" w:rsidRDefault="00000E65" w:rsidP="00BA7707">
      <w:pPr>
        <w:spacing w:after="0" w:line="24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t>    - Không tham gia vào các tệ nạn ma tuý, mại dâm.</w:t>
      </w:r>
    </w:p>
    <w:p w:rsidR="00000E65" w:rsidRPr="008F1AD2" w:rsidRDefault="00000E65" w:rsidP="00BA7707">
      <w:pPr>
        <w:spacing w:after="0" w:line="24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t>    - Có hiểu biết đầy đủ về HIV/AIDS để chủ động phòng tránh.</w:t>
      </w:r>
    </w:p>
    <w:p w:rsidR="00000E65" w:rsidRDefault="00000E65" w:rsidP="00BA7707">
      <w:pPr>
        <w:spacing w:after="0" w:line="240" w:lineRule="auto"/>
        <w:ind w:left="48" w:right="48"/>
        <w:jc w:val="both"/>
        <w:rPr>
          <w:rFonts w:eastAsia="Times New Roman" w:cs="Times New Roman"/>
          <w:color w:val="000000"/>
          <w:sz w:val="26"/>
          <w:szCs w:val="26"/>
        </w:rPr>
      </w:pPr>
      <w:r w:rsidRPr="008F1AD2">
        <w:rPr>
          <w:rFonts w:eastAsia="Times New Roman" w:cs="Times New Roman"/>
          <w:color w:val="000000"/>
          <w:sz w:val="26"/>
          <w:szCs w:val="26"/>
        </w:rPr>
        <w:t>    - Tích cực tham gia các hoạt động phòng, chống nhiễm HIV/AIDS.</w:t>
      </w:r>
    </w:p>
    <w:p w:rsidR="00BA7707" w:rsidRPr="00783A64" w:rsidRDefault="00BA7707" w:rsidP="00BA7707">
      <w:pPr>
        <w:spacing w:after="0" w:line="240" w:lineRule="auto"/>
        <w:ind w:firstLine="720"/>
        <w:jc w:val="center"/>
        <w:rPr>
          <w:rFonts w:cs="Times New Roman"/>
          <w:b/>
          <w:sz w:val="26"/>
          <w:szCs w:val="26"/>
          <w:shd w:val="clear" w:color="auto" w:fill="FFFFFF"/>
        </w:rPr>
      </w:pPr>
      <w:r>
        <w:rPr>
          <w:rFonts w:cs="Times New Roman"/>
          <w:b/>
          <w:sz w:val="26"/>
          <w:szCs w:val="26"/>
          <w:shd w:val="clear" w:color="auto" w:fill="FFFFFF"/>
        </w:rPr>
        <w:t>BÀI 15: PHÒNG NGỪA TAI NẠN VŨ KHÍ, CHÁY NỔ VÀ CÁC CHẤT ĐỘC HẠI</w:t>
      </w:r>
    </w:p>
    <w:p w:rsidR="00BA7707" w:rsidRPr="00BA7707" w:rsidRDefault="00BA7707" w:rsidP="00BA7707">
      <w:pPr>
        <w:spacing w:after="0" w:line="240" w:lineRule="auto"/>
        <w:ind w:left="48" w:right="48"/>
        <w:jc w:val="both"/>
        <w:rPr>
          <w:rFonts w:eastAsia="Times New Roman" w:cs="Times New Roman"/>
          <w:b/>
          <w:sz w:val="26"/>
          <w:szCs w:val="26"/>
        </w:rPr>
      </w:pPr>
      <w:r w:rsidRPr="00BA7707">
        <w:rPr>
          <w:rFonts w:eastAsia="Times New Roman" w:cs="Times New Roman"/>
          <w:b/>
          <w:bCs/>
          <w:sz w:val="26"/>
          <w:szCs w:val="26"/>
        </w:rPr>
        <w:t>1. Tác hại của tai nạn vũ khí, cháy, nổ và các chất độc hại.</w:t>
      </w:r>
    </w:p>
    <w:p w:rsidR="00BA7707" w:rsidRPr="007A54AB" w:rsidRDefault="00BA7707" w:rsidP="00BA7707">
      <w:pPr>
        <w:spacing w:after="0" w:line="240" w:lineRule="auto"/>
        <w:ind w:left="48" w:right="48"/>
        <w:jc w:val="both"/>
        <w:rPr>
          <w:rFonts w:eastAsia="Times New Roman" w:cs="Times New Roman"/>
          <w:color w:val="000000"/>
          <w:sz w:val="26"/>
          <w:szCs w:val="26"/>
        </w:rPr>
      </w:pPr>
      <w:r w:rsidRPr="007A54AB">
        <w:rPr>
          <w:rFonts w:eastAsia="Times New Roman" w:cs="Times New Roman"/>
          <w:color w:val="000000"/>
          <w:sz w:val="26"/>
          <w:szCs w:val="26"/>
        </w:rPr>
        <w:t>   - Các tai nạn vũ khí, cháy, nổ và các chất độc hại gây ra những tổn thất về người, tài sản cho gia đình và xã hội.</w:t>
      </w:r>
    </w:p>
    <w:p w:rsidR="00BA7707" w:rsidRPr="00BA7707" w:rsidRDefault="00BA7707" w:rsidP="00BA7707">
      <w:pPr>
        <w:spacing w:after="0" w:line="240" w:lineRule="auto"/>
        <w:ind w:left="48" w:right="48"/>
        <w:jc w:val="both"/>
        <w:rPr>
          <w:rFonts w:eastAsia="Times New Roman" w:cs="Times New Roman"/>
          <w:sz w:val="26"/>
          <w:szCs w:val="26"/>
        </w:rPr>
      </w:pPr>
      <w:r w:rsidRPr="00BA7707">
        <w:rPr>
          <w:rFonts w:eastAsia="Times New Roman" w:cs="Times New Roman"/>
          <w:b/>
          <w:bCs/>
          <w:sz w:val="26"/>
          <w:szCs w:val="26"/>
        </w:rPr>
        <w:t>2. Các quy định phòng ngừa tai nạn vũ khí, cháy, nổ và các chất độc hại</w:t>
      </w:r>
    </w:p>
    <w:p w:rsidR="00BA7707" w:rsidRPr="007A54AB" w:rsidRDefault="00BA7707" w:rsidP="00BA7707">
      <w:pPr>
        <w:spacing w:after="0" w:line="240" w:lineRule="auto"/>
        <w:ind w:left="48" w:right="48"/>
        <w:jc w:val="both"/>
        <w:rPr>
          <w:rFonts w:eastAsia="Times New Roman" w:cs="Times New Roman"/>
          <w:color w:val="000000"/>
          <w:sz w:val="26"/>
          <w:szCs w:val="26"/>
        </w:rPr>
      </w:pPr>
      <w:r w:rsidRPr="007A54AB">
        <w:rPr>
          <w:rFonts w:eastAsia="Times New Roman" w:cs="Times New Roman"/>
          <w:color w:val="000000"/>
          <w:sz w:val="26"/>
          <w:szCs w:val="26"/>
        </w:rPr>
        <w:t>   - Cấm tàng trữ, vận chuyển, mua bán, sử dụng trái phép các loại vũ khí, các chất nổ, chất cháy, chất phóng xạ và chất độc hại.</w:t>
      </w:r>
    </w:p>
    <w:p w:rsidR="00BA7707" w:rsidRPr="007A54AB" w:rsidRDefault="00BA7707" w:rsidP="00BA7707">
      <w:pPr>
        <w:spacing w:after="0" w:line="240" w:lineRule="auto"/>
        <w:ind w:left="48" w:right="48"/>
        <w:jc w:val="both"/>
        <w:rPr>
          <w:rFonts w:eastAsia="Times New Roman" w:cs="Times New Roman"/>
          <w:color w:val="000000"/>
          <w:sz w:val="26"/>
          <w:szCs w:val="26"/>
        </w:rPr>
      </w:pPr>
      <w:r w:rsidRPr="007A54AB">
        <w:rPr>
          <w:rFonts w:eastAsia="Times New Roman" w:cs="Times New Roman"/>
          <w:color w:val="000000"/>
          <w:sz w:val="26"/>
          <w:szCs w:val="26"/>
        </w:rPr>
        <w:t>   - Chỉ những cơ quan, tổ chức, cá nhân được Nhà nước giao nhiệm vụ và cho phép mới được giữ, chuyên chở và sử dụng vũ khí, chất cháy, chất phóng xạ, chất độc hại.</w:t>
      </w:r>
    </w:p>
    <w:p w:rsidR="00BA7707" w:rsidRDefault="00BA7707" w:rsidP="00BA7707">
      <w:pPr>
        <w:spacing w:after="0" w:line="240" w:lineRule="auto"/>
        <w:ind w:left="48" w:right="48"/>
        <w:jc w:val="both"/>
        <w:rPr>
          <w:rFonts w:eastAsia="Times New Roman" w:cs="Times New Roman"/>
          <w:color w:val="000000"/>
          <w:sz w:val="26"/>
          <w:szCs w:val="26"/>
        </w:rPr>
      </w:pPr>
      <w:r w:rsidRPr="007A54AB">
        <w:rPr>
          <w:rFonts w:eastAsia="Times New Roman" w:cs="Times New Roman"/>
          <w:color w:val="000000"/>
          <w:sz w:val="26"/>
          <w:szCs w:val="26"/>
        </w:rPr>
        <w:t>   - Cơ quan, tổ chức, cá nhân có trách nhiệm bảo quản, chuyên chở và sử dụng vũ khí, cháy, nổ, chất phóng xạ, chất độc hại phải được huấn luyện về chuyên môn, có đủ phương tiện cần thiết và luôn tuân thủ qui định về an toàn.</w:t>
      </w:r>
    </w:p>
    <w:p w:rsidR="00BA7707" w:rsidRDefault="00BA7707" w:rsidP="00BA7707">
      <w:pPr>
        <w:spacing w:after="0" w:line="240" w:lineRule="auto"/>
        <w:ind w:left="48" w:right="48"/>
        <w:jc w:val="both"/>
        <w:rPr>
          <w:rFonts w:eastAsia="Times New Roman" w:cs="Times New Roman"/>
          <w:color w:val="000000"/>
          <w:sz w:val="26"/>
          <w:szCs w:val="26"/>
        </w:rPr>
      </w:pPr>
    </w:p>
    <w:p w:rsidR="00BA7707" w:rsidRDefault="00BA7707" w:rsidP="00BA7707">
      <w:pPr>
        <w:spacing w:after="0" w:line="240" w:lineRule="auto"/>
        <w:ind w:left="48" w:right="48"/>
        <w:jc w:val="both"/>
        <w:rPr>
          <w:rFonts w:eastAsia="Times New Roman" w:cs="Times New Roman"/>
          <w:color w:val="000000"/>
          <w:sz w:val="26"/>
          <w:szCs w:val="26"/>
        </w:rPr>
      </w:pPr>
    </w:p>
    <w:p w:rsidR="00BA7707" w:rsidRDefault="00BA7707" w:rsidP="00BA7707">
      <w:pPr>
        <w:spacing w:after="0" w:line="240" w:lineRule="auto"/>
        <w:ind w:left="48" w:right="48"/>
        <w:jc w:val="both"/>
        <w:rPr>
          <w:rFonts w:eastAsia="Times New Roman" w:cs="Times New Roman"/>
          <w:color w:val="000000"/>
          <w:sz w:val="26"/>
          <w:szCs w:val="26"/>
        </w:rPr>
      </w:pPr>
    </w:p>
    <w:p w:rsidR="00BA7707" w:rsidRPr="00BA7707" w:rsidRDefault="00BA7707" w:rsidP="00BA7707">
      <w:pPr>
        <w:spacing w:after="0" w:line="240" w:lineRule="auto"/>
        <w:ind w:left="48" w:right="48"/>
        <w:jc w:val="center"/>
        <w:rPr>
          <w:rFonts w:eastAsia="Times New Roman" w:cs="Times New Roman"/>
          <w:b/>
          <w:color w:val="000000"/>
          <w:sz w:val="26"/>
          <w:szCs w:val="26"/>
        </w:rPr>
      </w:pPr>
      <w:r w:rsidRPr="00BA7707">
        <w:rPr>
          <w:rFonts w:eastAsia="Times New Roman" w:cs="Times New Roman"/>
          <w:b/>
          <w:color w:val="000000"/>
          <w:sz w:val="26"/>
          <w:szCs w:val="26"/>
        </w:rPr>
        <w:t>HẾT</w:t>
      </w:r>
      <w:bookmarkStart w:id="0" w:name="_GoBack"/>
      <w:bookmarkEnd w:id="0"/>
    </w:p>
    <w:sectPr w:rsidR="00BA7707" w:rsidRPr="00BA7707" w:rsidSect="00000E65">
      <w:pgSz w:w="11907" w:h="16840" w:code="9"/>
      <w:pgMar w:top="567" w:right="708"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91193"/>
    <w:multiLevelType w:val="hybridMultilevel"/>
    <w:tmpl w:val="182CC13C"/>
    <w:lvl w:ilvl="0" w:tplc="60889734">
      <w:start w:val="2"/>
      <w:numFmt w:val="bullet"/>
      <w:lvlText w:val="-"/>
      <w:lvlJc w:val="left"/>
      <w:pPr>
        <w:ind w:left="615" w:hanging="360"/>
      </w:pPr>
      <w:rPr>
        <w:rFonts w:ascii="Times New Roman" w:eastAsia="Times New Roman" w:hAnsi="Times New Roman"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10F"/>
    <w:rsid w:val="00000E65"/>
    <w:rsid w:val="005A710F"/>
    <w:rsid w:val="005D2549"/>
    <w:rsid w:val="00BA7707"/>
    <w:rsid w:val="00D7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4449"/>
  <w15:chartTrackingRefBased/>
  <w15:docId w15:val="{934E19C5-02B2-4BF5-8243-961D9F80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1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10F"/>
    <w:pPr>
      <w:ind w:left="720"/>
      <w:contextualSpacing/>
    </w:pPr>
  </w:style>
  <w:style w:type="paragraph" w:styleId="NormalWeb">
    <w:name w:val="Normal (Web)"/>
    <w:basedOn w:val="Normal"/>
    <w:uiPriority w:val="99"/>
    <w:unhideWhenUsed/>
    <w:rsid w:val="00000E6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2021-12-09T06:38:00Z</dcterms:created>
  <dcterms:modified xsi:type="dcterms:W3CDTF">2021-12-09T07:08:00Z</dcterms:modified>
</cp:coreProperties>
</file>