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05" w:rsidRDefault="00831305" w:rsidP="00831305">
      <w:pPr>
        <w:spacing w:after="0" w:line="360" w:lineRule="auto"/>
        <w:outlineLvl w:val="2"/>
        <w:rPr>
          <w:rFonts w:eastAsia="Times New Roman" w:cs="Times New Roman"/>
          <w:b/>
          <w:bCs/>
          <w:sz w:val="26"/>
          <w:szCs w:val="26"/>
        </w:rPr>
      </w:pPr>
      <w:r>
        <w:rPr>
          <w:rFonts w:eastAsia="Times New Roman" w:cs="Times New Roman"/>
          <w:b/>
          <w:bCs/>
          <w:sz w:val="26"/>
          <w:szCs w:val="26"/>
        </w:rPr>
        <w:t>TRƯỜNG THCS HUỲNH TẤN PHÁT</w:t>
      </w:r>
    </w:p>
    <w:p w:rsidR="00831305" w:rsidRDefault="00831305" w:rsidP="00831305">
      <w:pPr>
        <w:spacing w:after="0" w:line="360" w:lineRule="auto"/>
        <w:outlineLvl w:val="2"/>
        <w:rPr>
          <w:rFonts w:eastAsia="Times New Roman" w:cs="Times New Roman"/>
          <w:b/>
          <w:bCs/>
          <w:sz w:val="26"/>
          <w:szCs w:val="26"/>
        </w:rPr>
      </w:pPr>
      <w:r>
        <w:rPr>
          <w:rFonts w:eastAsia="Times New Roman" w:cs="Times New Roman"/>
          <w:b/>
          <w:bCs/>
          <w:sz w:val="26"/>
          <w:szCs w:val="26"/>
        </w:rPr>
        <w:t>TỔ: SỬ - ĐỊA – GDCD.</w:t>
      </w:r>
    </w:p>
    <w:p w:rsidR="00831305" w:rsidRPr="00E823EC" w:rsidRDefault="00831305" w:rsidP="00831305">
      <w:pPr>
        <w:spacing w:after="0" w:line="360" w:lineRule="auto"/>
        <w:outlineLvl w:val="2"/>
        <w:rPr>
          <w:rFonts w:eastAsia="Times New Roman" w:cs="Times New Roman"/>
          <w:b/>
          <w:bCs/>
          <w:sz w:val="26"/>
          <w:szCs w:val="26"/>
        </w:rPr>
      </w:pPr>
      <w:r>
        <w:rPr>
          <w:rFonts w:eastAsia="Times New Roman" w:cs="Times New Roman"/>
          <w:b/>
          <w:bCs/>
          <w:sz w:val="26"/>
          <w:szCs w:val="26"/>
        </w:rPr>
        <w:t xml:space="preserve">                                   </w:t>
      </w:r>
      <w:r w:rsidRPr="00E823EC">
        <w:rPr>
          <w:rFonts w:eastAsia="Times New Roman" w:cs="Times New Roman"/>
          <w:b/>
          <w:bCs/>
          <w:sz w:val="26"/>
          <w:szCs w:val="26"/>
        </w:rPr>
        <w:t xml:space="preserve"> </w:t>
      </w:r>
      <w:r w:rsidRPr="00E823EC">
        <w:rPr>
          <w:rFonts w:eastAsia="Times New Roman" w:cs="Times New Roman"/>
          <w:b/>
          <w:bCs/>
          <w:szCs w:val="28"/>
        </w:rPr>
        <w:t>PHIẾU</w:t>
      </w:r>
      <w:r>
        <w:rPr>
          <w:rFonts w:eastAsia="Times New Roman" w:cs="Times New Roman"/>
          <w:b/>
          <w:bCs/>
          <w:szCs w:val="28"/>
        </w:rPr>
        <w:t xml:space="preserve"> HƯỚNG DẪN TỰ HỌC MÔN GDCD LỚP 6</w:t>
      </w:r>
      <w:bookmarkStart w:id="0" w:name="_GoBack"/>
      <w:bookmarkEnd w:id="0"/>
    </w:p>
    <w:p w:rsidR="00831305" w:rsidRPr="00E823EC" w:rsidRDefault="00831305" w:rsidP="00831305">
      <w:pPr>
        <w:spacing w:after="0" w:line="360" w:lineRule="auto"/>
        <w:outlineLvl w:val="2"/>
        <w:rPr>
          <w:rFonts w:eastAsia="Times New Roman" w:cs="Times New Roman"/>
          <w:b/>
          <w:bCs/>
          <w:szCs w:val="28"/>
        </w:rPr>
      </w:pPr>
      <w:r>
        <w:rPr>
          <w:rFonts w:eastAsia="Times New Roman" w:cs="Times New Roman"/>
          <w:b/>
          <w:bCs/>
          <w:szCs w:val="28"/>
        </w:rPr>
        <w:t xml:space="preserve">                              </w:t>
      </w:r>
      <w:r>
        <w:rPr>
          <w:rFonts w:eastAsia="Times New Roman" w:cs="Times New Roman"/>
          <w:b/>
          <w:bCs/>
          <w:szCs w:val="28"/>
        </w:rPr>
        <w:t xml:space="preserve">                         TUẦN 15: 20/12</w:t>
      </w:r>
      <w:r>
        <w:rPr>
          <w:rFonts w:eastAsia="Times New Roman" w:cs="Times New Roman"/>
          <w:b/>
          <w:bCs/>
          <w:szCs w:val="28"/>
        </w:rPr>
        <w:t>/2021</w:t>
      </w:r>
    </w:p>
    <w:p w:rsidR="00831305" w:rsidRPr="00831305" w:rsidRDefault="00831305" w:rsidP="00831305">
      <w:pPr>
        <w:spacing w:line="276" w:lineRule="auto"/>
        <w:ind w:firstLine="720"/>
        <w:jc w:val="center"/>
        <w:rPr>
          <w:rFonts w:cs="Times New Roman"/>
          <w:b/>
          <w:sz w:val="26"/>
          <w:szCs w:val="26"/>
          <w:shd w:val="clear" w:color="auto" w:fill="FFFFFF"/>
        </w:rPr>
      </w:pPr>
      <w:r>
        <w:rPr>
          <w:rFonts w:cs="Times New Roman"/>
          <w:b/>
          <w:sz w:val="26"/>
          <w:szCs w:val="26"/>
          <w:shd w:val="clear" w:color="auto" w:fill="FFFFFF"/>
        </w:rPr>
        <w:t>BÀI 6: TỰ NHẬN THỨC BẢN THÂN</w:t>
      </w:r>
    </w:p>
    <w:p w:rsidR="004C5C38" w:rsidRDefault="004C5C38" w:rsidP="004C5C38">
      <w:pPr>
        <w:shd w:val="clear" w:color="auto" w:fill="FFFFFF"/>
        <w:spacing w:before="150" w:after="0" w:line="480" w:lineRule="atLeast"/>
        <w:outlineLvl w:val="1"/>
        <w:rPr>
          <w:rFonts w:eastAsia="Times New Roman" w:cs="Times New Roman"/>
          <w:b/>
          <w:bCs/>
          <w:color w:val="45710A"/>
          <w:sz w:val="26"/>
          <w:szCs w:val="26"/>
        </w:rPr>
      </w:pPr>
      <w:r>
        <w:rPr>
          <w:rFonts w:eastAsia="Times New Roman" w:cs="Times New Roman"/>
          <w:b/>
          <w:bCs/>
          <w:color w:val="45710A"/>
          <w:sz w:val="26"/>
          <w:szCs w:val="26"/>
        </w:rPr>
        <w:t xml:space="preserve">I. Khởi động: </w:t>
      </w:r>
    </w:p>
    <w:p w:rsidR="004C5C38" w:rsidRPr="004C5C38" w:rsidRDefault="004C5C38" w:rsidP="004C5C38">
      <w:pPr>
        <w:shd w:val="clear" w:color="auto" w:fill="FFFFFF"/>
        <w:spacing w:before="150" w:after="0" w:line="480" w:lineRule="atLeast"/>
        <w:outlineLvl w:val="1"/>
        <w:rPr>
          <w:rFonts w:eastAsia="Times New Roman" w:cs="Times New Roman"/>
          <w:b/>
          <w:bCs/>
          <w:color w:val="45710A"/>
          <w:sz w:val="26"/>
          <w:szCs w:val="26"/>
        </w:rPr>
      </w:pPr>
      <w:r w:rsidRPr="004C5C38">
        <w:rPr>
          <w:rFonts w:eastAsia="Times New Roman" w:cs="Times New Roman"/>
          <w:sz w:val="26"/>
          <w:szCs w:val="26"/>
        </w:rPr>
        <w:t xml:space="preserve"> Em hãy viết lời giới thiệu những điều hài lòng, chưa hài lòng về bản thân và chia sẻ với bạn bên cạnh?</w:t>
      </w:r>
    </w:p>
    <w:p w:rsidR="004C5C38" w:rsidRDefault="004C5C38" w:rsidP="004C5C38">
      <w:pPr>
        <w:shd w:val="clear" w:color="auto" w:fill="FFFFFF"/>
        <w:spacing w:after="0" w:line="390" w:lineRule="atLeast"/>
        <w:rPr>
          <w:rFonts w:eastAsia="Times New Roman" w:cs="Times New Roman"/>
          <w:sz w:val="26"/>
          <w:szCs w:val="26"/>
        </w:rPr>
        <w:sectPr w:rsidR="004C5C38" w:rsidSect="00831305">
          <w:pgSz w:w="11907" w:h="16840" w:code="9"/>
          <w:pgMar w:top="851" w:right="992" w:bottom="1440" w:left="1134" w:header="720" w:footer="720" w:gutter="0"/>
          <w:cols w:space="720"/>
          <w:docGrid w:linePitch="360"/>
        </w:sectPr>
      </w:pPr>
    </w:p>
    <w:p w:rsidR="004C5C38" w:rsidRDefault="004C5C38" w:rsidP="004C5C38">
      <w:pPr>
        <w:shd w:val="clear" w:color="auto" w:fill="FFFFFF"/>
        <w:spacing w:after="0" w:line="390" w:lineRule="atLeast"/>
        <w:rPr>
          <w:rFonts w:eastAsia="Times New Roman" w:cs="Times New Roman"/>
          <w:sz w:val="26"/>
          <w:szCs w:val="26"/>
        </w:rPr>
      </w:pPr>
      <w:r>
        <w:rPr>
          <w:rFonts w:eastAsia="Times New Roman" w:cs="Times New Roman"/>
          <w:sz w:val="26"/>
          <w:szCs w:val="26"/>
        </w:rPr>
        <w:lastRenderedPageBreak/>
        <w:t>* Điều hài lòng:</w:t>
      </w:r>
    </w:p>
    <w:p w:rsidR="004C5C38" w:rsidRDefault="004C5C38" w:rsidP="004C5C38">
      <w:pPr>
        <w:shd w:val="clear" w:color="auto" w:fill="FFFFFF"/>
        <w:spacing w:after="0" w:line="390" w:lineRule="atLeast"/>
        <w:rPr>
          <w:rFonts w:eastAsia="Times New Roman" w:cs="Times New Roman"/>
          <w:sz w:val="26"/>
          <w:szCs w:val="26"/>
        </w:rPr>
      </w:pPr>
      <w:r>
        <w:rPr>
          <w:rFonts w:eastAsia="Times New Roman" w:cs="Times New Roman"/>
          <w:sz w:val="26"/>
          <w:szCs w:val="26"/>
        </w:rPr>
        <w:t>……………………………………………………………………………………………………………………………………………………………………………………………………………………………………………………………………………………………………………………………</w:t>
      </w:r>
    </w:p>
    <w:p w:rsidR="004C5C38" w:rsidRDefault="004C5C38" w:rsidP="004C5C38">
      <w:pPr>
        <w:shd w:val="clear" w:color="auto" w:fill="FFFFFF"/>
        <w:spacing w:after="0" w:line="390" w:lineRule="atLeast"/>
        <w:rPr>
          <w:rFonts w:eastAsia="Times New Roman" w:cs="Times New Roman"/>
          <w:sz w:val="26"/>
          <w:szCs w:val="26"/>
        </w:rPr>
      </w:pPr>
      <w:r>
        <w:rPr>
          <w:rFonts w:eastAsia="Times New Roman" w:cs="Times New Roman"/>
          <w:sz w:val="26"/>
          <w:szCs w:val="26"/>
        </w:rPr>
        <w:lastRenderedPageBreak/>
        <w:t xml:space="preserve">* Điều chưa hài lòng: </w:t>
      </w:r>
    </w:p>
    <w:p w:rsidR="004C5C38" w:rsidRPr="004C5C38" w:rsidRDefault="004C5C38" w:rsidP="004C5C38">
      <w:pPr>
        <w:shd w:val="clear" w:color="auto" w:fill="FFFFFF"/>
        <w:spacing w:after="0" w:line="390" w:lineRule="atLeast"/>
        <w:rPr>
          <w:rFonts w:eastAsia="Times New Roman" w:cs="Times New Roman"/>
          <w:sz w:val="26"/>
          <w:szCs w:val="26"/>
        </w:rPr>
      </w:pPr>
      <w:r>
        <w:rPr>
          <w:rFonts w:eastAsia="Times New Roman" w:cs="Times New Roman"/>
          <w:sz w:val="26"/>
          <w:szCs w:val="26"/>
        </w:rPr>
        <w:t>…………………………………………………………………………………………………………………………………………………………………………………………………………………………………………………………………………………………………………………………….</w:t>
      </w:r>
    </w:p>
    <w:p w:rsidR="004C5C38" w:rsidRDefault="004C5C38" w:rsidP="004C5C38">
      <w:pPr>
        <w:shd w:val="clear" w:color="auto" w:fill="FFFFFF"/>
        <w:spacing w:before="150" w:after="150" w:line="480" w:lineRule="atLeast"/>
        <w:outlineLvl w:val="1"/>
        <w:rPr>
          <w:rFonts w:eastAsia="Times New Roman" w:cs="Times New Roman"/>
          <w:b/>
          <w:bCs/>
          <w:color w:val="45710A"/>
          <w:sz w:val="26"/>
          <w:szCs w:val="26"/>
        </w:rPr>
        <w:sectPr w:rsidR="004C5C38" w:rsidSect="004C5C38">
          <w:type w:val="continuous"/>
          <w:pgSz w:w="11907" w:h="16840" w:code="9"/>
          <w:pgMar w:top="1440" w:right="992" w:bottom="1440" w:left="1134" w:header="720" w:footer="720" w:gutter="0"/>
          <w:cols w:num="2" w:space="720"/>
          <w:docGrid w:linePitch="360"/>
        </w:sectPr>
      </w:pPr>
    </w:p>
    <w:p w:rsidR="004C5C38" w:rsidRPr="004C5C38" w:rsidRDefault="004C5C38" w:rsidP="004C5C38">
      <w:pPr>
        <w:shd w:val="clear" w:color="auto" w:fill="FFFFFF"/>
        <w:spacing w:before="150" w:after="150" w:line="480" w:lineRule="atLeast"/>
        <w:outlineLvl w:val="1"/>
        <w:rPr>
          <w:rFonts w:eastAsia="Times New Roman" w:cs="Times New Roman"/>
          <w:b/>
          <w:bCs/>
          <w:color w:val="45710A"/>
          <w:sz w:val="26"/>
          <w:szCs w:val="26"/>
        </w:rPr>
      </w:pPr>
      <w:r w:rsidRPr="004C5C38">
        <w:rPr>
          <w:rFonts w:eastAsia="Times New Roman" w:cs="Times New Roman"/>
          <w:b/>
          <w:bCs/>
          <w:color w:val="45710A"/>
          <w:sz w:val="26"/>
          <w:szCs w:val="26"/>
        </w:rPr>
        <w:lastRenderedPageBreak/>
        <w:t xml:space="preserve">II. </w:t>
      </w:r>
      <w:r w:rsidR="00AB3562">
        <w:rPr>
          <w:rFonts w:eastAsia="Times New Roman" w:cs="Times New Roman"/>
          <w:b/>
          <w:bCs/>
          <w:color w:val="45710A"/>
          <w:sz w:val="26"/>
          <w:szCs w:val="26"/>
        </w:rPr>
        <w:t>Khám phá:</w:t>
      </w:r>
    </w:p>
    <w:p w:rsidR="004C5C38" w:rsidRDefault="004C5C38" w:rsidP="004C5C38">
      <w:pPr>
        <w:shd w:val="clear" w:color="auto" w:fill="FFFFFF"/>
        <w:spacing w:before="150" w:after="0" w:line="375" w:lineRule="atLeast"/>
        <w:outlineLvl w:val="2"/>
        <w:rPr>
          <w:rFonts w:eastAsia="Times New Roman" w:cs="Times New Roman"/>
          <w:b/>
          <w:bCs/>
          <w:color w:val="444444"/>
          <w:sz w:val="26"/>
          <w:szCs w:val="26"/>
        </w:rPr>
      </w:pPr>
      <w:r w:rsidRPr="004C5C38">
        <w:rPr>
          <w:rFonts w:eastAsia="Times New Roman" w:cs="Times New Roman"/>
          <w:b/>
          <w:bCs/>
          <w:color w:val="444444"/>
          <w:sz w:val="26"/>
          <w:szCs w:val="26"/>
        </w:rPr>
        <w:t>1. Thế nào là tự nhận thức bản thân</w:t>
      </w:r>
      <w:r w:rsidR="00AB3562">
        <w:rPr>
          <w:rFonts w:eastAsia="Times New Roman" w:cs="Times New Roman"/>
          <w:b/>
          <w:bCs/>
          <w:color w:val="444444"/>
          <w:sz w:val="26"/>
          <w:szCs w:val="26"/>
        </w:rPr>
        <w:t>:</w:t>
      </w:r>
    </w:p>
    <w:p w:rsidR="00AB3562" w:rsidRDefault="00AB3562" w:rsidP="00AB3562">
      <w:pPr>
        <w:pStyle w:val="NormalWeb"/>
        <w:shd w:val="clear" w:color="auto" w:fill="FFFFFF"/>
        <w:spacing w:before="0" w:beforeAutospacing="0" w:after="150" w:afterAutospacing="0" w:line="360" w:lineRule="atLeast"/>
        <w:rPr>
          <w:color w:val="333333"/>
          <w:sz w:val="26"/>
          <w:szCs w:val="26"/>
        </w:rPr>
      </w:pPr>
      <w:r w:rsidRPr="00AB3562">
        <w:rPr>
          <w:color w:val="333333"/>
          <w:sz w:val="26"/>
          <w:szCs w:val="26"/>
        </w:rPr>
        <w:t>- Tự nhận thức bản</w:t>
      </w:r>
      <w:r>
        <w:rPr>
          <w:color w:val="333333"/>
          <w:sz w:val="26"/>
          <w:szCs w:val="26"/>
        </w:rPr>
        <w:t xml:space="preserve"> thân là khả năng</w:t>
      </w:r>
      <w:r w:rsidRPr="00AB3562">
        <w:rPr>
          <w:color w:val="333333"/>
          <w:sz w:val="26"/>
          <w:szCs w:val="26"/>
        </w:rPr>
        <w:t xml:space="preserve"> hiểu rõ chính xác bản thân, biết mình cần gì, muố</w:t>
      </w:r>
      <w:r>
        <w:rPr>
          <w:color w:val="333333"/>
          <w:sz w:val="26"/>
          <w:szCs w:val="26"/>
        </w:rPr>
        <w:t>n gì, đâu là điểm mạnh, điểm yếu</w:t>
      </w:r>
      <w:r w:rsidRPr="00AB3562">
        <w:rPr>
          <w:color w:val="333333"/>
          <w:sz w:val="26"/>
          <w:szCs w:val="26"/>
        </w:rPr>
        <w:t xml:space="preserve"> của mình.</w:t>
      </w:r>
    </w:p>
    <w:p w:rsidR="00AB3562" w:rsidRPr="00AB3562" w:rsidRDefault="00AB3562" w:rsidP="00AB3562">
      <w:pPr>
        <w:pStyle w:val="NormalWeb"/>
        <w:shd w:val="clear" w:color="auto" w:fill="FFFFFF"/>
        <w:spacing w:before="0" w:beforeAutospacing="0" w:after="150" w:afterAutospacing="0" w:line="360" w:lineRule="atLeast"/>
        <w:rPr>
          <w:b/>
          <w:i/>
          <w:color w:val="333333"/>
          <w:sz w:val="26"/>
          <w:szCs w:val="26"/>
        </w:rPr>
      </w:pPr>
      <w:r w:rsidRPr="00AB3562">
        <w:rPr>
          <w:b/>
          <w:i/>
          <w:color w:val="333333"/>
          <w:sz w:val="26"/>
          <w:szCs w:val="26"/>
        </w:rPr>
        <w:t xml:space="preserve">Phần trả lời các câu hỏi: </w:t>
      </w:r>
    </w:p>
    <w:p w:rsidR="00AB3562" w:rsidRDefault="004C5C38" w:rsidP="00AB3562">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t>Em hãy đọc câu chuyện sau và trả lời câu hỏi</w:t>
      </w:r>
      <w:r w:rsidR="00AB3562">
        <w:rPr>
          <w:rFonts w:eastAsia="Times New Roman" w:cs="Times New Roman"/>
          <w:sz w:val="26"/>
          <w:szCs w:val="26"/>
        </w:rPr>
        <w:t xml:space="preserve">  </w:t>
      </w:r>
    </w:p>
    <w:p w:rsidR="004C5C38" w:rsidRPr="004C5C38" w:rsidRDefault="00AB3562" w:rsidP="00AB3562">
      <w:pPr>
        <w:shd w:val="clear" w:color="auto" w:fill="FFFFFF"/>
        <w:spacing w:after="240" w:line="390" w:lineRule="atLeast"/>
        <w:rPr>
          <w:rFonts w:eastAsia="Times New Roman" w:cs="Times New Roman"/>
          <w:sz w:val="26"/>
          <w:szCs w:val="26"/>
        </w:rPr>
      </w:pPr>
      <w:r>
        <w:rPr>
          <w:rFonts w:eastAsia="Times New Roman" w:cs="Times New Roman"/>
          <w:sz w:val="26"/>
          <w:szCs w:val="26"/>
        </w:rPr>
        <w:t xml:space="preserve">                                                    </w:t>
      </w:r>
      <w:r w:rsidR="004C5C38" w:rsidRPr="004C5C38">
        <w:rPr>
          <w:rFonts w:eastAsia="Times New Roman" w:cs="Times New Roman"/>
          <w:b/>
          <w:bCs/>
          <w:sz w:val="26"/>
          <w:szCs w:val="26"/>
          <w:bdr w:val="none" w:sz="0" w:space="0" w:color="auto" w:frame="1"/>
        </w:rPr>
        <w:t>“CON GÀ” ĐẠI BÀNG</w:t>
      </w:r>
    </w:p>
    <w:p w:rsidR="004C5C38" w:rsidRPr="004C5C38" w:rsidRDefault="004C5C38" w:rsidP="004C5C38">
      <w:pPr>
        <w:shd w:val="clear" w:color="auto" w:fill="FFFFFF"/>
        <w:spacing w:after="0" w:line="390" w:lineRule="atLeast"/>
        <w:rPr>
          <w:rFonts w:eastAsia="Times New Roman" w:cs="Times New Roman"/>
          <w:sz w:val="26"/>
          <w:szCs w:val="26"/>
        </w:rPr>
      </w:pPr>
      <w:r w:rsidRPr="004C5C38">
        <w:rPr>
          <w:rFonts w:eastAsia="Times New Roman" w:cs="Times New Roman"/>
          <w:i/>
          <w:iCs/>
          <w:sz w:val="26"/>
          <w:szCs w:val="26"/>
          <w:bdr w:val="none" w:sz="0" w:space="0" w:color="auto" w:frame="1"/>
        </w:rPr>
        <w:t>Ngày xưa, bên sườn núi có một tổ chim đại bàng, với quả trứng lớn. Bổng xảy ra trận động đất khiến quả trứng đại bàng lăn xuống núi và rơi vào chỗ gà mẹ đang ấp. Gà mẹ ấp luôn cả quả trứng lớn ấy. Ổ trứng gà mẹ ấp ủ đã nở ra một đàn gà và một chú đại bàng đáng yêu. Gà mẹ yêu thương và nuôi dạy đại bàng như con của mình. Đại bàng yêu gia đình và ngôi nhà đang sống, nhưng tâm hồn nó vẫn khao khát một điều gì đó cao xa hơn. Cho đến một ngày, nó nhìn thấy những chú chim có hình dáng giống mình đang sải cánh bay cao trên bầu trời.</w:t>
      </w:r>
    </w:p>
    <w:p w:rsidR="004C5C38" w:rsidRPr="004C5C38" w:rsidRDefault="004C5C38" w:rsidP="004C5C38">
      <w:pPr>
        <w:shd w:val="clear" w:color="auto" w:fill="FFFFFF"/>
        <w:spacing w:after="0" w:line="390" w:lineRule="atLeast"/>
        <w:rPr>
          <w:rFonts w:eastAsia="Times New Roman" w:cs="Times New Roman"/>
          <w:sz w:val="26"/>
          <w:szCs w:val="26"/>
        </w:rPr>
      </w:pPr>
      <w:r w:rsidRPr="004C5C38">
        <w:rPr>
          <w:rFonts w:eastAsia="Times New Roman" w:cs="Times New Roman"/>
          <w:i/>
          <w:iCs/>
          <w:sz w:val="26"/>
          <w:szCs w:val="26"/>
          <w:bdr w:val="none" w:sz="0" w:space="0" w:color="auto" w:frame="1"/>
        </w:rPr>
        <w:t>Đại bàng kêu lên:</w:t>
      </w:r>
    </w:p>
    <w:p w:rsidR="004C5C38" w:rsidRPr="004C5C38" w:rsidRDefault="004C5C38" w:rsidP="004C5C38">
      <w:pPr>
        <w:shd w:val="clear" w:color="auto" w:fill="FFFFFF"/>
        <w:spacing w:after="0" w:line="390" w:lineRule="atLeast"/>
        <w:rPr>
          <w:rFonts w:eastAsia="Times New Roman" w:cs="Times New Roman"/>
          <w:sz w:val="26"/>
          <w:szCs w:val="26"/>
        </w:rPr>
      </w:pPr>
      <w:r w:rsidRPr="004C5C38">
        <w:rPr>
          <w:rFonts w:eastAsia="Times New Roman" w:cs="Times New Roman"/>
          <w:i/>
          <w:iCs/>
          <w:sz w:val="26"/>
          <w:szCs w:val="26"/>
          <w:bdr w:val="none" w:sz="0" w:space="0" w:color="auto" w:frame="1"/>
        </w:rPr>
        <w:t>- Ôi! Ước gì tôi có thể bay như những chú chim đó.</w:t>
      </w:r>
    </w:p>
    <w:p w:rsidR="004C5C38" w:rsidRPr="004C5C38" w:rsidRDefault="004C5C38" w:rsidP="004C5C38">
      <w:pPr>
        <w:shd w:val="clear" w:color="auto" w:fill="FFFFFF"/>
        <w:spacing w:after="0" w:line="390" w:lineRule="atLeast"/>
        <w:rPr>
          <w:rFonts w:eastAsia="Times New Roman" w:cs="Times New Roman"/>
          <w:sz w:val="26"/>
          <w:szCs w:val="26"/>
        </w:rPr>
      </w:pPr>
      <w:r w:rsidRPr="004C5C38">
        <w:rPr>
          <w:rFonts w:eastAsia="Times New Roman" w:cs="Times New Roman"/>
          <w:i/>
          <w:iCs/>
          <w:sz w:val="26"/>
          <w:szCs w:val="26"/>
          <w:bdr w:val="none" w:sz="0" w:space="0" w:color="auto" w:frame="1"/>
        </w:rPr>
        <w:t>Đàn gà cười ầm lên:</w:t>
      </w:r>
    </w:p>
    <w:p w:rsidR="004C5C38" w:rsidRPr="004C5C38" w:rsidRDefault="004C5C38" w:rsidP="004C5C38">
      <w:pPr>
        <w:shd w:val="clear" w:color="auto" w:fill="FFFFFF"/>
        <w:spacing w:after="0" w:line="390" w:lineRule="atLeast"/>
        <w:rPr>
          <w:rFonts w:eastAsia="Times New Roman" w:cs="Times New Roman"/>
          <w:sz w:val="26"/>
          <w:szCs w:val="26"/>
        </w:rPr>
      </w:pPr>
      <w:r w:rsidRPr="004C5C38">
        <w:rPr>
          <w:rFonts w:eastAsia="Times New Roman" w:cs="Times New Roman"/>
          <w:i/>
          <w:iCs/>
          <w:sz w:val="26"/>
          <w:szCs w:val="26"/>
          <w:bdr w:val="none" w:sz="0" w:space="0" w:color="auto" w:frame="1"/>
        </w:rPr>
        <w:lastRenderedPageBreak/>
        <w:t>- Anh không thể bay với những con chim đó được. Anh là một con gà và gà không biết bay cao.</w:t>
      </w:r>
      <w:r w:rsidRPr="004C5C38">
        <w:rPr>
          <w:rFonts w:eastAsia="Times New Roman" w:cs="Times New Roman"/>
          <w:sz w:val="26"/>
          <w:szCs w:val="26"/>
        </w:rPr>
        <w:br/>
      </w:r>
      <w:r w:rsidRPr="004C5C38">
        <w:rPr>
          <w:rFonts w:eastAsia="Times New Roman" w:cs="Times New Roman"/>
          <w:i/>
          <w:iCs/>
          <w:sz w:val="26"/>
          <w:szCs w:val="26"/>
          <w:bdr w:val="none" w:sz="0" w:space="0" w:color="auto" w:frame="1"/>
        </w:rPr>
        <w:t>Đại bàng tiếp tục ngước nhìn gia đình thật sự của nó, mơ ước có thể bay cao cùng họ. Mỗi lần đại bàng nói ra mơ ước của mình, bầy gà lại bảo đó là điều không thể xảy ra. Cuối cùng đại bàng đã tin rằng là thật. Rồi đại bàng không mơ ước nữa và tiếp tục sống như một con gà.</w:t>
      </w:r>
    </w:p>
    <w:p w:rsidR="00AB3562" w:rsidRDefault="00AB3562" w:rsidP="004C5C38">
      <w:pPr>
        <w:shd w:val="clear" w:color="auto" w:fill="FFFFFF"/>
        <w:spacing w:after="240" w:line="390" w:lineRule="atLeast"/>
        <w:rPr>
          <w:rFonts w:eastAsia="Times New Roman" w:cs="Times New Roman"/>
          <w:sz w:val="26"/>
          <w:szCs w:val="26"/>
        </w:rPr>
        <w:sectPr w:rsidR="00AB3562" w:rsidSect="00AB3562">
          <w:type w:val="continuous"/>
          <w:pgSz w:w="11907" w:h="16840" w:code="9"/>
          <w:pgMar w:top="851" w:right="992" w:bottom="851" w:left="1134" w:header="720" w:footer="720" w:gutter="0"/>
          <w:cols w:space="720"/>
          <w:docGrid w:linePitch="360"/>
        </w:sectPr>
      </w:pPr>
    </w:p>
    <w:p w:rsidR="004C5C38"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lastRenderedPageBreak/>
        <w:t>a) Vì sao "con gà" đại bàng không thực hiện được mong ước có thể bay như những chú đại bàng?</w:t>
      </w:r>
    </w:p>
    <w:p w:rsidR="004C5C38" w:rsidRDefault="00AB3562" w:rsidP="004C5C38">
      <w:pPr>
        <w:shd w:val="clear" w:color="auto" w:fill="FFFFFF"/>
        <w:spacing w:after="240" w:line="390" w:lineRule="atLeast"/>
        <w:rPr>
          <w:rFonts w:eastAsia="Times New Roman" w:cs="Times New Roman"/>
          <w:sz w:val="26"/>
          <w:szCs w:val="26"/>
        </w:rPr>
      </w:pPr>
      <w:r>
        <w:rPr>
          <w:rFonts w:eastAsia="Times New Roman" w:cs="Times New Roman"/>
          <w:sz w:val="26"/>
          <w:szCs w:val="26"/>
        </w:rPr>
        <w:t>……………………………………………………………………………………………………………………………………………………………………………………………………………………………………………………………………………………………………………………………</w:t>
      </w:r>
      <w:r w:rsidR="004C5C38" w:rsidRPr="004C5C38">
        <w:rPr>
          <w:rFonts w:eastAsia="Times New Roman" w:cs="Times New Roman"/>
          <w:sz w:val="26"/>
          <w:szCs w:val="26"/>
        </w:rPr>
        <w:lastRenderedPageBreak/>
        <w:t>b) Qua câu chuyện em rút ra bài học gì cho bản thân?</w:t>
      </w:r>
    </w:p>
    <w:p w:rsidR="00AB3562" w:rsidRDefault="00AB3562" w:rsidP="004C5C38">
      <w:pPr>
        <w:shd w:val="clear" w:color="auto" w:fill="FFFFFF"/>
        <w:spacing w:after="240" w:line="390" w:lineRule="atLeast"/>
        <w:rPr>
          <w:rFonts w:eastAsia="Times New Roman" w:cs="Times New Roman"/>
          <w:sz w:val="26"/>
          <w:szCs w:val="26"/>
        </w:rPr>
        <w:sectPr w:rsidR="00AB3562" w:rsidSect="00AB3562">
          <w:type w:val="continuous"/>
          <w:pgSz w:w="11907" w:h="16840" w:code="9"/>
          <w:pgMar w:top="1440" w:right="992" w:bottom="1440" w:left="1134" w:header="720" w:footer="720" w:gutter="0"/>
          <w:cols w:num="2" w:space="720"/>
          <w:docGrid w:linePitch="360"/>
        </w:sectPr>
      </w:pPr>
      <w:r>
        <w:rPr>
          <w:rFonts w:eastAsia="Times New Roman" w:cs="Times New Roman"/>
          <w:sz w:val="26"/>
          <w:szCs w:val="26"/>
        </w:rPr>
        <w:t>……………………………………………………………………………………………………………………………………………………………………………………………………………………………………………………………………………………………………………………………</w:t>
      </w:r>
      <w:r>
        <w:rPr>
          <w:rFonts w:eastAsia="Times New Roman" w:cs="Times New Roman"/>
          <w:sz w:val="26"/>
          <w:szCs w:val="26"/>
        </w:rPr>
        <w:t>…………………………………………..</w:t>
      </w:r>
    </w:p>
    <w:p w:rsidR="004C5C38" w:rsidRDefault="004C5C38" w:rsidP="004C5C38">
      <w:pPr>
        <w:shd w:val="clear" w:color="auto" w:fill="FFFFFF"/>
        <w:spacing w:before="150" w:after="0" w:line="375" w:lineRule="atLeast"/>
        <w:outlineLvl w:val="2"/>
        <w:rPr>
          <w:rFonts w:eastAsia="Times New Roman" w:cs="Times New Roman"/>
          <w:b/>
          <w:bCs/>
          <w:color w:val="444444"/>
          <w:sz w:val="26"/>
          <w:szCs w:val="26"/>
        </w:rPr>
      </w:pPr>
      <w:r w:rsidRPr="004C5C38">
        <w:rPr>
          <w:rFonts w:eastAsia="Times New Roman" w:cs="Times New Roman"/>
          <w:b/>
          <w:bCs/>
          <w:color w:val="444444"/>
          <w:sz w:val="26"/>
          <w:szCs w:val="26"/>
        </w:rPr>
        <w:lastRenderedPageBreak/>
        <w:t>2. Ý nghĩa của tự nhận thức bản thân</w:t>
      </w:r>
      <w:r w:rsidR="00AB3562">
        <w:rPr>
          <w:rFonts w:eastAsia="Times New Roman" w:cs="Times New Roman"/>
          <w:b/>
          <w:bCs/>
          <w:color w:val="444444"/>
          <w:sz w:val="26"/>
          <w:szCs w:val="26"/>
        </w:rPr>
        <w:t>:</w:t>
      </w:r>
    </w:p>
    <w:p w:rsidR="00AB3562" w:rsidRPr="00AB3562" w:rsidRDefault="00AB3562" w:rsidP="00AB3562">
      <w:pPr>
        <w:pStyle w:val="NormalWeb"/>
        <w:shd w:val="clear" w:color="auto" w:fill="FFFFFF"/>
        <w:spacing w:before="0" w:beforeAutospacing="0" w:after="150" w:afterAutospacing="0" w:line="360" w:lineRule="atLeast"/>
        <w:rPr>
          <w:color w:val="333333"/>
          <w:sz w:val="26"/>
          <w:szCs w:val="26"/>
        </w:rPr>
      </w:pPr>
      <w:r w:rsidRPr="00AB3562">
        <w:rPr>
          <w:color w:val="333333"/>
          <w:sz w:val="26"/>
          <w:szCs w:val="26"/>
        </w:rPr>
        <w:t>- Tự n</w:t>
      </w:r>
      <w:r>
        <w:rPr>
          <w:color w:val="333333"/>
          <w:sz w:val="26"/>
          <w:szCs w:val="26"/>
        </w:rPr>
        <w:t>hận thức bản thân giúp chúng ta</w:t>
      </w:r>
      <w:r w:rsidRPr="00AB3562">
        <w:rPr>
          <w:color w:val="333333"/>
          <w:sz w:val="26"/>
          <w:szCs w:val="26"/>
        </w:rPr>
        <w:t xml:space="preserve"> hiểu rõ được ưu điểm, nhược điểm của bản thân.</w:t>
      </w:r>
    </w:p>
    <w:p w:rsidR="00AB3562" w:rsidRPr="00AB3562" w:rsidRDefault="00AB3562" w:rsidP="00AB3562">
      <w:pPr>
        <w:pStyle w:val="NormalWeb"/>
        <w:shd w:val="clear" w:color="auto" w:fill="FFFFFF"/>
        <w:spacing w:before="0" w:beforeAutospacing="0" w:after="150" w:afterAutospacing="0" w:line="360" w:lineRule="atLeast"/>
        <w:rPr>
          <w:color w:val="333333"/>
          <w:sz w:val="26"/>
          <w:szCs w:val="26"/>
        </w:rPr>
      </w:pPr>
      <w:r w:rsidRPr="00AB3562">
        <w:rPr>
          <w:color w:val="333333"/>
          <w:sz w:val="26"/>
          <w:szCs w:val="26"/>
        </w:rPr>
        <w:t>- Giúp chúng ta tự tin về khả năng của mình, chấp nhận và tôn trọng bản thân</w:t>
      </w:r>
    </w:p>
    <w:p w:rsidR="00AB3562" w:rsidRDefault="00AB3562" w:rsidP="00AB3562">
      <w:pPr>
        <w:pStyle w:val="NormalWeb"/>
        <w:shd w:val="clear" w:color="auto" w:fill="FFFFFF"/>
        <w:spacing w:before="0" w:beforeAutospacing="0" w:after="150" w:afterAutospacing="0" w:line="360" w:lineRule="atLeast"/>
        <w:rPr>
          <w:color w:val="333333"/>
          <w:sz w:val="26"/>
          <w:szCs w:val="26"/>
        </w:rPr>
      </w:pPr>
      <w:r>
        <w:rPr>
          <w:color w:val="333333"/>
          <w:sz w:val="26"/>
          <w:szCs w:val="26"/>
        </w:rPr>
        <w:t>- Giúp chúng ta có cách cư xử, hành động phù hợp</w:t>
      </w:r>
    </w:p>
    <w:p w:rsidR="00AB3562" w:rsidRPr="004C5C38" w:rsidRDefault="00AB3562" w:rsidP="00AB3562">
      <w:pPr>
        <w:pStyle w:val="NormalWeb"/>
        <w:shd w:val="clear" w:color="auto" w:fill="FFFFFF"/>
        <w:spacing w:before="0" w:beforeAutospacing="0" w:after="150" w:afterAutospacing="0" w:line="360" w:lineRule="atLeast"/>
        <w:rPr>
          <w:rFonts w:ascii="Tahoma" w:hAnsi="Tahoma" w:cs="Tahoma"/>
          <w:b/>
          <w:i/>
          <w:color w:val="333333"/>
          <w:sz w:val="21"/>
          <w:szCs w:val="21"/>
        </w:rPr>
      </w:pPr>
      <w:r w:rsidRPr="00AB3562">
        <w:rPr>
          <w:b/>
          <w:i/>
          <w:color w:val="333333"/>
          <w:sz w:val="26"/>
          <w:szCs w:val="26"/>
        </w:rPr>
        <w:t>Phần trả lời các câu hỏi</w:t>
      </w:r>
      <w:r>
        <w:rPr>
          <w:b/>
          <w:i/>
          <w:color w:val="333333"/>
          <w:sz w:val="26"/>
          <w:szCs w:val="26"/>
        </w:rPr>
        <w:t>:</w:t>
      </w:r>
    </w:p>
    <w:p w:rsidR="004C5C38" w:rsidRPr="004C5C38"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t>Trong cuộc trao đổi và thảo luận về ý nghĩa của tự nhận thức bản thân, các bạn học sinh lớp 6A đã tổng hợp các ý kiến về ý nghĩa của tự nhận thức bản thân như sau:</w:t>
      </w:r>
    </w:p>
    <w:p w:rsidR="004C5C38" w:rsidRPr="004C5C38" w:rsidRDefault="004C5C38" w:rsidP="004C5C38">
      <w:pPr>
        <w:numPr>
          <w:ilvl w:val="0"/>
          <w:numId w:val="4"/>
        </w:numPr>
        <w:shd w:val="clear" w:color="auto" w:fill="FFFFFF"/>
        <w:spacing w:after="0" w:line="375" w:lineRule="atLeast"/>
        <w:ind w:left="600"/>
        <w:rPr>
          <w:rFonts w:eastAsia="Times New Roman" w:cs="Times New Roman"/>
          <w:sz w:val="26"/>
          <w:szCs w:val="26"/>
        </w:rPr>
      </w:pPr>
      <w:r w:rsidRPr="004C5C38">
        <w:rPr>
          <w:rFonts w:eastAsia="Times New Roman" w:cs="Times New Roman"/>
          <w:sz w:val="26"/>
          <w:szCs w:val="26"/>
        </w:rPr>
        <w:t>Ý kiến 1: Có cái nhìn trung thực về ưu điểm, nhược điểm của mình.</w:t>
      </w:r>
    </w:p>
    <w:p w:rsidR="004C5C38" w:rsidRPr="004C5C38" w:rsidRDefault="004C5C38" w:rsidP="004C5C38">
      <w:pPr>
        <w:numPr>
          <w:ilvl w:val="0"/>
          <w:numId w:val="4"/>
        </w:numPr>
        <w:shd w:val="clear" w:color="auto" w:fill="FFFFFF"/>
        <w:spacing w:after="0" w:line="375" w:lineRule="atLeast"/>
        <w:ind w:left="600"/>
        <w:rPr>
          <w:rFonts w:eastAsia="Times New Roman" w:cs="Times New Roman"/>
          <w:sz w:val="26"/>
          <w:szCs w:val="26"/>
        </w:rPr>
      </w:pPr>
      <w:r w:rsidRPr="004C5C38">
        <w:rPr>
          <w:rFonts w:eastAsia="Times New Roman" w:cs="Times New Roman"/>
          <w:sz w:val="26"/>
          <w:szCs w:val="26"/>
        </w:rPr>
        <w:t>Ý kiến 2: Xác định những việc cần làm để hoàn thiện bản thân.</w:t>
      </w:r>
    </w:p>
    <w:p w:rsidR="004C5C38" w:rsidRPr="004C5C38" w:rsidRDefault="004C5C38" w:rsidP="004C5C38">
      <w:pPr>
        <w:numPr>
          <w:ilvl w:val="0"/>
          <w:numId w:val="4"/>
        </w:numPr>
        <w:shd w:val="clear" w:color="auto" w:fill="FFFFFF"/>
        <w:spacing w:after="0" w:line="375" w:lineRule="atLeast"/>
        <w:ind w:left="600"/>
        <w:rPr>
          <w:rFonts w:eastAsia="Times New Roman" w:cs="Times New Roman"/>
          <w:sz w:val="26"/>
          <w:szCs w:val="26"/>
        </w:rPr>
      </w:pPr>
      <w:r w:rsidRPr="004C5C38">
        <w:rPr>
          <w:rFonts w:eastAsia="Times New Roman" w:cs="Times New Roman"/>
          <w:sz w:val="26"/>
          <w:szCs w:val="26"/>
        </w:rPr>
        <w:t>Ý kiến 3: Dễ đồng cảm chia sẻ với người khác.</w:t>
      </w:r>
    </w:p>
    <w:p w:rsidR="004C5C38" w:rsidRPr="004C5C38" w:rsidRDefault="004C5C38" w:rsidP="004C5C38">
      <w:pPr>
        <w:numPr>
          <w:ilvl w:val="0"/>
          <w:numId w:val="4"/>
        </w:numPr>
        <w:shd w:val="clear" w:color="auto" w:fill="FFFFFF"/>
        <w:spacing w:after="0" w:line="375" w:lineRule="atLeast"/>
        <w:ind w:left="600"/>
        <w:rPr>
          <w:rFonts w:eastAsia="Times New Roman" w:cs="Times New Roman"/>
          <w:sz w:val="26"/>
          <w:szCs w:val="26"/>
        </w:rPr>
      </w:pPr>
      <w:r w:rsidRPr="004C5C38">
        <w:rPr>
          <w:rFonts w:eastAsia="Times New Roman" w:cs="Times New Roman"/>
          <w:sz w:val="26"/>
          <w:szCs w:val="26"/>
        </w:rPr>
        <w:t>Ý kiến 4: Có những việc làm và cách ứng xử phù hợp với mọi người xung quanh.</w:t>
      </w:r>
    </w:p>
    <w:p w:rsidR="004C5C38"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t>Em đồng ý/ không đồng ý với ý kiến nào? Vì sao?</w:t>
      </w:r>
    </w:p>
    <w:p w:rsidR="00AB3562" w:rsidRPr="004C5C38" w:rsidRDefault="00AB3562" w:rsidP="004C5C38">
      <w:pPr>
        <w:shd w:val="clear" w:color="auto" w:fill="FFFFFF"/>
        <w:spacing w:after="240" w:line="390" w:lineRule="atLeast"/>
        <w:rPr>
          <w:rFonts w:eastAsia="Times New Roman" w:cs="Times New Roman"/>
          <w:sz w:val="26"/>
          <w:szCs w:val="26"/>
        </w:rPr>
      </w:pPr>
      <w:r>
        <w:rPr>
          <w:rFonts w:eastAsia="Times New Roman" w:cs="Times New Roman"/>
          <w:sz w:val="26"/>
          <w:szCs w:val="26"/>
        </w:rPr>
        <w:t>……………………………………………………………………………………………………………………………………………………………………………………………………………………………………………………………………………………………………………………………………………………………………………………………………………………………………………………………………………………………………………</w:t>
      </w:r>
    </w:p>
    <w:p w:rsidR="004C5C38" w:rsidRDefault="004C5C38" w:rsidP="004C5C38">
      <w:pPr>
        <w:shd w:val="clear" w:color="auto" w:fill="FFFFFF"/>
        <w:spacing w:before="150" w:after="0" w:line="375" w:lineRule="atLeast"/>
        <w:outlineLvl w:val="2"/>
        <w:rPr>
          <w:rFonts w:eastAsia="Times New Roman" w:cs="Times New Roman"/>
          <w:b/>
          <w:bCs/>
          <w:color w:val="444444"/>
          <w:sz w:val="26"/>
          <w:szCs w:val="26"/>
        </w:rPr>
      </w:pPr>
      <w:r w:rsidRPr="004C5C38">
        <w:rPr>
          <w:rFonts w:eastAsia="Times New Roman" w:cs="Times New Roman"/>
          <w:b/>
          <w:bCs/>
          <w:color w:val="444444"/>
          <w:sz w:val="26"/>
          <w:szCs w:val="26"/>
        </w:rPr>
        <w:t>3. Cách tự nhận thức bản thân</w:t>
      </w:r>
    </w:p>
    <w:p w:rsidR="00831305" w:rsidRPr="00831305" w:rsidRDefault="00831305" w:rsidP="00831305">
      <w:pPr>
        <w:pStyle w:val="NormalWeb"/>
        <w:shd w:val="clear" w:color="auto" w:fill="FFFFFF"/>
        <w:spacing w:before="0" w:beforeAutospacing="0" w:after="150" w:afterAutospacing="0" w:line="360" w:lineRule="atLeast"/>
        <w:rPr>
          <w:color w:val="333333"/>
          <w:sz w:val="26"/>
          <w:szCs w:val="26"/>
        </w:rPr>
      </w:pPr>
      <w:r w:rsidRPr="00831305">
        <w:rPr>
          <w:color w:val="333333"/>
          <w:sz w:val="26"/>
          <w:szCs w:val="26"/>
        </w:rPr>
        <w:lastRenderedPageBreak/>
        <w:t>- Để tự nhận thức bản thân hiệu quả, chúng ta cần: nhận diện chính mình, thực hiện các bài tập tìm hiểu bản thân, lắng nghe nhận xét từ người khác và hành động tích cực để bộc lộ khả năng, tính cách bản thân.</w:t>
      </w:r>
    </w:p>
    <w:p w:rsidR="00831305" w:rsidRPr="004C5C38" w:rsidRDefault="00831305" w:rsidP="004C5C38">
      <w:pPr>
        <w:shd w:val="clear" w:color="auto" w:fill="FFFFFF"/>
        <w:spacing w:before="150" w:after="0" w:line="375" w:lineRule="atLeast"/>
        <w:outlineLvl w:val="2"/>
        <w:rPr>
          <w:rFonts w:eastAsia="Times New Roman" w:cs="Times New Roman"/>
          <w:b/>
          <w:bCs/>
          <w:i/>
          <w:sz w:val="26"/>
          <w:szCs w:val="26"/>
        </w:rPr>
      </w:pPr>
      <w:r w:rsidRPr="00831305">
        <w:rPr>
          <w:rFonts w:eastAsia="Times New Roman" w:cs="Times New Roman"/>
          <w:b/>
          <w:bCs/>
          <w:i/>
          <w:sz w:val="26"/>
          <w:szCs w:val="26"/>
        </w:rPr>
        <w:t>Phần trả lời các câu hỏi:</w:t>
      </w:r>
    </w:p>
    <w:p w:rsidR="004C5C38" w:rsidRPr="004C5C38"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t>Em hãy đọc thông tin dưới đây và trả lời câu hỏi:</w:t>
      </w:r>
    </w:p>
    <w:p w:rsidR="004C5C38" w:rsidRPr="004C5C38" w:rsidRDefault="004C5C38" w:rsidP="004C5C38">
      <w:pPr>
        <w:shd w:val="clear" w:color="auto" w:fill="FFFFFF"/>
        <w:spacing w:after="0" w:line="390" w:lineRule="atLeast"/>
        <w:rPr>
          <w:rFonts w:eastAsia="Times New Roman" w:cs="Times New Roman"/>
          <w:sz w:val="26"/>
          <w:szCs w:val="26"/>
        </w:rPr>
      </w:pPr>
      <w:r w:rsidRPr="004C5C38">
        <w:rPr>
          <w:rFonts w:eastAsia="Times New Roman" w:cs="Times New Roman"/>
          <w:b/>
          <w:bCs/>
          <w:sz w:val="26"/>
          <w:szCs w:val="26"/>
          <w:bdr w:val="none" w:sz="0" w:space="0" w:color="auto" w:frame="1"/>
        </w:rPr>
        <w:t>1.</w:t>
      </w:r>
      <w:r w:rsidRPr="004C5C38">
        <w:rPr>
          <w:rFonts w:eastAsia="Times New Roman" w:cs="Times New Roman"/>
          <w:sz w:val="26"/>
          <w:szCs w:val="26"/>
        </w:rPr>
        <w:t> Với thầy cô và bạn bè, Hoa là một học sinh tiêu biểu của lớp. Thầy cô và các bạn yêu quí Hoa vì bạn học giỏi, thân thiện và khiêm tốn. Mỗi ngày, Hoa dành thời gian để ghi nhật kí. Hoa cũng thường xuyên trao đổi với người thân, thầy cô, bạn bè về bản thân, về cuộc sống và lắng nghe ý kiến của mọi người để điều chỉnh bản thân. Bên cạnh đó, Hoa còn tham gia các hoạt động, thử thách mới để khám phá bản thân.</w:t>
      </w:r>
    </w:p>
    <w:p w:rsidR="00831305" w:rsidRDefault="00831305" w:rsidP="004C5C38">
      <w:pPr>
        <w:shd w:val="clear" w:color="auto" w:fill="FFFFFF"/>
        <w:spacing w:after="240" w:line="390" w:lineRule="atLeast"/>
        <w:rPr>
          <w:rFonts w:eastAsia="Times New Roman" w:cs="Times New Roman"/>
          <w:sz w:val="26"/>
          <w:szCs w:val="26"/>
        </w:rPr>
        <w:sectPr w:rsidR="00831305" w:rsidSect="00831305">
          <w:type w:val="continuous"/>
          <w:pgSz w:w="11907" w:h="16840" w:code="9"/>
          <w:pgMar w:top="851" w:right="992" w:bottom="851" w:left="1134" w:header="720" w:footer="720" w:gutter="0"/>
          <w:cols w:space="720"/>
          <w:docGrid w:linePitch="360"/>
        </w:sectPr>
      </w:pPr>
    </w:p>
    <w:p w:rsidR="004C5C38" w:rsidRPr="00831305"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lastRenderedPageBreak/>
        <w:t>a) Hoa đã tự nhận thức bản thân bằng cách nào?</w:t>
      </w:r>
    </w:p>
    <w:p w:rsidR="00831305" w:rsidRPr="004C5C38" w:rsidRDefault="00831305" w:rsidP="004C5C38">
      <w:pPr>
        <w:shd w:val="clear" w:color="auto" w:fill="FFFFFF"/>
        <w:spacing w:after="240" w:line="390" w:lineRule="atLeast"/>
        <w:rPr>
          <w:rFonts w:eastAsia="Times New Roman" w:cs="Times New Roman"/>
          <w:sz w:val="26"/>
          <w:szCs w:val="26"/>
        </w:rPr>
      </w:pPr>
      <w:r>
        <w:rPr>
          <w:rFonts w:eastAsia="Times New Roman" w:cs="Times New Roman"/>
          <w:sz w:val="26"/>
          <w:szCs w:val="26"/>
        </w:rPr>
        <w:t>…………………………………………………………………………………………………………………………………………………………………………………………………………………………………………………………………………………………………………………………………………………………………………</w:t>
      </w:r>
    </w:p>
    <w:p w:rsidR="004C5C38" w:rsidRPr="00831305"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lastRenderedPageBreak/>
        <w:t>b) Em còn biết thêm những cách nào để tự nhận thức bản thân? Hãy chia sẻ cùng với bạn?</w:t>
      </w:r>
    </w:p>
    <w:p w:rsidR="00831305" w:rsidRDefault="00831305" w:rsidP="004C5C38">
      <w:pPr>
        <w:shd w:val="clear" w:color="auto" w:fill="FFFFFF"/>
        <w:spacing w:after="240" w:line="390" w:lineRule="atLeast"/>
        <w:rPr>
          <w:rFonts w:eastAsia="Times New Roman" w:cs="Times New Roman"/>
          <w:sz w:val="26"/>
          <w:szCs w:val="26"/>
        </w:rPr>
        <w:sectPr w:rsidR="00831305" w:rsidSect="00831305">
          <w:type w:val="continuous"/>
          <w:pgSz w:w="11907" w:h="16840" w:code="9"/>
          <w:pgMar w:top="851" w:right="992" w:bottom="993" w:left="1134" w:header="720" w:footer="720" w:gutter="0"/>
          <w:cols w:num="2" w:space="720"/>
          <w:docGrid w:linePitch="360"/>
        </w:sectPr>
      </w:pPr>
      <w:r>
        <w:rPr>
          <w:rFonts w:eastAsia="Times New Roman" w:cs="Times New Roman"/>
          <w:sz w:val="26"/>
          <w:szCs w:val="26"/>
        </w:rPr>
        <w:t>………………………………………………………………………………………………………………………………………………………………………………………………………………………………………………………………………………………………………</w:t>
      </w:r>
      <w:r>
        <w:rPr>
          <w:rFonts w:eastAsia="Times New Roman" w:cs="Times New Roman"/>
          <w:sz w:val="26"/>
          <w:szCs w:val="26"/>
        </w:rPr>
        <w:t>…………………...</w:t>
      </w:r>
    </w:p>
    <w:p w:rsidR="004C5C38" w:rsidRPr="004C5C38" w:rsidRDefault="00831305" w:rsidP="004C5C38">
      <w:pPr>
        <w:shd w:val="clear" w:color="auto" w:fill="FFFFFF"/>
        <w:spacing w:before="150" w:after="150" w:line="480" w:lineRule="atLeast"/>
        <w:outlineLvl w:val="1"/>
        <w:rPr>
          <w:rFonts w:eastAsia="Times New Roman" w:cs="Times New Roman"/>
          <w:b/>
          <w:bCs/>
          <w:color w:val="45710A"/>
          <w:sz w:val="26"/>
          <w:szCs w:val="26"/>
        </w:rPr>
      </w:pPr>
      <w:r>
        <w:rPr>
          <w:rFonts w:eastAsia="Times New Roman" w:cs="Times New Roman"/>
          <w:b/>
          <w:bCs/>
          <w:color w:val="45710A"/>
          <w:sz w:val="26"/>
          <w:szCs w:val="26"/>
        </w:rPr>
        <w:lastRenderedPageBreak/>
        <w:t xml:space="preserve">III. Luyện tập: </w:t>
      </w:r>
    </w:p>
    <w:p w:rsidR="00831305" w:rsidRDefault="004C5C38" w:rsidP="00831305">
      <w:pPr>
        <w:pStyle w:val="ListParagraph"/>
        <w:numPr>
          <w:ilvl w:val="0"/>
          <w:numId w:val="18"/>
        </w:numPr>
        <w:shd w:val="clear" w:color="auto" w:fill="FFFFFF"/>
        <w:spacing w:after="240" w:line="390" w:lineRule="atLeast"/>
        <w:rPr>
          <w:rFonts w:eastAsia="Times New Roman" w:cs="Times New Roman"/>
          <w:sz w:val="26"/>
          <w:szCs w:val="26"/>
        </w:rPr>
      </w:pPr>
      <w:r w:rsidRPr="00831305">
        <w:rPr>
          <w:rFonts w:eastAsia="Times New Roman" w:cs="Times New Roman"/>
          <w:sz w:val="26"/>
          <w:szCs w:val="26"/>
        </w:rPr>
        <w:t>Em hãy nhận xét việc làm của các nhân vật trong bức tranh và cho biết hậu quả của những việc đó?</w:t>
      </w:r>
    </w:p>
    <w:p w:rsidR="00831305" w:rsidRPr="00831305" w:rsidRDefault="00831305" w:rsidP="00831305">
      <w:pPr>
        <w:shd w:val="clear" w:color="auto" w:fill="FFFFFF"/>
        <w:spacing w:after="240" w:line="390" w:lineRule="atLeast"/>
        <w:ind w:left="360"/>
        <w:rPr>
          <w:rFonts w:eastAsia="Times New Roman" w:cs="Times New Roman"/>
          <w:sz w:val="26"/>
          <w:szCs w:val="26"/>
        </w:rPr>
      </w:pPr>
      <w:r>
        <w:rPr>
          <w:rFonts w:eastAsia="Times New Roman" w:cs="Times New Roman"/>
          <w:sz w:val="26"/>
          <w:szCs w:val="26"/>
        </w:rPr>
        <w:t>………………………………………………………………………………………………………………………………………………………………………………………………………………………………………………………………………………………………………………………………………………………………………………………………</w:t>
      </w:r>
    </w:p>
    <w:p w:rsidR="004C5C38" w:rsidRPr="004C5C38" w:rsidRDefault="004C5C38" w:rsidP="004C5C38">
      <w:pPr>
        <w:shd w:val="clear" w:color="auto" w:fill="FFFFFF"/>
        <w:spacing w:after="240" w:line="390" w:lineRule="atLeast"/>
        <w:rPr>
          <w:rFonts w:eastAsia="Times New Roman" w:cs="Times New Roman"/>
          <w:sz w:val="26"/>
          <w:szCs w:val="26"/>
        </w:rPr>
      </w:pPr>
      <w:r w:rsidRPr="004C5C38">
        <w:rPr>
          <w:rFonts w:eastAsia="Times New Roman" w:cs="Times New Roman"/>
          <w:sz w:val="26"/>
          <w:szCs w:val="26"/>
        </w:rPr>
        <w:t>b) Em có lời khuyên gì đối với các nhân vật trong mỗi bức tranh để giúp họ vượt qua chính mình?</w:t>
      </w:r>
    </w:p>
    <w:p w:rsidR="004C5C38" w:rsidRPr="004C5C38" w:rsidRDefault="004C5C38" w:rsidP="004C5C38">
      <w:pPr>
        <w:shd w:val="clear" w:color="auto" w:fill="FFFFFF"/>
        <w:spacing w:after="240" w:line="390" w:lineRule="atLeast"/>
        <w:jc w:val="center"/>
        <w:rPr>
          <w:rFonts w:eastAsia="Times New Roman" w:cs="Times New Roman"/>
          <w:sz w:val="26"/>
          <w:szCs w:val="26"/>
        </w:rPr>
      </w:pPr>
      <w:r w:rsidRPr="004C5C38">
        <w:rPr>
          <w:rFonts w:eastAsia="Times New Roman" w:cs="Times New Roman"/>
          <w:noProof/>
          <w:sz w:val="26"/>
          <w:szCs w:val="26"/>
        </w:rPr>
        <w:lastRenderedPageBreak/>
        <w:drawing>
          <wp:inline distT="0" distB="0" distL="0" distR="0" wp14:anchorId="2160FD1E" wp14:editId="36CFDF3E">
            <wp:extent cx="5133975" cy="3086100"/>
            <wp:effectExtent l="0" t="0" r="9525" b="0"/>
            <wp:docPr id="1" name="Picture 1" descr="GDCD 6 bài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D 6 bài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3975" cy="3086100"/>
                    </a:xfrm>
                    <a:prstGeom prst="rect">
                      <a:avLst/>
                    </a:prstGeom>
                    <a:noFill/>
                    <a:ln>
                      <a:noFill/>
                    </a:ln>
                  </pic:spPr>
                </pic:pic>
              </a:graphicData>
            </a:graphic>
          </wp:inline>
        </w:drawing>
      </w:r>
    </w:p>
    <w:p w:rsidR="00831305" w:rsidRDefault="00831305" w:rsidP="004C5C38">
      <w:pPr>
        <w:shd w:val="clear" w:color="auto" w:fill="FFFFFF"/>
        <w:spacing w:after="0" w:line="390" w:lineRule="atLeast"/>
        <w:rPr>
          <w:rFonts w:eastAsia="Times New Roman" w:cs="Times New Roman"/>
          <w:bCs/>
          <w:sz w:val="26"/>
          <w:szCs w:val="26"/>
          <w:bdr w:val="none" w:sz="0" w:space="0" w:color="auto" w:frame="1"/>
        </w:rPr>
      </w:pPr>
      <w:r w:rsidRPr="00831305">
        <w:rPr>
          <w:rFonts w:eastAsia="Times New Roman" w:cs="Times New Roman"/>
          <w:bCs/>
          <w:sz w:val="26"/>
          <w:szCs w:val="26"/>
          <w:bdr w:val="none" w:sz="0" w:space="0" w:color="auto" w:frame="1"/>
        </w:rPr>
        <w:t>…………………………………………………………………………………………………………………………………………………………………………………………………………………………………………………………………………………………………………………………………………………………………………………………………………..</w:t>
      </w:r>
    </w:p>
    <w:p w:rsidR="00831305" w:rsidRDefault="00831305" w:rsidP="004C5C38">
      <w:pPr>
        <w:shd w:val="clear" w:color="auto" w:fill="FFFFFF"/>
        <w:spacing w:after="0" w:line="390" w:lineRule="atLeast"/>
        <w:rPr>
          <w:rFonts w:eastAsia="Times New Roman" w:cs="Times New Roman"/>
          <w:bCs/>
          <w:sz w:val="26"/>
          <w:szCs w:val="26"/>
          <w:bdr w:val="none" w:sz="0" w:space="0" w:color="auto" w:frame="1"/>
        </w:rPr>
      </w:pPr>
    </w:p>
    <w:p w:rsidR="00831305" w:rsidRPr="00831305" w:rsidRDefault="00831305" w:rsidP="004C5C38">
      <w:pPr>
        <w:shd w:val="clear" w:color="auto" w:fill="FFFFFF"/>
        <w:spacing w:after="0" w:line="390" w:lineRule="atLeast"/>
        <w:rPr>
          <w:rFonts w:eastAsia="Times New Roman" w:cs="Times New Roman"/>
          <w:bCs/>
          <w:sz w:val="26"/>
          <w:szCs w:val="26"/>
          <w:bdr w:val="none" w:sz="0" w:space="0" w:color="auto" w:frame="1"/>
        </w:rPr>
      </w:pPr>
      <w:r>
        <w:rPr>
          <w:rFonts w:eastAsia="Times New Roman" w:cs="Times New Roman"/>
          <w:bCs/>
          <w:sz w:val="26"/>
          <w:szCs w:val="26"/>
          <w:bdr w:val="none" w:sz="0" w:space="0" w:color="auto" w:frame="1"/>
        </w:rPr>
        <w:t xml:space="preserve">                                                                    HẾT</w:t>
      </w:r>
    </w:p>
    <w:sectPr w:rsidR="00831305" w:rsidRPr="00831305" w:rsidSect="00831305">
      <w:type w:val="continuous"/>
      <w:pgSz w:w="11907" w:h="16840" w:code="9"/>
      <w:pgMar w:top="851" w:right="992"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1DC"/>
    <w:multiLevelType w:val="multilevel"/>
    <w:tmpl w:val="C9F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60058"/>
    <w:multiLevelType w:val="hybridMultilevel"/>
    <w:tmpl w:val="5D1C7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159A6"/>
    <w:multiLevelType w:val="multilevel"/>
    <w:tmpl w:val="ECD0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A2DBA"/>
    <w:multiLevelType w:val="multilevel"/>
    <w:tmpl w:val="F5FE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26464"/>
    <w:multiLevelType w:val="multilevel"/>
    <w:tmpl w:val="29E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07F49"/>
    <w:multiLevelType w:val="multilevel"/>
    <w:tmpl w:val="C03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16806"/>
    <w:multiLevelType w:val="multilevel"/>
    <w:tmpl w:val="F448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D1381"/>
    <w:multiLevelType w:val="multilevel"/>
    <w:tmpl w:val="F78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A50925"/>
    <w:multiLevelType w:val="multilevel"/>
    <w:tmpl w:val="F97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93534C"/>
    <w:multiLevelType w:val="multilevel"/>
    <w:tmpl w:val="A7A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BD28B5"/>
    <w:multiLevelType w:val="multilevel"/>
    <w:tmpl w:val="B20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0F55CD"/>
    <w:multiLevelType w:val="multilevel"/>
    <w:tmpl w:val="D1B6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572F00"/>
    <w:multiLevelType w:val="multilevel"/>
    <w:tmpl w:val="8928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5C3AC2"/>
    <w:multiLevelType w:val="multilevel"/>
    <w:tmpl w:val="ED4A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4438E4"/>
    <w:multiLevelType w:val="multilevel"/>
    <w:tmpl w:val="7FE2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52023E"/>
    <w:multiLevelType w:val="multilevel"/>
    <w:tmpl w:val="5CA4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50D7F"/>
    <w:multiLevelType w:val="multilevel"/>
    <w:tmpl w:val="CA1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AE013A"/>
    <w:multiLevelType w:val="multilevel"/>
    <w:tmpl w:val="532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9"/>
  </w:num>
  <w:num w:numId="4">
    <w:abstractNumId w:val="10"/>
  </w:num>
  <w:num w:numId="5">
    <w:abstractNumId w:val="2"/>
  </w:num>
  <w:num w:numId="6">
    <w:abstractNumId w:val="5"/>
  </w:num>
  <w:num w:numId="7">
    <w:abstractNumId w:val="0"/>
  </w:num>
  <w:num w:numId="8">
    <w:abstractNumId w:val="7"/>
  </w:num>
  <w:num w:numId="9">
    <w:abstractNumId w:val="15"/>
  </w:num>
  <w:num w:numId="10">
    <w:abstractNumId w:val="17"/>
  </w:num>
  <w:num w:numId="11">
    <w:abstractNumId w:val="16"/>
  </w:num>
  <w:num w:numId="12">
    <w:abstractNumId w:val="14"/>
  </w:num>
  <w:num w:numId="13">
    <w:abstractNumId w:val="11"/>
  </w:num>
  <w:num w:numId="14">
    <w:abstractNumId w:val="8"/>
  </w:num>
  <w:num w:numId="15">
    <w:abstractNumId w:val="6"/>
  </w:num>
  <w:num w:numId="16">
    <w:abstractNumId w:val="4"/>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38"/>
    <w:rsid w:val="004C5C38"/>
    <w:rsid w:val="006119BE"/>
    <w:rsid w:val="00831305"/>
    <w:rsid w:val="00AB3562"/>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F48B"/>
  <w15:chartTrackingRefBased/>
  <w15:docId w15:val="{53753B08-16BD-4CFA-8C2B-C1E3346F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C3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C5C38"/>
    <w:rPr>
      <w:b/>
      <w:bCs/>
    </w:rPr>
  </w:style>
  <w:style w:type="paragraph" w:styleId="ListParagraph">
    <w:name w:val="List Paragraph"/>
    <w:basedOn w:val="Normal"/>
    <w:uiPriority w:val="34"/>
    <w:qFormat/>
    <w:rsid w:val="004C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41690">
      <w:bodyDiv w:val="1"/>
      <w:marLeft w:val="0"/>
      <w:marRight w:val="0"/>
      <w:marTop w:val="0"/>
      <w:marBottom w:val="0"/>
      <w:divBdr>
        <w:top w:val="none" w:sz="0" w:space="0" w:color="auto"/>
        <w:left w:val="none" w:sz="0" w:space="0" w:color="auto"/>
        <w:bottom w:val="none" w:sz="0" w:space="0" w:color="auto"/>
        <w:right w:val="none" w:sz="0" w:space="0" w:color="auto"/>
      </w:divBdr>
      <w:divsChild>
        <w:div w:id="1296983864">
          <w:marLeft w:val="0"/>
          <w:marRight w:val="0"/>
          <w:marTop w:val="0"/>
          <w:marBottom w:val="0"/>
          <w:divBdr>
            <w:top w:val="none" w:sz="0" w:space="0" w:color="auto"/>
            <w:left w:val="none" w:sz="0" w:space="0" w:color="auto"/>
            <w:bottom w:val="none" w:sz="0" w:space="0" w:color="auto"/>
            <w:right w:val="none" w:sz="0" w:space="0" w:color="auto"/>
          </w:divBdr>
        </w:div>
        <w:div w:id="89668524">
          <w:marLeft w:val="0"/>
          <w:marRight w:val="0"/>
          <w:marTop w:val="0"/>
          <w:marBottom w:val="240"/>
          <w:divBdr>
            <w:top w:val="none" w:sz="0" w:space="0" w:color="auto"/>
            <w:left w:val="none" w:sz="0" w:space="0" w:color="auto"/>
            <w:bottom w:val="none" w:sz="0" w:space="0" w:color="auto"/>
            <w:right w:val="none" w:sz="0" w:space="0" w:color="auto"/>
          </w:divBdr>
        </w:div>
        <w:div w:id="1220555500">
          <w:marLeft w:val="0"/>
          <w:marRight w:val="0"/>
          <w:marTop w:val="240"/>
          <w:marBottom w:val="240"/>
          <w:divBdr>
            <w:top w:val="none" w:sz="0" w:space="0" w:color="auto"/>
            <w:left w:val="none" w:sz="0" w:space="0" w:color="auto"/>
            <w:bottom w:val="none" w:sz="0" w:space="0" w:color="auto"/>
            <w:right w:val="none" w:sz="0" w:space="0" w:color="auto"/>
          </w:divBdr>
        </w:div>
        <w:div w:id="229539232">
          <w:marLeft w:val="0"/>
          <w:marRight w:val="0"/>
          <w:marTop w:val="0"/>
          <w:marBottom w:val="240"/>
          <w:divBdr>
            <w:top w:val="single" w:sz="6" w:space="12" w:color="EEEEEE"/>
            <w:left w:val="single" w:sz="6" w:space="12" w:color="EEEEEE"/>
            <w:bottom w:val="single" w:sz="6" w:space="12" w:color="EEEEEE"/>
            <w:right w:val="single" w:sz="6" w:space="12" w:color="EEEEEE"/>
          </w:divBdr>
          <w:divsChild>
            <w:div w:id="801270162">
              <w:marLeft w:val="0"/>
              <w:marRight w:val="0"/>
              <w:marTop w:val="0"/>
              <w:marBottom w:val="0"/>
              <w:divBdr>
                <w:top w:val="none" w:sz="0" w:space="0" w:color="auto"/>
                <w:left w:val="none" w:sz="0" w:space="0" w:color="auto"/>
                <w:bottom w:val="none" w:sz="0" w:space="0" w:color="auto"/>
                <w:right w:val="none" w:sz="0" w:space="0" w:color="auto"/>
              </w:divBdr>
              <w:divsChild>
                <w:div w:id="1324162838">
                  <w:marLeft w:val="0"/>
                  <w:marRight w:val="0"/>
                  <w:marTop w:val="0"/>
                  <w:marBottom w:val="0"/>
                  <w:divBdr>
                    <w:top w:val="none" w:sz="0" w:space="0" w:color="auto"/>
                    <w:left w:val="none" w:sz="0" w:space="0" w:color="auto"/>
                    <w:bottom w:val="none" w:sz="0" w:space="0" w:color="auto"/>
                    <w:right w:val="none" w:sz="0" w:space="0" w:color="auto"/>
                  </w:divBdr>
                  <w:divsChild>
                    <w:div w:id="3432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412">
          <w:marLeft w:val="0"/>
          <w:marRight w:val="0"/>
          <w:marTop w:val="0"/>
          <w:marBottom w:val="0"/>
          <w:divBdr>
            <w:top w:val="none" w:sz="0" w:space="0" w:color="auto"/>
            <w:left w:val="none" w:sz="0" w:space="0" w:color="auto"/>
            <w:bottom w:val="none" w:sz="0" w:space="0" w:color="auto"/>
            <w:right w:val="none" w:sz="0" w:space="0" w:color="auto"/>
          </w:divBdr>
          <w:divsChild>
            <w:div w:id="182397863">
              <w:marLeft w:val="0"/>
              <w:marRight w:val="0"/>
              <w:marTop w:val="0"/>
              <w:marBottom w:val="120"/>
              <w:divBdr>
                <w:top w:val="none" w:sz="0" w:space="0" w:color="auto"/>
                <w:left w:val="none" w:sz="0" w:space="0" w:color="auto"/>
                <w:bottom w:val="single" w:sz="6" w:space="6" w:color="EEEEEE"/>
                <w:right w:val="none" w:sz="0" w:space="0" w:color="auto"/>
              </w:divBdr>
            </w:div>
            <w:div w:id="742685512">
              <w:marLeft w:val="0"/>
              <w:marRight w:val="0"/>
              <w:marTop w:val="0"/>
              <w:marBottom w:val="240"/>
              <w:divBdr>
                <w:top w:val="none" w:sz="0" w:space="0" w:color="auto"/>
                <w:left w:val="none" w:sz="0" w:space="0" w:color="auto"/>
                <w:bottom w:val="none" w:sz="0" w:space="0" w:color="auto"/>
                <w:right w:val="none" w:sz="0" w:space="0" w:color="auto"/>
              </w:divBdr>
            </w:div>
            <w:div w:id="1717578730">
              <w:marLeft w:val="0"/>
              <w:marRight w:val="0"/>
              <w:marTop w:val="0"/>
              <w:marBottom w:val="240"/>
              <w:divBdr>
                <w:top w:val="none" w:sz="0" w:space="0" w:color="auto"/>
                <w:left w:val="none" w:sz="0" w:space="0" w:color="auto"/>
                <w:bottom w:val="none" w:sz="0" w:space="0" w:color="auto"/>
                <w:right w:val="none" w:sz="0" w:space="0" w:color="auto"/>
              </w:divBdr>
            </w:div>
          </w:divsChild>
        </w:div>
        <w:div w:id="1347176085">
          <w:marLeft w:val="0"/>
          <w:marRight w:val="0"/>
          <w:marTop w:val="240"/>
          <w:marBottom w:val="240"/>
          <w:divBdr>
            <w:top w:val="none" w:sz="0" w:space="0" w:color="auto"/>
            <w:left w:val="none" w:sz="0" w:space="0" w:color="auto"/>
            <w:bottom w:val="none" w:sz="0" w:space="0" w:color="auto"/>
            <w:right w:val="none" w:sz="0" w:space="0" w:color="auto"/>
          </w:divBdr>
        </w:div>
        <w:div w:id="198511148">
          <w:marLeft w:val="0"/>
          <w:marRight w:val="0"/>
          <w:marTop w:val="0"/>
          <w:marBottom w:val="0"/>
          <w:divBdr>
            <w:top w:val="none" w:sz="0" w:space="0" w:color="auto"/>
            <w:left w:val="none" w:sz="0" w:space="0" w:color="auto"/>
            <w:bottom w:val="none" w:sz="0" w:space="0" w:color="auto"/>
            <w:right w:val="none" w:sz="0" w:space="0" w:color="auto"/>
          </w:divBdr>
          <w:divsChild>
            <w:div w:id="1457020865">
              <w:marLeft w:val="0"/>
              <w:marRight w:val="0"/>
              <w:marTop w:val="0"/>
              <w:marBottom w:val="0"/>
              <w:divBdr>
                <w:top w:val="none" w:sz="0" w:space="5" w:color="auto"/>
                <w:left w:val="none" w:sz="0" w:space="0" w:color="auto"/>
                <w:bottom w:val="single" w:sz="6" w:space="5" w:color="EEEEEE"/>
                <w:right w:val="none" w:sz="0" w:space="0" w:color="auto"/>
              </w:divBdr>
            </w:div>
          </w:divsChild>
        </w:div>
      </w:divsChild>
    </w:div>
    <w:div w:id="12039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2021-12-20T01:11:00Z</dcterms:created>
  <dcterms:modified xsi:type="dcterms:W3CDTF">2021-12-20T01:41:00Z</dcterms:modified>
</cp:coreProperties>
</file>