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37A" w:rsidRPr="008E0506" w:rsidRDefault="0095637A" w:rsidP="00BC517C">
      <w:pPr>
        <w:tabs>
          <w:tab w:val="left" w:pos="2490"/>
        </w:tabs>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highlight w:val="yellow"/>
        </w:rPr>
        <w:t>Tuần  16 (20/12 đến ngày 28</w:t>
      </w:r>
      <w:r w:rsidRPr="008E0506">
        <w:rPr>
          <w:rFonts w:ascii="Times New Roman" w:eastAsia="Times New Roman" w:hAnsi="Times New Roman" w:cs="Times New Roman"/>
          <w:b/>
          <w:bCs/>
          <w:sz w:val="26"/>
          <w:szCs w:val="26"/>
          <w:highlight w:val="yellow"/>
        </w:rPr>
        <w:t>/12/2021)</w:t>
      </w:r>
    </w:p>
    <w:p w:rsidR="00BC517C" w:rsidRPr="00BC517C" w:rsidRDefault="00BC517C" w:rsidP="00BC517C">
      <w:pPr>
        <w:tabs>
          <w:tab w:val="left" w:pos="2760"/>
        </w:tabs>
        <w:spacing w:after="0" w:line="240" w:lineRule="auto"/>
        <w:jc w:val="both"/>
        <w:rPr>
          <w:rFonts w:ascii="Times New Roman" w:eastAsia="Times New Roman" w:hAnsi="Times New Roman" w:cs="Times New Roman"/>
          <w:b/>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C517C">
        <w:rPr>
          <w:rFonts w:ascii="Times New Roman" w:eastAsia="Times New Roman" w:hAnsi="Times New Roman" w:cs="Times New Roman"/>
          <w:b/>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Bài 15  </w:t>
      </w:r>
      <w:r>
        <w:rPr>
          <w:rFonts w:ascii="Times New Roman" w:eastAsia="Times New Roman" w:hAnsi="Times New Roman" w:cs="Times New Roman"/>
          <w:b/>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BC517C" w:rsidRPr="00BC517C" w:rsidRDefault="00BC517C" w:rsidP="00BC517C">
      <w:pPr>
        <w:tabs>
          <w:tab w:val="left" w:pos="2760"/>
        </w:tabs>
        <w:spacing w:after="0" w:line="240" w:lineRule="auto"/>
        <w:jc w:val="center"/>
        <w:rPr>
          <w:rFonts w:ascii="Times New Roman" w:eastAsia="Times New Roman" w:hAnsi="Times New Roman" w:cs="Times New Roman"/>
          <w:b/>
          <w:bCs/>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C517C">
        <w:rPr>
          <w:rFonts w:ascii="Times New Roman" w:eastAsia="Times New Roman" w:hAnsi="Times New Roman" w:cs="Times New Roman"/>
          <w:b/>
          <w:bCs/>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PHONG TRÀO CÁCH MẠNG VIỆT NAM</w:t>
      </w:r>
    </w:p>
    <w:p w:rsidR="00BC517C" w:rsidRPr="00BC517C" w:rsidRDefault="00BC517C" w:rsidP="00BC517C">
      <w:pPr>
        <w:tabs>
          <w:tab w:val="left" w:pos="2760"/>
        </w:tabs>
        <w:spacing w:after="0" w:line="240" w:lineRule="auto"/>
        <w:jc w:val="center"/>
        <w:rPr>
          <w:rFonts w:ascii="Times New Roman" w:eastAsia="Times New Roman" w:hAnsi="Times New Roman" w:cs="Times New Roman"/>
          <w:b/>
          <w:bCs/>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C517C">
        <w:rPr>
          <w:rFonts w:ascii="Times New Roman" w:eastAsia="Times New Roman" w:hAnsi="Times New Roman" w:cs="Times New Roman"/>
          <w:b/>
          <w:bCs/>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SAU CHIẾN TRANH THẾ GIỚI THỨ NHẤT (1919-1925)</w:t>
      </w:r>
    </w:p>
    <w:p w:rsidR="00BC517C" w:rsidRDefault="00BC517C" w:rsidP="00BC517C">
      <w:pPr>
        <w:tabs>
          <w:tab w:val="left" w:pos="2760"/>
        </w:tab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Nội dung bài 15 (Sách giáo khoa trang 59-&gt;61)</w:t>
      </w:r>
    </w:p>
    <w:p w:rsidR="00BC517C" w:rsidRDefault="00BC517C" w:rsidP="00BC517C">
      <w:pPr>
        <w:spacing w:after="0" w:line="240" w:lineRule="auto"/>
        <w:jc w:val="both"/>
        <w:rPr>
          <w:rFonts w:ascii="Times New Roman" w:eastAsia="Times New Roman" w:hAnsi="Times New Roman" w:cs="Times New Roman"/>
          <w:b/>
          <w:bCs/>
          <w:color w:val="FF0000"/>
          <w:sz w:val="24"/>
          <w:szCs w:val="24"/>
        </w:rPr>
      </w:pPr>
    </w:p>
    <w:p w:rsidR="00BC517C" w:rsidRPr="00BC517C" w:rsidRDefault="00BC517C" w:rsidP="00BC517C">
      <w:pPr>
        <w:spacing w:after="0" w:line="240" w:lineRule="auto"/>
        <w:jc w:val="both"/>
        <w:rPr>
          <w:rFonts w:ascii="Times New Roman" w:eastAsia="Times New Roman" w:hAnsi="Times New Roman" w:cs="Times New Roman"/>
          <w:b/>
          <w:bCs/>
          <w:color w:val="FF0000"/>
          <w:sz w:val="24"/>
          <w:szCs w:val="24"/>
        </w:rPr>
      </w:pPr>
      <w:r w:rsidRPr="00BC517C">
        <w:rPr>
          <w:rFonts w:ascii="Times New Roman" w:eastAsia="Times New Roman" w:hAnsi="Times New Roman" w:cs="Times New Roman"/>
          <w:b/>
          <w:bCs/>
          <w:color w:val="FF0000"/>
          <w:sz w:val="24"/>
          <w:szCs w:val="24"/>
        </w:rPr>
        <w:t>I. Phong trào cách mạng tháng 10 Nga và phong trào cách mạng thế giới.</w:t>
      </w:r>
    </w:p>
    <w:p w:rsidR="00BC517C" w:rsidRPr="00BC517C" w:rsidRDefault="00BC517C" w:rsidP="00BC517C">
      <w:pPr>
        <w:spacing w:after="0" w:line="240" w:lineRule="auto"/>
        <w:ind w:left="284"/>
        <w:jc w:val="both"/>
        <w:rPr>
          <w:rFonts w:ascii="Times New Roman" w:eastAsia="Times New Roman" w:hAnsi="Times New Roman" w:cs="Times New Roman"/>
          <w:bCs/>
          <w:color w:val="0000FF"/>
          <w:sz w:val="24"/>
          <w:szCs w:val="24"/>
        </w:rPr>
      </w:pPr>
      <w:r w:rsidRPr="00BC517C">
        <w:rPr>
          <w:rFonts w:ascii="Times New Roman" w:eastAsia="Times New Roman" w:hAnsi="Times New Roman" w:cs="Times New Roman"/>
          <w:bCs/>
          <w:color w:val="0000FF"/>
          <w:sz w:val="24"/>
          <w:szCs w:val="24"/>
        </w:rPr>
        <w:t>-Sự thắng lợi của CMT10 Nga, sự thành lập Quốc tế cộng sản, sự ra đời của ĐCS Pháp (1920), ĐCS Trung Quốc (1921) tác động ảnh hưởng đến cách mạng VN.</w:t>
      </w:r>
    </w:p>
    <w:p w:rsidR="00BC517C" w:rsidRPr="00BC517C" w:rsidRDefault="00BC517C" w:rsidP="00BC517C">
      <w:pPr>
        <w:spacing w:after="0" w:line="240" w:lineRule="auto"/>
        <w:ind w:left="284"/>
        <w:jc w:val="both"/>
        <w:rPr>
          <w:rFonts w:ascii="Times New Roman" w:eastAsia="Times New Roman" w:hAnsi="Times New Roman" w:cs="Times New Roman"/>
          <w:bCs/>
          <w:color w:val="0000FF"/>
          <w:sz w:val="24"/>
          <w:szCs w:val="24"/>
        </w:rPr>
      </w:pPr>
      <w:r w:rsidRPr="00BC517C">
        <w:rPr>
          <w:rFonts w:ascii="Times New Roman" w:eastAsia="Times New Roman" w:hAnsi="Times New Roman" w:cs="Times New Roman"/>
          <w:bCs/>
          <w:color w:val="0000FF"/>
          <w:sz w:val="24"/>
          <w:szCs w:val="24"/>
        </w:rPr>
        <w:t>-Phong trào cách mạng TG và Việt Nam gắn bó với nhau, tạo điều kiện thuận lợi để chủ nghĩa Mác-Lênin truyền bá vào VN.</w:t>
      </w:r>
    </w:p>
    <w:p w:rsidR="00BC517C" w:rsidRPr="003B72F3" w:rsidRDefault="00BC517C" w:rsidP="00BC517C">
      <w:pPr>
        <w:spacing w:after="0" w:line="240" w:lineRule="auto"/>
        <w:jc w:val="both"/>
        <w:rPr>
          <w:rFonts w:ascii="Times New Roman" w:eastAsia="Times New Roman" w:hAnsi="Times New Roman" w:cs="Times New Roman"/>
          <w:bCs/>
          <w:sz w:val="24"/>
          <w:szCs w:val="24"/>
        </w:rPr>
      </w:pPr>
    </w:p>
    <w:p w:rsidR="00BC517C" w:rsidRPr="00BC517C" w:rsidRDefault="00BC517C" w:rsidP="00BC517C">
      <w:pPr>
        <w:spacing w:after="0" w:line="240" w:lineRule="auto"/>
        <w:jc w:val="both"/>
        <w:rPr>
          <w:rFonts w:ascii="Times New Roman" w:eastAsia="Times New Roman" w:hAnsi="Times New Roman" w:cs="Times New Roman"/>
          <w:b/>
          <w:bCs/>
          <w:color w:val="FF0000"/>
          <w:sz w:val="24"/>
          <w:szCs w:val="24"/>
        </w:rPr>
      </w:pPr>
      <w:r w:rsidRPr="00BC517C">
        <w:rPr>
          <w:rFonts w:ascii="Times New Roman" w:eastAsia="Times New Roman" w:hAnsi="Times New Roman" w:cs="Times New Roman"/>
          <w:b/>
          <w:bCs/>
          <w:color w:val="FF0000"/>
          <w:sz w:val="24"/>
          <w:szCs w:val="24"/>
        </w:rPr>
        <w:t>II. Phong trào dân tộc, dân chủ công khai (1919-1925)</w:t>
      </w:r>
    </w:p>
    <w:p w:rsidR="00BC517C" w:rsidRPr="00BC517C" w:rsidRDefault="00BC517C" w:rsidP="00BC517C">
      <w:pPr>
        <w:spacing w:after="0" w:line="240" w:lineRule="auto"/>
        <w:jc w:val="both"/>
        <w:rPr>
          <w:rFonts w:ascii="Times New Roman" w:eastAsia="Times New Roman" w:hAnsi="Times New Roman" w:cs="Times New Roman"/>
          <w:bCs/>
          <w:color w:val="C00000"/>
          <w:sz w:val="24"/>
          <w:szCs w:val="24"/>
          <w:u w:val="single"/>
        </w:rPr>
      </w:pPr>
      <w:r w:rsidRPr="00BC517C">
        <w:rPr>
          <w:rFonts w:ascii="Times New Roman" w:eastAsia="Times New Roman" w:hAnsi="Times New Roman" w:cs="Times New Roman"/>
          <w:bCs/>
          <w:color w:val="C00000"/>
          <w:sz w:val="24"/>
          <w:szCs w:val="24"/>
          <w:u w:val="single"/>
        </w:rPr>
        <w:t>1. Tư sản dân tộc:</w:t>
      </w:r>
    </w:p>
    <w:p w:rsidR="00BC517C" w:rsidRPr="00BC517C" w:rsidRDefault="00BC517C" w:rsidP="00BC517C">
      <w:pPr>
        <w:spacing w:after="0" w:line="240" w:lineRule="auto"/>
        <w:ind w:left="284"/>
        <w:jc w:val="both"/>
        <w:rPr>
          <w:rFonts w:ascii="Times New Roman" w:eastAsia="Times New Roman" w:hAnsi="Times New Roman" w:cs="Times New Roman"/>
          <w:bCs/>
          <w:color w:val="0000FF"/>
          <w:sz w:val="24"/>
          <w:szCs w:val="24"/>
        </w:rPr>
      </w:pPr>
      <w:r w:rsidRPr="00BC517C">
        <w:rPr>
          <w:rFonts w:ascii="Times New Roman" w:eastAsia="Times New Roman" w:hAnsi="Times New Roman" w:cs="Times New Roman"/>
          <w:bCs/>
          <w:color w:val="0000FF"/>
          <w:sz w:val="24"/>
          <w:szCs w:val="24"/>
        </w:rPr>
        <w:t>-Phát động phong trào chấn hưng nội hóa, bài trừ ngoại ngoại hóa (1919).</w:t>
      </w:r>
    </w:p>
    <w:p w:rsidR="00BC517C" w:rsidRPr="00BC517C" w:rsidRDefault="00BC517C" w:rsidP="00BC517C">
      <w:pPr>
        <w:spacing w:after="0" w:line="240" w:lineRule="auto"/>
        <w:ind w:left="284"/>
        <w:jc w:val="both"/>
        <w:rPr>
          <w:rFonts w:ascii="Times New Roman" w:eastAsia="Times New Roman" w:hAnsi="Times New Roman" w:cs="Times New Roman"/>
          <w:bCs/>
          <w:color w:val="0000FF"/>
          <w:sz w:val="24"/>
          <w:szCs w:val="24"/>
        </w:rPr>
      </w:pPr>
      <w:r w:rsidRPr="00BC517C">
        <w:rPr>
          <w:rFonts w:ascii="Times New Roman" w:eastAsia="Times New Roman" w:hAnsi="Times New Roman" w:cs="Times New Roman"/>
          <w:bCs/>
          <w:color w:val="0000FF"/>
          <w:sz w:val="24"/>
          <w:szCs w:val="24"/>
        </w:rPr>
        <w:t>-Chống độc quyền cảng Sài Gòn và độc quyền xuất cảng lúa gạo Nam Kì (19230.</w:t>
      </w:r>
    </w:p>
    <w:p w:rsidR="00BC517C" w:rsidRPr="00BC517C" w:rsidRDefault="00BC517C" w:rsidP="00BC517C">
      <w:pPr>
        <w:spacing w:after="0" w:line="240" w:lineRule="auto"/>
        <w:ind w:left="284"/>
        <w:jc w:val="both"/>
        <w:rPr>
          <w:rFonts w:ascii="Times New Roman" w:eastAsia="Times New Roman" w:hAnsi="Times New Roman" w:cs="Times New Roman"/>
          <w:bCs/>
          <w:color w:val="0000FF"/>
          <w:sz w:val="24"/>
          <w:szCs w:val="24"/>
        </w:rPr>
      </w:pPr>
      <w:r w:rsidRPr="00BC517C">
        <w:rPr>
          <w:rFonts w:ascii="Times New Roman" w:eastAsia="Times New Roman" w:hAnsi="Times New Roman" w:cs="Times New Roman"/>
          <w:bCs/>
          <w:color w:val="0000FF"/>
          <w:sz w:val="24"/>
          <w:szCs w:val="24"/>
        </w:rPr>
        <w:t>-Họ muốn vươn lên giành quyền lợi cho giai cấp mình.</w:t>
      </w:r>
    </w:p>
    <w:p w:rsidR="00BC517C" w:rsidRPr="00BC517C" w:rsidRDefault="00BC517C" w:rsidP="00BC517C">
      <w:pPr>
        <w:spacing w:after="0" w:line="240" w:lineRule="auto"/>
        <w:ind w:left="284"/>
        <w:jc w:val="both"/>
        <w:rPr>
          <w:rFonts w:ascii="Times New Roman" w:eastAsia="Times New Roman" w:hAnsi="Times New Roman" w:cs="Times New Roman"/>
          <w:bCs/>
          <w:color w:val="0000FF"/>
          <w:sz w:val="24"/>
          <w:szCs w:val="24"/>
        </w:rPr>
      </w:pPr>
      <w:r w:rsidRPr="00BC517C">
        <w:rPr>
          <w:rFonts w:ascii="Times New Roman" w:eastAsia="Times New Roman" w:hAnsi="Times New Roman" w:cs="Times New Roman"/>
          <w:bCs/>
          <w:color w:val="0000FF"/>
          <w:sz w:val="24"/>
          <w:szCs w:val="24"/>
        </w:rPr>
        <w:t>-Tính chất: Cải lương , thỏa hiệp.</w:t>
      </w:r>
    </w:p>
    <w:p w:rsidR="00BC517C" w:rsidRPr="00BC517C" w:rsidRDefault="00BC517C" w:rsidP="00BC517C">
      <w:pPr>
        <w:spacing w:after="0" w:line="240" w:lineRule="auto"/>
        <w:jc w:val="both"/>
        <w:rPr>
          <w:rFonts w:ascii="Times New Roman" w:eastAsia="Times New Roman" w:hAnsi="Times New Roman" w:cs="Times New Roman"/>
          <w:bCs/>
          <w:color w:val="0000FF"/>
          <w:sz w:val="24"/>
          <w:szCs w:val="24"/>
        </w:rPr>
      </w:pPr>
      <w:r w:rsidRPr="00BC517C">
        <w:rPr>
          <w:rFonts w:ascii="Times New Roman" w:eastAsia="Times New Roman" w:hAnsi="Times New Roman" w:cs="Times New Roman"/>
          <w:bCs/>
          <w:color w:val="C00000"/>
          <w:sz w:val="24"/>
          <w:szCs w:val="24"/>
          <w:u w:val="single"/>
        </w:rPr>
        <w:t>2. Phong trào của Tiểu tư sản</w:t>
      </w:r>
      <w:r w:rsidRPr="003B72F3">
        <w:rPr>
          <w:rFonts w:ascii="Times New Roman" w:eastAsia="Times New Roman" w:hAnsi="Times New Roman" w:cs="Times New Roman"/>
          <w:bCs/>
          <w:sz w:val="24"/>
          <w:szCs w:val="24"/>
          <w:u w:val="single"/>
        </w:rPr>
        <w:t>:</w:t>
      </w:r>
      <w:r w:rsidRPr="003B72F3">
        <w:rPr>
          <w:rFonts w:ascii="Times New Roman" w:eastAsia="Times New Roman" w:hAnsi="Times New Roman" w:cs="Times New Roman"/>
          <w:bCs/>
          <w:sz w:val="24"/>
          <w:szCs w:val="24"/>
        </w:rPr>
        <w:t xml:space="preserve"> </w:t>
      </w:r>
      <w:r w:rsidRPr="00BC517C">
        <w:rPr>
          <w:rFonts w:ascii="Times New Roman" w:eastAsia="Times New Roman" w:hAnsi="Times New Roman" w:cs="Times New Roman"/>
          <w:bCs/>
          <w:color w:val="0000FF"/>
          <w:sz w:val="24"/>
          <w:szCs w:val="24"/>
        </w:rPr>
        <w:t>với nhiều hình thức đấu tranh phong phú: báo chí, ám sát (tiếng bom Sa điện), đòi thả Phan Bội Châu (1925) và đưa tang Phan Châu Trinh (1926).</w:t>
      </w:r>
    </w:p>
    <w:p w:rsidR="00BC517C" w:rsidRPr="00BC517C" w:rsidRDefault="00BC517C" w:rsidP="00BC517C">
      <w:pPr>
        <w:spacing w:after="0" w:line="240" w:lineRule="auto"/>
        <w:jc w:val="both"/>
        <w:rPr>
          <w:rFonts w:ascii="Times New Roman" w:eastAsia="Times New Roman" w:hAnsi="Times New Roman" w:cs="Times New Roman"/>
          <w:b/>
          <w:bCs/>
          <w:color w:val="0000FF"/>
          <w:sz w:val="24"/>
          <w:szCs w:val="24"/>
        </w:rPr>
      </w:pPr>
      <w:r w:rsidRPr="00BC517C">
        <w:rPr>
          <w:rFonts w:ascii="Times New Roman" w:eastAsia="Times New Roman" w:hAnsi="Times New Roman" w:cs="Times New Roman"/>
          <w:b/>
          <w:bCs/>
          <w:color w:val="0000FF"/>
          <w:sz w:val="24"/>
          <w:szCs w:val="24"/>
        </w:rPr>
        <w:t>III. Phong trào công nhân (1919-1925)</w:t>
      </w:r>
    </w:p>
    <w:p w:rsidR="00BC517C" w:rsidRPr="00BC517C" w:rsidRDefault="00BC517C" w:rsidP="00BC517C">
      <w:pPr>
        <w:spacing w:after="0" w:line="240" w:lineRule="auto"/>
        <w:ind w:left="284"/>
        <w:jc w:val="both"/>
        <w:rPr>
          <w:rFonts w:ascii="Times New Roman" w:eastAsia="Times New Roman" w:hAnsi="Times New Roman" w:cs="Times New Roman"/>
          <w:bCs/>
          <w:color w:val="0000FF"/>
          <w:sz w:val="24"/>
          <w:szCs w:val="24"/>
        </w:rPr>
      </w:pPr>
      <w:r w:rsidRPr="00BC517C">
        <w:rPr>
          <w:rFonts w:ascii="Times New Roman" w:eastAsia="Times New Roman" w:hAnsi="Times New Roman" w:cs="Times New Roman"/>
          <w:bCs/>
          <w:color w:val="0000FF"/>
          <w:sz w:val="24"/>
          <w:szCs w:val="24"/>
        </w:rPr>
        <w:t>-1922 đấu tranh của công nhân các sở công thương Bắc Kì đòi nghỉ chủ nhật có trả lương.</w:t>
      </w:r>
    </w:p>
    <w:p w:rsidR="00BC517C" w:rsidRPr="00BC517C" w:rsidRDefault="00BC517C" w:rsidP="00BC517C">
      <w:pPr>
        <w:spacing w:after="0" w:line="240" w:lineRule="auto"/>
        <w:ind w:left="284"/>
        <w:jc w:val="both"/>
        <w:rPr>
          <w:rFonts w:ascii="Times New Roman" w:eastAsia="Times New Roman" w:hAnsi="Times New Roman" w:cs="Times New Roman"/>
          <w:bCs/>
          <w:color w:val="0000FF"/>
          <w:sz w:val="24"/>
          <w:szCs w:val="24"/>
        </w:rPr>
      </w:pPr>
      <w:r w:rsidRPr="00BC517C">
        <w:rPr>
          <w:rFonts w:ascii="Times New Roman" w:eastAsia="Times New Roman" w:hAnsi="Times New Roman" w:cs="Times New Roman"/>
          <w:bCs/>
          <w:color w:val="0000FF"/>
          <w:sz w:val="24"/>
          <w:szCs w:val="24"/>
        </w:rPr>
        <w:t>-1924 nhiều cuộc bãi công  của công nhân ở Nam Định, Hà Nội, Hải Dương.</w:t>
      </w:r>
    </w:p>
    <w:p w:rsidR="00BC517C" w:rsidRPr="00BC517C" w:rsidRDefault="00BC517C" w:rsidP="00BC517C">
      <w:pPr>
        <w:spacing w:after="0" w:line="240" w:lineRule="auto"/>
        <w:ind w:left="284"/>
        <w:jc w:val="both"/>
        <w:rPr>
          <w:rFonts w:ascii="Times New Roman" w:eastAsia="Times New Roman" w:hAnsi="Times New Roman" w:cs="Times New Roman"/>
          <w:bCs/>
          <w:color w:val="0000FF"/>
          <w:sz w:val="24"/>
          <w:szCs w:val="24"/>
        </w:rPr>
      </w:pPr>
      <w:r w:rsidRPr="00BC517C">
        <w:rPr>
          <w:rFonts w:ascii="Times New Roman" w:eastAsia="Times New Roman" w:hAnsi="Times New Roman" w:cs="Times New Roman"/>
          <w:bCs/>
          <w:color w:val="0000FF"/>
          <w:sz w:val="24"/>
          <w:szCs w:val="24"/>
        </w:rPr>
        <w:t>-8/1925 cuộc đấu tranh của công nhân Ba Son thắng lợi.</w:t>
      </w:r>
    </w:p>
    <w:p w:rsidR="00BC517C" w:rsidRDefault="00BC517C" w:rsidP="00BC517C">
      <w:pPr>
        <w:spacing w:after="0" w:line="240" w:lineRule="auto"/>
        <w:ind w:left="284"/>
        <w:jc w:val="both"/>
        <w:rPr>
          <w:rFonts w:ascii="Times New Roman" w:eastAsia="Times New Roman" w:hAnsi="Times New Roman" w:cs="Times New Roman"/>
          <w:bCs/>
          <w:color w:val="0000FF"/>
          <w:sz w:val="24"/>
          <w:szCs w:val="24"/>
        </w:rPr>
      </w:pPr>
      <w:r w:rsidRPr="00BC517C">
        <w:rPr>
          <w:rFonts w:ascii="Times New Roman" w:eastAsia="Times New Roman" w:hAnsi="Times New Roman" w:cs="Times New Roman"/>
          <w:bCs/>
          <w:color w:val="0000FF"/>
          <w:sz w:val="24"/>
          <w:szCs w:val="24"/>
        </w:rPr>
        <w:t>-Phong trào công nhân đã chuyển từ tự phát sang tự giác.</w:t>
      </w:r>
    </w:p>
    <w:p w:rsidR="00BC517C" w:rsidRDefault="00BC517C" w:rsidP="00BC517C">
      <w:pPr>
        <w:spacing w:after="0" w:line="240" w:lineRule="auto"/>
        <w:ind w:left="284"/>
        <w:jc w:val="both"/>
        <w:rPr>
          <w:rFonts w:ascii="Times New Roman" w:eastAsia="Times New Roman" w:hAnsi="Times New Roman" w:cs="Times New Roman"/>
          <w:bCs/>
          <w:color w:val="0000FF"/>
          <w:sz w:val="24"/>
          <w:szCs w:val="24"/>
        </w:rPr>
      </w:pPr>
    </w:p>
    <w:p w:rsidR="00BC517C" w:rsidRPr="00BC517C" w:rsidRDefault="00BC517C" w:rsidP="00BC517C">
      <w:pPr>
        <w:spacing w:after="0" w:line="240" w:lineRule="auto"/>
        <w:ind w:left="284"/>
        <w:jc w:val="both"/>
        <w:rPr>
          <w:color w:val="C00000"/>
        </w:rPr>
      </w:pPr>
      <w:r w:rsidRPr="00BC517C">
        <w:rPr>
          <w:rFonts w:ascii="Times New Roman" w:eastAsia="Times New Roman" w:hAnsi="Times New Roman" w:cs="Times New Roman"/>
          <w:bCs/>
          <w:color w:val="C00000"/>
          <w:sz w:val="24"/>
          <w:szCs w:val="24"/>
        </w:rPr>
        <w:t>LUYỆN TẬP: qua nội bài các em tìm hiểu hãy hoàn thành bài tập sau:</w:t>
      </w:r>
    </w:p>
    <w:p w:rsidR="00BC517C" w:rsidRPr="003B72F3" w:rsidRDefault="00BC517C" w:rsidP="00BC517C">
      <w:pPr>
        <w:numPr>
          <w:ilvl w:val="0"/>
          <w:numId w:val="2"/>
        </w:numPr>
        <w:spacing w:after="0" w:line="240" w:lineRule="auto"/>
        <w:jc w:val="both"/>
        <w:rPr>
          <w:rFonts w:ascii="Times New Roman" w:eastAsia="Times New Roman" w:hAnsi="Times New Roman" w:cs="Times New Roman"/>
          <w:bCs/>
          <w:sz w:val="24"/>
          <w:szCs w:val="24"/>
        </w:rPr>
      </w:pPr>
      <w:r w:rsidRPr="003B72F3">
        <w:rPr>
          <w:rFonts w:ascii="Times New Roman" w:eastAsia="Times New Roman" w:hAnsi="Times New Roman" w:cs="Times New Roman"/>
          <w:bCs/>
          <w:sz w:val="24"/>
          <w:szCs w:val="24"/>
        </w:rPr>
        <w:t>Lập bảng thống kê theo nội dung sau:</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0"/>
        <w:gridCol w:w="3245"/>
        <w:gridCol w:w="2489"/>
        <w:gridCol w:w="2266"/>
      </w:tblGrid>
      <w:tr w:rsidR="00BC517C" w:rsidRPr="003B72F3" w:rsidTr="00BC517C">
        <w:tc>
          <w:tcPr>
            <w:tcW w:w="1520" w:type="dxa"/>
          </w:tcPr>
          <w:p w:rsidR="00BC517C" w:rsidRPr="003B72F3" w:rsidRDefault="00BC517C" w:rsidP="00BC517C">
            <w:pPr>
              <w:spacing w:after="0" w:line="240" w:lineRule="auto"/>
              <w:jc w:val="both"/>
              <w:rPr>
                <w:rFonts w:ascii="Times New Roman" w:eastAsia="Times New Roman" w:hAnsi="Times New Roman" w:cs="Times New Roman"/>
                <w:b/>
                <w:bCs/>
                <w:sz w:val="24"/>
                <w:szCs w:val="24"/>
              </w:rPr>
            </w:pPr>
            <w:r w:rsidRPr="003B72F3">
              <w:rPr>
                <w:rFonts w:ascii="Times New Roman" w:eastAsia="Times New Roman" w:hAnsi="Times New Roman" w:cs="Times New Roman"/>
                <w:b/>
                <w:bCs/>
                <w:sz w:val="24"/>
                <w:szCs w:val="24"/>
              </w:rPr>
              <w:t>Phong trào</w:t>
            </w:r>
          </w:p>
        </w:tc>
        <w:tc>
          <w:tcPr>
            <w:tcW w:w="3245" w:type="dxa"/>
          </w:tcPr>
          <w:p w:rsidR="00BC517C" w:rsidRPr="003B72F3" w:rsidRDefault="00BC517C" w:rsidP="00BC517C">
            <w:pPr>
              <w:spacing w:after="0" w:line="240" w:lineRule="auto"/>
              <w:jc w:val="both"/>
              <w:rPr>
                <w:rFonts w:ascii="Times New Roman" w:eastAsia="Times New Roman" w:hAnsi="Times New Roman" w:cs="Times New Roman"/>
                <w:b/>
                <w:bCs/>
                <w:sz w:val="24"/>
                <w:szCs w:val="24"/>
              </w:rPr>
            </w:pPr>
            <w:r w:rsidRPr="003B72F3">
              <w:rPr>
                <w:rFonts w:ascii="Times New Roman" w:eastAsia="Times New Roman" w:hAnsi="Times New Roman" w:cs="Times New Roman"/>
                <w:b/>
                <w:bCs/>
                <w:sz w:val="24"/>
                <w:szCs w:val="24"/>
              </w:rPr>
              <w:t>Tư sản dân tộc</w:t>
            </w:r>
          </w:p>
        </w:tc>
        <w:tc>
          <w:tcPr>
            <w:tcW w:w="2489" w:type="dxa"/>
          </w:tcPr>
          <w:p w:rsidR="00BC517C" w:rsidRPr="003B72F3" w:rsidRDefault="00BC517C" w:rsidP="00BC517C">
            <w:pPr>
              <w:spacing w:after="0" w:line="240" w:lineRule="auto"/>
              <w:jc w:val="both"/>
              <w:rPr>
                <w:rFonts w:ascii="Times New Roman" w:eastAsia="Times New Roman" w:hAnsi="Times New Roman" w:cs="Times New Roman"/>
                <w:b/>
                <w:bCs/>
                <w:sz w:val="24"/>
                <w:szCs w:val="24"/>
              </w:rPr>
            </w:pPr>
            <w:r w:rsidRPr="003B72F3">
              <w:rPr>
                <w:rFonts w:ascii="Times New Roman" w:eastAsia="Times New Roman" w:hAnsi="Times New Roman" w:cs="Times New Roman"/>
                <w:b/>
                <w:bCs/>
                <w:sz w:val="24"/>
                <w:szCs w:val="24"/>
              </w:rPr>
              <w:t>Tiểu tư sản</w:t>
            </w:r>
          </w:p>
        </w:tc>
        <w:tc>
          <w:tcPr>
            <w:tcW w:w="2266" w:type="dxa"/>
          </w:tcPr>
          <w:p w:rsidR="00BC517C" w:rsidRPr="003B72F3" w:rsidRDefault="00BC517C" w:rsidP="00BC517C">
            <w:pPr>
              <w:spacing w:after="0" w:line="240" w:lineRule="auto"/>
              <w:jc w:val="both"/>
              <w:rPr>
                <w:rFonts w:ascii="Times New Roman" w:eastAsia="Times New Roman" w:hAnsi="Times New Roman" w:cs="Times New Roman"/>
                <w:b/>
                <w:bCs/>
                <w:sz w:val="24"/>
                <w:szCs w:val="24"/>
              </w:rPr>
            </w:pPr>
            <w:r w:rsidRPr="003B72F3">
              <w:rPr>
                <w:rFonts w:ascii="Times New Roman" w:eastAsia="Times New Roman" w:hAnsi="Times New Roman" w:cs="Times New Roman"/>
                <w:b/>
                <w:bCs/>
                <w:sz w:val="24"/>
                <w:szCs w:val="24"/>
              </w:rPr>
              <w:t>Công nhân</w:t>
            </w:r>
          </w:p>
        </w:tc>
      </w:tr>
      <w:tr w:rsidR="00BC517C" w:rsidRPr="003B72F3" w:rsidTr="00BC517C">
        <w:tc>
          <w:tcPr>
            <w:tcW w:w="1520" w:type="dxa"/>
          </w:tcPr>
          <w:p w:rsidR="00BC517C" w:rsidRPr="003B72F3" w:rsidRDefault="00BC517C" w:rsidP="00BC517C">
            <w:pPr>
              <w:spacing w:after="0" w:line="240" w:lineRule="auto"/>
              <w:jc w:val="both"/>
              <w:rPr>
                <w:rFonts w:ascii="Times New Roman" w:eastAsia="Times New Roman" w:hAnsi="Times New Roman" w:cs="Times New Roman"/>
                <w:bCs/>
                <w:sz w:val="24"/>
                <w:szCs w:val="24"/>
              </w:rPr>
            </w:pPr>
            <w:r w:rsidRPr="003B72F3">
              <w:rPr>
                <w:rFonts w:ascii="Times New Roman" w:eastAsia="Times New Roman" w:hAnsi="Times New Roman" w:cs="Times New Roman"/>
                <w:bCs/>
                <w:sz w:val="24"/>
                <w:szCs w:val="24"/>
              </w:rPr>
              <w:t>Mục tiêu</w:t>
            </w:r>
          </w:p>
        </w:tc>
        <w:tc>
          <w:tcPr>
            <w:tcW w:w="3245" w:type="dxa"/>
          </w:tcPr>
          <w:p w:rsidR="00BC517C" w:rsidRPr="003B72F3" w:rsidRDefault="00BC517C" w:rsidP="00BC517C">
            <w:pPr>
              <w:spacing w:after="0" w:line="240" w:lineRule="auto"/>
              <w:jc w:val="both"/>
              <w:rPr>
                <w:rFonts w:ascii="Times New Roman" w:eastAsia="Times New Roman" w:hAnsi="Times New Roman" w:cs="Times New Roman"/>
                <w:bCs/>
                <w:sz w:val="24"/>
                <w:szCs w:val="24"/>
              </w:rPr>
            </w:pPr>
          </w:p>
        </w:tc>
        <w:tc>
          <w:tcPr>
            <w:tcW w:w="2489" w:type="dxa"/>
          </w:tcPr>
          <w:p w:rsidR="00BC517C" w:rsidRPr="003B72F3" w:rsidRDefault="00BC517C" w:rsidP="00BC517C">
            <w:pPr>
              <w:spacing w:after="0" w:line="240" w:lineRule="auto"/>
              <w:jc w:val="both"/>
              <w:rPr>
                <w:rFonts w:ascii="Times New Roman" w:eastAsia="Times New Roman" w:hAnsi="Times New Roman" w:cs="Times New Roman"/>
                <w:bCs/>
                <w:sz w:val="24"/>
                <w:szCs w:val="24"/>
              </w:rPr>
            </w:pPr>
          </w:p>
        </w:tc>
        <w:tc>
          <w:tcPr>
            <w:tcW w:w="2266" w:type="dxa"/>
          </w:tcPr>
          <w:p w:rsidR="00BC517C" w:rsidRPr="003B72F3" w:rsidRDefault="00BC517C" w:rsidP="00BC517C">
            <w:pPr>
              <w:spacing w:after="0" w:line="240" w:lineRule="auto"/>
              <w:jc w:val="both"/>
              <w:rPr>
                <w:rFonts w:ascii="Times New Roman" w:eastAsia="Times New Roman" w:hAnsi="Times New Roman" w:cs="Times New Roman"/>
                <w:bCs/>
                <w:sz w:val="24"/>
                <w:szCs w:val="24"/>
              </w:rPr>
            </w:pPr>
          </w:p>
        </w:tc>
      </w:tr>
      <w:tr w:rsidR="00BC517C" w:rsidRPr="003B72F3" w:rsidTr="00BC517C">
        <w:tc>
          <w:tcPr>
            <w:tcW w:w="1520" w:type="dxa"/>
          </w:tcPr>
          <w:p w:rsidR="00BC517C" w:rsidRPr="003B72F3" w:rsidRDefault="00BC517C" w:rsidP="00BC517C">
            <w:pPr>
              <w:spacing w:after="0" w:line="240" w:lineRule="auto"/>
              <w:jc w:val="both"/>
              <w:rPr>
                <w:rFonts w:ascii="Times New Roman" w:eastAsia="Times New Roman" w:hAnsi="Times New Roman" w:cs="Times New Roman"/>
                <w:bCs/>
                <w:sz w:val="24"/>
                <w:szCs w:val="24"/>
              </w:rPr>
            </w:pPr>
            <w:r w:rsidRPr="003B72F3">
              <w:rPr>
                <w:rFonts w:ascii="Times New Roman" w:eastAsia="Times New Roman" w:hAnsi="Times New Roman" w:cs="Times New Roman"/>
                <w:bCs/>
                <w:sz w:val="24"/>
                <w:szCs w:val="24"/>
              </w:rPr>
              <w:t>Tính chất</w:t>
            </w:r>
          </w:p>
        </w:tc>
        <w:tc>
          <w:tcPr>
            <w:tcW w:w="3245" w:type="dxa"/>
          </w:tcPr>
          <w:p w:rsidR="00BC517C" w:rsidRPr="003B72F3" w:rsidRDefault="00BC517C" w:rsidP="00BC517C">
            <w:pPr>
              <w:spacing w:after="0" w:line="240" w:lineRule="auto"/>
              <w:jc w:val="both"/>
              <w:rPr>
                <w:rFonts w:ascii="Times New Roman" w:eastAsia="Times New Roman" w:hAnsi="Times New Roman" w:cs="Times New Roman"/>
                <w:bCs/>
                <w:sz w:val="24"/>
                <w:szCs w:val="24"/>
              </w:rPr>
            </w:pPr>
          </w:p>
        </w:tc>
        <w:tc>
          <w:tcPr>
            <w:tcW w:w="2489" w:type="dxa"/>
          </w:tcPr>
          <w:p w:rsidR="00BC517C" w:rsidRPr="003B72F3" w:rsidRDefault="00BC517C" w:rsidP="00BC517C">
            <w:pPr>
              <w:spacing w:after="0" w:line="240" w:lineRule="auto"/>
              <w:jc w:val="both"/>
              <w:rPr>
                <w:rFonts w:ascii="Times New Roman" w:eastAsia="Times New Roman" w:hAnsi="Times New Roman" w:cs="Times New Roman"/>
                <w:bCs/>
                <w:sz w:val="24"/>
                <w:szCs w:val="24"/>
              </w:rPr>
            </w:pPr>
          </w:p>
        </w:tc>
        <w:tc>
          <w:tcPr>
            <w:tcW w:w="2266" w:type="dxa"/>
          </w:tcPr>
          <w:p w:rsidR="00BC517C" w:rsidRPr="003B72F3" w:rsidRDefault="00BC517C" w:rsidP="00BC517C">
            <w:pPr>
              <w:spacing w:after="0" w:line="240" w:lineRule="auto"/>
              <w:jc w:val="both"/>
              <w:rPr>
                <w:rFonts w:ascii="Times New Roman" w:eastAsia="Times New Roman" w:hAnsi="Times New Roman" w:cs="Times New Roman"/>
                <w:bCs/>
                <w:sz w:val="24"/>
                <w:szCs w:val="24"/>
              </w:rPr>
            </w:pPr>
          </w:p>
        </w:tc>
      </w:tr>
      <w:tr w:rsidR="00BC517C" w:rsidRPr="003B72F3" w:rsidTr="00BC517C">
        <w:tc>
          <w:tcPr>
            <w:tcW w:w="1520" w:type="dxa"/>
          </w:tcPr>
          <w:p w:rsidR="00BC517C" w:rsidRPr="003B72F3" w:rsidRDefault="00BC517C" w:rsidP="00BC517C">
            <w:pPr>
              <w:spacing w:after="0" w:line="240" w:lineRule="auto"/>
              <w:jc w:val="both"/>
              <w:rPr>
                <w:rFonts w:ascii="Times New Roman" w:eastAsia="Times New Roman" w:hAnsi="Times New Roman" w:cs="Times New Roman"/>
                <w:bCs/>
                <w:sz w:val="24"/>
                <w:szCs w:val="24"/>
              </w:rPr>
            </w:pPr>
            <w:r w:rsidRPr="003B72F3">
              <w:rPr>
                <w:rFonts w:ascii="Times New Roman" w:eastAsia="Times New Roman" w:hAnsi="Times New Roman" w:cs="Times New Roman"/>
                <w:bCs/>
                <w:sz w:val="24"/>
                <w:szCs w:val="24"/>
              </w:rPr>
              <w:t>Nhận xét</w:t>
            </w:r>
          </w:p>
        </w:tc>
        <w:tc>
          <w:tcPr>
            <w:tcW w:w="3245" w:type="dxa"/>
          </w:tcPr>
          <w:p w:rsidR="00BC517C" w:rsidRPr="003B72F3" w:rsidRDefault="00BC517C" w:rsidP="00BC517C">
            <w:pPr>
              <w:spacing w:after="0" w:line="240" w:lineRule="auto"/>
              <w:jc w:val="both"/>
              <w:rPr>
                <w:rFonts w:ascii="Times New Roman" w:eastAsia="Times New Roman" w:hAnsi="Times New Roman" w:cs="Times New Roman"/>
                <w:bCs/>
                <w:sz w:val="24"/>
                <w:szCs w:val="24"/>
              </w:rPr>
            </w:pPr>
          </w:p>
        </w:tc>
        <w:tc>
          <w:tcPr>
            <w:tcW w:w="2489" w:type="dxa"/>
          </w:tcPr>
          <w:p w:rsidR="00BC517C" w:rsidRPr="003B72F3" w:rsidRDefault="00BC517C" w:rsidP="00BC517C">
            <w:pPr>
              <w:spacing w:after="0" w:line="240" w:lineRule="auto"/>
              <w:jc w:val="both"/>
              <w:rPr>
                <w:rFonts w:ascii="Times New Roman" w:eastAsia="Times New Roman" w:hAnsi="Times New Roman" w:cs="Times New Roman"/>
                <w:bCs/>
                <w:sz w:val="24"/>
                <w:szCs w:val="24"/>
              </w:rPr>
            </w:pPr>
          </w:p>
        </w:tc>
        <w:tc>
          <w:tcPr>
            <w:tcW w:w="2266" w:type="dxa"/>
          </w:tcPr>
          <w:p w:rsidR="00BC517C" w:rsidRPr="003B72F3" w:rsidRDefault="00BC517C" w:rsidP="00BC517C">
            <w:pPr>
              <w:spacing w:after="0" w:line="240" w:lineRule="auto"/>
              <w:jc w:val="both"/>
              <w:rPr>
                <w:rFonts w:ascii="Times New Roman" w:eastAsia="Times New Roman" w:hAnsi="Times New Roman" w:cs="Times New Roman"/>
                <w:bCs/>
                <w:sz w:val="24"/>
                <w:szCs w:val="24"/>
              </w:rPr>
            </w:pPr>
          </w:p>
        </w:tc>
      </w:tr>
    </w:tbl>
    <w:p w:rsidR="00BC517C" w:rsidRPr="00BC517C" w:rsidRDefault="00BC517C" w:rsidP="00BC517C">
      <w:pPr>
        <w:pStyle w:val="ListParagraph"/>
        <w:numPr>
          <w:ilvl w:val="0"/>
          <w:numId w:val="1"/>
        </w:numPr>
        <w:spacing w:after="0" w:line="240" w:lineRule="auto"/>
        <w:jc w:val="both"/>
        <w:rPr>
          <w:rFonts w:ascii="Times New Roman" w:eastAsia="Times New Roman" w:hAnsi="Times New Roman" w:cs="Times New Roman"/>
          <w:b/>
          <w:bCs/>
          <w:sz w:val="24"/>
          <w:szCs w:val="24"/>
        </w:rPr>
      </w:pPr>
      <w:r w:rsidRPr="00BC517C">
        <w:rPr>
          <w:rFonts w:ascii="Times New Roman" w:eastAsia="Times New Roman" w:hAnsi="Times New Roman" w:cs="Times New Roman"/>
          <w:b/>
          <w:bCs/>
          <w:sz w:val="24"/>
          <w:szCs w:val="24"/>
        </w:rPr>
        <w:t>Hãy cho biết mục tiêu và tính chất của các cuộc đấu tranh trong phong trào dân tộc dân chủ công khai</w:t>
      </w:r>
    </w:p>
    <w:p w:rsidR="00BC517C" w:rsidRDefault="00BC517C" w:rsidP="00506399">
      <w:pPr>
        <w:pStyle w:val="ListParagraph"/>
        <w:numPr>
          <w:ilvl w:val="0"/>
          <w:numId w:val="1"/>
        </w:numPr>
        <w:spacing w:after="0" w:line="240" w:lineRule="auto"/>
        <w:jc w:val="both"/>
      </w:pPr>
      <w:r w:rsidRPr="00506399">
        <w:rPr>
          <w:rFonts w:ascii="Times New Roman" w:eastAsia="Times New Roman" w:hAnsi="Times New Roman" w:cs="Times New Roman"/>
          <w:b/>
          <w:bCs/>
          <w:sz w:val="24"/>
          <w:szCs w:val="24"/>
        </w:rPr>
        <w:t>Theo em phong trào đấu tranh của CN Ba Son có điểm gì mới hơn so với các phong trào CN trước đó?</w:t>
      </w:r>
    </w:p>
    <w:p w:rsidR="00BC517C" w:rsidRPr="00BC517C" w:rsidRDefault="00BC517C" w:rsidP="00BC517C">
      <w:pPr>
        <w:spacing w:after="0" w:line="240" w:lineRule="auto"/>
        <w:jc w:val="both"/>
        <w:rPr>
          <w:rFonts w:ascii="Times New Roman" w:hAnsi="Times New Roman" w:cs="Times New Roman"/>
          <w:sz w:val="28"/>
          <w:szCs w:val="28"/>
        </w:rPr>
      </w:pPr>
      <w:r w:rsidRPr="00BC517C">
        <w:rPr>
          <w:rFonts w:ascii="Times New Roman" w:hAnsi="Times New Roman" w:cs="Times New Roman"/>
          <w:sz w:val="28"/>
          <w:szCs w:val="28"/>
        </w:rPr>
        <w:t>DẶN DÒ: Các em hoàn thành nội dung bài theo hướng dẫn và làm bài tập vào trong tập.</w:t>
      </w:r>
      <w:r w:rsidR="00506399">
        <w:rPr>
          <w:rFonts w:ascii="Times New Roman" w:hAnsi="Times New Roman" w:cs="Times New Roman"/>
          <w:sz w:val="28"/>
          <w:szCs w:val="28"/>
        </w:rPr>
        <w:t xml:space="preserve"> Làm nội dung ôn tập HK theo hướng dẫn của GV trên LMS</w:t>
      </w:r>
      <w:r w:rsidR="008D4F67">
        <w:rPr>
          <w:rFonts w:ascii="Times New Roman" w:hAnsi="Times New Roman" w:cs="Times New Roman"/>
          <w:sz w:val="28"/>
          <w:szCs w:val="28"/>
        </w:rPr>
        <w:t xml:space="preserve"> từ tuần 15.</w:t>
      </w:r>
      <w:bookmarkStart w:id="0" w:name="_GoBack"/>
      <w:bookmarkEnd w:id="0"/>
    </w:p>
    <w:p w:rsidR="00506399" w:rsidRDefault="00506399" w:rsidP="00BC517C">
      <w:pPr>
        <w:jc w:val="center"/>
      </w:pPr>
    </w:p>
    <w:p w:rsidR="002B24C4" w:rsidRPr="00BC517C" w:rsidRDefault="00BC517C" w:rsidP="00BC517C">
      <w:pPr>
        <w:jc w:val="center"/>
      </w:pPr>
      <w:r>
        <w:t>HẾT</w:t>
      </w:r>
    </w:p>
    <w:sectPr w:rsidR="002B24C4" w:rsidRPr="00BC5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8"/>
    <w:multiLevelType w:val="multilevel"/>
    <w:tmpl w:val="0000003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7E0974F1"/>
    <w:multiLevelType w:val="hybridMultilevel"/>
    <w:tmpl w:val="C4BAA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EBA"/>
    <w:rsid w:val="00117EBA"/>
    <w:rsid w:val="002B24C4"/>
    <w:rsid w:val="00506399"/>
    <w:rsid w:val="008D4F67"/>
    <w:rsid w:val="0095637A"/>
    <w:rsid w:val="00AF29F4"/>
    <w:rsid w:val="00BC517C"/>
    <w:rsid w:val="00DE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3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1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3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KhangThinhPhat-IT</dc:creator>
  <cp:keywords/>
  <dc:description/>
  <cp:lastModifiedBy>KhangThinhPhat-IT</cp:lastModifiedBy>
  <cp:revision>6</cp:revision>
  <dcterms:created xsi:type="dcterms:W3CDTF">2021-12-12T11:21:00Z</dcterms:created>
  <dcterms:modified xsi:type="dcterms:W3CDTF">2021-12-12T11:30:00Z</dcterms:modified>
</cp:coreProperties>
</file>