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27E12" w14:textId="1FF9E5D9" w:rsidR="00252A5C" w:rsidRPr="00E77A64" w:rsidRDefault="00252A5C" w:rsidP="00252A5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7A64">
        <w:rPr>
          <w:rFonts w:ascii="Times New Roman" w:hAnsi="Times New Roman" w:cs="Times New Roman"/>
          <w:b/>
          <w:sz w:val="26"/>
          <w:szCs w:val="26"/>
        </w:rPr>
        <w:t>NỘI DUNG TÓM TẮT BÀI HỌC ĐỊ</w:t>
      </w:r>
      <w:r>
        <w:rPr>
          <w:rFonts w:ascii="Times New Roman" w:hAnsi="Times New Roman" w:cs="Times New Roman"/>
          <w:b/>
          <w:sz w:val="26"/>
          <w:szCs w:val="26"/>
        </w:rPr>
        <w:t>A 6</w:t>
      </w:r>
      <w:r w:rsidRPr="00E77A6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E77A64">
        <w:rPr>
          <w:rFonts w:ascii="Times New Roman" w:hAnsi="Times New Roman" w:cs="Times New Roman"/>
          <w:b/>
          <w:sz w:val="26"/>
          <w:szCs w:val="26"/>
        </w:rPr>
        <w:t>TUẦ</w:t>
      </w:r>
      <w:r>
        <w:rPr>
          <w:rFonts w:ascii="Times New Roman" w:hAnsi="Times New Roman" w:cs="Times New Roman"/>
          <w:b/>
          <w:sz w:val="26"/>
          <w:szCs w:val="26"/>
        </w:rPr>
        <w:t>N 28,29 VÀ 30</w:t>
      </w:r>
      <w:r w:rsidRPr="00E77A64">
        <w:rPr>
          <w:rFonts w:ascii="Times New Roman" w:hAnsi="Times New Roman" w:cs="Times New Roman"/>
          <w:b/>
          <w:sz w:val="26"/>
          <w:szCs w:val="26"/>
        </w:rPr>
        <w:t xml:space="preserve"> (HK II)</w:t>
      </w:r>
    </w:p>
    <w:p w14:paraId="09DB748D" w14:textId="69EAB481" w:rsidR="00252A5C" w:rsidRDefault="00252A5C" w:rsidP="00252A5C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104D02">
        <w:rPr>
          <w:rFonts w:ascii="Times New Roman" w:hAnsi="Times New Roman" w:cs="Times New Roman"/>
          <w:b/>
          <w:i/>
          <w:sz w:val="28"/>
          <w:u w:val="single"/>
        </w:rPr>
        <w:t>Tuần 28</w:t>
      </w:r>
      <w:r>
        <w:rPr>
          <w:rFonts w:ascii="Times New Roman" w:hAnsi="Times New Roman" w:cs="Times New Roman"/>
          <w:b/>
          <w:i/>
          <w:sz w:val="28"/>
          <w:u w:val="single"/>
        </w:rPr>
        <w:t>, 29</w:t>
      </w:r>
    </w:p>
    <w:p w14:paraId="50F3875A" w14:textId="6490486A" w:rsidR="00252A5C" w:rsidRDefault="00252A5C" w:rsidP="00252A5C">
      <w:pPr>
        <w:jc w:val="center"/>
        <w:rPr>
          <w:rFonts w:ascii="Times New Roman" w:hAnsi="Times New Roman" w:cs="Times New Roman"/>
          <w:sz w:val="28"/>
        </w:rPr>
      </w:pPr>
      <w:r w:rsidRPr="00252A5C">
        <w:rPr>
          <w:rFonts w:ascii="Times New Roman" w:hAnsi="Times New Roman" w:cs="Times New Roman"/>
          <w:b/>
          <w:sz w:val="28"/>
        </w:rPr>
        <w:t>ÔN TẬP</w:t>
      </w:r>
      <w:r>
        <w:rPr>
          <w:rFonts w:ascii="Times New Roman" w:hAnsi="Times New Roman" w:cs="Times New Roman"/>
          <w:sz w:val="28"/>
        </w:rPr>
        <w:t xml:space="preserve"> (Chuẩn bị kiểm tra 1 tiết)</w:t>
      </w:r>
    </w:p>
    <w:p w14:paraId="03AC821B" w14:textId="518ED750" w:rsidR="00252A5C" w:rsidRDefault="00252A5C" w:rsidP="00252A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Yêu cầu HS xem lại các bài đã học gồm các bài từ bài 15 đến bài 22  để chuẩn bị cho ôn tập và kiểm tra 1 tiết trong học kì 2.</w:t>
      </w:r>
    </w:p>
    <w:p w14:paraId="64975331" w14:textId="1E958A63" w:rsidR="00252A5C" w:rsidRDefault="00252A5C" w:rsidP="00252A5C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104D02">
        <w:rPr>
          <w:rFonts w:ascii="Times New Roman" w:hAnsi="Times New Roman" w:cs="Times New Roman"/>
          <w:b/>
          <w:i/>
          <w:sz w:val="28"/>
          <w:u w:val="single"/>
        </w:rPr>
        <w:t>Tuầ</w:t>
      </w:r>
      <w:r>
        <w:rPr>
          <w:rFonts w:ascii="Times New Roman" w:hAnsi="Times New Roman" w:cs="Times New Roman"/>
          <w:b/>
          <w:i/>
          <w:sz w:val="28"/>
          <w:u w:val="single"/>
        </w:rPr>
        <w:t>n 30</w:t>
      </w:r>
    </w:p>
    <w:p w14:paraId="16238B6A" w14:textId="6CA82B3C" w:rsidR="00F5090B" w:rsidRDefault="00F5090B" w:rsidP="00F5090B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BÀI 23: </w:t>
      </w:r>
      <w:r>
        <w:rPr>
          <w:rFonts w:ascii="Times New Roman" w:eastAsia="Times New Roman" w:hAnsi="Times New Roman"/>
          <w:b/>
          <w:sz w:val="28"/>
          <w:szCs w:val="28"/>
        </w:rPr>
        <w:t>SÔNG VÀ HỒ</w:t>
      </w:r>
    </w:p>
    <w:p w14:paraId="649C21A5" w14:textId="7AB8372F" w:rsidR="00F5090B" w:rsidRPr="00F5090B" w:rsidRDefault="00F5090B" w:rsidP="00F5090B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1. Sông và lượng nước của sông:</w:t>
      </w:r>
    </w:p>
    <w:p w14:paraId="54C39F8A" w14:textId="77777777" w:rsidR="00F5090B" w:rsidRDefault="00F5090B" w:rsidP="00F5090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a) Sông:</w:t>
      </w:r>
    </w:p>
    <w:p w14:paraId="6FCC60D9" w14:textId="77777777" w:rsidR="00F5090B" w:rsidRDefault="00F5090B" w:rsidP="00F5090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Là dòng chảy tự nhiên thường xuyên, tương đối ổn định trên bề mặt thực địa.</w:t>
      </w:r>
    </w:p>
    <w:p w14:paraId="2E072A9D" w14:textId="0829EDDB" w:rsidR="00F5090B" w:rsidRDefault="00F5090B" w:rsidP="00F5090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Nguồn cung cấp nước cho sông: mưa, nước ngầm, băng tuyết tan.</w:t>
      </w:r>
    </w:p>
    <w:p w14:paraId="63FA8666" w14:textId="77777777" w:rsidR="00F5090B" w:rsidRDefault="00F5090B" w:rsidP="00F5090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Là diện tích đất đai cung cấp thường xuyên cho sông gọi là: Lưu vực sông.</w:t>
      </w:r>
    </w:p>
    <w:p w14:paraId="1478A04D" w14:textId="4B968DB3" w:rsidR="00F5090B" w:rsidRDefault="00F5090B" w:rsidP="00F5090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Sông chính cùng với phụ lưu, chi lưu hợp thành hệ thống sông.</w:t>
      </w:r>
    </w:p>
    <w:p w14:paraId="72AA5CEC" w14:textId="77777777" w:rsidR="00F5090B" w:rsidRDefault="00F5090B" w:rsidP="00F5090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b) Lượng nước của sông:</w:t>
      </w:r>
    </w:p>
    <w:p w14:paraId="0CBBB75C" w14:textId="77777777" w:rsidR="00F5090B" w:rsidRDefault="00F5090B" w:rsidP="00F5090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Lượng nước chảy qua mặt cắt ngang lòng sông ở 1 địa điểm trong 1 giây (m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/>
          <w:sz w:val="28"/>
          <w:szCs w:val="28"/>
        </w:rPr>
        <w:t>/S)</w:t>
      </w:r>
    </w:p>
    <w:p w14:paraId="7F38954B" w14:textId="69C6ED22" w:rsidR="00F5090B" w:rsidRDefault="00F5090B" w:rsidP="00F5090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Lượng nước của một con sông phụ thuộc vào diện tích lưu vực và nguồn cung cấp nước.</w:t>
      </w:r>
    </w:p>
    <w:p w14:paraId="615F6866" w14:textId="0F841AC7" w:rsidR="00F5090B" w:rsidRDefault="00F5090B" w:rsidP="00F5090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Thủy chế sông: Là nhịp điệu thay đổi lưu lượng của 1 con sông trong 1 năm.</w:t>
      </w:r>
    </w:p>
    <w:p w14:paraId="24350EA3" w14:textId="77777777" w:rsidR="00F5090B" w:rsidRDefault="00F5090B" w:rsidP="00F5090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Đặc điểm của 1 con sông thể hiện qua lưu lượng và chế độ chảy của nó </w:t>
      </w:r>
    </w:p>
    <w:p w14:paraId="227F472D" w14:textId="77777777" w:rsidR="00F5090B" w:rsidRDefault="00F5090B" w:rsidP="00F5090B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2- Hồ:</w:t>
      </w:r>
    </w:p>
    <w:p w14:paraId="07DA5986" w14:textId="77777777" w:rsidR="00F5090B" w:rsidRDefault="00F5090B" w:rsidP="00F5090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Là khoảng nước đọng tương đối sâu và rộng trong đất liền.</w:t>
      </w:r>
    </w:p>
    <w:p w14:paraId="5EA92ACA" w14:textId="77777777" w:rsidR="00F5090B" w:rsidRDefault="00F5090B" w:rsidP="00F5090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Có 2 loại hồ: + Hồ nước mặn</w:t>
      </w:r>
    </w:p>
    <w:p w14:paraId="1ADB81AB" w14:textId="14062DEB" w:rsidR="00F5090B" w:rsidRDefault="00F5090B" w:rsidP="00F5090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+ Hồ nước ngọt</w:t>
      </w:r>
      <w:bookmarkStart w:id="0" w:name="_GoBack"/>
      <w:bookmarkEnd w:id="0"/>
    </w:p>
    <w:p w14:paraId="720A4161" w14:textId="77777777" w:rsidR="00F5090B" w:rsidRDefault="00F5090B" w:rsidP="00F5090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Nguồn gốc hình thành khác nhau.</w:t>
      </w:r>
    </w:p>
    <w:p w14:paraId="0E7B124A" w14:textId="77777777" w:rsidR="00F5090B" w:rsidRDefault="00F5090B" w:rsidP="00F5090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 Hồ vết tích của các khúc sông (Hồ Tây)</w:t>
      </w:r>
    </w:p>
    <w:p w14:paraId="227951AA" w14:textId="77777777" w:rsidR="00F5090B" w:rsidRDefault="00F5090B" w:rsidP="00F5090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+ Hồ miệng núi lửa (Plâycu)</w:t>
      </w:r>
    </w:p>
    <w:p w14:paraId="233EA3C0" w14:textId="77777777" w:rsidR="00F5090B" w:rsidRDefault="00F5090B" w:rsidP="00F5090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Hồ nhân tạo (Phục vụ thủy điện)</w:t>
      </w:r>
    </w:p>
    <w:p w14:paraId="351CD10C" w14:textId="77777777" w:rsidR="00F5090B" w:rsidRDefault="00F5090B" w:rsidP="00F5090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Tác dụng của hồ: Điều hòa dòng chảy, tưới tiêu, giao thông, phát điện...</w:t>
      </w:r>
    </w:p>
    <w:p w14:paraId="2D8C7A19" w14:textId="77777777" w:rsidR="00F5090B" w:rsidRDefault="00F5090B" w:rsidP="00F5090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Tạo các phong cảnh đẹp, khí hậu trong lành, phục vụ nhu cầu an dưỡng, nghỉ ngơi, du lịch.</w:t>
      </w:r>
    </w:p>
    <w:p w14:paraId="0134E887" w14:textId="77777777" w:rsidR="00F5090B" w:rsidRDefault="00F5090B" w:rsidP="00F5090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VD: Hồ Than Thở (Đà Lạt)</w:t>
      </w:r>
    </w:p>
    <w:p w14:paraId="71ACA574" w14:textId="77777777" w:rsidR="00F5090B" w:rsidRDefault="00F5090B" w:rsidP="00F5090B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val="fr-FR"/>
        </w:rPr>
        <w:t>Hồ Tây (Hà Nội)</w:t>
      </w:r>
    </w:p>
    <w:p w14:paraId="0A8F92D0" w14:textId="4844F1C5" w:rsidR="00F5090B" w:rsidRPr="00F5090B" w:rsidRDefault="00F5090B" w:rsidP="00F5090B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sz w:val="28"/>
          <w:szCs w:val="28"/>
          <w:lang w:val="fr-FR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val="fr-FR"/>
        </w:rPr>
        <w:t>Hồ Gươm (Hà Nội)</w:t>
      </w:r>
    </w:p>
    <w:p w14:paraId="72EE6D0E" w14:textId="0E36FBF4" w:rsidR="00252A5C" w:rsidRPr="00252A5C" w:rsidRDefault="00252A5C" w:rsidP="00252A5C">
      <w:pPr>
        <w:rPr>
          <w:rFonts w:ascii="Times New Roman" w:hAnsi="Times New Roman" w:cs="Times New Roman"/>
          <w:sz w:val="28"/>
        </w:rPr>
      </w:pPr>
    </w:p>
    <w:sectPr w:rsidR="00252A5C" w:rsidRPr="00252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79F"/>
    <w:multiLevelType w:val="hybridMultilevel"/>
    <w:tmpl w:val="79DC5BB8"/>
    <w:lvl w:ilvl="0" w:tplc="BE3EF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44B82"/>
    <w:multiLevelType w:val="hybridMultilevel"/>
    <w:tmpl w:val="72605D20"/>
    <w:lvl w:ilvl="0" w:tplc="14F8B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07D01"/>
    <w:multiLevelType w:val="hybridMultilevel"/>
    <w:tmpl w:val="124C6BD0"/>
    <w:lvl w:ilvl="0" w:tplc="37C276C6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656E6D"/>
    <w:multiLevelType w:val="hybridMultilevel"/>
    <w:tmpl w:val="C1380FF8"/>
    <w:lvl w:ilvl="0" w:tplc="CB4004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7B"/>
    <w:rsid w:val="000D67DC"/>
    <w:rsid w:val="000F0A3A"/>
    <w:rsid w:val="002230D6"/>
    <w:rsid w:val="0024160B"/>
    <w:rsid w:val="00252A5C"/>
    <w:rsid w:val="00263EF8"/>
    <w:rsid w:val="003D32AB"/>
    <w:rsid w:val="004B1E73"/>
    <w:rsid w:val="004B287B"/>
    <w:rsid w:val="00746048"/>
    <w:rsid w:val="007619F2"/>
    <w:rsid w:val="00995AF4"/>
    <w:rsid w:val="00BD3A93"/>
    <w:rsid w:val="00CC3520"/>
    <w:rsid w:val="00CE206C"/>
    <w:rsid w:val="00D03653"/>
    <w:rsid w:val="00D837A0"/>
    <w:rsid w:val="00E33186"/>
    <w:rsid w:val="00F5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C4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87B"/>
    <w:pPr>
      <w:ind w:left="720"/>
      <w:contextualSpacing/>
    </w:pPr>
  </w:style>
  <w:style w:type="table" w:styleId="TableGrid">
    <w:name w:val="Table Grid"/>
    <w:basedOn w:val="TableNormal"/>
    <w:uiPriority w:val="39"/>
    <w:rsid w:val="00241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87B"/>
    <w:pPr>
      <w:ind w:left="720"/>
      <w:contextualSpacing/>
    </w:pPr>
  </w:style>
  <w:style w:type="table" w:styleId="TableGrid">
    <w:name w:val="Table Grid"/>
    <w:basedOn w:val="TableNormal"/>
    <w:uiPriority w:val="39"/>
    <w:rsid w:val="00241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Quan Vu</cp:lastModifiedBy>
  <cp:revision>11</cp:revision>
  <dcterms:created xsi:type="dcterms:W3CDTF">2020-02-10T04:58:00Z</dcterms:created>
  <dcterms:modified xsi:type="dcterms:W3CDTF">2020-03-14T08:14:00Z</dcterms:modified>
</cp:coreProperties>
</file>