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40" w:rsidRDefault="00B90227" w:rsidP="00B90227">
      <w:pPr>
        <w:jc w:val="center"/>
        <w:rPr>
          <w:b/>
        </w:rPr>
      </w:pPr>
      <w:r w:rsidRPr="00B90227">
        <w:rPr>
          <w:u w:val="single"/>
        </w:rPr>
        <w:t>BÀI 31</w:t>
      </w:r>
      <w:r>
        <w:t xml:space="preserve">: </w:t>
      </w:r>
      <w:r w:rsidRPr="00B90227">
        <w:rPr>
          <w:b/>
        </w:rPr>
        <w:t>TÍNH CHẤT - ỨNG DỤNG CỦA HIĐRÔ</w:t>
      </w:r>
    </w:p>
    <w:p w:rsidR="00B90227" w:rsidRDefault="00B90227" w:rsidP="00B90227">
      <w:r w:rsidRPr="00B90227">
        <w:t>I.</w:t>
      </w:r>
      <w:r>
        <w:t xml:space="preserve"> </w:t>
      </w:r>
      <w:r w:rsidRPr="0025046F">
        <w:rPr>
          <w:u w:val="single"/>
        </w:rPr>
        <w:t>TÍNH CHẤT VẬT LÍ</w:t>
      </w:r>
      <w:r>
        <w:t xml:space="preserve"> :</w:t>
      </w:r>
    </w:p>
    <w:p w:rsidR="00E23988" w:rsidRDefault="00E23988" w:rsidP="00E23988">
      <w:pPr>
        <w:rPr>
          <w:bCs/>
        </w:rPr>
      </w:pPr>
      <w:r w:rsidRPr="00E23988">
        <w:tab/>
      </w:r>
      <w:r w:rsidRPr="00E23988">
        <w:rPr>
          <w:bCs/>
        </w:rPr>
        <w:t>Là chất khí không màu, không mùi, không vị, nhẹ nhất trong các chất khí, tan rất ít trong nước</w:t>
      </w:r>
      <w:r>
        <w:rPr>
          <w:bCs/>
        </w:rPr>
        <w:t>.</w:t>
      </w:r>
    </w:p>
    <w:p w:rsidR="00E23988" w:rsidRDefault="00E23988" w:rsidP="00E23988">
      <w:pPr>
        <w:rPr>
          <w:bCs/>
        </w:rPr>
      </w:pPr>
      <w:r>
        <w:rPr>
          <w:bCs/>
        </w:rPr>
        <w:t xml:space="preserve">II. </w:t>
      </w:r>
      <w:r w:rsidRPr="0025046F">
        <w:rPr>
          <w:bCs/>
          <w:u w:val="single"/>
        </w:rPr>
        <w:t>TÍNH CHẤT HÓA HỌC</w:t>
      </w:r>
      <w:r>
        <w:rPr>
          <w:bCs/>
        </w:rPr>
        <w:t xml:space="preserve"> :</w:t>
      </w:r>
    </w:p>
    <w:p w:rsidR="00E23988" w:rsidRDefault="00E23988" w:rsidP="00E23988">
      <w:pPr>
        <w:rPr>
          <w:bCs/>
        </w:rPr>
      </w:pPr>
      <w:r>
        <w:rPr>
          <w:bCs/>
        </w:rPr>
        <w:t xml:space="preserve">     1. </w:t>
      </w:r>
      <w:r w:rsidRPr="0025046F">
        <w:rPr>
          <w:bCs/>
          <w:u w:val="single"/>
        </w:rPr>
        <w:t>Tác dụng với Oxi</w:t>
      </w:r>
      <w:r>
        <w:rPr>
          <w:bCs/>
        </w:rPr>
        <w:t xml:space="preserve"> :</w:t>
      </w:r>
    </w:p>
    <w:p w:rsidR="00E23988" w:rsidRDefault="00E23988" w:rsidP="00E23988">
      <w:pPr>
        <w:jc w:val="center"/>
        <w:rPr>
          <w:rFonts w:eastAsiaTheme="minorEastAsia"/>
          <w:bCs/>
        </w:rPr>
      </w:pPr>
      <w:r>
        <w:rPr>
          <w:bCs/>
        </w:rPr>
        <w:t>2H</w:t>
      </w:r>
      <w:r w:rsidRPr="00E23988">
        <w:rPr>
          <w:bCs/>
          <w:vertAlign w:val="subscript"/>
        </w:rPr>
        <w:t>2</w:t>
      </w:r>
      <w:r>
        <w:rPr>
          <w:bCs/>
        </w:rPr>
        <w:t xml:space="preserve">   +   O</w:t>
      </w:r>
      <w:r w:rsidRPr="00E23988">
        <w:rPr>
          <w:bCs/>
          <w:vertAlign w:val="subscript"/>
        </w:rPr>
        <w:t>2</w:t>
      </w:r>
      <w:r>
        <w:rPr>
          <w:bCs/>
        </w:rPr>
        <w:t xml:space="preserve">   </w:t>
      </w:r>
      <m:oMath>
        <m:box>
          <m:boxPr>
            <m:opEmu m:val="1"/>
            <m:ctrlPr>
              <w:rPr>
                <w:rFonts w:ascii="Cambria Math" w:hAnsi="Cambria Math"/>
                <w:bCs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bCs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 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</m:groupChr>
          </m:e>
        </m:box>
      </m:oMath>
      <w:r>
        <w:rPr>
          <w:rFonts w:eastAsiaTheme="minorEastAsia"/>
          <w:bCs/>
        </w:rPr>
        <w:t xml:space="preserve">   2H</w:t>
      </w:r>
      <w:r w:rsidRPr="00E23988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>O</w:t>
      </w:r>
    </w:p>
    <w:p w:rsidR="00E23988" w:rsidRDefault="00E23988" w:rsidP="00E23988">
      <w:pPr>
        <w:rPr>
          <w:rFonts w:eastAsiaTheme="minorEastAsia"/>
          <w:bCs/>
        </w:rPr>
      </w:pP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</w:r>
      <w:r>
        <w:rPr>
          <w:rFonts w:eastAsiaTheme="minorEastAsia"/>
          <w:bCs/>
        </w:rPr>
        <w:tab/>
        <w:t xml:space="preserve">          2            1</w:t>
      </w:r>
    </w:p>
    <w:p w:rsidR="00E23988" w:rsidRDefault="00E23988" w:rsidP="00E23988">
      <w:pPr>
        <w:rPr>
          <w:rFonts w:eastAsiaTheme="minorEastAsia"/>
          <w:bCs/>
        </w:rPr>
      </w:pPr>
      <w:r>
        <w:rPr>
          <w:rFonts w:eastAsiaTheme="minorEastAsia"/>
          <w:bCs/>
        </w:rPr>
        <w:tab/>
        <w:t>* Lưu ý : Hỗn hợp gồm 2 phần thể tích H</w:t>
      </w:r>
      <w:r w:rsidRPr="00E23988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 xml:space="preserve"> và 1 phần thể tích O</w:t>
      </w:r>
      <w:r w:rsidRPr="00E23988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 xml:space="preserve"> là hỗn hợp nổ</w:t>
      </w:r>
    </w:p>
    <w:p w:rsidR="00B90227" w:rsidRDefault="00E23988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2. </w:t>
      </w:r>
      <w:r w:rsidRPr="0025046F">
        <w:rPr>
          <w:rFonts w:eastAsiaTheme="minorEastAsia"/>
          <w:bCs/>
          <w:u w:val="single"/>
        </w:rPr>
        <w:t>Tác dụng với Đồng oxit</w:t>
      </w:r>
      <w:r>
        <w:rPr>
          <w:rFonts w:eastAsiaTheme="minorEastAsia"/>
          <w:bCs/>
        </w:rPr>
        <w:t xml:space="preserve"> :</w:t>
      </w:r>
    </w:p>
    <w:p w:rsidR="00E23988" w:rsidRDefault="00E23988" w:rsidP="0025046F">
      <w:pPr>
        <w:jc w:val="center"/>
        <w:rPr>
          <w:rFonts w:eastAsiaTheme="minorEastAsia"/>
          <w:bCs/>
        </w:rPr>
      </w:pPr>
      <w:r>
        <w:rPr>
          <w:rFonts w:eastAsiaTheme="minorEastAsia"/>
          <w:bCs/>
        </w:rPr>
        <w:t>H</w:t>
      </w:r>
      <w:r w:rsidRPr="00E23988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 xml:space="preserve">   +   CuO   </w:t>
      </w:r>
      <m:oMath>
        <m:box>
          <m:boxPr>
            <m:opEmu m:val="1"/>
            <m:ctrlPr>
              <w:rPr>
                <w:rFonts w:ascii="Cambria Math" w:hAnsi="Cambria Math"/>
                <w:bCs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bCs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 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</m:groupChr>
          </m:e>
        </m:box>
      </m:oMath>
      <w:r>
        <w:rPr>
          <w:rFonts w:eastAsiaTheme="minorEastAsia"/>
          <w:bCs/>
        </w:rPr>
        <w:t xml:space="preserve">   Cu   +   H</w:t>
      </w:r>
      <w:r w:rsidRPr="00E23988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>O</w:t>
      </w:r>
    </w:p>
    <w:p w:rsidR="0025046F" w:rsidRDefault="0025046F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ab/>
        <w:t>* Nhận xét : H</w:t>
      </w:r>
      <w:r w:rsidRPr="0025046F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 xml:space="preserve"> đã chiếm nguyên tố Oxi trong hợp chất CuO =&gt; H</w:t>
      </w:r>
      <w:r w:rsidRPr="0025046F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 xml:space="preserve"> có tính khử</w:t>
      </w:r>
    </w:p>
    <w:p w:rsidR="0025046F" w:rsidRDefault="0025046F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3. </w:t>
      </w:r>
      <w:r w:rsidRPr="0025046F">
        <w:rPr>
          <w:rFonts w:eastAsiaTheme="minorEastAsia"/>
          <w:bCs/>
          <w:u w:val="single"/>
        </w:rPr>
        <w:t>Kết luận</w:t>
      </w:r>
      <w:r>
        <w:rPr>
          <w:rFonts w:eastAsiaTheme="minorEastAsia"/>
          <w:bCs/>
        </w:rPr>
        <w:t xml:space="preserve"> : (SGK)</w:t>
      </w:r>
    </w:p>
    <w:p w:rsidR="0025046F" w:rsidRDefault="0025046F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>III.ỨNG DỤNG :</w:t>
      </w:r>
    </w:p>
    <w:p w:rsidR="0025046F" w:rsidRDefault="0025046F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Do tính chất rất nhẹ, tính khử và khi cháy tỏa nhiệt nên H</w:t>
      </w:r>
      <w:r w:rsidRPr="0025046F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 xml:space="preserve"> có rất nhiều ứng dụng :</w:t>
      </w:r>
    </w:p>
    <w:p w:rsidR="0025046F" w:rsidRDefault="0025046F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ab/>
        <w:t>- Làm nhiên liệu cho động cơ tên lửa, ô tô, đèn xì…</w:t>
      </w:r>
    </w:p>
    <w:p w:rsidR="0025046F" w:rsidRDefault="0025046F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ab/>
        <w:t>- Nguyên liệu để sản xuất Amoniac, axit, …</w:t>
      </w:r>
    </w:p>
    <w:p w:rsidR="0025046F" w:rsidRDefault="0025046F" w:rsidP="00B90227">
      <w:pPr>
        <w:rPr>
          <w:rFonts w:eastAsiaTheme="minorEastAsia"/>
          <w:bCs/>
        </w:rPr>
      </w:pPr>
      <w:r>
        <w:rPr>
          <w:rFonts w:eastAsiaTheme="minorEastAsia"/>
          <w:bCs/>
        </w:rPr>
        <w:tab/>
        <w:t xml:space="preserve">- </w:t>
      </w:r>
      <w:r w:rsidR="004E4F26">
        <w:rPr>
          <w:rFonts w:eastAsiaTheme="minorEastAsia"/>
          <w:bCs/>
        </w:rPr>
        <w:t>Làm chất khử để điều chế một số kim loại</w:t>
      </w:r>
    </w:p>
    <w:p w:rsidR="004E4F26" w:rsidRPr="00B90227" w:rsidRDefault="004E4F26" w:rsidP="00B90227">
      <w:r>
        <w:rPr>
          <w:rFonts w:eastAsiaTheme="minorEastAsia"/>
          <w:bCs/>
        </w:rPr>
        <w:tab/>
        <w:t>- Dùng để bơm vào khinh khí cầu, bóng thám không</w:t>
      </w:r>
      <w:bookmarkStart w:id="0" w:name="_GoBack"/>
      <w:bookmarkEnd w:id="0"/>
    </w:p>
    <w:sectPr w:rsidR="004E4F26" w:rsidRPr="00B90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27"/>
    <w:rsid w:val="000C5A40"/>
    <w:rsid w:val="0025046F"/>
    <w:rsid w:val="004E4F26"/>
    <w:rsid w:val="00B90227"/>
    <w:rsid w:val="00CA2934"/>
    <w:rsid w:val="00E2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4E71AE-0C0C-4EA5-905A-46E69B8A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9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39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1</cp:revision>
  <dcterms:created xsi:type="dcterms:W3CDTF">2020-04-19T14:14:00Z</dcterms:created>
  <dcterms:modified xsi:type="dcterms:W3CDTF">2020-04-19T14:51:00Z</dcterms:modified>
</cp:coreProperties>
</file>