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5A8D83" w14:textId="0FFC9834" w:rsidR="00C75775" w:rsidRPr="00C06A28" w:rsidRDefault="00D94346" w:rsidP="000651E6">
      <w:pPr>
        <w:widowControl w:val="0"/>
        <w:jc w:val="center"/>
        <w:rPr>
          <w:b/>
        </w:rPr>
      </w:pPr>
      <w:r w:rsidRPr="00C06A28">
        <w:rPr>
          <w:b/>
          <w:noProof/>
        </w:rPr>
        <mc:AlternateContent>
          <mc:Choice Requires="wps">
            <w:drawing>
              <wp:anchor distT="0" distB="0" distL="114300" distR="114300" simplePos="0" relativeHeight="251659264" behindDoc="0" locked="0" layoutInCell="0" hidden="0" allowOverlap="1" wp14:anchorId="5F3E79AB" wp14:editId="0E78C2FC">
                <wp:simplePos x="0" y="0"/>
                <wp:positionH relativeFrom="margin">
                  <wp:align>left</wp:align>
                </wp:positionH>
                <wp:positionV relativeFrom="page">
                  <wp:posOffset>647700</wp:posOffset>
                </wp:positionV>
                <wp:extent cx="5887720" cy="9315450"/>
                <wp:effectExtent l="0" t="0" r="17780" b="19050"/>
                <wp:wrapSquare wrapText="bothSides"/>
                <wp:docPr id="2" name="_x0000_s00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5777448" cy="9315450"/>
                        </a:xfrm>
                        <a:prstGeom prst="rect">
                          <a:avLst/>
                        </a:prstGeom>
                        <a:noFill/>
                        <a:ln w="12700" cmpd="sng">
                          <a:solidFill>
                            <a:srgbClr val="622423"/>
                          </a:solidFill>
                          <a:miter lim="800000"/>
                        </a:ln>
                      </wps:spPr>
                      <wps:txbx>
                        <w:txbxContent>
                          <w:p w14:paraId="0CF2621A" w14:textId="77777777" w:rsidR="00064128" w:rsidRPr="00B564FF" w:rsidRDefault="00064128" w:rsidP="005F57A8">
                            <w:pPr>
                              <w:jc w:val="center"/>
                              <w:rPr>
                                <w:iCs/>
                              </w:rPr>
                            </w:pPr>
                            <w:bookmarkStart w:id="0" w:name="Co_Quan_Chu_Quan"/>
                            <w:r w:rsidRPr="00B564FF">
                              <w:rPr>
                                <w:iCs/>
                              </w:rPr>
                              <w:t>ỦY BAN NHÂN DÂN QUẬN 8</w:t>
                            </w:r>
                          </w:p>
                          <w:p w14:paraId="0114482F" w14:textId="77777777" w:rsidR="00064128" w:rsidRDefault="00064128" w:rsidP="005F57A8">
                            <w:pPr>
                              <w:jc w:val="center"/>
                              <w:rPr>
                                <w:b/>
                                <w:iCs/>
                              </w:rPr>
                            </w:pPr>
                            <w:r w:rsidRPr="00B66B19">
                              <w:rPr>
                                <w:b/>
                                <w:iCs/>
                              </w:rPr>
                              <w:t xml:space="preserve"> TRƯỜNG T</w:t>
                            </w:r>
                            <w:r>
                              <w:rPr>
                                <w:b/>
                                <w:iCs/>
                              </w:rPr>
                              <w:t>RUNG HỌC CƠ SỞ</w:t>
                            </w:r>
                          </w:p>
                          <w:bookmarkEnd w:id="0"/>
                          <w:p w14:paraId="49AA25BC" w14:textId="6A90653F" w:rsidR="00064128" w:rsidRDefault="00064128" w:rsidP="005F57A8">
                            <w:pPr>
                              <w:jc w:val="center"/>
                              <w:rPr>
                                <w:b/>
                                <w:iCs/>
                              </w:rPr>
                            </w:pPr>
                            <w:r>
                              <w:rPr>
                                <w:b/>
                                <w:iCs/>
                              </w:rPr>
                              <w:t>KHÁNH BÌNH</w:t>
                            </w:r>
                          </w:p>
                          <w:p w14:paraId="1F76702B" w14:textId="77777777" w:rsidR="00064128" w:rsidRDefault="00064128">
                            <w:pPr>
                              <w:spacing w:line="360" w:lineRule="auto"/>
                              <w:jc w:val="center"/>
                              <w:rPr>
                                <w:b/>
                                <w:iCs/>
                                <w:szCs w:val="28"/>
                              </w:rPr>
                            </w:pPr>
                          </w:p>
                          <w:p w14:paraId="1DB9F76B" w14:textId="77777777" w:rsidR="00064128" w:rsidRDefault="00064128">
                            <w:pPr>
                              <w:spacing w:line="360" w:lineRule="auto"/>
                              <w:jc w:val="center"/>
                              <w:rPr>
                                <w:b/>
                                <w:iCs/>
                                <w:szCs w:val="28"/>
                              </w:rPr>
                            </w:pPr>
                          </w:p>
                          <w:p w14:paraId="02557687" w14:textId="77777777" w:rsidR="00064128" w:rsidRDefault="00064128">
                            <w:pPr>
                              <w:spacing w:line="360" w:lineRule="auto"/>
                              <w:jc w:val="center"/>
                              <w:rPr>
                                <w:b/>
                                <w:iCs/>
                                <w:szCs w:val="28"/>
                              </w:rPr>
                            </w:pPr>
                          </w:p>
                          <w:p w14:paraId="23B0C46E" w14:textId="77777777" w:rsidR="00064128" w:rsidRDefault="00064128">
                            <w:pPr>
                              <w:spacing w:line="360" w:lineRule="auto"/>
                              <w:jc w:val="center"/>
                              <w:rPr>
                                <w:b/>
                                <w:iCs/>
                                <w:szCs w:val="28"/>
                              </w:rPr>
                            </w:pPr>
                          </w:p>
                          <w:p w14:paraId="4F6C69F5" w14:textId="77777777" w:rsidR="00064128" w:rsidRDefault="00064128">
                            <w:pPr>
                              <w:spacing w:line="360" w:lineRule="auto"/>
                              <w:jc w:val="center"/>
                              <w:rPr>
                                <w:b/>
                                <w:iCs/>
                                <w:szCs w:val="28"/>
                              </w:rPr>
                            </w:pPr>
                          </w:p>
                          <w:p w14:paraId="0D29BD1D" w14:textId="77777777" w:rsidR="00064128" w:rsidRDefault="00064128">
                            <w:pPr>
                              <w:spacing w:line="360" w:lineRule="auto"/>
                              <w:rPr>
                                <w:b/>
                                <w:iCs/>
                                <w:szCs w:val="28"/>
                              </w:rPr>
                            </w:pPr>
                          </w:p>
                          <w:p w14:paraId="1548C499" w14:textId="77777777" w:rsidR="00064128" w:rsidRDefault="00064128">
                            <w:pPr>
                              <w:spacing w:line="360" w:lineRule="auto"/>
                              <w:jc w:val="center"/>
                              <w:rPr>
                                <w:b/>
                                <w:iCs/>
                                <w:szCs w:val="28"/>
                              </w:rPr>
                            </w:pPr>
                          </w:p>
                          <w:p w14:paraId="23AAEADD" w14:textId="77777777" w:rsidR="00064128" w:rsidRDefault="00064128">
                            <w:pPr>
                              <w:spacing w:line="360" w:lineRule="auto"/>
                              <w:jc w:val="center"/>
                              <w:rPr>
                                <w:b/>
                                <w:iCs/>
                                <w:szCs w:val="28"/>
                              </w:rPr>
                            </w:pPr>
                          </w:p>
                          <w:p w14:paraId="6F00EC7C" w14:textId="77777777" w:rsidR="00064128" w:rsidRDefault="00064128">
                            <w:pPr>
                              <w:spacing w:line="360" w:lineRule="auto"/>
                              <w:jc w:val="center"/>
                              <w:rPr>
                                <w:b/>
                                <w:iCs/>
                                <w:szCs w:val="28"/>
                              </w:rPr>
                            </w:pPr>
                          </w:p>
                          <w:p w14:paraId="117D46D6" w14:textId="77777777" w:rsidR="00064128" w:rsidRDefault="00064128">
                            <w:pPr>
                              <w:spacing w:line="360" w:lineRule="auto"/>
                              <w:jc w:val="center"/>
                              <w:rPr>
                                <w:b/>
                                <w:iCs/>
                                <w:szCs w:val="28"/>
                              </w:rPr>
                            </w:pPr>
                          </w:p>
                          <w:p w14:paraId="0E1347E7" w14:textId="77777777" w:rsidR="00064128" w:rsidRDefault="00064128">
                            <w:pPr>
                              <w:spacing w:line="360" w:lineRule="auto"/>
                              <w:jc w:val="center"/>
                              <w:rPr>
                                <w:b/>
                                <w:iCs/>
                                <w:szCs w:val="28"/>
                              </w:rPr>
                            </w:pPr>
                          </w:p>
                          <w:p w14:paraId="14BA1953" w14:textId="77777777" w:rsidR="00064128" w:rsidRPr="005F57A8" w:rsidRDefault="00064128">
                            <w:pPr>
                              <w:spacing w:line="360" w:lineRule="auto"/>
                              <w:jc w:val="center"/>
                              <w:rPr>
                                <w:b/>
                                <w:iCs/>
                                <w:sz w:val="50"/>
                                <w:szCs w:val="32"/>
                              </w:rPr>
                            </w:pPr>
                            <w:r w:rsidRPr="005F57A8">
                              <w:rPr>
                                <w:b/>
                                <w:iCs/>
                                <w:sz w:val="50"/>
                                <w:szCs w:val="32"/>
                              </w:rPr>
                              <w:t>BÁO CÁO TỰ ĐÁNH GIÁ</w:t>
                            </w:r>
                          </w:p>
                          <w:p w14:paraId="426A45AA" w14:textId="77777777" w:rsidR="00064128" w:rsidRDefault="00064128">
                            <w:pPr>
                              <w:spacing w:line="360" w:lineRule="auto"/>
                              <w:jc w:val="center"/>
                              <w:rPr>
                                <w:b/>
                                <w:iCs/>
                                <w:szCs w:val="28"/>
                              </w:rPr>
                            </w:pPr>
                          </w:p>
                          <w:p w14:paraId="01FF73A9" w14:textId="77777777" w:rsidR="00064128" w:rsidRDefault="00064128">
                            <w:pPr>
                              <w:spacing w:line="360" w:lineRule="auto"/>
                              <w:jc w:val="center"/>
                              <w:rPr>
                                <w:b/>
                                <w:iCs/>
                                <w:szCs w:val="28"/>
                              </w:rPr>
                            </w:pPr>
                          </w:p>
                          <w:p w14:paraId="4004D942" w14:textId="77777777" w:rsidR="00064128" w:rsidRDefault="00064128">
                            <w:pPr>
                              <w:spacing w:line="360" w:lineRule="auto"/>
                              <w:jc w:val="center"/>
                              <w:rPr>
                                <w:b/>
                                <w:iCs/>
                                <w:szCs w:val="28"/>
                              </w:rPr>
                            </w:pPr>
                          </w:p>
                          <w:p w14:paraId="150FA208" w14:textId="77777777" w:rsidR="00064128" w:rsidRDefault="00064128">
                            <w:pPr>
                              <w:spacing w:line="360" w:lineRule="auto"/>
                              <w:jc w:val="center"/>
                              <w:rPr>
                                <w:b/>
                                <w:iCs/>
                                <w:szCs w:val="28"/>
                              </w:rPr>
                            </w:pPr>
                          </w:p>
                          <w:p w14:paraId="13C7CA5A" w14:textId="77777777" w:rsidR="00064128" w:rsidRDefault="00064128">
                            <w:pPr>
                              <w:spacing w:line="360" w:lineRule="auto"/>
                              <w:jc w:val="center"/>
                              <w:rPr>
                                <w:b/>
                                <w:iCs/>
                                <w:szCs w:val="28"/>
                              </w:rPr>
                            </w:pPr>
                          </w:p>
                          <w:p w14:paraId="72AA9012" w14:textId="77777777" w:rsidR="00064128" w:rsidRDefault="00064128">
                            <w:pPr>
                              <w:spacing w:line="360" w:lineRule="auto"/>
                              <w:jc w:val="center"/>
                              <w:rPr>
                                <w:b/>
                                <w:iCs/>
                                <w:szCs w:val="28"/>
                              </w:rPr>
                            </w:pPr>
                          </w:p>
                          <w:p w14:paraId="1465F748" w14:textId="77777777" w:rsidR="00064128" w:rsidRDefault="00064128">
                            <w:pPr>
                              <w:spacing w:line="360" w:lineRule="auto"/>
                              <w:jc w:val="center"/>
                              <w:rPr>
                                <w:b/>
                                <w:iCs/>
                                <w:szCs w:val="28"/>
                              </w:rPr>
                            </w:pPr>
                          </w:p>
                          <w:p w14:paraId="26CC38A2" w14:textId="77777777" w:rsidR="00064128" w:rsidRDefault="00064128">
                            <w:pPr>
                              <w:spacing w:line="360" w:lineRule="auto"/>
                              <w:jc w:val="center"/>
                              <w:rPr>
                                <w:b/>
                                <w:iCs/>
                                <w:szCs w:val="28"/>
                              </w:rPr>
                            </w:pPr>
                          </w:p>
                          <w:p w14:paraId="03A57087" w14:textId="77777777" w:rsidR="00064128" w:rsidRDefault="00064128">
                            <w:pPr>
                              <w:spacing w:line="360" w:lineRule="auto"/>
                              <w:jc w:val="center"/>
                              <w:rPr>
                                <w:b/>
                                <w:iCs/>
                                <w:szCs w:val="28"/>
                              </w:rPr>
                            </w:pPr>
                          </w:p>
                          <w:p w14:paraId="7CDA9E11" w14:textId="77777777" w:rsidR="00064128" w:rsidRDefault="00064128">
                            <w:pPr>
                              <w:spacing w:line="360" w:lineRule="auto"/>
                              <w:jc w:val="center"/>
                              <w:rPr>
                                <w:b/>
                                <w:iCs/>
                                <w:szCs w:val="28"/>
                              </w:rPr>
                            </w:pPr>
                          </w:p>
                          <w:p w14:paraId="69EEE6C3" w14:textId="77777777" w:rsidR="00064128" w:rsidRDefault="00064128">
                            <w:pPr>
                              <w:spacing w:line="360" w:lineRule="auto"/>
                              <w:jc w:val="center"/>
                              <w:rPr>
                                <w:b/>
                                <w:iCs/>
                                <w:szCs w:val="28"/>
                              </w:rPr>
                            </w:pPr>
                          </w:p>
                          <w:p w14:paraId="0D17B8F6" w14:textId="77777777" w:rsidR="00064128" w:rsidRDefault="00064128">
                            <w:pPr>
                              <w:spacing w:line="360" w:lineRule="auto"/>
                              <w:jc w:val="center"/>
                              <w:rPr>
                                <w:b/>
                                <w:iCs/>
                                <w:szCs w:val="28"/>
                              </w:rPr>
                            </w:pPr>
                          </w:p>
                          <w:p w14:paraId="621F5AFB" w14:textId="77777777" w:rsidR="00064128" w:rsidRDefault="00064128" w:rsidP="00D94346">
                            <w:pPr>
                              <w:spacing w:line="360" w:lineRule="auto"/>
                              <w:rPr>
                                <w:b/>
                                <w:iCs/>
                                <w:szCs w:val="28"/>
                              </w:rPr>
                            </w:pPr>
                          </w:p>
                          <w:p w14:paraId="67F23010" w14:textId="77777777" w:rsidR="00064128" w:rsidRDefault="00064128">
                            <w:pPr>
                              <w:spacing w:line="360" w:lineRule="auto"/>
                              <w:jc w:val="center"/>
                              <w:rPr>
                                <w:b/>
                                <w:iCs/>
                                <w:szCs w:val="28"/>
                              </w:rPr>
                            </w:pPr>
                          </w:p>
                          <w:p w14:paraId="512AD0B2" w14:textId="77777777" w:rsidR="00064128" w:rsidRDefault="00064128">
                            <w:pPr>
                              <w:spacing w:line="360" w:lineRule="auto"/>
                              <w:jc w:val="center"/>
                              <w:rPr>
                                <w:b/>
                                <w:iCs/>
                                <w:szCs w:val="28"/>
                              </w:rPr>
                            </w:pPr>
                          </w:p>
                          <w:p w14:paraId="7295124E" w14:textId="78A5A87B" w:rsidR="00064128" w:rsidRDefault="00064128">
                            <w:pPr>
                              <w:spacing w:line="360" w:lineRule="auto"/>
                              <w:jc w:val="center"/>
                              <w:rPr>
                                <w:b/>
                                <w:iCs/>
                                <w:szCs w:val="28"/>
                              </w:rPr>
                            </w:pPr>
                            <w:r>
                              <w:rPr>
                                <w:b/>
                                <w:iCs/>
                                <w:szCs w:val="28"/>
                              </w:rPr>
                              <w:t xml:space="preserve">THÀNH PHỐ </w:t>
                            </w:r>
                            <w:r w:rsidRPr="00F12BC9">
                              <w:rPr>
                                <w:b/>
                                <w:iCs/>
                                <w:szCs w:val="28"/>
                              </w:rPr>
                              <w:t>HỒ CHÍ MINH - NĂM 20</w:t>
                            </w:r>
                            <w:r>
                              <w:rPr>
                                <w:b/>
                                <w:iCs/>
                                <w:szCs w:val="28"/>
                              </w:rPr>
                              <w:t>20</w:t>
                            </w:r>
                          </w:p>
                        </w:txbxContent>
                      </wps:txbx>
                      <wps:bodyPr rot="0" spcFirstLastPara="0" vertOverflow="overflow" horzOverflow="overflow" vert="horz" wrap="square" lIns="137160" tIns="91440" rIns="137160" bIns="91440" anchor="ctr" upright="1">
                        <a:noAutofit/>
                      </wps:bodyPr>
                    </wps:wsp>
                  </a:graphicData>
                </a:graphic>
                <wp14:sizeRelH relativeFrom="margin">
                  <wp14:pctWidth>0</wp14:pctWidth>
                </wp14:sizeRelH>
                <wp14:sizeRelV relativeFrom="page">
                  <wp14:pctHeight>0</wp14:pctHeight>
                </wp14:sizeRelV>
              </wp:anchor>
            </w:drawing>
          </mc:Choice>
          <mc:Fallback>
            <w:pict>
              <v:rect id="_x0000_s0002" o:spid="_x0000_s1026" style="position:absolute;left:0;text-align:left;margin-left:0;margin-top:51pt;width:463.6pt;height:73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" o:allowincell="f" filled="f" strokecolor="#622423" strokeweight="1pt">
                <v:path arrowok="t"/>
                <o:lock v:ext="edit" aspectratio="t"/>
                <v:textbox inset="10.8pt,7.2pt,10.8pt,7.2pt">
                  <w:txbxContent>
                    <w:p w14:paraId="0CF2621A" w14:textId="77777777" w:rsidR="00064128" w:rsidRPr="00B564FF" w:rsidRDefault="00064128" w:rsidP="005F57A8">
                      <w:pPr>
                        <w:jc w:val="center"/>
                        <w:rPr>
                          <w:iCs/>
                        </w:rPr>
                      </w:pPr>
                      <w:bookmarkStart w:id="1" w:name="Co_Quan_Chu_Quan"/>
                      <w:r w:rsidRPr="00B564FF">
                        <w:rPr>
                          <w:iCs/>
                        </w:rPr>
                        <w:t>ỦY BAN NHÂN DÂN QUẬN 8</w:t>
                      </w:r>
                    </w:p>
                    <w:p w14:paraId="0114482F" w14:textId="77777777" w:rsidR="00064128" w:rsidRDefault="00064128" w:rsidP="005F57A8">
                      <w:pPr>
                        <w:jc w:val="center"/>
                        <w:rPr>
                          <w:b/>
                          <w:iCs/>
                        </w:rPr>
                      </w:pPr>
                      <w:r w:rsidRPr="00B66B19">
                        <w:rPr>
                          <w:b/>
                          <w:iCs/>
                        </w:rPr>
                        <w:t xml:space="preserve"> TRƯỜNG T</w:t>
                      </w:r>
                      <w:r>
                        <w:rPr>
                          <w:b/>
                          <w:iCs/>
                        </w:rPr>
                        <w:t>RUNG HỌC CƠ SỞ</w:t>
                      </w:r>
                    </w:p>
                    <w:bookmarkEnd w:id="1"/>
                    <w:p w14:paraId="49AA25BC" w14:textId="6A90653F" w:rsidR="00064128" w:rsidRDefault="00064128" w:rsidP="005F57A8">
                      <w:pPr>
                        <w:jc w:val="center"/>
                        <w:rPr>
                          <w:b/>
                          <w:iCs/>
                        </w:rPr>
                      </w:pPr>
                      <w:r>
                        <w:rPr>
                          <w:b/>
                          <w:iCs/>
                        </w:rPr>
                        <w:t>KHÁNH BÌNH</w:t>
                      </w:r>
                    </w:p>
                    <w:p w14:paraId="1F76702B" w14:textId="77777777" w:rsidR="00064128" w:rsidRDefault="00064128">
                      <w:pPr>
                        <w:spacing w:line="360" w:lineRule="auto"/>
                        <w:jc w:val="center"/>
                        <w:rPr>
                          <w:b/>
                          <w:iCs/>
                          <w:szCs w:val="28"/>
                        </w:rPr>
                      </w:pPr>
                    </w:p>
                    <w:p w14:paraId="1DB9F76B" w14:textId="77777777" w:rsidR="00064128" w:rsidRDefault="00064128">
                      <w:pPr>
                        <w:spacing w:line="360" w:lineRule="auto"/>
                        <w:jc w:val="center"/>
                        <w:rPr>
                          <w:b/>
                          <w:iCs/>
                          <w:szCs w:val="28"/>
                        </w:rPr>
                      </w:pPr>
                    </w:p>
                    <w:p w14:paraId="02557687" w14:textId="77777777" w:rsidR="00064128" w:rsidRDefault="00064128">
                      <w:pPr>
                        <w:spacing w:line="360" w:lineRule="auto"/>
                        <w:jc w:val="center"/>
                        <w:rPr>
                          <w:b/>
                          <w:iCs/>
                          <w:szCs w:val="28"/>
                        </w:rPr>
                      </w:pPr>
                    </w:p>
                    <w:p w14:paraId="23B0C46E" w14:textId="77777777" w:rsidR="00064128" w:rsidRDefault="00064128">
                      <w:pPr>
                        <w:spacing w:line="360" w:lineRule="auto"/>
                        <w:jc w:val="center"/>
                        <w:rPr>
                          <w:b/>
                          <w:iCs/>
                          <w:szCs w:val="28"/>
                        </w:rPr>
                      </w:pPr>
                    </w:p>
                    <w:p w14:paraId="4F6C69F5" w14:textId="77777777" w:rsidR="00064128" w:rsidRDefault="00064128">
                      <w:pPr>
                        <w:spacing w:line="360" w:lineRule="auto"/>
                        <w:jc w:val="center"/>
                        <w:rPr>
                          <w:b/>
                          <w:iCs/>
                          <w:szCs w:val="28"/>
                        </w:rPr>
                      </w:pPr>
                    </w:p>
                    <w:p w14:paraId="0D29BD1D" w14:textId="77777777" w:rsidR="00064128" w:rsidRDefault="00064128">
                      <w:pPr>
                        <w:spacing w:line="360" w:lineRule="auto"/>
                        <w:rPr>
                          <w:b/>
                          <w:iCs/>
                          <w:szCs w:val="28"/>
                        </w:rPr>
                      </w:pPr>
                    </w:p>
                    <w:p w14:paraId="1548C499" w14:textId="77777777" w:rsidR="00064128" w:rsidRDefault="00064128">
                      <w:pPr>
                        <w:spacing w:line="360" w:lineRule="auto"/>
                        <w:jc w:val="center"/>
                        <w:rPr>
                          <w:b/>
                          <w:iCs/>
                          <w:szCs w:val="28"/>
                        </w:rPr>
                      </w:pPr>
                    </w:p>
                    <w:p w14:paraId="23AAEADD" w14:textId="77777777" w:rsidR="00064128" w:rsidRDefault="00064128">
                      <w:pPr>
                        <w:spacing w:line="360" w:lineRule="auto"/>
                        <w:jc w:val="center"/>
                        <w:rPr>
                          <w:b/>
                          <w:iCs/>
                          <w:szCs w:val="28"/>
                        </w:rPr>
                      </w:pPr>
                    </w:p>
                    <w:p w14:paraId="6F00EC7C" w14:textId="77777777" w:rsidR="00064128" w:rsidRDefault="00064128">
                      <w:pPr>
                        <w:spacing w:line="360" w:lineRule="auto"/>
                        <w:jc w:val="center"/>
                        <w:rPr>
                          <w:b/>
                          <w:iCs/>
                          <w:szCs w:val="28"/>
                        </w:rPr>
                      </w:pPr>
                    </w:p>
                    <w:p w14:paraId="117D46D6" w14:textId="77777777" w:rsidR="00064128" w:rsidRDefault="00064128">
                      <w:pPr>
                        <w:spacing w:line="360" w:lineRule="auto"/>
                        <w:jc w:val="center"/>
                        <w:rPr>
                          <w:b/>
                          <w:iCs/>
                          <w:szCs w:val="28"/>
                        </w:rPr>
                      </w:pPr>
                    </w:p>
                    <w:p w14:paraId="0E1347E7" w14:textId="77777777" w:rsidR="00064128" w:rsidRDefault="00064128">
                      <w:pPr>
                        <w:spacing w:line="360" w:lineRule="auto"/>
                        <w:jc w:val="center"/>
                        <w:rPr>
                          <w:b/>
                          <w:iCs/>
                          <w:szCs w:val="28"/>
                        </w:rPr>
                      </w:pPr>
                    </w:p>
                    <w:p w14:paraId="14BA1953" w14:textId="77777777" w:rsidR="00064128" w:rsidRPr="005F57A8" w:rsidRDefault="00064128">
                      <w:pPr>
                        <w:spacing w:line="360" w:lineRule="auto"/>
                        <w:jc w:val="center"/>
                        <w:rPr>
                          <w:b/>
                          <w:iCs/>
                          <w:sz w:val="50"/>
                          <w:szCs w:val="32"/>
                        </w:rPr>
                      </w:pPr>
                      <w:r w:rsidRPr="005F57A8">
                        <w:rPr>
                          <w:b/>
                          <w:iCs/>
                          <w:sz w:val="50"/>
                          <w:szCs w:val="32"/>
                        </w:rPr>
                        <w:t>BÁO CÁO TỰ ĐÁNH GIÁ</w:t>
                      </w:r>
                    </w:p>
                    <w:p w14:paraId="426A45AA" w14:textId="77777777" w:rsidR="00064128" w:rsidRDefault="00064128">
                      <w:pPr>
                        <w:spacing w:line="360" w:lineRule="auto"/>
                        <w:jc w:val="center"/>
                        <w:rPr>
                          <w:b/>
                          <w:iCs/>
                          <w:szCs w:val="28"/>
                        </w:rPr>
                      </w:pPr>
                    </w:p>
                    <w:p w14:paraId="01FF73A9" w14:textId="77777777" w:rsidR="00064128" w:rsidRDefault="00064128">
                      <w:pPr>
                        <w:spacing w:line="360" w:lineRule="auto"/>
                        <w:jc w:val="center"/>
                        <w:rPr>
                          <w:b/>
                          <w:iCs/>
                          <w:szCs w:val="28"/>
                        </w:rPr>
                      </w:pPr>
                    </w:p>
                    <w:p w14:paraId="4004D942" w14:textId="77777777" w:rsidR="00064128" w:rsidRDefault="00064128">
                      <w:pPr>
                        <w:spacing w:line="360" w:lineRule="auto"/>
                        <w:jc w:val="center"/>
                        <w:rPr>
                          <w:b/>
                          <w:iCs/>
                          <w:szCs w:val="28"/>
                        </w:rPr>
                      </w:pPr>
                    </w:p>
                    <w:p w14:paraId="150FA208" w14:textId="77777777" w:rsidR="00064128" w:rsidRDefault="00064128">
                      <w:pPr>
                        <w:spacing w:line="360" w:lineRule="auto"/>
                        <w:jc w:val="center"/>
                        <w:rPr>
                          <w:b/>
                          <w:iCs/>
                          <w:szCs w:val="28"/>
                        </w:rPr>
                      </w:pPr>
                    </w:p>
                    <w:p w14:paraId="13C7CA5A" w14:textId="77777777" w:rsidR="00064128" w:rsidRDefault="00064128">
                      <w:pPr>
                        <w:spacing w:line="360" w:lineRule="auto"/>
                        <w:jc w:val="center"/>
                        <w:rPr>
                          <w:b/>
                          <w:iCs/>
                          <w:szCs w:val="28"/>
                        </w:rPr>
                      </w:pPr>
                    </w:p>
                    <w:p w14:paraId="72AA9012" w14:textId="77777777" w:rsidR="00064128" w:rsidRDefault="00064128">
                      <w:pPr>
                        <w:spacing w:line="360" w:lineRule="auto"/>
                        <w:jc w:val="center"/>
                        <w:rPr>
                          <w:b/>
                          <w:iCs/>
                          <w:szCs w:val="28"/>
                        </w:rPr>
                      </w:pPr>
                    </w:p>
                    <w:p w14:paraId="1465F748" w14:textId="77777777" w:rsidR="00064128" w:rsidRDefault="00064128">
                      <w:pPr>
                        <w:spacing w:line="360" w:lineRule="auto"/>
                        <w:jc w:val="center"/>
                        <w:rPr>
                          <w:b/>
                          <w:iCs/>
                          <w:szCs w:val="28"/>
                        </w:rPr>
                      </w:pPr>
                    </w:p>
                    <w:p w14:paraId="26CC38A2" w14:textId="77777777" w:rsidR="00064128" w:rsidRDefault="00064128">
                      <w:pPr>
                        <w:spacing w:line="360" w:lineRule="auto"/>
                        <w:jc w:val="center"/>
                        <w:rPr>
                          <w:b/>
                          <w:iCs/>
                          <w:szCs w:val="28"/>
                        </w:rPr>
                      </w:pPr>
                    </w:p>
                    <w:p w14:paraId="03A57087" w14:textId="77777777" w:rsidR="00064128" w:rsidRDefault="00064128">
                      <w:pPr>
                        <w:spacing w:line="360" w:lineRule="auto"/>
                        <w:jc w:val="center"/>
                        <w:rPr>
                          <w:b/>
                          <w:iCs/>
                          <w:szCs w:val="28"/>
                        </w:rPr>
                      </w:pPr>
                    </w:p>
                    <w:p w14:paraId="7CDA9E11" w14:textId="77777777" w:rsidR="00064128" w:rsidRDefault="00064128">
                      <w:pPr>
                        <w:spacing w:line="360" w:lineRule="auto"/>
                        <w:jc w:val="center"/>
                        <w:rPr>
                          <w:b/>
                          <w:iCs/>
                          <w:szCs w:val="28"/>
                        </w:rPr>
                      </w:pPr>
                    </w:p>
                    <w:p w14:paraId="69EEE6C3" w14:textId="77777777" w:rsidR="00064128" w:rsidRDefault="00064128">
                      <w:pPr>
                        <w:spacing w:line="360" w:lineRule="auto"/>
                        <w:jc w:val="center"/>
                        <w:rPr>
                          <w:b/>
                          <w:iCs/>
                          <w:szCs w:val="28"/>
                        </w:rPr>
                      </w:pPr>
                    </w:p>
                    <w:p w14:paraId="0D17B8F6" w14:textId="77777777" w:rsidR="00064128" w:rsidRDefault="00064128">
                      <w:pPr>
                        <w:spacing w:line="360" w:lineRule="auto"/>
                        <w:jc w:val="center"/>
                        <w:rPr>
                          <w:b/>
                          <w:iCs/>
                          <w:szCs w:val="28"/>
                        </w:rPr>
                      </w:pPr>
                    </w:p>
                    <w:p w14:paraId="621F5AFB" w14:textId="77777777" w:rsidR="00064128" w:rsidRDefault="00064128" w:rsidP="00D94346">
                      <w:pPr>
                        <w:spacing w:line="360" w:lineRule="auto"/>
                        <w:rPr>
                          <w:b/>
                          <w:iCs/>
                          <w:szCs w:val="28"/>
                        </w:rPr>
                      </w:pPr>
                    </w:p>
                    <w:p w14:paraId="67F23010" w14:textId="77777777" w:rsidR="00064128" w:rsidRDefault="00064128">
                      <w:pPr>
                        <w:spacing w:line="360" w:lineRule="auto"/>
                        <w:jc w:val="center"/>
                        <w:rPr>
                          <w:b/>
                          <w:iCs/>
                          <w:szCs w:val="28"/>
                        </w:rPr>
                      </w:pPr>
                    </w:p>
                    <w:p w14:paraId="512AD0B2" w14:textId="77777777" w:rsidR="00064128" w:rsidRDefault="00064128">
                      <w:pPr>
                        <w:spacing w:line="360" w:lineRule="auto"/>
                        <w:jc w:val="center"/>
                        <w:rPr>
                          <w:b/>
                          <w:iCs/>
                          <w:szCs w:val="28"/>
                        </w:rPr>
                      </w:pPr>
                    </w:p>
                    <w:p w14:paraId="7295124E" w14:textId="78A5A87B" w:rsidR="00064128" w:rsidRDefault="00064128">
                      <w:pPr>
                        <w:spacing w:line="360" w:lineRule="auto"/>
                        <w:jc w:val="center"/>
                        <w:rPr>
                          <w:b/>
                          <w:iCs/>
                          <w:szCs w:val="28"/>
                        </w:rPr>
                      </w:pPr>
                      <w:r>
                        <w:rPr>
                          <w:b/>
                          <w:iCs/>
                          <w:szCs w:val="28"/>
                        </w:rPr>
                        <w:t xml:space="preserve">THÀNH PHỐ </w:t>
                      </w:r>
                      <w:r w:rsidRPr="00F12BC9">
                        <w:rPr>
                          <w:b/>
                          <w:iCs/>
                          <w:szCs w:val="28"/>
                        </w:rPr>
                        <w:t>HỒ CHÍ MINH - NĂM 20</w:t>
                      </w:r>
                      <w:r>
                        <w:rPr>
                          <w:b/>
                          <w:iCs/>
                          <w:szCs w:val="28"/>
                        </w:rPr>
                        <w:t>20</w:t>
                      </w:r>
                    </w:p>
                  </w:txbxContent>
                </v:textbox>
                <w10:wrap type="square" anchorx="margin" anchory="page"/>
              </v:rect>
            </w:pict>
          </mc:Fallback>
        </mc:AlternateContent>
      </w:r>
      <w:r w:rsidR="002C7E47">
        <w:rPr>
          <w:b/>
          <w:noProof/>
        </w:rPr>
        <mc:AlternateContent>
          <mc:Choice Requires="wps">
            <w:drawing>
              <wp:anchor distT="0" distB="0" distL="114300" distR="114300" simplePos="0" relativeHeight="251663360" behindDoc="0" locked="0" layoutInCell="1" allowOverlap="1" wp14:anchorId="34E46AC5" wp14:editId="37593FED">
                <wp:simplePos x="0" y="0"/>
                <wp:positionH relativeFrom="column">
                  <wp:posOffset>2592705</wp:posOffset>
                </wp:positionH>
                <wp:positionV relativeFrom="paragraph">
                  <wp:posOffset>-9798576</wp:posOffset>
                </wp:positionV>
                <wp:extent cx="693682" cy="457200"/>
                <wp:effectExtent l="0" t="0" r="0" b="0"/>
                <wp:wrapNone/>
                <wp:docPr id="7" name="Text Box 7"/>
                <wp:cNvGraphicFramePr/>
                <a:graphic xmlns:a="http://schemas.openxmlformats.org/drawingml/2006/main">
                  <a:graphicData uri="http://schemas.microsoft.com/office/word/2010/wordprocessingShape">
                    <wps:wsp>
                      <wps:cNvSpPr txBox="1"/>
                      <wps:spPr>
                        <a:xfrm>
                          <a:off x="0" y="0"/>
                          <a:ext cx="693682"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5E8AC99" w14:textId="77777777" w:rsidR="002C7E47" w:rsidRDefault="002C7E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204.15pt;margin-top:-771.55pt;width:54.6pt;height:36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" fillcolor="white [3201]" stroked="f" strokeweight=".5pt">
                <v:textbox>
                  <w:txbxContent>
                    <w:p w14:paraId="15E8AC99" w14:textId="77777777" w:rsidR="002C7E47" w:rsidRDefault="002C7E47"/>
                  </w:txbxContent>
                </v:textbox>
              </v:shape>
            </w:pict>
          </mc:Fallback>
        </mc:AlternateContent>
      </w:r>
      <w:r w:rsidR="00581D1E" w:rsidRPr="00C06A28">
        <w:rPr>
          <w:b/>
          <w:noProof/>
        </w:rPr>
        <mc:AlternateContent>
          <mc:Choice Requires="wps">
            <w:drawing>
              <wp:anchor distT="0" distB="0" distL="114300" distR="114300" simplePos="0" relativeHeight="251662336" behindDoc="0" locked="0" layoutInCell="1" allowOverlap="1" wp14:anchorId="4BCED561" wp14:editId="14AD6D26">
                <wp:simplePos x="0" y="0"/>
                <wp:positionH relativeFrom="page">
                  <wp:posOffset>3486150</wp:posOffset>
                </wp:positionH>
                <wp:positionV relativeFrom="paragraph">
                  <wp:posOffset>899160</wp:posOffset>
                </wp:positionV>
                <wp:extent cx="111442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114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5DBD502A" id="Straight Connector 5" o:spid="_x0000_s1026" style="position:absolute;z-index:25166233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274.5pt,70.8pt" to="362.25pt,7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" strokecolor="black [3213]" strokeweight=".5pt">
                <v:stroke joinstyle="miter"/>
                <w10:wrap anchorx="page"/>
              </v:line>
            </w:pict>
          </mc:Fallback>
        </mc:AlternateContent>
      </w:r>
      <w:r w:rsidR="005F57A8" w:rsidRPr="00C06A28">
        <w:rPr>
          <w:b/>
          <w:noProof/>
        </w:rPr>
        <mc:AlternateContent>
          <mc:Choice Requires="wps">
            <w:drawing>
              <wp:anchor distT="0" distB="0" distL="114300" distR="114300" simplePos="0" relativeHeight="251660288" behindDoc="0" locked="0" layoutInCell="1" hidden="0" allowOverlap="1" wp14:anchorId="5D32FD26" wp14:editId="20F7F3EA">
                <wp:simplePos x="0" y="0"/>
                <wp:positionH relativeFrom="column">
                  <wp:posOffset>2498725</wp:posOffset>
                </wp:positionH>
                <wp:positionV relativeFrom="paragraph">
                  <wp:posOffset>-8242773</wp:posOffset>
                </wp:positionV>
                <wp:extent cx="923925" cy="0"/>
                <wp:effectExtent l="0" t="0" r="28575" b="19050"/>
                <wp:wrapNone/>
                <wp:docPr id="1" name="_x0000_s000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923925" cy="0"/>
                        </a:xfrm>
                        <a:prstGeom prst="line">
                          <a:avLst/>
                        </a:prstGeom>
                      </wps:spPr>
                      <wps:style>
                        <a:lnRef idx="1">
                          <a:schemeClr val="dk1"/>
                        </a:lnRef>
                        <a:fillRef idx="0">
                          <a:scrgbClr r="0" g="0" b="0"/>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09132862" id="_x0000_s000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6.75pt,-649.05pt" to="269.5pt,-64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" strokecolor="black [3200]" strokeweight=".5pt">
                <v:stroke joinstyle="miter"/>
                <o:lock v:ext="edit" aspectratio="t" shapetype="f"/>
              </v:line>
            </w:pict>
          </mc:Fallback>
        </mc:AlternateContent>
      </w:r>
      <w:r w:rsidR="00581D1E" w:rsidRPr="00C06A28">
        <w:rPr>
          <w:b/>
          <w:noProof/>
        </w:rPr>
        <mc:AlternateContent>
          <mc:Choice Requires="wpc">
            <w:drawing>
              <wp:inline distT="0" distB="0" distL="0" distR="0" wp14:anchorId="435651CC" wp14:editId="6867B850">
                <wp:extent cx="5486400" cy="3200400"/>
                <wp:effectExtent l="0" t="0" r="0" b="0"/>
                <wp:docPr id="4"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c:wpc>
                  </a:graphicData>
                </a:graphic>
              </wp:inline>
            </w:drawing>
          </mc:Choice>
          <mc:Fallback>
            <w:pict>
              <v:group id="Canvas 4"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filled="t">
                  <v:fill o:detectmouseclick="t"/>
                  <v:path o:connecttype="none"/>
                </v:shape>
                <w10:anchorlock/>
              </v:group>
            </w:pict>
          </mc:Fallback>
        </mc:AlternateContent>
      </w:r>
    </w:p>
    <w:p w14:paraId="4A790328" w14:textId="0056542F" w:rsidR="000E0FFE" w:rsidRPr="00C06A28" w:rsidRDefault="002C7E47" w:rsidP="000651E6">
      <w:pPr>
        <w:widowControl w:val="0"/>
        <w:jc w:val="center"/>
        <w:rPr>
          <w:iCs/>
          <w:sz w:val="28"/>
          <w:szCs w:val="28"/>
        </w:rPr>
      </w:pPr>
      <w:r>
        <w:rPr>
          <w:b/>
          <w:noProof/>
        </w:rPr>
        <w:lastRenderedPageBreak/>
        <mc:AlternateContent>
          <mc:Choice Requires="wps">
            <w:drawing>
              <wp:anchor distT="0" distB="0" distL="114300" distR="114300" simplePos="0" relativeHeight="251665408" behindDoc="0" locked="0" layoutInCell="1" allowOverlap="1" wp14:anchorId="15296F9C" wp14:editId="46382012">
                <wp:simplePos x="0" y="0"/>
                <wp:positionH relativeFrom="column">
                  <wp:posOffset>2745105</wp:posOffset>
                </wp:positionH>
                <wp:positionV relativeFrom="paragraph">
                  <wp:posOffset>-530751</wp:posOffset>
                </wp:positionV>
                <wp:extent cx="693420" cy="457200"/>
                <wp:effectExtent l="0" t="0" r="0" b="0"/>
                <wp:wrapNone/>
                <wp:docPr id="8" name="Text Box 8"/>
                <wp:cNvGraphicFramePr/>
                <a:graphic xmlns:a="http://schemas.openxmlformats.org/drawingml/2006/main">
                  <a:graphicData uri="http://schemas.microsoft.com/office/word/2010/wordprocessingShape">
                    <wps:wsp>
                      <wps:cNvSpPr txBox="1"/>
                      <wps:spPr>
                        <a:xfrm>
                          <a:off x="0" y="0"/>
                          <a:ext cx="693420"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CE75A7" w14:textId="77777777" w:rsidR="002C7E47" w:rsidRDefault="002C7E47" w:rsidP="002C7E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8" o:spid="_x0000_s1028" type="#_x0000_t202" style="position:absolute;left:0;text-align:left;margin-left:216.15pt;margin-top:-41.8pt;width:54.6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" fillcolor="white [3201]" stroked="f" strokeweight=".5pt">
                <v:textbox>
                  <w:txbxContent>
                    <w:p w14:paraId="22CE75A7" w14:textId="77777777" w:rsidR="002C7E47" w:rsidRDefault="002C7E47" w:rsidP="002C7E47"/>
                  </w:txbxContent>
                </v:textbox>
              </v:shape>
            </w:pict>
          </mc:Fallback>
        </mc:AlternateContent>
      </w:r>
      <w:r w:rsidR="000E0FFE" w:rsidRPr="00C06A28">
        <w:rPr>
          <w:iCs/>
          <w:sz w:val="28"/>
          <w:szCs w:val="28"/>
        </w:rPr>
        <w:t>ỦY BAN NHÂN DÂN QUẬN 8</w:t>
      </w:r>
    </w:p>
    <w:p w14:paraId="1F7AF8D0" w14:textId="77777777" w:rsidR="000E0FFE" w:rsidRPr="00C06A28" w:rsidRDefault="000E0FFE" w:rsidP="000651E6">
      <w:pPr>
        <w:widowControl w:val="0"/>
        <w:jc w:val="center"/>
        <w:rPr>
          <w:b/>
          <w:iCs/>
          <w:sz w:val="28"/>
          <w:szCs w:val="28"/>
        </w:rPr>
      </w:pPr>
      <w:r w:rsidRPr="00C06A28">
        <w:rPr>
          <w:b/>
          <w:iCs/>
          <w:sz w:val="28"/>
          <w:szCs w:val="28"/>
        </w:rPr>
        <w:t xml:space="preserve"> TRƯỜNG TRUNG HỌC CƠ SỞ</w:t>
      </w:r>
    </w:p>
    <w:p w14:paraId="4BA810E3" w14:textId="7E3F0BAF" w:rsidR="000E0FFE" w:rsidRPr="00C06A28" w:rsidRDefault="00CD4303" w:rsidP="000651E6">
      <w:pPr>
        <w:widowControl w:val="0"/>
        <w:jc w:val="center"/>
        <w:rPr>
          <w:b/>
          <w:iCs/>
          <w:sz w:val="28"/>
          <w:szCs w:val="28"/>
        </w:rPr>
      </w:pPr>
      <w:r w:rsidRPr="00C06A28">
        <w:rPr>
          <w:b/>
          <w:iCs/>
          <w:sz w:val="28"/>
          <w:szCs w:val="28"/>
        </w:rPr>
        <w:t>KHÁNH BÌNH</w:t>
      </w:r>
    </w:p>
    <w:p w14:paraId="099CBFB1" w14:textId="28C941F7" w:rsidR="000E0FFE" w:rsidRPr="00C06A28" w:rsidRDefault="000E0FFE" w:rsidP="000651E6">
      <w:pPr>
        <w:widowControl w:val="0"/>
        <w:spacing w:line="360" w:lineRule="auto"/>
        <w:jc w:val="center"/>
        <w:rPr>
          <w:b/>
          <w:iCs/>
          <w:sz w:val="28"/>
          <w:szCs w:val="28"/>
        </w:rPr>
      </w:pPr>
      <w:r w:rsidRPr="00C06A28">
        <w:rPr>
          <w:noProof/>
          <w:sz w:val="28"/>
          <w:szCs w:val="28"/>
        </w:rPr>
        <mc:AlternateContent>
          <mc:Choice Requires="wps">
            <w:drawing>
              <wp:anchor distT="0" distB="0" distL="114300" distR="114300" simplePos="0" relativeHeight="251661312" behindDoc="0" locked="0" layoutInCell="1" hidden="0" allowOverlap="1" wp14:anchorId="48D992A5" wp14:editId="2A54FA49">
                <wp:simplePos x="0" y="0"/>
                <wp:positionH relativeFrom="column">
                  <wp:posOffset>2538730</wp:posOffset>
                </wp:positionH>
                <wp:positionV relativeFrom="paragraph">
                  <wp:posOffset>3175</wp:posOffset>
                </wp:positionV>
                <wp:extent cx="923925" cy="0"/>
                <wp:effectExtent l="0" t="0" r="28575" b="19050"/>
                <wp:wrapNone/>
                <wp:docPr id="3" name="_x0000_s0003"/>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923925" cy="0"/>
                        </a:xfrm>
                        <a:prstGeom prst="line">
                          <a:avLst/>
                        </a:prstGeom>
                      </wps:spPr>
                      <wps:style>
                        <a:lnRef idx="1">
                          <a:schemeClr val="dk1"/>
                        </a:lnRef>
                        <a:fillRef idx="0">
                          <a:scrgbClr r="0" g="0" b="0"/>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6B49383A" id="_x0000_s000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9.9pt,.25pt" to="272.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" strokecolor="black [3200]" strokeweight=".5pt">
                <v:stroke joinstyle="miter"/>
                <o:lock v:ext="edit" aspectratio="t" shapetype="f"/>
              </v:line>
            </w:pict>
          </mc:Fallback>
        </mc:AlternateContent>
      </w:r>
    </w:p>
    <w:p w14:paraId="10914DC5" w14:textId="4EBB3E6A" w:rsidR="00C75775" w:rsidRPr="00C06A28" w:rsidRDefault="006F25F4" w:rsidP="000651E6">
      <w:pPr>
        <w:widowControl w:val="0"/>
        <w:spacing w:line="360" w:lineRule="auto"/>
        <w:jc w:val="center"/>
        <w:rPr>
          <w:b/>
          <w:bCs/>
          <w:sz w:val="40"/>
          <w:szCs w:val="40"/>
          <w:lang w:val="nb-NO"/>
        </w:rPr>
      </w:pPr>
      <w:r w:rsidRPr="00C06A28">
        <w:rPr>
          <w:b/>
          <w:bCs/>
          <w:sz w:val="40"/>
          <w:szCs w:val="40"/>
          <w:lang w:val="nb-NO"/>
        </w:rPr>
        <w:t>BÁO CÁO TỰ ĐÁNH GIÁ</w:t>
      </w:r>
    </w:p>
    <w:p w14:paraId="5D01147A" w14:textId="77777777" w:rsidR="00975069" w:rsidRPr="00C06A28" w:rsidRDefault="00975069" w:rsidP="000651E6">
      <w:pPr>
        <w:widowControl w:val="0"/>
        <w:tabs>
          <w:tab w:val="left" w:pos="5175"/>
        </w:tabs>
        <w:spacing w:line="360" w:lineRule="auto"/>
        <w:jc w:val="center"/>
        <w:rPr>
          <w:b/>
          <w:bCs/>
          <w:spacing w:val="-6"/>
          <w:sz w:val="28"/>
          <w:szCs w:val="28"/>
          <w:lang w:val="nb-NO"/>
        </w:rPr>
      </w:pPr>
    </w:p>
    <w:p w14:paraId="7AA3EC53" w14:textId="789612F6" w:rsidR="00B564FF" w:rsidRPr="00C06A28" w:rsidRDefault="00B564FF" w:rsidP="00430F4E">
      <w:pPr>
        <w:widowControl w:val="0"/>
        <w:tabs>
          <w:tab w:val="left" w:pos="5175"/>
        </w:tabs>
        <w:jc w:val="center"/>
        <w:rPr>
          <w:b/>
          <w:bCs/>
          <w:spacing w:val="-6"/>
          <w:sz w:val="28"/>
          <w:szCs w:val="28"/>
          <w:lang w:val="nb-NO"/>
        </w:rPr>
      </w:pPr>
      <w:r w:rsidRPr="00C06A28">
        <w:rPr>
          <w:b/>
          <w:bCs/>
          <w:spacing w:val="-6"/>
          <w:sz w:val="28"/>
          <w:szCs w:val="28"/>
          <w:lang w:val="nb-NO"/>
        </w:rPr>
        <w:t>DANH SÁCH VÀ CHỮ</w:t>
      </w:r>
      <w:r w:rsidR="00BA0803" w:rsidRPr="00C06A28">
        <w:rPr>
          <w:b/>
          <w:bCs/>
          <w:spacing w:val="-6"/>
          <w:sz w:val="28"/>
          <w:szCs w:val="28"/>
          <w:lang w:val="nb-NO"/>
        </w:rPr>
        <w:t xml:space="preserve"> </w:t>
      </w:r>
      <w:r w:rsidRPr="00C06A28">
        <w:rPr>
          <w:b/>
          <w:bCs/>
          <w:spacing w:val="-6"/>
          <w:sz w:val="28"/>
          <w:szCs w:val="28"/>
          <w:lang w:val="nb-NO"/>
        </w:rPr>
        <w:t>KÝ</w:t>
      </w:r>
    </w:p>
    <w:p w14:paraId="7DAE3677" w14:textId="77777777" w:rsidR="00B564FF" w:rsidRPr="00C06A28" w:rsidRDefault="00B564FF" w:rsidP="00430F4E">
      <w:pPr>
        <w:widowControl w:val="0"/>
        <w:tabs>
          <w:tab w:val="left" w:pos="5175"/>
        </w:tabs>
        <w:jc w:val="center"/>
        <w:rPr>
          <w:b/>
          <w:bCs/>
          <w:spacing w:val="-6"/>
          <w:sz w:val="28"/>
          <w:szCs w:val="28"/>
          <w:lang w:val="nb-NO"/>
        </w:rPr>
      </w:pPr>
      <w:r w:rsidRPr="00C06A28">
        <w:rPr>
          <w:b/>
          <w:bCs/>
          <w:spacing w:val="-6"/>
          <w:sz w:val="28"/>
          <w:szCs w:val="28"/>
          <w:lang w:val="nb-NO"/>
        </w:rPr>
        <w:t xml:space="preserve"> THÀNH VIÊN HỘI ĐỒNG </w:t>
      </w:r>
      <w:r w:rsidRPr="00C06A28">
        <w:rPr>
          <w:b/>
          <w:bCs/>
          <w:sz w:val="28"/>
          <w:szCs w:val="28"/>
          <w:lang w:val="nb-NO"/>
        </w:rPr>
        <w:t>TỰ ĐÁNH GIÁ</w:t>
      </w:r>
    </w:p>
    <w:tbl>
      <w:tblPr>
        <w:tblW w:w="9781" w:type="dxa"/>
        <w:tblInd w:w="-176" w:type="dxa"/>
        <w:tblLook w:val="01E0" w:firstRow="1" w:lastRow="1" w:firstColumn="1" w:lastColumn="1" w:noHBand="0" w:noVBand="0"/>
      </w:tblPr>
      <w:tblGrid>
        <w:gridCol w:w="590"/>
        <w:gridCol w:w="2983"/>
        <w:gridCol w:w="2523"/>
        <w:gridCol w:w="2410"/>
        <w:gridCol w:w="1275"/>
      </w:tblGrid>
      <w:tr w:rsidR="00CD4303" w:rsidRPr="00C06A28" w14:paraId="6B43CA5E" w14:textId="77777777" w:rsidTr="00F3090A">
        <w:tc>
          <w:tcPr>
            <w:tcW w:w="590" w:type="dxa"/>
            <w:tcBorders>
              <w:top w:val="single" w:sz="4" w:space="0" w:color="auto"/>
              <w:left w:val="single" w:sz="4" w:space="0" w:color="auto"/>
              <w:bottom w:val="single" w:sz="4" w:space="0" w:color="auto"/>
              <w:right w:val="single" w:sz="4" w:space="0" w:color="auto"/>
            </w:tcBorders>
          </w:tcPr>
          <w:p w14:paraId="1253F3E5" w14:textId="77777777" w:rsidR="00CD4303" w:rsidRPr="00C06A28" w:rsidRDefault="00CD4303" w:rsidP="009E7864">
            <w:pPr>
              <w:spacing w:after="120"/>
              <w:jc w:val="center"/>
              <w:rPr>
                <w:rFonts w:eastAsia="Times New Roman"/>
                <w:b/>
                <w:bCs/>
                <w:lang w:val="sv-SE"/>
              </w:rPr>
            </w:pPr>
            <w:r w:rsidRPr="00C06A28">
              <w:rPr>
                <w:rFonts w:eastAsia="Times New Roman"/>
                <w:b/>
                <w:bCs/>
                <w:lang w:val="sv-SE"/>
              </w:rPr>
              <w:t>TT</w:t>
            </w:r>
          </w:p>
        </w:tc>
        <w:tc>
          <w:tcPr>
            <w:tcW w:w="2983" w:type="dxa"/>
            <w:tcBorders>
              <w:top w:val="single" w:sz="4" w:space="0" w:color="auto"/>
              <w:left w:val="single" w:sz="4" w:space="0" w:color="auto"/>
              <w:bottom w:val="single" w:sz="4" w:space="0" w:color="auto"/>
              <w:right w:val="single" w:sz="4" w:space="0" w:color="auto"/>
            </w:tcBorders>
          </w:tcPr>
          <w:p w14:paraId="39C05436" w14:textId="77777777" w:rsidR="00CD4303" w:rsidRPr="00C06A28" w:rsidRDefault="00CD4303" w:rsidP="009E7864">
            <w:pPr>
              <w:spacing w:after="120"/>
              <w:jc w:val="center"/>
              <w:rPr>
                <w:rFonts w:eastAsia="Times New Roman"/>
                <w:b/>
                <w:bCs/>
                <w:lang w:val="sv-SE"/>
              </w:rPr>
            </w:pPr>
            <w:r w:rsidRPr="00C06A28">
              <w:rPr>
                <w:rFonts w:eastAsia="Times New Roman"/>
                <w:b/>
                <w:bCs/>
                <w:lang w:val="sv-SE"/>
              </w:rPr>
              <w:t>Họ và tên</w:t>
            </w:r>
          </w:p>
        </w:tc>
        <w:tc>
          <w:tcPr>
            <w:tcW w:w="2523" w:type="dxa"/>
            <w:tcBorders>
              <w:top w:val="single" w:sz="4" w:space="0" w:color="auto"/>
              <w:left w:val="single" w:sz="4" w:space="0" w:color="auto"/>
              <w:bottom w:val="single" w:sz="4" w:space="0" w:color="auto"/>
              <w:right w:val="single" w:sz="4" w:space="0" w:color="auto"/>
            </w:tcBorders>
          </w:tcPr>
          <w:p w14:paraId="226B620D" w14:textId="77777777" w:rsidR="00CD4303" w:rsidRPr="00C06A28" w:rsidRDefault="00CD4303" w:rsidP="009E7864">
            <w:pPr>
              <w:spacing w:after="120"/>
              <w:jc w:val="center"/>
              <w:rPr>
                <w:rFonts w:eastAsia="Times New Roman"/>
                <w:b/>
                <w:bCs/>
                <w:lang w:val="sv-SE"/>
              </w:rPr>
            </w:pPr>
            <w:r w:rsidRPr="00C06A28">
              <w:rPr>
                <w:rFonts w:eastAsia="Times New Roman"/>
                <w:b/>
                <w:bCs/>
                <w:lang w:val="sv-SE"/>
              </w:rPr>
              <w:t>Chức danh, chức vụ</w:t>
            </w:r>
          </w:p>
        </w:tc>
        <w:tc>
          <w:tcPr>
            <w:tcW w:w="2410" w:type="dxa"/>
            <w:tcBorders>
              <w:top w:val="single" w:sz="4" w:space="0" w:color="auto"/>
              <w:left w:val="single" w:sz="4" w:space="0" w:color="auto"/>
              <w:bottom w:val="single" w:sz="4" w:space="0" w:color="auto"/>
              <w:right w:val="single" w:sz="4" w:space="0" w:color="auto"/>
            </w:tcBorders>
          </w:tcPr>
          <w:p w14:paraId="0C9D5CAD" w14:textId="77777777" w:rsidR="00CD4303" w:rsidRPr="00C06A28" w:rsidRDefault="00CD4303" w:rsidP="009E7864">
            <w:pPr>
              <w:spacing w:after="120"/>
              <w:jc w:val="center"/>
              <w:rPr>
                <w:rFonts w:eastAsia="Times New Roman"/>
                <w:b/>
                <w:bCs/>
                <w:lang w:val="sv-SE"/>
              </w:rPr>
            </w:pPr>
            <w:r w:rsidRPr="00C06A28">
              <w:rPr>
                <w:rFonts w:eastAsia="Times New Roman"/>
                <w:b/>
                <w:bCs/>
                <w:lang w:val="sv-SE"/>
              </w:rPr>
              <w:t>Nhiệm vụ</w:t>
            </w:r>
          </w:p>
        </w:tc>
        <w:tc>
          <w:tcPr>
            <w:tcW w:w="1275" w:type="dxa"/>
            <w:tcBorders>
              <w:top w:val="single" w:sz="4" w:space="0" w:color="auto"/>
              <w:left w:val="single" w:sz="4" w:space="0" w:color="auto"/>
              <w:bottom w:val="single" w:sz="4" w:space="0" w:color="auto"/>
              <w:right w:val="single" w:sz="4" w:space="0" w:color="auto"/>
            </w:tcBorders>
          </w:tcPr>
          <w:p w14:paraId="0BF9050F" w14:textId="77777777" w:rsidR="00CD4303" w:rsidRPr="00C06A28" w:rsidRDefault="00CD4303" w:rsidP="009E7864">
            <w:pPr>
              <w:spacing w:after="120"/>
              <w:jc w:val="center"/>
              <w:rPr>
                <w:rFonts w:eastAsia="Times New Roman"/>
                <w:b/>
                <w:bCs/>
                <w:lang w:val="sv-SE"/>
              </w:rPr>
            </w:pPr>
            <w:r w:rsidRPr="00C06A28">
              <w:rPr>
                <w:rFonts w:eastAsia="Times New Roman"/>
                <w:b/>
                <w:bCs/>
                <w:lang w:val="sv-SE"/>
              </w:rPr>
              <w:t>Chữ ký</w:t>
            </w:r>
          </w:p>
        </w:tc>
      </w:tr>
      <w:tr w:rsidR="00CD4303" w:rsidRPr="00C06A28" w14:paraId="10481B75" w14:textId="77777777" w:rsidTr="00F3090A">
        <w:tc>
          <w:tcPr>
            <w:tcW w:w="590" w:type="dxa"/>
            <w:tcBorders>
              <w:top w:val="single" w:sz="4" w:space="0" w:color="auto"/>
              <w:left w:val="single" w:sz="4" w:space="0" w:color="auto"/>
              <w:bottom w:val="single" w:sz="4" w:space="0" w:color="auto"/>
              <w:right w:val="single" w:sz="4" w:space="0" w:color="auto"/>
            </w:tcBorders>
            <w:vAlign w:val="center"/>
          </w:tcPr>
          <w:p w14:paraId="22B761A6" w14:textId="77777777" w:rsidR="00CD4303" w:rsidRPr="00C06A28" w:rsidRDefault="00CD4303" w:rsidP="009E7864">
            <w:pPr>
              <w:spacing w:after="120"/>
              <w:jc w:val="center"/>
              <w:rPr>
                <w:lang w:val="sv-SE"/>
              </w:rPr>
            </w:pPr>
            <w:r w:rsidRPr="00C06A28">
              <w:rPr>
                <w:lang w:val="sv-SE"/>
              </w:rPr>
              <w:t>1</w:t>
            </w:r>
          </w:p>
        </w:tc>
        <w:tc>
          <w:tcPr>
            <w:tcW w:w="2983" w:type="dxa"/>
            <w:tcBorders>
              <w:top w:val="single" w:sz="4" w:space="0" w:color="auto"/>
              <w:left w:val="single" w:sz="4" w:space="0" w:color="auto"/>
              <w:bottom w:val="single" w:sz="4" w:space="0" w:color="auto"/>
              <w:right w:val="single" w:sz="4" w:space="0" w:color="auto"/>
            </w:tcBorders>
            <w:vAlign w:val="center"/>
          </w:tcPr>
          <w:p w14:paraId="7029ED8D" w14:textId="77777777" w:rsidR="00CD4303" w:rsidRPr="00C06A28" w:rsidRDefault="00CD4303" w:rsidP="009E7864">
            <w:pPr>
              <w:widowControl w:val="0"/>
              <w:tabs>
                <w:tab w:val="left" w:pos="700"/>
              </w:tabs>
              <w:spacing w:after="120"/>
              <w:ind w:firstLine="172"/>
            </w:pPr>
            <w:r w:rsidRPr="00C06A28">
              <w:t>Nguyễn Thị Thanh Tâm</w:t>
            </w:r>
          </w:p>
        </w:tc>
        <w:tc>
          <w:tcPr>
            <w:tcW w:w="2523" w:type="dxa"/>
            <w:tcBorders>
              <w:top w:val="single" w:sz="4" w:space="0" w:color="auto"/>
              <w:left w:val="single" w:sz="4" w:space="0" w:color="auto"/>
              <w:bottom w:val="single" w:sz="4" w:space="0" w:color="auto"/>
              <w:right w:val="single" w:sz="4" w:space="0" w:color="auto"/>
            </w:tcBorders>
            <w:vAlign w:val="center"/>
          </w:tcPr>
          <w:p w14:paraId="138B28AC" w14:textId="70E31ABB" w:rsidR="00CD4303" w:rsidRPr="00C06A28" w:rsidRDefault="00CD4303" w:rsidP="009E7864">
            <w:pPr>
              <w:widowControl w:val="0"/>
              <w:tabs>
                <w:tab w:val="left" w:pos="700"/>
              </w:tabs>
              <w:spacing w:after="120"/>
              <w:ind w:firstLine="172"/>
              <w:jc w:val="center"/>
            </w:pPr>
            <w:r w:rsidRPr="00C06A28">
              <w:t>Hiệu trưởng</w:t>
            </w:r>
          </w:p>
        </w:tc>
        <w:tc>
          <w:tcPr>
            <w:tcW w:w="2410" w:type="dxa"/>
            <w:tcBorders>
              <w:top w:val="single" w:sz="4" w:space="0" w:color="auto"/>
              <w:left w:val="single" w:sz="4" w:space="0" w:color="auto"/>
              <w:bottom w:val="single" w:sz="4" w:space="0" w:color="auto"/>
              <w:right w:val="single" w:sz="4" w:space="0" w:color="auto"/>
            </w:tcBorders>
            <w:vAlign w:val="center"/>
          </w:tcPr>
          <w:p w14:paraId="5CA3F811" w14:textId="40BB3857" w:rsidR="00CD4303" w:rsidRPr="00C06A28" w:rsidRDefault="00CD4303" w:rsidP="009E7864">
            <w:pPr>
              <w:spacing w:after="120"/>
              <w:jc w:val="center"/>
              <w:rPr>
                <w:lang w:val="sv-SE"/>
              </w:rPr>
            </w:pPr>
            <w:r w:rsidRPr="00C06A28">
              <w:rPr>
                <w:lang w:val="sv-SE"/>
              </w:rPr>
              <w:t xml:space="preserve">Chủ tịch Hội </w:t>
            </w:r>
            <w:r w:rsidR="005F6C66" w:rsidRPr="00C06A28">
              <w:rPr>
                <w:lang w:val="sv-SE"/>
              </w:rPr>
              <w:t>đ</w:t>
            </w:r>
            <w:r w:rsidRPr="00C06A28">
              <w:rPr>
                <w:lang w:val="sv-SE"/>
              </w:rPr>
              <w:t>ồng</w:t>
            </w:r>
          </w:p>
        </w:tc>
        <w:tc>
          <w:tcPr>
            <w:tcW w:w="1275" w:type="dxa"/>
            <w:tcBorders>
              <w:top w:val="single" w:sz="4" w:space="0" w:color="auto"/>
              <w:left w:val="single" w:sz="4" w:space="0" w:color="auto"/>
              <w:bottom w:val="single" w:sz="4" w:space="0" w:color="auto"/>
              <w:right w:val="single" w:sz="4" w:space="0" w:color="auto"/>
            </w:tcBorders>
            <w:vAlign w:val="center"/>
          </w:tcPr>
          <w:p w14:paraId="19709D1D" w14:textId="77777777" w:rsidR="00CD4303" w:rsidRPr="00C06A28" w:rsidRDefault="00CD4303" w:rsidP="009E7864">
            <w:pPr>
              <w:spacing w:after="120"/>
              <w:jc w:val="center"/>
              <w:rPr>
                <w:rFonts w:eastAsia="Times New Roman"/>
                <w:lang w:val="sv-SE"/>
              </w:rPr>
            </w:pPr>
          </w:p>
        </w:tc>
      </w:tr>
      <w:tr w:rsidR="00CD4303" w:rsidRPr="00C06A28" w14:paraId="2219EB0A" w14:textId="77777777" w:rsidTr="00F3090A">
        <w:tc>
          <w:tcPr>
            <w:tcW w:w="590" w:type="dxa"/>
            <w:tcBorders>
              <w:top w:val="single" w:sz="4" w:space="0" w:color="auto"/>
              <w:left w:val="single" w:sz="4" w:space="0" w:color="auto"/>
              <w:bottom w:val="single" w:sz="4" w:space="0" w:color="auto"/>
              <w:right w:val="single" w:sz="4" w:space="0" w:color="auto"/>
            </w:tcBorders>
            <w:vAlign w:val="center"/>
          </w:tcPr>
          <w:p w14:paraId="39521AA4" w14:textId="77777777" w:rsidR="00CD4303" w:rsidRPr="00C06A28" w:rsidRDefault="00CD4303" w:rsidP="009E7864">
            <w:pPr>
              <w:spacing w:after="120"/>
              <w:jc w:val="center"/>
              <w:rPr>
                <w:lang w:val="sv-SE"/>
              </w:rPr>
            </w:pPr>
            <w:r w:rsidRPr="00C06A28">
              <w:rPr>
                <w:lang w:val="sv-SE"/>
              </w:rPr>
              <w:t>2</w:t>
            </w:r>
          </w:p>
        </w:tc>
        <w:tc>
          <w:tcPr>
            <w:tcW w:w="2983" w:type="dxa"/>
            <w:tcBorders>
              <w:top w:val="single" w:sz="4" w:space="0" w:color="auto"/>
              <w:left w:val="single" w:sz="4" w:space="0" w:color="auto"/>
              <w:bottom w:val="single" w:sz="4" w:space="0" w:color="auto"/>
              <w:right w:val="single" w:sz="4" w:space="0" w:color="auto"/>
            </w:tcBorders>
            <w:vAlign w:val="center"/>
          </w:tcPr>
          <w:p w14:paraId="1DD4D5D4" w14:textId="77777777" w:rsidR="00CD4303" w:rsidRPr="00C06A28" w:rsidRDefault="00CD4303" w:rsidP="009E7864">
            <w:pPr>
              <w:widowControl w:val="0"/>
              <w:tabs>
                <w:tab w:val="left" w:pos="700"/>
              </w:tabs>
              <w:spacing w:after="120"/>
              <w:ind w:firstLine="172"/>
            </w:pPr>
            <w:r w:rsidRPr="00C06A28">
              <w:t>Trần Thị Mận</w:t>
            </w:r>
          </w:p>
        </w:tc>
        <w:tc>
          <w:tcPr>
            <w:tcW w:w="2523" w:type="dxa"/>
            <w:tcBorders>
              <w:top w:val="single" w:sz="4" w:space="0" w:color="auto"/>
              <w:left w:val="single" w:sz="4" w:space="0" w:color="auto"/>
              <w:bottom w:val="single" w:sz="4" w:space="0" w:color="auto"/>
              <w:right w:val="single" w:sz="4" w:space="0" w:color="auto"/>
            </w:tcBorders>
            <w:vAlign w:val="center"/>
          </w:tcPr>
          <w:p w14:paraId="091BEE1A" w14:textId="77777777" w:rsidR="00CD4303" w:rsidRPr="00C06A28" w:rsidRDefault="00CD4303" w:rsidP="009E7864">
            <w:pPr>
              <w:widowControl w:val="0"/>
              <w:tabs>
                <w:tab w:val="left" w:pos="700"/>
              </w:tabs>
              <w:spacing w:after="120"/>
              <w:ind w:firstLine="172"/>
              <w:jc w:val="center"/>
            </w:pPr>
            <w:r w:rsidRPr="00C06A28">
              <w:t>Phó Hiệu trưởng</w:t>
            </w:r>
          </w:p>
        </w:tc>
        <w:tc>
          <w:tcPr>
            <w:tcW w:w="2410" w:type="dxa"/>
            <w:tcBorders>
              <w:top w:val="single" w:sz="4" w:space="0" w:color="auto"/>
              <w:left w:val="single" w:sz="4" w:space="0" w:color="auto"/>
              <w:bottom w:val="single" w:sz="4" w:space="0" w:color="auto"/>
              <w:right w:val="single" w:sz="4" w:space="0" w:color="auto"/>
            </w:tcBorders>
            <w:vAlign w:val="center"/>
          </w:tcPr>
          <w:p w14:paraId="0F8A04E2" w14:textId="77777777" w:rsidR="00CD4303" w:rsidRPr="00C06A28" w:rsidRDefault="00CD4303" w:rsidP="009E7864">
            <w:pPr>
              <w:spacing w:after="120"/>
              <w:jc w:val="center"/>
              <w:rPr>
                <w:lang w:val="sv-SE"/>
              </w:rPr>
            </w:pPr>
            <w:r w:rsidRPr="00C06A28">
              <w:rPr>
                <w:lang w:val="sv-SE"/>
              </w:rPr>
              <w:t>Phó Chủ tịch</w:t>
            </w:r>
          </w:p>
          <w:p w14:paraId="3CEA16BD" w14:textId="77777777" w:rsidR="00CD4303" w:rsidRPr="00C06A28" w:rsidRDefault="00CD4303" w:rsidP="009E7864">
            <w:pPr>
              <w:spacing w:after="120"/>
              <w:jc w:val="center"/>
              <w:rPr>
                <w:lang w:val="sv-SE"/>
              </w:rPr>
            </w:pPr>
            <w:r w:rsidRPr="00C06A28">
              <w:rPr>
                <w:lang w:val="sv-SE"/>
              </w:rPr>
              <w:t>Hội đồng</w:t>
            </w:r>
          </w:p>
        </w:tc>
        <w:tc>
          <w:tcPr>
            <w:tcW w:w="1275" w:type="dxa"/>
            <w:tcBorders>
              <w:top w:val="single" w:sz="4" w:space="0" w:color="auto"/>
              <w:left w:val="single" w:sz="4" w:space="0" w:color="auto"/>
              <w:bottom w:val="single" w:sz="4" w:space="0" w:color="auto"/>
              <w:right w:val="single" w:sz="4" w:space="0" w:color="auto"/>
            </w:tcBorders>
            <w:vAlign w:val="center"/>
          </w:tcPr>
          <w:p w14:paraId="7B7712D2" w14:textId="77777777" w:rsidR="00CD4303" w:rsidRPr="00C06A28" w:rsidRDefault="00CD4303" w:rsidP="009E7864">
            <w:pPr>
              <w:spacing w:after="120"/>
              <w:jc w:val="center"/>
              <w:rPr>
                <w:rFonts w:eastAsia="Times New Roman"/>
                <w:lang w:val="sv-SE"/>
              </w:rPr>
            </w:pPr>
          </w:p>
        </w:tc>
      </w:tr>
      <w:tr w:rsidR="00CD4303" w:rsidRPr="00C06A28" w14:paraId="49D6571E" w14:textId="77777777" w:rsidTr="00F3090A">
        <w:tc>
          <w:tcPr>
            <w:tcW w:w="590" w:type="dxa"/>
            <w:tcBorders>
              <w:top w:val="single" w:sz="4" w:space="0" w:color="auto"/>
              <w:left w:val="single" w:sz="4" w:space="0" w:color="auto"/>
              <w:bottom w:val="single" w:sz="4" w:space="0" w:color="auto"/>
              <w:right w:val="single" w:sz="4" w:space="0" w:color="auto"/>
            </w:tcBorders>
            <w:vAlign w:val="center"/>
          </w:tcPr>
          <w:p w14:paraId="575AB613" w14:textId="77777777" w:rsidR="00CD4303" w:rsidRPr="00C06A28" w:rsidRDefault="00CD4303" w:rsidP="009E7864">
            <w:pPr>
              <w:spacing w:after="120"/>
              <w:jc w:val="center"/>
              <w:rPr>
                <w:lang w:val="sv-SE"/>
              </w:rPr>
            </w:pPr>
            <w:r w:rsidRPr="00C06A28">
              <w:rPr>
                <w:lang w:val="sv-SE"/>
              </w:rPr>
              <w:t>3</w:t>
            </w:r>
          </w:p>
        </w:tc>
        <w:tc>
          <w:tcPr>
            <w:tcW w:w="2983" w:type="dxa"/>
            <w:tcBorders>
              <w:top w:val="single" w:sz="4" w:space="0" w:color="auto"/>
              <w:left w:val="single" w:sz="4" w:space="0" w:color="auto"/>
              <w:bottom w:val="single" w:sz="4" w:space="0" w:color="auto"/>
              <w:right w:val="single" w:sz="4" w:space="0" w:color="auto"/>
            </w:tcBorders>
            <w:vAlign w:val="center"/>
          </w:tcPr>
          <w:p w14:paraId="4E07CFC4" w14:textId="77777777" w:rsidR="00CD4303" w:rsidRPr="00C06A28" w:rsidRDefault="00CD4303" w:rsidP="009E7864">
            <w:pPr>
              <w:widowControl w:val="0"/>
              <w:tabs>
                <w:tab w:val="left" w:pos="700"/>
              </w:tabs>
              <w:spacing w:after="120"/>
              <w:ind w:firstLine="172"/>
            </w:pPr>
            <w:r w:rsidRPr="00C06A28">
              <w:t>Nguyễn Thị Thương</w:t>
            </w:r>
          </w:p>
        </w:tc>
        <w:tc>
          <w:tcPr>
            <w:tcW w:w="2523" w:type="dxa"/>
            <w:tcBorders>
              <w:top w:val="single" w:sz="4" w:space="0" w:color="auto"/>
              <w:left w:val="single" w:sz="4" w:space="0" w:color="auto"/>
              <w:bottom w:val="single" w:sz="4" w:space="0" w:color="auto"/>
              <w:right w:val="single" w:sz="4" w:space="0" w:color="auto"/>
            </w:tcBorders>
            <w:vAlign w:val="center"/>
          </w:tcPr>
          <w:p w14:paraId="1CBA7C61" w14:textId="7F6A0F73" w:rsidR="00CD4303" w:rsidRPr="00C06A28" w:rsidRDefault="00CD4303" w:rsidP="007F31A8">
            <w:pPr>
              <w:widowControl w:val="0"/>
              <w:tabs>
                <w:tab w:val="left" w:pos="700"/>
              </w:tabs>
              <w:spacing w:after="120"/>
              <w:ind w:firstLine="172"/>
              <w:jc w:val="center"/>
            </w:pPr>
            <w:r w:rsidRPr="00C06A28">
              <w:t xml:space="preserve">Tổ phó Tổ Xã hội - Thư ký </w:t>
            </w:r>
            <w:r w:rsidR="007F31A8" w:rsidRPr="00C06A28">
              <w:t>H</w:t>
            </w:r>
            <w:r w:rsidRPr="00C06A28">
              <w:t>ội đồng</w:t>
            </w:r>
          </w:p>
        </w:tc>
        <w:tc>
          <w:tcPr>
            <w:tcW w:w="2410" w:type="dxa"/>
            <w:tcBorders>
              <w:top w:val="single" w:sz="4" w:space="0" w:color="auto"/>
              <w:left w:val="single" w:sz="4" w:space="0" w:color="auto"/>
              <w:bottom w:val="single" w:sz="4" w:space="0" w:color="auto"/>
              <w:right w:val="single" w:sz="4" w:space="0" w:color="auto"/>
            </w:tcBorders>
            <w:vAlign w:val="center"/>
          </w:tcPr>
          <w:p w14:paraId="4122ACAD" w14:textId="20E8CD92" w:rsidR="00CD4303" w:rsidRPr="00C06A28" w:rsidRDefault="00CD4303" w:rsidP="009E7864">
            <w:pPr>
              <w:spacing w:after="120"/>
              <w:jc w:val="center"/>
              <w:rPr>
                <w:lang w:val="sv-SE"/>
              </w:rPr>
            </w:pPr>
            <w:r w:rsidRPr="00C06A28">
              <w:rPr>
                <w:lang w:val="sv-SE"/>
              </w:rPr>
              <w:t>Thư ký</w:t>
            </w:r>
            <w:r w:rsidR="005F6C66" w:rsidRPr="00C06A28">
              <w:rPr>
                <w:lang w:val="sv-SE"/>
              </w:rPr>
              <w:t xml:space="preserve"> </w:t>
            </w:r>
            <w:r w:rsidRPr="00C06A28">
              <w:rPr>
                <w:lang w:val="sv-SE"/>
              </w:rPr>
              <w:t>Hội đồng</w:t>
            </w:r>
          </w:p>
        </w:tc>
        <w:tc>
          <w:tcPr>
            <w:tcW w:w="1275" w:type="dxa"/>
            <w:tcBorders>
              <w:top w:val="single" w:sz="4" w:space="0" w:color="auto"/>
              <w:left w:val="single" w:sz="4" w:space="0" w:color="auto"/>
              <w:bottom w:val="single" w:sz="4" w:space="0" w:color="auto"/>
              <w:right w:val="single" w:sz="4" w:space="0" w:color="auto"/>
            </w:tcBorders>
            <w:vAlign w:val="center"/>
          </w:tcPr>
          <w:p w14:paraId="6A473C04" w14:textId="77777777" w:rsidR="00CD4303" w:rsidRPr="00C06A28" w:rsidRDefault="00CD4303" w:rsidP="009E7864">
            <w:pPr>
              <w:spacing w:after="120"/>
              <w:jc w:val="center"/>
              <w:rPr>
                <w:rFonts w:eastAsia="Times New Roman"/>
                <w:lang w:val="sv-SE"/>
              </w:rPr>
            </w:pPr>
          </w:p>
        </w:tc>
      </w:tr>
      <w:tr w:rsidR="00CD4303" w:rsidRPr="00C06A28" w14:paraId="7EECB7A1" w14:textId="77777777" w:rsidTr="00F3090A">
        <w:tc>
          <w:tcPr>
            <w:tcW w:w="590" w:type="dxa"/>
            <w:tcBorders>
              <w:top w:val="single" w:sz="4" w:space="0" w:color="auto"/>
              <w:left w:val="single" w:sz="4" w:space="0" w:color="auto"/>
              <w:bottom w:val="single" w:sz="4" w:space="0" w:color="auto"/>
              <w:right w:val="single" w:sz="4" w:space="0" w:color="auto"/>
            </w:tcBorders>
            <w:vAlign w:val="center"/>
          </w:tcPr>
          <w:p w14:paraId="3ED908CB" w14:textId="77777777" w:rsidR="00CD4303" w:rsidRPr="00C06A28" w:rsidRDefault="00CD4303" w:rsidP="009E7864">
            <w:pPr>
              <w:spacing w:after="120"/>
              <w:jc w:val="center"/>
              <w:rPr>
                <w:lang w:val="sv-SE"/>
              </w:rPr>
            </w:pPr>
            <w:r w:rsidRPr="00C06A28">
              <w:rPr>
                <w:lang w:val="sv-SE"/>
              </w:rPr>
              <w:t>4</w:t>
            </w:r>
          </w:p>
        </w:tc>
        <w:tc>
          <w:tcPr>
            <w:tcW w:w="2983" w:type="dxa"/>
            <w:tcBorders>
              <w:top w:val="single" w:sz="4" w:space="0" w:color="auto"/>
              <w:left w:val="single" w:sz="4" w:space="0" w:color="auto"/>
              <w:bottom w:val="single" w:sz="4" w:space="0" w:color="auto"/>
              <w:right w:val="single" w:sz="4" w:space="0" w:color="auto"/>
            </w:tcBorders>
            <w:vAlign w:val="center"/>
          </w:tcPr>
          <w:p w14:paraId="273326FE" w14:textId="6F205146" w:rsidR="00CD4303" w:rsidRPr="00C06A28" w:rsidRDefault="00CD4303" w:rsidP="009E7864">
            <w:pPr>
              <w:widowControl w:val="0"/>
              <w:tabs>
                <w:tab w:val="left" w:pos="700"/>
              </w:tabs>
              <w:spacing w:after="120"/>
              <w:ind w:firstLine="172"/>
            </w:pPr>
            <w:r w:rsidRPr="00C06A28">
              <w:t>Nguyễn Yến Linh</w:t>
            </w:r>
          </w:p>
        </w:tc>
        <w:tc>
          <w:tcPr>
            <w:tcW w:w="2523" w:type="dxa"/>
            <w:tcBorders>
              <w:top w:val="single" w:sz="4" w:space="0" w:color="auto"/>
              <w:left w:val="single" w:sz="4" w:space="0" w:color="auto"/>
              <w:bottom w:val="single" w:sz="4" w:space="0" w:color="auto"/>
              <w:right w:val="single" w:sz="4" w:space="0" w:color="auto"/>
            </w:tcBorders>
            <w:vAlign w:val="center"/>
          </w:tcPr>
          <w:p w14:paraId="706BB08B" w14:textId="195CB40F" w:rsidR="00CD4303" w:rsidRPr="00C06A28" w:rsidRDefault="00CD4303" w:rsidP="009E7864">
            <w:pPr>
              <w:widowControl w:val="0"/>
              <w:tabs>
                <w:tab w:val="left" w:pos="700"/>
              </w:tabs>
              <w:spacing w:after="120"/>
              <w:ind w:firstLine="172"/>
              <w:jc w:val="center"/>
            </w:pPr>
            <w:r w:rsidRPr="00C06A28">
              <w:t xml:space="preserve">Chủ tịch </w:t>
            </w:r>
            <w:r w:rsidR="00437627" w:rsidRPr="00C06A28">
              <w:t>Công đoàn</w:t>
            </w:r>
            <w:r w:rsidR="00836495" w:rsidRPr="00C06A28">
              <w:t xml:space="preserve"> </w:t>
            </w:r>
            <w:r w:rsidRPr="00C06A28">
              <w:t>- Tổ trưởng Tổ xã hội</w:t>
            </w:r>
          </w:p>
        </w:tc>
        <w:tc>
          <w:tcPr>
            <w:tcW w:w="2410" w:type="dxa"/>
            <w:tcBorders>
              <w:top w:val="single" w:sz="4" w:space="0" w:color="auto"/>
              <w:left w:val="single" w:sz="4" w:space="0" w:color="auto"/>
              <w:bottom w:val="single" w:sz="4" w:space="0" w:color="auto"/>
              <w:right w:val="single" w:sz="4" w:space="0" w:color="auto"/>
            </w:tcBorders>
            <w:vAlign w:val="center"/>
          </w:tcPr>
          <w:p w14:paraId="6E60AF44" w14:textId="797DDDEE" w:rsidR="00CD4303" w:rsidRPr="00C06A28" w:rsidRDefault="00CD4303" w:rsidP="009E7864">
            <w:pPr>
              <w:spacing w:after="120"/>
              <w:jc w:val="center"/>
              <w:rPr>
                <w:lang w:val="sv-SE"/>
              </w:rPr>
            </w:pPr>
            <w:r w:rsidRPr="00C06A28">
              <w:rPr>
                <w:lang w:val="sv-SE"/>
              </w:rPr>
              <w:t>Ủy viên Hội đồng</w:t>
            </w:r>
          </w:p>
        </w:tc>
        <w:tc>
          <w:tcPr>
            <w:tcW w:w="1275" w:type="dxa"/>
            <w:tcBorders>
              <w:top w:val="single" w:sz="4" w:space="0" w:color="auto"/>
              <w:left w:val="single" w:sz="4" w:space="0" w:color="auto"/>
              <w:bottom w:val="single" w:sz="4" w:space="0" w:color="auto"/>
              <w:right w:val="single" w:sz="4" w:space="0" w:color="auto"/>
            </w:tcBorders>
            <w:vAlign w:val="center"/>
          </w:tcPr>
          <w:p w14:paraId="0E30BDC4" w14:textId="77777777" w:rsidR="00CD4303" w:rsidRPr="00C06A28" w:rsidRDefault="00CD4303" w:rsidP="009E7864">
            <w:pPr>
              <w:spacing w:after="120"/>
              <w:jc w:val="center"/>
              <w:rPr>
                <w:rFonts w:eastAsia="Times New Roman"/>
                <w:lang w:val="sv-SE"/>
              </w:rPr>
            </w:pPr>
          </w:p>
        </w:tc>
      </w:tr>
      <w:tr w:rsidR="00CD4303" w:rsidRPr="00C06A28" w14:paraId="790107AD" w14:textId="77777777" w:rsidTr="00F3090A">
        <w:tc>
          <w:tcPr>
            <w:tcW w:w="590" w:type="dxa"/>
            <w:tcBorders>
              <w:top w:val="single" w:sz="4" w:space="0" w:color="auto"/>
              <w:left w:val="single" w:sz="4" w:space="0" w:color="auto"/>
              <w:bottom w:val="single" w:sz="4" w:space="0" w:color="auto"/>
              <w:right w:val="single" w:sz="4" w:space="0" w:color="auto"/>
            </w:tcBorders>
            <w:vAlign w:val="center"/>
          </w:tcPr>
          <w:p w14:paraId="5A4D9ADD" w14:textId="77777777" w:rsidR="00CD4303" w:rsidRPr="00C06A28" w:rsidRDefault="00CD4303" w:rsidP="009E7864">
            <w:pPr>
              <w:spacing w:after="120"/>
              <w:jc w:val="center"/>
              <w:rPr>
                <w:lang w:val="sv-SE"/>
              </w:rPr>
            </w:pPr>
            <w:r w:rsidRPr="00C06A28">
              <w:rPr>
                <w:lang w:val="sv-SE"/>
              </w:rPr>
              <w:t>5</w:t>
            </w:r>
          </w:p>
        </w:tc>
        <w:tc>
          <w:tcPr>
            <w:tcW w:w="2983" w:type="dxa"/>
            <w:tcBorders>
              <w:top w:val="single" w:sz="4" w:space="0" w:color="auto"/>
              <w:left w:val="single" w:sz="4" w:space="0" w:color="auto"/>
              <w:bottom w:val="single" w:sz="4" w:space="0" w:color="auto"/>
              <w:right w:val="single" w:sz="4" w:space="0" w:color="auto"/>
            </w:tcBorders>
            <w:vAlign w:val="center"/>
          </w:tcPr>
          <w:p w14:paraId="6E3B0865" w14:textId="77777777" w:rsidR="00CD4303" w:rsidRPr="00C06A28" w:rsidRDefault="00CD4303" w:rsidP="009E7864">
            <w:pPr>
              <w:widowControl w:val="0"/>
              <w:tabs>
                <w:tab w:val="left" w:pos="700"/>
              </w:tabs>
              <w:spacing w:after="120"/>
              <w:ind w:firstLine="172"/>
            </w:pPr>
            <w:r w:rsidRPr="00C06A28">
              <w:t>Cù Thị Hồng Xuân</w:t>
            </w:r>
          </w:p>
        </w:tc>
        <w:tc>
          <w:tcPr>
            <w:tcW w:w="2523" w:type="dxa"/>
            <w:tcBorders>
              <w:top w:val="single" w:sz="4" w:space="0" w:color="auto"/>
              <w:left w:val="single" w:sz="4" w:space="0" w:color="auto"/>
              <w:bottom w:val="single" w:sz="4" w:space="0" w:color="auto"/>
              <w:right w:val="single" w:sz="4" w:space="0" w:color="auto"/>
            </w:tcBorders>
            <w:vAlign w:val="center"/>
          </w:tcPr>
          <w:p w14:paraId="69BDEB0C" w14:textId="628B8E49" w:rsidR="00CD4303" w:rsidRPr="00C06A28" w:rsidRDefault="00CD4303" w:rsidP="009E7864">
            <w:pPr>
              <w:widowControl w:val="0"/>
              <w:tabs>
                <w:tab w:val="left" w:pos="700"/>
              </w:tabs>
              <w:spacing w:after="120"/>
              <w:ind w:firstLine="172"/>
              <w:jc w:val="center"/>
            </w:pPr>
            <w:r w:rsidRPr="00C06A28">
              <w:t>Tổ trưởng Tổ Tự nhiên</w:t>
            </w:r>
          </w:p>
        </w:tc>
        <w:tc>
          <w:tcPr>
            <w:tcW w:w="2410" w:type="dxa"/>
            <w:tcBorders>
              <w:top w:val="single" w:sz="4" w:space="0" w:color="auto"/>
              <w:left w:val="single" w:sz="4" w:space="0" w:color="auto"/>
              <w:bottom w:val="single" w:sz="4" w:space="0" w:color="auto"/>
              <w:right w:val="single" w:sz="4" w:space="0" w:color="auto"/>
            </w:tcBorders>
            <w:vAlign w:val="center"/>
          </w:tcPr>
          <w:p w14:paraId="35EF1BFA" w14:textId="77777777" w:rsidR="00CD4303" w:rsidRPr="00C06A28" w:rsidRDefault="00CD4303" w:rsidP="009E7864">
            <w:pPr>
              <w:spacing w:after="120"/>
              <w:jc w:val="center"/>
              <w:rPr>
                <w:lang w:val="sv-SE"/>
              </w:rPr>
            </w:pPr>
            <w:r w:rsidRPr="00C06A28">
              <w:rPr>
                <w:lang w:val="sv-SE"/>
              </w:rPr>
              <w:t>Ủy viên Hội đồng</w:t>
            </w:r>
          </w:p>
        </w:tc>
        <w:tc>
          <w:tcPr>
            <w:tcW w:w="1275" w:type="dxa"/>
            <w:tcBorders>
              <w:top w:val="single" w:sz="4" w:space="0" w:color="auto"/>
              <w:left w:val="single" w:sz="4" w:space="0" w:color="auto"/>
              <w:bottom w:val="single" w:sz="4" w:space="0" w:color="auto"/>
              <w:right w:val="single" w:sz="4" w:space="0" w:color="auto"/>
            </w:tcBorders>
            <w:vAlign w:val="center"/>
          </w:tcPr>
          <w:p w14:paraId="31111FE3" w14:textId="77777777" w:rsidR="00CD4303" w:rsidRPr="00C06A28" w:rsidRDefault="00CD4303" w:rsidP="009E7864">
            <w:pPr>
              <w:spacing w:after="120"/>
              <w:jc w:val="center"/>
              <w:rPr>
                <w:rFonts w:eastAsia="Times New Roman"/>
                <w:lang w:val="sv-SE"/>
              </w:rPr>
            </w:pPr>
          </w:p>
        </w:tc>
      </w:tr>
      <w:tr w:rsidR="00CD4303" w:rsidRPr="00C06A28" w14:paraId="6FCBF409" w14:textId="77777777" w:rsidTr="00F3090A">
        <w:tc>
          <w:tcPr>
            <w:tcW w:w="590" w:type="dxa"/>
            <w:tcBorders>
              <w:top w:val="single" w:sz="4" w:space="0" w:color="auto"/>
              <w:left w:val="single" w:sz="4" w:space="0" w:color="auto"/>
              <w:bottom w:val="single" w:sz="4" w:space="0" w:color="auto"/>
              <w:right w:val="single" w:sz="4" w:space="0" w:color="auto"/>
            </w:tcBorders>
            <w:vAlign w:val="center"/>
          </w:tcPr>
          <w:p w14:paraId="37906B3D" w14:textId="77777777" w:rsidR="00CD4303" w:rsidRPr="00C06A28" w:rsidRDefault="00CD4303" w:rsidP="009E7864">
            <w:pPr>
              <w:spacing w:after="120"/>
              <w:jc w:val="center"/>
              <w:rPr>
                <w:lang w:val="sv-SE"/>
              </w:rPr>
            </w:pPr>
            <w:r w:rsidRPr="00C06A28">
              <w:rPr>
                <w:lang w:val="sv-SE"/>
              </w:rPr>
              <w:t>6</w:t>
            </w:r>
          </w:p>
        </w:tc>
        <w:tc>
          <w:tcPr>
            <w:tcW w:w="2983" w:type="dxa"/>
            <w:tcBorders>
              <w:top w:val="single" w:sz="4" w:space="0" w:color="auto"/>
              <w:left w:val="single" w:sz="4" w:space="0" w:color="auto"/>
              <w:bottom w:val="single" w:sz="4" w:space="0" w:color="auto"/>
              <w:right w:val="single" w:sz="4" w:space="0" w:color="auto"/>
            </w:tcBorders>
            <w:vAlign w:val="center"/>
          </w:tcPr>
          <w:p w14:paraId="3A6ED283" w14:textId="77777777" w:rsidR="00CD4303" w:rsidRPr="00C06A28" w:rsidRDefault="00CD4303" w:rsidP="009E7864">
            <w:pPr>
              <w:widowControl w:val="0"/>
              <w:tabs>
                <w:tab w:val="left" w:pos="700"/>
              </w:tabs>
              <w:spacing w:after="120"/>
              <w:ind w:firstLine="172"/>
            </w:pPr>
            <w:r w:rsidRPr="00C06A28">
              <w:t>Lương Thị Su</w:t>
            </w:r>
          </w:p>
        </w:tc>
        <w:tc>
          <w:tcPr>
            <w:tcW w:w="2523" w:type="dxa"/>
            <w:tcBorders>
              <w:top w:val="single" w:sz="4" w:space="0" w:color="auto"/>
              <w:left w:val="single" w:sz="4" w:space="0" w:color="auto"/>
              <w:bottom w:val="single" w:sz="4" w:space="0" w:color="auto"/>
              <w:right w:val="single" w:sz="4" w:space="0" w:color="auto"/>
            </w:tcBorders>
            <w:vAlign w:val="center"/>
          </w:tcPr>
          <w:p w14:paraId="488EACC7" w14:textId="77777777" w:rsidR="00CD4303" w:rsidRPr="00C06A28" w:rsidRDefault="00CD4303" w:rsidP="009E7864">
            <w:pPr>
              <w:widowControl w:val="0"/>
              <w:tabs>
                <w:tab w:val="left" w:pos="700"/>
              </w:tabs>
              <w:spacing w:after="120"/>
              <w:ind w:firstLine="172"/>
              <w:jc w:val="center"/>
            </w:pPr>
            <w:r w:rsidRPr="00C06A28">
              <w:t>Tổ phó Tổ Tự nhiên</w:t>
            </w:r>
          </w:p>
        </w:tc>
        <w:tc>
          <w:tcPr>
            <w:tcW w:w="2410" w:type="dxa"/>
            <w:tcBorders>
              <w:top w:val="single" w:sz="4" w:space="0" w:color="auto"/>
              <w:left w:val="single" w:sz="4" w:space="0" w:color="auto"/>
              <w:bottom w:val="single" w:sz="4" w:space="0" w:color="auto"/>
              <w:right w:val="single" w:sz="4" w:space="0" w:color="auto"/>
            </w:tcBorders>
            <w:vAlign w:val="center"/>
          </w:tcPr>
          <w:p w14:paraId="2487292F" w14:textId="77777777" w:rsidR="00CD4303" w:rsidRPr="00C06A28" w:rsidRDefault="00CD4303" w:rsidP="009E7864">
            <w:pPr>
              <w:spacing w:after="120"/>
              <w:jc w:val="center"/>
              <w:rPr>
                <w:lang w:val="sv-SE"/>
              </w:rPr>
            </w:pPr>
            <w:r w:rsidRPr="00C06A28">
              <w:rPr>
                <w:lang w:val="sv-SE"/>
              </w:rPr>
              <w:t>Ủy viên Hội đồng</w:t>
            </w:r>
          </w:p>
        </w:tc>
        <w:tc>
          <w:tcPr>
            <w:tcW w:w="1275" w:type="dxa"/>
            <w:tcBorders>
              <w:top w:val="single" w:sz="4" w:space="0" w:color="auto"/>
              <w:left w:val="single" w:sz="4" w:space="0" w:color="auto"/>
              <w:bottom w:val="single" w:sz="4" w:space="0" w:color="auto"/>
              <w:right w:val="single" w:sz="4" w:space="0" w:color="auto"/>
            </w:tcBorders>
            <w:vAlign w:val="center"/>
          </w:tcPr>
          <w:p w14:paraId="7043B036" w14:textId="77777777" w:rsidR="00CD4303" w:rsidRPr="00C06A28" w:rsidRDefault="00CD4303" w:rsidP="009E7864">
            <w:pPr>
              <w:spacing w:after="120"/>
              <w:jc w:val="center"/>
              <w:rPr>
                <w:rFonts w:eastAsia="Times New Roman"/>
                <w:lang w:val="sv-SE"/>
              </w:rPr>
            </w:pPr>
          </w:p>
        </w:tc>
      </w:tr>
      <w:tr w:rsidR="00CD4303" w:rsidRPr="00C06A28" w14:paraId="18681759" w14:textId="77777777" w:rsidTr="00F3090A">
        <w:tc>
          <w:tcPr>
            <w:tcW w:w="590" w:type="dxa"/>
            <w:tcBorders>
              <w:top w:val="single" w:sz="4" w:space="0" w:color="auto"/>
              <w:left w:val="single" w:sz="4" w:space="0" w:color="auto"/>
              <w:bottom w:val="single" w:sz="4" w:space="0" w:color="auto"/>
              <w:right w:val="single" w:sz="4" w:space="0" w:color="auto"/>
            </w:tcBorders>
            <w:vAlign w:val="center"/>
          </w:tcPr>
          <w:p w14:paraId="7E5DF72D" w14:textId="77777777" w:rsidR="00CD4303" w:rsidRPr="00C06A28" w:rsidRDefault="00CD4303" w:rsidP="009E7864">
            <w:pPr>
              <w:spacing w:after="120"/>
              <w:jc w:val="center"/>
              <w:rPr>
                <w:lang w:val="sv-SE"/>
              </w:rPr>
            </w:pPr>
            <w:r w:rsidRPr="00C06A28">
              <w:rPr>
                <w:lang w:val="sv-SE"/>
              </w:rPr>
              <w:t>7</w:t>
            </w:r>
          </w:p>
        </w:tc>
        <w:tc>
          <w:tcPr>
            <w:tcW w:w="2983" w:type="dxa"/>
            <w:tcBorders>
              <w:top w:val="single" w:sz="4" w:space="0" w:color="auto"/>
              <w:left w:val="single" w:sz="4" w:space="0" w:color="auto"/>
              <w:bottom w:val="single" w:sz="4" w:space="0" w:color="auto"/>
              <w:right w:val="single" w:sz="4" w:space="0" w:color="auto"/>
            </w:tcBorders>
            <w:vAlign w:val="center"/>
          </w:tcPr>
          <w:p w14:paraId="75E06790" w14:textId="77777777" w:rsidR="00CD4303" w:rsidRPr="00C06A28" w:rsidRDefault="00CD4303" w:rsidP="009E7864">
            <w:pPr>
              <w:widowControl w:val="0"/>
              <w:tabs>
                <w:tab w:val="left" w:pos="700"/>
              </w:tabs>
              <w:spacing w:after="120"/>
              <w:ind w:firstLine="172"/>
            </w:pPr>
            <w:r w:rsidRPr="00C06A28">
              <w:t>Phùng Thị Hồng Diệp</w:t>
            </w:r>
          </w:p>
        </w:tc>
        <w:tc>
          <w:tcPr>
            <w:tcW w:w="2523" w:type="dxa"/>
            <w:tcBorders>
              <w:top w:val="single" w:sz="4" w:space="0" w:color="auto"/>
              <w:left w:val="single" w:sz="4" w:space="0" w:color="auto"/>
              <w:bottom w:val="single" w:sz="4" w:space="0" w:color="auto"/>
              <w:right w:val="single" w:sz="4" w:space="0" w:color="auto"/>
            </w:tcBorders>
            <w:vAlign w:val="center"/>
          </w:tcPr>
          <w:p w14:paraId="3CF20702" w14:textId="77777777" w:rsidR="00CD4303" w:rsidRPr="00C06A28" w:rsidRDefault="00CD4303" w:rsidP="009E7864">
            <w:pPr>
              <w:widowControl w:val="0"/>
              <w:tabs>
                <w:tab w:val="left" w:pos="700"/>
              </w:tabs>
              <w:spacing w:after="120"/>
              <w:ind w:firstLine="172"/>
              <w:jc w:val="center"/>
            </w:pPr>
            <w:r w:rsidRPr="00C06A28">
              <w:t>Tổ trưởng Tổ Văn phòng</w:t>
            </w:r>
          </w:p>
        </w:tc>
        <w:tc>
          <w:tcPr>
            <w:tcW w:w="2410" w:type="dxa"/>
            <w:tcBorders>
              <w:top w:val="single" w:sz="4" w:space="0" w:color="auto"/>
              <w:left w:val="single" w:sz="4" w:space="0" w:color="auto"/>
              <w:bottom w:val="single" w:sz="4" w:space="0" w:color="auto"/>
              <w:right w:val="single" w:sz="4" w:space="0" w:color="auto"/>
            </w:tcBorders>
            <w:vAlign w:val="center"/>
          </w:tcPr>
          <w:p w14:paraId="2C03AFC5" w14:textId="77777777" w:rsidR="00CD4303" w:rsidRPr="00C06A28" w:rsidRDefault="00CD4303" w:rsidP="009E7864">
            <w:pPr>
              <w:spacing w:after="120"/>
              <w:jc w:val="center"/>
              <w:rPr>
                <w:lang w:val="sv-SE"/>
              </w:rPr>
            </w:pPr>
            <w:r w:rsidRPr="00C06A28">
              <w:rPr>
                <w:lang w:val="sv-SE"/>
              </w:rPr>
              <w:t>Ủy viên Hội đồng</w:t>
            </w:r>
          </w:p>
        </w:tc>
        <w:tc>
          <w:tcPr>
            <w:tcW w:w="1275" w:type="dxa"/>
            <w:tcBorders>
              <w:top w:val="single" w:sz="4" w:space="0" w:color="auto"/>
              <w:left w:val="single" w:sz="4" w:space="0" w:color="auto"/>
              <w:bottom w:val="single" w:sz="4" w:space="0" w:color="auto"/>
              <w:right w:val="single" w:sz="4" w:space="0" w:color="auto"/>
            </w:tcBorders>
            <w:vAlign w:val="center"/>
          </w:tcPr>
          <w:p w14:paraId="247ADC74" w14:textId="77777777" w:rsidR="00CD4303" w:rsidRPr="00C06A28" w:rsidRDefault="00CD4303" w:rsidP="009E7864">
            <w:pPr>
              <w:spacing w:after="120"/>
              <w:jc w:val="center"/>
              <w:rPr>
                <w:rFonts w:eastAsia="Times New Roman"/>
                <w:lang w:val="sv-SE"/>
              </w:rPr>
            </w:pPr>
          </w:p>
        </w:tc>
      </w:tr>
      <w:tr w:rsidR="00CD4303" w:rsidRPr="00C06A28" w14:paraId="2D75F790" w14:textId="77777777" w:rsidTr="00F3090A">
        <w:tc>
          <w:tcPr>
            <w:tcW w:w="590" w:type="dxa"/>
            <w:tcBorders>
              <w:top w:val="single" w:sz="4" w:space="0" w:color="auto"/>
              <w:left w:val="single" w:sz="4" w:space="0" w:color="auto"/>
              <w:bottom w:val="single" w:sz="4" w:space="0" w:color="auto"/>
              <w:right w:val="single" w:sz="4" w:space="0" w:color="auto"/>
            </w:tcBorders>
            <w:vAlign w:val="center"/>
          </w:tcPr>
          <w:p w14:paraId="6C547690" w14:textId="77777777" w:rsidR="00CD4303" w:rsidRPr="00C06A28" w:rsidRDefault="00CD4303" w:rsidP="009E7864">
            <w:pPr>
              <w:spacing w:after="120"/>
              <w:jc w:val="center"/>
              <w:rPr>
                <w:lang w:val="sv-SE"/>
              </w:rPr>
            </w:pPr>
            <w:r w:rsidRPr="00C06A28">
              <w:rPr>
                <w:lang w:val="sv-SE"/>
              </w:rPr>
              <w:t>8</w:t>
            </w:r>
          </w:p>
        </w:tc>
        <w:tc>
          <w:tcPr>
            <w:tcW w:w="2983" w:type="dxa"/>
            <w:tcBorders>
              <w:top w:val="single" w:sz="4" w:space="0" w:color="auto"/>
              <w:left w:val="single" w:sz="4" w:space="0" w:color="auto"/>
              <w:bottom w:val="single" w:sz="4" w:space="0" w:color="auto"/>
              <w:right w:val="single" w:sz="4" w:space="0" w:color="auto"/>
            </w:tcBorders>
            <w:vAlign w:val="center"/>
          </w:tcPr>
          <w:p w14:paraId="7F556C38" w14:textId="77777777" w:rsidR="00CD4303" w:rsidRPr="00C06A28" w:rsidRDefault="00CD4303" w:rsidP="009E7864">
            <w:pPr>
              <w:widowControl w:val="0"/>
              <w:tabs>
                <w:tab w:val="left" w:pos="700"/>
              </w:tabs>
              <w:spacing w:after="120"/>
              <w:ind w:firstLine="172"/>
            </w:pPr>
            <w:r w:rsidRPr="00C06A28">
              <w:t>Huỳnh Thị Thanh Trúc</w:t>
            </w:r>
          </w:p>
        </w:tc>
        <w:tc>
          <w:tcPr>
            <w:tcW w:w="2523" w:type="dxa"/>
            <w:tcBorders>
              <w:top w:val="single" w:sz="4" w:space="0" w:color="auto"/>
              <w:left w:val="single" w:sz="4" w:space="0" w:color="auto"/>
              <w:bottom w:val="single" w:sz="4" w:space="0" w:color="auto"/>
              <w:right w:val="single" w:sz="4" w:space="0" w:color="auto"/>
            </w:tcBorders>
            <w:vAlign w:val="center"/>
          </w:tcPr>
          <w:p w14:paraId="0B258E91" w14:textId="6C1A9C93" w:rsidR="00CD4303" w:rsidRPr="00C06A28" w:rsidRDefault="00CD4303" w:rsidP="009E7864">
            <w:pPr>
              <w:widowControl w:val="0"/>
              <w:tabs>
                <w:tab w:val="left" w:pos="700"/>
              </w:tabs>
              <w:spacing w:after="120"/>
              <w:ind w:firstLine="172"/>
              <w:jc w:val="center"/>
            </w:pPr>
            <w:r w:rsidRPr="00C06A28">
              <w:t xml:space="preserve">Nhóm trưởng Sử - Địa- GDCD-Nhạc </w:t>
            </w:r>
            <w:r w:rsidR="008151F1" w:rsidRPr="00C06A28">
              <w:t>-</w:t>
            </w:r>
            <w:r w:rsidRPr="00C06A28">
              <w:t xml:space="preserve"> Mỹ thuật</w:t>
            </w:r>
          </w:p>
        </w:tc>
        <w:tc>
          <w:tcPr>
            <w:tcW w:w="2410" w:type="dxa"/>
            <w:tcBorders>
              <w:top w:val="single" w:sz="4" w:space="0" w:color="auto"/>
              <w:left w:val="single" w:sz="4" w:space="0" w:color="auto"/>
              <w:bottom w:val="single" w:sz="4" w:space="0" w:color="auto"/>
              <w:right w:val="single" w:sz="4" w:space="0" w:color="auto"/>
            </w:tcBorders>
            <w:vAlign w:val="center"/>
          </w:tcPr>
          <w:p w14:paraId="3ADB0BA5" w14:textId="77777777" w:rsidR="00CD4303" w:rsidRPr="00C06A28" w:rsidRDefault="00CD4303" w:rsidP="009E7864">
            <w:pPr>
              <w:spacing w:after="120"/>
              <w:jc w:val="center"/>
              <w:rPr>
                <w:lang w:val="sv-SE"/>
              </w:rPr>
            </w:pPr>
            <w:r w:rsidRPr="00C06A28">
              <w:rPr>
                <w:lang w:val="sv-SE"/>
              </w:rPr>
              <w:t>Ủy viên Hội đồng</w:t>
            </w:r>
          </w:p>
        </w:tc>
        <w:tc>
          <w:tcPr>
            <w:tcW w:w="1275" w:type="dxa"/>
            <w:tcBorders>
              <w:top w:val="single" w:sz="4" w:space="0" w:color="auto"/>
              <w:left w:val="single" w:sz="4" w:space="0" w:color="auto"/>
              <w:bottom w:val="single" w:sz="4" w:space="0" w:color="auto"/>
              <w:right w:val="single" w:sz="4" w:space="0" w:color="auto"/>
            </w:tcBorders>
            <w:vAlign w:val="center"/>
          </w:tcPr>
          <w:p w14:paraId="005A90E9" w14:textId="77777777" w:rsidR="00CD4303" w:rsidRPr="00C06A28" w:rsidRDefault="00CD4303" w:rsidP="009E7864">
            <w:pPr>
              <w:spacing w:after="120"/>
              <w:jc w:val="center"/>
              <w:rPr>
                <w:rFonts w:eastAsia="Times New Roman"/>
                <w:lang w:val="sv-SE"/>
              </w:rPr>
            </w:pPr>
          </w:p>
        </w:tc>
      </w:tr>
      <w:tr w:rsidR="00CD4303" w:rsidRPr="00C06A28" w14:paraId="64C39394" w14:textId="77777777" w:rsidTr="00F3090A">
        <w:tc>
          <w:tcPr>
            <w:tcW w:w="590" w:type="dxa"/>
            <w:tcBorders>
              <w:top w:val="single" w:sz="4" w:space="0" w:color="auto"/>
              <w:left w:val="single" w:sz="4" w:space="0" w:color="auto"/>
              <w:bottom w:val="single" w:sz="4" w:space="0" w:color="auto"/>
              <w:right w:val="single" w:sz="4" w:space="0" w:color="auto"/>
            </w:tcBorders>
            <w:vAlign w:val="center"/>
          </w:tcPr>
          <w:p w14:paraId="21A71CA4" w14:textId="77777777" w:rsidR="00CD4303" w:rsidRPr="00C06A28" w:rsidRDefault="00CD4303" w:rsidP="009E7864">
            <w:pPr>
              <w:spacing w:after="120"/>
              <w:jc w:val="center"/>
              <w:rPr>
                <w:lang w:val="sv-SE"/>
              </w:rPr>
            </w:pPr>
            <w:r w:rsidRPr="00C06A28">
              <w:rPr>
                <w:lang w:val="sv-SE"/>
              </w:rPr>
              <w:t>9</w:t>
            </w:r>
          </w:p>
        </w:tc>
        <w:tc>
          <w:tcPr>
            <w:tcW w:w="2983" w:type="dxa"/>
            <w:tcBorders>
              <w:top w:val="single" w:sz="4" w:space="0" w:color="auto"/>
              <w:left w:val="single" w:sz="4" w:space="0" w:color="auto"/>
              <w:bottom w:val="single" w:sz="4" w:space="0" w:color="auto"/>
              <w:right w:val="single" w:sz="4" w:space="0" w:color="auto"/>
            </w:tcBorders>
            <w:vAlign w:val="center"/>
          </w:tcPr>
          <w:p w14:paraId="230292D3" w14:textId="77777777" w:rsidR="00CD4303" w:rsidRPr="00C06A28" w:rsidRDefault="00CD4303" w:rsidP="009E7864">
            <w:pPr>
              <w:widowControl w:val="0"/>
              <w:tabs>
                <w:tab w:val="left" w:pos="700"/>
              </w:tabs>
              <w:spacing w:after="120"/>
              <w:ind w:firstLine="172"/>
            </w:pPr>
            <w:r w:rsidRPr="00C06A28">
              <w:t>Lê Thị Kim Phượng</w:t>
            </w:r>
          </w:p>
        </w:tc>
        <w:tc>
          <w:tcPr>
            <w:tcW w:w="2523" w:type="dxa"/>
            <w:tcBorders>
              <w:top w:val="single" w:sz="4" w:space="0" w:color="auto"/>
              <w:left w:val="single" w:sz="4" w:space="0" w:color="auto"/>
              <w:bottom w:val="single" w:sz="4" w:space="0" w:color="auto"/>
              <w:right w:val="single" w:sz="4" w:space="0" w:color="auto"/>
            </w:tcBorders>
            <w:vAlign w:val="center"/>
          </w:tcPr>
          <w:p w14:paraId="34C77AED" w14:textId="77777777" w:rsidR="00CD4303" w:rsidRPr="00C06A28" w:rsidRDefault="00CD4303" w:rsidP="009E7864">
            <w:pPr>
              <w:widowControl w:val="0"/>
              <w:tabs>
                <w:tab w:val="left" w:pos="700"/>
              </w:tabs>
              <w:spacing w:after="120"/>
              <w:ind w:firstLine="172"/>
              <w:jc w:val="center"/>
            </w:pPr>
            <w:r w:rsidRPr="00C06A28">
              <w:t>Nhóm trưởng Lý - Hóa- Sinh</w:t>
            </w:r>
          </w:p>
        </w:tc>
        <w:tc>
          <w:tcPr>
            <w:tcW w:w="2410" w:type="dxa"/>
            <w:tcBorders>
              <w:top w:val="single" w:sz="4" w:space="0" w:color="auto"/>
              <w:left w:val="single" w:sz="4" w:space="0" w:color="auto"/>
              <w:bottom w:val="single" w:sz="4" w:space="0" w:color="auto"/>
              <w:right w:val="single" w:sz="4" w:space="0" w:color="auto"/>
            </w:tcBorders>
            <w:vAlign w:val="center"/>
          </w:tcPr>
          <w:p w14:paraId="63C39A81" w14:textId="77777777" w:rsidR="00CD4303" w:rsidRPr="00C06A28" w:rsidRDefault="00CD4303" w:rsidP="009E7864">
            <w:pPr>
              <w:spacing w:after="120"/>
              <w:jc w:val="center"/>
              <w:rPr>
                <w:lang w:val="sv-SE"/>
              </w:rPr>
            </w:pPr>
            <w:r w:rsidRPr="00C06A28">
              <w:rPr>
                <w:lang w:val="sv-SE"/>
              </w:rPr>
              <w:t>Ủy viên Hội đồng</w:t>
            </w:r>
          </w:p>
        </w:tc>
        <w:tc>
          <w:tcPr>
            <w:tcW w:w="1275" w:type="dxa"/>
            <w:tcBorders>
              <w:top w:val="single" w:sz="4" w:space="0" w:color="auto"/>
              <w:left w:val="single" w:sz="4" w:space="0" w:color="auto"/>
              <w:bottom w:val="single" w:sz="4" w:space="0" w:color="auto"/>
              <w:right w:val="single" w:sz="4" w:space="0" w:color="auto"/>
            </w:tcBorders>
            <w:vAlign w:val="center"/>
          </w:tcPr>
          <w:p w14:paraId="620B40D8" w14:textId="77777777" w:rsidR="00CD4303" w:rsidRPr="00C06A28" w:rsidRDefault="00CD4303" w:rsidP="009E7864">
            <w:pPr>
              <w:spacing w:after="120"/>
              <w:jc w:val="center"/>
              <w:rPr>
                <w:rFonts w:eastAsia="Times New Roman"/>
                <w:lang w:val="sv-SE"/>
              </w:rPr>
            </w:pPr>
          </w:p>
        </w:tc>
      </w:tr>
      <w:tr w:rsidR="00CD4303" w:rsidRPr="00C06A28" w14:paraId="4B36302F" w14:textId="77777777" w:rsidTr="00F3090A">
        <w:tc>
          <w:tcPr>
            <w:tcW w:w="590" w:type="dxa"/>
            <w:tcBorders>
              <w:top w:val="single" w:sz="4" w:space="0" w:color="auto"/>
              <w:left w:val="single" w:sz="4" w:space="0" w:color="auto"/>
              <w:bottom w:val="single" w:sz="4" w:space="0" w:color="auto"/>
              <w:right w:val="single" w:sz="4" w:space="0" w:color="auto"/>
            </w:tcBorders>
            <w:vAlign w:val="center"/>
          </w:tcPr>
          <w:p w14:paraId="3E01914C" w14:textId="77777777" w:rsidR="00CD4303" w:rsidRPr="00C06A28" w:rsidRDefault="00CD4303" w:rsidP="009E7864">
            <w:pPr>
              <w:spacing w:after="120"/>
              <w:jc w:val="center"/>
              <w:rPr>
                <w:lang w:val="sv-SE"/>
              </w:rPr>
            </w:pPr>
            <w:r w:rsidRPr="00C06A28">
              <w:rPr>
                <w:lang w:val="sv-SE"/>
              </w:rPr>
              <w:t>10</w:t>
            </w:r>
          </w:p>
        </w:tc>
        <w:tc>
          <w:tcPr>
            <w:tcW w:w="2983" w:type="dxa"/>
            <w:tcBorders>
              <w:top w:val="single" w:sz="4" w:space="0" w:color="auto"/>
              <w:left w:val="single" w:sz="4" w:space="0" w:color="auto"/>
              <w:bottom w:val="single" w:sz="4" w:space="0" w:color="auto"/>
              <w:right w:val="single" w:sz="4" w:space="0" w:color="auto"/>
            </w:tcBorders>
            <w:vAlign w:val="center"/>
          </w:tcPr>
          <w:p w14:paraId="5D2FE61A" w14:textId="77777777" w:rsidR="00CD4303" w:rsidRPr="00C06A28" w:rsidRDefault="00CD4303" w:rsidP="009E7864">
            <w:pPr>
              <w:widowControl w:val="0"/>
              <w:tabs>
                <w:tab w:val="left" w:pos="700"/>
              </w:tabs>
              <w:spacing w:after="120"/>
              <w:ind w:firstLine="172"/>
            </w:pPr>
            <w:r w:rsidRPr="00C06A28">
              <w:t>Tạ Thị Tâm</w:t>
            </w:r>
          </w:p>
        </w:tc>
        <w:tc>
          <w:tcPr>
            <w:tcW w:w="2523" w:type="dxa"/>
            <w:tcBorders>
              <w:top w:val="single" w:sz="4" w:space="0" w:color="auto"/>
              <w:left w:val="single" w:sz="4" w:space="0" w:color="auto"/>
              <w:bottom w:val="single" w:sz="4" w:space="0" w:color="auto"/>
              <w:right w:val="single" w:sz="4" w:space="0" w:color="auto"/>
            </w:tcBorders>
            <w:vAlign w:val="center"/>
          </w:tcPr>
          <w:p w14:paraId="119B56F4" w14:textId="77777777" w:rsidR="00CD4303" w:rsidRPr="00C06A28" w:rsidRDefault="00CD4303" w:rsidP="009E7864">
            <w:pPr>
              <w:widowControl w:val="0"/>
              <w:tabs>
                <w:tab w:val="left" w:pos="700"/>
              </w:tabs>
              <w:spacing w:after="120"/>
              <w:ind w:firstLine="172"/>
              <w:jc w:val="center"/>
            </w:pPr>
            <w:r w:rsidRPr="00C06A28">
              <w:t>Nhóm trưởng Văn</w:t>
            </w:r>
          </w:p>
        </w:tc>
        <w:tc>
          <w:tcPr>
            <w:tcW w:w="2410" w:type="dxa"/>
            <w:tcBorders>
              <w:top w:val="single" w:sz="4" w:space="0" w:color="auto"/>
              <w:left w:val="single" w:sz="4" w:space="0" w:color="auto"/>
              <w:bottom w:val="single" w:sz="4" w:space="0" w:color="auto"/>
              <w:right w:val="single" w:sz="4" w:space="0" w:color="auto"/>
            </w:tcBorders>
            <w:vAlign w:val="center"/>
          </w:tcPr>
          <w:p w14:paraId="0F638A83" w14:textId="77777777" w:rsidR="00CD4303" w:rsidRPr="00C06A28" w:rsidRDefault="00CD4303" w:rsidP="009E7864">
            <w:pPr>
              <w:spacing w:after="120"/>
              <w:jc w:val="center"/>
              <w:rPr>
                <w:lang w:val="sv-SE"/>
              </w:rPr>
            </w:pPr>
            <w:r w:rsidRPr="00C06A28">
              <w:rPr>
                <w:lang w:val="sv-SE"/>
              </w:rPr>
              <w:t>Ủy viên Hội đồng</w:t>
            </w:r>
          </w:p>
        </w:tc>
        <w:tc>
          <w:tcPr>
            <w:tcW w:w="1275" w:type="dxa"/>
            <w:tcBorders>
              <w:top w:val="single" w:sz="4" w:space="0" w:color="auto"/>
              <w:left w:val="single" w:sz="4" w:space="0" w:color="auto"/>
              <w:bottom w:val="single" w:sz="4" w:space="0" w:color="auto"/>
              <w:right w:val="single" w:sz="4" w:space="0" w:color="auto"/>
            </w:tcBorders>
            <w:vAlign w:val="center"/>
          </w:tcPr>
          <w:p w14:paraId="78C57C15" w14:textId="77777777" w:rsidR="00CD4303" w:rsidRPr="00C06A28" w:rsidRDefault="00CD4303" w:rsidP="009E7864">
            <w:pPr>
              <w:spacing w:after="120"/>
              <w:jc w:val="center"/>
              <w:rPr>
                <w:rFonts w:eastAsia="Times New Roman"/>
                <w:lang w:val="sv-SE"/>
              </w:rPr>
            </w:pPr>
          </w:p>
        </w:tc>
      </w:tr>
      <w:tr w:rsidR="00CD4303" w:rsidRPr="00C06A28" w14:paraId="60E1B58E" w14:textId="77777777" w:rsidTr="00F3090A">
        <w:tc>
          <w:tcPr>
            <w:tcW w:w="590" w:type="dxa"/>
            <w:tcBorders>
              <w:top w:val="single" w:sz="4" w:space="0" w:color="auto"/>
              <w:left w:val="single" w:sz="4" w:space="0" w:color="auto"/>
              <w:bottom w:val="single" w:sz="4" w:space="0" w:color="auto"/>
              <w:right w:val="single" w:sz="4" w:space="0" w:color="auto"/>
            </w:tcBorders>
            <w:vAlign w:val="center"/>
          </w:tcPr>
          <w:p w14:paraId="78E34CF8" w14:textId="77777777" w:rsidR="00CD4303" w:rsidRPr="00C06A28" w:rsidRDefault="00CD4303" w:rsidP="009E7864">
            <w:pPr>
              <w:widowControl w:val="0"/>
              <w:tabs>
                <w:tab w:val="left" w:pos="72"/>
                <w:tab w:val="left" w:pos="700"/>
              </w:tabs>
              <w:spacing w:after="120"/>
              <w:jc w:val="center"/>
            </w:pPr>
            <w:r w:rsidRPr="00C06A28">
              <w:t>11</w:t>
            </w:r>
          </w:p>
        </w:tc>
        <w:tc>
          <w:tcPr>
            <w:tcW w:w="2983" w:type="dxa"/>
            <w:tcBorders>
              <w:top w:val="single" w:sz="4" w:space="0" w:color="auto"/>
              <w:left w:val="single" w:sz="4" w:space="0" w:color="auto"/>
              <w:bottom w:val="single" w:sz="4" w:space="0" w:color="auto"/>
              <w:right w:val="single" w:sz="4" w:space="0" w:color="auto"/>
            </w:tcBorders>
            <w:vAlign w:val="center"/>
          </w:tcPr>
          <w:p w14:paraId="430CB463" w14:textId="3A68DA1B" w:rsidR="00CD4303" w:rsidRPr="00C06A28" w:rsidRDefault="00CD4303" w:rsidP="009E7864">
            <w:pPr>
              <w:widowControl w:val="0"/>
              <w:tabs>
                <w:tab w:val="left" w:pos="700"/>
              </w:tabs>
              <w:spacing w:after="120"/>
              <w:ind w:firstLine="172"/>
            </w:pPr>
            <w:r w:rsidRPr="00C06A28">
              <w:t>Nguyễn Thị Như Thủy</w:t>
            </w:r>
          </w:p>
        </w:tc>
        <w:tc>
          <w:tcPr>
            <w:tcW w:w="2523" w:type="dxa"/>
            <w:tcBorders>
              <w:top w:val="single" w:sz="4" w:space="0" w:color="auto"/>
              <w:left w:val="single" w:sz="4" w:space="0" w:color="auto"/>
              <w:bottom w:val="single" w:sz="4" w:space="0" w:color="auto"/>
              <w:right w:val="single" w:sz="4" w:space="0" w:color="auto"/>
            </w:tcBorders>
            <w:vAlign w:val="center"/>
          </w:tcPr>
          <w:p w14:paraId="59712230" w14:textId="77777777" w:rsidR="00CD4303" w:rsidRPr="00C06A28" w:rsidRDefault="00CD4303" w:rsidP="009E7864">
            <w:pPr>
              <w:widowControl w:val="0"/>
              <w:tabs>
                <w:tab w:val="left" w:pos="700"/>
              </w:tabs>
              <w:spacing w:after="120"/>
              <w:ind w:firstLine="172"/>
              <w:jc w:val="center"/>
            </w:pPr>
            <w:r w:rsidRPr="00C06A28">
              <w:t>Nhóm trưởng Anh</w:t>
            </w:r>
          </w:p>
        </w:tc>
        <w:tc>
          <w:tcPr>
            <w:tcW w:w="2410" w:type="dxa"/>
            <w:tcBorders>
              <w:top w:val="single" w:sz="4" w:space="0" w:color="auto"/>
              <w:left w:val="single" w:sz="4" w:space="0" w:color="auto"/>
              <w:bottom w:val="single" w:sz="4" w:space="0" w:color="auto"/>
              <w:right w:val="single" w:sz="4" w:space="0" w:color="auto"/>
            </w:tcBorders>
            <w:vAlign w:val="center"/>
          </w:tcPr>
          <w:p w14:paraId="64397EAD" w14:textId="77777777" w:rsidR="00CD4303" w:rsidRPr="00C06A28" w:rsidRDefault="00CD4303" w:rsidP="009E7864">
            <w:pPr>
              <w:spacing w:after="120"/>
              <w:jc w:val="center"/>
              <w:rPr>
                <w:lang w:val="sv-SE"/>
              </w:rPr>
            </w:pPr>
            <w:r w:rsidRPr="00C06A28">
              <w:rPr>
                <w:lang w:val="sv-SE"/>
              </w:rPr>
              <w:t>Ủy viên Hội đồng</w:t>
            </w:r>
          </w:p>
        </w:tc>
        <w:tc>
          <w:tcPr>
            <w:tcW w:w="1275" w:type="dxa"/>
            <w:tcBorders>
              <w:top w:val="single" w:sz="4" w:space="0" w:color="auto"/>
              <w:left w:val="single" w:sz="4" w:space="0" w:color="auto"/>
              <w:bottom w:val="single" w:sz="4" w:space="0" w:color="auto"/>
              <w:right w:val="single" w:sz="4" w:space="0" w:color="auto"/>
            </w:tcBorders>
            <w:vAlign w:val="center"/>
          </w:tcPr>
          <w:p w14:paraId="0CBD9AA0" w14:textId="77777777" w:rsidR="00CD4303" w:rsidRPr="00C06A28" w:rsidRDefault="00CD4303" w:rsidP="009E7864">
            <w:pPr>
              <w:spacing w:after="120"/>
              <w:jc w:val="center"/>
              <w:rPr>
                <w:rFonts w:eastAsia="Times New Roman"/>
                <w:highlight w:val="yellow"/>
                <w:lang w:val="sv-SE"/>
              </w:rPr>
            </w:pPr>
          </w:p>
        </w:tc>
      </w:tr>
      <w:tr w:rsidR="00CD4303" w:rsidRPr="00C06A28" w14:paraId="754AAB8A" w14:textId="77777777" w:rsidTr="00F3090A">
        <w:tc>
          <w:tcPr>
            <w:tcW w:w="590" w:type="dxa"/>
            <w:tcBorders>
              <w:top w:val="single" w:sz="4" w:space="0" w:color="auto"/>
              <w:left w:val="single" w:sz="4" w:space="0" w:color="auto"/>
              <w:bottom w:val="single" w:sz="4" w:space="0" w:color="auto"/>
              <w:right w:val="single" w:sz="4" w:space="0" w:color="auto"/>
            </w:tcBorders>
            <w:vAlign w:val="center"/>
          </w:tcPr>
          <w:p w14:paraId="4DFEE2B9" w14:textId="77777777" w:rsidR="00CD4303" w:rsidRPr="00C06A28" w:rsidRDefault="00CD4303" w:rsidP="009E7864">
            <w:pPr>
              <w:widowControl w:val="0"/>
              <w:tabs>
                <w:tab w:val="left" w:pos="72"/>
                <w:tab w:val="left" w:pos="700"/>
              </w:tabs>
              <w:spacing w:after="120"/>
              <w:jc w:val="center"/>
            </w:pPr>
            <w:r w:rsidRPr="00C06A28">
              <w:t>12</w:t>
            </w:r>
          </w:p>
        </w:tc>
        <w:tc>
          <w:tcPr>
            <w:tcW w:w="2983" w:type="dxa"/>
            <w:tcBorders>
              <w:top w:val="single" w:sz="4" w:space="0" w:color="auto"/>
              <w:left w:val="single" w:sz="4" w:space="0" w:color="auto"/>
              <w:bottom w:val="single" w:sz="4" w:space="0" w:color="auto"/>
              <w:right w:val="single" w:sz="4" w:space="0" w:color="auto"/>
            </w:tcBorders>
            <w:vAlign w:val="center"/>
          </w:tcPr>
          <w:p w14:paraId="464CC0C1" w14:textId="7CE4A0A7" w:rsidR="00CD4303" w:rsidRPr="00C06A28" w:rsidRDefault="00CD4303" w:rsidP="009E7864">
            <w:pPr>
              <w:widowControl w:val="0"/>
              <w:tabs>
                <w:tab w:val="left" w:pos="700"/>
              </w:tabs>
              <w:spacing w:after="120"/>
              <w:ind w:firstLine="172"/>
            </w:pPr>
            <w:r w:rsidRPr="00C06A28">
              <w:t>Bùi Chí Thanh</w:t>
            </w:r>
          </w:p>
        </w:tc>
        <w:tc>
          <w:tcPr>
            <w:tcW w:w="2523" w:type="dxa"/>
            <w:tcBorders>
              <w:top w:val="single" w:sz="4" w:space="0" w:color="auto"/>
              <w:left w:val="single" w:sz="4" w:space="0" w:color="auto"/>
              <w:bottom w:val="single" w:sz="4" w:space="0" w:color="auto"/>
              <w:right w:val="single" w:sz="4" w:space="0" w:color="auto"/>
            </w:tcBorders>
            <w:vAlign w:val="center"/>
          </w:tcPr>
          <w:p w14:paraId="098B7506" w14:textId="77777777" w:rsidR="00CD4303" w:rsidRPr="00C06A28" w:rsidRDefault="00CD4303" w:rsidP="009E7864">
            <w:pPr>
              <w:widowControl w:val="0"/>
              <w:tabs>
                <w:tab w:val="left" w:pos="700"/>
              </w:tabs>
              <w:spacing w:after="120"/>
              <w:ind w:firstLine="172"/>
              <w:jc w:val="center"/>
            </w:pPr>
            <w:r w:rsidRPr="00C06A28">
              <w:t>Nhóm trưởng Công nghệ-Thể dục</w:t>
            </w:r>
          </w:p>
        </w:tc>
        <w:tc>
          <w:tcPr>
            <w:tcW w:w="2410" w:type="dxa"/>
            <w:tcBorders>
              <w:top w:val="single" w:sz="4" w:space="0" w:color="auto"/>
              <w:left w:val="single" w:sz="4" w:space="0" w:color="auto"/>
              <w:bottom w:val="single" w:sz="4" w:space="0" w:color="auto"/>
              <w:right w:val="single" w:sz="4" w:space="0" w:color="auto"/>
            </w:tcBorders>
            <w:vAlign w:val="center"/>
          </w:tcPr>
          <w:p w14:paraId="4615108A" w14:textId="77777777" w:rsidR="00CD4303" w:rsidRPr="00C06A28" w:rsidRDefault="00CD4303" w:rsidP="009E7864">
            <w:pPr>
              <w:spacing w:after="120"/>
              <w:jc w:val="center"/>
              <w:rPr>
                <w:lang w:val="sv-SE"/>
              </w:rPr>
            </w:pPr>
            <w:r w:rsidRPr="00C06A28">
              <w:rPr>
                <w:lang w:val="sv-SE"/>
              </w:rPr>
              <w:t>Ủy viên Hội đồng</w:t>
            </w:r>
          </w:p>
        </w:tc>
        <w:tc>
          <w:tcPr>
            <w:tcW w:w="1275" w:type="dxa"/>
            <w:tcBorders>
              <w:top w:val="single" w:sz="4" w:space="0" w:color="auto"/>
              <w:left w:val="single" w:sz="4" w:space="0" w:color="auto"/>
              <w:bottom w:val="single" w:sz="4" w:space="0" w:color="auto"/>
              <w:right w:val="single" w:sz="4" w:space="0" w:color="auto"/>
            </w:tcBorders>
            <w:vAlign w:val="center"/>
          </w:tcPr>
          <w:p w14:paraId="3128622A" w14:textId="77777777" w:rsidR="00CD4303" w:rsidRPr="00C06A28" w:rsidRDefault="00CD4303" w:rsidP="009E7864">
            <w:pPr>
              <w:spacing w:after="120"/>
              <w:jc w:val="center"/>
              <w:rPr>
                <w:rFonts w:eastAsia="Times New Roman"/>
                <w:highlight w:val="yellow"/>
                <w:lang w:val="sv-SE"/>
              </w:rPr>
            </w:pPr>
          </w:p>
        </w:tc>
      </w:tr>
      <w:tr w:rsidR="00CD4303" w:rsidRPr="00C06A28" w14:paraId="6B4A80C2" w14:textId="77777777" w:rsidTr="00F3090A">
        <w:tc>
          <w:tcPr>
            <w:tcW w:w="590" w:type="dxa"/>
            <w:tcBorders>
              <w:top w:val="single" w:sz="4" w:space="0" w:color="auto"/>
              <w:left w:val="single" w:sz="4" w:space="0" w:color="auto"/>
              <w:bottom w:val="single" w:sz="4" w:space="0" w:color="auto"/>
              <w:right w:val="single" w:sz="4" w:space="0" w:color="auto"/>
            </w:tcBorders>
            <w:vAlign w:val="center"/>
          </w:tcPr>
          <w:p w14:paraId="65950734" w14:textId="73D82906" w:rsidR="00CD4303" w:rsidRPr="00C06A28" w:rsidRDefault="00CD4303" w:rsidP="009E7864">
            <w:pPr>
              <w:widowControl w:val="0"/>
              <w:tabs>
                <w:tab w:val="left" w:pos="72"/>
                <w:tab w:val="left" w:pos="700"/>
              </w:tabs>
              <w:spacing w:after="120"/>
              <w:jc w:val="center"/>
            </w:pPr>
            <w:r w:rsidRPr="00C06A28">
              <w:t>13</w:t>
            </w:r>
          </w:p>
        </w:tc>
        <w:tc>
          <w:tcPr>
            <w:tcW w:w="2983" w:type="dxa"/>
            <w:tcBorders>
              <w:top w:val="single" w:sz="4" w:space="0" w:color="auto"/>
              <w:left w:val="single" w:sz="4" w:space="0" w:color="auto"/>
              <w:bottom w:val="single" w:sz="4" w:space="0" w:color="auto"/>
              <w:right w:val="single" w:sz="4" w:space="0" w:color="auto"/>
            </w:tcBorders>
            <w:vAlign w:val="center"/>
          </w:tcPr>
          <w:p w14:paraId="214248C2" w14:textId="1733AF94" w:rsidR="00CD4303" w:rsidRPr="00C06A28" w:rsidRDefault="00CD4303" w:rsidP="009E7864">
            <w:pPr>
              <w:widowControl w:val="0"/>
              <w:tabs>
                <w:tab w:val="left" w:pos="700"/>
              </w:tabs>
              <w:spacing w:after="120"/>
              <w:ind w:firstLine="172"/>
            </w:pPr>
            <w:r w:rsidRPr="00C06A28">
              <w:t>Nguyễn Thị Thắm</w:t>
            </w:r>
          </w:p>
        </w:tc>
        <w:tc>
          <w:tcPr>
            <w:tcW w:w="2523" w:type="dxa"/>
            <w:tcBorders>
              <w:top w:val="single" w:sz="4" w:space="0" w:color="auto"/>
              <w:left w:val="single" w:sz="4" w:space="0" w:color="auto"/>
              <w:bottom w:val="single" w:sz="4" w:space="0" w:color="auto"/>
              <w:right w:val="single" w:sz="4" w:space="0" w:color="auto"/>
            </w:tcBorders>
            <w:vAlign w:val="center"/>
          </w:tcPr>
          <w:p w14:paraId="06EDFF6A" w14:textId="433576F0" w:rsidR="00CD4303" w:rsidRPr="00C06A28" w:rsidRDefault="00CD4303" w:rsidP="009E7864">
            <w:pPr>
              <w:widowControl w:val="0"/>
              <w:tabs>
                <w:tab w:val="left" w:pos="700"/>
              </w:tabs>
              <w:spacing w:after="120"/>
              <w:ind w:firstLine="172"/>
              <w:jc w:val="center"/>
            </w:pPr>
            <w:r w:rsidRPr="00C06A28">
              <w:t>Nhóm trưởng Toán</w:t>
            </w:r>
          </w:p>
        </w:tc>
        <w:tc>
          <w:tcPr>
            <w:tcW w:w="2410" w:type="dxa"/>
            <w:tcBorders>
              <w:top w:val="single" w:sz="4" w:space="0" w:color="auto"/>
              <w:left w:val="single" w:sz="4" w:space="0" w:color="auto"/>
              <w:bottom w:val="single" w:sz="4" w:space="0" w:color="auto"/>
              <w:right w:val="single" w:sz="4" w:space="0" w:color="auto"/>
            </w:tcBorders>
            <w:vAlign w:val="center"/>
          </w:tcPr>
          <w:p w14:paraId="736C3D2D" w14:textId="550A4327" w:rsidR="00CD4303" w:rsidRPr="00C06A28" w:rsidRDefault="00CD4303" w:rsidP="009E7864">
            <w:pPr>
              <w:spacing w:after="120"/>
              <w:jc w:val="center"/>
              <w:rPr>
                <w:lang w:val="sv-SE"/>
              </w:rPr>
            </w:pPr>
            <w:r w:rsidRPr="00C06A28">
              <w:rPr>
                <w:lang w:val="sv-SE"/>
              </w:rPr>
              <w:t>Ủy viên Hội đồng</w:t>
            </w:r>
          </w:p>
        </w:tc>
        <w:tc>
          <w:tcPr>
            <w:tcW w:w="1275" w:type="dxa"/>
            <w:tcBorders>
              <w:top w:val="single" w:sz="4" w:space="0" w:color="auto"/>
              <w:left w:val="single" w:sz="4" w:space="0" w:color="auto"/>
              <w:bottom w:val="single" w:sz="4" w:space="0" w:color="auto"/>
              <w:right w:val="single" w:sz="4" w:space="0" w:color="auto"/>
            </w:tcBorders>
            <w:vAlign w:val="center"/>
          </w:tcPr>
          <w:p w14:paraId="1A73E5FB" w14:textId="77777777" w:rsidR="00CD4303" w:rsidRPr="00C06A28" w:rsidRDefault="00CD4303" w:rsidP="009E7864">
            <w:pPr>
              <w:spacing w:after="120"/>
              <w:jc w:val="center"/>
              <w:rPr>
                <w:rFonts w:eastAsia="Times New Roman"/>
                <w:highlight w:val="yellow"/>
                <w:lang w:val="sv-SE"/>
              </w:rPr>
            </w:pPr>
          </w:p>
        </w:tc>
      </w:tr>
      <w:tr w:rsidR="00FB306F" w:rsidRPr="00C06A28" w14:paraId="5A74BEAB" w14:textId="77777777" w:rsidTr="00F3090A">
        <w:tc>
          <w:tcPr>
            <w:tcW w:w="590" w:type="dxa"/>
            <w:tcBorders>
              <w:top w:val="single" w:sz="4" w:space="0" w:color="auto"/>
              <w:left w:val="single" w:sz="4" w:space="0" w:color="auto"/>
              <w:bottom w:val="single" w:sz="4" w:space="0" w:color="auto"/>
              <w:right w:val="single" w:sz="4" w:space="0" w:color="auto"/>
            </w:tcBorders>
            <w:vAlign w:val="center"/>
          </w:tcPr>
          <w:p w14:paraId="623AB4CE" w14:textId="2AA2BD68" w:rsidR="00FB306F" w:rsidRPr="00C06A28" w:rsidRDefault="00FB306F" w:rsidP="009E7864">
            <w:pPr>
              <w:widowControl w:val="0"/>
              <w:tabs>
                <w:tab w:val="left" w:pos="72"/>
                <w:tab w:val="left" w:pos="700"/>
              </w:tabs>
              <w:spacing w:after="120"/>
              <w:jc w:val="center"/>
            </w:pPr>
            <w:r w:rsidRPr="00C06A28">
              <w:t>14</w:t>
            </w:r>
          </w:p>
        </w:tc>
        <w:tc>
          <w:tcPr>
            <w:tcW w:w="2983" w:type="dxa"/>
            <w:tcBorders>
              <w:top w:val="single" w:sz="4" w:space="0" w:color="auto"/>
              <w:left w:val="single" w:sz="4" w:space="0" w:color="auto"/>
              <w:bottom w:val="single" w:sz="4" w:space="0" w:color="auto"/>
              <w:right w:val="single" w:sz="4" w:space="0" w:color="auto"/>
            </w:tcBorders>
            <w:vAlign w:val="center"/>
          </w:tcPr>
          <w:p w14:paraId="013730AF" w14:textId="7DCF85D3" w:rsidR="00FB306F" w:rsidRPr="00C06A28" w:rsidRDefault="00FB306F" w:rsidP="009E7864">
            <w:pPr>
              <w:widowControl w:val="0"/>
              <w:tabs>
                <w:tab w:val="left" w:pos="700"/>
              </w:tabs>
              <w:spacing w:after="120"/>
              <w:ind w:firstLine="172"/>
            </w:pPr>
            <w:r w:rsidRPr="00C06A28">
              <w:t>Đinh Thị Thành</w:t>
            </w:r>
          </w:p>
        </w:tc>
        <w:tc>
          <w:tcPr>
            <w:tcW w:w="2523" w:type="dxa"/>
            <w:tcBorders>
              <w:top w:val="single" w:sz="4" w:space="0" w:color="auto"/>
              <w:left w:val="single" w:sz="4" w:space="0" w:color="auto"/>
              <w:bottom w:val="single" w:sz="4" w:space="0" w:color="auto"/>
              <w:right w:val="single" w:sz="4" w:space="0" w:color="auto"/>
            </w:tcBorders>
            <w:vAlign w:val="center"/>
          </w:tcPr>
          <w:p w14:paraId="3D5367FD" w14:textId="1E408EAB" w:rsidR="00FB306F" w:rsidRPr="00C06A28" w:rsidRDefault="00FB306F" w:rsidP="009E7864">
            <w:pPr>
              <w:widowControl w:val="0"/>
              <w:tabs>
                <w:tab w:val="left" w:pos="700"/>
              </w:tabs>
              <w:spacing w:after="120"/>
              <w:ind w:firstLine="172"/>
              <w:jc w:val="center"/>
            </w:pPr>
            <w:r w:rsidRPr="00C06A28">
              <w:t>Tổng phụ trách Đội</w:t>
            </w:r>
          </w:p>
        </w:tc>
        <w:tc>
          <w:tcPr>
            <w:tcW w:w="2410" w:type="dxa"/>
            <w:tcBorders>
              <w:top w:val="single" w:sz="4" w:space="0" w:color="auto"/>
              <w:left w:val="single" w:sz="4" w:space="0" w:color="auto"/>
              <w:bottom w:val="single" w:sz="4" w:space="0" w:color="auto"/>
              <w:right w:val="single" w:sz="4" w:space="0" w:color="auto"/>
            </w:tcBorders>
            <w:vAlign w:val="center"/>
          </w:tcPr>
          <w:p w14:paraId="43C93A84" w14:textId="04AADB77" w:rsidR="00FB306F" w:rsidRPr="00C06A28" w:rsidRDefault="00FB306F" w:rsidP="009E7864">
            <w:pPr>
              <w:spacing w:after="120"/>
              <w:jc w:val="center"/>
              <w:rPr>
                <w:lang w:val="sv-SE"/>
              </w:rPr>
            </w:pPr>
            <w:r w:rsidRPr="00C06A28">
              <w:rPr>
                <w:lang w:val="sv-SE"/>
              </w:rPr>
              <w:t>Ủy viên Hội đồng</w:t>
            </w:r>
          </w:p>
        </w:tc>
        <w:tc>
          <w:tcPr>
            <w:tcW w:w="1275" w:type="dxa"/>
            <w:tcBorders>
              <w:top w:val="single" w:sz="4" w:space="0" w:color="auto"/>
              <w:left w:val="single" w:sz="4" w:space="0" w:color="auto"/>
              <w:bottom w:val="single" w:sz="4" w:space="0" w:color="auto"/>
              <w:right w:val="single" w:sz="4" w:space="0" w:color="auto"/>
            </w:tcBorders>
            <w:vAlign w:val="center"/>
          </w:tcPr>
          <w:p w14:paraId="19D6A496" w14:textId="2E72A161" w:rsidR="00FB306F" w:rsidRPr="00C06A28" w:rsidRDefault="00FB306F" w:rsidP="009E7864">
            <w:pPr>
              <w:spacing w:after="120"/>
              <w:jc w:val="center"/>
              <w:rPr>
                <w:rFonts w:eastAsia="Times New Roman"/>
                <w:highlight w:val="yellow"/>
                <w:lang w:val="sv-SE"/>
              </w:rPr>
            </w:pPr>
          </w:p>
        </w:tc>
      </w:tr>
      <w:tr w:rsidR="00FB306F" w:rsidRPr="00C06A28" w14:paraId="7DE79E5E" w14:textId="77777777" w:rsidTr="00F3090A">
        <w:tc>
          <w:tcPr>
            <w:tcW w:w="590" w:type="dxa"/>
            <w:tcBorders>
              <w:top w:val="single" w:sz="4" w:space="0" w:color="auto"/>
              <w:left w:val="single" w:sz="4" w:space="0" w:color="auto"/>
              <w:bottom w:val="single" w:sz="4" w:space="0" w:color="auto"/>
              <w:right w:val="single" w:sz="4" w:space="0" w:color="auto"/>
            </w:tcBorders>
            <w:vAlign w:val="center"/>
          </w:tcPr>
          <w:p w14:paraId="190A2D1F" w14:textId="33C51E87" w:rsidR="00FB306F" w:rsidRPr="00C06A28" w:rsidRDefault="00FB306F" w:rsidP="009E7864">
            <w:pPr>
              <w:widowControl w:val="0"/>
              <w:tabs>
                <w:tab w:val="left" w:pos="72"/>
                <w:tab w:val="left" w:pos="700"/>
              </w:tabs>
              <w:spacing w:after="120"/>
              <w:jc w:val="center"/>
            </w:pPr>
            <w:r w:rsidRPr="00C06A28">
              <w:t>15</w:t>
            </w:r>
          </w:p>
        </w:tc>
        <w:tc>
          <w:tcPr>
            <w:tcW w:w="2983" w:type="dxa"/>
            <w:tcBorders>
              <w:top w:val="single" w:sz="4" w:space="0" w:color="auto"/>
              <w:left w:val="single" w:sz="4" w:space="0" w:color="auto"/>
              <w:bottom w:val="single" w:sz="4" w:space="0" w:color="auto"/>
              <w:right w:val="single" w:sz="4" w:space="0" w:color="auto"/>
            </w:tcBorders>
            <w:vAlign w:val="center"/>
          </w:tcPr>
          <w:p w14:paraId="3671BFD3" w14:textId="00050610" w:rsidR="00FB306F" w:rsidRPr="00C06A28" w:rsidRDefault="00FB306F" w:rsidP="009E7864">
            <w:pPr>
              <w:widowControl w:val="0"/>
              <w:tabs>
                <w:tab w:val="left" w:pos="700"/>
              </w:tabs>
              <w:spacing w:after="120"/>
              <w:ind w:firstLine="172"/>
            </w:pPr>
            <w:r w:rsidRPr="00C06A28">
              <w:t>Nguyễn Hoàng Tiến Đạt</w:t>
            </w:r>
          </w:p>
        </w:tc>
        <w:tc>
          <w:tcPr>
            <w:tcW w:w="2523" w:type="dxa"/>
            <w:tcBorders>
              <w:top w:val="single" w:sz="4" w:space="0" w:color="auto"/>
              <w:left w:val="single" w:sz="4" w:space="0" w:color="auto"/>
              <w:bottom w:val="single" w:sz="4" w:space="0" w:color="auto"/>
              <w:right w:val="single" w:sz="4" w:space="0" w:color="auto"/>
            </w:tcBorders>
            <w:vAlign w:val="center"/>
          </w:tcPr>
          <w:p w14:paraId="44D8D905" w14:textId="2DC820B8" w:rsidR="00FB306F" w:rsidRPr="00C06A28" w:rsidRDefault="00FB306F" w:rsidP="009E7864">
            <w:pPr>
              <w:widowControl w:val="0"/>
              <w:tabs>
                <w:tab w:val="left" w:pos="700"/>
              </w:tabs>
              <w:spacing w:after="120"/>
              <w:ind w:firstLine="172"/>
              <w:jc w:val="center"/>
            </w:pPr>
            <w:r w:rsidRPr="00C06A28">
              <w:t xml:space="preserve">Bí thư </w:t>
            </w:r>
            <w:r w:rsidR="00437627" w:rsidRPr="00C06A28">
              <w:t>Chi đoàn</w:t>
            </w:r>
          </w:p>
        </w:tc>
        <w:tc>
          <w:tcPr>
            <w:tcW w:w="2410" w:type="dxa"/>
            <w:tcBorders>
              <w:top w:val="single" w:sz="4" w:space="0" w:color="auto"/>
              <w:left w:val="single" w:sz="4" w:space="0" w:color="auto"/>
              <w:bottom w:val="single" w:sz="4" w:space="0" w:color="auto"/>
              <w:right w:val="single" w:sz="4" w:space="0" w:color="auto"/>
            </w:tcBorders>
            <w:vAlign w:val="center"/>
          </w:tcPr>
          <w:p w14:paraId="4E0A66B6" w14:textId="4A0569F1" w:rsidR="00FB306F" w:rsidRPr="00C06A28" w:rsidRDefault="00FB306F" w:rsidP="009E7864">
            <w:pPr>
              <w:spacing w:after="120"/>
              <w:jc w:val="center"/>
              <w:rPr>
                <w:lang w:val="sv-SE"/>
              </w:rPr>
            </w:pPr>
            <w:r w:rsidRPr="00C06A28">
              <w:rPr>
                <w:lang w:val="sv-SE"/>
              </w:rPr>
              <w:t>Ủy viên Hội đồng</w:t>
            </w:r>
          </w:p>
        </w:tc>
        <w:tc>
          <w:tcPr>
            <w:tcW w:w="1275" w:type="dxa"/>
            <w:tcBorders>
              <w:top w:val="single" w:sz="4" w:space="0" w:color="auto"/>
              <w:left w:val="single" w:sz="4" w:space="0" w:color="auto"/>
              <w:bottom w:val="single" w:sz="4" w:space="0" w:color="auto"/>
              <w:right w:val="single" w:sz="4" w:space="0" w:color="auto"/>
            </w:tcBorders>
            <w:vAlign w:val="center"/>
          </w:tcPr>
          <w:p w14:paraId="0013426A" w14:textId="77777777" w:rsidR="00FB306F" w:rsidRPr="00C06A28" w:rsidRDefault="00FB306F" w:rsidP="009E7864">
            <w:pPr>
              <w:spacing w:after="120"/>
              <w:jc w:val="center"/>
              <w:rPr>
                <w:rFonts w:eastAsia="Times New Roman"/>
                <w:highlight w:val="yellow"/>
                <w:lang w:val="sv-SE"/>
              </w:rPr>
            </w:pPr>
          </w:p>
        </w:tc>
      </w:tr>
    </w:tbl>
    <w:p w14:paraId="46AD8125" w14:textId="77777777" w:rsidR="00F3090A" w:rsidRPr="00C06A28" w:rsidRDefault="00F3090A" w:rsidP="000651E6">
      <w:pPr>
        <w:widowControl w:val="0"/>
        <w:tabs>
          <w:tab w:val="center" w:pos="4536"/>
          <w:tab w:val="right" w:pos="9072"/>
        </w:tabs>
        <w:spacing w:line="360" w:lineRule="auto"/>
        <w:jc w:val="center"/>
        <w:rPr>
          <w:sz w:val="28"/>
          <w:szCs w:val="28"/>
        </w:rPr>
      </w:pPr>
    </w:p>
    <w:p w14:paraId="14A78441" w14:textId="3B6956D8" w:rsidR="006F2C4E" w:rsidRPr="00C06A28" w:rsidRDefault="00E41DB1" w:rsidP="00266822">
      <w:pPr>
        <w:widowControl w:val="0"/>
        <w:tabs>
          <w:tab w:val="center" w:pos="4536"/>
          <w:tab w:val="right" w:pos="9072"/>
        </w:tabs>
        <w:spacing w:line="360" w:lineRule="auto"/>
        <w:jc w:val="center"/>
        <w:rPr>
          <w:sz w:val="28"/>
          <w:szCs w:val="28"/>
        </w:rPr>
      </w:pPr>
      <w:r w:rsidRPr="00C06A28">
        <w:rPr>
          <w:sz w:val="28"/>
          <w:szCs w:val="28"/>
        </w:rPr>
        <w:t xml:space="preserve">THÀNH PHỐ </w:t>
      </w:r>
      <w:r w:rsidR="00760332" w:rsidRPr="00C06A28">
        <w:rPr>
          <w:sz w:val="28"/>
          <w:szCs w:val="28"/>
        </w:rPr>
        <w:t>HỒ CHÍ MINH - NĂM 20</w:t>
      </w:r>
      <w:r w:rsidR="005F6C66" w:rsidRPr="00C06A28">
        <w:rPr>
          <w:sz w:val="28"/>
          <w:szCs w:val="28"/>
        </w:rPr>
        <w:t>20</w:t>
      </w:r>
    </w:p>
    <w:p w14:paraId="23589A27" w14:textId="77777777" w:rsidR="006F2C4E" w:rsidRPr="00C06A28" w:rsidRDefault="006F2C4E" w:rsidP="000651E6">
      <w:pPr>
        <w:widowControl w:val="0"/>
        <w:tabs>
          <w:tab w:val="center" w:pos="4536"/>
          <w:tab w:val="right" w:pos="9072"/>
        </w:tabs>
        <w:spacing w:line="360" w:lineRule="auto"/>
        <w:jc w:val="center"/>
        <w:rPr>
          <w:sz w:val="28"/>
          <w:szCs w:val="28"/>
        </w:rPr>
        <w:sectPr w:rsidR="006F2C4E" w:rsidRPr="00C06A28" w:rsidSect="002C7E47">
          <w:headerReference w:type="default" r:id="rId11"/>
          <w:footerReference w:type="even" r:id="rId12"/>
          <w:footerReference w:type="default" r:id="rId13"/>
          <w:pgSz w:w="11907" w:h="16840" w:code="9"/>
          <w:pgMar w:top="1134" w:right="851" w:bottom="1134" w:left="1701" w:header="720" w:footer="720" w:gutter="0"/>
          <w:pgNumType w:start="0"/>
          <w:cols w:space="720"/>
          <w:docGrid w:linePitch="360"/>
        </w:sectPr>
      </w:pPr>
    </w:p>
    <w:p w14:paraId="3F5696CA" w14:textId="5A68D8E1" w:rsidR="000E3FC7" w:rsidRPr="00C06A28" w:rsidRDefault="007704D2" w:rsidP="000651E6">
      <w:pPr>
        <w:pStyle w:val="Heading1"/>
        <w:keepNext w:val="0"/>
        <w:keepLines w:val="0"/>
        <w:widowControl w:val="0"/>
        <w:spacing w:before="0" w:line="360" w:lineRule="auto"/>
        <w:jc w:val="center"/>
        <w:rPr>
          <w:rFonts w:ascii="Times New Roman" w:hAnsi="Times New Roman"/>
          <w:b/>
          <w:color w:val="auto"/>
          <w:sz w:val="28"/>
          <w:szCs w:val="28"/>
        </w:rPr>
      </w:pPr>
      <w:bookmarkStart w:id="1" w:name="_Toc59991521"/>
      <w:r w:rsidRPr="00C06A28">
        <w:rPr>
          <w:rFonts w:ascii="Times New Roman" w:hAnsi="Times New Roman"/>
          <w:b/>
          <w:color w:val="auto"/>
          <w:sz w:val="28"/>
          <w:szCs w:val="28"/>
        </w:rPr>
        <w:lastRenderedPageBreak/>
        <w:t>MỤC LỤC</w:t>
      </w:r>
      <w:bookmarkEnd w:id="1"/>
    </w:p>
    <w:p w14:paraId="1DCC0CE4" w14:textId="36303103" w:rsidR="008E2AA4" w:rsidRPr="00C06A28" w:rsidRDefault="007704D2" w:rsidP="007704D2">
      <w:pPr>
        <w:pStyle w:val="TOC1"/>
      </w:pPr>
      <w:r>
        <w:t xml:space="preserve">                                      </w:t>
      </w:r>
      <w:r w:rsidR="00D7755E">
        <w:t xml:space="preserve">    </w:t>
      </w:r>
      <w:r w:rsidR="008E2AA4" w:rsidRPr="00C06A28">
        <w:t>NỘI DUNG</w:t>
      </w:r>
      <w:r>
        <w:t xml:space="preserve">                                                          Trang</w:t>
      </w:r>
    </w:p>
    <w:p w14:paraId="3D61997F" w14:textId="0DDDE3D0" w:rsidR="00F467DA" w:rsidRPr="00C06A28" w:rsidRDefault="006F25F4" w:rsidP="007704D2">
      <w:pPr>
        <w:pStyle w:val="TOC1"/>
        <w:rPr>
          <w:rFonts w:eastAsiaTheme="minorEastAsia"/>
          <w:noProof/>
          <w:lang w:val="vi-VN" w:eastAsia="vi-VN"/>
        </w:rPr>
      </w:pPr>
      <w:r w:rsidRPr="00C06A28">
        <w:fldChar w:fldCharType="begin"/>
      </w:r>
      <w:r w:rsidRPr="00C06A28">
        <w:instrText>TOC \o "1-3" \h \z \u</w:instrText>
      </w:r>
      <w:r w:rsidRPr="00C06A28">
        <w:rPr>
          <w:bCs/>
          <w:noProof/>
        </w:rPr>
        <w:fldChar w:fldCharType="separate"/>
      </w:r>
      <w:hyperlink w:anchor="_Toc59991521" w:history="1">
        <w:r w:rsidR="00F467DA" w:rsidRPr="00C06A28">
          <w:rPr>
            <w:rStyle w:val="Hyperlink"/>
            <w:b w:val="0"/>
            <w:noProof/>
            <w:color w:val="auto"/>
          </w:rPr>
          <w:t>Mục lục</w:t>
        </w:r>
        <w:r w:rsidR="00F467DA" w:rsidRPr="00C06A28">
          <w:rPr>
            <w:noProof/>
            <w:webHidden/>
          </w:rPr>
          <w:tab/>
        </w:r>
        <w:r w:rsidR="00F467DA" w:rsidRPr="007704D2">
          <w:rPr>
            <w:b w:val="0"/>
            <w:noProof/>
            <w:webHidden/>
          </w:rPr>
          <w:fldChar w:fldCharType="begin"/>
        </w:r>
        <w:r w:rsidR="00F467DA" w:rsidRPr="007704D2">
          <w:rPr>
            <w:b w:val="0"/>
            <w:noProof/>
            <w:webHidden/>
          </w:rPr>
          <w:instrText xml:space="preserve"> PAGEREF _Toc59991521 \h </w:instrText>
        </w:r>
        <w:r w:rsidR="00F467DA" w:rsidRPr="007704D2">
          <w:rPr>
            <w:b w:val="0"/>
            <w:noProof/>
            <w:webHidden/>
          </w:rPr>
        </w:r>
        <w:r w:rsidR="00F467DA" w:rsidRPr="007704D2">
          <w:rPr>
            <w:b w:val="0"/>
            <w:noProof/>
            <w:webHidden/>
          </w:rPr>
          <w:fldChar w:fldCharType="separate"/>
        </w:r>
        <w:r w:rsidR="00E633A6">
          <w:rPr>
            <w:b w:val="0"/>
            <w:noProof/>
            <w:webHidden/>
          </w:rPr>
          <w:t>1</w:t>
        </w:r>
        <w:r w:rsidR="00F467DA" w:rsidRPr="007704D2">
          <w:rPr>
            <w:b w:val="0"/>
            <w:noProof/>
            <w:webHidden/>
          </w:rPr>
          <w:fldChar w:fldCharType="end"/>
        </w:r>
      </w:hyperlink>
    </w:p>
    <w:p w14:paraId="644A81C3" w14:textId="02A0C4E2" w:rsidR="00F467DA" w:rsidRPr="00C06A28" w:rsidRDefault="00841D4B" w:rsidP="007704D2">
      <w:pPr>
        <w:pStyle w:val="TOC1"/>
        <w:rPr>
          <w:rFonts w:eastAsiaTheme="minorEastAsia"/>
          <w:noProof/>
          <w:lang w:val="vi-VN" w:eastAsia="vi-VN"/>
        </w:rPr>
      </w:pPr>
      <w:hyperlink w:anchor="_Toc59991522" w:history="1">
        <w:r w:rsidR="00F467DA" w:rsidRPr="00C06A28">
          <w:rPr>
            <w:rStyle w:val="Hyperlink"/>
            <w:b w:val="0"/>
            <w:noProof/>
            <w:color w:val="auto"/>
          </w:rPr>
          <w:t>Bảng tổ</w:t>
        </w:r>
        <w:bookmarkStart w:id="2" w:name="_GoBack"/>
        <w:bookmarkEnd w:id="2"/>
        <w:r w:rsidR="00F467DA" w:rsidRPr="00C06A28">
          <w:rPr>
            <w:rStyle w:val="Hyperlink"/>
            <w:b w:val="0"/>
            <w:noProof/>
            <w:color w:val="auto"/>
          </w:rPr>
          <w:t>ng hợp kết quả tự đánh giá</w:t>
        </w:r>
        <w:r w:rsidR="00F467DA" w:rsidRPr="00C06A28">
          <w:rPr>
            <w:noProof/>
            <w:webHidden/>
          </w:rPr>
          <w:tab/>
        </w:r>
        <w:r w:rsidR="00F467DA" w:rsidRPr="007704D2">
          <w:rPr>
            <w:b w:val="0"/>
            <w:noProof/>
            <w:webHidden/>
          </w:rPr>
          <w:fldChar w:fldCharType="begin"/>
        </w:r>
        <w:r w:rsidR="00F467DA" w:rsidRPr="007704D2">
          <w:rPr>
            <w:b w:val="0"/>
            <w:noProof/>
            <w:webHidden/>
          </w:rPr>
          <w:instrText xml:space="preserve"> PAGEREF _Toc59991522 \h </w:instrText>
        </w:r>
        <w:r w:rsidR="00F467DA" w:rsidRPr="007704D2">
          <w:rPr>
            <w:b w:val="0"/>
            <w:noProof/>
            <w:webHidden/>
          </w:rPr>
        </w:r>
        <w:r w:rsidR="00F467DA" w:rsidRPr="007704D2">
          <w:rPr>
            <w:b w:val="0"/>
            <w:noProof/>
            <w:webHidden/>
          </w:rPr>
          <w:fldChar w:fldCharType="separate"/>
        </w:r>
        <w:r w:rsidR="00E633A6">
          <w:rPr>
            <w:b w:val="0"/>
            <w:noProof/>
            <w:webHidden/>
          </w:rPr>
          <w:t>3</w:t>
        </w:r>
        <w:r w:rsidR="00F467DA" w:rsidRPr="007704D2">
          <w:rPr>
            <w:b w:val="0"/>
            <w:noProof/>
            <w:webHidden/>
          </w:rPr>
          <w:fldChar w:fldCharType="end"/>
        </w:r>
      </w:hyperlink>
    </w:p>
    <w:p w14:paraId="196113DF" w14:textId="327E1CD2" w:rsidR="00F467DA" w:rsidRPr="00C06A28" w:rsidRDefault="00841D4B" w:rsidP="007704D2">
      <w:pPr>
        <w:pStyle w:val="TOC1"/>
        <w:rPr>
          <w:rFonts w:eastAsiaTheme="minorEastAsia"/>
          <w:noProof/>
          <w:lang w:val="vi-VN" w:eastAsia="vi-VN"/>
        </w:rPr>
      </w:pPr>
      <w:hyperlink w:anchor="_Toc59991523" w:history="1">
        <w:r w:rsidR="00F467DA" w:rsidRPr="00C06A28">
          <w:rPr>
            <w:rStyle w:val="Hyperlink"/>
            <w:noProof/>
            <w:color w:val="auto"/>
          </w:rPr>
          <w:t>Phần I. CƠ SỞ DỮ LIỆU</w:t>
        </w:r>
        <w:r w:rsidR="00F467DA" w:rsidRPr="00E27533">
          <w:rPr>
            <w:noProof/>
            <w:webHidden/>
          </w:rPr>
          <w:tab/>
        </w:r>
        <w:r w:rsidR="00F467DA" w:rsidRPr="007704D2">
          <w:rPr>
            <w:b w:val="0"/>
            <w:noProof/>
            <w:webHidden/>
          </w:rPr>
          <w:fldChar w:fldCharType="begin"/>
        </w:r>
        <w:r w:rsidR="00F467DA" w:rsidRPr="007704D2">
          <w:rPr>
            <w:b w:val="0"/>
            <w:noProof/>
            <w:webHidden/>
          </w:rPr>
          <w:instrText xml:space="preserve"> PAGEREF _Toc59991523 \h </w:instrText>
        </w:r>
        <w:r w:rsidR="00F467DA" w:rsidRPr="007704D2">
          <w:rPr>
            <w:b w:val="0"/>
            <w:noProof/>
            <w:webHidden/>
          </w:rPr>
        </w:r>
        <w:r w:rsidR="00F467DA" w:rsidRPr="007704D2">
          <w:rPr>
            <w:b w:val="0"/>
            <w:noProof/>
            <w:webHidden/>
          </w:rPr>
          <w:fldChar w:fldCharType="separate"/>
        </w:r>
        <w:r w:rsidR="00E633A6">
          <w:rPr>
            <w:b w:val="0"/>
            <w:noProof/>
            <w:webHidden/>
          </w:rPr>
          <w:t>5</w:t>
        </w:r>
        <w:r w:rsidR="00F467DA" w:rsidRPr="007704D2">
          <w:rPr>
            <w:b w:val="0"/>
            <w:noProof/>
            <w:webHidden/>
          </w:rPr>
          <w:fldChar w:fldCharType="end"/>
        </w:r>
      </w:hyperlink>
    </w:p>
    <w:p w14:paraId="3C44196B" w14:textId="252662A6" w:rsidR="00F467DA" w:rsidRPr="00C06A28" w:rsidRDefault="00841D4B" w:rsidP="007704D2">
      <w:pPr>
        <w:pStyle w:val="TOC1"/>
        <w:rPr>
          <w:rFonts w:eastAsiaTheme="minorEastAsia"/>
          <w:noProof/>
          <w:lang w:val="vi-VN" w:eastAsia="vi-VN"/>
        </w:rPr>
      </w:pPr>
      <w:hyperlink w:anchor="_Toc59991524" w:history="1">
        <w:r w:rsidR="00F467DA" w:rsidRPr="00C06A28">
          <w:rPr>
            <w:rStyle w:val="Hyperlink"/>
            <w:noProof/>
            <w:color w:val="auto"/>
          </w:rPr>
          <w:t>Phần II. TỰ ĐÁNH GIÁ</w:t>
        </w:r>
        <w:r w:rsidR="00F467DA" w:rsidRPr="00E27533">
          <w:rPr>
            <w:noProof/>
            <w:webHidden/>
          </w:rPr>
          <w:tab/>
        </w:r>
        <w:r w:rsidR="00F467DA" w:rsidRPr="007704D2">
          <w:rPr>
            <w:b w:val="0"/>
            <w:noProof/>
            <w:webHidden/>
          </w:rPr>
          <w:fldChar w:fldCharType="begin"/>
        </w:r>
        <w:r w:rsidR="00F467DA" w:rsidRPr="007704D2">
          <w:rPr>
            <w:b w:val="0"/>
            <w:noProof/>
            <w:webHidden/>
          </w:rPr>
          <w:instrText xml:space="preserve"> PAGEREF _Toc59991524 \h </w:instrText>
        </w:r>
        <w:r w:rsidR="00F467DA" w:rsidRPr="007704D2">
          <w:rPr>
            <w:b w:val="0"/>
            <w:noProof/>
            <w:webHidden/>
          </w:rPr>
        </w:r>
        <w:r w:rsidR="00F467DA" w:rsidRPr="007704D2">
          <w:rPr>
            <w:b w:val="0"/>
            <w:noProof/>
            <w:webHidden/>
          </w:rPr>
          <w:fldChar w:fldCharType="separate"/>
        </w:r>
        <w:r w:rsidR="00E633A6">
          <w:rPr>
            <w:b w:val="0"/>
            <w:noProof/>
            <w:webHidden/>
          </w:rPr>
          <w:t>10</w:t>
        </w:r>
        <w:r w:rsidR="00F467DA" w:rsidRPr="007704D2">
          <w:rPr>
            <w:b w:val="0"/>
            <w:noProof/>
            <w:webHidden/>
          </w:rPr>
          <w:fldChar w:fldCharType="end"/>
        </w:r>
      </w:hyperlink>
    </w:p>
    <w:p w14:paraId="1B8FFBAF" w14:textId="00F93E2A" w:rsidR="00F467DA" w:rsidRPr="00C06A28" w:rsidRDefault="00841D4B" w:rsidP="007704D2">
      <w:pPr>
        <w:pStyle w:val="TOC2"/>
        <w:tabs>
          <w:tab w:val="center" w:pos="8789"/>
        </w:tabs>
        <w:rPr>
          <w:rFonts w:eastAsiaTheme="minorEastAsia"/>
          <w:sz w:val="28"/>
          <w:szCs w:val="28"/>
          <w:lang w:val="vi-VN" w:eastAsia="vi-VN"/>
        </w:rPr>
      </w:pPr>
      <w:hyperlink w:anchor="_Toc59991525" w:history="1">
        <w:r w:rsidR="00F467DA" w:rsidRPr="00C06A28">
          <w:rPr>
            <w:rStyle w:val="Hyperlink"/>
            <w:b/>
            <w:color w:val="auto"/>
            <w:sz w:val="28"/>
            <w:szCs w:val="28"/>
          </w:rPr>
          <w:t>A. ĐẶT VẤN ĐỀ</w:t>
        </w:r>
        <w:r w:rsidR="00F467DA" w:rsidRPr="00C06A28">
          <w:rPr>
            <w:webHidden/>
            <w:sz w:val="28"/>
            <w:szCs w:val="28"/>
          </w:rPr>
          <w:tab/>
        </w:r>
        <w:r w:rsidR="00F467DA" w:rsidRPr="00C06A28">
          <w:rPr>
            <w:webHidden/>
            <w:sz w:val="28"/>
            <w:szCs w:val="28"/>
          </w:rPr>
          <w:fldChar w:fldCharType="begin"/>
        </w:r>
        <w:r w:rsidR="00F467DA" w:rsidRPr="00C06A28">
          <w:rPr>
            <w:webHidden/>
            <w:sz w:val="28"/>
            <w:szCs w:val="28"/>
          </w:rPr>
          <w:instrText xml:space="preserve"> PAGEREF _Toc59991525 \h </w:instrText>
        </w:r>
        <w:r w:rsidR="00F467DA" w:rsidRPr="00C06A28">
          <w:rPr>
            <w:webHidden/>
            <w:sz w:val="28"/>
            <w:szCs w:val="28"/>
          </w:rPr>
        </w:r>
        <w:r w:rsidR="00F467DA" w:rsidRPr="00C06A28">
          <w:rPr>
            <w:webHidden/>
            <w:sz w:val="28"/>
            <w:szCs w:val="28"/>
          </w:rPr>
          <w:fldChar w:fldCharType="separate"/>
        </w:r>
        <w:r w:rsidR="00E633A6">
          <w:rPr>
            <w:webHidden/>
            <w:sz w:val="28"/>
            <w:szCs w:val="28"/>
          </w:rPr>
          <w:t>10</w:t>
        </w:r>
        <w:r w:rsidR="00F467DA" w:rsidRPr="00C06A28">
          <w:rPr>
            <w:webHidden/>
            <w:sz w:val="28"/>
            <w:szCs w:val="28"/>
          </w:rPr>
          <w:fldChar w:fldCharType="end"/>
        </w:r>
      </w:hyperlink>
    </w:p>
    <w:p w14:paraId="771D54F9" w14:textId="14AA1AAC" w:rsidR="00F467DA" w:rsidRPr="00C06A28" w:rsidRDefault="00841D4B" w:rsidP="007704D2">
      <w:pPr>
        <w:pStyle w:val="TOC2"/>
        <w:tabs>
          <w:tab w:val="center" w:pos="8789"/>
        </w:tabs>
        <w:rPr>
          <w:rFonts w:eastAsiaTheme="minorEastAsia"/>
          <w:sz w:val="28"/>
          <w:szCs w:val="28"/>
          <w:lang w:val="vi-VN" w:eastAsia="vi-VN"/>
        </w:rPr>
      </w:pPr>
      <w:hyperlink w:anchor="_Toc59991527" w:history="1">
        <w:r w:rsidR="00E8467E" w:rsidRPr="00C06A28">
          <w:rPr>
            <w:rStyle w:val="Hyperlink"/>
            <w:b/>
            <w:color w:val="auto"/>
            <w:sz w:val="28"/>
            <w:szCs w:val="28"/>
          </w:rPr>
          <w:t>B</w:t>
        </w:r>
        <w:r w:rsidR="00F467DA" w:rsidRPr="00C06A28">
          <w:rPr>
            <w:rStyle w:val="Hyperlink"/>
            <w:b/>
            <w:color w:val="auto"/>
            <w:sz w:val="28"/>
            <w:szCs w:val="28"/>
          </w:rPr>
          <w:t>. TỰ ĐÁNH GIÁ</w:t>
        </w:r>
        <w:r w:rsidR="00F467DA" w:rsidRPr="00C06A28">
          <w:rPr>
            <w:webHidden/>
            <w:sz w:val="28"/>
            <w:szCs w:val="28"/>
          </w:rPr>
          <w:tab/>
        </w:r>
        <w:r w:rsidR="00F467DA" w:rsidRPr="00C06A28">
          <w:rPr>
            <w:webHidden/>
            <w:sz w:val="28"/>
            <w:szCs w:val="28"/>
          </w:rPr>
          <w:fldChar w:fldCharType="begin"/>
        </w:r>
        <w:r w:rsidR="00F467DA" w:rsidRPr="00C06A28">
          <w:rPr>
            <w:webHidden/>
            <w:sz w:val="28"/>
            <w:szCs w:val="28"/>
          </w:rPr>
          <w:instrText xml:space="preserve"> PAGEREF _Toc59991527 \h </w:instrText>
        </w:r>
        <w:r w:rsidR="00F467DA" w:rsidRPr="00C06A28">
          <w:rPr>
            <w:webHidden/>
            <w:sz w:val="28"/>
            <w:szCs w:val="28"/>
          </w:rPr>
        </w:r>
        <w:r w:rsidR="00F467DA" w:rsidRPr="00C06A28">
          <w:rPr>
            <w:webHidden/>
            <w:sz w:val="28"/>
            <w:szCs w:val="28"/>
          </w:rPr>
          <w:fldChar w:fldCharType="separate"/>
        </w:r>
        <w:r w:rsidR="00E633A6">
          <w:rPr>
            <w:webHidden/>
            <w:sz w:val="28"/>
            <w:szCs w:val="28"/>
          </w:rPr>
          <w:t>12</w:t>
        </w:r>
        <w:r w:rsidR="00F467DA" w:rsidRPr="00C06A28">
          <w:rPr>
            <w:webHidden/>
            <w:sz w:val="28"/>
            <w:szCs w:val="28"/>
          </w:rPr>
          <w:fldChar w:fldCharType="end"/>
        </w:r>
      </w:hyperlink>
    </w:p>
    <w:p w14:paraId="3B51DD0D" w14:textId="0E0FAE77" w:rsidR="00F467DA" w:rsidRPr="00C06A28" w:rsidRDefault="00841D4B" w:rsidP="007704D2">
      <w:pPr>
        <w:pStyle w:val="TOC2"/>
        <w:tabs>
          <w:tab w:val="center" w:pos="8789"/>
        </w:tabs>
        <w:rPr>
          <w:rFonts w:eastAsiaTheme="minorEastAsia"/>
          <w:sz w:val="28"/>
          <w:szCs w:val="28"/>
          <w:lang w:val="vi-VN" w:eastAsia="vi-VN"/>
        </w:rPr>
      </w:pPr>
      <w:hyperlink w:anchor="_Toc59991528" w:history="1">
        <w:r w:rsidR="00F467DA" w:rsidRPr="00C06A28">
          <w:rPr>
            <w:rStyle w:val="Hyperlink"/>
            <w:b/>
            <w:color w:val="auto"/>
            <w:sz w:val="28"/>
            <w:szCs w:val="28"/>
          </w:rPr>
          <w:t>Tiêu chuẩn 1: Tổ chức và quản lý nhà trường</w:t>
        </w:r>
        <w:r w:rsidR="00F467DA" w:rsidRPr="00C06A28">
          <w:rPr>
            <w:webHidden/>
            <w:sz w:val="28"/>
            <w:szCs w:val="28"/>
          </w:rPr>
          <w:tab/>
        </w:r>
        <w:r w:rsidR="00F467DA" w:rsidRPr="00C06A28">
          <w:rPr>
            <w:webHidden/>
            <w:sz w:val="28"/>
            <w:szCs w:val="28"/>
          </w:rPr>
          <w:fldChar w:fldCharType="begin"/>
        </w:r>
        <w:r w:rsidR="00F467DA" w:rsidRPr="00C06A28">
          <w:rPr>
            <w:webHidden/>
            <w:sz w:val="28"/>
            <w:szCs w:val="28"/>
          </w:rPr>
          <w:instrText xml:space="preserve"> PAGEREF _Toc59991528 \h </w:instrText>
        </w:r>
        <w:r w:rsidR="00F467DA" w:rsidRPr="00C06A28">
          <w:rPr>
            <w:webHidden/>
            <w:sz w:val="28"/>
            <w:szCs w:val="28"/>
          </w:rPr>
        </w:r>
        <w:r w:rsidR="00F467DA" w:rsidRPr="00C06A28">
          <w:rPr>
            <w:webHidden/>
            <w:sz w:val="28"/>
            <w:szCs w:val="28"/>
          </w:rPr>
          <w:fldChar w:fldCharType="separate"/>
        </w:r>
        <w:r w:rsidR="00E633A6">
          <w:rPr>
            <w:webHidden/>
            <w:sz w:val="28"/>
            <w:szCs w:val="28"/>
          </w:rPr>
          <w:t>12</w:t>
        </w:r>
        <w:r w:rsidR="00F467DA" w:rsidRPr="00C06A28">
          <w:rPr>
            <w:webHidden/>
            <w:sz w:val="28"/>
            <w:szCs w:val="28"/>
          </w:rPr>
          <w:fldChar w:fldCharType="end"/>
        </w:r>
      </w:hyperlink>
    </w:p>
    <w:p w14:paraId="4E9A1AA8" w14:textId="0C778A95" w:rsidR="00F467DA" w:rsidRPr="00C06A28" w:rsidRDefault="00841D4B" w:rsidP="007704D2">
      <w:pPr>
        <w:pStyle w:val="TOC2"/>
        <w:tabs>
          <w:tab w:val="center" w:pos="8789"/>
        </w:tabs>
        <w:rPr>
          <w:rFonts w:eastAsiaTheme="minorEastAsia"/>
          <w:sz w:val="28"/>
          <w:szCs w:val="28"/>
          <w:lang w:val="vi-VN" w:eastAsia="vi-VN"/>
        </w:rPr>
      </w:pPr>
      <w:hyperlink w:anchor="_Toc59991529" w:history="1">
        <w:r w:rsidR="00F467DA" w:rsidRPr="00D94346">
          <w:rPr>
            <w:rStyle w:val="Hyperlink"/>
            <w:bCs/>
            <w:iCs/>
            <w:color w:val="auto"/>
            <w:sz w:val="28"/>
            <w:szCs w:val="28"/>
          </w:rPr>
          <w:t>Mở đầu</w:t>
        </w:r>
        <w:r w:rsidR="00F467DA" w:rsidRPr="00C06A28">
          <w:rPr>
            <w:webHidden/>
            <w:sz w:val="28"/>
            <w:szCs w:val="28"/>
          </w:rPr>
          <w:tab/>
        </w:r>
        <w:r w:rsidR="00F467DA" w:rsidRPr="00C06A28">
          <w:rPr>
            <w:webHidden/>
            <w:sz w:val="28"/>
            <w:szCs w:val="28"/>
          </w:rPr>
          <w:fldChar w:fldCharType="begin"/>
        </w:r>
        <w:r w:rsidR="00F467DA" w:rsidRPr="00C06A28">
          <w:rPr>
            <w:webHidden/>
            <w:sz w:val="28"/>
            <w:szCs w:val="28"/>
          </w:rPr>
          <w:instrText xml:space="preserve"> PAGEREF _Toc59991529 \h </w:instrText>
        </w:r>
        <w:r w:rsidR="00F467DA" w:rsidRPr="00C06A28">
          <w:rPr>
            <w:webHidden/>
            <w:sz w:val="28"/>
            <w:szCs w:val="28"/>
          </w:rPr>
        </w:r>
        <w:r w:rsidR="00F467DA" w:rsidRPr="00C06A28">
          <w:rPr>
            <w:webHidden/>
            <w:sz w:val="28"/>
            <w:szCs w:val="28"/>
          </w:rPr>
          <w:fldChar w:fldCharType="separate"/>
        </w:r>
        <w:r w:rsidR="00E633A6">
          <w:rPr>
            <w:webHidden/>
            <w:sz w:val="28"/>
            <w:szCs w:val="28"/>
          </w:rPr>
          <w:t>12</w:t>
        </w:r>
        <w:r w:rsidR="00F467DA" w:rsidRPr="00C06A28">
          <w:rPr>
            <w:webHidden/>
            <w:sz w:val="28"/>
            <w:szCs w:val="28"/>
          </w:rPr>
          <w:fldChar w:fldCharType="end"/>
        </w:r>
      </w:hyperlink>
    </w:p>
    <w:p w14:paraId="08FD7E32" w14:textId="5572DE64" w:rsidR="00F467DA" w:rsidRPr="00C06A28" w:rsidRDefault="00841D4B" w:rsidP="008B6497">
      <w:pPr>
        <w:pStyle w:val="TOC3"/>
        <w:rPr>
          <w:rFonts w:eastAsiaTheme="minorEastAsia"/>
          <w:lang w:val="vi-VN" w:eastAsia="vi-VN"/>
        </w:rPr>
      </w:pPr>
      <w:hyperlink w:anchor="_Toc59991530" w:history="1">
        <w:r w:rsidR="00F467DA" w:rsidRPr="00D94346">
          <w:rPr>
            <w:rStyle w:val="Hyperlink"/>
            <w:color w:val="auto"/>
            <w:sz w:val="28"/>
            <w:szCs w:val="28"/>
          </w:rPr>
          <w:t>Tiêu chí 1.1:</w:t>
        </w:r>
        <w:r w:rsidR="00F467DA" w:rsidRPr="00FC6297">
          <w:rPr>
            <w:rStyle w:val="Hyperlink"/>
            <w:b/>
            <w:color w:val="auto"/>
            <w:sz w:val="28"/>
            <w:szCs w:val="28"/>
          </w:rPr>
          <w:t xml:space="preserve"> </w:t>
        </w:r>
        <w:r w:rsidR="00F467DA" w:rsidRPr="00C06A28">
          <w:rPr>
            <w:rStyle w:val="Hyperlink"/>
            <w:color w:val="auto"/>
            <w:sz w:val="28"/>
            <w:szCs w:val="28"/>
          </w:rPr>
          <w:t>Phương hướng, chiến lược xây dựng và phát triển nhà trường</w:t>
        </w:r>
        <w:r w:rsidR="00F467DA" w:rsidRPr="00C06A28">
          <w:rPr>
            <w:webHidden/>
          </w:rPr>
          <w:tab/>
        </w:r>
        <w:r w:rsidR="00F467DA" w:rsidRPr="00C06A28">
          <w:rPr>
            <w:webHidden/>
          </w:rPr>
          <w:fldChar w:fldCharType="begin"/>
        </w:r>
        <w:r w:rsidR="00F467DA" w:rsidRPr="00C06A28">
          <w:rPr>
            <w:webHidden/>
          </w:rPr>
          <w:instrText xml:space="preserve"> PAGEREF _Toc59991530 \h </w:instrText>
        </w:r>
        <w:r w:rsidR="00F467DA" w:rsidRPr="00C06A28">
          <w:rPr>
            <w:webHidden/>
          </w:rPr>
        </w:r>
        <w:r w:rsidR="00F467DA" w:rsidRPr="00C06A28">
          <w:rPr>
            <w:webHidden/>
          </w:rPr>
          <w:fldChar w:fldCharType="separate"/>
        </w:r>
        <w:r w:rsidR="00E633A6">
          <w:rPr>
            <w:webHidden/>
          </w:rPr>
          <w:t>13</w:t>
        </w:r>
        <w:r w:rsidR="00F467DA" w:rsidRPr="00C06A28">
          <w:rPr>
            <w:webHidden/>
          </w:rPr>
          <w:fldChar w:fldCharType="end"/>
        </w:r>
      </w:hyperlink>
    </w:p>
    <w:p w14:paraId="7FDEEB7F" w14:textId="03CE5715" w:rsidR="00F467DA" w:rsidRPr="00C06A28" w:rsidRDefault="00841D4B" w:rsidP="008B6497">
      <w:pPr>
        <w:pStyle w:val="TOC3"/>
        <w:rPr>
          <w:rFonts w:eastAsiaTheme="minorEastAsia"/>
          <w:lang w:val="vi-VN" w:eastAsia="vi-VN"/>
        </w:rPr>
      </w:pPr>
      <w:hyperlink w:anchor="_Toc59991531" w:history="1">
        <w:r w:rsidR="00F467DA" w:rsidRPr="00D94346">
          <w:rPr>
            <w:rStyle w:val="Hyperlink"/>
            <w:color w:val="auto"/>
            <w:sz w:val="28"/>
            <w:szCs w:val="28"/>
          </w:rPr>
          <w:t>Tiêu chí 1.2:</w:t>
        </w:r>
        <w:r w:rsidR="00F467DA" w:rsidRPr="00C06A28">
          <w:rPr>
            <w:rStyle w:val="Hyperlink"/>
            <w:color w:val="auto"/>
            <w:sz w:val="28"/>
            <w:szCs w:val="28"/>
          </w:rPr>
          <w:t xml:space="preserve"> Hội đồng trường (Hội đồng quản trị đối với trường tư thục) và</w:t>
        </w:r>
        <w:r w:rsidR="008B6497">
          <w:rPr>
            <w:rStyle w:val="Hyperlink"/>
            <w:color w:val="auto"/>
            <w:sz w:val="28"/>
            <w:szCs w:val="28"/>
          </w:rPr>
          <w:t xml:space="preserve">       </w:t>
        </w:r>
        <w:r w:rsidR="00F467DA" w:rsidRPr="00C06A28">
          <w:rPr>
            <w:rStyle w:val="Hyperlink"/>
            <w:color w:val="auto"/>
            <w:sz w:val="28"/>
            <w:szCs w:val="28"/>
          </w:rPr>
          <w:t xml:space="preserve"> các hội đồng khác</w:t>
        </w:r>
        <w:r w:rsidR="00F467DA" w:rsidRPr="00C06A28">
          <w:rPr>
            <w:webHidden/>
          </w:rPr>
          <w:tab/>
        </w:r>
        <w:r w:rsidR="00F467DA" w:rsidRPr="00C06A28">
          <w:rPr>
            <w:webHidden/>
          </w:rPr>
          <w:fldChar w:fldCharType="begin"/>
        </w:r>
        <w:r w:rsidR="00F467DA" w:rsidRPr="00C06A28">
          <w:rPr>
            <w:webHidden/>
          </w:rPr>
          <w:instrText xml:space="preserve"> PAGEREF _Toc59991531 \h </w:instrText>
        </w:r>
        <w:r w:rsidR="00F467DA" w:rsidRPr="00C06A28">
          <w:rPr>
            <w:webHidden/>
          </w:rPr>
        </w:r>
        <w:r w:rsidR="00F467DA" w:rsidRPr="00C06A28">
          <w:rPr>
            <w:webHidden/>
          </w:rPr>
          <w:fldChar w:fldCharType="separate"/>
        </w:r>
        <w:r w:rsidR="00E633A6">
          <w:rPr>
            <w:webHidden/>
          </w:rPr>
          <w:t>15</w:t>
        </w:r>
        <w:r w:rsidR="00F467DA" w:rsidRPr="00C06A28">
          <w:rPr>
            <w:webHidden/>
          </w:rPr>
          <w:fldChar w:fldCharType="end"/>
        </w:r>
      </w:hyperlink>
    </w:p>
    <w:p w14:paraId="25FD7534" w14:textId="0B6390FD" w:rsidR="00F467DA" w:rsidRPr="00C06A28" w:rsidRDefault="00841D4B" w:rsidP="008B6497">
      <w:pPr>
        <w:pStyle w:val="TOC3"/>
        <w:rPr>
          <w:rFonts w:eastAsiaTheme="minorEastAsia"/>
          <w:lang w:val="vi-VN" w:eastAsia="vi-VN"/>
        </w:rPr>
      </w:pPr>
      <w:hyperlink w:anchor="_Toc59991532" w:history="1">
        <w:r w:rsidR="00F467DA" w:rsidRPr="00D94346">
          <w:rPr>
            <w:rStyle w:val="Hyperlink"/>
            <w:color w:val="auto"/>
            <w:sz w:val="28"/>
            <w:szCs w:val="28"/>
          </w:rPr>
          <w:t xml:space="preserve">Tiêu chí 1.3: </w:t>
        </w:r>
        <w:r w:rsidR="00F467DA" w:rsidRPr="00C06A28">
          <w:rPr>
            <w:rStyle w:val="Hyperlink"/>
            <w:color w:val="auto"/>
            <w:sz w:val="28"/>
            <w:szCs w:val="28"/>
          </w:rPr>
          <w:t>Tổ chức Đảng Cộng sản Việt Nam, các đoàn thể và tổ chức khác trong nhà trường</w:t>
        </w:r>
        <w:r w:rsidR="00F467DA" w:rsidRPr="00C06A28">
          <w:rPr>
            <w:webHidden/>
          </w:rPr>
          <w:tab/>
        </w:r>
        <w:r w:rsidR="00F467DA" w:rsidRPr="00C06A28">
          <w:rPr>
            <w:webHidden/>
          </w:rPr>
          <w:fldChar w:fldCharType="begin"/>
        </w:r>
        <w:r w:rsidR="00F467DA" w:rsidRPr="00C06A28">
          <w:rPr>
            <w:webHidden/>
          </w:rPr>
          <w:instrText xml:space="preserve"> PAGEREF _Toc59991532 \h </w:instrText>
        </w:r>
        <w:r w:rsidR="00F467DA" w:rsidRPr="00C06A28">
          <w:rPr>
            <w:webHidden/>
          </w:rPr>
        </w:r>
        <w:r w:rsidR="00F467DA" w:rsidRPr="00C06A28">
          <w:rPr>
            <w:webHidden/>
          </w:rPr>
          <w:fldChar w:fldCharType="separate"/>
        </w:r>
        <w:r w:rsidR="00E633A6">
          <w:rPr>
            <w:webHidden/>
          </w:rPr>
          <w:t>18</w:t>
        </w:r>
        <w:r w:rsidR="00F467DA" w:rsidRPr="00C06A28">
          <w:rPr>
            <w:webHidden/>
          </w:rPr>
          <w:fldChar w:fldCharType="end"/>
        </w:r>
      </w:hyperlink>
    </w:p>
    <w:p w14:paraId="07860E5B" w14:textId="0A97AAB6" w:rsidR="00F467DA" w:rsidRPr="00C06A28" w:rsidRDefault="00841D4B" w:rsidP="008B6497">
      <w:pPr>
        <w:pStyle w:val="TOC3"/>
        <w:rPr>
          <w:rFonts w:eastAsiaTheme="minorEastAsia"/>
          <w:lang w:val="vi-VN" w:eastAsia="vi-VN"/>
        </w:rPr>
      </w:pPr>
      <w:hyperlink w:anchor="_Toc59991533" w:history="1">
        <w:r w:rsidR="00F467DA" w:rsidRPr="00D94346">
          <w:rPr>
            <w:rStyle w:val="Hyperlink"/>
            <w:color w:val="auto"/>
            <w:sz w:val="28"/>
            <w:szCs w:val="28"/>
          </w:rPr>
          <w:t>Tiêu chí 1.4:</w:t>
        </w:r>
        <w:r w:rsidR="00F467DA" w:rsidRPr="00C06A28">
          <w:rPr>
            <w:rStyle w:val="Hyperlink"/>
            <w:color w:val="auto"/>
            <w:sz w:val="28"/>
            <w:szCs w:val="28"/>
          </w:rPr>
          <w:t xml:space="preserve"> Hiệu trưởng, phó hiệu trưởng, tổ chuyên môn và tổ văn phòng</w:t>
        </w:r>
        <w:r w:rsidR="00F467DA" w:rsidRPr="00C06A28">
          <w:rPr>
            <w:webHidden/>
          </w:rPr>
          <w:tab/>
        </w:r>
        <w:r w:rsidR="00F467DA" w:rsidRPr="00C06A28">
          <w:rPr>
            <w:webHidden/>
          </w:rPr>
          <w:fldChar w:fldCharType="begin"/>
        </w:r>
        <w:r w:rsidR="00F467DA" w:rsidRPr="00C06A28">
          <w:rPr>
            <w:webHidden/>
          </w:rPr>
          <w:instrText xml:space="preserve"> PAGEREF _Toc59991533 \h </w:instrText>
        </w:r>
        <w:r w:rsidR="00F467DA" w:rsidRPr="00C06A28">
          <w:rPr>
            <w:webHidden/>
          </w:rPr>
        </w:r>
        <w:r w:rsidR="00F467DA" w:rsidRPr="00C06A28">
          <w:rPr>
            <w:webHidden/>
          </w:rPr>
          <w:fldChar w:fldCharType="separate"/>
        </w:r>
        <w:r w:rsidR="00E633A6">
          <w:rPr>
            <w:webHidden/>
          </w:rPr>
          <w:t>21</w:t>
        </w:r>
        <w:r w:rsidR="00F467DA" w:rsidRPr="00C06A28">
          <w:rPr>
            <w:webHidden/>
          </w:rPr>
          <w:fldChar w:fldCharType="end"/>
        </w:r>
      </w:hyperlink>
    </w:p>
    <w:p w14:paraId="3CE170F5" w14:textId="2947B6E1" w:rsidR="00F467DA" w:rsidRPr="00C06A28" w:rsidRDefault="00841D4B" w:rsidP="008B6497">
      <w:pPr>
        <w:pStyle w:val="TOC3"/>
        <w:rPr>
          <w:rFonts w:eastAsiaTheme="minorEastAsia"/>
          <w:lang w:val="vi-VN" w:eastAsia="vi-VN"/>
        </w:rPr>
      </w:pPr>
      <w:hyperlink w:anchor="_Toc59991534" w:history="1">
        <w:r w:rsidR="00F467DA" w:rsidRPr="00D94346">
          <w:rPr>
            <w:rStyle w:val="Hyperlink"/>
            <w:color w:val="auto"/>
            <w:sz w:val="28"/>
            <w:szCs w:val="28"/>
          </w:rPr>
          <w:t xml:space="preserve">Tiêu chí 1.5: </w:t>
        </w:r>
        <w:r w:rsidR="00F467DA" w:rsidRPr="00C06A28">
          <w:rPr>
            <w:rStyle w:val="Hyperlink"/>
            <w:color w:val="auto"/>
            <w:sz w:val="28"/>
            <w:szCs w:val="28"/>
          </w:rPr>
          <w:t>Lớp học</w:t>
        </w:r>
        <w:r w:rsidR="00F467DA" w:rsidRPr="00C06A28">
          <w:rPr>
            <w:webHidden/>
          </w:rPr>
          <w:tab/>
        </w:r>
        <w:r w:rsidR="00F467DA" w:rsidRPr="00C06A28">
          <w:rPr>
            <w:webHidden/>
          </w:rPr>
          <w:fldChar w:fldCharType="begin"/>
        </w:r>
        <w:r w:rsidR="00F467DA" w:rsidRPr="00C06A28">
          <w:rPr>
            <w:webHidden/>
          </w:rPr>
          <w:instrText xml:space="preserve"> PAGEREF _Toc59991534 \h </w:instrText>
        </w:r>
        <w:r w:rsidR="00F467DA" w:rsidRPr="00C06A28">
          <w:rPr>
            <w:webHidden/>
          </w:rPr>
        </w:r>
        <w:r w:rsidR="00F467DA" w:rsidRPr="00C06A28">
          <w:rPr>
            <w:webHidden/>
          </w:rPr>
          <w:fldChar w:fldCharType="separate"/>
        </w:r>
        <w:r w:rsidR="00E633A6">
          <w:rPr>
            <w:webHidden/>
          </w:rPr>
          <w:t>23</w:t>
        </w:r>
        <w:r w:rsidR="00F467DA" w:rsidRPr="00C06A28">
          <w:rPr>
            <w:webHidden/>
          </w:rPr>
          <w:fldChar w:fldCharType="end"/>
        </w:r>
      </w:hyperlink>
    </w:p>
    <w:p w14:paraId="2FB72DD0" w14:textId="0EFC6C2D" w:rsidR="00F467DA" w:rsidRPr="00C06A28" w:rsidRDefault="00841D4B" w:rsidP="008B6497">
      <w:pPr>
        <w:pStyle w:val="TOC3"/>
        <w:rPr>
          <w:rFonts w:eastAsiaTheme="minorEastAsia"/>
          <w:lang w:val="vi-VN" w:eastAsia="vi-VN"/>
        </w:rPr>
      </w:pPr>
      <w:hyperlink w:anchor="_Toc59991535" w:history="1">
        <w:r w:rsidR="00F467DA" w:rsidRPr="00D94346">
          <w:rPr>
            <w:rStyle w:val="Hyperlink"/>
            <w:color w:val="auto"/>
            <w:sz w:val="28"/>
            <w:szCs w:val="28"/>
          </w:rPr>
          <w:t>Tiêu chí 1.6:</w:t>
        </w:r>
        <w:r w:rsidR="00F467DA" w:rsidRPr="00C06A28">
          <w:rPr>
            <w:rStyle w:val="Hyperlink"/>
            <w:color w:val="auto"/>
            <w:sz w:val="28"/>
            <w:szCs w:val="28"/>
          </w:rPr>
          <w:t xml:space="preserve"> Quản lý hành chính, tài chính và tài sản</w:t>
        </w:r>
        <w:r w:rsidR="00F467DA" w:rsidRPr="00C06A28">
          <w:rPr>
            <w:webHidden/>
          </w:rPr>
          <w:tab/>
        </w:r>
        <w:r w:rsidR="00F467DA" w:rsidRPr="00C06A28">
          <w:rPr>
            <w:webHidden/>
          </w:rPr>
          <w:fldChar w:fldCharType="begin"/>
        </w:r>
        <w:r w:rsidR="00F467DA" w:rsidRPr="00C06A28">
          <w:rPr>
            <w:webHidden/>
          </w:rPr>
          <w:instrText xml:space="preserve"> PAGEREF _Toc59991535 \h </w:instrText>
        </w:r>
        <w:r w:rsidR="00F467DA" w:rsidRPr="00C06A28">
          <w:rPr>
            <w:webHidden/>
          </w:rPr>
        </w:r>
        <w:r w:rsidR="00F467DA" w:rsidRPr="00C06A28">
          <w:rPr>
            <w:webHidden/>
          </w:rPr>
          <w:fldChar w:fldCharType="separate"/>
        </w:r>
        <w:r w:rsidR="00E633A6">
          <w:rPr>
            <w:webHidden/>
          </w:rPr>
          <w:t>25</w:t>
        </w:r>
        <w:r w:rsidR="00F467DA" w:rsidRPr="00C06A28">
          <w:rPr>
            <w:webHidden/>
          </w:rPr>
          <w:fldChar w:fldCharType="end"/>
        </w:r>
      </w:hyperlink>
    </w:p>
    <w:p w14:paraId="216550FE" w14:textId="390F920B" w:rsidR="00F467DA" w:rsidRPr="00C06A28" w:rsidRDefault="00841D4B" w:rsidP="008B6497">
      <w:pPr>
        <w:pStyle w:val="TOC3"/>
        <w:rPr>
          <w:rFonts w:eastAsiaTheme="minorEastAsia"/>
          <w:lang w:val="vi-VN" w:eastAsia="vi-VN"/>
        </w:rPr>
      </w:pPr>
      <w:hyperlink w:anchor="_Toc59991536" w:history="1">
        <w:r w:rsidR="00F467DA" w:rsidRPr="00D94346">
          <w:rPr>
            <w:rStyle w:val="Hyperlink"/>
            <w:color w:val="auto"/>
            <w:sz w:val="28"/>
            <w:szCs w:val="28"/>
          </w:rPr>
          <w:t xml:space="preserve">Tiêu chí 1.7: </w:t>
        </w:r>
        <w:r w:rsidR="00F467DA" w:rsidRPr="00C06A28">
          <w:rPr>
            <w:rStyle w:val="Hyperlink"/>
            <w:color w:val="auto"/>
            <w:sz w:val="28"/>
            <w:szCs w:val="28"/>
          </w:rPr>
          <w:t>Quản lý cán bộ, giáo viên và nhân viên</w:t>
        </w:r>
        <w:r w:rsidR="00F467DA" w:rsidRPr="00C06A28">
          <w:rPr>
            <w:webHidden/>
          </w:rPr>
          <w:tab/>
        </w:r>
        <w:r w:rsidR="00F467DA" w:rsidRPr="00C06A28">
          <w:rPr>
            <w:webHidden/>
          </w:rPr>
          <w:fldChar w:fldCharType="begin"/>
        </w:r>
        <w:r w:rsidR="00F467DA" w:rsidRPr="00C06A28">
          <w:rPr>
            <w:webHidden/>
          </w:rPr>
          <w:instrText xml:space="preserve"> PAGEREF _Toc59991536 \h </w:instrText>
        </w:r>
        <w:r w:rsidR="00F467DA" w:rsidRPr="00C06A28">
          <w:rPr>
            <w:webHidden/>
          </w:rPr>
        </w:r>
        <w:r w:rsidR="00F467DA" w:rsidRPr="00C06A28">
          <w:rPr>
            <w:webHidden/>
          </w:rPr>
          <w:fldChar w:fldCharType="separate"/>
        </w:r>
        <w:r w:rsidR="00E633A6">
          <w:rPr>
            <w:webHidden/>
          </w:rPr>
          <w:t>29</w:t>
        </w:r>
        <w:r w:rsidR="00F467DA" w:rsidRPr="00C06A28">
          <w:rPr>
            <w:webHidden/>
          </w:rPr>
          <w:fldChar w:fldCharType="end"/>
        </w:r>
      </w:hyperlink>
    </w:p>
    <w:p w14:paraId="46E0DE3D" w14:textId="43FB7857" w:rsidR="00F467DA" w:rsidRPr="00C06A28" w:rsidRDefault="00841D4B" w:rsidP="008B6497">
      <w:pPr>
        <w:pStyle w:val="TOC3"/>
        <w:rPr>
          <w:rFonts w:eastAsiaTheme="minorEastAsia"/>
          <w:lang w:val="vi-VN" w:eastAsia="vi-VN"/>
        </w:rPr>
      </w:pPr>
      <w:hyperlink w:anchor="_Toc59991537" w:history="1">
        <w:r w:rsidR="00F467DA" w:rsidRPr="00D94346">
          <w:rPr>
            <w:rStyle w:val="Hyperlink"/>
            <w:color w:val="auto"/>
            <w:sz w:val="28"/>
            <w:szCs w:val="28"/>
          </w:rPr>
          <w:t>Tiêu chí 1.8:</w:t>
        </w:r>
        <w:r w:rsidR="00F467DA" w:rsidRPr="00C06A28">
          <w:rPr>
            <w:rStyle w:val="Hyperlink"/>
            <w:color w:val="auto"/>
            <w:sz w:val="28"/>
            <w:szCs w:val="28"/>
          </w:rPr>
          <w:t xml:space="preserve"> Quản lý các hoạt động giáo dục</w:t>
        </w:r>
        <w:r w:rsidR="00F467DA" w:rsidRPr="00C06A28">
          <w:rPr>
            <w:webHidden/>
          </w:rPr>
          <w:tab/>
        </w:r>
        <w:r w:rsidR="00F467DA" w:rsidRPr="00C06A28">
          <w:rPr>
            <w:webHidden/>
          </w:rPr>
          <w:fldChar w:fldCharType="begin"/>
        </w:r>
        <w:r w:rsidR="00F467DA" w:rsidRPr="00C06A28">
          <w:rPr>
            <w:webHidden/>
          </w:rPr>
          <w:instrText xml:space="preserve"> PAGEREF _Toc59991537 \h </w:instrText>
        </w:r>
        <w:r w:rsidR="00F467DA" w:rsidRPr="00C06A28">
          <w:rPr>
            <w:webHidden/>
          </w:rPr>
        </w:r>
        <w:r w:rsidR="00F467DA" w:rsidRPr="00C06A28">
          <w:rPr>
            <w:webHidden/>
          </w:rPr>
          <w:fldChar w:fldCharType="separate"/>
        </w:r>
        <w:r w:rsidR="00E633A6">
          <w:rPr>
            <w:webHidden/>
          </w:rPr>
          <w:t>31</w:t>
        </w:r>
        <w:r w:rsidR="00F467DA" w:rsidRPr="00C06A28">
          <w:rPr>
            <w:webHidden/>
          </w:rPr>
          <w:fldChar w:fldCharType="end"/>
        </w:r>
      </w:hyperlink>
    </w:p>
    <w:p w14:paraId="3BBAAC51" w14:textId="466E6498" w:rsidR="00F467DA" w:rsidRPr="00C06A28" w:rsidRDefault="00841D4B" w:rsidP="008B6497">
      <w:pPr>
        <w:pStyle w:val="TOC3"/>
        <w:rPr>
          <w:rFonts w:eastAsiaTheme="minorEastAsia"/>
          <w:lang w:val="vi-VN" w:eastAsia="vi-VN"/>
        </w:rPr>
      </w:pPr>
      <w:hyperlink w:anchor="_Toc59991538" w:history="1">
        <w:r w:rsidR="00F467DA" w:rsidRPr="00D94346">
          <w:rPr>
            <w:rStyle w:val="Hyperlink"/>
            <w:color w:val="auto"/>
            <w:sz w:val="28"/>
            <w:szCs w:val="28"/>
          </w:rPr>
          <w:t>Tiêu chí 1.9:</w:t>
        </w:r>
        <w:r w:rsidR="00F467DA" w:rsidRPr="00FC6297">
          <w:rPr>
            <w:rStyle w:val="Hyperlink"/>
            <w:b/>
            <w:color w:val="auto"/>
            <w:sz w:val="28"/>
            <w:szCs w:val="28"/>
          </w:rPr>
          <w:t xml:space="preserve"> </w:t>
        </w:r>
        <w:r w:rsidR="00F467DA" w:rsidRPr="00C06A28">
          <w:rPr>
            <w:rStyle w:val="Hyperlink"/>
            <w:color w:val="auto"/>
            <w:sz w:val="28"/>
            <w:szCs w:val="28"/>
          </w:rPr>
          <w:t>Thực hiện quy chế dân chủ cơ sở</w:t>
        </w:r>
        <w:r w:rsidR="00F467DA" w:rsidRPr="00C06A28">
          <w:rPr>
            <w:webHidden/>
          </w:rPr>
          <w:tab/>
        </w:r>
        <w:r w:rsidR="00F467DA" w:rsidRPr="00C06A28">
          <w:rPr>
            <w:webHidden/>
          </w:rPr>
          <w:fldChar w:fldCharType="begin"/>
        </w:r>
        <w:r w:rsidR="00F467DA" w:rsidRPr="00C06A28">
          <w:rPr>
            <w:webHidden/>
          </w:rPr>
          <w:instrText xml:space="preserve"> PAGEREF _Toc59991538 \h </w:instrText>
        </w:r>
        <w:r w:rsidR="00F467DA" w:rsidRPr="00C06A28">
          <w:rPr>
            <w:webHidden/>
          </w:rPr>
        </w:r>
        <w:r w:rsidR="00F467DA" w:rsidRPr="00C06A28">
          <w:rPr>
            <w:webHidden/>
          </w:rPr>
          <w:fldChar w:fldCharType="separate"/>
        </w:r>
        <w:r w:rsidR="00E633A6">
          <w:rPr>
            <w:webHidden/>
          </w:rPr>
          <w:t>32</w:t>
        </w:r>
        <w:r w:rsidR="00F467DA" w:rsidRPr="00C06A28">
          <w:rPr>
            <w:webHidden/>
          </w:rPr>
          <w:fldChar w:fldCharType="end"/>
        </w:r>
      </w:hyperlink>
    </w:p>
    <w:p w14:paraId="03717752" w14:textId="706741B1" w:rsidR="00F467DA" w:rsidRPr="009D4D7A" w:rsidRDefault="00841D4B" w:rsidP="008B6497">
      <w:pPr>
        <w:pStyle w:val="TOC3"/>
        <w:rPr>
          <w:rFonts w:eastAsiaTheme="minorEastAsia"/>
          <w:lang w:val="vi-VN" w:eastAsia="vi-VN"/>
        </w:rPr>
      </w:pPr>
      <w:hyperlink w:anchor="_Toc59991539" w:history="1">
        <w:r w:rsidR="00F467DA" w:rsidRPr="009D4D7A">
          <w:rPr>
            <w:rStyle w:val="Hyperlink"/>
            <w:color w:val="auto"/>
            <w:sz w:val="28"/>
            <w:szCs w:val="28"/>
          </w:rPr>
          <w:t>Tiêu chí 1.10: Đảm bảo an ninh trật tự, an toàn trường học</w:t>
        </w:r>
        <w:r w:rsidR="00F467DA" w:rsidRPr="009D4D7A">
          <w:rPr>
            <w:webHidden/>
          </w:rPr>
          <w:tab/>
        </w:r>
        <w:r w:rsidR="00F467DA" w:rsidRPr="009D4D7A">
          <w:rPr>
            <w:webHidden/>
          </w:rPr>
          <w:fldChar w:fldCharType="begin"/>
        </w:r>
        <w:r w:rsidR="00F467DA" w:rsidRPr="009D4D7A">
          <w:rPr>
            <w:webHidden/>
          </w:rPr>
          <w:instrText xml:space="preserve"> PAGEREF _Toc59991539 \h </w:instrText>
        </w:r>
        <w:r w:rsidR="00F467DA" w:rsidRPr="009D4D7A">
          <w:rPr>
            <w:webHidden/>
          </w:rPr>
        </w:r>
        <w:r w:rsidR="00F467DA" w:rsidRPr="009D4D7A">
          <w:rPr>
            <w:webHidden/>
          </w:rPr>
          <w:fldChar w:fldCharType="separate"/>
        </w:r>
        <w:r w:rsidR="00E633A6">
          <w:rPr>
            <w:webHidden/>
          </w:rPr>
          <w:t>35</w:t>
        </w:r>
        <w:r w:rsidR="00F467DA" w:rsidRPr="009D4D7A">
          <w:rPr>
            <w:webHidden/>
          </w:rPr>
          <w:fldChar w:fldCharType="end"/>
        </w:r>
      </w:hyperlink>
    </w:p>
    <w:p w14:paraId="32FB3ABD" w14:textId="64835236" w:rsidR="00F467DA" w:rsidRPr="009D4D7A" w:rsidRDefault="00841D4B" w:rsidP="008B6497">
      <w:pPr>
        <w:pStyle w:val="TOC3"/>
        <w:rPr>
          <w:rFonts w:eastAsiaTheme="minorEastAsia"/>
          <w:lang w:val="vi-VN" w:eastAsia="vi-VN"/>
        </w:rPr>
      </w:pPr>
      <w:hyperlink w:anchor="_Toc59991540" w:history="1">
        <w:r w:rsidR="00F467DA" w:rsidRPr="009D4D7A">
          <w:rPr>
            <w:rStyle w:val="Hyperlink"/>
            <w:i/>
            <w:iCs/>
            <w:color w:val="auto"/>
            <w:sz w:val="28"/>
            <w:szCs w:val="28"/>
          </w:rPr>
          <w:t>Kết luận về Tiêu chuẩn 1</w:t>
        </w:r>
        <w:r w:rsidR="00F467DA" w:rsidRPr="009D4D7A">
          <w:rPr>
            <w:webHidden/>
          </w:rPr>
          <w:tab/>
        </w:r>
        <w:r w:rsidR="00F467DA" w:rsidRPr="009D4D7A">
          <w:rPr>
            <w:webHidden/>
          </w:rPr>
          <w:fldChar w:fldCharType="begin"/>
        </w:r>
        <w:r w:rsidR="00F467DA" w:rsidRPr="009D4D7A">
          <w:rPr>
            <w:webHidden/>
          </w:rPr>
          <w:instrText xml:space="preserve"> PAGEREF _Toc59991540 \h </w:instrText>
        </w:r>
        <w:r w:rsidR="00F467DA" w:rsidRPr="009D4D7A">
          <w:rPr>
            <w:webHidden/>
          </w:rPr>
        </w:r>
        <w:r w:rsidR="00F467DA" w:rsidRPr="009D4D7A">
          <w:rPr>
            <w:webHidden/>
          </w:rPr>
          <w:fldChar w:fldCharType="separate"/>
        </w:r>
        <w:r w:rsidR="00E633A6">
          <w:rPr>
            <w:webHidden/>
          </w:rPr>
          <w:t>37</w:t>
        </w:r>
        <w:r w:rsidR="00F467DA" w:rsidRPr="009D4D7A">
          <w:rPr>
            <w:webHidden/>
          </w:rPr>
          <w:fldChar w:fldCharType="end"/>
        </w:r>
      </w:hyperlink>
    </w:p>
    <w:p w14:paraId="6B09361B" w14:textId="03CFB8A6" w:rsidR="00F467DA" w:rsidRPr="00C06A28" w:rsidRDefault="00841D4B" w:rsidP="007704D2">
      <w:pPr>
        <w:pStyle w:val="TOC2"/>
        <w:tabs>
          <w:tab w:val="center" w:pos="8789"/>
        </w:tabs>
        <w:rPr>
          <w:rFonts w:eastAsiaTheme="minorEastAsia"/>
          <w:sz w:val="28"/>
          <w:szCs w:val="28"/>
          <w:lang w:val="vi-VN" w:eastAsia="vi-VN"/>
        </w:rPr>
      </w:pPr>
      <w:hyperlink w:anchor="_Toc59991541" w:history="1">
        <w:r w:rsidR="00F467DA" w:rsidRPr="00C06A28">
          <w:rPr>
            <w:rStyle w:val="Hyperlink"/>
            <w:b/>
            <w:color w:val="auto"/>
            <w:sz w:val="28"/>
            <w:szCs w:val="28"/>
          </w:rPr>
          <w:t>Tiêu chuẩn 2: Cán bộ quản lý, giáo viên, nhân viên và học sinh</w:t>
        </w:r>
        <w:r w:rsidR="00F467DA" w:rsidRPr="00C06A28">
          <w:rPr>
            <w:webHidden/>
            <w:sz w:val="28"/>
            <w:szCs w:val="28"/>
          </w:rPr>
          <w:tab/>
        </w:r>
        <w:r w:rsidR="00F467DA" w:rsidRPr="00C06A28">
          <w:rPr>
            <w:webHidden/>
            <w:sz w:val="28"/>
            <w:szCs w:val="28"/>
          </w:rPr>
          <w:fldChar w:fldCharType="begin"/>
        </w:r>
        <w:r w:rsidR="00F467DA" w:rsidRPr="00C06A28">
          <w:rPr>
            <w:webHidden/>
            <w:sz w:val="28"/>
            <w:szCs w:val="28"/>
          </w:rPr>
          <w:instrText xml:space="preserve"> PAGEREF _Toc59991541 \h </w:instrText>
        </w:r>
        <w:r w:rsidR="00F467DA" w:rsidRPr="00C06A28">
          <w:rPr>
            <w:webHidden/>
            <w:sz w:val="28"/>
            <w:szCs w:val="28"/>
          </w:rPr>
        </w:r>
        <w:r w:rsidR="00F467DA" w:rsidRPr="00C06A28">
          <w:rPr>
            <w:webHidden/>
            <w:sz w:val="28"/>
            <w:szCs w:val="28"/>
          </w:rPr>
          <w:fldChar w:fldCharType="separate"/>
        </w:r>
        <w:r w:rsidR="00E633A6">
          <w:rPr>
            <w:webHidden/>
            <w:sz w:val="28"/>
            <w:szCs w:val="28"/>
          </w:rPr>
          <w:t>38</w:t>
        </w:r>
        <w:r w:rsidR="00F467DA" w:rsidRPr="00C06A28">
          <w:rPr>
            <w:webHidden/>
            <w:sz w:val="28"/>
            <w:szCs w:val="28"/>
          </w:rPr>
          <w:fldChar w:fldCharType="end"/>
        </w:r>
      </w:hyperlink>
    </w:p>
    <w:p w14:paraId="5B6D94A8" w14:textId="2E99C366" w:rsidR="00F467DA" w:rsidRPr="00C06A28" w:rsidRDefault="00841D4B" w:rsidP="007704D2">
      <w:pPr>
        <w:pStyle w:val="TOC2"/>
        <w:tabs>
          <w:tab w:val="center" w:pos="8789"/>
        </w:tabs>
        <w:rPr>
          <w:rFonts w:eastAsiaTheme="minorEastAsia"/>
          <w:sz w:val="28"/>
          <w:szCs w:val="28"/>
          <w:lang w:val="vi-VN" w:eastAsia="vi-VN"/>
        </w:rPr>
      </w:pPr>
      <w:hyperlink w:anchor="_Toc59991542" w:history="1">
        <w:r w:rsidR="00F467DA" w:rsidRPr="009D4D7A">
          <w:rPr>
            <w:rStyle w:val="Hyperlink"/>
            <w:color w:val="auto"/>
            <w:sz w:val="28"/>
            <w:szCs w:val="28"/>
          </w:rPr>
          <w:t>Mở đầu</w:t>
        </w:r>
        <w:r w:rsidR="00F467DA" w:rsidRPr="00C06A28">
          <w:rPr>
            <w:webHidden/>
            <w:sz w:val="28"/>
            <w:szCs w:val="28"/>
          </w:rPr>
          <w:tab/>
        </w:r>
        <w:r w:rsidR="00F467DA" w:rsidRPr="00C06A28">
          <w:rPr>
            <w:webHidden/>
            <w:sz w:val="28"/>
            <w:szCs w:val="28"/>
          </w:rPr>
          <w:fldChar w:fldCharType="begin"/>
        </w:r>
        <w:r w:rsidR="00F467DA" w:rsidRPr="00C06A28">
          <w:rPr>
            <w:webHidden/>
            <w:sz w:val="28"/>
            <w:szCs w:val="28"/>
          </w:rPr>
          <w:instrText xml:space="preserve"> PAGEREF _Toc59991542 \h </w:instrText>
        </w:r>
        <w:r w:rsidR="00F467DA" w:rsidRPr="00C06A28">
          <w:rPr>
            <w:webHidden/>
            <w:sz w:val="28"/>
            <w:szCs w:val="28"/>
          </w:rPr>
        </w:r>
        <w:r w:rsidR="00F467DA" w:rsidRPr="00C06A28">
          <w:rPr>
            <w:webHidden/>
            <w:sz w:val="28"/>
            <w:szCs w:val="28"/>
          </w:rPr>
          <w:fldChar w:fldCharType="separate"/>
        </w:r>
        <w:r w:rsidR="00E633A6">
          <w:rPr>
            <w:webHidden/>
            <w:sz w:val="28"/>
            <w:szCs w:val="28"/>
          </w:rPr>
          <w:t>38</w:t>
        </w:r>
        <w:r w:rsidR="00F467DA" w:rsidRPr="00C06A28">
          <w:rPr>
            <w:webHidden/>
            <w:sz w:val="28"/>
            <w:szCs w:val="28"/>
          </w:rPr>
          <w:fldChar w:fldCharType="end"/>
        </w:r>
      </w:hyperlink>
    </w:p>
    <w:p w14:paraId="15ECCBC6" w14:textId="5C47CE0B" w:rsidR="00F467DA" w:rsidRPr="00C06A28" w:rsidRDefault="00841D4B" w:rsidP="008B6497">
      <w:pPr>
        <w:pStyle w:val="TOC3"/>
        <w:rPr>
          <w:rFonts w:eastAsiaTheme="minorEastAsia"/>
          <w:lang w:val="vi-VN" w:eastAsia="vi-VN"/>
        </w:rPr>
      </w:pPr>
      <w:hyperlink w:anchor="_Toc59991543" w:history="1">
        <w:r w:rsidR="00F467DA" w:rsidRPr="008168A8">
          <w:rPr>
            <w:rStyle w:val="Hyperlink"/>
            <w:color w:val="auto"/>
            <w:sz w:val="28"/>
            <w:szCs w:val="28"/>
          </w:rPr>
          <w:t>Tiêu chí 2.1:</w:t>
        </w:r>
        <w:r w:rsidR="00F467DA" w:rsidRPr="00C06A28">
          <w:rPr>
            <w:rStyle w:val="Hyperlink"/>
            <w:color w:val="auto"/>
            <w:sz w:val="28"/>
            <w:szCs w:val="28"/>
          </w:rPr>
          <w:t xml:space="preserve"> Đối với hiệu trưởng, phó hiệu trưởng</w:t>
        </w:r>
        <w:r w:rsidR="00F467DA" w:rsidRPr="00C06A28">
          <w:rPr>
            <w:webHidden/>
          </w:rPr>
          <w:tab/>
        </w:r>
        <w:r w:rsidR="00F467DA" w:rsidRPr="00C06A28">
          <w:rPr>
            <w:webHidden/>
          </w:rPr>
          <w:fldChar w:fldCharType="begin"/>
        </w:r>
        <w:r w:rsidR="00F467DA" w:rsidRPr="00C06A28">
          <w:rPr>
            <w:webHidden/>
          </w:rPr>
          <w:instrText xml:space="preserve"> PAGEREF _Toc59991543 \h </w:instrText>
        </w:r>
        <w:r w:rsidR="00F467DA" w:rsidRPr="00C06A28">
          <w:rPr>
            <w:webHidden/>
          </w:rPr>
        </w:r>
        <w:r w:rsidR="00F467DA" w:rsidRPr="00C06A28">
          <w:rPr>
            <w:webHidden/>
          </w:rPr>
          <w:fldChar w:fldCharType="separate"/>
        </w:r>
        <w:r w:rsidR="00E633A6">
          <w:rPr>
            <w:webHidden/>
          </w:rPr>
          <w:t>38</w:t>
        </w:r>
        <w:r w:rsidR="00F467DA" w:rsidRPr="00C06A28">
          <w:rPr>
            <w:webHidden/>
          </w:rPr>
          <w:fldChar w:fldCharType="end"/>
        </w:r>
      </w:hyperlink>
    </w:p>
    <w:p w14:paraId="38521D22" w14:textId="5D974BBD" w:rsidR="00F467DA" w:rsidRPr="00C06A28" w:rsidRDefault="00841D4B" w:rsidP="008B6497">
      <w:pPr>
        <w:pStyle w:val="TOC3"/>
        <w:rPr>
          <w:rFonts w:eastAsiaTheme="minorEastAsia"/>
          <w:lang w:val="vi-VN" w:eastAsia="vi-VN"/>
        </w:rPr>
      </w:pPr>
      <w:hyperlink w:anchor="_Toc59991544" w:history="1">
        <w:r w:rsidR="00F467DA" w:rsidRPr="008168A8">
          <w:rPr>
            <w:rStyle w:val="Hyperlink"/>
            <w:color w:val="auto"/>
            <w:sz w:val="28"/>
            <w:szCs w:val="28"/>
          </w:rPr>
          <w:t xml:space="preserve">Tiêu chí 2.2: </w:t>
        </w:r>
        <w:r w:rsidR="00F467DA" w:rsidRPr="00C06A28">
          <w:rPr>
            <w:rStyle w:val="Hyperlink"/>
            <w:color w:val="auto"/>
            <w:sz w:val="28"/>
            <w:szCs w:val="28"/>
          </w:rPr>
          <w:t>Đối với giáo viên</w:t>
        </w:r>
        <w:r w:rsidR="00F467DA" w:rsidRPr="00C06A28">
          <w:rPr>
            <w:webHidden/>
          </w:rPr>
          <w:tab/>
        </w:r>
        <w:r w:rsidR="00F467DA" w:rsidRPr="00C06A28">
          <w:rPr>
            <w:webHidden/>
          </w:rPr>
          <w:fldChar w:fldCharType="begin"/>
        </w:r>
        <w:r w:rsidR="00F467DA" w:rsidRPr="00C06A28">
          <w:rPr>
            <w:webHidden/>
          </w:rPr>
          <w:instrText xml:space="preserve"> PAGEREF _Toc59991544 \h </w:instrText>
        </w:r>
        <w:r w:rsidR="00F467DA" w:rsidRPr="00C06A28">
          <w:rPr>
            <w:webHidden/>
          </w:rPr>
        </w:r>
        <w:r w:rsidR="00F467DA" w:rsidRPr="00C06A28">
          <w:rPr>
            <w:webHidden/>
          </w:rPr>
          <w:fldChar w:fldCharType="separate"/>
        </w:r>
        <w:r w:rsidR="00E633A6">
          <w:rPr>
            <w:webHidden/>
          </w:rPr>
          <w:t>40</w:t>
        </w:r>
        <w:r w:rsidR="00F467DA" w:rsidRPr="00C06A28">
          <w:rPr>
            <w:webHidden/>
          </w:rPr>
          <w:fldChar w:fldCharType="end"/>
        </w:r>
      </w:hyperlink>
    </w:p>
    <w:p w14:paraId="41346FA7" w14:textId="5CE9CA78" w:rsidR="00F467DA" w:rsidRPr="00C06A28" w:rsidRDefault="00841D4B" w:rsidP="008B6497">
      <w:pPr>
        <w:pStyle w:val="TOC3"/>
        <w:rPr>
          <w:rFonts w:eastAsiaTheme="minorEastAsia"/>
          <w:lang w:val="vi-VN" w:eastAsia="vi-VN"/>
        </w:rPr>
      </w:pPr>
      <w:hyperlink w:anchor="_Toc59991545" w:history="1">
        <w:r w:rsidR="00F467DA" w:rsidRPr="008168A8">
          <w:rPr>
            <w:rStyle w:val="Hyperlink"/>
            <w:color w:val="auto"/>
            <w:sz w:val="28"/>
            <w:szCs w:val="28"/>
          </w:rPr>
          <w:t xml:space="preserve">Tiêu chí 2.3: </w:t>
        </w:r>
        <w:r w:rsidR="00F467DA" w:rsidRPr="00C06A28">
          <w:rPr>
            <w:rStyle w:val="Hyperlink"/>
            <w:color w:val="auto"/>
            <w:sz w:val="28"/>
            <w:szCs w:val="28"/>
          </w:rPr>
          <w:t>Đối với nhân viên</w:t>
        </w:r>
        <w:r w:rsidR="00F467DA" w:rsidRPr="00C06A28">
          <w:rPr>
            <w:webHidden/>
          </w:rPr>
          <w:tab/>
        </w:r>
        <w:r w:rsidR="00F467DA" w:rsidRPr="00C06A28">
          <w:rPr>
            <w:webHidden/>
          </w:rPr>
          <w:fldChar w:fldCharType="begin"/>
        </w:r>
        <w:r w:rsidR="00F467DA" w:rsidRPr="00C06A28">
          <w:rPr>
            <w:webHidden/>
          </w:rPr>
          <w:instrText xml:space="preserve"> PAGEREF _Toc59991545 \h </w:instrText>
        </w:r>
        <w:r w:rsidR="00F467DA" w:rsidRPr="00C06A28">
          <w:rPr>
            <w:webHidden/>
          </w:rPr>
        </w:r>
        <w:r w:rsidR="00F467DA" w:rsidRPr="00C06A28">
          <w:rPr>
            <w:webHidden/>
          </w:rPr>
          <w:fldChar w:fldCharType="separate"/>
        </w:r>
        <w:r w:rsidR="00E633A6">
          <w:rPr>
            <w:webHidden/>
          </w:rPr>
          <w:t>43</w:t>
        </w:r>
        <w:r w:rsidR="00F467DA" w:rsidRPr="00C06A28">
          <w:rPr>
            <w:webHidden/>
          </w:rPr>
          <w:fldChar w:fldCharType="end"/>
        </w:r>
      </w:hyperlink>
    </w:p>
    <w:p w14:paraId="13AC2C64" w14:textId="4B709774" w:rsidR="00F467DA" w:rsidRPr="00C06A28" w:rsidRDefault="00841D4B" w:rsidP="008B6497">
      <w:pPr>
        <w:pStyle w:val="TOC3"/>
        <w:rPr>
          <w:rFonts w:eastAsiaTheme="minorEastAsia"/>
          <w:lang w:val="vi-VN" w:eastAsia="vi-VN"/>
        </w:rPr>
      </w:pPr>
      <w:hyperlink w:anchor="_Toc59991546" w:history="1">
        <w:r w:rsidR="00F467DA" w:rsidRPr="008168A8">
          <w:rPr>
            <w:rStyle w:val="Hyperlink"/>
            <w:color w:val="auto"/>
            <w:sz w:val="28"/>
            <w:szCs w:val="28"/>
          </w:rPr>
          <w:t xml:space="preserve">Tiêu chí 2.4: </w:t>
        </w:r>
        <w:r w:rsidR="00F467DA" w:rsidRPr="00C06A28">
          <w:rPr>
            <w:rStyle w:val="Hyperlink"/>
            <w:color w:val="auto"/>
            <w:sz w:val="28"/>
            <w:szCs w:val="28"/>
          </w:rPr>
          <w:t>Đối với học sinh</w:t>
        </w:r>
        <w:r w:rsidR="00F467DA" w:rsidRPr="00C06A28">
          <w:rPr>
            <w:webHidden/>
          </w:rPr>
          <w:tab/>
        </w:r>
        <w:r w:rsidR="00F467DA" w:rsidRPr="00C06A28">
          <w:rPr>
            <w:webHidden/>
          </w:rPr>
          <w:fldChar w:fldCharType="begin"/>
        </w:r>
        <w:r w:rsidR="00F467DA" w:rsidRPr="00C06A28">
          <w:rPr>
            <w:webHidden/>
          </w:rPr>
          <w:instrText xml:space="preserve"> PAGEREF _Toc59991546 \h </w:instrText>
        </w:r>
        <w:r w:rsidR="00F467DA" w:rsidRPr="00C06A28">
          <w:rPr>
            <w:webHidden/>
          </w:rPr>
        </w:r>
        <w:r w:rsidR="00F467DA" w:rsidRPr="00C06A28">
          <w:rPr>
            <w:webHidden/>
          </w:rPr>
          <w:fldChar w:fldCharType="separate"/>
        </w:r>
        <w:r w:rsidR="00E633A6">
          <w:rPr>
            <w:webHidden/>
          </w:rPr>
          <w:t>46</w:t>
        </w:r>
        <w:r w:rsidR="00F467DA" w:rsidRPr="00C06A28">
          <w:rPr>
            <w:webHidden/>
          </w:rPr>
          <w:fldChar w:fldCharType="end"/>
        </w:r>
      </w:hyperlink>
    </w:p>
    <w:p w14:paraId="4F2FC02F" w14:textId="5CFBD901" w:rsidR="00F467DA" w:rsidRPr="00C06A28" w:rsidRDefault="00841D4B" w:rsidP="008B6497">
      <w:pPr>
        <w:pStyle w:val="TOC3"/>
        <w:rPr>
          <w:rFonts w:eastAsiaTheme="minorEastAsia"/>
          <w:lang w:val="vi-VN" w:eastAsia="vi-VN"/>
        </w:rPr>
      </w:pPr>
      <w:hyperlink w:anchor="_Toc59991547" w:history="1">
        <w:r w:rsidR="00F467DA" w:rsidRPr="008168A8">
          <w:rPr>
            <w:rStyle w:val="Hyperlink"/>
            <w:i/>
            <w:iCs/>
            <w:color w:val="auto"/>
            <w:sz w:val="28"/>
            <w:szCs w:val="28"/>
          </w:rPr>
          <w:t>Kết luận về Tiêu chuẩn 2</w:t>
        </w:r>
        <w:r w:rsidR="00F467DA" w:rsidRPr="00C06A28">
          <w:rPr>
            <w:webHidden/>
          </w:rPr>
          <w:tab/>
        </w:r>
        <w:r w:rsidR="00F467DA" w:rsidRPr="00C06A28">
          <w:rPr>
            <w:webHidden/>
          </w:rPr>
          <w:fldChar w:fldCharType="begin"/>
        </w:r>
        <w:r w:rsidR="00F467DA" w:rsidRPr="00C06A28">
          <w:rPr>
            <w:webHidden/>
          </w:rPr>
          <w:instrText xml:space="preserve"> PAGEREF _Toc59991547 \h </w:instrText>
        </w:r>
        <w:r w:rsidR="00F467DA" w:rsidRPr="00C06A28">
          <w:rPr>
            <w:webHidden/>
          </w:rPr>
        </w:r>
        <w:r w:rsidR="00F467DA" w:rsidRPr="00C06A28">
          <w:rPr>
            <w:webHidden/>
          </w:rPr>
          <w:fldChar w:fldCharType="separate"/>
        </w:r>
        <w:r w:rsidR="00E633A6">
          <w:rPr>
            <w:webHidden/>
          </w:rPr>
          <w:t>48</w:t>
        </w:r>
        <w:r w:rsidR="00F467DA" w:rsidRPr="00C06A28">
          <w:rPr>
            <w:webHidden/>
          </w:rPr>
          <w:fldChar w:fldCharType="end"/>
        </w:r>
      </w:hyperlink>
    </w:p>
    <w:p w14:paraId="75ECAC54" w14:textId="6134EDDF" w:rsidR="00F467DA" w:rsidRPr="00C06A28" w:rsidRDefault="00841D4B" w:rsidP="007704D2">
      <w:pPr>
        <w:pStyle w:val="TOC2"/>
        <w:tabs>
          <w:tab w:val="center" w:pos="8789"/>
        </w:tabs>
        <w:rPr>
          <w:rFonts w:eastAsiaTheme="minorEastAsia"/>
          <w:sz w:val="28"/>
          <w:szCs w:val="28"/>
          <w:lang w:val="vi-VN" w:eastAsia="vi-VN"/>
        </w:rPr>
      </w:pPr>
      <w:hyperlink w:anchor="_Toc59991548" w:history="1">
        <w:r w:rsidR="00F467DA" w:rsidRPr="00C06A28">
          <w:rPr>
            <w:rStyle w:val="Hyperlink"/>
            <w:b/>
            <w:color w:val="auto"/>
            <w:sz w:val="28"/>
            <w:szCs w:val="28"/>
          </w:rPr>
          <w:t>Tiêu chuẩn 3: Cơ sở vật chất và trang thiết bị dạy học</w:t>
        </w:r>
        <w:r w:rsidR="00F467DA" w:rsidRPr="00C06A28">
          <w:rPr>
            <w:webHidden/>
            <w:sz w:val="28"/>
            <w:szCs w:val="28"/>
          </w:rPr>
          <w:tab/>
        </w:r>
        <w:r w:rsidR="00F467DA" w:rsidRPr="00C06A28">
          <w:rPr>
            <w:webHidden/>
            <w:sz w:val="28"/>
            <w:szCs w:val="28"/>
          </w:rPr>
          <w:fldChar w:fldCharType="begin"/>
        </w:r>
        <w:r w:rsidR="00F467DA" w:rsidRPr="00C06A28">
          <w:rPr>
            <w:webHidden/>
            <w:sz w:val="28"/>
            <w:szCs w:val="28"/>
          </w:rPr>
          <w:instrText xml:space="preserve"> PAGEREF _Toc59991548 \h </w:instrText>
        </w:r>
        <w:r w:rsidR="00F467DA" w:rsidRPr="00C06A28">
          <w:rPr>
            <w:webHidden/>
            <w:sz w:val="28"/>
            <w:szCs w:val="28"/>
          </w:rPr>
        </w:r>
        <w:r w:rsidR="00F467DA" w:rsidRPr="00C06A28">
          <w:rPr>
            <w:webHidden/>
            <w:sz w:val="28"/>
            <w:szCs w:val="28"/>
          </w:rPr>
          <w:fldChar w:fldCharType="separate"/>
        </w:r>
        <w:r w:rsidR="00E633A6">
          <w:rPr>
            <w:webHidden/>
            <w:sz w:val="28"/>
            <w:szCs w:val="28"/>
          </w:rPr>
          <w:t>48</w:t>
        </w:r>
        <w:r w:rsidR="00F467DA" w:rsidRPr="00C06A28">
          <w:rPr>
            <w:webHidden/>
            <w:sz w:val="28"/>
            <w:szCs w:val="28"/>
          </w:rPr>
          <w:fldChar w:fldCharType="end"/>
        </w:r>
      </w:hyperlink>
    </w:p>
    <w:p w14:paraId="139C09E1" w14:textId="3192ADCA" w:rsidR="00F467DA" w:rsidRPr="00C06A28" w:rsidRDefault="00841D4B" w:rsidP="007704D2">
      <w:pPr>
        <w:pStyle w:val="TOC2"/>
        <w:tabs>
          <w:tab w:val="center" w:pos="8789"/>
        </w:tabs>
        <w:rPr>
          <w:rFonts w:eastAsiaTheme="minorEastAsia"/>
          <w:sz w:val="28"/>
          <w:szCs w:val="28"/>
          <w:lang w:val="vi-VN" w:eastAsia="vi-VN"/>
        </w:rPr>
      </w:pPr>
      <w:hyperlink w:anchor="_Toc59991549" w:history="1">
        <w:r w:rsidR="00F467DA" w:rsidRPr="008168A8">
          <w:rPr>
            <w:rStyle w:val="Hyperlink"/>
            <w:color w:val="auto"/>
            <w:sz w:val="28"/>
            <w:szCs w:val="28"/>
          </w:rPr>
          <w:t>Mở đầu</w:t>
        </w:r>
        <w:r w:rsidR="00F467DA" w:rsidRPr="00C06A28">
          <w:rPr>
            <w:webHidden/>
            <w:sz w:val="28"/>
            <w:szCs w:val="28"/>
          </w:rPr>
          <w:tab/>
        </w:r>
        <w:r w:rsidR="00F467DA" w:rsidRPr="00C06A28">
          <w:rPr>
            <w:webHidden/>
            <w:sz w:val="28"/>
            <w:szCs w:val="28"/>
          </w:rPr>
          <w:fldChar w:fldCharType="begin"/>
        </w:r>
        <w:r w:rsidR="00F467DA" w:rsidRPr="00C06A28">
          <w:rPr>
            <w:webHidden/>
            <w:sz w:val="28"/>
            <w:szCs w:val="28"/>
          </w:rPr>
          <w:instrText xml:space="preserve"> PAGEREF _Toc59991549 \h </w:instrText>
        </w:r>
        <w:r w:rsidR="00F467DA" w:rsidRPr="00C06A28">
          <w:rPr>
            <w:webHidden/>
            <w:sz w:val="28"/>
            <w:szCs w:val="28"/>
          </w:rPr>
        </w:r>
        <w:r w:rsidR="00F467DA" w:rsidRPr="00C06A28">
          <w:rPr>
            <w:webHidden/>
            <w:sz w:val="28"/>
            <w:szCs w:val="28"/>
          </w:rPr>
          <w:fldChar w:fldCharType="separate"/>
        </w:r>
        <w:r w:rsidR="00E633A6">
          <w:rPr>
            <w:webHidden/>
            <w:sz w:val="28"/>
            <w:szCs w:val="28"/>
          </w:rPr>
          <w:t>48</w:t>
        </w:r>
        <w:r w:rsidR="00F467DA" w:rsidRPr="00C06A28">
          <w:rPr>
            <w:webHidden/>
            <w:sz w:val="28"/>
            <w:szCs w:val="28"/>
          </w:rPr>
          <w:fldChar w:fldCharType="end"/>
        </w:r>
      </w:hyperlink>
    </w:p>
    <w:p w14:paraId="6433BDD9" w14:textId="4F10C33D" w:rsidR="00F467DA" w:rsidRPr="00C06A28" w:rsidRDefault="00841D4B" w:rsidP="008B6497">
      <w:pPr>
        <w:pStyle w:val="TOC3"/>
        <w:rPr>
          <w:rFonts w:eastAsiaTheme="minorEastAsia"/>
          <w:lang w:val="vi-VN" w:eastAsia="vi-VN"/>
        </w:rPr>
      </w:pPr>
      <w:hyperlink w:anchor="_Toc59991550" w:history="1">
        <w:r w:rsidR="00F467DA" w:rsidRPr="008168A8">
          <w:rPr>
            <w:rStyle w:val="Hyperlink"/>
            <w:color w:val="auto"/>
            <w:sz w:val="28"/>
            <w:szCs w:val="28"/>
          </w:rPr>
          <w:t>Tiêu chí 3.1:</w:t>
        </w:r>
        <w:r w:rsidR="00F467DA" w:rsidRPr="00C06A28">
          <w:rPr>
            <w:rStyle w:val="Hyperlink"/>
            <w:color w:val="auto"/>
            <w:sz w:val="28"/>
            <w:szCs w:val="28"/>
          </w:rPr>
          <w:t xml:space="preserve"> Khuôn viên, khu sân chơi, bãi tập</w:t>
        </w:r>
        <w:r w:rsidR="00F467DA" w:rsidRPr="00C06A28">
          <w:rPr>
            <w:webHidden/>
          </w:rPr>
          <w:tab/>
        </w:r>
        <w:r w:rsidR="00F467DA" w:rsidRPr="00C06A28">
          <w:rPr>
            <w:webHidden/>
          </w:rPr>
          <w:fldChar w:fldCharType="begin"/>
        </w:r>
        <w:r w:rsidR="00F467DA" w:rsidRPr="00C06A28">
          <w:rPr>
            <w:webHidden/>
          </w:rPr>
          <w:instrText xml:space="preserve"> PAGEREF _Toc59991550 \h </w:instrText>
        </w:r>
        <w:r w:rsidR="00F467DA" w:rsidRPr="00C06A28">
          <w:rPr>
            <w:webHidden/>
          </w:rPr>
        </w:r>
        <w:r w:rsidR="00F467DA" w:rsidRPr="00C06A28">
          <w:rPr>
            <w:webHidden/>
          </w:rPr>
          <w:fldChar w:fldCharType="separate"/>
        </w:r>
        <w:r w:rsidR="00E633A6">
          <w:rPr>
            <w:webHidden/>
          </w:rPr>
          <w:t>49</w:t>
        </w:r>
        <w:r w:rsidR="00F467DA" w:rsidRPr="00C06A28">
          <w:rPr>
            <w:webHidden/>
          </w:rPr>
          <w:fldChar w:fldCharType="end"/>
        </w:r>
      </w:hyperlink>
    </w:p>
    <w:p w14:paraId="3007281E" w14:textId="62DBFBF2" w:rsidR="00F467DA" w:rsidRPr="00C06A28" w:rsidRDefault="00841D4B" w:rsidP="008B6497">
      <w:pPr>
        <w:pStyle w:val="TOC3"/>
        <w:rPr>
          <w:rFonts w:eastAsiaTheme="minorEastAsia"/>
          <w:lang w:val="vi-VN" w:eastAsia="vi-VN"/>
        </w:rPr>
      </w:pPr>
      <w:hyperlink w:anchor="_Toc59991551" w:history="1">
        <w:r w:rsidR="00F467DA" w:rsidRPr="008168A8">
          <w:rPr>
            <w:rStyle w:val="Hyperlink"/>
            <w:color w:val="auto"/>
            <w:sz w:val="28"/>
            <w:szCs w:val="28"/>
          </w:rPr>
          <w:t xml:space="preserve">Tiêu chí 3.2: </w:t>
        </w:r>
        <w:r w:rsidR="00F467DA" w:rsidRPr="00C06A28">
          <w:rPr>
            <w:rStyle w:val="Hyperlink"/>
            <w:color w:val="auto"/>
            <w:sz w:val="28"/>
            <w:szCs w:val="28"/>
          </w:rPr>
          <w:t>Phòng học, phòng học bộ môn và khối phục vụ học tập</w:t>
        </w:r>
        <w:r w:rsidR="00F467DA" w:rsidRPr="00C06A28">
          <w:rPr>
            <w:webHidden/>
          </w:rPr>
          <w:tab/>
        </w:r>
        <w:r w:rsidR="00F467DA" w:rsidRPr="00C06A28">
          <w:rPr>
            <w:webHidden/>
          </w:rPr>
          <w:fldChar w:fldCharType="begin"/>
        </w:r>
        <w:r w:rsidR="00F467DA" w:rsidRPr="00C06A28">
          <w:rPr>
            <w:webHidden/>
          </w:rPr>
          <w:instrText xml:space="preserve"> PAGEREF _Toc59991551 \h </w:instrText>
        </w:r>
        <w:r w:rsidR="00F467DA" w:rsidRPr="00C06A28">
          <w:rPr>
            <w:webHidden/>
          </w:rPr>
        </w:r>
        <w:r w:rsidR="00F467DA" w:rsidRPr="00C06A28">
          <w:rPr>
            <w:webHidden/>
          </w:rPr>
          <w:fldChar w:fldCharType="separate"/>
        </w:r>
        <w:r w:rsidR="00E633A6">
          <w:rPr>
            <w:webHidden/>
          </w:rPr>
          <w:t>51</w:t>
        </w:r>
        <w:r w:rsidR="00F467DA" w:rsidRPr="00C06A28">
          <w:rPr>
            <w:webHidden/>
          </w:rPr>
          <w:fldChar w:fldCharType="end"/>
        </w:r>
      </w:hyperlink>
    </w:p>
    <w:p w14:paraId="1D9ACB29" w14:textId="4E9ABAC2" w:rsidR="00F467DA" w:rsidRPr="00C06A28" w:rsidRDefault="00841D4B" w:rsidP="008B6497">
      <w:pPr>
        <w:pStyle w:val="TOC3"/>
        <w:rPr>
          <w:rFonts w:eastAsiaTheme="minorEastAsia"/>
          <w:lang w:val="vi-VN" w:eastAsia="vi-VN"/>
        </w:rPr>
      </w:pPr>
      <w:hyperlink w:anchor="_Toc59991552" w:history="1">
        <w:r w:rsidR="00F467DA" w:rsidRPr="008168A8">
          <w:rPr>
            <w:rStyle w:val="Hyperlink"/>
            <w:color w:val="auto"/>
            <w:sz w:val="28"/>
            <w:szCs w:val="28"/>
          </w:rPr>
          <w:t>Tiêu chí 3.3:</w:t>
        </w:r>
        <w:r w:rsidR="00F467DA" w:rsidRPr="00C06A28">
          <w:rPr>
            <w:rStyle w:val="Hyperlink"/>
            <w:color w:val="auto"/>
            <w:sz w:val="28"/>
            <w:szCs w:val="28"/>
          </w:rPr>
          <w:t xml:space="preserve"> Khối hành chính - quản trị</w:t>
        </w:r>
        <w:r w:rsidR="00F467DA" w:rsidRPr="00C06A28">
          <w:rPr>
            <w:webHidden/>
          </w:rPr>
          <w:tab/>
        </w:r>
        <w:r w:rsidR="00F467DA" w:rsidRPr="00C06A28">
          <w:rPr>
            <w:webHidden/>
          </w:rPr>
          <w:fldChar w:fldCharType="begin"/>
        </w:r>
        <w:r w:rsidR="00F467DA" w:rsidRPr="00C06A28">
          <w:rPr>
            <w:webHidden/>
          </w:rPr>
          <w:instrText xml:space="preserve"> PAGEREF _Toc59991552 \h </w:instrText>
        </w:r>
        <w:r w:rsidR="00F467DA" w:rsidRPr="00C06A28">
          <w:rPr>
            <w:webHidden/>
          </w:rPr>
        </w:r>
        <w:r w:rsidR="00F467DA" w:rsidRPr="00C06A28">
          <w:rPr>
            <w:webHidden/>
          </w:rPr>
          <w:fldChar w:fldCharType="separate"/>
        </w:r>
        <w:r w:rsidR="00E633A6">
          <w:rPr>
            <w:webHidden/>
          </w:rPr>
          <w:t>53</w:t>
        </w:r>
        <w:r w:rsidR="00F467DA" w:rsidRPr="00C06A28">
          <w:rPr>
            <w:webHidden/>
          </w:rPr>
          <w:fldChar w:fldCharType="end"/>
        </w:r>
      </w:hyperlink>
    </w:p>
    <w:p w14:paraId="5670A994" w14:textId="05CEC526" w:rsidR="00F467DA" w:rsidRPr="00C06A28" w:rsidRDefault="00841D4B" w:rsidP="008B6497">
      <w:pPr>
        <w:pStyle w:val="TOC3"/>
        <w:rPr>
          <w:rFonts w:eastAsiaTheme="minorEastAsia"/>
          <w:lang w:val="vi-VN" w:eastAsia="vi-VN"/>
        </w:rPr>
      </w:pPr>
      <w:hyperlink w:anchor="_Toc59991553" w:history="1">
        <w:r w:rsidR="00F467DA" w:rsidRPr="008168A8">
          <w:rPr>
            <w:rStyle w:val="Hyperlink"/>
            <w:color w:val="auto"/>
            <w:sz w:val="28"/>
            <w:szCs w:val="28"/>
          </w:rPr>
          <w:t xml:space="preserve">Tiêu chí 3.4: </w:t>
        </w:r>
        <w:r w:rsidR="00F467DA" w:rsidRPr="00C06A28">
          <w:rPr>
            <w:rStyle w:val="Hyperlink"/>
            <w:color w:val="auto"/>
            <w:sz w:val="28"/>
            <w:szCs w:val="28"/>
          </w:rPr>
          <w:t>Khu vệ sinh, hệ thống cấp thoát nước</w:t>
        </w:r>
        <w:r w:rsidR="00F467DA" w:rsidRPr="00C06A28">
          <w:rPr>
            <w:webHidden/>
          </w:rPr>
          <w:tab/>
        </w:r>
        <w:r w:rsidR="00F467DA" w:rsidRPr="00C06A28">
          <w:rPr>
            <w:webHidden/>
          </w:rPr>
          <w:fldChar w:fldCharType="begin"/>
        </w:r>
        <w:r w:rsidR="00F467DA" w:rsidRPr="00C06A28">
          <w:rPr>
            <w:webHidden/>
          </w:rPr>
          <w:instrText xml:space="preserve"> PAGEREF _Toc59991553 \h </w:instrText>
        </w:r>
        <w:r w:rsidR="00F467DA" w:rsidRPr="00C06A28">
          <w:rPr>
            <w:webHidden/>
          </w:rPr>
        </w:r>
        <w:r w:rsidR="00F467DA" w:rsidRPr="00C06A28">
          <w:rPr>
            <w:webHidden/>
          </w:rPr>
          <w:fldChar w:fldCharType="separate"/>
        </w:r>
        <w:r w:rsidR="00E633A6">
          <w:rPr>
            <w:webHidden/>
          </w:rPr>
          <w:t>55</w:t>
        </w:r>
        <w:r w:rsidR="00F467DA" w:rsidRPr="00C06A28">
          <w:rPr>
            <w:webHidden/>
          </w:rPr>
          <w:fldChar w:fldCharType="end"/>
        </w:r>
      </w:hyperlink>
    </w:p>
    <w:p w14:paraId="3B2669C2" w14:textId="5C342AB6" w:rsidR="00F467DA" w:rsidRPr="00C06A28" w:rsidRDefault="00841D4B" w:rsidP="008B6497">
      <w:pPr>
        <w:pStyle w:val="TOC3"/>
        <w:rPr>
          <w:rFonts w:eastAsiaTheme="minorEastAsia"/>
          <w:lang w:val="vi-VN" w:eastAsia="vi-VN"/>
        </w:rPr>
      </w:pPr>
      <w:hyperlink w:anchor="_Toc59991554" w:history="1">
        <w:r w:rsidR="00F467DA" w:rsidRPr="008168A8">
          <w:rPr>
            <w:rStyle w:val="Hyperlink"/>
            <w:color w:val="auto"/>
            <w:sz w:val="28"/>
            <w:szCs w:val="28"/>
          </w:rPr>
          <w:t xml:space="preserve">Tiêu chí 3.5: </w:t>
        </w:r>
        <w:r w:rsidR="00F467DA" w:rsidRPr="00C06A28">
          <w:rPr>
            <w:rStyle w:val="Hyperlink"/>
            <w:color w:val="auto"/>
            <w:sz w:val="28"/>
            <w:szCs w:val="28"/>
          </w:rPr>
          <w:t>Thiết bị</w:t>
        </w:r>
        <w:r w:rsidR="00F467DA" w:rsidRPr="00C06A28">
          <w:rPr>
            <w:webHidden/>
          </w:rPr>
          <w:tab/>
        </w:r>
        <w:r w:rsidR="00F467DA" w:rsidRPr="00C06A28">
          <w:rPr>
            <w:webHidden/>
          </w:rPr>
          <w:fldChar w:fldCharType="begin"/>
        </w:r>
        <w:r w:rsidR="00F467DA" w:rsidRPr="00C06A28">
          <w:rPr>
            <w:webHidden/>
          </w:rPr>
          <w:instrText xml:space="preserve"> PAGEREF _Toc59991554 \h </w:instrText>
        </w:r>
        <w:r w:rsidR="00F467DA" w:rsidRPr="00C06A28">
          <w:rPr>
            <w:webHidden/>
          </w:rPr>
        </w:r>
        <w:r w:rsidR="00F467DA" w:rsidRPr="00C06A28">
          <w:rPr>
            <w:webHidden/>
          </w:rPr>
          <w:fldChar w:fldCharType="separate"/>
        </w:r>
        <w:r w:rsidR="00E633A6">
          <w:rPr>
            <w:webHidden/>
          </w:rPr>
          <w:t>57</w:t>
        </w:r>
        <w:r w:rsidR="00F467DA" w:rsidRPr="00C06A28">
          <w:rPr>
            <w:webHidden/>
          </w:rPr>
          <w:fldChar w:fldCharType="end"/>
        </w:r>
      </w:hyperlink>
    </w:p>
    <w:p w14:paraId="4BB40CE5" w14:textId="61093EC2" w:rsidR="00F467DA" w:rsidRPr="00C06A28" w:rsidRDefault="00841D4B" w:rsidP="008B6497">
      <w:pPr>
        <w:pStyle w:val="TOC3"/>
        <w:rPr>
          <w:rFonts w:eastAsiaTheme="minorEastAsia"/>
          <w:lang w:val="vi-VN" w:eastAsia="vi-VN"/>
        </w:rPr>
      </w:pPr>
      <w:hyperlink w:anchor="_Toc59991555" w:history="1">
        <w:r w:rsidR="00F467DA" w:rsidRPr="008168A8">
          <w:rPr>
            <w:rStyle w:val="Hyperlink"/>
            <w:color w:val="auto"/>
            <w:sz w:val="28"/>
            <w:szCs w:val="28"/>
          </w:rPr>
          <w:t>Tiêu chí 3.6:</w:t>
        </w:r>
        <w:r w:rsidR="00F467DA" w:rsidRPr="00FC6297">
          <w:rPr>
            <w:rStyle w:val="Hyperlink"/>
            <w:b/>
            <w:color w:val="auto"/>
            <w:sz w:val="28"/>
            <w:szCs w:val="28"/>
          </w:rPr>
          <w:t xml:space="preserve"> </w:t>
        </w:r>
        <w:r w:rsidR="00F467DA" w:rsidRPr="00C06A28">
          <w:rPr>
            <w:rStyle w:val="Hyperlink"/>
            <w:color w:val="auto"/>
            <w:sz w:val="28"/>
            <w:szCs w:val="28"/>
          </w:rPr>
          <w:t>Thư viện</w:t>
        </w:r>
        <w:r w:rsidR="00F467DA" w:rsidRPr="00C06A28">
          <w:rPr>
            <w:webHidden/>
          </w:rPr>
          <w:tab/>
        </w:r>
        <w:r w:rsidR="00F467DA" w:rsidRPr="00C06A28">
          <w:rPr>
            <w:webHidden/>
          </w:rPr>
          <w:fldChar w:fldCharType="begin"/>
        </w:r>
        <w:r w:rsidR="00F467DA" w:rsidRPr="00C06A28">
          <w:rPr>
            <w:webHidden/>
          </w:rPr>
          <w:instrText xml:space="preserve"> PAGEREF _Toc59991555 \h </w:instrText>
        </w:r>
        <w:r w:rsidR="00F467DA" w:rsidRPr="00C06A28">
          <w:rPr>
            <w:webHidden/>
          </w:rPr>
        </w:r>
        <w:r w:rsidR="00F467DA" w:rsidRPr="00C06A28">
          <w:rPr>
            <w:webHidden/>
          </w:rPr>
          <w:fldChar w:fldCharType="separate"/>
        </w:r>
        <w:r w:rsidR="00E633A6">
          <w:rPr>
            <w:webHidden/>
          </w:rPr>
          <w:t>60</w:t>
        </w:r>
        <w:r w:rsidR="00F467DA" w:rsidRPr="00C06A28">
          <w:rPr>
            <w:webHidden/>
          </w:rPr>
          <w:fldChar w:fldCharType="end"/>
        </w:r>
      </w:hyperlink>
    </w:p>
    <w:p w14:paraId="555F89BA" w14:textId="6739BC02" w:rsidR="00F467DA" w:rsidRPr="00C06A28" w:rsidRDefault="00841D4B" w:rsidP="008B6497">
      <w:pPr>
        <w:pStyle w:val="TOC3"/>
        <w:rPr>
          <w:rFonts w:eastAsiaTheme="minorEastAsia"/>
          <w:lang w:val="vi-VN" w:eastAsia="vi-VN"/>
        </w:rPr>
      </w:pPr>
      <w:hyperlink w:anchor="_Toc59991556" w:history="1">
        <w:r w:rsidR="00F467DA" w:rsidRPr="008168A8">
          <w:rPr>
            <w:rStyle w:val="Hyperlink"/>
            <w:i/>
            <w:iCs/>
            <w:color w:val="auto"/>
            <w:sz w:val="28"/>
            <w:szCs w:val="28"/>
          </w:rPr>
          <w:t>Kết luận về Tiêu chuẩn 3</w:t>
        </w:r>
        <w:r w:rsidR="00F467DA" w:rsidRPr="00C06A28">
          <w:rPr>
            <w:webHidden/>
          </w:rPr>
          <w:tab/>
        </w:r>
        <w:r w:rsidR="00F467DA" w:rsidRPr="00C06A28">
          <w:rPr>
            <w:webHidden/>
          </w:rPr>
          <w:fldChar w:fldCharType="begin"/>
        </w:r>
        <w:r w:rsidR="00F467DA" w:rsidRPr="00C06A28">
          <w:rPr>
            <w:webHidden/>
          </w:rPr>
          <w:instrText xml:space="preserve"> PAGEREF _Toc59991556 \h </w:instrText>
        </w:r>
        <w:r w:rsidR="00F467DA" w:rsidRPr="00C06A28">
          <w:rPr>
            <w:webHidden/>
          </w:rPr>
        </w:r>
        <w:r w:rsidR="00F467DA" w:rsidRPr="00C06A28">
          <w:rPr>
            <w:webHidden/>
          </w:rPr>
          <w:fldChar w:fldCharType="separate"/>
        </w:r>
        <w:r w:rsidR="00E633A6">
          <w:rPr>
            <w:webHidden/>
          </w:rPr>
          <w:t>62</w:t>
        </w:r>
        <w:r w:rsidR="00F467DA" w:rsidRPr="00C06A28">
          <w:rPr>
            <w:webHidden/>
          </w:rPr>
          <w:fldChar w:fldCharType="end"/>
        </w:r>
      </w:hyperlink>
    </w:p>
    <w:p w14:paraId="4D338AEC" w14:textId="746D353A" w:rsidR="00F467DA" w:rsidRPr="00C06A28" w:rsidRDefault="00841D4B" w:rsidP="007704D2">
      <w:pPr>
        <w:pStyle w:val="TOC2"/>
        <w:tabs>
          <w:tab w:val="center" w:pos="8789"/>
        </w:tabs>
        <w:rPr>
          <w:rFonts w:eastAsiaTheme="minorEastAsia"/>
          <w:sz w:val="28"/>
          <w:szCs w:val="28"/>
          <w:lang w:val="vi-VN" w:eastAsia="vi-VN"/>
        </w:rPr>
      </w:pPr>
      <w:hyperlink w:anchor="_Toc59991557" w:history="1">
        <w:r w:rsidR="00F467DA" w:rsidRPr="00C06A28">
          <w:rPr>
            <w:rStyle w:val="Hyperlink"/>
            <w:b/>
            <w:color w:val="auto"/>
            <w:sz w:val="28"/>
            <w:szCs w:val="28"/>
          </w:rPr>
          <w:t>Tiêu chuẩn 4: Quan hệ giữa nhà trường, gia đình và xã hội</w:t>
        </w:r>
        <w:r w:rsidR="00F467DA" w:rsidRPr="00C06A28">
          <w:rPr>
            <w:webHidden/>
            <w:sz w:val="28"/>
            <w:szCs w:val="28"/>
          </w:rPr>
          <w:tab/>
        </w:r>
        <w:r w:rsidR="00F467DA" w:rsidRPr="00C06A28">
          <w:rPr>
            <w:webHidden/>
            <w:sz w:val="28"/>
            <w:szCs w:val="28"/>
          </w:rPr>
          <w:fldChar w:fldCharType="begin"/>
        </w:r>
        <w:r w:rsidR="00F467DA" w:rsidRPr="00C06A28">
          <w:rPr>
            <w:webHidden/>
            <w:sz w:val="28"/>
            <w:szCs w:val="28"/>
          </w:rPr>
          <w:instrText xml:space="preserve"> PAGEREF _Toc59991557 \h </w:instrText>
        </w:r>
        <w:r w:rsidR="00F467DA" w:rsidRPr="00C06A28">
          <w:rPr>
            <w:webHidden/>
            <w:sz w:val="28"/>
            <w:szCs w:val="28"/>
          </w:rPr>
        </w:r>
        <w:r w:rsidR="00F467DA" w:rsidRPr="00C06A28">
          <w:rPr>
            <w:webHidden/>
            <w:sz w:val="28"/>
            <w:szCs w:val="28"/>
          </w:rPr>
          <w:fldChar w:fldCharType="separate"/>
        </w:r>
        <w:r w:rsidR="00E633A6">
          <w:rPr>
            <w:webHidden/>
            <w:sz w:val="28"/>
            <w:szCs w:val="28"/>
          </w:rPr>
          <w:t>63</w:t>
        </w:r>
        <w:r w:rsidR="00F467DA" w:rsidRPr="00C06A28">
          <w:rPr>
            <w:webHidden/>
            <w:sz w:val="28"/>
            <w:szCs w:val="28"/>
          </w:rPr>
          <w:fldChar w:fldCharType="end"/>
        </w:r>
      </w:hyperlink>
    </w:p>
    <w:p w14:paraId="4D655E38" w14:textId="1B470C4A" w:rsidR="00F467DA" w:rsidRPr="00C06A28" w:rsidRDefault="00841D4B" w:rsidP="007704D2">
      <w:pPr>
        <w:pStyle w:val="TOC2"/>
        <w:tabs>
          <w:tab w:val="center" w:pos="8789"/>
        </w:tabs>
        <w:rPr>
          <w:rFonts w:eastAsiaTheme="minorEastAsia"/>
          <w:sz w:val="28"/>
          <w:szCs w:val="28"/>
          <w:lang w:val="vi-VN" w:eastAsia="vi-VN"/>
        </w:rPr>
      </w:pPr>
      <w:hyperlink w:anchor="_Toc59991558" w:history="1">
        <w:r w:rsidR="00F467DA" w:rsidRPr="008168A8">
          <w:rPr>
            <w:rStyle w:val="Hyperlink"/>
            <w:color w:val="auto"/>
            <w:sz w:val="28"/>
            <w:szCs w:val="28"/>
          </w:rPr>
          <w:t>Mở đầu</w:t>
        </w:r>
        <w:r w:rsidR="00F467DA" w:rsidRPr="00C06A28">
          <w:rPr>
            <w:webHidden/>
            <w:sz w:val="28"/>
            <w:szCs w:val="28"/>
          </w:rPr>
          <w:tab/>
        </w:r>
        <w:r w:rsidR="00F467DA" w:rsidRPr="00C06A28">
          <w:rPr>
            <w:webHidden/>
            <w:sz w:val="28"/>
            <w:szCs w:val="28"/>
          </w:rPr>
          <w:fldChar w:fldCharType="begin"/>
        </w:r>
        <w:r w:rsidR="00F467DA" w:rsidRPr="00C06A28">
          <w:rPr>
            <w:webHidden/>
            <w:sz w:val="28"/>
            <w:szCs w:val="28"/>
          </w:rPr>
          <w:instrText xml:space="preserve"> PAGEREF _Toc59991558 \h </w:instrText>
        </w:r>
        <w:r w:rsidR="00F467DA" w:rsidRPr="00C06A28">
          <w:rPr>
            <w:webHidden/>
            <w:sz w:val="28"/>
            <w:szCs w:val="28"/>
          </w:rPr>
        </w:r>
        <w:r w:rsidR="00F467DA" w:rsidRPr="00C06A28">
          <w:rPr>
            <w:webHidden/>
            <w:sz w:val="28"/>
            <w:szCs w:val="28"/>
          </w:rPr>
          <w:fldChar w:fldCharType="separate"/>
        </w:r>
        <w:r w:rsidR="00E633A6">
          <w:rPr>
            <w:webHidden/>
            <w:sz w:val="28"/>
            <w:szCs w:val="28"/>
          </w:rPr>
          <w:t>63</w:t>
        </w:r>
        <w:r w:rsidR="00F467DA" w:rsidRPr="00C06A28">
          <w:rPr>
            <w:webHidden/>
            <w:sz w:val="28"/>
            <w:szCs w:val="28"/>
          </w:rPr>
          <w:fldChar w:fldCharType="end"/>
        </w:r>
      </w:hyperlink>
    </w:p>
    <w:p w14:paraId="44DC660E" w14:textId="155D3C55" w:rsidR="00F467DA" w:rsidRPr="00C06A28" w:rsidRDefault="00841D4B" w:rsidP="008B6497">
      <w:pPr>
        <w:pStyle w:val="TOC3"/>
        <w:rPr>
          <w:rFonts w:eastAsiaTheme="minorEastAsia"/>
          <w:lang w:val="vi-VN" w:eastAsia="vi-VN"/>
        </w:rPr>
      </w:pPr>
      <w:hyperlink w:anchor="_Toc59991559" w:history="1">
        <w:r w:rsidR="00F467DA" w:rsidRPr="008168A8">
          <w:rPr>
            <w:rStyle w:val="Hyperlink"/>
            <w:color w:val="auto"/>
            <w:sz w:val="28"/>
            <w:szCs w:val="28"/>
          </w:rPr>
          <w:t>Tiêu chí 4.1:</w:t>
        </w:r>
        <w:r w:rsidR="00F467DA" w:rsidRPr="00FC6297">
          <w:rPr>
            <w:rStyle w:val="Hyperlink"/>
            <w:b/>
            <w:color w:val="auto"/>
            <w:sz w:val="28"/>
            <w:szCs w:val="28"/>
          </w:rPr>
          <w:t xml:space="preserve"> </w:t>
        </w:r>
        <w:r w:rsidR="00F467DA" w:rsidRPr="00C06A28">
          <w:rPr>
            <w:rStyle w:val="Hyperlink"/>
            <w:color w:val="auto"/>
            <w:sz w:val="28"/>
            <w:szCs w:val="28"/>
          </w:rPr>
          <w:t>Ban đại diện cha mẹ học sinh</w:t>
        </w:r>
        <w:r w:rsidR="00F467DA" w:rsidRPr="00C06A28">
          <w:rPr>
            <w:webHidden/>
          </w:rPr>
          <w:tab/>
        </w:r>
        <w:r w:rsidR="00F467DA" w:rsidRPr="00C06A28">
          <w:rPr>
            <w:webHidden/>
          </w:rPr>
          <w:fldChar w:fldCharType="begin"/>
        </w:r>
        <w:r w:rsidR="00F467DA" w:rsidRPr="00C06A28">
          <w:rPr>
            <w:webHidden/>
          </w:rPr>
          <w:instrText xml:space="preserve"> PAGEREF _Toc59991559 \h </w:instrText>
        </w:r>
        <w:r w:rsidR="00F467DA" w:rsidRPr="00C06A28">
          <w:rPr>
            <w:webHidden/>
          </w:rPr>
        </w:r>
        <w:r w:rsidR="00F467DA" w:rsidRPr="00C06A28">
          <w:rPr>
            <w:webHidden/>
          </w:rPr>
          <w:fldChar w:fldCharType="separate"/>
        </w:r>
        <w:r w:rsidR="00E633A6">
          <w:rPr>
            <w:webHidden/>
          </w:rPr>
          <w:t>63</w:t>
        </w:r>
        <w:r w:rsidR="00F467DA" w:rsidRPr="00C06A28">
          <w:rPr>
            <w:webHidden/>
          </w:rPr>
          <w:fldChar w:fldCharType="end"/>
        </w:r>
      </w:hyperlink>
    </w:p>
    <w:p w14:paraId="56440D83" w14:textId="6A90E891" w:rsidR="00F467DA" w:rsidRPr="00C06A28" w:rsidRDefault="00841D4B" w:rsidP="008B6497">
      <w:pPr>
        <w:pStyle w:val="TOC3"/>
        <w:rPr>
          <w:rFonts w:eastAsiaTheme="minorEastAsia"/>
          <w:lang w:val="vi-VN" w:eastAsia="vi-VN"/>
        </w:rPr>
      </w:pPr>
      <w:hyperlink w:anchor="_Toc59991560" w:history="1">
        <w:r w:rsidR="00F467DA" w:rsidRPr="008168A8">
          <w:rPr>
            <w:rStyle w:val="Hyperlink"/>
            <w:color w:val="auto"/>
            <w:sz w:val="28"/>
            <w:szCs w:val="28"/>
          </w:rPr>
          <w:t>Tiêu chí 4.2:</w:t>
        </w:r>
        <w:r w:rsidR="00F467DA" w:rsidRPr="00FC6297">
          <w:rPr>
            <w:rStyle w:val="Hyperlink"/>
            <w:b/>
            <w:color w:val="auto"/>
            <w:sz w:val="28"/>
            <w:szCs w:val="28"/>
          </w:rPr>
          <w:t xml:space="preserve"> </w:t>
        </w:r>
        <w:r w:rsidR="00F467DA" w:rsidRPr="00C06A28">
          <w:rPr>
            <w:rStyle w:val="Hyperlink"/>
            <w:color w:val="auto"/>
            <w:sz w:val="28"/>
            <w:szCs w:val="28"/>
          </w:rPr>
          <w:t xml:space="preserve">Công tác tham mưu cấp ủy đảng, chính quyền và phối hợp với </w:t>
        </w:r>
        <w:r w:rsidR="00BE56FF">
          <w:rPr>
            <w:rStyle w:val="Hyperlink"/>
            <w:color w:val="auto"/>
            <w:sz w:val="28"/>
            <w:szCs w:val="28"/>
          </w:rPr>
          <w:t xml:space="preserve">      </w:t>
        </w:r>
        <w:r w:rsidR="00F467DA" w:rsidRPr="00C06A28">
          <w:rPr>
            <w:rStyle w:val="Hyperlink"/>
            <w:color w:val="auto"/>
            <w:sz w:val="28"/>
            <w:szCs w:val="28"/>
          </w:rPr>
          <w:t>các tổ chức, cá nhân của nhà trường</w:t>
        </w:r>
        <w:r w:rsidR="00F467DA" w:rsidRPr="00C06A28">
          <w:rPr>
            <w:webHidden/>
          </w:rPr>
          <w:tab/>
        </w:r>
        <w:r w:rsidR="00F467DA" w:rsidRPr="00C06A28">
          <w:rPr>
            <w:webHidden/>
          </w:rPr>
          <w:fldChar w:fldCharType="begin"/>
        </w:r>
        <w:r w:rsidR="00F467DA" w:rsidRPr="00C06A28">
          <w:rPr>
            <w:webHidden/>
          </w:rPr>
          <w:instrText xml:space="preserve"> PAGEREF _Toc59991560 \h </w:instrText>
        </w:r>
        <w:r w:rsidR="00F467DA" w:rsidRPr="00C06A28">
          <w:rPr>
            <w:webHidden/>
          </w:rPr>
        </w:r>
        <w:r w:rsidR="00F467DA" w:rsidRPr="00C06A28">
          <w:rPr>
            <w:webHidden/>
          </w:rPr>
          <w:fldChar w:fldCharType="separate"/>
        </w:r>
        <w:r w:rsidR="00E633A6">
          <w:rPr>
            <w:webHidden/>
          </w:rPr>
          <w:t>65</w:t>
        </w:r>
        <w:r w:rsidR="00F467DA" w:rsidRPr="00C06A28">
          <w:rPr>
            <w:webHidden/>
          </w:rPr>
          <w:fldChar w:fldCharType="end"/>
        </w:r>
      </w:hyperlink>
    </w:p>
    <w:p w14:paraId="0BC7400C" w14:textId="740E0B9E" w:rsidR="00F467DA" w:rsidRPr="00C06A28" w:rsidRDefault="00841D4B" w:rsidP="008B6497">
      <w:pPr>
        <w:pStyle w:val="TOC3"/>
        <w:rPr>
          <w:rFonts w:eastAsiaTheme="minorEastAsia"/>
          <w:lang w:val="vi-VN" w:eastAsia="vi-VN"/>
        </w:rPr>
      </w:pPr>
      <w:hyperlink w:anchor="_Toc59991561" w:history="1">
        <w:r w:rsidR="00F467DA" w:rsidRPr="008168A8">
          <w:rPr>
            <w:rStyle w:val="Hyperlink"/>
            <w:i/>
            <w:iCs/>
            <w:color w:val="auto"/>
            <w:sz w:val="28"/>
            <w:szCs w:val="28"/>
          </w:rPr>
          <w:t>Kết luận về Tiêu chuẩn 4</w:t>
        </w:r>
        <w:r w:rsidR="00F467DA" w:rsidRPr="00C06A28">
          <w:rPr>
            <w:webHidden/>
          </w:rPr>
          <w:tab/>
        </w:r>
        <w:r w:rsidR="00F467DA" w:rsidRPr="00C06A28">
          <w:rPr>
            <w:webHidden/>
          </w:rPr>
          <w:fldChar w:fldCharType="begin"/>
        </w:r>
        <w:r w:rsidR="00F467DA" w:rsidRPr="00C06A28">
          <w:rPr>
            <w:webHidden/>
          </w:rPr>
          <w:instrText xml:space="preserve"> PAGEREF _Toc59991561 \h </w:instrText>
        </w:r>
        <w:r w:rsidR="00F467DA" w:rsidRPr="00C06A28">
          <w:rPr>
            <w:webHidden/>
          </w:rPr>
        </w:r>
        <w:r w:rsidR="00F467DA" w:rsidRPr="00C06A28">
          <w:rPr>
            <w:webHidden/>
          </w:rPr>
          <w:fldChar w:fldCharType="separate"/>
        </w:r>
        <w:r w:rsidR="00E633A6">
          <w:rPr>
            <w:webHidden/>
          </w:rPr>
          <w:t>68</w:t>
        </w:r>
        <w:r w:rsidR="00F467DA" w:rsidRPr="00C06A28">
          <w:rPr>
            <w:webHidden/>
          </w:rPr>
          <w:fldChar w:fldCharType="end"/>
        </w:r>
      </w:hyperlink>
    </w:p>
    <w:p w14:paraId="75F0BD96" w14:textId="29835B8F" w:rsidR="00F467DA" w:rsidRPr="00C06A28" w:rsidRDefault="00841D4B" w:rsidP="007704D2">
      <w:pPr>
        <w:pStyle w:val="TOC2"/>
        <w:tabs>
          <w:tab w:val="center" w:pos="8789"/>
        </w:tabs>
        <w:rPr>
          <w:rFonts w:eastAsiaTheme="minorEastAsia"/>
          <w:sz w:val="28"/>
          <w:szCs w:val="28"/>
          <w:lang w:val="vi-VN" w:eastAsia="vi-VN"/>
        </w:rPr>
      </w:pPr>
      <w:hyperlink w:anchor="_Toc59991562" w:history="1">
        <w:r w:rsidR="00F467DA" w:rsidRPr="00C06A28">
          <w:rPr>
            <w:rStyle w:val="Hyperlink"/>
            <w:b/>
            <w:color w:val="auto"/>
            <w:sz w:val="28"/>
            <w:szCs w:val="28"/>
          </w:rPr>
          <w:t>Tiêu chuẩn 5: Hoạt động giáo dục và kết quả giáo dục</w:t>
        </w:r>
        <w:r w:rsidR="00F467DA" w:rsidRPr="00C06A28">
          <w:rPr>
            <w:webHidden/>
            <w:sz w:val="28"/>
            <w:szCs w:val="28"/>
          </w:rPr>
          <w:tab/>
        </w:r>
        <w:r w:rsidR="00F467DA" w:rsidRPr="00C06A28">
          <w:rPr>
            <w:webHidden/>
            <w:sz w:val="28"/>
            <w:szCs w:val="28"/>
          </w:rPr>
          <w:fldChar w:fldCharType="begin"/>
        </w:r>
        <w:r w:rsidR="00F467DA" w:rsidRPr="00C06A28">
          <w:rPr>
            <w:webHidden/>
            <w:sz w:val="28"/>
            <w:szCs w:val="28"/>
          </w:rPr>
          <w:instrText xml:space="preserve"> PAGEREF _Toc59991562 \h </w:instrText>
        </w:r>
        <w:r w:rsidR="00F467DA" w:rsidRPr="00C06A28">
          <w:rPr>
            <w:webHidden/>
            <w:sz w:val="28"/>
            <w:szCs w:val="28"/>
          </w:rPr>
        </w:r>
        <w:r w:rsidR="00F467DA" w:rsidRPr="00C06A28">
          <w:rPr>
            <w:webHidden/>
            <w:sz w:val="28"/>
            <w:szCs w:val="28"/>
          </w:rPr>
          <w:fldChar w:fldCharType="separate"/>
        </w:r>
        <w:r w:rsidR="00E633A6">
          <w:rPr>
            <w:webHidden/>
            <w:sz w:val="28"/>
            <w:szCs w:val="28"/>
          </w:rPr>
          <w:t>68</w:t>
        </w:r>
        <w:r w:rsidR="00F467DA" w:rsidRPr="00C06A28">
          <w:rPr>
            <w:webHidden/>
            <w:sz w:val="28"/>
            <w:szCs w:val="28"/>
          </w:rPr>
          <w:fldChar w:fldCharType="end"/>
        </w:r>
      </w:hyperlink>
    </w:p>
    <w:p w14:paraId="2FA60A4C" w14:textId="09B61DFA" w:rsidR="00F467DA" w:rsidRPr="00C06A28" w:rsidRDefault="00841D4B" w:rsidP="007704D2">
      <w:pPr>
        <w:pStyle w:val="TOC2"/>
        <w:tabs>
          <w:tab w:val="center" w:pos="8789"/>
        </w:tabs>
        <w:rPr>
          <w:rFonts w:eastAsiaTheme="minorEastAsia"/>
          <w:sz w:val="28"/>
          <w:szCs w:val="28"/>
          <w:lang w:val="vi-VN" w:eastAsia="vi-VN"/>
        </w:rPr>
      </w:pPr>
      <w:hyperlink w:anchor="_Toc59991563" w:history="1">
        <w:r w:rsidR="00F467DA" w:rsidRPr="008168A8">
          <w:rPr>
            <w:rStyle w:val="Hyperlink"/>
            <w:color w:val="auto"/>
            <w:sz w:val="28"/>
            <w:szCs w:val="28"/>
          </w:rPr>
          <w:t>Mở đầu</w:t>
        </w:r>
        <w:r w:rsidR="00F467DA" w:rsidRPr="00C06A28">
          <w:rPr>
            <w:webHidden/>
            <w:sz w:val="28"/>
            <w:szCs w:val="28"/>
          </w:rPr>
          <w:tab/>
        </w:r>
        <w:r w:rsidR="00F467DA" w:rsidRPr="00C06A28">
          <w:rPr>
            <w:webHidden/>
            <w:sz w:val="28"/>
            <w:szCs w:val="28"/>
          </w:rPr>
          <w:fldChar w:fldCharType="begin"/>
        </w:r>
        <w:r w:rsidR="00F467DA" w:rsidRPr="00C06A28">
          <w:rPr>
            <w:webHidden/>
            <w:sz w:val="28"/>
            <w:szCs w:val="28"/>
          </w:rPr>
          <w:instrText xml:space="preserve"> PAGEREF _Toc59991563 \h </w:instrText>
        </w:r>
        <w:r w:rsidR="00F467DA" w:rsidRPr="00C06A28">
          <w:rPr>
            <w:webHidden/>
            <w:sz w:val="28"/>
            <w:szCs w:val="28"/>
          </w:rPr>
        </w:r>
        <w:r w:rsidR="00F467DA" w:rsidRPr="00C06A28">
          <w:rPr>
            <w:webHidden/>
            <w:sz w:val="28"/>
            <w:szCs w:val="28"/>
          </w:rPr>
          <w:fldChar w:fldCharType="separate"/>
        </w:r>
        <w:r w:rsidR="00E633A6">
          <w:rPr>
            <w:webHidden/>
            <w:sz w:val="28"/>
            <w:szCs w:val="28"/>
          </w:rPr>
          <w:t>68</w:t>
        </w:r>
        <w:r w:rsidR="00F467DA" w:rsidRPr="00C06A28">
          <w:rPr>
            <w:webHidden/>
            <w:sz w:val="28"/>
            <w:szCs w:val="28"/>
          </w:rPr>
          <w:fldChar w:fldCharType="end"/>
        </w:r>
      </w:hyperlink>
    </w:p>
    <w:p w14:paraId="0FE5C12E" w14:textId="26878EFF" w:rsidR="00F467DA" w:rsidRPr="00C06A28" w:rsidRDefault="00841D4B" w:rsidP="008B6497">
      <w:pPr>
        <w:pStyle w:val="TOC3"/>
        <w:rPr>
          <w:rFonts w:eastAsiaTheme="minorEastAsia"/>
          <w:lang w:val="vi-VN" w:eastAsia="vi-VN"/>
        </w:rPr>
      </w:pPr>
      <w:hyperlink w:anchor="_Toc59991564" w:history="1">
        <w:r w:rsidR="00F467DA" w:rsidRPr="008168A8">
          <w:rPr>
            <w:rStyle w:val="Hyperlink"/>
            <w:color w:val="auto"/>
            <w:sz w:val="28"/>
            <w:szCs w:val="28"/>
          </w:rPr>
          <w:t>Tiêu chí 5.1:</w:t>
        </w:r>
        <w:r w:rsidR="00F467DA" w:rsidRPr="00FC6297">
          <w:rPr>
            <w:rStyle w:val="Hyperlink"/>
            <w:b/>
            <w:color w:val="auto"/>
            <w:sz w:val="28"/>
            <w:szCs w:val="28"/>
          </w:rPr>
          <w:t xml:space="preserve"> </w:t>
        </w:r>
        <w:r w:rsidR="00F467DA" w:rsidRPr="00C06A28">
          <w:rPr>
            <w:rStyle w:val="Hyperlink"/>
            <w:color w:val="auto"/>
            <w:sz w:val="28"/>
            <w:szCs w:val="28"/>
          </w:rPr>
          <w:t>Thực hiện Chương trình giáo dục phổ thông</w:t>
        </w:r>
        <w:r w:rsidR="00F467DA" w:rsidRPr="00C06A28">
          <w:rPr>
            <w:webHidden/>
          </w:rPr>
          <w:tab/>
        </w:r>
        <w:r w:rsidR="00F467DA" w:rsidRPr="00C06A28">
          <w:rPr>
            <w:webHidden/>
          </w:rPr>
          <w:fldChar w:fldCharType="begin"/>
        </w:r>
        <w:r w:rsidR="00F467DA" w:rsidRPr="00C06A28">
          <w:rPr>
            <w:webHidden/>
          </w:rPr>
          <w:instrText xml:space="preserve"> PAGEREF _Toc59991564 \h </w:instrText>
        </w:r>
        <w:r w:rsidR="00F467DA" w:rsidRPr="00C06A28">
          <w:rPr>
            <w:webHidden/>
          </w:rPr>
        </w:r>
        <w:r w:rsidR="00F467DA" w:rsidRPr="00C06A28">
          <w:rPr>
            <w:webHidden/>
          </w:rPr>
          <w:fldChar w:fldCharType="separate"/>
        </w:r>
        <w:r w:rsidR="00E633A6">
          <w:rPr>
            <w:webHidden/>
          </w:rPr>
          <w:t>68</w:t>
        </w:r>
        <w:r w:rsidR="00F467DA" w:rsidRPr="00C06A28">
          <w:rPr>
            <w:webHidden/>
          </w:rPr>
          <w:fldChar w:fldCharType="end"/>
        </w:r>
      </w:hyperlink>
    </w:p>
    <w:p w14:paraId="7C30C4B2" w14:textId="1FBB9CE0" w:rsidR="00F467DA" w:rsidRPr="00C06A28" w:rsidRDefault="00841D4B" w:rsidP="008B6497">
      <w:pPr>
        <w:pStyle w:val="TOC3"/>
        <w:rPr>
          <w:rFonts w:eastAsiaTheme="minorEastAsia"/>
          <w:lang w:val="vi-VN" w:eastAsia="vi-VN"/>
        </w:rPr>
      </w:pPr>
      <w:hyperlink w:anchor="_Toc59991565" w:history="1">
        <w:r w:rsidR="00F467DA" w:rsidRPr="008168A8">
          <w:rPr>
            <w:rStyle w:val="Hyperlink"/>
            <w:color w:val="auto"/>
            <w:sz w:val="28"/>
            <w:szCs w:val="28"/>
          </w:rPr>
          <w:t>Tiêu chí 5.2:</w:t>
        </w:r>
        <w:r w:rsidR="00F467DA" w:rsidRPr="00C06A28">
          <w:rPr>
            <w:rStyle w:val="Hyperlink"/>
            <w:color w:val="auto"/>
            <w:sz w:val="28"/>
            <w:szCs w:val="28"/>
          </w:rPr>
          <w:t xml:space="preserve"> Tổ chức hoạt động giáo dục cho học sinh có hoàn cảnh khó khăn, học sinh có năng khiếu, học sinh gặp khó khăn trong học tập và rèn luyện</w:t>
        </w:r>
        <w:r w:rsidR="00F467DA" w:rsidRPr="00C06A28">
          <w:rPr>
            <w:webHidden/>
          </w:rPr>
          <w:tab/>
        </w:r>
        <w:r w:rsidR="00F467DA" w:rsidRPr="00C06A28">
          <w:rPr>
            <w:webHidden/>
          </w:rPr>
          <w:fldChar w:fldCharType="begin"/>
        </w:r>
        <w:r w:rsidR="00F467DA" w:rsidRPr="00C06A28">
          <w:rPr>
            <w:webHidden/>
          </w:rPr>
          <w:instrText xml:space="preserve"> PAGEREF _Toc59991565 \h </w:instrText>
        </w:r>
        <w:r w:rsidR="00F467DA" w:rsidRPr="00C06A28">
          <w:rPr>
            <w:webHidden/>
          </w:rPr>
        </w:r>
        <w:r w:rsidR="00F467DA" w:rsidRPr="00C06A28">
          <w:rPr>
            <w:webHidden/>
          </w:rPr>
          <w:fldChar w:fldCharType="separate"/>
        </w:r>
        <w:r w:rsidR="00E633A6">
          <w:rPr>
            <w:webHidden/>
          </w:rPr>
          <w:t>71</w:t>
        </w:r>
        <w:r w:rsidR="00F467DA" w:rsidRPr="00C06A28">
          <w:rPr>
            <w:webHidden/>
          </w:rPr>
          <w:fldChar w:fldCharType="end"/>
        </w:r>
      </w:hyperlink>
    </w:p>
    <w:p w14:paraId="75F6C956" w14:textId="6E353E29" w:rsidR="00F467DA" w:rsidRPr="00C06A28" w:rsidRDefault="00841D4B" w:rsidP="008B6497">
      <w:pPr>
        <w:pStyle w:val="TOC3"/>
        <w:rPr>
          <w:rFonts w:eastAsiaTheme="minorEastAsia"/>
          <w:lang w:val="vi-VN" w:eastAsia="vi-VN"/>
        </w:rPr>
      </w:pPr>
      <w:hyperlink w:anchor="_Toc59991566" w:history="1">
        <w:r w:rsidR="00F467DA" w:rsidRPr="008168A8">
          <w:rPr>
            <w:rStyle w:val="Hyperlink"/>
            <w:color w:val="auto"/>
            <w:sz w:val="28"/>
            <w:szCs w:val="28"/>
          </w:rPr>
          <w:t>Tiêu chí 5.3:</w:t>
        </w:r>
        <w:r w:rsidR="00F467DA" w:rsidRPr="00FC6297">
          <w:rPr>
            <w:rStyle w:val="Hyperlink"/>
            <w:b/>
            <w:color w:val="auto"/>
            <w:sz w:val="28"/>
            <w:szCs w:val="28"/>
          </w:rPr>
          <w:t xml:space="preserve"> </w:t>
        </w:r>
        <w:r w:rsidR="00F467DA" w:rsidRPr="00C06A28">
          <w:rPr>
            <w:rStyle w:val="Hyperlink"/>
            <w:color w:val="auto"/>
            <w:sz w:val="28"/>
            <w:szCs w:val="28"/>
          </w:rPr>
          <w:t>Thực hiện nội dung giáo dục địa phương theo quy định</w:t>
        </w:r>
        <w:r w:rsidR="00F467DA" w:rsidRPr="00C06A28">
          <w:rPr>
            <w:webHidden/>
          </w:rPr>
          <w:tab/>
        </w:r>
        <w:r w:rsidR="00F467DA" w:rsidRPr="00C06A28">
          <w:rPr>
            <w:webHidden/>
          </w:rPr>
          <w:fldChar w:fldCharType="begin"/>
        </w:r>
        <w:r w:rsidR="00F467DA" w:rsidRPr="00C06A28">
          <w:rPr>
            <w:webHidden/>
          </w:rPr>
          <w:instrText xml:space="preserve"> PAGEREF _Toc59991566 \h </w:instrText>
        </w:r>
        <w:r w:rsidR="00F467DA" w:rsidRPr="00C06A28">
          <w:rPr>
            <w:webHidden/>
          </w:rPr>
        </w:r>
        <w:r w:rsidR="00F467DA" w:rsidRPr="00C06A28">
          <w:rPr>
            <w:webHidden/>
          </w:rPr>
          <w:fldChar w:fldCharType="separate"/>
        </w:r>
        <w:r w:rsidR="00E633A6">
          <w:rPr>
            <w:webHidden/>
          </w:rPr>
          <w:t>74</w:t>
        </w:r>
        <w:r w:rsidR="00F467DA" w:rsidRPr="00C06A28">
          <w:rPr>
            <w:webHidden/>
          </w:rPr>
          <w:fldChar w:fldCharType="end"/>
        </w:r>
      </w:hyperlink>
    </w:p>
    <w:p w14:paraId="1796DF02" w14:textId="7BA61F83" w:rsidR="00F467DA" w:rsidRPr="00C06A28" w:rsidRDefault="00841D4B" w:rsidP="008B6497">
      <w:pPr>
        <w:pStyle w:val="TOC3"/>
        <w:rPr>
          <w:rFonts w:eastAsiaTheme="minorEastAsia"/>
          <w:lang w:val="vi-VN" w:eastAsia="vi-VN"/>
        </w:rPr>
      </w:pPr>
      <w:hyperlink w:anchor="_Toc59991567" w:history="1">
        <w:r w:rsidR="00F467DA" w:rsidRPr="008168A8">
          <w:rPr>
            <w:rStyle w:val="Hyperlink"/>
            <w:color w:val="auto"/>
            <w:sz w:val="28"/>
            <w:szCs w:val="28"/>
          </w:rPr>
          <w:t>Tiêu chí 5.4:</w:t>
        </w:r>
        <w:r w:rsidR="00F467DA" w:rsidRPr="00C06A28">
          <w:rPr>
            <w:rStyle w:val="Hyperlink"/>
            <w:color w:val="auto"/>
            <w:sz w:val="28"/>
            <w:szCs w:val="28"/>
          </w:rPr>
          <w:t xml:space="preserve"> Các hoạt động trải nghiệm và hướng nghiệp</w:t>
        </w:r>
        <w:r w:rsidR="00F467DA" w:rsidRPr="00C06A28">
          <w:rPr>
            <w:webHidden/>
          </w:rPr>
          <w:tab/>
        </w:r>
        <w:r w:rsidR="00F467DA" w:rsidRPr="00C06A28">
          <w:rPr>
            <w:webHidden/>
          </w:rPr>
          <w:fldChar w:fldCharType="begin"/>
        </w:r>
        <w:r w:rsidR="00F467DA" w:rsidRPr="00C06A28">
          <w:rPr>
            <w:webHidden/>
          </w:rPr>
          <w:instrText xml:space="preserve"> PAGEREF _Toc59991567 \h </w:instrText>
        </w:r>
        <w:r w:rsidR="00F467DA" w:rsidRPr="00C06A28">
          <w:rPr>
            <w:webHidden/>
          </w:rPr>
        </w:r>
        <w:r w:rsidR="00F467DA" w:rsidRPr="00C06A28">
          <w:rPr>
            <w:webHidden/>
          </w:rPr>
          <w:fldChar w:fldCharType="separate"/>
        </w:r>
        <w:r w:rsidR="00E633A6">
          <w:rPr>
            <w:webHidden/>
          </w:rPr>
          <w:t>75</w:t>
        </w:r>
        <w:r w:rsidR="00F467DA" w:rsidRPr="00C06A28">
          <w:rPr>
            <w:webHidden/>
          </w:rPr>
          <w:fldChar w:fldCharType="end"/>
        </w:r>
      </w:hyperlink>
    </w:p>
    <w:p w14:paraId="11F5FF76" w14:textId="215E7D28" w:rsidR="00F467DA" w:rsidRPr="00C06A28" w:rsidRDefault="00841D4B" w:rsidP="008B6497">
      <w:pPr>
        <w:pStyle w:val="TOC3"/>
        <w:rPr>
          <w:rFonts w:eastAsiaTheme="minorEastAsia"/>
          <w:lang w:val="vi-VN" w:eastAsia="vi-VN"/>
        </w:rPr>
      </w:pPr>
      <w:hyperlink w:anchor="_Toc59991568" w:history="1">
        <w:r w:rsidR="00F467DA" w:rsidRPr="008168A8">
          <w:rPr>
            <w:rStyle w:val="Hyperlink"/>
            <w:color w:val="auto"/>
            <w:sz w:val="28"/>
            <w:szCs w:val="28"/>
          </w:rPr>
          <w:t>Tiêu chí 5.5:</w:t>
        </w:r>
        <w:r w:rsidR="00F467DA" w:rsidRPr="00C06A28">
          <w:rPr>
            <w:rStyle w:val="Hyperlink"/>
            <w:color w:val="auto"/>
            <w:sz w:val="28"/>
            <w:szCs w:val="28"/>
          </w:rPr>
          <w:t xml:space="preserve"> Hình thành, phát triển các kỹ năng sống cho học sinh</w:t>
        </w:r>
        <w:r w:rsidR="00F467DA" w:rsidRPr="00C06A28">
          <w:rPr>
            <w:webHidden/>
          </w:rPr>
          <w:tab/>
        </w:r>
        <w:r w:rsidR="00F467DA" w:rsidRPr="00C06A28">
          <w:rPr>
            <w:webHidden/>
          </w:rPr>
          <w:fldChar w:fldCharType="begin"/>
        </w:r>
        <w:r w:rsidR="00F467DA" w:rsidRPr="00C06A28">
          <w:rPr>
            <w:webHidden/>
          </w:rPr>
          <w:instrText xml:space="preserve"> PAGEREF _Toc59991568 \h </w:instrText>
        </w:r>
        <w:r w:rsidR="00F467DA" w:rsidRPr="00C06A28">
          <w:rPr>
            <w:webHidden/>
          </w:rPr>
        </w:r>
        <w:r w:rsidR="00F467DA" w:rsidRPr="00C06A28">
          <w:rPr>
            <w:webHidden/>
          </w:rPr>
          <w:fldChar w:fldCharType="separate"/>
        </w:r>
        <w:r w:rsidR="00E633A6">
          <w:rPr>
            <w:webHidden/>
          </w:rPr>
          <w:t>77</w:t>
        </w:r>
        <w:r w:rsidR="00F467DA" w:rsidRPr="00C06A28">
          <w:rPr>
            <w:webHidden/>
          </w:rPr>
          <w:fldChar w:fldCharType="end"/>
        </w:r>
      </w:hyperlink>
    </w:p>
    <w:p w14:paraId="2555FA08" w14:textId="53547C93" w:rsidR="00F467DA" w:rsidRPr="00C06A28" w:rsidRDefault="00841D4B" w:rsidP="008B6497">
      <w:pPr>
        <w:pStyle w:val="TOC3"/>
        <w:rPr>
          <w:rFonts w:eastAsiaTheme="minorEastAsia"/>
          <w:lang w:val="vi-VN" w:eastAsia="vi-VN"/>
        </w:rPr>
      </w:pPr>
      <w:hyperlink w:anchor="_Toc59991569" w:history="1">
        <w:r w:rsidR="00F467DA" w:rsidRPr="008168A8">
          <w:rPr>
            <w:rStyle w:val="Hyperlink"/>
            <w:color w:val="auto"/>
            <w:sz w:val="28"/>
            <w:szCs w:val="28"/>
          </w:rPr>
          <w:t xml:space="preserve">Tiêu chí 5.6: </w:t>
        </w:r>
        <w:r w:rsidR="00F467DA" w:rsidRPr="00C06A28">
          <w:rPr>
            <w:rStyle w:val="Hyperlink"/>
            <w:color w:val="auto"/>
            <w:sz w:val="28"/>
            <w:szCs w:val="28"/>
          </w:rPr>
          <w:t>Kết quả giáo dục</w:t>
        </w:r>
        <w:r w:rsidR="00F467DA" w:rsidRPr="00C06A28">
          <w:rPr>
            <w:webHidden/>
          </w:rPr>
          <w:tab/>
        </w:r>
        <w:r w:rsidR="00F467DA" w:rsidRPr="00C06A28">
          <w:rPr>
            <w:webHidden/>
          </w:rPr>
          <w:fldChar w:fldCharType="begin"/>
        </w:r>
        <w:r w:rsidR="00F467DA" w:rsidRPr="00C06A28">
          <w:rPr>
            <w:webHidden/>
          </w:rPr>
          <w:instrText xml:space="preserve"> PAGEREF _Toc59991569 \h </w:instrText>
        </w:r>
        <w:r w:rsidR="00F467DA" w:rsidRPr="00C06A28">
          <w:rPr>
            <w:webHidden/>
          </w:rPr>
        </w:r>
        <w:r w:rsidR="00F467DA" w:rsidRPr="00C06A28">
          <w:rPr>
            <w:webHidden/>
          </w:rPr>
          <w:fldChar w:fldCharType="separate"/>
        </w:r>
        <w:r w:rsidR="00E633A6">
          <w:rPr>
            <w:webHidden/>
          </w:rPr>
          <w:t>80</w:t>
        </w:r>
        <w:r w:rsidR="00F467DA" w:rsidRPr="00C06A28">
          <w:rPr>
            <w:webHidden/>
          </w:rPr>
          <w:fldChar w:fldCharType="end"/>
        </w:r>
      </w:hyperlink>
    </w:p>
    <w:p w14:paraId="6E65C62B" w14:textId="05246307" w:rsidR="00F467DA" w:rsidRPr="00C06A28" w:rsidRDefault="00841D4B" w:rsidP="008B6497">
      <w:pPr>
        <w:pStyle w:val="TOC3"/>
        <w:rPr>
          <w:rFonts w:eastAsiaTheme="minorEastAsia"/>
          <w:lang w:val="vi-VN" w:eastAsia="vi-VN"/>
        </w:rPr>
      </w:pPr>
      <w:hyperlink w:anchor="_Toc59991570" w:history="1">
        <w:r w:rsidR="00F467DA" w:rsidRPr="008168A8">
          <w:rPr>
            <w:rStyle w:val="Hyperlink"/>
            <w:i/>
            <w:iCs/>
            <w:color w:val="auto"/>
            <w:sz w:val="28"/>
            <w:szCs w:val="28"/>
          </w:rPr>
          <w:t>Kết luận về Tiêu chuẩn 5</w:t>
        </w:r>
        <w:r w:rsidR="00F467DA" w:rsidRPr="00C06A28">
          <w:rPr>
            <w:webHidden/>
          </w:rPr>
          <w:tab/>
        </w:r>
        <w:r w:rsidR="00F467DA" w:rsidRPr="00C06A28">
          <w:rPr>
            <w:webHidden/>
          </w:rPr>
          <w:fldChar w:fldCharType="begin"/>
        </w:r>
        <w:r w:rsidR="00F467DA" w:rsidRPr="00C06A28">
          <w:rPr>
            <w:webHidden/>
          </w:rPr>
          <w:instrText xml:space="preserve"> PAGEREF _Toc59991570 \h </w:instrText>
        </w:r>
        <w:r w:rsidR="00F467DA" w:rsidRPr="00C06A28">
          <w:rPr>
            <w:webHidden/>
          </w:rPr>
        </w:r>
        <w:r w:rsidR="00F467DA" w:rsidRPr="00C06A28">
          <w:rPr>
            <w:webHidden/>
          </w:rPr>
          <w:fldChar w:fldCharType="separate"/>
        </w:r>
        <w:r w:rsidR="00E633A6">
          <w:rPr>
            <w:webHidden/>
          </w:rPr>
          <w:t>84</w:t>
        </w:r>
        <w:r w:rsidR="00F467DA" w:rsidRPr="00C06A28">
          <w:rPr>
            <w:webHidden/>
          </w:rPr>
          <w:fldChar w:fldCharType="end"/>
        </w:r>
      </w:hyperlink>
    </w:p>
    <w:p w14:paraId="5170417A" w14:textId="081231FD" w:rsidR="00F467DA" w:rsidRPr="00C06A28" w:rsidRDefault="00841D4B" w:rsidP="007704D2">
      <w:pPr>
        <w:pStyle w:val="TOC1"/>
        <w:rPr>
          <w:rFonts w:eastAsiaTheme="minorEastAsia"/>
          <w:noProof/>
          <w:lang w:val="vi-VN" w:eastAsia="vi-VN"/>
        </w:rPr>
      </w:pPr>
      <w:hyperlink w:anchor="_Toc59991571" w:history="1">
        <w:r w:rsidR="00F467DA" w:rsidRPr="00C06A28">
          <w:rPr>
            <w:rStyle w:val="Hyperlink"/>
            <w:noProof/>
            <w:color w:val="auto"/>
            <w:lang w:val="pt-BR"/>
          </w:rPr>
          <w:t>Phần III. KẾT LUẬN CHUNG</w:t>
        </w:r>
        <w:r w:rsidR="00F467DA" w:rsidRPr="00E27533">
          <w:rPr>
            <w:noProof/>
            <w:webHidden/>
          </w:rPr>
          <w:tab/>
        </w:r>
        <w:r w:rsidR="00F467DA" w:rsidRPr="00FC6297">
          <w:rPr>
            <w:b w:val="0"/>
            <w:noProof/>
            <w:webHidden/>
          </w:rPr>
          <w:fldChar w:fldCharType="begin"/>
        </w:r>
        <w:r w:rsidR="00F467DA" w:rsidRPr="00FC6297">
          <w:rPr>
            <w:b w:val="0"/>
            <w:noProof/>
            <w:webHidden/>
          </w:rPr>
          <w:instrText xml:space="preserve"> PAGEREF _Toc59991571 \h </w:instrText>
        </w:r>
        <w:r w:rsidR="00F467DA" w:rsidRPr="00FC6297">
          <w:rPr>
            <w:b w:val="0"/>
            <w:noProof/>
            <w:webHidden/>
          </w:rPr>
        </w:r>
        <w:r w:rsidR="00F467DA" w:rsidRPr="00FC6297">
          <w:rPr>
            <w:b w:val="0"/>
            <w:noProof/>
            <w:webHidden/>
          </w:rPr>
          <w:fldChar w:fldCharType="separate"/>
        </w:r>
        <w:r w:rsidR="00E633A6">
          <w:rPr>
            <w:b w:val="0"/>
            <w:noProof/>
            <w:webHidden/>
          </w:rPr>
          <w:t>86</w:t>
        </w:r>
        <w:r w:rsidR="00F467DA" w:rsidRPr="00FC6297">
          <w:rPr>
            <w:b w:val="0"/>
            <w:noProof/>
            <w:webHidden/>
          </w:rPr>
          <w:fldChar w:fldCharType="end"/>
        </w:r>
      </w:hyperlink>
    </w:p>
    <w:p w14:paraId="457F61F9" w14:textId="08F01C7F" w:rsidR="001D739F" w:rsidRPr="00C06A28" w:rsidRDefault="00841D4B" w:rsidP="007704D2">
      <w:pPr>
        <w:pStyle w:val="TOC1"/>
        <w:rPr>
          <w:noProof/>
        </w:rPr>
        <w:sectPr w:rsidR="001D739F" w:rsidRPr="00C06A28" w:rsidSect="002C7E47">
          <w:footerReference w:type="default" r:id="rId14"/>
          <w:pgSz w:w="11907" w:h="16840" w:code="9"/>
          <w:pgMar w:top="1134" w:right="851" w:bottom="1134" w:left="1701" w:header="720" w:footer="720" w:gutter="0"/>
          <w:pgNumType w:start="1"/>
          <w:cols w:space="720"/>
          <w:titlePg/>
          <w:docGrid w:linePitch="360"/>
        </w:sectPr>
      </w:pPr>
      <w:hyperlink w:anchor="_Toc59991572" w:history="1">
        <w:r w:rsidR="00F467DA" w:rsidRPr="00C06A28">
          <w:rPr>
            <w:rStyle w:val="Hyperlink"/>
            <w:noProof/>
            <w:color w:val="auto"/>
          </w:rPr>
          <w:t>Phần IV. PHỤ LỤC</w:t>
        </w:r>
        <w:r w:rsidR="00F467DA" w:rsidRPr="00E27533">
          <w:rPr>
            <w:noProof/>
            <w:webHidden/>
          </w:rPr>
          <w:tab/>
        </w:r>
        <w:r w:rsidR="00F467DA" w:rsidRPr="00FC6297">
          <w:rPr>
            <w:b w:val="0"/>
            <w:noProof/>
            <w:webHidden/>
          </w:rPr>
          <w:fldChar w:fldCharType="begin"/>
        </w:r>
        <w:r w:rsidR="00F467DA" w:rsidRPr="00FC6297">
          <w:rPr>
            <w:b w:val="0"/>
            <w:noProof/>
            <w:webHidden/>
          </w:rPr>
          <w:instrText xml:space="preserve"> PAGEREF _Toc59991572 \h </w:instrText>
        </w:r>
        <w:r w:rsidR="00F467DA" w:rsidRPr="00FC6297">
          <w:rPr>
            <w:b w:val="0"/>
            <w:noProof/>
            <w:webHidden/>
          </w:rPr>
        </w:r>
        <w:r w:rsidR="00F467DA" w:rsidRPr="00FC6297">
          <w:rPr>
            <w:b w:val="0"/>
            <w:noProof/>
            <w:webHidden/>
          </w:rPr>
          <w:fldChar w:fldCharType="separate"/>
        </w:r>
        <w:r w:rsidR="00E633A6">
          <w:rPr>
            <w:b w:val="0"/>
            <w:noProof/>
            <w:webHidden/>
          </w:rPr>
          <w:t>87</w:t>
        </w:r>
        <w:r w:rsidR="00F467DA" w:rsidRPr="00FC6297">
          <w:rPr>
            <w:b w:val="0"/>
            <w:noProof/>
            <w:webHidden/>
          </w:rPr>
          <w:fldChar w:fldCharType="end"/>
        </w:r>
      </w:hyperlink>
    </w:p>
    <w:p w14:paraId="613B0E76" w14:textId="36F6368F" w:rsidR="00C75775" w:rsidRPr="00C06A28" w:rsidRDefault="006F25F4" w:rsidP="007704D2">
      <w:pPr>
        <w:widowControl w:val="0"/>
        <w:tabs>
          <w:tab w:val="center" w:pos="8789"/>
        </w:tabs>
        <w:spacing w:line="360" w:lineRule="auto"/>
        <w:jc w:val="center"/>
        <w:rPr>
          <w:b/>
          <w:sz w:val="28"/>
          <w:szCs w:val="28"/>
        </w:rPr>
      </w:pPr>
      <w:r w:rsidRPr="00C06A28">
        <w:rPr>
          <w:b/>
          <w:bCs/>
          <w:noProof/>
          <w:sz w:val="28"/>
          <w:szCs w:val="28"/>
        </w:rPr>
        <w:lastRenderedPageBreak/>
        <w:fldChar w:fldCharType="end"/>
      </w:r>
      <w:bookmarkStart w:id="3" w:name="_Toc59991522"/>
      <w:r w:rsidR="000C7690" w:rsidRPr="00C06A28">
        <w:rPr>
          <w:b/>
          <w:sz w:val="28"/>
          <w:szCs w:val="28"/>
        </w:rPr>
        <w:t>TỔNG HỢP KẾT QUẢ TỰ ĐÁNH GIÁ</w:t>
      </w:r>
      <w:bookmarkEnd w:id="3"/>
    </w:p>
    <w:p w14:paraId="31A6BC27" w14:textId="352993AB" w:rsidR="00C75775" w:rsidRPr="00491E1F" w:rsidRDefault="000C7690" w:rsidP="00491E1F">
      <w:pPr>
        <w:rPr>
          <w:b/>
          <w:sz w:val="28"/>
          <w:szCs w:val="28"/>
        </w:rPr>
      </w:pPr>
      <w:r w:rsidRPr="00C06A28">
        <w:rPr>
          <w:b/>
          <w:sz w:val="28"/>
          <w:szCs w:val="28"/>
        </w:rPr>
        <w:t>1. Kết quả đánh giá</w:t>
      </w:r>
    </w:p>
    <w:tbl>
      <w:tblPr>
        <w:tblpPr w:leftFromText="180" w:rightFromText="180" w:vertAnchor="text" w:tblpX="74" w:tblpY="1"/>
        <w:tblOverlap w:val="neve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800"/>
        <w:gridCol w:w="1800"/>
        <w:gridCol w:w="1800"/>
        <w:gridCol w:w="1710"/>
      </w:tblGrid>
      <w:tr w:rsidR="00C75775" w:rsidRPr="00C06A28" w14:paraId="0941537C" w14:textId="77777777" w:rsidTr="00266822">
        <w:trPr>
          <w:trHeight w:val="559"/>
          <w:tblHeader/>
        </w:trPr>
        <w:tc>
          <w:tcPr>
            <w:tcW w:w="2268" w:type="dxa"/>
            <w:vMerge w:val="restart"/>
            <w:vAlign w:val="center"/>
          </w:tcPr>
          <w:p w14:paraId="648D0499" w14:textId="77777777" w:rsidR="00C75775" w:rsidRPr="00C06A28" w:rsidRDefault="006F25F4" w:rsidP="000651E6">
            <w:pPr>
              <w:widowControl w:val="0"/>
              <w:spacing w:before="120" w:after="120"/>
              <w:jc w:val="center"/>
              <w:rPr>
                <w:b/>
                <w:sz w:val="28"/>
                <w:szCs w:val="28"/>
              </w:rPr>
            </w:pPr>
            <w:r w:rsidRPr="00C06A28">
              <w:rPr>
                <w:b/>
                <w:sz w:val="28"/>
                <w:szCs w:val="28"/>
              </w:rPr>
              <w:t>Tiêu chuẩn,</w:t>
            </w:r>
          </w:p>
          <w:p w14:paraId="10F65905" w14:textId="77777777" w:rsidR="00C75775" w:rsidRPr="00C06A28" w:rsidRDefault="006F25F4" w:rsidP="000651E6">
            <w:pPr>
              <w:widowControl w:val="0"/>
              <w:spacing w:before="120" w:after="120"/>
              <w:jc w:val="center"/>
              <w:rPr>
                <w:b/>
                <w:sz w:val="28"/>
                <w:szCs w:val="28"/>
              </w:rPr>
            </w:pPr>
            <w:r w:rsidRPr="00C06A28">
              <w:rPr>
                <w:b/>
                <w:sz w:val="28"/>
                <w:szCs w:val="28"/>
              </w:rPr>
              <w:t>tiêu chí</w:t>
            </w:r>
          </w:p>
        </w:tc>
        <w:tc>
          <w:tcPr>
            <w:tcW w:w="7110" w:type="dxa"/>
            <w:gridSpan w:val="4"/>
            <w:vAlign w:val="center"/>
          </w:tcPr>
          <w:p w14:paraId="55C1DCD2" w14:textId="77777777" w:rsidR="00C75775" w:rsidRPr="00C06A28" w:rsidRDefault="006F25F4" w:rsidP="000651E6">
            <w:pPr>
              <w:widowControl w:val="0"/>
              <w:spacing w:before="120" w:after="120"/>
              <w:jc w:val="center"/>
              <w:rPr>
                <w:b/>
                <w:sz w:val="28"/>
                <w:szCs w:val="28"/>
                <w:lang w:eastAsia="zh-CN"/>
              </w:rPr>
            </w:pPr>
            <w:r w:rsidRPr="00C06A28">
              <w:rPr>
                <w:b/>
                <w:sz w:val="28"/>
                <w:szCs w:val="28"/>
                <w:lang w:eastAsia="zh-CN"/>
              </w:rPr>
              <w:t>Kết quả</w:t>
            </w:r>
          </w:p>
        </w:tc>
      </w:tr>
      <w:tr w:rsidR="00C75775" w:rsidRPr="00C06A28" w14:paraId="3C4712CE" w14:textId="77777777" w:rsidTr="00266822">
        <w:trPr>
          <w:trHeight w:val="423"/>
          <w:tblHeader/>
        </w:trPr>
        <w:tc>
          <w:tcPr>
            <w:tcW w:w="2268" w:type="dxa"/>
            <w:vMerge/>
            <w:vAlign w:val="center"/>
          </w:tcPr>
          <w:p w14:paraId="2A2C84CE" w14:textId="77777777" w:rsidR="00C75775" w:rsidRPr="00C06A28" w:rsidRDefault="00C75775" w:rsidP="000651E6">
            <w:pPr>
              <w:widowControl w:val="0"/>
              <w:spacing w:before="120" w:after="120"/>
              <w:jc w:val="center"/>
              <w:rPr>
                <w:b/>
                <w:sz w:val="28"/>
                <w:szCs w:val="28"/>
              </w:rPr>
            </w:pPr>
          </w:p>
        </w:tc>
        <w:tc>
          <w:tcPr>
            <w:tcW w:w="1800" w:type="dxa"/>
            <w:vMerge w:val="restart"/>
            <w:vAlign w:val="center"/>
          </w:tcPr>
          <w:p w14:paraId="08EF94A0" w14:textId="77777777" w:rsidR="00C75775" w:rsidRPr="00C06A28" w:rsidRDefault="006F25F4" w:rsidP="000651E6">
            <w:pPr>
              <w:widowControl w:val="0"/>
              <w:spacing w:before="120" w:after="120"/>
              <w:jc w:val="center"/>
              <w:rPr>
                <w:b/>
                <w:sz w:val="28"/>
                <w:szCs w:val="28"/>
                <w:lang w:eastAsia="zh-CN"/>
              </w:rPr>
            </w:pPr>
            <w:r w:rsidRPr="00C06A28">
              <w:rPr>
                <w:b/>
                <w:sz w:val="28"/>
                <w:szCs w:val="28"/>
                <w:lang w:eastAsia="zh-CN"/>
              </w:rPr>
              <w:t>Không đạt</w:t>
            </w:r>
          </w:p>
        </w:tc>
        <w:tc>
          <w:tcPr>
            <w:tcW w:w="5310" w:type="dxa"/>
            <w:gridSpan w:val="3"/>
            <w:vAlign w:val="center"/>
          </w:tcPr>
          <w:p w14:paraId="6A258408" w14:textId="77777777" w:rsidR="00C75775" w:rsidRPr="00C06A28" w:rsidRDefault="006F25F4" w:rsidP="000651E6">
            <w:pPr>
              <w:widowControl w:val="0"/>
              <w:spacing w:before="120" w:after="120"/>
              <w:jc w:val="center"/>
              <w:rPr>
                <w:b/>
                <w:sz w:val="28"/>
                <w:szCs w:val="28"/>
                <w:lang w:eastAsia="zh-CN"/>
              </w:rPr>
            </w:pPr>
            <w:r w:rsidRPr="00C06A28">
              <w:rPr>
                <w:b/>
                <w:sz w:val="28"/>
                <w:szCs w:val="28"/>
                <w:lang w:eastAsia="zh-CN"/>
              </w:rPr>
              <w:t>Đạt</w:t>
            </w:r>
          </w:p>
        </w:tc>
      </w:tr>
      <w:tr w:rsidR="00C75775" w:rsidRPr="00C06A28" w14:paraId="35213020" w14:textId="77777777" w:rsidTr="00266822">
        <w:trPr>
          <w:trHeight w:val="405"/>
          <w:tblHeader/>
        </w:trPr>
        <w:tc>
          <w:tcPr>
            <w:tcW w:w="2268" w:type="dxa"/>
            <w:vMerge/>
            <w:vAlign w:val="center"/>
          </w:tcPr>
          <w:p w14:paraId="0DA931E5" w14:textId="77777777" w:rsidR="00C75775" w:rsidRPr="00C06A28" w:rsidRDefault="00C75775" w:rsidP="000651E6">
            <w:pPr>
              <w:widowControl w:val="0"/>
              <w:spacing w:before="120" w:after="120"/>
              <w:jc w:val="center"/>
              <w:rPr>
                <w:b/>
                <w:bCs/>
                <w:sz w:val="28"/>
                <w:szCs w:val="28"/>
              </w:rPr>
            </w:pPr>
          </w:p>
        </w:tc>
        <w:tc>
          <w:tcPr>
            <w:tcW w:w="1800" w:type="dxa"/>
            <w:vMerge/>
            <w:vAlign w:val="center"/>
          </w:tcPr>
          <w:p w14:paraId="2EEBD57D" w14:textId="77777777" w:rsidR="00C75775" w:rsidRPr="00C06A28" w:rsidRDefault="00C75775" w:rsidP="000651E6">
            <w:pPr>
              <w:widowControl w:val="0"/>
              <w:spacing w:before="120" w:after="120"/>
              <w:jc w:val="center"/>
              <w:rPr>
                <w:b/>
                <w:sz w:val="28"/>
                <w:szCs w:val="28"/>
                <w:lang w:eastAsia="zh-CN"/>
              </w:rPr>
            </w:pPr>
          </w:p>
        </w:tc>
        <w:tc>
          <w:tcPr>
            <w:tcW w:w="1800" w:type="dxa"/>
            <w:vAlign w:val="center"/>
          </w:tcPr>
          <w:p w14:paraId="2869F833" w14:textId="77777777" w:rsidR="00C75775" w:rsidRPr="00C06A28" w:rsidRDefault="006F25F4" w:rsidP="000651E6">
            <w:pPr>
              <w:widowControl w:val="0"/>
              <w:spacing w:before="120" w:after="120"/>
              <w:jc w:val="center"/>
              <w:rPr>
                <w:b/>
                <w:sz w:val="28"/>
                <w:szCs w:val="28"/>
                <w:lang w:eastAsia="zh-CN"/>
              </w:rPr>
            </w:pPr>
            <w:r w:rsidRPr="00C06A28">
              <w:rPr>
                <w:b/>
                <w:sz w:val="28"/>
                <w:szCs w:val="28"/>
                <w:lang w:eastAsia="zh-CN"/>
              </w:rPr>
              <w:t>Mức 1</w:t>
            </w:r>
          </w:p>
        </w:tc>
        <w:tc>
          <w:tcPr>
            <w:tcW w:w="1800" w:type="dxa"/>
            <w:vAlign w:val="center"/>
          </w:tcPr>
          <w:p w14:paraId="04638390" w14:textId="77777777" w:rsidR="00C75775" w:rsidRPr="00C06A28" w:rsidRDefault="006F25F4" w:rsidP="000651E6">
            <w:pPr>
              <w:widowControl w:val="0"/>
              <w:spacing w:before="120" w:after="120"/>
              <w:jc w:val="center"/>
              <w:rPr>
                <w:b/>
                <w:sz w:val="28"/>
                <w:szCs w:val="28"/>
                <w:lang w:eastAsia="zh-CN"/>
              </w:rPr>
            </w:pPr>
            <w:r w:rsidRPr="00C06A28">
              <w:rPr>
                <w:b/>
                <w:sz w:val="28"/>
                <w:szCs w:val="28"/>
                <w:lang w:eastAsia="zh-CN"/>
              </w:rPr>
              <w:t>Mức 2</w:t>
            </w:r>
          </w:p>
        </w:tc>
        <w:tc>
          <w:tcPr>
            <w:tcW w:w="1710" w:type="dxa"/>
            <w:vAlign w:val="center"/>
          </w:tcPr>
          <w:p w14:paraId="78BAE647" w14:textId="77777777" w:rsidR="00C75775" w:rsidRPr="00C06A28" w:rsidRDefault="006F25F4" w:rsidP="000651E6">
            <w:pPr>
              <w:widowControl w:val="0"/>
              <w:spacing w:before="120" w:after="120"/>
              <w:jc w:val="center"/>
              <w:rPr>
                <w:b/>
                <w:sz w:val="28"/>
                <w:szCs w:val="28"/>
                <w:lang w:eastAsia="zh-CN"/>
              </w:rPr>
            </w:pPr>
            <w:r w:rsidRPr="00C06A28">
              <w:rPr>
                <w:b/>
                <w:sz w:val="28"/>
                <w:szCs w:val="28"/>
                <w:lang w:eastAsia="zh-CN"/>
              </w:rPr>
              <w:t>Mức 3</w:t>
            </w:r>
          </w:p>
        </w:tc>
      </w:tr>
      <w:tr w:rsidR="00FF4A54" w:rsidRPr="00C06A28" w14:paraId="0DF0F31B" w14:textId="77777777" w:rsidTr="00266822">
        <w:trPr>
          <w:trHeight w:val="340"/>
        </w:trPr>
        <w:tc>
          <w:tcPr>
            <w:tcW w:w="2268" w:type="dxa"/>
            <w:vAlign w:val="center"/>
          </w:tcPr>
          <w:p w14:paraId="553FF8B1" w14:textId="77777777" w:rsidR="00FF4A54" w:rsidRPr="00C06A28" w:rsidRDefault="00FF4A54" w:rsidP="00FF4A54">
            <w:pPr>
              <w:widowControl w:val="0"/>
              <w:rPr>
                <w:sz w:val="28"/>
                <w:szCs w:val="28"/>
              </w:rPr>
            </w:pPr>
            <w:r w:rsidRPr="00C06A28">
              <w:rPr>
                <w:b/>
                <w:sz w:val="28"/>
                <w:szCs w:val="28"/>
              </w:rPr>
              <w:t>Tiêu chuẩn 1</w:t>
            </w:r>
          </w:p>
        </w:tc>
        <w:tc>
          <w:tcPr>
            <w:tcW w:w="1800" w:type="dxa"/>
            <w:vAlign w:val="center"/>
          </w:tcPr>
          <w:p w14:paraId="12347991" w14:textId="77777777" w:rsidR="00FF4A54" w:rsidRPr="00C06A28" w:rsidRDefault="00FF4A54" w:rsidP="00FF4A54">
            <w:pPr>
              <w:widowControl w:val="0"/>
              <w:spacing w:before="120" w:after="120"/>
              <w:jc w:val="center"/>
              <w:rPr>
                <w:sz w:val="28"/>
                <w:szCs w:val="28"/>
                <w:lang w:eastAsia="zh-CN"/>
              </w:rPr>
            </w:pPr>
          </w:p>
        </w:tc>
        <w:tc>
          <w:tcPr>
            <w:tcW w:w="1800" w:type="dxa"/>
            <w:vAlign w:val="center"/>
          </w:tcPr>
          <w:p w14:paraId="02286C4C" w14:textId="77777777" w:rsidR="00FF4A54" w:rsidRPr="00C06A28" w:rsidRDefault="00FF4A54" w:rsidP="00FF4A54">
            <w:pPr>
              <w:widowControl w:val="0"/>
              <w:spacing w:before="120" w:after="120"/>
              <w:jc w:val="center"/>
              <w:rPr>
                <w:sz w:val="28"/>
                <w:szCs w:val="28"/>
                <w:lang w:eastAsia="zh-CN"/>
              </w:rPr>
            </w:pPr>
          </w:p>
        </w:tc>
        <w:tc>
          <w:tcPr>
            <w:tcW w:w="1800" w:type="dxa"/>
            <w:vAlign w:val="center"/>
          </w:tcPr>
          <w:p w14:paraId="63CF510F" w14:textId="77777777" w:rsidR="00FF4A54" w:rsidRPr="00C06A28" w:rsidRDefault="00FF4A54" w:rsidP="00FF4A54">
            <w:pPr>
              <w:widowControl w:val="0"/>
              <w:spacing w:before="120" w:after="120"/>
              <w:jc w:val="center"/>
              <w:rPr>
                <w:sz w:val="28"/>
                <w:szCs w:val="28"/>
                <w:lang w:eastAsia="zh-CN"/>
              </w:rPr>
            </w:pPr>
          </w:p>
        </w:tc>
        <w:tc>
          <w:tcPr>
            <w:tcW w:w="1710" w:type="dxa"/>
            <w:vAlign w:val="center"/>
          </w:tcPr>
          <w:p w14:paraId="2365A829" w14:textId="77777777" w:rsidR="00FF4A54" w:rsidRPr="00C06A28" w:rsidRDefault="00FF4A54" w:rsidP="00FF4A54">
            <w:pPr>
              <w:widowControl w:val="0"/>
              <w:spacing w:before="120" w:after="120"/>
              <w:jc w:val="center"/>
              <w:rPr>
                <w:sz w:val="28"/>
                <w:szCs w:val="28"/>
                <w:lang w:eastAsia="zh-CN"/>
              </w:rPr>
            </w:pPr>
          </w:p>
        </w:tc>
      </w:tr>
      <w:tr w:rsidR="00FF4A54" w:rsidRPr="00C06A28" w14:paraId="39911857" w14:textId="77777777" w:rsidTr="00266822">
        <w:trPr>
          <w:trHeight w:val="340"/>
        </w:trPr>
        <w:tc>
          <w:tcPr>
            <w:tcW w:w="2268" w:type="dxa"/>
            <w:vAlign w:val="center"/>
          </w:tcPr>
          <w:p w14:paraId="6FAB0DD9" w14:textId="77777777" w:rsidR="00FF4A54" w:rsidRPr="00C06A28" w:rsidRDefault="00FF4A54" w:rsidP="00FF4A54">
            <w:pPr>
              <w:widowControl w:val="0"/>
              <w:rPr>
                <w:sz w:val="28"/>
                <w:szCs w:val="28"/>
              </w:rPr>
            </w:pPr>
            <w:r w:rsidRPr="00C06A28">
              <w:rPr>
                <w:sz w:val="28"/>
                <w:szCs w:val="28"/>
              </w:rPr>
              <w:t>Tiêu chí 1.1</w:t>
            </w:r>
          </w:p>
        </w:tc>
        <w:tc>
          <w:tcPr>
            <w:tcW w:w="1800" w:type="dxa"/>
            <w:vAlign w:val="center"/>
          </w:tcPr>
          <w:p w14:paraId="103F4322" w14:textId="77777777" w:rsidR="00FF4A54" w:rsidRPr="00C06A28" w:rsidRDefault="00FF4A54" w:rsidP="00FF4A54">
            <w:pPr>
              <w:widowControl w:val="0"/>
              <w:spacing w:before="120" w:after="120"/>
              <w:jc w:val="center"/>
              <w:rPr>
                <w:sz w:val="28"/>
                <w:szCs w:val="28"/>
                <w:lang w:eastAsia="zh-CN"/>
              </w:rPr>
            </w:pPr>
          </w:p>
        </w:tc>
        <w:tc>
          <w:tcPr>
            <w:tcW w:w="1800" w:type="dxa"/>
            <w:vAlign w:val="center"/>
          </w:tcPr>
          <w:p w14:paraId="65FF2838" w14:textId="624DD463" w:rsidR="00FF4A54" w:rsidRPr="00C06A28" w:rsidRDefault="00FF4A54" w:rsidP="00FF4A54">
            <w:pPr>
              <w:widowControl w:val="0"/>
              <w:spacing w:before="120" w:after="120"/>
              <w:jc w:val="center"/>
              <w:rPr>
                <w:sz w:val="28"/>
                <w:szCs w:val="28"/>
                <w:lang w:eastAsia="zh-CN"/>
              </w:rPr>
            </w:pPr>
            <w:r w:rsidRPr="00C06A28">
              <w:rPr>
                <w:rFonts w:eastAsia="Times New Roman"/>
                <w:sz w:val="28"/>
                <w:szCs w:val="28"/>
                <w:lang w:eastAsia="zh-CN"/>
              </w:rPr>
              <w:t>X</w:t>
            </w:r>
          </w:p>
        </w:tc>
        <w:tc>
          <w:tcPr>
            <w:tcW w:w="1800" w:type="dxa"/>
            <w:vAlign w:val="center"/>
          </w:tcPr>
          <w:p w14:paraId="08B6E761" w14:textId="5ED9D0BA" w:rsidR="00FF4A54" w:rsidRPr="00C06A28" w:rsidRDefault="00FF4A54" w:rsidP="00FF4A54">
            <w:pPr>
              <w:widowControl w:val="0"/>
              <w:jc w:val="center"/>
              <w:rPr>
                <w:sz w:val="28"/>
                <w:szCs w:val="28"/>
                <w:lang w:eastAsia="zh-CN"/>
              </w:rPr>
            </w:pPr>
          </w:p>
        </w:tc>
        <w:tc>
          <w:tcPr>
            <w:tcW w:w="1710" w:type="dxa"/>
            <w:vAlign w:val="center"/>
          </w:tcPr>
          <w:p w14:paraId="6BD73174" w14:textId="77777777" w:rsidR="00FF4A54" w:rsidRPr="00C06A28" w:rsidRDefault="00FF4A54" w:rsidP="00FF4A54">
            <w:pPr>
              <w:widowControl w:val="0"/>
              <w:spacing w:before="120" w:after="120"/>
              <w:jc w:val="center"/>
              <w:rPr>
                <w:sz w:val="28"/>
                <w:szCs w:val="28"/>
                <w:lang w:eastAsia="zh-CN"/>
              </w:rPr>
            </w:pPr>
          </w:p>
        </w:tc>
      </w:tr>
      <w:tr w:rsidR="00FF4A54" w:rsidRPr="00C06A28" w14:paraId="604DB87F" w14:textId="77777777" w:rsidTr="00266822">
        <w:trPr>
          <w:trHeight w:val="340"/>
        </w:trPr>
        <w:tc>
          <w:tcPr>
            <w:tcW w:w="2268" w:type="dxa"/>
            <w:vAlign w:val="center"/>
          </w:tcPr>
          <w:p w14:paraId="0E5F9C59" w14:textId="77777777" w:rsidR="00FF4A54" w:rsidRPr="00C06A28" w:rsidRDefault="00FF4A54" w:rsidP="00FF4A54">
            <w:pPr>
              <w:widowControl w:val="0"/>
              <w:rPr>
                <w:sz w:val="28"/>
                <w:szCs w:val="28"/>
              </w:rPr>
            </w:pPr>
            <w:r w:rsidRPr="00C06A28">
              <w:rPr>
                <w:sz w:val="28"/>
                <w:szCs w:val="28"/>
              </w:rPr>
              <w:t>Tiêu chí 1.2</w:t>
            </w:r>
          </w:p>
        </w:tc>
        <w:tc>
          <w:tcPr>
            <w:tcW w:w="1800" w:type="dxa"/>
            <w:vAlign w:val="center"/>
          </w:tcPr>
          <w:p w14:paraId="04FDB48A" w14:textId="77777777" w:rsidR="00FF4A54" w:rsidRPr="00C06A28" w:rsidRDefault="00FF4A54" w:rsidP="00FF4A54">
            <w:pPr>
              <w:widowControl w:val="0"/>
              <w:spacing w:before="120" w:after="120"/>
              <w:jc w:val="center"/>
              <w:rPr>
                <w:sz w:val="28"/>
                <w:szCs w:val="28"/>
                <w:lang w:eastAsia="zh-CN"/>
              </w:rPr>
            </w:pPr>
          </w:p>
        </w:tc>
        <w:tc>
          <w:tcPr>
            <w:tcW w:w="1800" w:type="dxa"/>
            <w:vAlign w:val="center"/>
          </w:tcPr>
          <w:p w14:paraId="1403BA13" w14:textId="65294596" w:rsidR="00FF4A54" w:rsidRPr="00C06A28" w:rsidRDefault="00FF4A54" w:rsidP="00FF4A54">
            <w:pPr>
              <w:widowControl w:val="0"/>
              <w:spacing w:before="120" w:after="120"/>
              <w:jc w:val="center"/>
              <w:rPr>
                <w:sz w:val="28"/>
                <w:szCs w:val="28"/>
                <w:lang w:eastAsia="zh-CN"/>
              </w:rPr>
            </w:pPr>
            <w:r w:rsidRPr="00C06A28">
              <w:rPr>
                <w:rFonts w:eastAsia="Times New Roman"/>
                <w:sz w:val="28"/>
                <w:szCs w:val="28"/>
                <w:lang w:eastAsia="zh-CN"/>
              </w:rPr>
              <w:t>X</w:t>
            </w:r>
          </w:p>
        </w:tc>
        <w:tc>
          <w:tcPr>
            <w:tcW w:w="1800" w:type="dxa"/>
            <w:vAlign w:val="center"/>
          </w:tcPr>
          <w:p w14:paraId="6E061742" w14:textId="18C19CE5" w:rsidR="00FF4A54" w:rsidRPr="00C06A28" w:rsidRDefault="00FF4A54" w:rsidP="00FF4A54">
            <w:pPr>
              <w:widowControl w:val="0"/>
              <w:jc w:val="center"/>
              <w:rPr>
                <w:sz w:val="28"/>
                <w:szCs w:val="28"/>
                <w:lang w:eastAsia="zh-CN"/>
              </w:rPr>
            </w:pPr>
            <w:r w:rsidRPr="00C06A28">
              <w:rPr>
                <w:rFonts w:eastAsia="Times New Roman"/>
                <w:sz w:val="28"/>
                <w:szCs w:val="28"/>
                <w:lang w:eastAsia="zh-CN"/>
              </w:rPr>
              <w:t>X</w:t>
            </w:r>
          </w:p>
        </w:tc>
        <w:tc>
          <w:tcPr>
            <w:tcW w:w="1710" w:type="dxa"/>
            <w:vAlign w:val="center"/>
          </w:tcPr>
          <w:p w14:paraId="7AB72D31" w14:textId="11173230" w:rsidR="00FF4A54" w:rsidRPr="00C06A28" w:rsidRDefault="005D1875" w:rsidP="00FF4A54">
            <w:pPr>
              <w:widowControl w:val="0"/>
              <w:spacing w:before="120" w:after="120"/>
              <w:jc w:val="center"/>
              <w:rPr>
                <w:sz w:val="28"/>
                <w:szCs w:val="28"/>
                <w:lang w:eastAsia="zh-CN"/>
              </w:rPr>
            </w:pPr>
            <w:r w:rsidRPr="00C06A28">
              <w:rPr>
                <w:sz w:val="28"/>
                <w:szCs w:val="28"/>
                <w:lang w:eastAsia="zh-CN"/>
              </w:rPr>
              <w:t>−</w:t>
            </w:r>
          </w:p>
        </w:tc>
      </w:tr>
      <w:tr w:rsidR="00FF4A54" w:rsidRPr="00C06A28" w14:paraId="3F86DD96" w14:textId="77777777" w:rsidTr="00266822">
        <w:trPr>
          <w:trHeight w:val="340"/>
        </w:trPr>
        <w:tc>
          <w:tcPr>
            <w:tcW w:w="2268" w:type="dxa"/>
            <w:vAlign w:val="center"/>
          </w:tcPr>
          <w:p w14:paraId="20ABB82E" w14:textId="77777777" w:rsidR="00FF4A54" w:rsidRPr="00C06A28" w:rsidRDefault="00FF4A54" w:rsidP="00FF4A54">
            <w:pPr>
              <w:widowControl w:val="0"/>
              <w:rPr>
                <w:sz w:val="28"/>
                <w:szCs w:val="28"/>
              </w:rPr>
            </w:pPr>
            <w:r w:rsidRPr="00C06A28">
              <w:rPr>
                <w:sz w:val="28"/>
                <w:szCs w:val="28"/>
              </w:rPr>
              <w:t>Tiêu chí 1.3</w:t>
            </w:r>
          </w:p>
        </w:tc>
        <w:tc>
          <w:tcPr>
            <w:tcW w:w="1800" w:type="dxa"/>
            <w:vAlign w:val="center"/>
          </w:tcPr>
          <w:p w14:paraId="76C58098" w14:textId="77777777" w:rsidR="00FF4A54" w:rsidRPr="00C06A28" w:rsidRDefault="00FF4A54" w:rsidP="00FF4A54">
            <w:pPr>
              <w:widowControl w:val="0"/>
              <w:spacing w:before="120" w:after="120"/>
              <w:jc w:val="center"/>
              <w:rPr>
                <w:sz w:val="28"/>
                <w:szCs w:val="28"/>
                <w:lang w:eastAsia="zh-CN"/>
              </w:rPr>
            </w:pPr>
          </w:p>
        </w:tc>
        <w:tc>
          <w:tcPr>
            <w:tcW w:w="1800" w:type="dxa"/>
            <w:vAlign w:val="center"/>
          </w:tcPr>
          <w:p w14:paraId="11E336CA" w14:textId="56ACB875" w:rsidR="00FF4A54" w:rsidRPr="00C06A28" w:rsidRDefault="00FF4A54" w:rsidP="00FF4A54">
            <w:pPr>
              <w:widowControl w:val="0"/>
              <w:spacing w:before="120" w:after="120"/>
              <w:jc w:val="center"/>
              <w:rPr>
                <w:sz w:val="28"/>
                <w:szCs w:val="28"/>
                <w:lang w:eastAsia="zh-CN"/>
              </w:rPr>
            </w:pPr>
            <w:r w:rsidRPr="00C06A28">
              <w:rPr>
                <w:rFonts w:eastAsia="Times New Roman"/>
                <w:sz w:val="28"/>
                <w:szCs w:val="28"/>
                <w:lang w:eastAsia="zh-CN"/>
              </w:rPr>
              <w:t>X</w:t>
            </w:r>
          </w:p>
        </w:tc>
        <w:tc>
          <w:tcPr>
            <w:tcW w:w="1800" w:type="dxa"/>
            <w:vAlign w:val="center"/>
          </w:tcPr>
          <w:p w14:paraId="54B9A8B1" w14:textId="3B2D5458" w:rsidR="00FF4A54" w:rsidRPr="00C06A28" w:rsidRDefault="00FF4A54" w:rsidP="00FF4A54">
            <w:pPr>
              <w:widowControl w:val="0"/>
              <w:jc w:val="center"/>
              <w:rPr>
                <w:sz w:val="28"/>
                <w:szCs w:val="28"/>
                <w:lang w:eastAsia="zh-CN"/>
              </w:rPr>
            </w:pPr>
            <w:r w:rsidRPr="00C06A28">
              <w:rPr>
                <w:rFonts w:eastAsia="Times New Roman"/>
                <w:sz w:val="28"/>
                <w:szCs w:val="28"/>
                <w:lang w:eastAsia="zh-CN"/>
              </w:rPr>
              <w:t>X</w:t>
            </w:r>
          </w:p>
        </w:tc>
        <w:tc>
          <w:tcPr>
            <w:tcW w:w="1710" w:type="dxa"/>
            <w:vAlign w:val="center"/>
          </w:tcPr>
          <w:p w14:paraId="718968D0" w14:textId="6983DC07" w:rsidR="00FF4A54" w:rsidRPr="00C06A28" w:rsidRDefault="00FF4A54" w:rsidP="00FF4A54">
            <w:pPr>
              <w:widowControl w:val="0"/>
              <w:jc w:val="center"/>
              <w:rPr>
                <w:sz w:val="28"/>
                <w:szCs w:val="28"/>
                <w:lang w:eastAsia="zh-CN"/>
              </w:rPr>
            </w:pPr>
            <w:r w:rsidRPr="00C06A28">
              <w:rPr>
                <w:rFonts w:eastAsia="Times New Roman"/>
                <w:sz w:val="28"/>
                <w:szCs w:val="28"/>
                <w:lang w:eastAsia="zh-CN"/>
              </w:rPr>
              <w:t>X</w:t>
            </w:r>
          </w:p>
        </w:tc>
      </w:tr>
      <w:tr w:rsidR="00FF4A54" w:rsidRPr="00C06A28" w14:paraId="534C2B93" w14:textId="77777777" w:rsidTr="00266822">
        <w:trPr>
          <w:trHeight w:val="340"/>
        </w:trPr>
        <w:tc>
          <w:tcPr>
            <w:tcW w:w="2268" w:type="dxa"/>
            <w:vAlign w:val="center"/>
          </w:tcPr>
          <w:p w14:paraId="33EF9E3B" w14:textId="77777777" w:rsidR="00FF4A54" w:rsidRPr="00C06A28" w:rsidRDefault="00FF4A54" w:rsidP="00FF4A54">
            <w:pPr>
              <w:widowControl w:val="0"/>
              <w:rPr>
                <w:sz w:val="28"/>
                <w:szCs w:val="28"/>
              </w:rPr>
            </w:pPr>
            <w:r w:rsidRPr="00C06A28">
              <w:rPr>
                <w:sz w:val="28"/>
                <w:szCs w:val="28"/>
              </w:rPr>
              <w:t>Tiêu chí 1.4</w:t>
            </w:r>
          </w:p>
        </w:tc>
        <w:tc>
          <w:tcPr>
            <w:tcW w:w="1800" w:type="dxa"/>
            <w:vAlign w:val="center"/>
          </w:tcPr>
          <w:p w14:paraId="0A961601" w14:textId="77777777" w:rsidR="00FF4A54" w:rsidRPr="00C06A28" w:rsidRDefault="00FF4A54" w:rsidP="00FF4A54">
            <w:pPr>
              <w:widowControl w:val="0"/>
              <w:spacing w:before="120" w:after="120"/>
              <w:jc w:val="center"/>
              <w:rPr>
                <w:sz w:val="28"/>
                <w:szCs w:val="28"/>
                <w:lang w:eastAsia="zh-CN"/>
              </w:rPr>
            </w:pPr>
          </w:p>
        </w:tc>
        <w:tc>
          <w:tcPr>
            <w:tcW w:w="1800" w:type="dxa"/>
            <w:vAlign w:val="center"/>
          </w:tcPr>
          <w:p w14:paraId="3AD6CC4D" w14:textId="029CD5AF" w:rsidR="00FF4A54" w:rsidRPr="00C06A28" w:rsidRDefault="00FF4A54" w:rsidP="00FF4A54">
            <w:pPr>
              <w:widowControl w:val="0"/>
              <w:spacing w:before="120" w:after="120"/>
              <w:jc w:val="center"/>
              <w:rPr>
                <w:sz w:val="28"/>
                <w:szCs w:val="28"/>
                <w:lang w:eastAsia="zh-CN"/>
              </w:rPr>
            </w:pPr>
            <w:r w:rsidRPr="00C06A28">
              <w:rPr>
                <w:rFonts w:eastAsia="Times New Roman"/>
                <w:sz w:val="28"/>
                <w:szCs w:val="28"/>
                <w:lang w:eastAsia="zh-CN"/>
              </w:rPr>
              <w:t>X</w:t>
            </w:r>
          </w:p>
        </w:tc>
        <w:tc>
          <w:tcPr>
            <w:tcW w:w="1800" w:type="dxa"/>
            <w:vAlign w:val="center"/>
          </w:tcPr>
          <w:p w14:paraId="5D6878B1" w14:textId="7F804902" w:rsidR="00FF4A54" w:rsidRPr="00C06A28" w:rsidRDefault="00FF4A54" w:rsidP="00FF4A54">
            <w:pPr>
              <w:widowControl w:val="0"/>
              <w:jc w:val="center"/>
              <w:rPr>
                <w:sz w:val="28"/>
                <w:szCs w:val="28"/>
                <w:lang w:eastAsia="zh-CN"/>
              </w:rPr>
            </w:pPr>
            <w:r w:rsidRPr="00C06A28">
              <w:rPr>
                <w:rFonts w:eastAsia="Times New Roman"/>
                <w:sz w:val="28"/>
                <w:szCs w:val="28"/>
                <w:lang w:eastAsia="zh-CN"/>
              </w:rPr>
              <w:t>X</w:t>
            </w:r>
          </w:p>
        </w:tc>
        <w:tc>
          <w:tcPr>
            <w:tcW w:w="1710" w:type="dxa"/>
            <w:vAlign w:val="center"/>
          </w:tcPr>
          <w:p w14:paraId="0BEB0C86" w14:textId="5926FCDB" w:rsidR="00FF4A54" w:rsidRPr="00C06A28" w:rsidRDefault="00FF4A54" w:rsidP="00FF4A54">
            <w:pPr>
              <w:widowControl w:val="0"/>
              <w:jc w:val="center"/>
              <w:rPr>
                <w:sz w:val="28"/>
                <w:szCs w:val="28"/>
                <w:lang w:eastAsia="zh-CN"/>
              </w:rPr>
            </w:pPr>
          </w:p>
        </w:tc>
      </w:tr>
      <w:tr w:rsidR="00FF4A54" w:rsidRPr="00C06A28" w14:paraId="6D715F71" w14:textId="77777777" w:rsidTr="00266822">
        <w:trPr>
          <w:trHeight w:val="340"/>
        </w:trPr>
        <w:tc>
          <w:tcPr>
            <w:tcW w:w="2268" w:type="dxa"/>
            <w:vAlign w:val="center"/>
          </w:tcPr>
          <w:p w14:paraId="2C307767" w14:textId="77777777" w:rsidR="00FF4A54" w:rsidRPr="00C06A28" w:rsidRDefault="00FF4A54" w:rsidP="00FF4A54">
            <w:pPr>
              <w:widowControl w:val="0"/>
              <w:rPr>
                <w:sz w:val="28"/>
                <w:szCs w:val="28"/>
              </w:rPr>
            </w:pPr>
            <w:r w:rsidRPr="00C06A28">
              <w:rPr>
                <w:sz w:val="28"/>
                <w:szCs w:val="28"/>
              </w:rPr>
              <w:t>Tiêu chí 1.5</w:t>
            </w:r>
          </w:p>
        </w:tc>
        <w:tc>
          <w:tcPr>
            <w:tcW w:w="1800" w:type="dxa"/>
            <w:vAlign w:val="center"/>
          </w:tcPr>
          <w:p w14:paraId="5A616B74" w14:textId="77777777" w:rsidR="00FF4A54" w:rsidRPr="00C06A28" w:rsidRDefault="00FF4A54" w:rsidP="00FF4A54">
            <w:pPr>
              <w:widowControl w:val="0"/>
              <w:spacing w:before="120" w:after="120"/>
              <w:jc w:val="center"/>
              <w:rPr>
                <w:sz w:val="28"/>
                <w:szCs w:val="28"/>
                <w:lang w:eastAsia="zh-CN"/>
              </w:rPr>
            </w:pPr>
          </w:p>
        </w:tc>
        <w:tc>
          <w:tcPr>
            <w:tcW w:w="1800" w:type="dxa"/>
            <w:vAlign w:val="center"/>
          </w:tcPr>
          <w:p w14:paraId="66643474" w14:textId="03AE0DFF" w:rsidR="00FF4A54" w:rsidRPr="00C06A28" w:rsidRDefault="00FF4A54" w:rsidP="00FF4A54">
            <w:pPr>
              <w:widowControl w:val="0"/>
              <w:jc w:val="center"/>
              <w:rPr>
                <w:sz w:val="28"/>
                <w:szCs w:val="28"/>
                <w:lang w:eastAsia="zh-CN"/>
              </w:rPr>
            </w:pPr>
            <w:r w:rsidRPr="00C06A28">
              <w:rPr>
                <w:rFonts w:eastAsia="Times New Roman"/>
                <w:sz w:val="28"/>
                <w:szCs w:val="28"/>
                <w:lang w:eastAsia="zh-CN"/>
              </w:rPr>
              <w:t>X</w:t>
            </w:r>
          </w:p>
        </w:tc>
        <w:tc>
          <w:tcPr>
            <w:tcW w:w="1800" w:type="dxa"/>
            <w:vAlign w:val="center"/>
          </w:tcPr>
          <w:p w14:paraId="2D3D34E3" w14:textId="475BB29F" w:rsidR="00FF4A54" w:rsidRPr="00C06A28" w:rsidRDefault="00FF4A54" w:rsidP="00FF4A54">
            <w:pPr>
              <w:widowControl w:val="0"/>
              <w:jc w:val="center"/>
              <w:rPr>
                <w:sz w:val="28"/>
                <w:szCs w:val="28"/>
                <w:lang w:eastAsia="zh-CN"/>
              </w:rPr>
            </w:pPr>
            <w:r w:rsidRPr="00C06A28">
              <w:rPr>
                <w:rFonts w:eastAsia="Times New Roman"/>
                <w:sz w:val="28"/>
                <w:szCs w:val="28"/>
                <w:lang w:eastAsia="zh-CN"/>
              </w:rPr>
              <w:t>X</w:t>
            </w:r>
          </w:p>
        </w:tc>
        <w:tc>
          <w:tcPr>
            <w:tcW w:w="1710" w:type="dxa"/>
            <w:vAlign w:val="center"/>
          </w:tcPr>
          <w:p w14:paraId="2022ADC7" w14:textId="77777777" w:rsidR="00FF4A54" w:rsidRPr="00C06A28" w:rsidRDefault="00FF4A54" w:rsidP="00FF4A54">
            <w:pPr>
              <w:widowControl w:val="0"/>
              <w:jc w:val="center"/>
              <w:rPr>
                <w:sz w:val="28"/>
                <w:szCs w:val="28"/>
                <w:lang w:eastAsia="zh-CN"/>
              </w:rPr>
            </w:pPr>
          </w:p>
        </w:tc>
      </w:tr>
      <w:tr w:rsidR="00FF4A54" w:rsidRPr="00C06A28" w14:paraId="0B99FDC9" w14:textId="77777777" w:rsidTr="00266822">
        <w:trPr>
          <w:trHeight w:val="340"/>
        </w:trPr>
        <w:tc>
          <w:tcPr>
            <w:tcW w:w="2268" w:type="dxa"/>
            <w:vAlign w:val="center"/>
          </w:tcPr>
          <w:p w14:paraId="31675C13" w14:textId="77777777" w:rsidR="00FF4A54" w:rsidRPr="00C06A28" w:rsidRDefault="00FF4A54" w:rsidP="00FF4A54">
            <w:pPr>
              <w:widowControl w:val="0"/>
              <w:rPr>
                <w:sz w:val="28"/>
                <w:szCs w:val="28"/>
              </w:rPr>
            </w:pPr>
            <w:r w:rsidRPr="00C06A28">
              <w:rPr>
                <w:sz w:val="28"/>
                <w:szCs w:val="28"/>
              </w:rPr>
              <w:t>Tiêu chí 1.6</w:t>
            </w:r>
          </w:p>
        </w:tc>
        <w:tc>
          <w:tcPr>
            <w:tcW w:w="1800" w:type="dxa"/>
            <w:vAlign w:val="center"/>
          </w:tcPr>
          <w:p w14:paraId="65441FA3" w14:textId="77777777" w:rsidR="00FF4A54" w:rsidRPr="00C06A28" w:rsidRDefault="00FF4A54" w:rsidP="00FF4A54">
            <w:pPr>
              <w:widowControl w:val="0"/>
              <w:spacing w:before="120" w:after="120"/>
              <w:jc w:val="center"/>
              <w:rPr>
                <w:sz w:val="28"/>
                <w:szCs w:val="28"/>
                <w:lang w:eastAsia="zh-CN"/>
              </w:rPr>
            </w:pPr>
          </w:p>
        </w:tc>
        <w:tc>
          <w:tcPr>
            <w:tcW w:w="1800" w:type="dxa"/>
            <w:vAlign w:val="center"/>
          </w:tcPr>
          <w:p w14:paraId="017EAF26" w14:textId="23E06670" w:rsidR="00FF4A54" w:rsidRPr="00C06A28" w:rsidRDefault="00FF4A54" w:rsidP="00FF4A54">
            <w:pPr>
              <w:widowControl w:val="0"/>
              <w:jc w:val="center"/>
              <w:rPr>
                <w:sz w:val="28"/>
                <w:szCs w:val="28"/>
                <w:lang w:eastAsia="zh-CN"/>
              </w:rPr>
            </w:pPr>
            <w:r w:rsidRPr="00C06A28">
              <w:rPr>
                <w:rFonts w:eastAsia="Times New Roman"/>
                <w:sz w:val="28"/>
                <w:szCs w:val="28"/>
                <w:lang w:eastAsia="zh-CN"/>
              </w:rPr>
              <w:t>X</w:t>
            </w:r>
          </w:p>
        </w:tc>
        <w:tc>
          <w:tcPr>
            <w:tcW w:w="1800" w:type="dxa"/>
            <w:vAlign w:val="center"/>
          </w:tcPr>
          <w:p w14:paraId="7411ECBD" w14:textId="4A01ED24" w:rsidR="00FF4A54" w:rsidRPr="00C06A28" w:rsidRDefault="00FF4A54" w:rsidP="00FF4A54">
            <w:pPr>
              <w:widowControl w:val="0"/>
              <w:jc w:val="center"/>
              <w:rPr>
                <w:sz w:val="28"/>
                <w:szCs w:val="28"/>
                <w:lang w:eastAsia="zh-CN"/>
              </w:rPr>
            </w:pPr>
            <w:r w:rsidRPr="00C06A28">
              <w:rPr>
                <w:rFonts w:eastAsia="Times New Roman"/>
                <w:sz w:val="28"/>
                <w:szCs w:val="28"/>
                <w:lang w:eastAsia="zh-CN"/>
              </w:rPr>
              <w:t>X</w:t>
            </w:r>
          </w:p>
        </w:tc>
        <w:tc>
          <w:tcPr>
            <w:tcW w:w="1710" w:type="dxa"/>
            <w:vAlign w:val="center"/>
          </w:tcPr>
          <w:p w14:paraId="6EB407BE" w14:textId="77777777" w:rsidR="00FF4A54" w:rsidRPr="00C06A28" w:rsidRDefault="00FF4A54" w:rsidP="00FF4A54">
            <w:pPr>
              <w:widowControl w:val="0"/>
              <w:jc w:val="center"/>
              <w:rPr>
                <w:sz w:val="28"/>
                <w:szCs w:val="28"/>
                <w:lang w:eastAsia="zh-CN"/>
              </w:rPr>
            </w:pPr>
          </w:p>
        </w:tc>
      </w:tr>
      <w:tr w:rsidR="005D1875" w:rsidRPr="00C06A28" w14:paraId="4ADC479B" w14:textId="77777777" w:rsidTr="00266822">
        <w:trPr>
          <w:trHeight w:val="340"/>
        </w:trPr>
        <w:tc>
          <w:tcPr>
            <w:tcW w:w="2268" w:type="dxa"/>
            <w:vAlign w:val="center"/>
          </w:tcPr>
          <w:p w14:paraId="2DA9C1F1" w14:textId="77777777" w:rsidR="005D1875" w:rsidRPr="00C06A28" w:rsidRDefault="005D1875" w:rsidP="005D1875">
            <w:pPr>
              <w:widowControl w:val="0"/>
              <w:rPr>
                <w:sz w:val="28"/>
                <w:szCs w:val="28"/>
              </w:rPr>
            </w:pPr>
            <w:r w:rsidRPr="00C06A28">
              <w:rPr>
                <w:sz w:val="28"/>
                <w:szCs w:val="28"/>
              </w:rPr>
              <w:t>Tiêu chí 1.7</w:t>
            </w:r>
          </w:p>
        </w:tc>
        <w:tc>
          <w:tcPr>
            <w:tcW w:w="1800" w:type="dxa"/>
            <w:vAlign w:val="center"/>
          </w:tcPr>
          <w:p w14:paraId="6481FDAF" w14:textId="77777777" w:rsidR="005D1875" w:rsidRPr="00C06A28" w:rsidRDefault="005D1875" w:rsidP="005D1875">
            <w:pPr>
              <w:widowControl w:val="0"/>
              <w:spacing w:before="120" w:after="120"/>
              <w:jc w:val="center"/>
              <w:rPr>
                <w:sz w:val="28"/>
                <w:szCs w:val="28"/>
                <w:lang w:eastAsia="zh-CN"/>
              </w:rPr>
            </w:pPr>
          </w:p>
        </w:tc>
        <w:tc>
          <w:tcPr>
            <w:tcW w:w="1800" w:type="dxa"/>
            <w:vAlign w:val="center"/>
          </w:tcPr>
          <w:p w14:paraId="69EE192F" w14:textId="46F349D5" w:rsidR="005D1875" w:rsidRPr="00C06A28" w:rsidRDefault="005D1875" w:rsidP="005D1875">
            <w:pPr>
              <w:widowControl w:val="0"/>
              <w:jc w:val="center"/>
              <w:rPr>
                <w:sz w:val="28"/>
                <w:szCs w:val="28"/>
                <w:lang w:eastAsia="zh-CN"/>
              </w:rPr>
            </w:pPr>
            <w:r w:rsidRPr="00C06A28">
              <w:rPr>
                <w:rFonts w:eastAsia="Times New Roman"/>
                <w:sz w:val="28"/>
                <w:szCs w:val="28"/>
                <w:lang w:eastAsia="zh-CN"/>
              </w:rPr>
              <w:t>X</w:t>
            </w:r>
          </w:p>
        </w:tc>
        <w:tc>
          <w:tcPr>
            <w:tcW w:w="1800" w:type="dxa"/>
            <w:vAlign w:val="center"/>
          </w:tcPr>
          <w:p w14:paraId="6E490E84" w14:textId="666C4FF0" w:rsidR="005D1875" w:rsidRPr="00C06A28" w:rsidRDefault="005D1875" w:rsidP="005D1875">
            <w:pPr>
              <w:widowControl w:val="0"/>
              <w:jc w:val="center"/>
              <w:rPr>
                <w:sz w:val="28"/>
                <w:szCs w:val="28"/>
                <w:lang w:eastAsia="zh-CN"/>
              </w:rPr>
            </w:pPr>
            <w:r w:rsidRPr="00C06A28">
              <w:rPr>
                <w:rFonts w:eastAsia="Times New Roman"/>
                <w:sz w:val="28"/>
                <w:szCs w:val="28"/>
                <w:lang w:eastAsia="zh-CN"/>
              </w:rPr>
              <w:t>X</w:t>
            </w:r>
          </w:p>
        </w:tc>
        <w:tc>
          <w:tcPr>
            <w:tcW w:w="1710" w:type="dxa"/>
            <w:vAlign w:val="center"/>
          </w:tcPr>
          <w:p w14:paraId="03BED41E" w14:textId="7B4AA3E4" w:rsidR="005D1875" w:rsidRPr="00C06A28" w:rsidRDefault="005D1875" w:rsidP="005D1875">
            <w:pPr>
              <w:widowControl w:val="0"/>
              <w:jc w:val="center"/>
              <w:rPr>
                <w:sz w:val="28"/>
                <w:szCs w:val="28"/>
                <w:lang w:eastAsia="zh-CN"/>
              </w:rPr>
            </w:pPr>
            <w:r w:rsidRPr="00C06A28">
              <w:rPr>
                <w:sz w:val="28"/>
                <w:szCs w:val="28"/>
                <w:lang w:eastAsia="zh-CN"/>
              </w:rPr>
              <w:t>−</w:t>
            </w:r>
          </w:p>
        </w:tc>
      </w:tr>
      <w:tr w:rsidR="005D1875" w:rsidRPr="00C06A28" w14:paraId="3F534B59" w14:textId="77777777" w:rsidTr="00266822">
        <w:trPr>
          <w:trHeight w:val="340"/>
        </w:trPr>
        <w:tc>
          <w:tcPr>
            <w:tcW w:w="2268" w:type="dxa"/>
            <w:vAlign w:val="center"/>
          </w:tcPr>
          <w:p w14:paraId="7FB3F4CC" w14:textId="77777777" w:rsidR="005D1875" w:rsidRPr="00C06A28" w:rsidRDefault="005D1875" w:rsidP="005D1875">
            <w:pPr>
              <w:widowControl w:val="0"/>
              <w:rPr>
                <w:sz w:val="28"/>
                <w:szCs w:val="28"/>
              </w:rPr>
            </w:pPr>
            <w:r w:rsidRPr="00C06A28">
              <w:rPr>
                <w:sz w:val="28"/>
                <w:szCs w:val="28"/>
              </w:rPr>
              <w:t>Tiêu chí 1.8</w:t>
            </w:r>
          </w:p>
        </w:tc>
        <w:tc>
          <w:tcPr>
            <w:tcW w:w="1800" w:type="dxa"/>
            <w:vAlign w:val="center"/>
          </w:tcPr>
          <w:p w14:paraId="35C3411A" w14:textId="77777777" w:rsidR="005D1875" w:rsidRPr="00C06A28" w:rsidRDefault="005D1875" w:rsidP="005D1875">
            <w:pPr>
              <w:widowControl w:val="0"/>
              <w:spacing w:before="120" w:after="120"/>
              <w:jc w:val="center"/>
              <w:rPr>
                <w:sz w:val="28"/>
                <w:szCs w:val="28"/>
                <w:lang w:eastAsia="zh-CN"/>
              </w:rPr>
            </w:pPr>
          </w:p>
        </w:tc>
        <w:tc>
          <w:tcPr>
            <w:tcW w:w="1800" w:type="dxa"/>
            <w:vAlign w:val="center"/>
          </w:tcPr>
          <w:p w14:paraId="1EA55A30" w14:textId="6443A525" w:rsidR="005D1875" w:rsidRPr="00C06A28" w:rsidRDefault="005D1875" w:rsidP="005D1875">
            <w:pPr>
              <w:widowControl w:val="0"/>
              <w:jc w:val="center"/>
              <w:rPr>
                <w:sz w:val="28"/>
                <w:szCs w:val="28"/>
                <w:lang w:eastAsia="zh-CN"/>
              </w:rPr>
            </w:pPr>
            <w:r w:rsidRPr="00C06A28">
              <w:rPr>
                <w:rFonts w:eastAsia="Times New Roman"/>
                <w:sz w:val="28"/>
                <w:szCs w:val="28"/>
                <w:lang w:eastAsia="zh-CN"/>
              </w:rPr>
              <w:t>X</w:t>
            </w:r>
          </w:p>
        </w:tc>
        <w:tc>
          <w:tcPr>
            <w:tcW w:w="1800" w:type="dxa"/>
            <w:vAlign w:val="center"/>
          </w:tcPr>
          <w:p w14:paraId="4881B1D0" w14:textId="711C350A" w:rsidR="005D1875" w:rsidRPr="00C06A28" w:rsidRDefault="005D1875" w:rsidP="005D1875">
            <w:pPr>
              <w:widowControl w:val="0"/>
              <w:jc w:val="center"/>
              <w:rPr>
                <w:sz w:val="28"/>
                <w:szCs w:val="28"/>
                <w:lang w:eastAsia="zh-CN"/>
              </w:rPr>
            </w:pPr>
            <w:r w:rsidRPr="00C06A28">
              <w:rPr>
                <w:rFonts w:eastAsia="Times New Roman"/>
                <w:sz w:val="28"/>
                <w:szCs w:val="28"/>
                <w:lang w:eastAsia="zh-CN"/>
              </w:rPr>
              <w:t>X</w:t>
            </w:r>
          </w:p>
        </w:tc>
        <w:tc>
          <w:tcPr>
            <w:tcW w:w="1710" w:type="dxa"/>
            <w:vAlign w:val="center"/>
          </w:tcPr>
          <w:p w14:paraId="328F5241" w14:textId="797E4E2C" w:rsidR="005D1875" w:rsidRPr="00C06A28" w:rsidRDefault="005D1875" w:rsidP="005D1875">
            <w:pPr>
              <w:widowControl w:val="0"/>
              <w:jc w:val="center"/>
              <w:rPr>
                <w:sz w:val="28"/>
                <w:szCs w:val="28"/>
                <w:lang w:eastAsia="zh-CN"/>
              </w:rPr>
            </w:pPr>
            <w:r w:rsidRPr="00C06A28">
              <w:rPr>
                <w:sz w:val="28"/>
                <w:szCs w:val="28"/>
                <w:lang w:eastAsia="zh-CN"/>
              </w:rPr>
              <w:t>−</w:t>
            </w:r>
          </w:p>
        </w:tc>
      </w:tr>
      <w:tr w:rsidR="005D1875" w:rsidRPr="00C06A28" w14:paraId="5D18FF6A" w14:textId="77777777" w:rsidTr="00266822">
        <w:trPr>
          <w:trHeight w:val="340"/>
        </w:trPr>
        <w:tc>
          <w:tcPr>
            <w:tcW w:w="2268" w:type="dxa"/>
            <w:vAlign w:val="center"/>
          </w:tcPr>
          <w:p w14:paraId="797E76F6" w14:textId="77777777" w:rsidR="005D1875" w:rsidRPr="00C06A28" w:rsidRDefault="005D1875" w:rsidP="005D1875">
            <w:pPr>
              <w:widowControl w:val="0"/>
              <w:rPr>
                <w:sz w:val="28"/>
                <w:szCs w:val="28"/>
              </w:rPr>
            </w:pPr>
            <w:r w:rsidRPr="00C06A28">
              <w:rPr>
                <w:sz w:val="28"/>
                <w:szCs w:val="28"/>
              </w:rPr>
              <w:t>Tiêu chí 1.9</w:t>
            </w:r>
          </w:p>
        </w:tc>
        <w:tc>
          <w:tcPr>
            <w:tcW w:w="1800" w:type="dxa"/>
            <w:vAlign w:val="center"/>
          </w:tcPr>
          <w:p w14:paraId="03A6AF36" w14:textId="77777777" w:rsidR="005D1875" w:rsidRPr="00C06A28" w:rsidRDefault="005D1875" w:rsidP="005D1875">
            <w:pPr>
              <w:widowControl w:val="0"/>
              <w:spacing w:before="120" w:after="120"/>
              <w:jc w:val="center"/>
              <w:rPr>
                <w:sz w:val="28"/>
                <w:szCs w:val="28"/>
                <w:lang w:eastAsia="zh-CN"/>
              </w:rPr>
            </w:pPr>
          </w:p>
        </w:tc>
        <w:tc>
          <w:tcPr>
            <w:tcW w:w="1800" w:type="dxa"/>
            <w:vAlign w:val="center"/>
          </w:tcPr>
          <w:p w14:paraId="2C9C5733" w14:textId="622BC15C" w:rsidR="005D1875" w:rsidRPr="00C06A28" w:rsidRDefault="005D1875" w:rsidP="005D1875">
            <w:pPr>
              <w:widowControl w:val="0"/>
              <w:jc w:val="center"/>
              <w:rPr>
                <w:sz w:val="28"/>
                <w:szCs w:val="28"/>
                <w:lang w:eastAsia="zh-CN"/>
              </w:rPr>
            </w:pPr>
            <w:r w:rsidRPr="00C06A28">
              <w:rPr>
                <w:rFonts w:eastAsia="Times New Roman"/>
                <w:sz w:val="28"/>
                <w:szCs w:val="28"/>
                <w:lang w:eastAsia="zh-CN"/>
              </w:rPr>
              <w:t>X</w:t>
            </w:r>
          </w:p>
        </w:tc>
        <w:tc>
          <w:tcPr>
            <w:tcW w:w="1800" w:type="dxa"/>
            <w:vAlign w:val="center"/>
          </w:tcPr>
          <w:p w14:paraId="04CA1C4B" w14:textId="492997DF" w:rsidR="005D1875" w:rsidRPr="00C06A28" w:rsidRDefault="005D1875" w:rsidP="005D1875">
            <w:pPr>
              <w:widowControl w:val="0"/>
              <w:jc w:val="center"/>
              <w:rPr>
                <w:sz w:val="28"/>
                <w:szCs w:val="28"/>
                <w:lang w:eastAsia="zh-CN"/>
              </w:rPr>
            </w:pPr>
            <w:r w:rsidRPr="00C06A28">
              <w:rPr>
                <w:rFonts w:eastAsia="Times New Roman"/>
                <w:sz w:val="28"/>
                <w:szCs w:val="28"/>
                <w:lang w:eastAsia="zh-CN"/>
              </w:rPr>
              <w:t>X</w:t>
            </w:r>
          </w:p>
        </w:tc>
        <w:tc>
          <w:tcPr>
            <w:tcW w:w="1710" w:type="dxa"/>
            <w:vAlign w:val="center"/>
          </w:tcPr>
          <w:p w14:paraId="58AC17C6" w14:textId="7D89E0FF" w:rsidR="005D1875" w:rsidRPr="00C06A28" w:rsidRDefault="005D1875" w:rsidP="005D1875">
            <w:pPr>
              <w:widowControl w:val="0"/>
              <w:jc w:val="center"/>
              <w:rPr>
                <w:sz w:val="28"/>
                <w:szCs w:val="28"/>
                <w:lang w:eastAsia="zh-CN"/>
              </w:rPr>
            </w:pPr>
            <w:r w:rsidRPr="00C06A28">
              <w:rPr>
                <w:sz w:val="28"/>
                <w:szCs w:val="28"/>
                <w:lang w:eastAsia="zh-CN"/>
              </w:rPr>
              <w:t>−</w:t>
            </w:r>
          </w:p>
        </w:tc>
      </w:tr>
      <w:tr w:rsidR="005D1875" w:rsidRPr="00C06A28" w14:paraId="60610AA8" w14:textId="77777777" w:rsidTr="00266822">
        <w:trPr>
          <w:trHeight w:val="340"/>
        </w:trPr>
        <w:tc>
          <w:tcPr>
            <w:tcW w:w="2268" w:type="dxa"/>
            <w:vAlign w:val="center"/>
          </w:tcPr>
          <w:p w14:paraId="230B6259" w14:textId="77777777" w:rsidR="005D1875" w:rsidRPr="00C06A28" w:rsidRDefault="005D1875" w:rsidP="005D1875">
            <w:pPr>
              <w:widowControl w:val="0"/>
              <w:rPr>
                <w:sz w:val="28"/>
                <w:szCs w:val="28"/>
              </w:rPr>
            </w:pPr>
            <w:r w:rsidRPr="00C06A28">
              <w:rPr>
                <w:sz w:val="28"/>
                <w:szCs w:val="28"/>
              </w:rPr>
              <w:t>Tiêu chí 1.10</w:t>
            </w:r>
          </w:p>
        </w:tc>
        <w:tc>
          <w:tcPr>
            <w:tcW w:w="1800" w:type="dxa"/>
            <w:vAlign w:val="center"/>
          </w:tcPr>
          <w:p w14:paraId="06C8A5D6" w14:textId="77777777" w:rsidR="005D1875" w:rsidRPr="00C06A28" w:rsidRDefault="005D1875" w:rsidP="005D1875">
            <w:pPr>
              <w:widowControl w:val="0"/>
              <w:spacing w:before="120" w:after="120"/>
              <w:jc w:val="center"/>
              <w:rPr>
                <w:sz w:val="28"/>
                <w:szCs w:val="28"/>
                <w:lang w:eastAsia="zh-CN"/>
              </w:rPr>
            </w:pPr>
          </w:p>
        </w:tc>
        <w:tc>
          <w:tcPr>
            <w:tcW w:w="1800" w:type="dxa"/>
            <w:vAlign w:val="center"/>
          </w:tcPr>
          <w:p w14:paraId="5A8EAA61" w14:textId="5BB434FB" w:rsidR="005D1875" w:rsidRPr="00C06A28" w:rsidRDefault="005D1875" w:rsidP="005D1875">
            <w:pPr>
              <w:widowControl w:val="0"/>
              <w:jc w:val="center"/>
              <w:rPr>
                <w:sz w:val="28"/>
                <w:szCs w:val="28"/>
                <w:lang w:eastAsia="zh-CN"/>
              </w:rPr>
            </w:pPr>
            <w:r w:rsidRPr="00C06A28">
              <w:rPr>
                <w:rFonts w:eastAsia="Times New Roman"/>
                <w:sz w:val="28"/>
                <w:szCs w:val="28"/>
                <w:lang w:eastAsia="zh-CN"/>
              </w:rPr>
              <w:t>X</w:t>
            </w:r>
          </w:p>
        </w:tc>
        <w:tc>
          <w:tcPr>
            <w:tcW w:w="1800" w:type="dxa"/>
            <w:vAlign w:val="center"/>
          </w:tcPr>
          <w:p w14:paraId="2E2B2873" w14:textId="50FC2634" w:rsidR="005D1875" w:rsidRPr="00C06A28" w:rsidRDefault="005D1875" w:rsidP="005D1875">
            <w:pPr>
              <w:widowControl w:val="0"/>
              <w:jc w:val="center"/>
              <w:rPr>
                <w:sz w:val="28"/>
                <w:szCs w:val="28"/>
                <w:lang w:eastAsia="zh-CN"/>
              </w:rPr>
            </w:pPr>
            <w:r w:rsidRPr="00C06A28">
              <w:rPr>
                <w:rFonts w:eastAsia="Times New Roman"/>
                <w:sz w:val="28"/>
                <w:szCs w:val="28"/>
                <w:lang w:eastAsia="zh-CN"/>
              </w:rPr>
              <w:t>X</w:t>
            </w:r>
          </w:p>
        </w:tc>
        <w:tc>
          <w:tcPr>
            <w:tcW w:w="1710" w:type="dxa"/>
            <w:vAlign w:val="center"/>
          </w:tcPr>
          <w:p w14:paraId="48BB9C1E" w14:textId="2D898FF2" w:rsidR="005D1875" w:rsidRPr="00C06A28" w:rsidRDefault="005D1875" w:rsidP="005D1875">
            <w:pPr>
              <w:widowControl w:val="0"/>
              <w:jc w:val="center"/>
              <w:rPr>
                <w:sz w:val="28"/>
                <w:szCs w:val="28"/>
                <w:lang w:eastAsia="zh-CN"/>
              </w:rPr>
            </w:pPr>
            <w:r w:rsidRPr="00C06A28">
              <w:rPr>
                <w:sz w:val="28"/>
                <w:szCs w:val="28"/>
                <w:lang w:eastAsia="zh-CN"/>
              </w:rPr>
              <w:t>−</w:t>
            </w:r>
          </w:p>
        </w:tc>
      </w:tr>
      <w:tr w:rsidR="00FF4A54" w:rsidRPr="00C06A28" w14:paraId="76BE5AE7" w14:textId="77777777" w:rsidTr="00266822">
        <w:trPr>
          <w:trHeight w:val="340"/>
        </w:trPr>
        <w:tc>
          <w:tcPr>
            <w:tcW w:w="2268" w:type="dxa"/>
            <w:vAlign w:val="center"/>
          </w:tcPr>
          <w:p w14:paraId="05E2AE1E" w14:textId="77777777" w:rsidR="00FF4A54" w:rsidRPr="00C06A28" w:rsidRDefault="00FF4A54" w:rsidP="00FF4A54">
            <w:pPr>
              <w:widowControl w:val="0"/>
              <w:rPr>
                <w:sz w:val="28"/>
                <w:szCs w:val="28"/>
              </w:rPr>
            </w:pPr>
            <w:r w:rsidRPr="00C06A28">
              <w:rPr>
                <w:b/>
                <w:sz w:val="28"/>
                <w:szCs w:val="28"/>
              </w:rPr>
              <w:t>Tiêu chuẩn 2</w:t>
            </w:r>
          </w:p>
        </w:tc>
        <w:tc>
          <w:tcPr>
            <w:tcW w:w="1800" w:type="dxa"/>
            <w:vAlign w:val="center"/>
          </w:tcPr>
          <w:p w14:paraId="643E7BA1" w14:textId="77777777" w:rsidR="00FF4A54" w:rsidRPr="00C06A28" w:rsidRDefault="00FF4A54" w:rsidP="00FF4A54">
            <w:pPr>
              <w:widowControl w:val="0"/>
              <w:spacing w:before="120" w:after="120"/>
              <w:jc w:val="center"/>
              <w:rPr>
                <w:sz w:val="28"/>
                <w:szCs w:val="28"/>
                <w:lang w:eastAsia="zh-CN"/>
              </w:rPr>
            </w:pPr>
          </w:p>
        </w:tc>
        <w:tc>
          <w:tcPr>
            <w:tcW w:w="1800" w:type="dxa"/>
            <w:vAlign w:val="center"/>
          </w:tcPr>
          <w:p w14:paraId="4C19BB4F" w14:textId="77777777" w:rsidR="00FF4A54" w:rsidRPr="00C06A28" w:rsidRDefault="00FF4A54" w:rsidP="00FF4A54">
            <w:pPr>
              <w:widowControl w:val="0"/>
              <w:spacing w:before="120" w:after="120"/>
              <w:jc w:val="center"/>
              <w:rPr>
                <w:sz w:val="28"/>
                <w:szCs w:val="28"/>
                <w:lang w:eastAsia="zh-CN"/>
              </w:rPr>
            </w:pPr>
          </w:p>
        </w:tc>
        <w:tc>
          <w:tcPr>
            <w:tcW w:w="1800" w:type="dxa"/>
            <w:vAlign w:val="center"/>
          </w:tcPr>
          <w:p w14:paraId="1233AE27" w14:textId="77777777" w:rsidR="00FF4A54" w:rsidRPr="00C06A28" w:rsidRDefault="00FF4A54" w:rsidP="00FF4A54">
            <w:pPr>
              <w:widowControl w:val="0"/>
              <w:spacing w:before="120" w:after="120"/>
              <w:jc w:val="center"/>
              <w:rPr>
                <w:sz w:val="28"/>
                <w:szCs w:val="28"/>
                <w:lang w:eastAsia="zh-CN"/>
              </w:rPr>
            </w:pPr>
          </w:p>
        </w:tc>
        <w:tc>
          <w:tcPr>
            <w:tcW w:w="1710" w:type="dxa"/>
            <w:vAlign w:val="center"/>
          </w:tcPr>
          <w:p w14:paraId="63ACC996" w14:textId="77777777" w:rsidR="00FF4A54" w:rsidRPr="00C06A28" w:rsidRDefault="00FF4A54" w:rsidP="00FF4A54">
            <w:pPr>
              <w:widowControl w:val="0"/>
              <w:spacing w:before="120" w:after="120"/>
              <w:jc w:val="center"/>
              <w:rPr>
                <w:sz w:val="28"/>
                <w:szCs w:val="28"/>
                <w:lang w:eastAsia="zh-CN"/>
              </w:rPr>
            </w:pPr>
          </w:p>
        </w:tc>
      </w:tr>
      <w:tr w:rsidR="00FF4A54" w:rsidRPr="00C06A28" w14:paraId="230F2668" w14:textId="77777777" w:rsidTr="00266822">
        <w:trPr>
          <w:trHeight w:val="340"/>
        </w:trPr>
        <w:tc>
          <w:tcPr>
            <w:tcW w:w="2268" w:type="dxa"/>
            <w:vAlign w:val="center"/>
          </w:tcPr>
          <w:p w14:paraId="7FB240D5" w14:textId="77777777" w:rsidR="00FF4A54" w:rsidRPr="00C06A28" w:rsidRDefault="00FF4A54" w:rsidP="00FF4A54">
            <w:pPr>
              <w:widowControl w:val="0"/>
              <w:rPr>
                <w:sz w:val="28"/>
                <w:szCs w:val="28"/>
              </w:rPr>
            </w:pPr>
            <w:r w:rsidRPr="00C06A28">
              <w:rPr>
                <w:sz w:val="28"/>
                <w:szCs w:val="28"/>
              </w:rPr>
              <w:t>Tiêu chí 2.1</w:t>
            </w:r>
          </w:p>
        </w:tc>
        <w:tc>
          <w:tcPr>
            <w:tcW w:w="1800" w:type="dxa"/>
            <w:vAlign w:val="center"/>
          </w:tcPr>
          <w:p w14:paraId="746E2163" w14:textId="77777777" w:rsidR="00FF4A54" w:rsidRPr="00C06A28" w:rsidRDefault="00FF4A54" w:rsidP="00FF4A54">
            <w:pPr>
              <w:widowControl w:val="0"/>
              <w:spacing w:before="120" w:after="120"/>
              <w:jc w:val="center"/>
              <w:rPr>
                <w:sz w:val="28"/>
                <w:szCs w:val="28"/>
                <w:lang w:eastAsia="zh-CN"/>
              </w:rPr>
            </w:pPr>
          </w:p>
        </w:tc>
        <w:tc>
          <w:tcPr>
            <w:tcW w:w="1800" w:type="dxa"/>
            <w:vAlign w:val="center"/>
          </w:tcPr>
          <w:p w14:paraId="4003D677" w14:textId="74528409" w:rsidR="00FF4A54" w:rsidRPr="00C06A28" w:rsidRDefault="00FF4A54" w:rsidP="00FF4A54">
            <w:pPr>
              <w:widowControl w:val="0"/>
              <w:spacing w:before="120" w:after="120"/>
              <w:jc w:val="center"/>
              <w:rPr>
                <w:sz w:val="28"/>
                <w:szCs w:val="28"/>
                <w:lang w:eastAsia="zh-CN"/>
              </w:rPr>
            </w:pPr>
            <w:r w:rsidRPr="00C06A28">
              <w:rPr>
                <w:rFonts w:eastAsia="Times New Roman"/>
                <w:sz w:val="28"/>
                <w:szCs w:val="28"/>
                <w:lang w:eastAsia="zh-CN"/>
              </w:rPr>
              <w:t>X</w:t>
            </w:r>
          </w:p>
        </w:tc>
        <w:tc>
          <w:tcPr>
            <w:tcW w:w="1800" w:type="dxa"/>
            <w:vAlign w:val="center"/>
          </w:tcPr>
          <w:p w14:paraId="6E4764AD" w14:textId="4B533D84" w:rsidR="00FF4A54" w:rsidRPr="00C06A28" w:rsidRDefault="00FF4A54" w:rsidP="00FF4A54">
            <w:pPr>
              <w:widowControl w:val="0"/>
              <w:spacing w:before="120" w:after="120"/>
              <w:jc w:val="center"/>
              <w:rPr>
                <w:sz w:val="28"/>
                <w:szCs w:val="28"/>
                <w:lang w:eastAsia="zh-CN"/>
              </w:rPr>
            </w:pPr>
            <w:r w:rsidRPr="00C06A28">
              <w:rPr>
                <w:rFonts w:eastAsia="Times New Roman"/>
                <w:sz w:val="28"/>
                <w:szCs w:val="28"/>
                <w:lang w:eastAsia="zh-CN"/>
              </w:rPr>
              <w:t>X</w:t>
            </w:r>
          </w:p>
        </w:tc>
        <w:tc>
          <w:tcPr>
            <w:tcW w:w="1710" w:type="dxa"/>
            <w:vAlign w:val="center"/>
          </w:tcPr>
          <w:p w14:paraId="43EE2BB2" w14:textId="5D3C06A0" w:rsidR="00FF4A54" w:rsidRPr="00C06A28" w:rsidRDefault="00FF4A54" w:rsidP="00FF4A54">
            <w:pPr>
              <w:widowControl w:val="0"/>
              <w:jc w:val="center"/>
              <w:rPr>
                <w:sz w:val="28"/>
                <w:szCs w:val="28"/>
                <w:lang w:eastAsia="zh-CN"/>
              </w:rPr>
            </w:pPr>
          </w:p>
        </w:tc>
      </w:tr>
      <w:tr w:rsidR="00FF4A54" w:rsidRPr="00C06A28" w14:paraId="73C76391" w14:textId="77777777" w:rsidTr="00266822">
        <w:trPr>
          <w:trHeight w:val="340"/>
        </w:trPr>
        <w:tc>
          <w:tcPr>
            <w:tcW w:w="2268" w:type="dxa"/>
            <w:vAlign w:val="center"/>
          </w:tcPr>
          <w:p w14:paraId="174115FC" w14:textId="77777777" w:rsidR="00FF4A54" w:rsidRPr="00C06A28" w:rsidRDefault="00FF4A54" w:rsidP="00FF4A54">
            <w:pPr>
              <w:widowControl w:val="0"/>
              <w:rPr>
                <w:sz w:val="28"/>
                <w:szCs w:val="28"/>
              </w:rPr>
            </w:pPr>
            <w:r w:rsidRPr="00C06A28">
              <w:rPr>
                <w:sz w:val="28"/>
                <w:szCs w:val="28"/>
              </w:rPr>
              <w:t>Tiêu chí 2.2</w:t>
            </w:r>
          </w:p>
        </w:tc>
        <w:tc>
          <w:tcPr>
            <w:tcW w:w="1800" w:type="dxa"/>
            <w:vAlign w:val="center"/>
          </w:tcPr>
          <w:p w14:paraId="36F532D9" w14:textId="77777777" w:rsidR="00FF4A54" w:rsidRPr="00C06A28" w:rsidRDefault="00FF4A54" w:rsidP="00FF4A54">
            <w:pPr>
              <w:widowControl w:val="0"/>
              <w:spacing w:before="120" w:after="120"/>
              <w:jc w:val="center"/>
              <w:rPr>
                <w:sz w:val="28"/>
                <w:szCs w:val="28"/>
                <w:lang w:eastAsia="zh-CN"/>
              </w:rPr>
            </w:pPr>
          </w:p>
        </w:tc>
        <w:tc>
          <w:tcPr>
            <w:tcW w:w="1800" w:type="dxa"/>
            <w:vAlign w:val="center"/>
          </w:tcPr>
          <w:p w14:paraId="77AC818D" w14:textId="6A15F67E" w:rsidR="00FF4A54" w:rsidRPr="00C06A28" w:rsidRDefault="00FF4A54" w:rsidP="00FF4A54">
            <w:pPr>
              <w:widowControl w:val="0"/>
              <w:jc w:val="center"/>
              <w:rPr>
                <w:sz w:val="28"/>
                <w:szCs w:val="28"/>
                <w:lang w:eastAsia="zh-CN"/>
              </w:rPr>
            </w:pPr>
            <w:r w:rsidRPr="00C06A28">
              <w:rPr>
                <w:rFonts w:eastAsia="Times New Roman"/>
                <w:sz w:val="28"/>
                <w:szCs w:val="28"/>
                <w:lang w:eastAsia="zh-CN"/>
              </w:rPr>
              <w:t>X</w:t>
            </w:r>
          </w:p>
        </w:tc>
        <w:tc>
          <w:tcPr>
            <w:tcW w:w="1800" w:type="dxa"/>
            <w:vAlign w:val="center"/>
          </w:tcPr>
          <w:p w14:paraId="2FF2EC72" w14:textId="77777777" w:rsidR="00FF4A54" w:rsidRPr="00C06A28" w:rsidRDefault="00FF4A54" w:rsidP="00FF4A54">
            <w:pPr>
              <w:widowControl w:val="0"/>
              <w:spacing w:before="120" w:after="120"/>
              <w:jc w:val="center"/>
              <w:rPr>
                <w:sz w:val="28"/>
                <w:szCs w:val="28"/>
                <w:lang w:eastAsia="zh-CN"/>
              </w:rPr>
            </w:pPr>
          </w:p>
        </w:tc>
        <w:tc>
          <w:tcPr>
            <w:tcW w:w="1710" w:type="dxa"/>
            <w:vAlign w:val="center"/>
          </w:tcPr>
          <w:p w14:paraId="15658C63" w14:textId="77777777" w:rsidR="00FF4A54" w:rsidRPr="00C06A28" w:rsidRDefault="00FF4A54" w:rsidP="00FF4A54">
            <w:pPr>
              <w:widowControl w:val="0"/>
              <w:jc w:val="center"/>
              <w:rPr>
                <w:sz w:val="28"/>
                <w:szCs w:val="28"/>
                <w:lang w:eastAsia="zh-CN"/>
              </w:rPr>
            </w:pPr>
          </w:p>
        </w:tc>
      </w:tr>
      <w:tr w:rsidR="00FF4A54" w:rsidRPr="00C06A28" w14:paraId="3E09B3A9" w14:textId="77777777" w:rsidTr="00266822">
        <w:trPr>
          <w:trHeight w:val="340"/>
        </w:trPr>
        <w:tc>
          <w:tcPr>
            <w:tcW w:w="2268" w:type="dxa"/>
            <w:vAlign w:val="center"/>
          </w:tcPr>
          <w:p w14:paraId="434394F5" w14:textId="77777777" w:rsidR="00FF4A54" w:rsidRPr="00C06A28" w:rsidRDefault="00FF4A54" w:rsidP="00FF4A54">
            <w:pPr>
              <w:widowControl w:val="0"/>
              <w:rPr>
                <w:sz w:val="28"/>
                <w:szCs w:val="28"/>
              </w:rPr>
            </w:pPr>
            <w:r w:rsidRPr="00C06A28">
              <w:rPr>
                <w:sz w:val="28"/>
                <w:szCs w:val="28"/>
              </w:rPr>
              <w:t>Tiêu chí 2.3</w:t>
            </w:r>
          </w:p>
        </w:tc>
        <w:tc>
          <w:tcPr>
            <w:tcW w:w="1800" w:type="dxa"/>
            <w:vAlign w:val="center"/>
          </w:tcPr>
          <w:p w14:paraId="12B64868" w14:textId="77777777" w:rsidR="00FF4A54" w:rsidRPr="00C06A28" w:rsidRDefault="00FF4A54" w:rsidP="00FF4A54">
            <w:pPr>
              <w:widowControl w:val="0"/>
              <w:spacing w:before="120" w:after="120"/>
              <w:jc w:val="center"/>
              <w:rPr>
                <w:sz w:val="28"/>
                <w:szCs w:val="28"/>
                <w:lang w:eastAsia="zh-CN"/>
              </w:rPr>
            </w:pPr>
          </w:p>
        </w:tc>
        <w:tc>
          <w:tcPr>
            <w:tcW w:w="1800" w:type="dxa"/>
            <w:vAlign w:val="center"/>
          </w:tcPr>
          <w:p w14:paraId="7604899B" w14:textId="679E2FB7" w:rsidR="00FF4A54" w:rsidRPr="00C06A28" w:rsidRDefault="00FF4A54" w:rsidP="00FF4A54">
            <w:pPr>
              <w:widowControl w:val="0"/>
              <w:jc w:val="center"/>
              <w:rPr>
                <w:sz w:val="28"/>
                <w:szCs w:val="28"/>
                <w:lang w:eastAsia="zh-CN"/>
              </w:rPr>
            </w:pPr>
            <w:r w:rsidRPr="00C06A28">
              <w:rPr>
                <w:rFonts w:eastAsia="Times New Roman"/>
                <w:sz w:val="28"/>
                <w:szCs w:val="28"/>
                <w:lang w:eastAsia="zh-CN"/>
              </w:rPr>
              <w:t>X</w:t>
            </w:r>
          </w:p>
        </w:tc>
        <w:tc>
          <w:tcPr>
            <w:tcW w:w="1800" w:type="dxa"/>
            <w:vAlign w:val="center"/>
          </w:tcPr>
          <w:p w14:paraId="271FF89F" w14:textId="2A2697E4" w:rsidR="00FF4A54" w:rsidRPr="00C06A28" w:rsidRDefault="00FF4A54" w:rsidP="00FF4A54">
            <w:pPr>
              <w:widowControl w:val="0"/>
              <w:jc w:val="center"/>
              <w:rPr>
                <w:sz w:val="28"/>
                <w:szCs w:val="28"/>
                <w:lang w:eastAsia="zh-CN"/>
              </w:rPr>
            </w:pPr>
            <w:r w:rsidRPr="00C06A28">
              <w:rPr>
                <w:rFonts w:eastAsia="Times New Roman"/>
                <w:sz w:val="28"/>
                <w:szCs w:val="28"/>
                <w:lang w:eastAsia="zh-CN"/>
              </w:rPr>
              <w:t>X</w:t>
            </w:r>
          </w:p>
        </w:tc>
        <w:tc>
          <w:tcPr>
            <w:tcW w:w="1710" w:type="dxa"/>
            <w:vAlign w:val="center"/>
          </w:tcPr>
          <w:p w14:paraId="1091A23D" w14:textId="77777777" w:rsidR="00FF4A54" w:rsidRPr="00C06A28" w:rsidRDefault="00FF4A54" w:rsidP="00FF4A54">
            <w:pPr>
              <w:widowControl w:val="0"/>
              <w:jc w:val="center"/>
              <w:rPr>
                <w:sz w:val="28"/>
                <w:szCs w:val="28"/>
                <w:lang w:eastAsia="zh-CN"/>
              </w:rPr>
            </w:pPr>
          </w:p>
        </w:tc>
      </w:tr>
      <w:tr w:rsidR="00FF4A54" w:rsidRPr="00C06A28" w14:paraId="43F91555" w14:textId="77777777" w:rsidTr="00266822">
        <w:trPr>
          <w:trHeight w:val="340"/>
        </w:trPr>
        <w:tc>
          <w:tcPr>
            <w:tcW w:w="2268" w:type="dxa"/>
            <w:vAlign w:val="center"/>
          </w:tcPr>
          <w:p w14:paraId="153E2866" w14:textId="77777777" w:rsidR="00FF4A54" w:rsidRPr="00C06A28" w:rsidRDefault="00FF4A54" w:rsidP="00FF4A54">
            <w:pPr>
              <w:widowControl w:val="0"/>
              <w:rPr>
                <w:sz w:val="28"/>
                <w:szCs w:val="28"/>
              </w:rPr>
            </w:pPr>
            <w:r w:rsidRPr="00C06A28">
              <w:rPr>
                <w:sz w:val="28"/>
                <w:szCs w:val="28"/>
              </w:rPr>
              <w:t>Tiêu chí 2.4</w:t>
            </w:r>
          </w:p>
        </w:tc>
        <w:tc>
          <w:tcPr>
            <w:tcW w:w="1800" w:type="dxa"/>
            <w:vAlign w:val="center"/>
          </w:tcPr>
          <w:p w14:paraId="0CA087E8" w14:textId="77777777" w:rsidR="00FF4A54" w:rsidRPr="00C06A28" w:rsidRDefault="00FF4A54" w:rsidP="00FF4A54">
            <w:pPr>
              <w:widowControl w:val="0"/>
              <w:spacing w:before="120" w:after="120"/>
              <w:jc w:val="center"/>
              <w:rPr>
                <w:sz w:val="28"/>
                <w:szCs w:val="28"/>
                <w:lang w:eastAsia="zh-CN"/>
              </w:rPr>
            </w:pPr>
          </w:p>
        </w:tc>
        <w:tc>
          <w:tcPr>
            <w:tcW w:w="1800" w:type="dxa"/>
            <w:vAlign w:val="center"/>
          </w:tcPr>
          <w:p w14:paraId="058A8143" w14:textId="259DCF7C" w:rsidR="00FF4A54" w:rsidRPr="00C06A28" w:rsidRDefault="00FF4A54" w:rsidP="00FF4A54">
            <w:pPr>
              <w:widowControl w:val="0"/>
              <w:jc w:val="center"/>
              <w:rPr>
                <w:sz w:val="28"/>
                <w:szCs w:val="28"/>
                <w:lang w:eastAsia="zh-CN"/>
              </w:rPr>
            </w:pPr>
            <w:r w:rsidRPr="00C06A28">
              <w:rPr>
                <w:rFonts w:eastAsia="Times New Roman"/>
                <w:sz w:val="28"/>
                <w:szCs w:val="28"/>
                <w:lang w:eastAsia="zh-CN"/>
              </w:rPr>
              <w:t>X</w:t>
            </w:r>
          </w:p>
        </w:tc>
        <w:tc>
          <w:tcPr>
            <w:tcW w:w="1800" w:type="dxa"/>
            <w:vAlign w:val="center"/>
          </w:tcPr>
          <w:p w14:paraId="2D8DA0BD" w14:textId="322D90BA" w:rsidR="00FF4A54" w:rsidRPr="00C06A28" w:rsidRDefault="00FF4A54" w:rsidP="00FF4A54">
            <w:pPr>
              <w:widowControl w:val="0"/>
              <w:jc w:val="center"/>
              <w:rPr>
                <w:sz w:val="28"/>
                <w:szCs w:val="28"/>
                <w:lang w:eastAsia="zh-CN"/>
              </w:rPr>
            </w:pPr>
            <w:r w:rsidRPr="00C06A28">
              <w:rPr>
                <w:rFonts w:eastAsia="Times New Roman"/>
                <w:sz w:val="28"/>
                <w:szCs w:val="28"/>
                <w:lang w:eastAsia="zh-CN"/>
              </w:rPr>
              <w:t>X</w:t>
            </w:r>
          </w:p>
        </w:tc>
        <w:tc>
          <w:tcPr>
            <w:tcW w:w="1710" w:type="dxa"/>
            <w:vAlign w:val="center"/>
          </w:tcPr>
          <w:p w14:paraId="2D5C2B62" w14:textId="7E8D8624" w:rsidR="00FF4A54" w:rsidRPr="00C06A28" w:rsidRDefault="00FF4A54" w:rsidP="00FF4A54">
            <w:pPr>
              <w:widowControl w:val="0"/>
              <w:jc w:val="center"/>
              <w:rPr>
                <w:sz w:val="28"/>
                <w:szCs w:val="28"/>
                <w:lang w:eastAsia="zh-CN"/>
              </w:rPr>
            </w:pPr>
            <w:r w:rsidRPr="00C06A28">
              <w:rPr>
                <w:rFonts w:eastAsia="Times New Roman"/>
                <w:sz w:val="28"/>
                <w:szCs w:val="28"/>
                <w:lang w:eastAsia="zh-CN"/>
              </w:rPr>
              <w:t>X</w:t>
            </w:r>
          </w:p>
        </w:tc>
      </w:tr>
      <w:tr w:rsidR="00FF4A54" w:rsidRPr="00C06A28" w14:paraId="350D63E5" w14:textId="77777777" w:rsidTr="00266822">
        <w:trPr>
          <w:trHeight w:val="340"/>
        </w:trPr>
        <w:tc>
          <w:tcPr>
            <w:tcW w:w="2268" w:type="dxa"/>
            <w:vAlign w:val="center"/>
          </w:tcPr>
          <w:p w14:paraId="45B449B3" w14:textId="77777777" w:rsidR="00FF4A54" w:rsidRPr="00C06A28" w:rsidRDefault="00FF4A54" w:rsidP="00FF4A54">
            <w:pPr>
              <w:widowControl w:val="0"/>
              <w:rPr>
                <w:sz w:val="28"/>
                <w:szCs w:val="28"/>
              </w:rPr>
            </w:pPr>
            <w:r w:rsidRPr="00C06A28">
              <w:rPr>
                <w:b/>
                <w:sz w:val="28"/>
                <w:szCs w:val="28"/>
              </w:rPr>
              <w:t>Tiêu chuẩn 3</w:t>
            </w:r>
          </w:p>
        </w:tc>
        <w:tc>
          <w:tcPr>
            <w:tcW w:w="1800" w:type="dxa"/>
            <w:vAlign w:val="center"/>
          </w:tcPr>
          <w:p w14:paraId="307C407B" w14:textId="77777777" w:rsidR="00FF4A54" w:rsidRPr="00C06A28" w:rsidRDefault="00FF4A54" w:rsidP="00FF4A54">
            <w:pPr>
              <w:widowControl w:val="0"/>
              <w:spacing w:before="120" w:after="120"/>
              <w:jc w:val="center"/>
              <w:rPr>
                <w:sz w:val="28"/>
                <w:szCs w:val="28"/>
                <w:lang w:eastAsia="zh-CN"/>
              </w:rPr>
            </w:pPr>
          </w:p>
        </w:tc>
        <w:tc>
          <w:tcPr>
            <w:tcW w:w="1800" w:type="dxa"/>
            <w:vAlign w:val="center"/>
          </w:tcPr>
          <w:p w14:paraId="29C26A1A" w14:textId="77777777" w:rsidR="00FF4A54" w:rsidRPr="00C06A28" w:rsidRDefault="00FF4A54" w:rsidP="00FF4A54">
            <w:pPr>
              <w:widowControl w:val="0"/>
              <w:spacing w:before="120" w:after="120"/>
              <w:jc w:val="center"/>
              <w:rPr>
                <w:sz w:val="28"/>
                <w:szCs w:val="28"/>
                <w:lang w:eastAsia="zh-CN"/>
              </w:rPr>
            </w:pPr>
          </w:p>
        </w:tc>
        <w:tc>
          <w:tcPr>
            <w:tcW w:w="1800" w:type="dxa"/>
            <w:vAlign w:val="center"/>
          </w:tcPr>
          <w:p w14:paraId="226D42DC" w14:textId="77777777" w:rsidR="00FF4A54" w:rsidRPr="00C06A28" w:rsidRDefault="00FF4A54" w:rsidP="00FF4A54">
            <w:pPr>
              <w:widowControl w:val="0"/>
              <w:spacing w:before="120" w:after="120"/>
              <w:jc w:val="center"/>
              <w:rPr>
                <w:sz w:val="28"/>
                <w:szCs w:val="28"/>
                <w:lang w:eastAsia="zh-CN"/>
              </w:rPr>
            </w:pPr>
          </w:p>
        </w:tc>
        <w:tc>
          <w:tcPr>
            <w:tcW w:w="1710" w:type="dxa"/>
            <w:vAlign w:val="center"/>
          </w:tcPr>
          <w:p w14:paraId="54AABC79" w14:textId="77777777" w:rsidR="00FF4A54" w:rsidRPr="00C06A28" w:rsidRDefault="00FF4A54" w:rsidP="00FF4A54">
            <w:pPr>
              <w:widowControl w:val="0"/>
              <w:spacing w:before="120" w:after="120"/>
              <w:jc w:val="center"/>
              <w:rPr>
                <w:sz w:val="28"/>
                <w:szCs w:val="28"/>
                <w:lang w:eastAsia="zh-CN"/>
              </w:rPr>
            </w:pPr>
          </w:p>
        </w:tc>
      </w:tr>
      <w:tr w:rsidR="00FF4A54" w:rsidRPr="00C06A28" w14:paraId="4CD6452A" w14:textId="77777777" w:rsidTr="00266822">
        <w:trPr>
          <w:trHeight w:val="340"/>
        </w:trPr>
        <w:tc>
          <w:tcPr>
            <w:tcW w:w="2268" w:type="dxa"/>
            <w:vAlign w:val="center"/>
          </w:tcPr>
          <w:p w14:paraId="5DBE1E48" w14:textId="77777777" w:rsidR="00FF4A54" w:rsidRPr="00C06A28" w:rsidRDefault="00FF4A54" w:rsidP="00FF4A54">
            <w:pPr>
              <w:widowControl w:val="0"/>
              <w:rPr>
                <w:sz w:val="28"/>
                <w:szCs w:val="28"/>
              </w:rPr>
            </w:pPr>
            <w:r w:rsidRPr="00C06A28">
              <w:rPr>
                <w:sz w:val="28"/>
                <w:szCs w:val="28"/>
              </w:rPr>
              <w:t>Tiêu chí 3.1</w:t>
            </w:r>
          </w:p>
        </w:tc>
        <w:tc>
          <w:tcPr>
            <w:tcW w:w="1800" w:type="dxa"/>
            <w:vAlign w:val="center"/>
          </w:tcPr>
          <w:p w14:paraId="619CA50B" w14:textId="77777777" w:rsidR="00FF4A54" w:rsidRPr="00C06A28" w:rsidRDefault="00FF4A54" w:rsidP="00FF4A54">
            <w:pPr>
              <w:widowControl w:val="0"/>
              <w:spacing w:before="120" w:after="120"/>
              <w:jc w:val="center"/>
              <w:rPr>
                <w:sz w:val="28"/>
                <w:szCs w:val="28"/>
                <w:lang w:eastAsia="zh-CN"/>
              </w:rPr>
            </w:pPr>
          </w:p>
        </w:tc>
        <w:tc>
          <w:tcPr>
            <w:tcW w:w="1800" w:type="dxa"/>
            <w:vAlign w:val="center"/>
          </w:tcPr>
          <w:p w14:paraId="51747E9F" w14:textId="165FFE9A" w:rsidR="00FF4A54" w:rsidRPr="00C06A28" w:rsidRDefault="00FF4A54" w:rsidP="00FF4A54">
            <w:pPr>
              <w:widowControl w:val="0"/>
              <w:spacing w:before="120" w:after="120"/>
              <w:jc w:val="center"/>
              <w:rPr>
                <w:sz w:val="28"/>
                <w:szCs w:val="28"/>
                <w:lang w:eastAsia="zh-CN"/>
              </w:rPr>
            </w:pPr>
            <w:r w:rsidRPr="00C06A28">
              <w:rPr>
                <w:rFonts w:eastAsia="Times New Roman"/>
                <w:sz w:val="28"/>
                <w:szCs w:val="28"/>
                <w:lang w:eastAsia="zh-CN"/>
              </w:rPr>
              <w:t>X</w:t>
            </w:r>
          </w:p>
        </w:tc>
        <w:tc>
          <w:tcPr>
            <w:tcW w:w="1800" w:type="dxa"/>
            <w:vAlign w:val="center"/>
          </w:tcPr>
          <w:p w14:paraId="7D2A7B9D" w14:textId="3C508E74" w:rsidR="00FF4A54" w:rsidRPr="00C06A28" w:rsidRDefault="00FF4A54" w:rsidP="00FF4A54">
            <w:pPr>
              <w:widowControl w:val="0"/>
              <w:jc w:val="center"/>
              <w:rPr>
                <w:sz w:val="28"/>
                <w:szCs w:val="28"/>
                <w:lang w:eastAsia="zh-CN"/>
              </w:rPr>
            </w:pPr>
            <w:r w:rsidRPr="00C06A28">
              <w:rPr>
                <w:rFonts w:eastAsia="Times New Roman"/>
                <w:sz w:val="28"/>
                <w:szCs w:val="28"/>
                <w:lang w:eastAsia="zh-CN"/>
              </w:rPr>
              <w:t>X</w:t>
            </w:r>
          </w:p>
        </w:tc>
        <w:tc>
          <w:tcPr>
            <w:tcW w:w="1710" w:type="dxa"/>
            <w:vAlign w:val="center"/>
          </w:tcPr>
          <w:p w14:paraId="61D53EC7" w14:textId="77777777" w:rsidR="00FF4A54" w:rsidRPr="00C06A28" w:rsidRDefault="00FF4A54" w:rsidP="00FF4A54">
            <w:pPr>
              <w:widowControl w:val="0"/>
              <w:spacing w:before="120" w:after="120"/>
              <w:jc w:val="center"/>
              <w:rPr>
                <w:sz w:val="28"/>
                <w:szCs w:val="28"/>
                <w:lang w:eastAsia="zh-CN"/>
              </w:rPr>
            </w:pPr>
          </w:p>
        </w:tc>
      </w:tr>
      <w:tr w:rsidR="00FF4A54" w:rsidRPr="00C06A28" w14:paraId="77BA34CB" w14:textId="77777777" w:rsidTr="00266822">
        <w:trPr>
          <w:trHeight w:val="340"/>
        </w:trPr>
        <w:tc>
          <w:tcPr>
            <w:tcW w:w="2268" w:type="dxa"/>
            <w:vAlign w:val="center"/>
          </w:tcPr>
          <w:p w14:paraId="5328332C" w14:textId="77777777" w:rsidR="00FF4A54" w:rsidRPr="00C06A28" w:rsidRDefault="00FF4A54" w:rsidP="00FF4A54">
            <w:pPr>
              <w:widowControl w:val="0"/>
              <w:rPr>
                <w:sz w:val="28"/>
                <w:szCs w:val="28"/>
              </w:rPr>
            </w:pPr>
            <w:r w:rsidRPr="00C06A28">
              <w:rPr>
                <w:sz w:val="28"/>
                <w:szCs w:val="28"/>
              </w:rPr>
              <w:t>Tiêu chí 3.2</w:t>
            </w:r>
          </w:p>
        </w:tc>
        <w:tc>
          <w:tcPr>
            <w:tcW w:w="1800" w:type="dxa"/>
            <w:vAlign w:val="center"/>
          </w:tcPr>
          <w:p w14:paraId="484013CC" w14:textId="77777777" w:rsidR="00FF4A54" w:rsidRPr="00C06A28" w:rsidRDefault="00FF4A54" w:rsidP="00FF4A54">
            <w:pPr>
              <w:widowControl w:val="0"/>
              <w:spacing w:before="120" w:after="120"/>
              <w:jc w:val="center"/>
              <w:rPr>
                <w:sz w:val="28"/>
                <w:szCs w:val="28"/>
                <w:lang w:eastAsia="zh-CN"/>
              </w:rPr>
            </w:pPr>
          </w:p>
        </w:tc>
        <w:tc>
          <w:tcPr>
            <w:tcW w:w="1800" w:type="dxa"/>
            <w:vAlign w:val="center"/>
          </w:tcPr>
          <w:p w14:paraId="5D4459C4" w14:textId="7975CE15" w:rsidR="00FF4A54" w:rsidRPr="00C06A28" w:rsidRDefault="00FF4A54" w:rsidP="00FF4A54">
            <w:pPr>
              <w:widowControl w:val="0"/>
              <w:spacing w:before="120" w:after="120"/>
              <w:jc w:val="center"/>
              <w:rPr>
                <w:sz w:val="28"/>
                <w:szCs w:val="28"/>
                <w:lang w:eastAsia="zh-CN"/>
              </w:rPr>
            </w:pPr>
            <w:r w:rsidRPr="00C06A28">
              <w:rPr>
                <w:rFonts w:eastAsia="Times New Roman"/>
                <w:sz w:val="28"/>
                <w:szCs w:val="28"/>
                <w:lang w:eastAsia="zh-CN"/>
              </w:rPr>
              <w:t>X</w:t>
            </w:r>
          </w:p>
        </w:tc>
        <w:tc>
          <w:tcPr>
            <w:tcW w:w="1800" w:type="dxa"/>
            <w:vAlign w:val="center"/>
          </w:tcPr>
          <w:p w14:paraId="22349A2F" w14:textId="614852A4" w:rsidR="00FF4A54" w:rsidRPr="00C06A28" w:rsidRDefault="000F1F28" w:rsidP="00FF4A54">
            <w:pPr>
              <w:widowControl w:val="0"/>
              <w:jc w:val="center"/>
              <w:rPr>
                <w:sz w:val="28"/>
                <w:szCs w:val="28"/>
                <w:lang w:eastAsia="zh-CN"/>
              </w:rPr>
            </w:pPr>
            <w:r w:rsidRPr="00C06A28">
              <w:rPr>
                <w:sz w:val="28"/>
                <w:szCs w:val="28"/>
                <w:lang w:eastAsia="zh-CN"/>
              </w:rPr>
              <w:t>−</w:t>
            </w:r>
          </w:p>
        </w:tc>
        <w:tc>
          <w:tcPr>
            <w:tcW w:w="1710" w:type="dxa"/>
            <w:vAlign w:val="center"/>
          </w:tcPr>
          <w:p w14:paraId="570BB8B7" w14:textId="77777777" w:rsidR="00FF4A54" w:rsidRPr="00C06A28" w:rsidRDefault="00FF4A54" w:rsidP="00FF4A54">
            <w:pPr>
              <w:widowControl w:val="0"/>
              <w:spacing w:before="120" w:after="120"/>
              <w:jc w:val="center"/>
              <w:rPr>
                <w:sz w:val="28"/>
                <w:szCs w:val="28"/>
                <w:lang w:eastAsia="zh-CN"/>
              </w:rPr>
            </w:pPr>
          </w:p>
        </w:tc>
      </w:tr>
    </w:tbl>
    <w:p w14:paraId="6DD6595B" w14:textId="728AB23A" w:rsidR="006F2C4E" w:rsidRPr="00C06A28" w:rsidRDefault="006F2C4E" w:rsidP="00FF4A54">
      <w:pPr>
        <w:widowControl w:val="0"/>
        <w:rPr>
          <w:sz w:val="28"/>
          <w:szCs w:val="28"/>
        </w:rPr>
      </w:pPr>
    </w:p>
    <w:p w14:paraId="445A9B59" w14:textId="77777777" w:rsidR="006F2C4E" w:rsidRPr="00C06A28" w:rsidRDefault="006F2C4E" w:rsidP="006F2C4E">
      <w:pPr>
        <w:rPr>
          <w:sz w:val="28"/>
          <w:szCs w:val="28"/>
        </w:rPr>
        <w:sectPr w:rsidR="006F2C4E" w:rsidRPr="00C06A28" w:rsidSect="00075F59">
          <w:headerReference w:type="first" r:id="rId15"/>
          <w:pgSz w:w="11907" w:h="16840" w:code="9"/>
          <w:pgMar w:top="1134" w:right="851" w:bottom="1134" w:left="1701" w:header="720" w:footer="720" w:gutter="0"/>
          <w:pgNumType w:start="3"/>
          <w:cols w:space="720"/>
          <w:docGrid w:linePitch="360"/>
        </w:sectPr>
      </w:pPr>
    </w:p>
    <w:p w14:paraId="24ECC04C" w14:textId="77777777" w:rsidR="00B41280" w:rsidRPr="00C06A28" w:rsidRDefault="00B41280"/>
    <w:tbl>
      <w:tblPr>
        <w:tblpPr w:leftFromText="180" w:rightFromText="180" w:vertAnchor="text" w:tblpX="74" w:tblpY="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2"/>
        <w:gridCol w:w="1812"/>
        <w:gridCol w:w="1872"/>
        <w:gridCol w:w="1703"/>
        <w:gridCol w:w="1701"/>
      </w:tblGrid>
      <w:tr w:rsidR="005276A6" w:rsidRPr="00C06A28" w14:paraId="3C6FF133" w14:textId="77777777" w:rsidTr="00F3090A">
        <w:trPr>
          <w:trHeight w:val="340"/>
        </w:trPr>
        <w:tc>
          <w:tcPr>
            <w:tcW w:w="2092" w:type="dxa"/>
            <w:vAlign w:val="center"/>
          </w:tcPr>
          <w:p w14:paraId="7380281C" w14:textId="3636B763" w:rsidR="005276A6" w:rsidRPr="00C06A28" w:rsidRDefault="005276A6" w:rsidP="00F3090A">
            <w:pPr>
              <w:widowControl w:val="0"/>
              <w:rPr>
                <w:sz w:val="28"/>
                <w:szCs w:val="28"/>
              </w:rPr>
            </w:pPr>
            <w:r w:rsidRPr="00C06A28">
              <w:rPr>
                <w:sz w:val="28"/>
                <w:szCs w:val="28"/>
              </w:rPr>
              <w:t>Tiêu chí 3.3</w:t>
            </w:r>
          </w:p>
        </w:tc>
        <w:tc>
          <w:tcPr>
            <w:tcW w:w="1812" w:type="dxa"/>
            <w:vAlign w:val="center"/>
          </w:tcPr>
          <w:p w14:paraId="168FA16D" w14:textId="77777777" w:rsidR="005276A6" w:rsidRPr="00C06A28" w:rsidRDefault="005276A6" w:rsidP="00F3090A">
            <w:pPr>
              <w:widowControl w:val="0"/>
              <w:spacing w:before="120" w:after="120"/>
              <w:jc w:val="center"/>
              <w:rPr>
                <w:sz w:val="28"/>
                <w:szCs w:val="28"/>
                <w:lang w:eastAsia="zh-CN"/>
              </w:rPr>
            </w:pPr>
          </w:p>
        </w:tc>
        <w:tc>
          <w:tcPr>
            <w:tcW w:w="1872" w:type="dxa"/>
            <w:vAlign w:val="center"/>
          </w:tcPr>
          <w:p w14:paraId="1F30919D" w14:textId="77777777" w:rsidR="005276A6" w:rsidRPr="00C06A28" w:rsidRDefault="005276A6" w:rsidP="00F3090A">
            <w:pPr>
              <w:widowControl w:val="0"/>
              <w:spacing w:before="120" w:after="120"/>
              <w:jc w:val="center"/>
              <w:rPr>
                <w:sz w:val="28"/>
                <w:szCs w:val="28"/>
                <w:lang w:eastAsia="zh-CN"/>
              </w:rPr>
            </w:pPr>
            <w:r w:rsidRPr="00C06A28">
              <w:rPr>
                <w:rFonts w:eastAsia="Times New Roman"/>
                <w:sz w:val="28"/>
                <w:szCs w:val="28"/>
                <w:lang w:eastAsia="zh-CN"/>
              </w:rPr>
              <w:t>X</w:t>
            </w:r>
          </w:p>
        </w:tc>
        <w:tc>
          <w:tcPr>
            <w:tcW w:w="1703" w:type="dxa"/>
            <w:vAlign w:val="center"/>
          </w:tcPr>
          <w:p w14:paraId="254F04A9" w14:textId="77777777" w:rsidR="005276A6" w:rsidRPr="00C06A28" w:rsidRDefault="005276A6" w:rsidP="00F3090A">
            <w:pPr>
              <w:widowControl w:val="0"/>
              <w:jc w:val="center"/>
              <w:rPr>
                <w:sz w:val="28"/>
                <w:szCs w:val="28"/>
                <w:lang w:eastAsia="zh-CN"/>
              </w:rPr>
            </w:pPr>
            <w:r w:rsidRPr="00C06A28">
              <w:rPr>
                <w:rFonts w:eastAsia="Times New Roman"/>
                <w:sz w:val="28"/>
                <w:szCs w:val="28"/>
                <w:lang w:eastAsia="zh-CN"/>
              </w:rPr>
              <w:t>X</w:t>
            </w:r>
          </w:p>
        </w:tc>
        <w:tc>
          <w:tcPr>
            <w:tcW w:w="1701" w:type="dxa"/>
            <w:vAlign w:val="center"/>
          </w:tcPr>
          <w:p w14:paraId="63728BF4" w14:textId="77777777" w:rsidR="005276A6" w:rsidRPr="00C06A28" w:rsidRDefault="005276A6" w:rsidP="00F3090A">
            <w:pPr>
              <w:widowControl w:val="0"/>
              <w:jc w:val="center"/>
              <w:rPr>
                <w:sz w:val="28"/>
                <w:szCs w:val="28"/>
                <w:lang w:eastAsia="zh-CN"/>
              </w:rPr>
            </w:pPr>
            <w:r w:rsidRPr="00C06A28">
              <w:rPr>
                <w:rFonts w:eastAsia="Times New Roman"/>
                <w:sz w:val="28"/>
                <w:szCs w:val="28"/>
                <w:lang w:eastAsia="zh-CN"/>
              </w:rPr>
              <w:t>X</w:t>
            </w:r>
          </w:p>
        </w:tc>
      </w:tr>
      <w:tr w:rsidR="005276A6" w:rsidRPr="00C06A28" w14:paraId="56B5152A" w14:textId="77777777" w:rsidTr="00F3090A">
        <w:trPr>
          <w:trHeight w:val="340"/>
        </w:trPr>
        <w:tc>
          <w:tcPr>
            <w:tcW w:w="2092" w:type="dxa"/>
            <w:vAlign w:val="center"/>
          </w:tcPr>
          <w:p w14:paraId="2D84F809" w14:textId="77777777" w:rsidR="005276A6" w:rsidRPr="00C06A28" w:rsidRDefault="005276A6" w:rsidP="00F3090A">
            <w:pPr>
              <w:widowControl w:val="0"/>
              <w:rPr>
                <w:sz w:val="28"/>
                <w:szCs w:val="28"/>
              </w:rPr>
            </w:pPr>
            <w:r w:rsidRPr="00C06A28">
              <w:rPr>
                <w:sz w:val="28"/>
                <w:szCs w:val="28"/>
              </w:rPr>
              <w:t>Tiêu chí 3.4</w:t>
            </w:r>
          </w:p>
        </w:tc>
        <w:tc>
          <w:tcPr>
            <w:tcW w:w="1812" w:type="dxa"/>
            <w:vAlign w:val="center"/>
          </w:tcPr>
          <w:p w14:paraId="612C482F" w14:textId="77777777" w:rsidR="005276A6" w:rsidRPr="00C06A28" w:rsidRDefault="005276A6" w:rsidP="00F3090A">
            <w:pPr>
              <w:widowControl w:val="0"/>
              <w:spacing w:before="120" w:after="120"/>
              <w:jc w:val="center"/>
              <w:rPr>
                <w:sz w:val="28"/>
                <w:szCs w:val="28"/>
                <w:lang w:eastAsia="zh-CN"/>
              </w:rPr>
            </w:pPr>
          </w:p>
        </w:tc>
        <w:tc>
          <w:tcPr>
            <w:tcW w:w="1872" w:type="dxa"/>
            <w:vAlign w:val="center"/>
          </w:tcPr>
          <w:p w14:paraId="7ADA27E2" w14:textId="77777777" w:rsidR="005276A6" w:rsidRPr="00C06A28" w:rsidRDefault="005276A6" w:rsidP="00F3090A">
            <w:pPr>
              <w:widowControl w:val="0"/>
              <w:spacing w:before="120" w:after="120"/>
              <w:jc w:val="center"/>
              <w:rPr>
                <w:sz w:val="28"/>
                <w:szCs w:val="28"/>
                <w:lang w:eastAsia="zh-CN"/>
              </w:rPr>
            </w:pPr>
            <w:r w:rsidRPr="00C06A28">
              <w:rPr>
                <w:rFonts w:eastAsia="Times New Roman"/>
                <w:sz w:val="28"/>
                <w:szCs w:val="28"/>
                <w:lang w:eastAsia="zh-CN"/>
              </w:rPr>
              <w:t>X</w:t>
            </w:r>
          </w:p>
        </w:tc>
        <w:tc>
          <w:tcPr>
            <w:tcW w:w="1703" w:type="dxa"/>
            <w:vAlign w:val="center"/>
          </w:tcPr>
          <w:p w14:paraId="1E391020" w14:textId="77777777" w:rsidR="005276A6" w:rsidRPr="00C06A28" w:rsidRDefault="005276A6" w:rsidP="00F3090A">
            <w:pPr>
              <w:widowControl w:val="0"/>
              <w:jc w:val="center"/>
              <w:rPr>
                <w:sz w:val="28"/>
                <w:szCs w:val="28"/>
                <w:lang w:eastAsia="zh-CN"/>
              </w:rPr>
            </w:pPr>
            <w:r w:rsidRPr="00C06A28">
              <w:rPr>
                <w:rFonts w:eastAsia="Times New Roman"/>
                <w:sz w:val="28"/>
                <w:szCs w:val="28"/>
                <w:lang w:eastAsia="zh-CN"/>
              </w:rPr>
              <w:t>X</w:t>
            </w:r>
          </w:p>
        </w:tc>
        <w:tc>
          <w:tcPr>
            <w:tcW w:w="1701" w:type="dxa"/>
            <w:vAlign w:val="center"/>
          </w:tcPr>
          <w:p w14:paraId="0E2C5B3E" w14:textId="77777777" w:rsidR="005276A6" w:rsidRPr="00C06A28" w:rsidRDefault="005276A6" w:rsidP="00F3090A">
            <w:pPr>
              <w:widowControl w:val="0"/>
              <w:jc w:val="center"/>
              <w:rPr>
                <w:sz w:val="28"/>
                <w:szCs w:val="28"/>
                <w:lang w:eastAsia="zh-CN"/>
              </w:rPr>
            </w:pPr>
            <w:r w:rsidRPr="00C06A28">
              <w:rPr>
                <w:sz w:val="28"/>
                <w:szCs w:val="28"/>
                <w:lang w:eastAsia="zh-CN"/>
              </w:rPr>
              <w:t>−</w:t>
            </w:r>
          </w:p>
        </w:tc>
      </w:tr>
      <w:tr w:rsidR="005276A6" w:rsidRPr="00C06A28" w14:paraId="66E71E14" w14:textId="77777777" w:rsidTr="00F3090A">
        <w:trPr>
          <w:trHeight w:val="340"/>
        </w:trPr>
        <w:tc>
          <w:tcPr>
            <w:tcW w:w="2092" w:type="dxa"/>
            <w:vAlign w:val="center"/>
          </w:tcPr>
          <w:p w14:paraId="7BF9DC92" w14:textId="77777777" w:rsidR="005276A6" w:rsidRPr="00C06A28" w:rsidRDefault="005276A6" w:rsidP="00F3090A">
            <w:pPr>
              <w:widowControl w:val="0"/>
              <w:rPr>
                <w:sz w:val="28"/>
                <w:szCs w:val="28"/>
              </w:rPr>
            </w:pPr>
            <w:r w:rsidRPr="00C06A28">
              <w:rPr>
                <w:sz w:val="28"/>
                <w:szCs w:val="28"/>
              </w:rPr>
              <w:t>Tiêu chí 3.5</w:t>
            </w:r>
          </w:p>
        </w:tc>
        <w:tc>
          <w:tcPr>
            <w:tcW w:w="1812" w:type="dxa"/>
            <w:vAlign w:val="center"/>
          </w:tcPr>
          <w:p w14:paraId="3B8FD7F5" w14:textId="77777777" w:rsidR="005276A6" w:rsidRPr="00C06A28" w:rsidRDefault="005276A6" w:rsidP="00F3090A">
            <w:pPr>
              <w:widowControl w:val="0"/>
              <w:spacing w:before="120" w:after="120"/>
              <w:jc w:val="center"/>
              <w:rPr>
                <w:sz w:val="28"/>
                <w:szCs w:val="28"/>
                <w:lang w:eastAsia="zh-CN"/>
              </w:rPr>
            </w:pPr>
          </w:p>
        </w:tc>
        <w:tc>
          <w:tcPr>
            <w:tcW w:w="1872" w:type="dxa"/>
            <w:vAlign w:val="center"/>
          </w:tcPr>
          <w:p w14:paraId="185CA2B4" w14:textId="77777777" w:rsidR="005276A6" w:rsidRPr="00C06A28" w:rsidRDefault="005276A6" w:rsidP="00F3090A">
            <w:pPr>
              <w:widowControl w:val="0"/>
              <w:spacing w:before="120" w:after="120"/>
              <w:jc w:val="center"/>
              <w:rPr>
                <w:sz w:val="28"/>
                <w:szCs w:val="28"/>
                <w:lang w:eastAsia="zh-CN"/>
              </w:rPr>
            </w:pPr>
            <w:r w:rsidRPr="00C06A28">
              <w:rPr>
                <w:rFonts w:eastAsia="Times New Roman"/>
                <w:sz w:val="28"/>
                <w:szCs w:val="28"/>
                <w:lang w:eastAsia="zh-CN"/>
              </w:rPr>
              <w:t>X</w:t>
            </w:r>
          </w:p>
        </w:tc>
        <w:tc>
          <w:tcPr>
            <w:tcW w:w="1703" w:type="dxa"/>
            <w:vAlign w:val="center"/>
          </w:tcPr>
          <w:p w14:paraId="34DA9EEB" w14:textId="77777777" w:rsidR="005276A6" w:rsidRPr="00C06A28" w:rsidRDefault="005276A6" w:rsidP="00F3090A">
            <w:pPr>
              <w:widowControl w:val="0"/>
              <w:jc w:val="center"/>
              <w:rPr>
                <w:sz w:val="28"/>
                <w:szCs w:val="28"/>
                <w:lang w:eastAsia="zh-CN"/>
              </w:rPr>
            </w:pPr>
            <w:r w:rsidRPr="00C06A28">
              <w:rPr>
                <w:rFonts w:eastAsia="Times New Roman"/>
                <w:sz w:val="28"/>
                <w:szCs w:val="28"/>
                <w:lang w:eastAsia="zh-CN"/>
              </w:rPr>
              <w:t>X</w:t>
            </w:r>
          </w:p>
        </w:tc>
        <w:tc>
          <w:tcPr>
            <w:tcW w:w="1701" w:type="dxa"/>
            <w:vAlign w:val="center"/>
          </w:tcPr>
          <w:p w14:paraId="420F7ACF" w14:textId="77777777" w:rsidR="005276A6" w:rsidRPr="00C06A28" w:rsidRDefault="005276A6" w:rsidP="00F3090A">
            <w:pPr>
              <w:widowControl w:val="0"/>
              <w:jc w:val="center"/>
              <w:rPr>
                <w:sz w:val="28"/>
                <w:szCs w:val="28"/>
                <w:lang w:eastAsia="zh-CN"/>
              </w:rPr>
            </w:pPr>
            <w:r w:rsidRPr="00C06A28">
              <w:rPr>
                <w:rFonts w:eastAsia="Times New Roman"/>
                <w:sz w:val="28"/>
                <w:szCs w:val="28"/>
                <w:lang w:eastAsia="zh-CN"/>
              </w:rPr>
              <w:t>X</w:t>
            </w:r>
          </w:p>
        </w:tc>
      </w:tr>
      <w:tr w:rsidR="005276A6" w:rsidRPr="00C06A28" w14:paraId="5EEF0B25" w14:textId="77777777" w:rsidTr="00F3090A">
        <w:trPr>
          <w:trHeight w:val="340"/>
        </w:trPr>
        <w:tc>
          <w:tcPr>
            <w:tcW w:w="2092" w:type="dxa"/>
            <w:vAlign w:val="center"/>
          </w:tcPr>
          <w:p w14:paraId="4B79DF06" w14:textId="77777777" w:rsidR="005276A6" w:rsidRPr="00C06A28" w:rsidRDefault="005276A6" w:rsidP="00F3090A">
            <w:pPr>
              <w:widowControl w:val="0"/>
              <w:rPr>
                <w:sz w:val="28"/>
                <w:szCs w:val="28"/>
              </w:rPr>
            </w:pPr>
            <w:r w:rsidRPr="00C06A28">
              <w:rPr>
                <w:sz w:val="28"/>
                <w:szCs w:val="28"/>
              </w:rPr>
              <w:t>Tiêu chí 3.6</w:t>
            </w:r>
          </w:p>
        </w:tc>
        <w:tc>
          <w:tcPr>
            <w:tcW w:w="1812" w:type="dxa"/>
            <w:vAlign w:val="center"/>
          </w:tcPr>
          <w:p w14:paraId="1D6DC964" w14:textId="77777777" w:rsidR="005276A6" w:rsidRPr="00C06A28" w:rsidRDefault="005276A6" w:rsidP="00F3090A">
            <w:pPr>
              <w:widowControl w:val="0"/>
              <w:spacing w:before="120" w:after="120"/>
              <w:jc w:val="center"/>
              <w:rPr>
                <w:sz w:val="28"/>
                <w:szCs w:val="28"/>
                <w:lang w:eastAsia="zh-CN"/>
              </w:rPr>
            </w:pPr>
          </w:p>
        </w:tc>
        <w:tc>
          <w:tcPr>
            <w:tcW w:w="1872" w:type="dxa"/>
            <w:vAlign w:val="center"/>
          </w:tcPr>
          <w:p w14:paraId="17D3BD80" w14:textId="77777777" w:rsidR="005276A6" w:rsidRPr="00C06A28" w:rsidRDefault="005276A6" w:rsidP="00F3090A">
            <w:pPr>
              <w:widowControl w:val="0"/>
              <w:spacing w:before="120" w:after="120"/>
              <w:jc w:val="center"/>
              <w:rPr>
                <w:sz w:val="28"/>
                <w:szCs w:val="28"/>
                <w:lang w:eastAsia="zh-CN"/>
              </w:rPr>
            </w:pPr>
            <w:r w:rsidRPr="00C06A28">
              <w:rPr>
                <w:rFonts w:eastAsia="Times New Roman"/>
                <w:sz w:val="28"/>
                <w:szCs w:val="28"/>
                <w:lang w:eastAsia="zh-CN"/>
              </w:rPr>
              <w:t>X</w:t>
            </w:r>
          </w:p>
        </w:tc>
        <w:tc>
          <w:tcPr>
            <w:tcW w:w="1703" w:type="dxa"/>
            <w:vAlign w:val="center"/>
          </w:tcPr>
          <w:p w14:paraId="31198582" w14:textId="77777777" w:rsidR="005276A6" w:rsidRPr="00C06A28" w:rsidRDefault="005276A6" w:rsidP="00F3090A">
            <w:pPr>
              <w:widowControl w:val="0"/>
              <w:jc w:val="center"/>
              <w:rPr>
                <w:sz w:val="28"/>
                <w:szCs w:val="28"/>
                <w:lang w:eastAsia="zh-CN"/>
              </w:rPr>
            </w:pPr>
            <w:r w:rsidRPr="00C06A28">
              <w:rPr>
                <w:rFonts w:eastAsia="Times New Roman"/>
                <w:sz w:val="28"/>
                <w:szCs w:val="28"/>
                <w:lang w:eastAsia="zh-CN"/>
              </w:rPr>
              <w:t>X</w:t>
            </w:r>
          </w:p>
        </w:tc>
        <w:tc>
          <w:tcPr>
            <w:tcW w:w="1701" w:type="dxa"/>
            <w:vAlign w:val="center"/>
          </w:tcPr>
          <w:p w14:paraId="3B2393EF" w14:textId="77777777" w:rsidR="005276A6" w:rsidRPr="00C06A28" w:rsidRDefault="005276A6" w:rsidP="00F3090A">
            <w:pPr>
              <w:widowControl w:val="0"/>
              <w:jc w:val="center"/>
              <w:rPr>
                <w:sz w:val="28"/>
                <w:szCs w:val="28"/>
                <w:lang w:eastAsia="zh-CN"/>
              </w:rPr>
            </w:pPr>
            <w:r w:rsidRPr="00C06A28">
              <w:rPr>
                <w:rFonts w:eastAsia="Times New Roman"/>
                <w:sz w:val="28"/>
                <w:szCs w:val="28"/>
                <w:lang w:eastAsia="zh-CN"/>
              </w:rPr>
              <w:t>X</w:t>
            </w:r>
          </w:p>
        </w:tc>
      </w:tr>
      <w:tr w:rsidR="005276A6" w:rsidRPr="00C06A28" w14:paraId="00CA946A" w14:textId="77777777" w:rsidTr="00F3090A">
        <w:trPr>
          <w:trHeight w:val="340"/>
        </w:trPr>
        <w:tc>
          <w:tcPr>
            <w:tcW w:w="2092" w:type="dxa"/>
            <w:vAlign w:val="center"/>
          </w:tcPr>
          <w:p w14:paraId="138B63AF" w14:textId="77777777" w:rsidR="005276A6" w:rsidRPr="00C06A28" w:rsidRDefault="005276A6" w:rsidP="00F3090A">
            <w:pPr>
              <w:widowControl w:val="0"/>
              <w:rPr>
                <w:sz w:val="28"/>
                <w:szCs w:val="28"/>
              </w:rPr>
            </w:pPr>
            <w:r w:rsidRPr="00C06A28">
              <w:rPr>
                <w:b/>
                <w:sz w:val="28"/>
                <w:szCs w:val="28"/>
              </w:rPr>
              <w:t>Tiêu chuẩn 4</w:t>
            </w:r>
          </w:p>
        </w:tc>
        <w:tc>
          <w:tcPr>
            <w:tcW w:w="1812" w:type="dxa"/>
            <w:vAlign w:val="center"/>
          </w:tcPr>
          <w:p w14:paraId="657BF0DC" w14:textId="77777777" w:rsidR="005276A6" w:rsidRPr="00C06A28" w:rsidRDefault="005276A6" w:rsidP="00F3090A">
            <w:pPr>
              <w:widowControl w:val="0"/>
              <w:spacing w:before="120" w:after="120"/>
              <w:jc w:val="center"/>
              <w:rPr>
                <w:sz w:val="28"/>
                <w:szCs w:val="28"/>
                <w:lang w:eastAsia="zh-CN"/>
              </w:rPr>
            </w:pPr>
          </w:p>
        </w:tc>
        <w:tc>
          <w:tcPr>
            <w:tcW w:w="1872" w:type="dxa"/>
            <w:vAlign w:val="center"/>
          </w:tcPr>
          <w:p w14:paraId="5ED42247" w14:textId="77777777" w:rsidR="005276A6" w:rsidRPr="00C06A28" w:rsidRDefault="005276A6" w:rsidP="00F3090A">
            <w:pPr>
              <w:widowControl w:val="0"/>
              <w:spacing w:before="120" w:after="120"/>
              <w:jc w:val="center"/>
              <w:rPr>
                <w:sz w:val="28"/>
                <w:szCs w:val="28"/>
                <w:lang w:eastAsia="zh-CN"/>
              </w:rPr>
            </w:pPr>
          </w:p>
        </w:tc>
        <w:tc>
          <w:tcPr>
            <w:tcW w:w="1703" w:type="dxa"/>
            <w:vAlign w:val="center"/>
          </w:tcPr>
          <w:p w14:paraId="0B33EF63" w14:textId="77777777" w:rsidR="005276A6" w:rsidRPr="00C06A28" w:rsidRDefault="005276A6" w:rsidP="00F3090A">
            <w:pPr>
              <w:widowControl w:val="0"/>
              <w:spacing w:before="120" w:after="120"/>
              <w:jc w:val="center"/>
              <w:rPr>
                <w:sz w:val="28"/>
                <w:szCs w:val="28"/>
                <w:lang w:eastAsia="zh-CN"/>
              </w:rPr>
            </w:pPr>
          </w:p>
        </w:tc>
        <w:tc>
          <w:tcPr>
            <w:tcW w:w="1701" w:type="dxa"/>
            <w:vAlign w:val="center"/>
          </w:tcPr>
          <w:p w14:paraId="62736A86" w14:textId="77777777" w:rsidR="005276A6" w:rsidRPr="00C06A28" w:rsidRDefault="005276A6" w:rsidP="00F3090A">
            <w:pPr>
              <w:widowControl w:val="0"/>
              <w:spacing w:before="120" w:after="120"/>
              <w:jc w:val="center"/>
              <w:rPr>
                <w:sz w:val="28"/>
                <w:szCs w:val="28"/>
                <w:lang w:eastAsia="zh-CN"/>
              </w:rPr>
            </w:pPr>
          </w:p>
        </w:tc>
      </w:tr>
      <w:tr w:rsidR="005276A6" w:rsidRPr="00C06A28" w14:paraId="73D8DE84" w14:textId="77777777" w:rsidTr="00F3090A">
        <w:trPr>
          <w:trHeight w:val="340"/>
        </w:trPr>
        <w:tc>
          <w:tcPr>
            <w:tcW w:w="2092" w:type="dxa"/>
            <w:vAlign w:val="center"/>
          </w:tcPr>
          <w:p w14:paraId="76AC520A" w14:textId="77777777" w:rsidR="005276A6" w:rsidRPr="00C06A28" w:rsidRDefault="005276A6" w:rsidP="00F3090A">
            <w:pPr>
              <w:widowControl w:val="0"/>
              <w:rPr>
                <w:sz w:val="28"/>
                <w:szCs w:val="28"/>
              </w:rPr>
            </w:pPr>
            <w:r w:rsidRPr="00C06A28">
              <w:rPr>
                <w:sz w:val="28"/>
                <w:szCs w:val="28"/>
              </w:rPr>
              <w:t>Tiêu chí 4.1</w:t>
            </w:r>
          </w:p>
        </w:tc>
        <w:tc>
          <w:tcPr>
            <w:tcW w:w="1812" w:type="dxa"/>
            <w:vAlign w:val="center"/>
          </w:tcPr>
          <w:p w14:paraId="4BD437EE" w14:textId="77777777" w:rsidR="005276A6" w:rsidRPr="00C06A28" w:rsidRDefault="005276A6" w:rsidP="00F3090A">
            <w:pPr>
              <w:widowControl w:val="0"/>
              <w:spacing w:before="120" w:after="120"/>
              <w:jc w:val="center"/>
              <w:rPr>
                <w:sz w:val="28"/>
                <w:szCs w:val="28"/>
                <w:lang w:eastAsia="zh-CN"/>
              </w:rPr>
            </w:pPr>
          </w:p>
        </w:tc>
        <w:tc>
          <w:tcPr>
            <w:tcW w:w="1872" w:type="dxa"/>
            <w:vAlign w:val="center"/>
          </w:tcPr>
          <w:p w14:paraId="277272DD" w14:textId="77777777" w:rsidR="005276A6" w:rsidRPr="00C06A28" w:rsidRDefault="005276A6" w:rsidP="00F3090A">
            <w:pPr>
              <w:widowControl w:val="0"/>
              <w:spacing w:before="120" w:after="120"/>
              <w:jc w:val="center"/>
              <w:rPr>
                <w:sz w:val="28"/>
                <w:szCs w:val="28"/>
                <w:lang w:eastAsia="zh-CN"/>
              </w:rPr>
            </w:pPr>
            <w:r w:rsidRPr="00C06A28">
              <w:rPr>
                <w:rFonts w:eastAsia="Times New Roman"/>
                <w:sz w:val="28"/>
                <w:szCs w:val="28"/>
                <w:lang w:eastAsia="zh-CN"/>
              </w:rPr>
              <w:t>X</w:t>
            </w:r>
          </w:p>
        </w:tc>
        <w:tc>
          <w:tcPr>
            <w:tcW w:w="1703" w:type="dxa"/>
            <w:vAlign w:val="center"/>
          </w:tcPr>
          <w:p w14:paraId="6CAD541C" w14:textId="77777777" w:rsidR="005276A6" w:rsidRPr="00C06A28" w:rsidRDefault="005276A6" w:rsidP="00F3090A">
            <w:pPr>
              <w:widowControl w:val="0"/>
              <w:spacing w:before="120" w:after="120"/>
              <w:jc w:val="center"/>
              <w:rPr>
                <w:sz w:val="28"/>
                <w:szCs w:val="28"/>
                <w:lang w:eastAsia="zh-CN"/>
              </w:rPr>
            </w:pPr>
            <w:r w:rsidRPr="00C06A28">
              <w:rPr>
                <w:rFonts w:eastAsia="Times New Roman"/>
                <w:sz w:val="28"/>
                <w:szCs w:val="28"/>
                <w:lang w:eastAsia="zh-CN"/>
              </w:rPr>
              <w:t>X</w:t>
            </w:r>
          </w:p>
        </w:tc>
        <w:tc>
          <w:tcPr>
            <w:tcW w:w="1701" w:type="dxa"/>
            <w:vAlign w:val="center"/>
          </w:tcPr>
          <w:p w14:paraId="5080AF7B" w14:textId="77777777" w:rsidR="005276A6" w:rsidRPr="00C06A28" w:rsidRDefault="005276A6" w:rsidP="00F3090A">
            <w:pPr>
              <w:widowControl w:val="0"/>
              <w:jc w:val="center"/>
              <w:rPr>
                <w:sz w:val="28"/>
                <w:szCs w:val="28"/>
                <w:lang w:eastAsia="zh-CN"/>
              </w:rPr>
            </w:pPr>
            <w:r w:rsidRPr="00C06A28">
              <w:rPr>
                <w:rFonts w:eastAsia="Times New Roman"/>
                <w:sz w:val="28"/>
                <w:szCs w:val="28"/>
                <w:lang w:eastAsia="zh-CN"/>
              </w:rPr>
              <w:t>X</w:t>
            </w:r>
          </w:p>
        </w:tc>
      </w:tr>
      <w:tr w:rsidR="005276A6" w:rsidRPr="00C06A28" w14:paraId="3E395E83" w14:textId="77777777" w:rsidTr="00F3090A">
        <w:trPr>
          <w:trHeight w:val="340"/>
        </w:trPr>
        <w:tc>
          <w:tcPr>
            <w:tcW w:w="2092" w:type="dxa"/>
            <w:vAlign w:val="center"/>
          </w:tcPr>
          <w:p w14:paraId="61DD702D" w14:textId="77777777" w:rsidR="005276A6" w:rsidRPr="00C06A28" w:rsidRDefault="005276A6" w:rsidP="00F3090A">
            <w:pPr>
              <w:widowControl w:val="0"/>
              <w:rPr>
                <w:sz w:val="28"/>
                <w:szCs w:val="28"/>
              </w:rPr>
            </w:pPr>
            <w:r w:rsidRPr="00C06A28">
              <w:rPr>
                <w:sz w:val="28"/>
                <w:szCs w:val="28"/>
              </w:rPr>
              <w:t>Tiêu chí 4.2</w:t>
            </w:r>
          </w:p>
        </w:tc>
        <w:tc>
          <w:tcPr>
            <w:tcW w:w="1812" w:type="dxa"/>
            <w:vAlign w:val="center"/>
          </w:tcPr>
          <w:p w14:paraId="072562B7" w14:textId="77777777" w:rsidR="005276A6" w:rsidRPr="00C06A28" w:rsidRDefault="005276A6" w:rsidP="00F3090A">
            <w:pPr>
              <w:widowControl w:val="0"/>
              <w:spacing w:before="120" w:after="120"/>
              <w:jc w:val="center"/>
              <w:rPr>
                <w:sz w:val="28"/>
                <w:szCs w:val="28"/>
                <w:lang w:eastAsia="zh-CN"/>
              </w:rPr>
            </w:pPr>
          </w:p>
        </w:tc>
        <w:tc>
          <w:tcPr>
            <w:tcW w:w="1872" w:type="dxa"/>
            <w:vAlign w:val="center"/>
          </w:tcPr>
          <w:p w14:paraId="4048BD54" w14:textId="77777777" w:rsidR="005276A6" w:rsidRPr="00C06A28" w:rsidRDefault="005276A6" w:rsidP="00F3090A">
            <w:pPr>
              <w:widowControl w:val="0"/>
              <w:spacing w:before="120" w:after="120"/>
              <w:jc w:val="center"/>
              <w:rPr>
                <w:sz w:val="28"/>
                <w:szCs w:val="28"/>
                <w:lang w:eastAsia="zh-CN"/>
              </w:rPr>
            </w:pPr>
            <w:r w:rsidRPr="00C06A28">
              <w:rPr>
                <w:rFonts w:eastAsia="Times New Roman"/>
                <w:sz w:val="28"/>
                <w:szCs w:val="28"/>
                <w:lang w:eastAsia="zh-CN"/>
              </w:rPr>
              <w:t>X</w:t>
            </w:r>
          </w:p>
        </w:tc>
        <w:tc>
          <w:tcPr>
            <w:tcW w:w="1703" w:type="dxa"/>
            <w:vAlign w:val="center"/>
          </w:tcPr>
          <w:p w14:paraId="419417DB" w14:textId="77777777" w:rsidR="005276A6" w:rsidRPr="00C06A28" w:rsidRDefault="005276A6" w:rsidP="00F3090A">
            <w:pPr>
              <w:widowControl w:val="0"/>
              <w:spacing w:before="120" w:after="120"/>
              <w:jc w:val="center"/>
              <w:rPr>
                <w:sz w:val="28"/>
                <w:szCs w:val="28"/>
                <w:lang w:eastAsia="zh-CN"/>
              </w:rPr>
            </w:pPr>
            <w:r w:rsidRPr="00C06A28">
              <w:rPr>
                <w:rFonts w:eastAsia="Times New Roman"/>
                <w:sz w:val="28"/>
                <w:szCs w:val="28"/>
                <w:lang w:eastAsia="zh-CN"/>
              </w:rPr>
              <w:t>X</w:t>
            </w:r>
          </w:p>
        </w:tc>
        <w:tc>
          <w:tcPr>
            <w:tcW w:w="1701" w:type="dxa"/>
            <w:vAlign w:val="center"/>
          </w:tcPr>
          <w:p w14:paraId="69640C51" w14:textId="77777777" w:rsidR="005276A6" w:rsidRPr="00C06A28" w:rsidRDefault="005276A6" w:rsidP="00F3090A">
            <w:pPr>
              <w:widowControl w:val="0"/>
              <w:jc w:val="center"/>
              <w:rPr>
                <w:sz w:val="28"/>
                <w:szCs w:val="28"/>
                <w:lang w:eastAsia="zh-CN"/>
              </w:rPr>
            </w:pPr>
            <w:r w:rsidRPr="00C06A28">
              <w:rPr>
                <w:rFonts w:eastAsia="Times New Roman"/>
                <w:sz w:val="28"/>
                <w:szCs w:val="28"/>
                <w:lang w:eastAsia="zh-CN"/>
              </w:rPr>
              <w:t>X</w:t>
            </w:r>
          </w:p>
        </w:tc>
      </w:tr>
      <w:tr w:rsidR="005276A6" w:rsidRPr="00C06A28" w14:paraId="0FF48AB4" w14:textId="77777777" w:rsidTr="00F3090A">
        <w:trPr>
          <w:trHeight w:val="340"/>
        </w:trPr>
        <w:tc>
          <w:tcPr>
            <w:tcW w:w="2092" w:type="dxa"/>
            <w:vAlign w:val="center"/>
          </w:tcPr>
          <w:p w14:paraId="39EB8E53" w14:textId="77777777" w:rsidR="005276A6" w:rsidRPr="00C06A28" w:rsidRDefault="005276A6" w:rsidP="00F3090A">
            <w:pPr>
              <w:widowControl w:val="0"/>
              <w:rPr>
                <w:sz w:val="28"/>
                <w:szCs w:val="28"/>
              </w:rPr>
            </w:pPr>
            <w:r w:rsidRPr="00C06A28">
              <w:rPr>
                <w:b/>
                <w:sz w:val="28"/>
                <w:szCs w:val="28"/>
              </w:rPr>
              <w:t>Tiêu chuẩn 5</w:t>
            </w:r>
          </w:p>
        </w:tc>
        <w:tc>
          <w:tcPr>
            <w:tcW w:w="1812" w:type="dxa"/>
            <w:vAlign w:val="center"/>
          </w:tcPr>
          <w:p w14:paraId="1CBFCB9D" w14:textId="77777777" w:rsidR="005276A6" w:rsidRPr="00C06A28" w:rsidRDefault="005276A6" w:rsidP="00F3090A">
            <w:pPr>
              <w:widowControl w:val="0"/>
              <w:spacing w:before="120" w:after="120"/>
              <w:jc w:val="center"/>
              <w:rPr>
                <w:sz w:val="28"/>
                <w:szCs w:val="28"/>
                <w:lang w:eastAsia="zh-CN"/>
              </w:rPr>
            </w:pPr>
          </w:p>
        </w:tc>
        <w:tc>
          <w:tcPr>
            <w:tcW w:w="1872" w:type="dxa"/>
            <w:vAlign w:val="center"/>
          </w:tcPr>
          <w:p w14:paraId="04F30820" w14:textId="77777777" w:rsidR="005276A6" w:rsidRPr="00C06A28" w:rsidRDefault="005276A6" w:rsidP="00F3090A">
            <w:pPr>
              <w:widowControl w:val="0"/>
              <w:spacing w:before="120" w:after="120"/>
              <w:jc w:val="center"/>
              <w:rPr>
                <w:sz w:val="28"/>
                <w:szCs w:val="28"/>
                <w:lang w:eastAsia="zh-CN"/>
              </w:rPr>
            </w:pPr>
          </w:p>
        </w:tc>
        <w:tc>
          <w:tcPr>
            <w:tcW w:w="1703" w:type="dxa"/>
            <w:vAlign w:val="center"/>
          </w:tcPr>
          <w:p w14:paraId="7A8B6F0A" w14:textId="77777777" w:rsidR="005276A6" w:rsidRPr="00C06A28" w:rsidRDefault="005276A6" w:rsidP="00F3090A">
            <w:pPr>
              <w:widowControl w:val="0"/>
              <w:spacing w:before="120" w:after="120"/>
              <w:jc w:val="center"/>
              <w:rPr>
                <w:sz w:val="28"/>
                <w:szCs w:val="28"/>
                <w:lang w:eastAsia="zh-CN"/>
              </w:rPr>
            </w:pPr>
          </w:p>
        </w:tc>
        <w:tc>
          <w:tcPr>
            <w:tcW w:w="1701" w:type="dxa"/>
            <w:vAlign w:val="center"/>
          </w:tcPr>
          <w:p w14:paraId="522FD468" w14:textId="77777777" w:rsidR="005276A6" w:rsidRPr="00C06A28" w:rsidRDefault="005276A6" w:rsidP="00F3090A">
            <w:pPr>
              <w:widowControl w:val="0"/>
              <w:spacing w:before="120" w:after="120"/>
              <w:jc w:val="center"/>
              <w:rPr>
                <w:sz w:val="28"/>
                <w:szCs w:val="28"/>
                <w:lang w:eastAsia="zh-CN"/>
              </w:rPr>
            </w:pPr>
          </w:p>
        </w:tc>
      </w:tr>
      <w:tr w:rsidR="005276A6" w:rsidRPr="00C06A28" w14:paraId="3335B259" w14:textId="77777777" w:rsidTr="00F3090A">
        <w:trPr>
          <w:trHeight w:val="340"/>
        </w:trPr>
        <w:tc>
          <w:tcPr>
            <w:tcW w:w="2092" w:type="dxa"/>
            <w:vAlign w:val="center"/>
          </w:tcPr>
          <w:p w14:paraId="3379C49A" w14:textId="77777777" w:rsidR="005276A6" w:rsidRPr="00C06A28" w:rsidRDefault="005276A6" w:rsidP="00F3090A">
            <w:pPr>
              <w:widowControl w:val="0"/>
              <w:rPr>
                <w:sz w:val="28"/>
                <w:szCs w:val="28"/>
              </w:rPr>
            </w:pPr>
            <w:r w:rsidRPr="00C06A28">
              <w:rPr>
                <w:sz w:val="28"/>
                <w:szCs w:val="28"/>
              </w:rPr>
              <w:t>Tiêu chí 5.1</w:t>
            </w:r>
          </w:p>
        </w:tc>
        <w:tc>
          <w:tcPr>
            <w:tcW w:w="1812" w:type="dxa"/>
            <w:vAlign w:val="center"/>
          </w:tcPr>
          <w:p w14:paraId="61781E09" w14:textId="77777777" w:rsidR="005276A6" w:rsidRPr="00C06A28" w:rsidRDefault="005276A6" w:rsidP="00F3090A">
            <w:pPr>
              <w:widowControl w:val="0"/>
              <w:spacing w:before="120" w:after="120"/>
              <w:jc w:val="center"/>
              <w:rPr>
                <w:sz w:val="28"/>
                <w:szCs w:val="28"/>
                <w:lang w:eastAsia="zh-CN"/>
              </w:rPr>
            </w:pPr>
          </w:p>
        </w:tc>
        <w:tc>
          <w:tcPr>
            <w:tcW w:w="1872" w:type="dxa"/>
            <w:vAlign w:val="center"/>
          </w:tcPr>
          <w:p w14:paraId="58253428" w14:textId="77777777" w:rsidR="005276A6" w:rsidRPr="00C06A28" w:rsidRDefault="005276A6" w:rsidP="00F3090A">
            <w:pPr>
              <w:widowControl w:val="0"/>
              <w:spacing w:before="120" w:after="120"/>
              <w:jc w:val="center"/>
              <w:rPr>
                <w:sz w:val="28"/>
                <w:szCs w:val="28"/>
                <w:lang w:eastAsia="zh-CN"/>
              </w:rPr>
            </w:pPr>
            <w:r w:rsidRPr="00C06A28">
              <w:rPr>
                <w:rFonts w:eastAsia="Times New Roman"/>
                <w:sz w:val="28"/>
                <w:szCs w:val="28"/>
                <w:lang w:eastAsia="zh-CN"/>
              </w:rPr>
              <w:t>X</w:t>
            </w:r>
          </w:p>
        </w:tc>
        <w:tc>
          <w:tcPr>
            <w:tcW w:w="1703" w:type="dxa"/>
            <w:vAlign w:val="center"/>
          </w:tcPr>
          <w:p w14:paraId="264ECA29" w14:textId="77777777" w:rsidR="005276A6" w:rsidRPr="00C06A28" w:rsidRDefault="005276A6" w:rsidP="00F3090A">
            <w:pPr>
              <w:widowControl w:val="0"/>
              <w:spacing w:before="120" w:after="120"/>
              <w:jc w:val="center"/>
              <w:rPr>
                <w:sz w:val="28"/>
                <w:szCs w:val="28"/>
                <w:lang w:eastAsia="zh-CN"/>
              </w:rPr>
            </w:pPr>
            <w:r w:rsidRPr="00C06A28">
              <w:rPr>
                <w:rFonts w:eastAsia="Times New Roman"/>
                <w:sz w:val="28"/>
                <w:szCs w:val="28"/>
                <w:lang w:eastAsia="zh-CN"/>
              </w:rPr>
              <w:t>X</w:t>
            </w:r>
          </w:p>
        </w:tc>
        <w:tc>
          <w:tcPr>
            <w:tcW w:w="1701" w:type="dxa"/>
            <w:vAlign w:val="center"/>
          </w:tcPr>
          <w:p w14:paraId="37AE4263" w14:textId="77777777" w:rsidR="005276A6" w:rsidRPr="00C06A28" w:rsidRDefault="005276A6" w:rsidP="00F3090A">
            <w:pPr>
              <w:widowControl w:val="0"/>
              <w:jc w:val="center"/>
              <w:rPr>
                <w:sz w:val="28"/>
                <w:szCs w:val="28"/>
                <w:lang w:eastAsia="zh-CN"/>
              </w:rPr>
            </w:pPr>
            <w:r w:rsidRPr="00C06A28">
              <w:rPr>
                <w:rFonts w:eastAsia="Times New Roman"/>
                <w:sz w:val="28"/>
                <w:szCs w:val="28"/>
                <w:lang w:eastAsia="zh-CN"/>
              </w:rPr>
              <w:t>X</w:t>
            </w:r>
          </w:p>
        </w:tc>
      </w:tr>
      <w:tr w:rsidR="005276A6" w:rsidRPr="00C06A28" w14:paraId="754B8EF8" w14:textId="77777777" w:rsidTr="00F3090A">
        <w:trPr>
          <w:trHeight w:val="340"/>
        </w:trPr>
        <w:tc>
          <w:tcPr>
            <w:tcW w:w="2092" w:type="dxa"/>
            <w:vAlign w:val="center"/>
          </w:tcPr>
          <w:p w14:paraId="2E07C6C4" w14:textId="77777777" w:rsidR="005276A6" w:rsidRPr="00C06A28" w:rsidRDefault="005276A6" w:rsidP="00F3090A">
            <w:pPr>
              <w:widowControl w:val="0"/>
              <w:rPr>
                <w:sz w:val="28"/>
                <w:szCs w:val="28"/>
              </w:rPr>
            </w:pPr>
            <w:r w:rsidRPr="00C06A28">
              <w:rPr>
                <w:sz w:val="28"/>
                <w:szCs w:val="28"/>
              </w:rPr>
              <w:t>Tiêu chí 5.2</w:t>
            </w:r>
          </w:p>
        </w:tc>
        <w:tc>
          <w:tcPr>
            <w:tcW w:w="1812" w:type="dxa"/>
            <w:vAlign w:val="center"/>
          </w:tcPr>
          <w:p w14:paraId="7B611D26" w14:textId="77777777" w:rsidR="005276A6" w:rsidRPr="00C06A28" w:rsidRDefault="005276A6" w:rsidP="00F3090A">
            <w:pPr>
              <w:widowControl w:val="0"/>
              <w:spacing w:before="120" w:after="120"/>
              <w:jc w:val="center"/>
              <w:rPr>
                <w:sz w:val="28"/>
                <w:szCs w:val="28"/>
                <w:lang w:eastAsia="zh-CN"/>
              </w:rPr>
            </w:pPr>
          </w:p>
        </w:tc>
        <w:tc>
          <w:tcPr>
            <w:tcW w:w="1872" w:type="dxa"/>
            <w:vAlign w:val="center"/>
          </w:tcPr>
          <w:p w14:paraId="57A833BD" w14:textId="77777777" w:rsidR="005276A6" w:rsidRPr="00C06A28" w:rsidRDefault="005276A6" w:rsidP="00F3090A">
            <w:pPr>
              <w:widowControl w:val="0"/>
              <w:spacing w:before="120" w:after="120"/>
              <w:jc w:val="center"/>
              <w:rPr>
                <w:sz w:val="28"/>
                <w:szCs w:val="28"/>
                <w:lang w:eastAsia="zh-CN"/>
              </w:rPr>
            </w:pPr>
            <w:r w:rsidRPr="00C06A28">
              <w:rPr>
                <w:rFonts w:eastAsia="Times New Roman"/>
                <w:sz w:val="28"/>
                <w:szCs w:val="28"/>
                <w:lang w:eastAsia="zh-CN"/>
              </w:rPr>
              <w:t>X</w:t>
            </w:r>
          </w:p>
        </w:tc>
        <w:tc>
          <w:tcPr>
            <w:tcW w:w="1703" w:type="dxa"/>
            <w:vAlign w:val="center"/>
          </w:tcPr>
          <w:p w14:paraId="6AD5B9F1" w14:textId="77777777" w:rsidR="005276A6" w:rsidRPr="00C06A28" w:rsidRDefault="005276A6" w:rsidP="00F3090A">
            <w:pPr>
              <w:widowControl w:val="0"/>
              <w:spacing w:before="120" w:after="120"/>
              <w:jc w:val="center"/>
              <w:rPr>
                <w:sz w:val="28"/>
                <w:szCs w:val="28"/>
                <w:lang w:eastAsia="zh-CN"/>
              </w:rPr>
            </w:pPr>
            <w:r w:rsidRPr="00C06A28">
              <w:rPr>
                <w:rFonts w:eastAsia="Times New Roman"/>
                <w:sz w:val="28"/>
                <w:szCs w:val="28"/>
                <w:lang w:eastAsia="zh-CN"/>
              </w:rPr>
              <w:t>X</w:t>
            </w:r>
          </w:p>
        </w:tc>
        <w:tc>
          <w:tcPr>
            <w:tcW w:w="1701" w:type="dxa"/>
            <w:vAlign w:val="center"/>
          </w:tcPr>
          <w:p w14:paraId="244B3C0D" w14:textId="77777777" w:rsidR="005276A6" w:rsidRPr="00C06A28" w:rsidRDefault="005276A6" w:rsidP="00F3090A">
            <w:pPr>
              <w:widowControl w:val="0"/>
              <w:jc w:val="center"/>
              <w:rPr>
                <w:sz w:val="28"/>
                <w:szCs w:val="28"/>
                <w:lang w:eastAsia="zh-CN"/>
              </w:rPr>
            </w:pPr>
            <w:r w:rsidRPr="00C06A28">
              <w:rPr>
                <w:rFonts w:eastAsia="Times New Roman"/>
                <w:sz w:val="28"/>
                <w:szCs w:val="28"/>
                <w:lang w:eastAsia="zh-CN"/>
              </w:rPr>
              <w:t>X</w:t>
            </w:r>
          </w:p>
        </w:tc>
      </w:tr>
      <w:tr w:rsidR="005276A6" w:rsidRPr="00C06A28" w14:paraId="07E62ABE" w14:textId="77777777" w:rsidTr="00F3090A">
        <w:trPr>
          <w:trHeight w:val="340"/>
        </w:trPr>
        <w:tc>
          <w:tcPr>
            <w:tcW w:w="2092" w:type="dxa"/>
            <w:vAlign w:val="center"/>
          </w:tcPr>
          <w:p w14:paraId="6EB8AE89" w14:textId="77777777" w:rsidR="005276A6" w:rsidRPr="00C06A28" w:rsidRDefault="005276A6" w:rsidP="00F3090A">
            <w:pPr>
              <w:widowControl w:val="0"/>
              <w:rPr>
                <w:sz w:val="28"/>
                <w:szCs w:val="28"/>
              </w:rPr>
            </w:pPr>
            <w:r w:rsidRPr="00C06A28">
              <w:rPr>
                <w:sz w:val="28"/>
                <w:szCs w:val="28"/>
              </w:rPr>
              <w:t>Tiêu chí 5.3</w:t>
            </w:r>
          </w:p>
        </w:tc>
        <w:tc>
          <w:tcPr>
            <w:tcW w:w="1812" w:type="dxa"/>
            <w:vAlign w:val="center"/>
          </w:tcPr>
          <w:p w14:paraId="3E0CB3EF" w14:textId="77777777" w:rsidR="005276A6" w:rsidRPr="00C06A28" w:rsidRDefault="005276A6" w:rsidP="00F3090A">
            <w:pPr>
              <w:widowControl w:val="0"/>
              <w:spacing w:before="120" w:after="120"/>
              <w:jc w:val="center"/>
              <w:rPr>
                <w:sz w:val="28"/>
                <w:szCs w:val="28"/>
                <w:lang w:eastAsia="zh-CN"/>
              </w:rPr>
            </w:pPr>
          </w:p>
        </w:tc>
        <w:tc>
          <w:tcPr>
            <w:tcW w:w="1872" w:type="dxa"/>
            <w:vAlign w:val="center"/>
          </w:tcPr>
          <w:p w14:paraId="085F9C8A" w14:textId="77777777" w:rsidR="005276A6" w:rsidRPr="00C06A28" w:rsidRDefault="005276A6" w:rsidP="00F3090A">
            <w:pPr>
              <w:widowControl w:val="0"/>
              <w:spacing w:before="120" w:after="120"/>
              <w:jc w:val="center"/>
              <w:rPr>
                <w:sz w:val="28"/>
                <w:szCs w:val="28"/>
                <w:lang w:eastAsia="zh-CN"/>
              </w:rPr>
            </w:pPr>
            <w:r w:rsidRPr="00C06A28">
              <w:rPr>
                <w:rFonts w:eastAsia="Times New Roman"/>
                <w:sz w:val="28"/>
                <w:szCs w:val="28"/>
                <w:lang w:eastAsia="zh-CN"/>
              </w:rPr>
              <w:t>X</w:t>
            </w:r>
          </w:p>
        </w:tc>
        <w:tc>
          <w:tcPr>
            <w:tcW w:w="1703" w:type="dxa"/>
            <w:vAlign w:val="center"/>
          </w:tcPr>
          <w:p w14:paraId="5704FCE6" w14:textId="77777777" w:rsidR="005276A6" w:rsidRPr="00C06A28" w:rsidRDefault="005276A6" w:rsidP="00F3090A">
            <w:pPr>
              <w:widowControl w:val="0"/>
              <w:jc w:val="center"/>
              <w:rPr>
                <w:sz w:val="28"/>
                <w:szCs w:val="28"/>
                <w:lang w:eastAsia="zh-CN"/>
              </w:rPr>
            </w:pPr>
            <w:r w:rsidRPr="00C06A28">
              <w:rPr>
                <w:rFonts w:eastAsia="Times New Roman"/>
                <w:sz w:val="28"/>
                <w:szCs w:val="28"/>
                <w:lang w:eastAsia="zh-CN"/>
              </w:rPr>
              <w:t>X</w:t>
            </w:r>
          </w:p>
        </w:tc>
        <w:tc>
          <w:tcPr>
            <w:tcW w:w="1701" w:type="dxa"/>
            <w:vAlign w:val="center"/>
          </w:tcPr>
          <w:p w14:paraId="7566E82E" w14:textId="77777777" w:rsidR="005276A6" w:rsidRPr="00C06A28" w:rsidRDefault="005276A6" w:rsidP="00F3090A">
            <w:pPr>
              <w:widowControl w:val="0"/>
              <w:jc w:val="center"/>
              <w:rPr>
                <w:sz w:val="28"/>
                <w:szCs w:val="28"/>
                <w:lang w:eastAsia="zh-CN"/>
              </w:rPr>
            </w:pPr>
            <w:r w:rsidRPr="00C06A28">
              <w:rPr>
                <w:sz w:val="28"/>
                <w:szCs w:val="28"/>
                <w:lang w:eastAsia="zh-CN"/>
              </w:rPr>
              <w:t>−</w:t>
            </w:r>
          </w:p>
        </w:tc>
      </w:tr>
      <w:tr w:rsidR="005276A6" w:rsidRPr="00C06A28" w14:paraId="5203C6B1" w14:textId="77777777" w:rsidTr="00F3090A">
        <w:trPr>
          <w:trHeight w:val="340"/>
        </w:trPr>
        <w:tc>
          <w:tcPr>
            <w:tcW w:w="2092" w:type="dxa"/>
            <w:vAlign w:val="center"/>
          </w:tcPr>
          <w:p w14:paraId="2402826F" w14:textId="77777777" w:rsidR="005276A6" w:rsidRPr="00C06A28" w:rsidRDefault="005276A6" w:rsidP="00F3090A">
            <w:pPr>
              <w:widowControl w:val="0"/>
              <w:rPr>
                <w:sz w:val="28"/>
                <w:szCs w:val="28"/>
              </w:rPr>
            </w:pPr>
            <w:r w:rsidRPr="00C06A28">
              <w:rPr>
                <w:sz w:val="28"/>
                <w:szCs w:val="28"/>
              </w:rPr>
              <w:t>Tiêu chí 5.4</w:t>
            </w:r>
          </w:p>
        </w:tc>
        <w:tc>
          <w:tcPr>
            <w:tcW w:w="1812" w:type="dxa"/>
            <w:vAlign w:val="center"/>
          </w:tcPr>
          <w:p w14:paraId="0F5293C6" w14:textId="77777777" w:rsidR="005276A6" w:rsidRPr="00C06A28" w:rsidRDefault="005276A6" w:rsidP="00F3090A">
            <w:pPr>
              <w:widowControl w:val="0"/>
              <w:spacing w:before="120" w:after="120"/>
              <w:jc w:val="center"/>
              <w:rPr>
                <w:sz w:val="28"/>
                <w:szCs w:val="28"/>
                <w:lang w:eastAsia="zh-CN"/>
              </w:rPr>
            </w:pPr>
          </w:p>
        </w:tc>
        <w:tc>
          <w:tcPr>
            <w:tcW w:w="1872" w:type="dxa"/>
            <w:vAlign w:val="center"/>
          </w:tcPr>
          <w:p w14:paraId="6DFBD64A" w14:textId="77777777" w:rsidR="005276A6" w:rsidRPr="00C06A28" w:rsidRDefault="005276A6" w:rsidP="00F3090A">
            <w:pPr>
              <w:widowControl w:val="0"/>
              <w:spacing w:before="120" w:after="120"/>
              <w:jc w:val="center"/>
              <w:rPr>
                <w:sz w:val="28"/>
                <w:szCs w:val="28"/>
                <w:lang w:eastAsia="zh-CN"/>
              </w:rPr>
            </w:pPr>
            <w:r w:rsidRPr="00C06A28">
              <w:rPr>
                <w:rFonts w:eastAsia="Times New Roman"/>
                <w:sz w:val="28"/>
                <w:szCs w:val="28"/>
                <w:lang w:eastAsia="zh-CN"/>
              </w:rPr>
              <w:t>X</w:t>
            </w:r>
          </w:p>
        </w:tc>
        <w:tc>
          <w:tcPr>
            <w:tcW w:w="1703" w:type="dxa"/>
            <w:vAlign w:val="center"/>
          </w:tcPr>
          <w:p w14:paraId="7158BA09" w14:textId="2E974967" w:rsidR="005276A6" w:rsidRPr="00C06A28" w:rsidRDefault="000F1F28" w:rsidP="00F3090A">
            <w:pPr>
              <w:widowControl w:val="0"/>
              <w:jc w:val="center"/>
              <w:rPr>
                <w:sz w:val="28"/>
                <w:szCs w:val="28"/>
                <w:lang w:eastAsia="zh-CN"/>
              </w:rPr>
            </w:pPr>
            <w:r w:rsidRPr="00C06A28">
              <w:rPr>
                <w:sz w:val="28"/>
                <w:szCs w:val="28"/>
                <w:lang w:eastAsia="zh-CN"/>
              </w:rPr>
              <w:t>−</w:t>
            </w:r>
          </w:p>
        </w:tc>
        <w:tc>
          <w:tcPr>
            <w:tcW w:w="1701" w:type="dxa"/>
            <w:vAlign w:val="center"/>
          </w:tcPr>
          <w:p w14:paraId="73E5CD59" w14:textId="015E4874" w:rsidR="005276A6" w:rsidRPr="00C06A28" w:rsidRDefault="005276A6" w:rsidP="00F3090A">
            <w:pPr>
              <w:widowControl w:val="0"/>
              <w:jc w:val="center"/>
              <w:rPr>
                <w:sz w:val="28"/>
                <w:szCs w:val="28"/>
                <w:lang w:eastAsia="zh-CN"/>
              </w:rPr>
            </w:pPr>
          </w:p>
        </w:tc>
      </w:tr>
      <w:tr w:rsidR="005276A6" w:rsidRPr="00C06A28" w14:paraId="51D44D4E" w14:textId="77777777" w:rsidTr="00F3090A">
        <w:trPr>
          <w:trHeight w:val="340"/>
        </w:trPr>
        <w:tc>
          <w:tcPr>
            <w:tcW w:w="2092" w:type="dxa"/>
            <w:vAlign w:val="center"/>
          </w:tcPr>
          <w:p w14:paraId="75EA5BC6" w14:textId="77777777" w:rsidR="005276A6" w:rsidRPr="00C06A28" w:rsidRDefault="005276A6" w:rsidP="00F3090A">
            <w:pPr>
              <w:widowControl w:val="0"/>
              <w:rPr>
                <w:sz w:val="28"/>
                <w:szCs w:val="28"/>
              </w:rPr>
            </w:pPr>
            <w:r w:rsidRPr="00C06A28">
              <w:rPr>
                <w:sz w:val="28"/>
                <w:szCs w:val="28"/>
              </w:rPr>
              <w:t>Tiêu chí 5.5</w:t>
            </w:r>
          </w:p>
        </w:tc>
        <w:tc>
          <w:tcPr>
            <w:tcW w:w="1812" w:type="dxa"/>
            <w:vAlign w:val="center"/>
          </w:tcPr>
          <w:p w14:paraId="3ACFB537" w14:textId="77777777" w:rsidR="005276A6" w:rsidRPr="00C06A28" w:rsidRDefault="005276A6" w:rsidP="00F3090A">
            <w:pPr>
              <w:widowControl w:val="0"/>
              <w:spacing w:before="120" w:after="120"/>
              <w:jc w:val="center"/>
              <w:rPr>
                <w:sz w:val="28"/>
                <w:szCs w:val="28"/>
                <w:lang w:eastAsia="zh-CN"/>
              </w:rPr>
            </w:pPr>
          </w:p>
        </w:tc>
        <w:tc>
          <w:tcPr>
            <w:tcW w:w="1872" w:type="dxa"/>
            <w:vAlign w:val="center"/>
          </w:tcPr>
          <w:p w14:paraId="4D67C33D" w14:textId="77777777" w:rsidR="005276A6" w:rsidRPr="00C06A28" w:rsidRDefault="005276A6" w:rsidP="00F3090A">
            <w:pPr>
              <w:widowControl w:val="0"/>
              <w:spacing w:before="120" w:after="120"/>
              <w:jc w:val="center"/>
              <w:rPr>
                <w:sz w:val="28"/>
                <w:szCs w:val="28"/>
                <w:lang w:eastAsia="zh-CN"/>
              </w:rPr>
            </w:pPr>
            <w:r w:rsidRPr="00C06A28">
              <w:rPr>
                <w:rFonts w:eastAsia="Times New Roman"/>
                <w:sz w:val="28"/>
                <w:szCs w:val="28"/>
                <w:lang w:eastAsia="zh-CN"/>
              </w:rPr>
              <w:t>X</w:t>
            </w:r>
          </w:p>
        </w:tc>
        <w:tc>
          <w:tcPr>
            <w:tcW w:w="1703" w:type="dxa"/>
            <w:vAlign w:val="center"/>
          </w:tcPr>
          <w:p w14:paraId="20B9E736" w14:textId="77777777" w:rsidR="005276A6" w:rsidRPr="00C06A28" w:rsidRDefault="005276A6" w:rsidP="00F3090A">
            <w:pPr>
              <w:widowControl w:val="0"/>
              <w:jc w:val="center"/>
              <w:rPr>
                <w:sz w:val="28"/>
                <w:szCs w:val="28"/>
                <w:lang w:eastAsia="zh-CN"/>
              </w:rPr>
            </w:pPr>
            <w:r w:rsidRPr="00C06A28">
              <w:rPr>
                <w:rFonts w:eastAsia="Times New Roman"/>
                <w:sz w:val="28"/>
                <w:szCs w:val="28"/>
                <w:lang w:eastAsia="zh-CN"/>
              </w:rPr>
              <w:t>X</w:t>
            </w:r>
          </w:p>
        </w:tc>
        <w:tc>
          <w:tcPr>
            <w:tcW w:w="1701" w:type="dxa"/>
            <w:vAlign w:val="center"/>
          </w:tcPr>
          <w:p w14:paraId="16E7B340" w14:textId="77777777" w:rsidR="005276A6" w:rsidRPr="00C06A28" w:rsidRDefault="005276A6" w:rsidP="00F3090A">
            <w:pPr>
              <w:widowControl w:val="0"/>
              <w:jc w:val="center"/>
              <w:rPr>
                <w:sz w:val="28"/>
                <w:szCs w:val="28"/>
                <w:lang w:eastAsia="zh-CN"/>
              </w:rPr>
            </w:pPr>
          </w:p>
        </w:tc>
      </w:tr>
      <w:tr w:rsidR="005276A6" w:rsidRPr="00C06A28" w14:paraId="7BCFDA4B" w14:textId="77777777" w:rsidTr="00F3090A">
        <w:trPr>
          <w:trHeight w:val="340"/>
        </w:trPr>
        <w:tc>
          <w:tcPr>
            <w:tcW w:w="2092" w:type="dxa"/>
            <w:vAlign w:val="center"/>
          </w:tcPr>
          <w:p w14:paraId="58A685DF" w14:textId="77777777" w:rsidR="005276A6" w:rsidRPr="00C06A28" w:rsidRDefault="005276A6" w:rsidP="00F3090A">
            <w:pPr>
              <w:widowControl w:val="0"/>
              <w:rPr>
                <w:sz w:val="28"/>
                <w:szCs w:val="28"/>
              </w:rPr>
            </w:pPr>
            <w:r w:rsidRPr="00C06A28">
              <w:rPr>
                <w:sz w:val="28"/>
                <w:szCs w:val="28"/>
              </w:rPr>
              <w:t>Tiêu chí 5.6</w:t>
            </w:r>
          </w:p>
        </w:tc>
        <w:tc>
          <w:tcPr>
            <w:tcW w:w="1812" w:type="dxa"/>
            <w:vAlign w:val="center"/>
          </w:tcPr>
          <w:p w14:paraId="076AA25E" w14:textId="77777777" w:rsidR="005276A6" w:rsidRPr="00C06A28" w:rsidRDefault="005276A6" w:rsidP="00F3090A">
            <w:pPr>
              <w:widowControl w:val="0"/>
              <w:spacing w:before="120" w:after="120"/>
              <w:jc w:val="center"/>
              <w:rPr>
                <w:sz w:val="28"/>
                <w:szCs w:val="28"/>
                <w:lang w:eastAsia="zh-CN"/>
              </w:rPr>
            </w:pPr>
          </w:p>
        </w:tc>
        <w:tc>
          <w:tcPr>
            <w:tcW w:w="1872" w:type="dxa"/>
            <w:vAlign w:val="center"/>
          </w:tcPr>
          <w:p w14:paraId="20E3A846" w14:textId="77777777" w:rsidR="005276A6" w:rsidRPr="00C06A28" w:rsidRDefault="005276A6" w:rsidP="00F3090A">
            <w:pPr>
              <w:widowControl w:val="0"/>
              <w:jc w:val="center"/>
              <w:rPr>
                <w:sz w:val="28"/>
                <w:szCs w:val="28"/>
                <w:lang w:eastAsia="zh-CN"/>
              </w:rPr>
            </w:pPr>
            <w:r w:rsidRPr="00C06A28">
              <w:rPr>
                <w:rFonts w:eastAsia="Times New Roman"/>
                <w:sz w:val="28"/>
                <w:szCs w:val="28"/>
                <w:lang w:eastAsia="zh-CN"/>
              </w:rPr>
              <w:t>X</w:t>
            </w:r>
          </w:p>
        </w:tc>
        <w:tc>
          <w:tcPr>
            <w:tcW w:w="1703" w:type="dxa"/>
            <w:vAlign w:val="center"/>
          </w:tcPr>
          <w:p w14:paraId="58BB3AC7" w14:textId="512AF203" w:rsidR="005276A6" w:rsidRPr="00C06A28" w:rsidRDefault="000E5A7C" w:rsidP="00F3090A">
            <w:pPr>
              <w:widowControl w:val="0"/>
              <w:jc w:val="center"/>
              <w:rPr>
                <w:sz w:val="28"/>
                <w:szCs w:val="28"/>
                <w:lang w:eastAsia="zh-CN"/>
              </w:rPr>
            </w:pPr>
            <w:r w:rsidRPr="00C06A28">
              <w:rPr>
                <w:sz w:val="28"/>
                <w:szCs w:val="28"/>
                <w:lang w:eastAsia="zh-CN"/>
              </w:rPr>
              <w:t>−</w:t>
            </w:r>
          </w:p>
        </w:tc>
        <w:tc>
          <w:tcPr>
            <w:tcW w:w="1701" w:type="dxa"/>
            <w:vAlign w:val="center"/>
          </w:tcPr>
          <w:p w14:paraId="21CACAB9" w14:textId="77934876" w:rsidR="005276A6" w:rsidRPr="00C06A28" w:rsidRDefault="000E5A7C" w:rsidP="00F3090A">
            <w:pPr>
              <w:widowControl w:val="0"/>
              <w:jc w:val="center"/>
              <w:rPr>
                <w:sz w:val="28"/>
                <w:szCs w:val="28"/>
                <w:lang w:eastAsia="zh-CN"/>
              </w:rPr>
            </w:pPr>
            <w:r w:rsidRPr="00C06A28">
              <w:rPr>
                <w:sz w:val="28"/>
                <w:szCs w:val="28"/>
                <w:lang w:eastAsia="zh-CN"/>
              </w:rPr>
              <w:t>−</w:t>
            </w:r>
          </w:p>
        </w:tc>
      </w:tr>
    </w:tbl>
    <w:p w14:paraId="3AA7C2C6" w14:textId="47FE5628" w:rsidR="000C7690" w:rsidRPr="00C06A28" w:rsidRDefault="005276A6" w:rsidP="000C7690">
      <w:pPr>
        <w:widowControl w:val="0"/>
        <w:tabs>
          <w:tab w:val="left" w:pos="700"/>
        </w:tabs>
        <w:rPr>
          <w:bCs/>
          <w:i/>
          <w:sz w:val="28"/>
          <w:szCs w:val="28"/>
        </w:rPr>
      </w:pPr>
      <w:r w:rsidRPr="00C06A28">
        <w:rPr>
          <w:b/>
          <w:sz w:val="28"/>
          <w:szCs w:val="28"/>
        </w:rPr>
        <w:tab/>
      </w:r>
      <w:r w:rsidR="000C7690" w:rsidRPr="00C06A28">
        <w:rPr>
          <w:b/>
          <w:sz w:val="28"/>
          <w:szCs w:val="28"/>
        </w:rPr>
        <w:t>Kết quả</w:t>
      </w:r>
      <w:r w:rsidR="000C7690" w:rsidRPr="00C06A28">
        <w:rPr>
          <w:sz w:val="28"/>
          <w:szCs w:val="28"/>
        </w:rPr>
        <w:t>: Đạt Mức 1.</w:t>
      </w:r>
    </w:p>
    <w:p w14:paraId="39C14EF1" w14:textId="3462589B" w:rsidR="00F930E4" w:rsidRPr="00C06A28" w:rsidRDefault="00F930E4" w:rsidP="00F930E4">
      <w:pPr>
        <w:spacing w:before="120" w:after="120" w:line="320" w:lineRule="exact"/>
        <w:rPr>
          <w:b/>
          <w:sz w:val="28"/>
          <w:szCs w:val="28"/>
        </w:rPr>
      </w:pPr>
      <w:r w:rsidRPr="00C06A28">
        <w:rPr>
          <w:b/>
          <w:sz w:val="28"/>
          <w:szCs w:val="28"/>
        </w:rPr>
        <w:t>2. Kết luận: Trường đạt Mức 1.</w:t>
      </w:r>
    </w:p>
    <w:p w14:paraId="28296C65" w14:textId="77777777" w:rsidR="005276A6" w:rsidRPr="00C06A28" w:rsidRDefault="005276A6" w:rsidP="00CA7874">
      <w:pPr>
        <w:widowControl w:val="0"/>
        <w:rPr>
          <w:sz w:val="28"/>
          <w:szCs w:val="28"/>
        </w:rPr>
        <w:sectPr w:rsidR="005276A6" w:rsidRPr="00C06A28" w:rsidSect="00447233">
          <w:pgSz w:w="11907" w:h="16840" w:code="9"/>
          <w:pgMar w:top="1134" w:right="851" w:bottom="1134" w:left="1701" w:header="720" w:footer="720" w:gutter="0"/>
          <w:pgNumType w:start="4"/>
          <w:cols w:space="720"/>
          <w:titlePg/>
          <w:docGrid w:linePitch="360"/>
        </w:sectPr>
      </w:pPr>
    </w:p>
    <w:p w14:paraId="7C3CF706" w14:textId="77777777" w:rsidR="00266822" w:rsidRPr="00C06A28" w:rsidRDefault="006F25F4" w:rsidP="000651E6">
      <w:pPr>
        <w:pStyle w:val="Heading1"/>
        <w:keepNext w:val="0"/>
        <w:keepLines w:val="0"/>
        <w:widowControl w:val="0"/>
        <w:spacing w:before="0" w:line="360" w:lineRule="auto"/>
        <w:ind w:left="2160" w:right="2875"/>
        <w:jc w:val="center"/>
        <w:rPr>
          <w:rFonts w:ascii="Times New Roman" w:hAnsi="Times New Roman"/>
          <w:b/>
          <w:color w:val="auto"/>
          <w:sz w:val="28"/>
          <w:szCs w:val="28"/>
        </w:rPr>
      </w:pPr>
      <w:bookmarkStart w:id="4" w:name="_Toc59991523"/>
      <w:r w:rsidRPr="00C06A28">
        <w:rPr>
          <w:rFonts w:ascii="Times New Roman" w:hAnsi="Times New Roman"/>
          <w:b/>
          <w:color w:val="auto"/>
          <w:sz w:val="28"/>
          <w:szCs w:val="28"/>
        </w:rPr>
        <w:lastRenderedPageBreak/>
        <w:t>Phầ</w:t>
      </w:r>
      <w:r w:rsidR="00266822" w:rsidRPr="00C06A28">
        <w:rPr>
          <w:rFonts w:ascii="Times New Roman" w:hAnsi="Times New Roman"/>
          <w:b/>
          <w:color w:val="auto"/>
          <w:sz w:val="28"/>
          <w:szCs w:val="28"/>
        </w:rPr>
        <w:t>n I</w:t>
      </w:r>
    </w:p>
    <w:p w14:paraId="013016B8" w14:textId="22FA6D39" w:rsidR="00C75775" w:rsidRPr="00C06A28" w:rsidRDefault="006F25F4" w:rsidP="000651E6">
      <w:pPr>
        <w:pStyle w:val="Heading1"/>
        <w:keepNext w:val="0"/>
        <w:keepLines w:val="0"/>
        <w:widowControl w:val="0"/>
        <w:spacing w:before="0" w:line="360" w:lineRule="auto"/>
        <w:ind w:left="2160" w:right="2875"/>
        <w:jc w:val="center"/>
        <w:rPr>
          <w:rFonts w:ascii="Times New Roman" w:hAnsi="Times New Roman"/>
          <w:b/>
          <w:color w:val="auto"/>
          <w:sz w:val="28"/>
          <w:szCs w:val="28"/>
        </w:rPr>
      </w:pPr>
      <w:r w:rsidRPr="00C06A28">
        <w:rPr>
          <w:rFonts w:ascii="Times New Roman" w:hAnsi="Times New Roman"/>
          <w:b/>
          <w:color w:val="auto"/>
          <w:sz w:val="28"/>
          <w:szCs w:val="28"/>
        </w:rPr>
        <w:t>CƠ SỞ DỮ LIỆU</w:t>
      </w:r>
      <w:bookmarkEnd w:id="4"/>
    </w:p>
    <w:p w14:paraId="4C460DA7" w14:textId="542BB770" w:rsidR="00C75775" w:rsidRPr="00C06A28" w:rsidRDefault="006F25F4" w:rsidP="006F2C4E">
      <w:pPr>
        <w:widowControl w:val="0"/>
        <w:spacing w:line="312" w:lineRule="auto"/>
        <w:jc w:val="both"/>
        <w:rPr>
          <w:sz w:val="28"/>
          <w:szCs w:val="28"/>
        </w:rPr>
      </w:pPr>
      <w:r w:rsidRPr="00C06A28">
        <w:rPr>
          <w:sz w:val="28"/>
          <w:szCs w:val="28"/>
        </w:rPr>
        <w:t>Tên trường: TRƯỜNG T</w:t>
      </w:r>
      <w:r w:rsidR="00D615A2" w:rsidRPr="00C06A28">
        <w:rPr>
          <w:sz w:val="28"/>
          <w:szCs w:val="28"/>
        </w:rPr>
        <w:t>RUNG HỌC CƠ SỞ</w:t>
      </w:r>
      <w:r w:rsidRPr="00C06A28">
        <w:rPr>
          <w:sz w:val="28"/>
          <w:szCs w:val="28"/>
        </w:rPr>
        <w:t xml:space="preserve"> </w:t>
      </w:r>
      <w:r w:rsidR="00BC477E" w:rsidRPr="00C06A28">
        <w:rPr>
          <w:sz w:val="28"/>
          <w:szCs w:val="28"/>
        </w:rPr>
        <w:t>KHÁNH BÌNH</w:t>
      </w:r>
    </w:p>
    <w:p w14:paraId="3686913A" w14:textId="474C3EE5" w:rsidR="00C75775" w:rsidRPr="00C06A28" w:rsidRDefault="006F25F4" w:rsidP="006F2C4E">
      <w:pPr>
        <w:widowControl w:val="0"/>
        <w:spacing w:line="312" w:lineRule="auto"/>
        <w:jc w:val="both"/>
        <w:rPr>
          <w:sz w:val="28"/>
          <w:szCs w:val="28"/>
        </w:rPr>
      </w:pPr>
      <w:r w:rsidRPr="00C06A28">
        <w:rPr>
          <w:sz w:val="28"/>
          <w:szCs w:val="28"/>
        </w:rPr>
        <w:t xml:space="preserve">Tên trước đây: TRƯỜNG </w:t>
      </w:r>
      <w:r w:rsidR="00D615A2" w:rsidRPr="00C06A28">
        <w:rPr>
          <w:sz w:val="28"/>
          <w:szCs w:val="28"/>
        </w:rPr>
        <w:t>TRUNG HỌC CƠ SỞ</w:t>
      </w:r>
      <w:r w:rsidR="00BA0803" w:rsidRPr="00C06A28">
        <w:rPr>
          <w:sz w:val="28"/>
          <w:szCs w:val="28"/>
        </w:rPr>
        <w:t xml:space="preserve"> </w:t>
      </w:r>
      <w:r w:rsidR="00BC477E" w:rsidRPr="00C06A28">
        <w:rPr>
          <w:sz w:val="28"/>
          <w:szCs w:val="28"/>
        </w:rPr>
        <w:t>KHÁNH BÌNH</w:t>
      </w:r>
    </w:p>
    <w:p w14:paraId="637E4039" w14:textId="77777777" w:rsidR="00C75775" w:rsidRPr="00C06A28" w:rsidRDefault="006F25F4" w:rsidP="006F2C4E">
      <w:pPr>
        <w:widowControl w:val="0"/>
        <w:spacing w:line="312" w:lineRule="auto"/>
        <w:jc w:val="both"/>
        <w:rPr>
          <w:sz w:val="28"/>
          <w:szCs w:val="28"/>
        </w:rPr>
      </w:pPr>
      <w:r w:rsidRPr="00C06A28">
        <w:rPr>
          <w:sz w:val="28"/>
          <w:szCs w:val="28"/>
        </w:rPr>
        <w:t>Cơ quan chủ quản: ỦY BAN NHÂN DÂN QUẬN 8</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6"/>
        <w:gridCol w:w="1858"/>
        <w:gridCol w:w="400"/>
        <w:gridCol w:w="1650"/>
        <w:gridCol w:w="3506"/>
      </w:tblGrid>
      <w:tr w:rsidR="00C75775" w:rsidRPr="00C06A28" w14:paraId="36E12985" w14:textId="77777777" w:rsidTr="00E17355">
        <w:trPr>
          <w:trHeight w:val="633"/>
          <w:jc w:val="center"/>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379461AE" w14:textId="77777777" w:rsidR="00C75775" w:rsidRPr="00C06A28" w:rsidRDefault="006F25F4" w:rsidP="00E17355">
            <w:pPr>
              <w:widowControl w:val="0"/>
              <w:spacing w:before="120" w:after="120"/>
              <w:rPr>
                <w:rFonts w:eastAsia="MS Mincho"/>
                <w:sz w:val="28"/>
                <w:szCs w:val="28"/>
                <w:lang w:val="pt-BR"/>
              </w:rPr>
            </w:pPr>
            <w:r w:rsidRPr="00C06A28">
              <w:rPr>
                <w:rFonts w:eastAsia="MS Mincho"/>
                <w:sz w:val="28"/>
                <w:szCs w:val="28"/>
                <w:lang w:val="pt-BR"/>
              </w:rPr>
              <w:t>Tỉnh/thành phố trực thuộc Trung ương</w:t>
            </w:r>
          </w:p>
        </w:tc>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14:paraId="527421A8" w14:textId="77777777" w:rsidR="00C75775" w:rsidRPr="00C06A28" w:rsidRDefault="006F25F4" w:rsidP="00E17355">
            <w:pPr>
              <w:widowControl w:val="0"/>
              <w:rPr>
                <w:rFonts w:eastAsia="MS Mincho"/>
                <w:sz w:val="28"/>
                <w:szCs w:val="28"/>
                <w:lang w:val="pt-BR"/>
              </w:rPr>
            </w:pPr>
            <w:r w:rsidRPr="00C06A28">
              <w:rPr>
                <w:rFonts w:eastAsia="MS Mincho"/>
                <w:sz w:val="28"/>
                <w:szCs w:val="28"/>
                <w:lang w:val="pt-BR"/>
              </w:rPr>
              <w:t>Thành phố Hồ Chí Minh</w:t>
            </w:r>
          </w:p>
        </w:tc>
        <w:tc>
          <w:tcPr>
            <w:tcW w:w="400" w:type="dxa"/>
            <w:tcBorders>
              <w:top w:val="nil"/>
              <w:left w:val="single" w:sz="4" w:space="0" w:color="auto"/>
              <w:bottom w:val="nil"/>
              <w:right w:val="single" w:sz="4" w:space="0" w:color="auto"/>
            </w:tcBorders>
            <w:shd w:val="clear" w:color="auto" w:fill="auto"/>
          </w:tcPr>
          <w:p w14:paraId="4C3C14E1" w14:textId="77777777" w:rsidR="00C75775" w:rsidRPr="00C06A28" w:rsidRDefault="00C75775" w:rsidP="00E17355">
            <w:pPr>
              <w:widowControl w:val="0"/>
              <w:spacing w:before="120" w:after="120"/>
              <w:rPr>
                <w:rFonts w:eastAsia="MS Mincho"/>
                <w:sz w:val="28"/>
                <w:szCs w:val="28"/>
                <w:lang w:val="pt-BR"/>
              </w:rPr>
            </w:pP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14:paraId="37F9D654" w14:textId="77777777" w:rsidR="00C75775" w:rsidRPr="00C06A28" w:rsidRDefault="006F25F4" w:rsidP="00E17355">
            <w:pPr>
              <w:widowControl w:val="0"/>
              <w:spacing w:before="120" w:after="120"/>
              <w:rPr>
                <w:rFonts w:eastAsia="MS Mincho"/>
                <w:sz w:val="28"/>
                <w:szCs w:val="28"/>
                <w:lang w:val="pt-BR"/>
              </w:rPr>
            </w:pPr>
            <w:r w:rsidRPr="00C06A28">
              <w:rPr>
                <w:rFonts w:eastAsia="MS Mincho"/>
                <w:sz w:val="28"/>
                <w:szCs w:val="28"/>
                <w:lang w:val="pt-BR"/>
              </w:rPr>
              <w:t>Họ và tên</w:t>
            </w:r>
          </w:p>
          <w:p w14:paraId="06A01F26" w14:textId="77777777" w:rsidR="00C75775" w:rsidRPr="00C06A28" w:rsidRDefault="006F25F4" w:rsidP="00E17355">
            <w:pPr>
              <w:widowControl w:val="0"/>
              <w:spacing w:before="120" w:after="120"/>
              <w:rPr>
                <w:rFonts w:eastAsia="MS Mincho"/>
                <w:sz w:val="28"/>
                <w:szCs w:val="28"/>
                <w:lang w:val="ru-RU"/>
              </w:rPr>
            </w:pPr>
            <w:r w:rsidRPr="00C06A28">
              <w:rPr>
                <w:rFonts w:eastAsia="MS Mincho"/>
                <w:sz w:val="28"/>
                <w:szCs w:val="28"/>
                <w:lang w:val="pt-BR"/>
              </w:rPr>
              <w:t>hiệu trưởng</w:t>
            </w:r>
          </w:p>
        </w:tc>
        <w:tc>
          <w:tcPr>
            <w:tcW w:w="3506" w:type="dxa"/>
            <w:tcBorders>
              <w:top w:val="single" w:sz="4" w:space="0" w:color="auto"/>
              <w:left w:val="single" w:sz="4" w:space="0" w:color="auto"/>
              <w:bottom w:val="single" w:sz="4" w:space="0" w:color="auto"/>
              <w:right w:val="single" w:sz="4" w:space="0" w:color="auto"/>
            </w:tcBorders>
            <w:shd w:val="clear" w:color="auto" w:fill="auto"/>
            <w:vAlign w:val="center"/>
          </w:tcPr>
          <w:p w14:paraId="47D7A4FC" w14:textId="4D7A5558" w:rsidR="00C75775" w:rsidRPr="00C06A28" w:rsidRDefault="00BC477E" w:rsidP="00E17355">
            <w:pPr>
              <w:widowControl w:val="0"/>
              <w:rPr>
                <w:rFonts w:eastAsia="MS Mincho"/>
                <w:sz w:val="28"/>
                <w:szCs w:val="28"/>
              </w:rPr>
            </w:pPr>
            <w:r w:rsidRPr="00C06A28">
              <w:rPr>
                <w:rFonts w:eastAsia="MS Mincho"/>
                <w:sz w:val="28"/>
                <w:szCs w:val="28"/>
              </w:rPr>
              <w:t>Nguyễn Thị Thanh Tâm</w:t>
            </w:r>
          </w:p>
        </w:tc>
      </w:tr>
      <w:tr w:rsidR="00C75775" w:rsidRPr="00C06A28" w14:paraId="10DD7AC6" w14:textId="77777777" w:rsidTr="00E17355">
        <w:trPr>
          <w:jc w:val="center"/>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7702A236" w14:textId="77777777" w:rsidR="00C75775" w:rsidRPr="00C06A28" w:rsidRDefault="006F25F4" w:rsidP="00E17355">
            <w:pPr>
              <w:widowControl w:val="0"/>
              <w:spacing w:before="120" w:after="120"/>
              <w:rPr>
                <w:rFonts w:eastAsia="MS Mincho"/>
                <w:sz w:val="28"/>
                <w:szCs w:val="28"/>
                <w:lang w:val="pt-BR"/>
              </w:rPr>
            </w:pPr>
            <w:r w:rsidRPr="00C06A28">
              <w:rPr>
                <w:rFonts w:eastAsia="MS Mincho"/>
                <w:sz w:val="28"/>
                <w:szCs w:val="28"/>
                <w:lang w:val="pt-BR"/>
              </w:rPr>
              <w:t>Huyện/quận /thị xã / thành phố</w:t>
            </w:r>
          </w:p>
        </w:tc>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14:paraId="3B15FC16" w14:textId="403F4948" w:rsidR="00C75775" w:rsidRPr="00C06A28" w:rsidRDefault="001D69CE" w:rsidP="00E17355">
            <w:pPr>
              <w:widowControl w:val="0"/>
              <w:rPr>
                <w:rFonts w:eastAsia="MS Mincho"/>
                <w:sz w:val="28"/>
                <w:szCs w:val="28"/>
                <w:lang w:val="pt-BR"/>
              </w:rPr>
            </w:pPr>
            <w:r w:rsidRPr="00C06A28">
              <w:rPr>
                <w:rFonts w:eastAsia="MS Mincho"/>
                <w:sz w:val="28"/>
                <w:szCs w:val="28"/>
                <w:lang w:val="pt-BR"/>
              </w:rPr>
              <w:t>0</w:t>
            </w:r>
            <w:r w:rsidR="006F25F4" w:rsidRPr="00C06A28">
              <w:rPr>
                <w:rFonts w:eastAsia="MS Mincho"/>
                <w:sz w:val="28"/>
                <w:szCs w:val="28"/>
                <w:lang w:val="pt-BR"/>
              </w:rPr>
              <w:t>8</w:t>
            </w:r>
          </w:p>
        </w:tc>
        <w:tc>
          <w:tcPr>
            <w:tcW w:w="400" w:type="dxa"/>
            <w:tcBorders>
              <w:top w:val="nil"/>
              <w:left w:val="single" w:sz="4" w:space="0" w:color="auto"/>
              <w:bottom w:val="nil"/>
              <w:right w:val="single" w:sz="4" w:space="0" w:color="auto"/>
            </w:tcBorders>
            <w:shd w:val="clear" w:color="auto" w:fill="auto"/>
          </w:tcPr>
          <w:p w14:paraId="5574A53E" w14:textId="77777777" w:rsidR="00C75775" w:rsidRPr="00C06A28" w:rsidRDefault="00C75775" w:rsidP="00E17355">
            <w:pPr>
              <w:widowControl w:val="0"/>
              <w:spacing w:before="120" w:after="120"/>
              <w:rPr>
                <w:rFonts w:eastAsia="MS Mincho"/>
                <w:sz w:val="28"/>
                <w:szCs w:val="28"/>
                <w:lang w:val="pt-BR"/>
              </w:rPr>
            </w:pP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14:paraId="76F41FC6" w14:textId="2898DD5F" w:rsidR="00C75775" w:rsidRPr="00C06A28" w:rsidRDefault="006F25F4" w:rsidP="00E17355">
            <w:pPr>
              <w:widowControl w:val="0"/>
              <w:spacing w:before="120" w:after="120"/>
              <w:rPr>
                <w:rFonts w:eastAsia="MS Mincho"/>
                <w:sz w:val="28"/>
                <w:szCs w:val="28"/>
                <w:lang w:val="ru-RU"/>
              </w:rPr>
            </w:pPr>
            <w:r w:rsidRPr="00C06A28">
              <w:rPr>
                <w:rFonts w:eastAsia="MS Mincho"/>
                <w:sz w:val="28"/>
                <w:szCs w:val="28"/>
              </w:rPr>
              <w:t>Điện thoại</w:t>
            </w:r>
          </w:p>
        </w:tc>
        <w:tc>
          <w:tcPr>
            <w:tcW w:w="3506" w:type="dxa"/>
            <w:tcBorders>
              <w:top w:val="single" w:sz="4" w:space="0" w:color="auto"/>
              <w:left w:val="single" w:sz="4" w:space="0" w:color="auto"/>
              <w:bottom w:val="single" w:sz="4" w:space="0" w:color="auto"/>
              <w:right w:val="single" w:sz="4" w:space="0" w:color="auto"/>
            </w:tcBorders>
            <w:shd w:val="clear" w:color="auto" w:fill="auto"/>
            <w:vAlign w:val="center"/>
          </w:tcPr>
          <w:p w14:paraId="0E73F07C" w14:textId="209271E2" w:rsidR="00C75775" w:rsidRPr="00C06A28" w:rsidRDefault="00483AF2" w:rsidP="00E17355">
            <w:pPr>
              <w:widowControl w:val="0"/>
              <w:rPr>
                <w:rFonts w:eastAsia="MS Mincho"/>
                <w:sz w:val="28"/>
                <w:szCs w:val="28"/>
              </w:rPr>
            </w:pPr>
            <w:r w:rsidRPr="00C06A28">
              <w:rPr>
                <w:rFonts w:eastAsia="MS Mincho"/>
                <w:sz w:val="28"/>
                <w:szCs w:val="28"/>
              </w:rPr>
              <w:t>0904125083</w:t>
            </w:r>
          </w:p>
        </w:tc>
      </w:tr>
      <w:tr w:rsidR="00C75775" w:rsidRPr="00C06A28" w14:paraId="156D31F8" w14:textId="77777777" w:rsidTr="00E17355">
        <w:trPr>
          <w:jc w:val="center"/>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1BBBBA79" w14:textId="77777777" w:rsidR="00C75775" w:rsidRPr="00C06A28" w:rsidRDefault="006F25F4" w:rsidP="00E17355">
            <w:pPr>
              <w:widowControl w:val="0"/>
              <w:spacing w:before="120" w:after="120"/>
              <w:rPr>
                <w:rFonts w:eastAsia="MS Mincho"/>
                <w:sz w:val="28"/>
                <w:szCs w:val="28"/>
                <w:lang w:val="ru-RU"/>
              </w:rPr>
            </w:pPr>
            <w:r w:rsidRPr="00C06A28">
              <w:rPr>
                <w:rFonts w:eastAsia="MS Mincho"/>
                <w:sz w:val="28"/>
                <w:szCs w:val="28"/>
              </w:rPr>
              <w:t>Xã / phường/thị trấn</w:t>
            </w:r>
          </w:p>
        </w:tc>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14:paraId="0BED84CF" w14:textId="07686108" w:rsidR="00C75775" w:rsidRPr="00C06A28" w:rsidRDefault="001D69CE" w:rsidP="00E17355">
            <w:pPr>
              <w:widowControl w:val="0"/>
              <w:spacing w:before="120" w:after="120"/>
              <w:rPr>
                <w:rFonts w:eastAsia="MS Mincho"/>
                <w:sz w:val="28"/>
                <w:szCs w:val="28"/>
              </w:rPr>
            </w:pPr>
            <w:r w:rsidRPr="00C06A28">
              <w:rPr>
                <w:rFonts w:eastAsia="MS Mincho"/>
                <w:sz w:val="28"/>
                <w:szCs w:val="28"/>
              </w:rPr>
              <w:t>0</w:t>
            </w:r>
            <w:r w:rsidR="00BC477E" w:rsidRPr="00C06A28">
              <w:rPr>
                <w:rFonts w:eastAsia="MS Mincho"/>
                <w:sz w:val="28"/>
                <w:szCs w:val="28"/>
              </w:rPr>
              <w:t>3</w:t>
            </w:r>
          </w:p>
        </w:tc>
        <w:tc>
          <w:tcPr>
            <w:tcW w:w="400" w:type="dxa"/>
            <w:tcBorders>
              <w:top w:val="nil"/>
              <w:left w:val="single" w:sz="4" w:space="0" w:color="auto"/>
              <w:bottom w:val="nil"/>
              <w:right w:val="single" w:sz="4" w:space="0" w:color="auto"/>
            </w:tcBorders>
            <w:shd w:val="clear" w:color="auto" w:fill="auto"/>
          </w:tcPr>
          <w:p w14:paraId="320CAC4D" w14:textId="77777777" w:rsidR="00C75775" w:rsidRPr="00C06A28" w:rsidRDefault="00C75775" w:rsidP="00E17355">
            <w:pPr>
              <w:widowControl w:val="0"/>
              <w:spacing w:before="120" w:after="120"/>
              <w:rPr>
                <w:rFonts w:eastAsia="MS Mincho"/>
                <w:sz w:val="28"/>
                <w:szCs w:val="28"/>
                <w:lang w:val="ru-RU"/>
              </w:rPr>
            </w:pP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14:paraId="2B3ADB2B" w14:textId="77777777" w:rsidR="00C75775" w:rsidRPr="00C06A28" w:rsidRDefault="006F25F4" w:rsidP="00E17355">
            <w:pPr>
              <w:widowControl w:val="0"/>
              <w:spacing w:before="120" w:after="120"/>
              <w:rPr>
                <w:rFonts w:eastAsia="MS Mincho"/>
                <w:sz w:val="28"/>
                <w:szCs w:val="28"/>
                <w:lang w:val="ru-RU"/>
              </w:rPr>
            </w:pPr>
            <w:r w:rsidRPr="00C06A28">
              <w:rPr>
                <w:rFonts w:eastAsia="MS Mincho"/>
                <w:sz w:val="28"/>
                <w:szCs w:val="28"/>
              </w:rPr>
              <w:t>Fax</w:t>
            </w:r>
          </w:p>
        </w:tc>
        <w:tc>
          <w:tcPr>
            <w:tcW w:w="3506" w:type="dxa"/>
            <w:tcBorders>
              <w:top w:val="single" w:sz="4" w:space="0" w:color="auto"/>
              <w:left w:val="single" w:sz="4" w:space="0" w:color="auto"/>
              <w:bottom w:val="single" w:sz="4" w:space="0" w:color="auto"/>
              <w:right w:val="single" w:sz="4" w:space="0" w:color="auto"/>
            </w:tcBorders>
            <w:shd w:val="clear" w:color="auto" w:fill="auto"/>
            <w:vAlign w:val="center"/>
          </w:tcPr>
          <w:p w14:paraId="0BF6C842" w14:textId="38DF5D0E" w:rsidR="00C75775" w:rsidRPr="00C06A28" w:rsidRDefault="00D615A2" w:rsidP="00E17355">
            <w:pPr>
              <w:widowControl w:val="0"/>
              <w:spacing w:before="120" w:after="120"/>
              <w:rPr>
                <w:rFonts w:eastAsia="MS Mincho"/>
                <w:sz w:val="28"/>
                <w:szCs w:val="28"/>
              </w:rPr>
            </w:pPr>
            <w:r w:rsidRPr="00C06A28">
              <w:rPr>
                <w:rFonts w:eastAsia="MS Mincho"/>
                <w:sz w:val="28"/>
                <w:szCs w:val="28"/>
              </w:rPr>
              <w:t>không</w:t>
            </w:r>
          </w:p>
        </w:tc>
      </w:tr>
      <w:tr w:rsidR="00C75775" w:rsidRPr="00C06A28" w14:paraId="63B95EEB" w14:textId="77777777" w:rsidTr="00E17355">
        <w:trPr>
          <w:jc w:val="center"/>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1922AE18" w14:textId="77777777" w:rsidR="00C75775" w:rsidRPr="00C06A28" w:rsidRDefault="006F25F4" w:rsidP="00E17355">
            <w:pPr>
              <w:widowControl w:val="0"/>
              <w:spacing w:before="120" w:after="120"/>
              <w:rPr>
                <w:rFonts w:eastAsia="MS Mincho"/>
                <w:sz w:val="28"/>
                <w:szCs w:val="28"/>
                <w:lang w:val="ru-RU"/>
              </w:rPr>
            </w:pPr>
            <w:r w:rsidRPr="00C06A28">
              <w:rPr>
                <w:rFonts w:eastAsia="MS Mincho"/>
                <w:sz w:val="28"/>
                <w:szCs w:val="28"/>
              </w:rPr>
              <w:t>Đạt CQG</w:t>
            </w:r>
          </w:p>
        </w:tc>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14:paraId="627D8EA1" w14:textId="0C33A0CC" w:rsidR="00C75775" w:rsidRPr="00C06A28" w:rsidRDefault="00D615A2" w:rsidP="00E17355">
            <w:pPr>
              <w:widowControl w:val="0"/>
              <w:rPr>
                <w:rFonts w:eastAsia="MS Mincho"/>
                <w:sz w:val="28"/>
                <w:szCs w:val="28"/>
                <w:lang w:val="ru-RU"/>
              </w:rPr>
            </w:pPr>
            <w:r w:rsidRPr="00C06A28">
              <w:rPr>
                <w:rFonts w:eastAsia="MS Mincho"/>
                <w:sz w:val="28"/>
                <w:szCs w:val="28"/>
              </w:rPr>
              <w:t>không</w:t>
            </w:r>
          </w:p>
        </w:tc>
        <w:tc>
          <w:tcPr>
            <w:tcW w:w="400" w:type="dxa"/>
            <w:tcBorders>
              <w:top w:val="nil"/>
              <w:left w:val="single" w:sz="4" w:space="0" w:color="auto"/>
              <w:bottom w:val="nil"/>
              <w:right w:val="single" w:sz="4" w:space="0" w:color="auto"/>
            </w:tcBorders>
            <w:shd w:val="clear" w:color="auto" w:fill="auto"/>
          </w:tcPr>
          <w:p w14:paraId="05D5B45F" w14:textId="77777777" w:rsidR="00C75775" w:rsidRPr="00C06A28" w:rsidRDefault="00C75775" w:rsidP="00E17355">
            <w:pPr>
              <w:widowControl w:val="0"/>
              <w:spacing w:before="120" w:after="120"/>
              <w:rPr>
                <w:rFonts w:eastAsia="MS Mincho"/>
                <w:sz w:val="28"/>
                <w:szCs w:val="28"/>
                <w:lang w:val="ru-RU"/>
              </w:rPr>
            </w:pP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14:paraId="727559FB" w14:textId="77777777" w:rsidR="00C75775" w:rsidRPr="00C06A28" w:rsidRDefault="006F25F4" w:rsidP="00E17355">
            <w:pPr>
              <w:widowControl w:val="0"/>
              <w:spacing w:before="120" w:after="120"/>
              <w:rPr>
                <w:rFonts w:eastAsia="MS Mincho"/>
                <w:sz w:val="28"/>
                <w:szCs w:val="28"/>
                <w:lang w:val="ru-RU"/>
              </w:rPr>
            </w:pPr>
            <w:r w:rsidRPr="00C06A28">
              <w:rPr>
                <w:rFonts w:eastAsia="MS Mincho"/>
                <w:sz w:val="28"/>
                <w:szCs w:val="28"/>
              </w:rPr>
              <w:t>Website</w:t>
            </w:r>
          </w:p>
        </w:tc>
        <w:tc>
          <w:tcPr>
            <w:tcW w:w="3506" w:type="dxa"/>
            <w:tcBorders>
              <w:top w:val="single" w:sz="4" w:space="0" w:color="auto"/>
              <w:left w:val="single" w:sz="4" w:space="0" w:color="auto"/>
              <w:bottom w:val="single" w:sz="4" w:space="0" w:color="auto"/>
              <w:right w:val="single" w:sz="4" w:space="0" w:color="auto"/>
            </w:tcBorders>
            <w:shd w:val="clear" w:color="auto" w:fill="auto"/>
            <w:vAlign w:val="center"/>
          </w:tcPr>
          <w:p w14:paraId="1B09D83D" w14:textId="32C2FA03" w:rsidR="00C75775" w:rsidRPr="00C06A28" w:rsidRDefault="00836495" w:rsidP="00E17355">
            <w:pPr>
              <w:widowControl w:val="0"/>
              <w:rPr>
                <w:rFonts w:eastAsia="MS Mincho"/>
                <w:sz w:val="28"/>
                <w:szCs w:val="28"/>
                <w:lang w:val="ru-RU"/>
              </w:rPr>
            </w:pPr>
            <w:r w:rsidRPr="00C06A28">
              <w:rPr>
                <w:rFonts w:eastAsia="MS Mincho"/>
                <w:sz w:val="28"/>
                <w:szCs w:val="28"/>
              </w:rPr>
              <w:t>thcskhanhbinh</w:t>
            </w:r>
            <w:r w:rsidR="006F25F4" w:rsidRPr="00C06A28">
              <w:rPr>
                <w:rFonts w:eastAsia="MS Mincho"/>
                <w:sz w:val="28"/>
                <w:szCs w:val="28"/>
                <w:lang w:val="ru-RU"/>
              </w:rPr>
              <w:t>.hcm.edu.vn</w:t>
            </w:r>
          </w:p>
        </w:tc>
      </w:tr>
      <w:tr w:rsidR="00C75775" w:rsidRPr="00C06A28" w14:paraId="51DB3E9E" w14:textId="77777777" w:rsidTr="00E17355">
        <w:trPr>
          <w:jc w:val="center"/>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597B5781" w14:textId="6C01A43F" w:rsidR="00C75775" w:rsidRPr="00C06A28" w:rsidRDefault="006F25F4" w:rsidP="00E17355">
            <w:pPr>
              <w:widowControl w:val="0"/>
              <w:spacing w:before="120" w:after="120"/>
              <w:rPr>
                <w:rFonts w:eastAsia="MS Mincho"/>
                <w:sz w:val="28"/>
                <w:szCs w:val="28"/>
              </w:rPr>
            </w:pPr>
            <w:r w:rsidRPr="00C06A28">
              <w:rPr>
                <w:rFonts w:eastAsia="MS Mincho"/>
                <w:sz w:val="28"/>
                <w:szCs w:val="28"/>
              </w:rPr>
              <w:t>Năm thành lập trường</w:t>
            </w:r>
          </w:p>
        </w:tc>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14:paraId="6BD8CC8C" w14:textId="079D1EED" w:rsidR="00C75775" w:rsidRPr="00C06A28" w:rsidRDefault="00BC477E" w:rsidP="00E17355">
            <w:pPr>
              <w:widowControl w:val="0"/>
              <w:rPr>
                <w:rFonts w:eastAsia="MS Mincho"/>
                <w:sz w:val="28"/>
                <w:szCs w:val="28"/>
              </w:rPr>
            </w:pPr>
            <w:r w:rsidRPr="00C06A28">
              <w:rPr>
                <w:rFonts w:eastAsia="MS Mincho"/>
                <w:sz w:val="28"/>
                <w:szCs w:val="28"/>
              </w:rPr>
              <w:t>10/09/1999</w:t>
            </w:r>
          </w:p>
        </w:tc>
        <w:tc>
          <w:tcPr>
            <w:tcW w:w="400" w:type="dxa"/>
            <w:tcBorders>
              <w:top w:val="nil"/>
              <w:left w:val="single" w:sz="4" w:space="0" w:color="auto"/>
              <w:bottom w:val="nil"/>
              <w:right w:val="single" w:sz="4" w:space="0" w:color="auto"/>
            </w:tcBorders>
            <w:shd w:val="clear" w:color="auto" w:fill="auto"/>
          </w:tcPr>
          <w:p w14:paraId="772C0B25" w14:textId="77777777" w:rsidR="00C75775" w:rsidRPr="00C06A28" w:rsidRDefault="00C75775" w:rsidP="00E17355">
            <w:pPr>
              <w:widowControl w:val="0"/>
              <w:spacing w:before="120" w:after="120"/>
              <w:rPr>
                <w:rFonts w:eastAsia="MS Mincho"/>
                <w:sz w:val="28"/>
                <w:szCs w:val="28"/>
              </w:rPr>
            </w:pP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14:paraId="6FB4870B" w14:textId="77777777" w:rsidR="00C75775" w:rsidRPr="00C06A28" w:rsidRDefault="006F25F4" w:rsidP="00E17355">
            <w:pPr>
              <w:widowControl w:val="0"/>
              <w:spacing w:before="120" w:after="120"/>
              <w:rPr>
                <w:rFonts w:eastAsia="MS Mincho"/>
                <w:spacing w:val="-6"/>
                <w:sz w:val="28"/>
                <w:szCs w:val="28"/>
                <w:lang w:val="vi-VN"/>
              </w:rPr>
            </w:pPr>
            <w:r w:rsidRPr="00C06A28">
              <w:rPr>
                <w:rFonts w:eastAsia="MS Mincho"/>
                <w:spacing w:val="-6"/>
                <w:sz w:val="28"/>
                <w:szCs w:val="28"/>
              </w:rPr>
              <w:t>Số điểm trường</w:t>
            </w:r>
          </w:p>
        </w:tc>
        <w:tc>
          <w:tcPr>
            <w:tcW w:w="3506" w:type="dxa"/>
            <w:tcBorders>
              <w:top w:val="single" w:sz="4" w:space="0" w:color="auto"/>
              <w:left w:val="single" w:sz="4" w:space="0" w:color="auto"/>
              <w:bottom w:val="single" w:sz="4" w:space="0" w:color="auto"/>
              <w:right w:val="single" w:sz="4" w:space="0" w:color="auto"/>
            </w:tcBorders>
            <w:shd w:val="clear" w:color="auto" w:fill="auto"/>
            <w:vAlign w:val="center"/>
          </w:tcPr>
          <w:p w14:paraId="7BADB3E4" w14:textId="7BD615B3" w:rsidR="00C75775" w:rsidRPr="00C06A28" w:rsidRDefault="001D69CE" w:rsidP="00E17355">
            <w:pPr>
              <w:widowControl w:val="0"/>
              <w:rPr>
                <w:rFonts w:eastAsia="MS Mincho"/>
                <w:sz w:val="28"/>
                <w:szCs w:val="28"/>
              </w:rPr>
            </w:pPr>
            <w:r w:rsidRPr="00C06A28">
              <w:rPr>
                <w:rFonts w:eastAsia="MS Mincho"/>
                <w:sz w:val="28"/>
                <w:szCs w:val="28"/>
              </w:rPr>
              <w:t>0</w:t>
            </w:r>
            <w:r w:rsidR="006F25F4" w:rsidRPr="00C06A28">
              <w:rPr>
                <w:rFonts w:eastAsia="MS Mincho"/>
                <w:sz w:val="28"/>
                <w:szCs w:val="28"/>
              </w:rPr>
              <w:t>1</w:t>
            </w:r>
          </w:p>
        </w:tc>
      </w:tr>
      <w:tr w:rsidR="00C75775" w:rsidRPr="00C06A28" w14:paraId="2F0DC7E2" w14:textId="77777777" w:rsidTr="00E17355">
        <w:trPr>
          <w:trHeight w:val="467"/>
          <w:jc w:val="center"/>
        </w:trPr>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14:paraId="62FE18ED" w14:textId="77777777" w:rsidR="00C75775" w:rsidRPr="00C06A28" w:rsidRDefault="006F25F4" w:rsidP="00E17355">
            <w:pPr>
              <w:widowControl w:val="0"/>
              <w:spacing w:before="120" w:after="120"/>
              <w:rPr>
                <w:rFonts w:eastAsia="MS Mincho"/>
                <w:sz w:val="28"/>
                <w:szCs w:val="28"/>
              </w:rPr>
            </w:pPr>
            <w:r w:rsidRPr="00C06A28">
              <w:rPr>
                <w:rFonts w:eastAsia="MS Mincho"/>
                <w:sz w:val="28"/>
                <w:szCs w:val="28"/>
                <w:lang w:val="pt-BR"/>
              </w:rPr>
              <w:t>Công lập</w:t>
            </w:r>
          </w:p>
        </w:tc>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14:paraId="490F1AA8" w14:textId="77777777" w:rsidR="00C75775" w:rsidRPr="00C06A28" w:rsidRDefault="006F25F4" w:rsidP="00E17355">
            <w:pPr>
              <w:widowControl w:val="0"/>
              <w:rPr>
                <w:rFonts w:eastAsia="MS Mincho"/>
                <w:sz w:val="28"/>
                <w:szCs w:val="28"/>
              </w:rPr>
            </w:pPr>
            <w:r w:rsidRPr="00C06A28">
              <w:rPr>
                <w:rFonts w:eastAsia="MS Mincho"/>
                <w:sz w:val="28"/>
                <w:szCs w:val="28"/>
              </w:rPr>
              <w:t>x</w:t>
            </w:r>
          </w:p>
        </w:tc>
        <w:tc>
          <w:tcPr>
            <w:tcW w:w="400" w:type="dxa"/>
            <w:tcBorders>
              <w:top w:val="nil"/>
              <w:left w:val="single" w:sz="4" w:space="0" w:color="auto"/>
              <w:bottom w:val="nil"/>
              <w:right w:val="single" w:sz="4" w:space="0" w:color="auto"/>
            </w:tcBorders>
            <w:shd w:val="clear" w:color="auto" w:fill="auto"/>
            <w:vAlign w:val="center"/>
          </w:tcPr>
          <w:p w14:paraId="637E81B6" w14:textId="77777777" w:rsidR="00C75775" w:rsidRPr="00C06A28" w:rsidRDefault="00C75775" w:rsidP="00E17355">
            <w:pPr>
              <w:widowControl w:val="0"/>
              <w:spacing w:before="120" w:after="120"/>
              <w:rPr>
                <w:rFonts w:eastAsia="MS Mincho"/>
                <w:sz w:val="28"/>
                <w:szCs w:val="28"/>
              </w:rPr>
            </w:pP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14:paraId="0743056D" w14:textId="1606EDA4" w:rsidR="00C75775" w:rsidRPr="00C06A28" w:rsidRDefault="006F25F4" w:rsidP="00E17355">
            <w:pPr>
              <w:widowControl w:val="0"/>
              <w:spacing w:before="120" w:after="120"/>
              <w:rPr>
                <w:rFonts w:eastAsia="MS Mincho"/>
                <w:sz w:val="28"/>
                <w:szCs w:val="28"/>
              </w:rPr>
            </w:pPr>
            <w:r w:rsidRPr="00C06A28">
              <w:rPr>
                <w:rFonts w:eastAsia="MS Mincho"/>
                <w:sz w:val="28"/>
                <w:szCs w:val="28"/>
                <w:lang w:val="pt-BR"/>
              </w:rPr>
              <w:t>Loại hình khác</w:t>
            </w:r>
          </w:p>
        </w:tc>
        <w:tc>
          <w:tcPr>
            <w:tcW w:w="3506" w:type="dxa"/>
            <w:tcBorders>
              <w:top w:val="single" w:sz="4" w:space="0" w:color="auto"/>
              <w:left w:val="single" w:sz="4" w:space="0" w:color="auto"/>
              <w:bottom w:val="single" w:sz="4" w:space="0" w:color="auto"/>
              <w:right w:val="single" w:sz="4" w:space="0" w:color="auto"/>
            </w:tcBorders>
            <w:shd w:val="clear" w:color="auto" w:fill="auto"/>
            <w:vAlign w:val="center"/>
          </w:tcPr>
          <w:p w14:paraId="3133E610" w14:textId="30F11D57" w:rsidR="00C75775" w:rsidRPr="00C06A28" w:rsidRDefault="00D615A2" w:rsidP="00E17355">
            <w:pPr>
              <w:widowControl w:val="0"/>
              <w:spacing w:before="120" w:after="120"/>
              <w:rPr>
                <w:rFonts w:eastAsia="MS Mincho"/>
                <w:sz w:val="28"/>
                <w:szCs w:val="28"/>
              </w:rPr>
            </w:pPr>
            <w:r w:rsidRPr="00C06A28">
              <w:rPr>
                <w:rFonts w:eastAsia="MS Mincho"/>
                <w:sz w:val="28"/>
                <w:szCs w:val="28"/>
              </w:rPr>
              <w:t>không</w:t>
            </w:r>
          </w:p>
        </w:tc>
      </w:tr>
      <w:tr w:rsidR="00C75775" w:rsidRPr="00C06A28" w14:paraId="500F6B8D" w14:textId="77777777" w:rsidTr="00E17355">
        <w:trPr>
          <w:trHeight w:val="547"/>
          <w:jc w:val="center"/>
        </w:trPr>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14:paraId="3EB9FB4C" w14:textId="77777777" w:rsidR="00C75775" w:rsidRPr="00C06A28" w:rsidRDefault="006F25F4" w:rsidP="00E17355">
            <w:pPr>
              <w:widowControl w:val="0"/>
              <w:spacing w:before="120" w:after="120"/>
              <w:rPr>
                <w:rFonts w:eastAsia="MS Mincho"/>
                <w:sz w:val="28"/>
                <w:szCs w:val="28"/>
              </w:rPr>
            </w:pPr>
            <w:r w:rsidRPr="00C06A28">
              <w:rPr>
                <w:rFonts w:eastAsia="MS Mincho"/>
                <w:sz w:val="28"/>
                <w:szCs w:val="28"/>
                <w:lang w:val="pt-BR"/>
              </w:rPr>
              <w:t>Tư thục</w:t>
            </w:r>
          </w:p>
        </w:tc>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14:paraId="7FEA7669" w14:textId="47844430" w:rsidR="00C75775" w:rsidRPr="00C06A28" w:rsidRDefault="00D615A2" w:rsidP="00E17355">
            <w:pPr>
              <w:widowControl w:val="0"/>
              <w:rPr>
                <w:rFonts w:eastAsia="MS Mincho"/>
                <w:sz w:val="28"/>
                <w:szCs w:val="28"/>
              </w:rPr>
            </w:pPr>
            <w:r w:rsidRPr="00C06A28">
              <w:rPr>
                <w:rFonts w:eastAsia="MS Mincho"/>
                <w:sz w:val="28"/>
                <w:szCs w:val="28"/>
              </w:rPr>
              <w:t>không</w:t>
            </w:r>
          </w:p>
        </w:tc>
        <w:tc>
          <w:tcPr>
            <w:tcW w:w="400" w:type="dxa"/>
            <w:tcBorders>
              <w:top w:val="nil"/>
              <w:left w:val="single" w:sz="4" w:space="0" w:color="auto"/>
              <w:bottom w:val="nil"/>
              <w:right w:val="single" w:sz="4" w:space="0" w:color="auto"/>
            </w:tcBorders>
            <w:shd w:val="clear" w:color="auto" w:fill="auto"/>
            <w:vAlign w:val="center"/>
          </w:tcPr>
          <w:p w14:paraId="60CD983F" w14:textId="77777777" w:rsidR="00C75775" w:rsidRPr="00C06A28" w:rsidRDefault="00C75775" w:rsidP="00E17355">
            <w:pPr>
              <w:widowControl w:val="0"/>
              <w:spacing w:before="120" w:after="120"/>
              <w:rPr>
                <w:rFonts w:eastAsia="MS Mincho"/>
                <w:sz w:val="28"/>
                <w:szCs w:val="28"/>
              </w:rPr>
            </w:pP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14:paraId="4A569DB3" w14:textId="77777777" w:rsidR="00C75775" w:rsidRPr="00C06A28" w:rsidRDefault="006F25F4" w:rsidP="00E17355">
            <w:pPr>
              <w:widowControl w:val="0"/>
              <w:spacing w:before="120" w:after="120"/>
              <w:rPr>
                <w:rFonts w:eastAsia="MS Mincho"/>
                <w:sz w:val="28"/>
                <w:szCs w:val="28"/>
              </w:rPr>
            </w:pPr>
            <w:r w:rsidRPr="00C06A28">
              <w:rPr>
                <w:rFonts w:eastAsia="MS Mincho"/>
                <w:sz w:val="28"/>
                <w:szCs w:val="28"/>
              </w:rPr>
              <w:t>Thuộc vùng khó khăn</w:t>
            </w:r>
          </w:p>
        </w:tc>
        <w:tc>
          <w:tcPr>
            <w:tcW w:w="3506" w:type="dxa"/>
            <w:tcBorders>
              <w:top w:val="single" w:sz="4" w:space="0" w:color="auto"/>
              <w:left w:val="single" w:sz="4" w:space="0" w:color="auto"/>
              <w:bottom w:val="single" w:sz="4" w:space="0" w:color="auto"/>
              <w:right w:val="single" w:sz="4" w:space="0" w:color="auto"/>
            </w:tcBorders>
            <w:shd w:val="clear" w:color="auto" w:fill="auto"/>
            <w:vAlign w:val="center"/>
          </w:tcPr>
          <w:p w14:paraId="77ECBCAF" w14:textId="7DE471A1" w:rsidR="00C75775" w:rsidRPr="00C06A28" w:rsidRDefault="00D615A2" w:rsidP="00E17355">
            <w:pPr>
              <w:widowControl w:val="0"/>
              <w:rPr>
                <w:rFonts w:eastAsia="MS Mincho"/>
                <w:sz w:val="28"/>
                <w:szCs w:val="28"/>
              </w:rPr>
            </w:pPr>
            <w:r w:rsidRPr="00C06A28">
              <w:rPr>
                <w:rFonts w:eastAsia="MS Mincho"/>
                <w:sz w:val="28"/>
                <w:szCs w:val="28"/>
              </w:rPr>
              <w:t>không</w:t>
            </w:r>
          </w:p>
        </w:tc>
      </w:tr>
      <w:tr w:rsidR="00C75775" w:rsidRPr="00C06A28" w14:paraId="3073559A" w14:textId="77777777" w:rsidTr="00E17355">
        <w:trPr>
          <w:jc w:val="center"/>
        </w:trPr>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14:paraId="7A9DE24D" w14:textId="77777777" w:rsidR="00C75775" w:rsidRPr="00C06A28" w:rsidRDefault="006F25F4" w:rsidP="00E17355">
            <w:pPr>
              <w:widowControl w:val="0"/>
              <w:spacing w:before="120" w:after="120"/>
              <w:rPr>
                <w:rFonts w:eastAsia="MS Mincho"/>
                <w:sz w:val="28"/>
                <w:szCs w:val="28"/>
              </w:rPr>
            </w:pPr>
            <w:r w:rsidRPr="00C06A28">
              <w:rPr>
                <w:rFonts w:eastAsia="MS Mincho"/>
                <w:sz w:val="28"/>
                <w:szCs w:val="28"/>
                <w:lang w:val="pt-BR"/>
              </w:rPr>
              <w:t>Trường chuyên biệt</w:t>
            </w:r>
          </w:p>
        </w:tc>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14:paraId="15FF9B43" w14:textId="3838C1E6" w:rsidR="00C75775" w:rsidRPr="00C06A28" w:rsidRDefault="00D615A2" w:rsidP="00E17355">
            <w:pPr>
              <w:widowControl w:val="0"/>
              <w:rPr>
                <w:rFonts w:eastAsia="MS Mincho"/>
                <w:sz w:val="28"/>
                <w:szCs w:val="28"/>
              </w:rPr>
            </w:pPr>
            <w:r w:rsidRPr="00C06A28">
              <w:rPr>
                <w:rFonts w:eastAsia="MS Mincho"/>
                <w:sz w:val="28"/>
                <w:szCs w:val="28"/>
              </w:rPr>
              <w:t>không</w:t>
            </w:r>
          </w:p>
        </w:tc>
        <w:tc>
          <w:tcPr>
            <w:tcW w:w="400" w:type="dxa"/>
            <w:tcBorders>
              <w:top w:val="nil"/>
              <w:left w:val="single" w:sz="4" w:space="0" w:color="auto"/>
              <w:bottom w:val="nil"/>
              <w:right w:val="single" w:sz="4" w:space="0" w:color="auto"/>
            </w:tcBorders>
            <w:shd w:val="clear" w:color="auto" w:fill="auto"/>
            <w:vAlign w:val="center"/>
          </w:tcPr>
          <w:p w14:paraId="09F4136A" w14:textId="77777777" w:rsidR="00C75775" w:rsidRPr="00C06A28" w:rsidRDefault="00C75775" w:rsidP="00E17355">
            <w:pPr>
              <w:widowControl w:val="0"/>
              <w:spacing w:before="120" w:after="120"/>
              <w:rPr>
                <w:rFonts w:eastAsia="MS Mincho"/>
                <w:sz w:val="28"/>
                <w:szCs w:val="28"/>
              </w:rPr>
            </w:pP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14:paraId="73997437" w14:textId="77777777" w:rsidR="00C75775" w:rsidRPr="00C06A28" w:rsidRDefault="006F25F4" w:rsidP="00E17355">
            <w:pPr>
              <w:widowControl w:val="0"/>
              <w:spacing w:before="120" w:after="120"/>
              <w:rPr>
                <w:rFonts w:eastAsia="MS Mincho"/>
                <w:sz w:val="28"/>
                <w:szCs w:val="28"/>
              </w:rPr>
            </w:pPr>
            <w:r w:rsidRPr="00C06A28">
              <w:rPr>
                <w:rFonts w:eastAsia="MS Mincho"/>
                <w:sz w:val="28"/>
                <w:szCs w:val="28"/>
              </w:rPr>
              <w:t>Thuộc vùng đặc biệt khó khăn</w:t>
            </w:r>
          </w:p>
        </w:tc>
        <w:tc>
          <w:tcPr>
            <w:tcW w:w="3506" w:type="dxa"/>
            <w:tcBorders>
              <w:top w:val="single" w:sz="4" w:space="0" w:color="auto"/>
              <w:left w:val="single" w:sz="4" w:space="0" w:color="auto"/>
              <w:bottom w:val="single" w:sz="4" w:space="0" w:color="auto"/>
              <w:right w:val="single" w:sz="4" w:space="0" w:color="auto"/>
            </w:tcBorders>
            <w:shd w:val="clear" w:color="auto" w:fill="auto"/>
            <w:vAlign w:val="center"/>
          </w:tcPr>
          <w:p w14:paraId="610C5059" w14:textId="3FE8229A" w:rsidR="00C75775" w:rsidRPr="00C06A28" w:rsidRDefault="00D615A2" w:rsidP="00E17355">
            <w:pPr>
              <w:widowControl w:val="0"/>
              <w:rPr>
                <w:rFonts w:eastAsia="MS Mincho"/>
                <w:sz w:val="28"/>
                <w:szCs w:val="28"/>
              </w:rPr>
            </w:pPr>
            <w:r w:rsidRPr="00C06A28">
              <w:rPr>
                <w:rFonts w:eastAsia="MS Mincho"/>
                <w:sz w:val="28"/>
                <w:szCs w:val="28"/>
              </w:rPr>
              <w:t>không</w:t>
            </w:r>
          </w:p>
        </w:tc>
      </w:tr>
      <w:tr w:rsidR="00C75775" w:rsidRPr="00C06A28" w14:paraId="73459896" w14:textId="77777777" w:rsidTr="00E17355">
        <w:trPr>
          <w:jc w:val="center"/>
        </w:trPr>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14:paraId="53A7C4AB" w14:textId="77777777" w:rsidR="00C75775" w:rsidRPr="00C06A28" w:rsidRDefault="006F25F4" w:rsidP="00E17355">
            <w:pPr>
              <w:widowControl w:val="0"/>
              <w:spacing w:before="120" w:after="120"/>
              <w:rPr>
                <w:rFonts w:eastAsia="MS Mincho"/>
                <w:sz w:val="28"/>
                <w:szCs w:val="28"/>
              </w:rPr>
            </w:pPr>
            <w:r w:rsidRPr="00C06A28">
              <w:rPr>
                <w:rFonts w:eastAsia="MS Mincho"/>
                <w:sz w:val="28"/>
                <w:szCs w:val="28"/>
              </w:rPr>
              <w:t>Trường liên kết với nước ngoài</w:t>
            </w:r>
          </w:p>
        </w:tc>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14:paraId="6630B826" w14:textId="747373EF" w:rsidR="00C75775" w:rsidRPr="00C06A28" w:rsidRDefault="00D615A2" w:rsidP="00E17355">
            <w:pPr>
              <w:widowControl w:val="0"/>
              <w:rPr>
                <w:rFonts w:eastAsia="MS Mincho"/>
                <w:sz w:val="28"/>
                <w:szCs w:val="28"/>
              </w:rPr>
            </w:pPr>
            <w:r w:rsidRPr="00C06A28">
              <w:rPr>
                <w:rFonts w:eastAsia="MS Mincho"/>
                <w:sz w:val="28"/>
                <w:szCs w:val="28"/>
              </w:rPr>
              <w:t>không</w:t>
            </w:r>
          </w:p>
        </w:tc>
        <w:tc>
          <w:tcPr>
            <w:tcW w:w="400" w:type="dxa"/>
            <w:tcBorders>
              <w:top w:val="nil"/>
              <w:left w:val="single" w:sz="4" w:space="0" w:color="auto"/>
              <w:bottom w:val="nil"/>
              <w:right w:val="single" w:sz="4" w:space="0" w:color="auto"/>
            </w:tcBorders>
            <w:shd w:val="clear" w:color="auto" w:fill="auto"/>
            <w:vAlign w:val="center"/>
          </w:tcPr>
          <w:p w14:paraId="76157673" w14:textId="77777777" w:rsidR="00C75775" w:rsidRPr="00C06A28" w:rsidRDefault="00C75775" w:rsidP="00E17355">
            <w:pPr>
              <w:widowControl w:val="0"/>
              <w:spacing w:before="120" w:after="120"/>
              <w:rPr>
                <w:rFonts w:eastAsia="MS Mincho"/>
                <w:sz w:val="28"/>
                <w:szCs w:val="28"/>
              </w:rPr>
            </w:pP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14:paraId="306E0227" w14:textId="77777777" w:rsidR="00C75775" w:rsidRPr="00C06A28" w:rsidRDefault="00C75775" w:rsidP="00E17355">
            <w:pPr>
              <w:widowControl w:val="0"/>
              <w:spacing w:before="120" w:after="120"/>
              <w:rPr>
                <w:rFonts w:eastAsia="MS Mincho"/>
                <w:sz w:val="28"/>
                <w:szCs w:val="28"/>
              </w:rPr>
            </w:pPr>
          </w:p>
        </w:tc>
        <w:tc>
          <w:tcPr>
            <w:tcW w:w="3506" w:type="dxa"/>
            <w:tcBorders>
              <w:top w:val="single" w:sz="4" w:space="0" w:color="auto"/>
              <w:left w:val="single" w:sz="4" w:space="0" w:color="auto"/>
              <w:bottom w:val="single" w:sz="4" w:space="0" w:color="auto"/>
              <w:right w:val="single" w:sz="4" w:space="0" w:color="auto"/>
            </w:tcBorders>
            <w:shd w:val="clear" w:color="auto" w:fill="auto"/>
            <w:vAlign w:val="center"/>
          </w:tcPr>
          <w:p w14:paraId="07556D0F" w14:textId="77777777" w:rsidR="00C75775" w:rsidRPr="00C06A28" w:rsidRDefault="00C75775" w:rsidP="00E17355">
            <w:pPr>
              <w:widowControl w:val="0"/>
              <w:spacing w:before="120" w:after="120"/>
              <w:rPr>
                <w:rFonts w:eastAsia="MS Mincho"/>
                <w:sz w:val="28"/>
                <w:szCs w:val="28"/>
              </w:rPr>
            </w:pPr>
          </w:p>
        </w:tc>
      </w:tr>
    </w:tbl>
    <w:p w14:paraId="4FFB9EEA" w14:textId="77777777" w:rsidR="00C75775" w:rsidRPr="00C06A28" w:rsidRDefault="006F25F4" w:rsidP="000651E6">
      <w:pPr>
        <w:widowControl w:val="0"/>
        <w:spacing w:before="120" w:line="360" w:lineRule="auto"/>
        <w:rPr>
          <w:b/>
          <w:sz w:val="28"/>
          <w:szCs w:val="28"/>
          <w:lang w:val="pt-BR"/>
        </w:rPr>
      </w:pPr>
      <w:r w:rsidRPr="00C06A28">
        <w:rPr>
          <w:b/>
          <w:sz w:val="28"/>
          <w:szCs w:val="28"/>
          <w:lang w:val="pt-BR"/>
        </w:rPr>
        <w:t>1. Số lớp học</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4"/>
        <w:gridCol w:w="1440"/>
        <w:gridCol w:w="1440"/>
        <w:gridCol w:w="1539"/>
        <w:gridCol w:w="1530"/>
        <w:gridCol w:w="1710"/>
      </w:tblGrid>
      <w:tr w:rsidR="00C75775" w:rsidRPr="00C06A28" w14:paraId="358A11DC" w14:textId="77777777" w:rsidTr="00266822">
        <w:tc>
          <w:tcPr>
            <w:tcW w:w="1814" w:type="dxa"/>
            <w:tcBorders>
              <w:top w:val="single" w:sz="4" w:space="0" w:color="auto"/>
              <w:left w:val="single" w:sz="4" w:space="0" w:color="auto"/>
              <w:bottom w:val="single" w:sz="4" w:space="0" w:color="auto"/>
              <w:right w:val="single" w:sz="4" w:space="0" w:color="auto"/>
            </w:tcBorders>
            <w:vAlign w:val="center"/>
          </w:tcPr>
          <w:p w14:paraId="030C4A8F" w14:textId="77777777" w:rsidR="00C75775" w:rsidRPr="00C06A28" w:rsidRDefault="006F25F4" w:rsidP="000651E6">
            <w:pPr>
              <w:widowControl w:val="0"/>
              <w:spacing w:before="120" w:after="120"/>
              <w:jc w:val="center"/>
              <w:rPr>
                <w:b/>
                <w:bCs/>
                <w:sz w:val="28"/>
                <w:szCs w:val="28"/>
              </w:rPr>
            </w:pPr>
            <w:r w:rsidRPr="00C06A28">
              <w:rPr>
                <w:b/>
                <w:sz w:val="28"/>
                <w:szCs w:val="28"/>
              </w:rPr>
              <w:t>Số lớp học</w:t>
            </w:r>
          </w:p>
        </w:tc>
        <w:tc>
          <w:tcPr>
            <w:tcW w:w="1440" w:type="dxa"/>
            <w:tcBorders>
              <w:top w:val="single" w:sz="4" w:space="0" w:color="auto"/>
              <w:left w:val="single" w:sz="4" w:space="0" w:color="auto"/>
              <w:bottom w:val="single" w:sz="4" w:space="0" w:color="auto"/>
              <w:right w:val="single" w:sz="4" w:space="0" w:color="auto"/>
            </w:tcBorders>
          </w:tcPr>
          <w:p w14:paraId="0994F15F" w14:textId="04482C77" w:rsidR="00C75775" w:rsidRPr="00C06A28" w:rsidRDefault="006F25F4" w:rsidP="000651E6">
            <w:pPr>
              <w:widowControl w:val="0"/>
              <w:spacing w:before="120" w:after="120"/>
              <w:jc w:val="center"/>
              <w:rPr>
                <w:b/>
                <w:bCs/>
                <w:sz w:val="28"/>
                <w:szCs w:val="28"/>
              </w:rPr>
            </w:pPr>
            <w:r w:rsidRPr="00C06A28">
              <w:rPr>
                <w:b/>
                <w:bCs/>
                <w:sz w:val="28"/>
                <w:szCs w:val="28"/>
              </w:rPr>
              <w:t>Năm học 201</w:t>
            </w:r>
            <w:r w:rsidR="00483AF2" w:rsidRPr="00C06A28">
              <w:rPr>
                <w:b/>
                <w:bCs/>
                <w:sz w:val="28"/>
                <w:szCs w:val="28"/>
              </w:rPr>
              <w:t>5</w:t>
            </w:r>
            <w:r w:rsidRPr="00C06A28">
              <w:rPr>
                <w:b/>
                <w:bCs/>
                <w:sz w:val="28"/>
                <w:szCs w:val="28"/>
              </w:rPr>
              <w:t>-201</w:t>
            </w:r>
            <w:r w:rsidR="00483AF2" w:rsidRPr="00C06A28">
              <w:rPr>
                <w:b/>
                <w:bCs/>
                <w:sz w:val="28"/>
                <w:szCs w:val="28"/>
              </w:rPr>
              <w:t>6</w:t>
            </w:r>
          </w:p>
        </w:tc>
        <w:tc>
          <w:tcPr>
            <w:tcW w:w="1440" w:type="dxa"/>
            <w:tcBorders>
              <w:top w:val="single" w:sz="4" w:space="0" w:color="auto"/>
              <w:left w:val="single" w:sz="4" w:space="0" w:color="auto"/>
              <w:bottom w:val="single" w:sz="4" w:space="0" w:color="auto"/>
              <w:right w:val="single" w:sz="4" w:space="0" w:color="auto"/>
            </w:tcBorders>
          </w:tcPr>
          <w:p w14:paraId="31FC7D71" w14:textId="2F52320A" w:rsidR="00C75775" w:rsidRPr="00C06A28" w:rsidRDefault="006F25F4" w:rsidP="000651E6">
            <w:pPr>
              <w:widowControl w:val="0"/>
              <w:spacing w:before="120" w:after="120"/>
              <w:jc w:val="center"/>
              <w:rPr>
                <w:b/>
                <w:bCs/>
                <w:sz w:val="28"/>
                <w:szCs w:val="28"/>
              </w:rPr>
            </w:pPr>
            <w:r w:rsidRPr="00C06A28">
              <w:rPr>
                <w:b/>
                <w:bCs/>
                <w:sz w:val="28"/>
                <w:szCs w:val="28"/>
              </w:rPr>
              <w:t>Năm học 201</w:t>
            </w:r>
            <w:r w:rsidR="00483AF2" w:rsidRPr="00C06A28">
              <w:rPr>
                <w:b/>
                <w:bCs/>
                <w:sz w:val="28"/>
                <w:szCs w:val="28"/>
              </w:rPr>
              <w:t>6</w:t>
            </w:r>
            <w:r w:rsidRPr="00C06A28">
              <w:rPr>
                <w:b/>
                <w:bCs/>
                <w:sz w:val="28"/>
                <w:szCs w:val="28"/>
              </w:rPr>
              <w:t>-201</w:t>
            </w:r>
            <w:r w:rsidR="00483AF2" w:rsidRPr="00C06A28">
              <w:rPr>
                <w:b/>
                <w:bCs/>
                <w:sz w:val="28"/>
                <w:szCs w:val="28"/>
              </w:rPr>
              <w:t>7</w:t>
            </w:r>
          </w:p>
        </w:tc>
        <w:tc>
          <w:tcPr>
            <w:tcW w:w="1539" w:type="dxa"/>
            <w:tcBorders>
              <w:top w:val="single" w:sz="4" w:space="0" w:color="auto"/>
              <w:left w:val="single" w:sz="4" w:space="0" w:color="auto"/>
              <w:bottom w:val="single" w:sz="4" w:space="0" w:color="auto"/>
              <w:right w:val="single" w:sz="4" w:space="0" w:color="auto"/>
            </w:tcBorders>
          </w:tcPr>
          <w:p w14:paraId="3E651DCD" w14:textId="71DD3596" w:rsidR="00C75775" w:rsidRPr="00C06A28" w:rsidRDefault="006F25F4" w:rsidP="000651E6">
            <w:pPr>
              <w:widowControl w:val="0"/>
              <w:spacing w:before="120" w:after="120"/>
              <w:jc w:val="center"/>
              <w:rPr>
                <w:b/>
                <w:bCs/>
                <w:sz w:val="28"/>
                <w:szCs w:val="28"/>
              </w:rPr>
            </w:pPr>
            <w:r w:rsidRPr="00C06A28">
              <w:rPr>
                <w:b/>
                <w:bCs/>
                <w:sz w:val="28"/>
                <w:szCs w:val="28"/>
              </w:rPr>
              <w:t>Năm học 201</w:t>
            </w:r>
            <w:r w:rsidR="00483AF2" w:rsidRPr="00C06A28">
              <w:rPr>
                <w:b/>
                <w:bCs/>
                <w:sz w:val="28"/>
                <w:szCs w:val="28"/>
              </w:rPr>
              <w:t>7</w:t>
            </w:r>
            <w:r w:rsidRPr="00C06A28">
              <w:rPr>
                <w:b/>
                <w:bCs/>
                <w:sz w:val="28"/>
                <w:szCs w:val="28"/>
              </w:rPr>
              <w:t>-20</w:t>
            </w:r>
            <w:r w:rsidR="00483AF2" w:rsidRPr="00C06A28">
              <w:rPr>
                <w:b/>
                <w:bCs/>
                <w:sz w:val="28"/>
                <w:szCs w:val="28"/>
              </w:rPr>
              <w:t>18</w:t>
            </w:r>
          </w:p>
        </w:tc>
        <w:tc>
          <w:tcPr>
            <w:tcW w:w="1530" w:type="dxa"/>
            <w:tcBorders>
              <w:top w:val="single" w:sz="4" w:space="0" w:color="auto"/>
              <w:left w:val="single" w:sz="4" w:space="0" w:color="auto"/>
              <w:bottom w:val="single" w:sz="4" w:space="0" w:color="auto"/>
              <w:right w:val="single" w:sz="4" w:space="0" w:color="auto"/>
            </w:tcBorders>
          </w:tcPr>
          <w:p w14:paraId="4835102F" w14:textId="01839733" w:rsidR="00C75775" w:rsidRPr="00C06A28" w:rsidRDefault="006F25F4" w:rsidP="000651E6">
            <w:pPr>
              <w:widowControl w:val="0"/>
              <w:spacing w:before="120" w:after="120"/>
              <w:jc w:val="center"/>
              <w:rPr>
                <w:b/>
                <w:bCs/>
                <w:sz w:val="28"/>
                <w:szCs w:val="28"/>
              </w:rPr>
            </w:pPr>
            <w:r w:rsidRPr="00C06A28">
              <w:rPr>
                <w:b/>
                <w:bCs/>
                <w:sz w:val="28"/>
                <w:szCs w:val="28"/>
              </w:rPr>
              <w:t>Năm học 201</w:t>
            </w:r>
            <w:r w:rsidR="00483AF2" w:rsidRPr="00C06A28">
              <w:rPr>
                <w:b/>
                <w:bCs/>
                <w:sz w:val="28"/>
                <w:szCs w:val="28"/>
              </w:rPr>
              <w:t>8</w:t>
            </w:r>
            <w:r w:rsidRPr="00C06A28">
              <w:rPr>
                <w:b/>
                <w:bCs/>
                <w:sz w:val="28"/>
                <w:szCs w:val="28"/>
              </w:rPr>
              <w:t>-201</w:t>
            </w:r>
            <w:r w:rsidR="00483AF2" w:rsidRPr="00C06A28">
              <w:rPr>
                <w:b/>
                <w:bCs/>
                <w:sz w:val="28"/>
                <w:szCs w:val="28"/>
              </w:rPr>
              <w:t>9</w:t>
            </w:r>
          </w:p>
        </w:tc>
        <w:tc>
          <w:tcPr>
            <w:tcW w:w="1710" w:type="dxa"/>
            <w:tcBorders>
              <w:top w:val="single" w:sz="4" w:space="0" w:color="auto"/>
              <w:left w:val="single" w:sz="4" w:space="0" w:color="auto"/>
              <w:bottom w:val="single" w:sz="4" w:space="0" w:color="auto"/>
              <w:right w:val="single" w:sz="4" w:space="0" w:color="auto"/>
            </w:tcBorders>
          </w:tcPr>
          <w:p w14:paraId="36BAC0FA" w14:textId="67A217B8" w:rsidR="00C75775" w:rsidRPr="00C06A28" w:rsidRDefault="006F25F4" w:rsidP="000651E6">
            <w:pPr>
              <w:widowControl w:val="0"/>
              <w:spacing w:before="120" w:after="120"/>
              <w:jc w:val="center"/>
              <w:rPr>
                <w:b/>
                <w:bCs/>
                <w:sz w:val="28"/>
                <w:szCs w:val="28"/>
              </w:rPr>
            </w:pPr>
            <w:r w:rsidRPr="00C06A28">
              <w:rPr>
                <w:b/>
                <w:bCs/>
                <w:sz w:val="28"/>
                <w:szCs w:val="28"/>
              </w:rPr>
              <w:t>Năm học 201</w:t>
            </w:r>
            <w:r w:rsidR="00483AF2" w:rsidRPr="00C06A28">
              <w:rPr>
                <w:b/>
                <w:bCs/>
                <w:sz w:val="28"/>
                <w:szCs w:val="28"/>
              </w:rPr>
              <w:t>9</w:t>
            </w:r>
            <w:r w:rsidRPr="00C06A28">
              <w:rPr>
                <w:b/>
                <w:bCs/>
                <w:sz w:val="28"/>
                <w:szCs w:val="28"/>
              </w:rPr>
              <w:t>-20</w:t>
            </w:r>
            <w:r w:rsidR="00483AF2" w:rsidRPr="00C06A28">
              <w:rPr>
                <w:b/>
                <w:bCs/>
                <w:sz w:val="28"/>
                <w:szCs w:val="28"/>
              </w:rPr>
              <w:t>20</w:t>
            </w:r>
          </w:p>
        </w:tc>
      </w:tr>
      <w:tr w:rsidR="00B45BCB" w:rsidRPr="00C06A28" w14:paraId="6FE28109" w14:textId="77777777" w:rsidTr="00266822">
        <w:tc>
          <w:tcPr>
            <w:tcW w:w="1814" w:type="dxa"/>
            <w:tcBorders>
              <w:top w:val="single" w:sz="4" w:space="0" w:color="auto"/>
              <w:left w:val="single" w:sz="4" w:space="0" w:color="auto"/>
              <w:bottom w:val="single" w:sz="4" w:space="0" w:color="auto"/>
              <w:right w:val="single" w:sz="4" w:space="0" w:color="auto"/>
            </w:tcBorders>
            <w:vAlign w:val="center"/>
          </w:tcPr>
          <w:p w14:paraId="0CDBF300" w14:textId="77777777" w:rsidR="00B45BCB" w:rsidRPr="00C06A28" w:rsidRDefault="00B45BCB" w:rsidP="00E17355">
            <w:pPr>
              <w:widowControl w:val="0"/>
              <w:spacing w:before="120"/>
              <w:jc w:val="center"/>
              <w:rPr>
                <w:sz w:val="28"/>
                <w:szCs w:val="28"/>
              </w:rPr>
            </w:pPr>
            <w:r w:rsidRPr="00C06A28">
              <w:rPr>
                <w:sz w:val="28"/>
                <w:szCs w:val="28"/>
              </w:rPr>
              <w:t>Khối lớp 6</w:t>
            </w:r>
          </w:p>
        </w:tc>
        <w:tc>
          <w:tcPr>
            <w:tcW w:w="1440" w:type="dxa"/>
            <w:tcBorders>
              <w:top w:val="single" w:sz="4" w:space="0" w:color="auto"/>
              <w:left w:val="single" w:sz="4" w:space="0" w:color="auto"/>
              <w:bottom w:val="single" w:sz="4" w:space="0" w:color="auto"/>
              <w:right w:val="single" w:sz="4" w:space="0" w:color="auto"/>
            </w:tcBorders>
          </w:tcPr>
          <w:p w14:paraId="6D0604D0" w14:textId="2D2E913C" w:rsidR="00B45BCB" w:rsidRPr="00C06A28" w:rsidRDefault="001D69CE" w:rsidP="00B45BCB">
            <w:pPr>
              <w:widowControl w:val="0"/>
              <w:spacing w:before="120"/>
              <w:jc w:val="center"/>
              <w:rPr>
                <w:sz w:val="28"/>
                <w:szCs w:val="28"/>
              </w:rPr>
            </w:pPr>
            <w:r w:rsidRPr="00C06A28">
              <w:rPr>
                <w:sz w:val="28"/>
                <w:szCs w:val="28"/>
              </w:rPr>
              <w:t>0</w:t>
            </w:r>
            <w:r w:rsidR="00B45BCB" w:rsidRPr="00C06A28">
              <w:rPr>
                <w:sz w:val="28"/>
                <w:szCs w:val="28"/>
              </w:rPr>
              <w:t>6</w:t>
            </w:r>
          </w:p>
        </w:tc>
        <w:tc>
          <w:tcPr>
            <w:tcW w:w="1440" w:type="dxa"/>
            <w:tcBorders>
              <w:top w:val="single" w:sz="4" w:space="0" w:color="auto"/>
              <w:left w:val="single" w:sz="4" w:space="0" w:color="auto"/>
              <w:bottom w:val="single" w:sz="4" w:space="0" w:color="auto"/>
              <w:right w:val="single" w:sz="4" w:space="0" w:color="auto"/>
            </w:tcBorders>
            <w:vAlign w:val="center"/>
          </w:tcPr>
          <w:p w14:paraId="1AF39A26" w14:textId="4DA79C3F" w:rsidR="00B45BCB" w:rsidRPr="00C06A28" w:rsidRDefault="001D69CE" w:rsidP="00B45BCB">
            <w:pPr>
              <w:widowControl w:val="0"/>
              <w:spacing w:before="120"/>
              <w:jc w:val="center"/>
              <w:rPr>
                <w:sz w:val="28"/>
                <w:szCs w:val="28"/>
              </w:rPr>
            </w:pPr>
            <w:r w:rsidRPr="00C06A28">
              <w:rPr>
                <w:sz w:val="28"/>
                <w:szCs w:val="28"/>
              </w:rPr>
              <w:t>0</w:t>
            </w:r>
            <w:r w:rsidR="00B45BCB" w:rsidRPr="00C06A28">
              <w:rPr>
                <w:sz w:val="28"/>
                <w:szCs w:val="28"/>
              </w:rPr>
              <w:t>6</w:t>
            </w:r>
          </w:p>
        </w:tc>
        <w:tc>
          <w:tcPr>
            <w:tcW w:w="1539" w:type="dxa"/>
            <w:tcBorders>
              <w:top w:val="single" w:sz="4" w:space="0" w:color="auto"/>
              <w:left w:val="single" w:sz="4" w:space="0" w:color="auto"/>
              <w:bottom w:val="single" w:sz="4" w:space="0" w:color="auto"/>
              <w:right w:val="single" w:sz="4" w:space="0" w:color="auto"/>
            </w:tcBorders>
            <w:vAlign w:val="bottom"/>
          </w:tcPr>
          <w:p w14:paraId="0E6D5D94" w14:textId="2D61CC5F" w:rsidR="00B45BCB" w:rsidRPr="00C06A28" w:rsidRDefault="001D69CE" w:rsidP="00B45BCB">
            <w:pPr>
              <w:widowControl w:val="0"/>
              <w:spacing w:before="120"/>
              <w:jc w:val="center"/>
              <w:rPr>
                <w:sz w:val="28"/>
                <w:szCs w:val="28"/>
              </w:rPr>
            </w:pPr>
            <w:r w:rsidRPr="00C06A28">
              <w:rPr>
                <w:sz w:val="28"/>
                <w:szCs w:val="28"/>
              </w:rPr>
              <w:t>0</w:t>
            </w:r>
            <w:r w:rsidR="00B45BCB" w:rsidRPr="00C06A28">
              <w:rPr>
                <w:sz w:val="28"/>
                <w:szCs w:val="28"/>
              </w:rPr>
              <w:t>6</w:t>
            </w:r>
          </w:p>
        </w:tc>
        <w:tc>
          <w:tcPr>
            <w:tcW w:w="1530" w:type="dxa"/>
            <w:tcBorders>
              <w:top w:val="single" w:sz="4" w:space="0" w:color="auto"/>
              <w:left w:val="single" w:sz="4" w:space="0" w:color="auto"/>
              <w:bottom w:val="single" w:sz="4" w:space="0" w:color="auto"/>
              <w:right w:val="single" w:sz="4" w:space="0" w:color="auto"/>
            </w:tcBorders>
          </w:tcPr>
          <w:p w14:paraId="14ABABF8" w14:textId="071D8F4D" w:rsidR="00B45BCB" w:rsidRPr="00C06A28" w:rsidRDefault="001D69CE" w:rsidP="00B45BCB">
            <w:pPr>
              <w:widowControl w:val="0"/>
              <w:spacing w:before="120"/>
              <w:jc w:val="center"/>
              <w:rPr>
                <w:sz w:val="28"/>
                <w:szCs w:val="28"/>
              </w:rPr>
            </w:pPr>
            <w:r w:rsidRPr="00C06A28">
              <w:rPr>
                <w:sz w:val="28"/>
                <w:szCs w:val="28"/>
              </w:rPr>
              <w:t>0</w:t>
            </w:r>
            <w:r w:rsidR="00B45BCB" w:rsidRPr="00C06A28">
              <w:rPr>
                <w:sz w:val="28"/>
                <w:szCs w:val="28"/>
              </w:rPr>
              <w:t>5</w:t>
            </w:r>
          </w:p>
        </w:tc>
        <w:tc>
          <w:tcPr>
            <w:tcW w:w="1710" w:type="dxa"/>
            <w:tcBorders>
              <w:top w:val="single" w:sz="4" w:space="0" w:color="auto"/>
              <w:left w:val="single" w:sz="4" w:space="0" w:color="auto"/>
              <w:bottom w:val="single" w:sz="4" w:space="0" w:color="auto"/>
              <w:right w:val="single" w:sz="4" w:space="0" w:color="auto"/>
            </w:tcBorders>
          </w:tcPr>
          <w:p w14:paraId="18F0FB39" w14:textId="13E5EAEF" w:rsidR="00B45BCB" w:rsidRPr="00C06A28" w:rsidRDefault="001D69CE" w:rsidP="00B45BCB">
            <w:pPr>
              <w:widowControl w:val="0"/>
              <w:spacing w:before="120"/>
              <w:jc w:val="center"/>
              <w:rPr>
                <w:sz w:val="28"/>
                <w:szCs w:val="28"/>
              </w:rPr>
            </w:pPr>
            <w:r w:rsidRPr="00C06A28">
              <w:rPr>
                <w:sz w:val="28"/>
                <w:szCs w:val="28"/>
              </w:rPr>
              <w:t>0</w:t>
            </w:r>
            <w:r w:rsidR="00B45BCB" w:rsidRPr="00C06A28">
              <w:rPr>
                <w:sz w:val="28"/>
                <w:szCs w:val="28"/>
              </w:rPr>
              <w:t>5</w:t>
            </w:r>
          </w:p>
        </w:tc>
      </w:tr>
      <w:tr w:rsidR="00B45BCB" w:rsidRPr="00C06A28" w14:paraId="0154FDCC" w14:textId="77777777" w:rsidTr="00266822">
        <w:tc>
          <w:tcPr>
            <w:tcW w:w="1814" w:type="dxa"/>
            <w:tcBorders>
              <w:top w:val="single" w:sz="4" w:space="0" w:color="auto"/>
              <w:left w:val="single" w:sz="4" w:space="0" w:color="auto"/>
              <w:bottom w:val="single" w:sz="4" w:space="0" w:color="auto"/>
              <w:right w:val="single" w:sz="4" w:space="0" w:color="auto"/>
            </w:tcBorders>
            <w:vAlign w:val="center"/>
          </w:tcPr>
          <w:p w14:paraId="5F7D3379" w14:textId="77777777" w:rsidR="00B45BCB" w:rsidRPr="00C06A28" w:rsidRDefault="00B45BCB" w:rsidP="00E17355">
            <w:pPr>
              <w:widowControl w:val="0"/>
              <w:spacing w:before="120"/>
              <w:jc w:val="center"/>
              <w:rPr>
                <w:sz w:val="28"/>
                <w:szCs w:val="28"/>
              </w:rPr>
            </w:pPr>
            <w:r w:rsidRPr="00C06A28">
              <w:rPr>
                <w:sz w:val="28"/>
                <w:szCs w:val="28"/>
              </w:rPr>
              <w:t>Khối lớp 7</w:t>
            </w:r>
          </w:p>
        </w:tc>
        <w:tc>
          <w:tcPr>
            <w:tcW w:w="1440" w:type="dxa"/>
            <w:tcBorders>
              <w:top w:val="single" w:sz="4" w:space="0" w:color="auto"/>
              <w:left w:val="single" w:sz="4" w:space="0" w:color="auto"/>
              <w:bottom w:val="single" w:sz="4" w:space="0" w:color="auto"/>
              <w:right w:val="single" w:sz="4" w:space="0" w:color="auto"/>
            </w:tcBorders>
          </w:tcPr>
          <w:p w14:paraId="612C96E0" w14:textId="4C5051CC" w:rsidR="00B45BCB" w:rsidRPr="00C06A28" w:rsidRDefault="001D69CE" w:rsidP="00B45BCB">
            <w:pPr>
              <w:widowControl w:val="0"/>
              <w:spacing w:before="120"/>
              <w:jc w:val="center"/>
              <w:rPr>
                <w:sz w:val="28"/>
                <w:szCs w:val="28"/>
              </w:rPr>
            </w:pPr>
            <w:r w:rsidRPr="00C06A28">
              <w:rPr>
                <w:sz w:val="28"/>
                <w:szCs w:val="28"/>
              </w:rPr>
              <w:t>0</w:t>
            </w:r>
            <w:r w:rsidR="00B45BCB" w:rsidRPr="00C06A28">
              <w:rPr>
                <w:sz w:val="28"/>
                <w:szCs w:val="28"/>
              </w:rPr>
              <w:t>6</w:t>
            </w:r>
          </w:p>
        </w:tc>
        <w:tc>
          <w:tcPr>
            <w:tcW w:w="1440" w:type="dxa"/>
            <w:tcBorders>
              <w:top w:val="single" w:sz="4" w:space="0" w:color="auto"/>
              <w:left w:val="single" w:sz="4" w:space="0" w:color="auto"/>
              <w:bottom w:val="single" w:sz="4" w:space="0" w:color="auto"/>
              <w:right w:val="single" w:sz="4" w:space="0" w:color="auto"/>
            </w:tcBorders>
            <w:vAlign w:val="center"/>
          </w:tcPr>
          <w:p w14:paraId="06A4FB20" w14:textId="2FB08BC4" w:rsidR="00B45BCB" w:rsidRPr="00C06A28" w:rsidRDefault="001D69CE" w:rsidP="00B45BCB">
            <w:pPr>
              <w:widowControl w:val="0"/>
              <w:spacing w:before="120"/>
              <w:jc w:val="center"/>
              <w:rPr>
                <w:sz w:val="28"/>
                <w:szCs w:val="28"/>
              </w:rPr>
            </w:pPr>
            <w:r w:rsidRPr="00C06A28">
              <w:rPr>
                <w:sz w:val="28"/>
                <w:szCs w:val="28"/>
              </w:rPr>
              <w:t>0</w:t>
            </w:r>
            <w:r w:rsidR="00B45BCB" w:rsidRPr="00C06A28">
              <w:rPr>
                <w:sz w:val="28"/>
                <w:szCs w:val="28"/>
              </w:rPr>
              <w:t>5</w:t>
            </w:r>
          </w:p>
        </w:tc>
        <w:tc>
          <w:tcPr>
            <w:tcW w:w="1539" w:type="dxa"/>
            <w:tcBorders>
              <w:top w:val="single" w:sz="4" w:space="0" w:color="auto"/>
              <w:left w:val="single" w:sz="4" w:space="0" w:color="auto"/>
              <w:bottom w:val="single" w:sz="4" w:space="0" w:color="auto"/>
              <w:right w:val="single" w:sz="4" w:space="0" w:color="auto"/>
            </w:tcBorders>
            <w:vAlign w:val="bottom"/>
          </w:tcPr>
          <w:p w14:paraId="0242B5BF" w14:textId="2C54E38C" w:rsidR="00B45BCB" w:rsidRPr="00C06A28" w:rsidRDefault="001D69CE" w:rsidP="00B45BCB">
            <w:pPr>
              <w:widowControl w:val="0"/>
              <w:spacing w:before="120"/>
              <w:jc w:val="center"/>
              <w:rPr>
                <w:sz w:val="28"/>
                <w:szCs w:val="28"/>
              </w:rPr>
            </w:pPr>
            <w:r w:rsidRPr="00C06A28">
              <w:rPr>
                <w:sz w:val="28"/>
                <w:szCs w:val="28"/>
              </w:rPr>
              <w:t>0</w:t>
            </w:r>
            <w:r w:rsidR="00B45BCB" w:rsidRPr="00C06A28">
              <w:rPr>
                <w:sz w:val="28"/>
                <w:szCs w:val="28"/>
              </w:rPr>
              <w:t>5</w:t>
            </w:r>
          </w:p>
        </w:tc>
        <w:tc>
          <w:tcPr>
            <w:tcW w:w="1530" w:type="dxa"/>
            <w:tcBorders>
              <w:top w:val="single" w:sz="4" w:space="0" w:color="auto"/>
              <w:left w:val="single" w:sz="4" w:space="0" w:color="auto"/>
              <w:bottom w:val="single" w:sz="4" w:space="0" w:color="auto"/>
              <w:right w:val="single" w:sz="4" w:space="0" w:color="auto"/>
            </w:tcBorders>
          </w:tcPr>
          <w:p w14:paraId="54431FED" w14:textId="201EF4A9" w:rsidR="00B45BCB" w:rsidRPr="00C06A28" w:rsidRDefault="001D69CE" w:rsidP="00B45BCB">
            <w:pPr>
              <w:widowControl w:val="0"/>
              <w:spacing w:before="120"/>
              <w:jc w:val="center"/>
              <w:rPr>
                <w:sz w:val="28"/>
                <w:szCs w:val="28"/>
              </w:rPr>
            </w:pPr>
            <w:r w:rsidRPr="00C06A28">
              <w:rPr>
                <w:sz w:val="28"/>
                <w:szCs w:val="28"/>
              </w:rPr>
              <w:t>0</w:t>
            </w:r>
            <w:r w:rsidR="00B45BCB" w:rsidRPr="00C06A28">
              <w:rPr>
                <w:sz w:val="28"/>
                <w:szCs w:val="28"/>
              </w:rPr>
              <w:t>5</w:t>
            </w:r>
          </w:p>
        </w:tc>
        <w:tc>
          <w:tcPr>
            <w:tcW w:w="1710" w:type="dxa"/>
            <w:tcBorders>
              <w:top w:val="single" w:sz="4" w:space="0" w:color="auto"/>
              <w:left w:val="single" w:sz="4" w:space="0" w:color="auto"/>
              <w:bottom w:val="single" w:sz="4" w:space="0" w:color="auto"/>
              <w:right w:val="single" w:sz="4" w:space="0" w:color="auto"/>
            </w:tcBorders>
          </w:tcPr>
          <w:p w14:paraId="2E2CA224" w14:textId="7D773A05" w:rsidR="00B45BCB" w:rsidRPr="00C06A28" w:rsidRDefault="001D69CE" w:rsidP="00B45BCB">
            <w:pPr>
              <w:widowControl w:val="0"/>
              <w:spacing w:before="120"/>
              <w:jc w:val="center"/>
              <w:rPr>
                <w:sz w:val="28"/>
                <w:szCs w:val="28"/>
              </w:rPr>
            </w:pPr>
            <w:r w:rsidRPr="00C06A28">
              <w:rPr>
                <w:sz w:val="28"/>
                <w:szCs w:val="28"/>
              </w:rPr>
              <w:t>0</w:t>
            </w:r>
            <w:r w:rsidR="00B45BCB" w:rsidRPr="00C06A28">
              <w:rPr>
                <w:sz w:val="28"/>
                <w:szCs w:val="28"/>
              </w:rPr>
              <w:t>5</w:t>
            </w:r>
          </w:p>
        </w:tc>
      </w:tr>
      <w:tr w:rsidR="00B45BCB" w:rsidRPr="00C06A28" w14:paraId="680882D6" w14:textId="77777777" w:rsidTr="00266822">
        <w:tc>
          <w:tcPr>
            <w:tcW w:w="1814" w:type="dxa"/>
            <w:tcBorders>
              <w:top w:val="single" w:sz="4" w:space="0" w:color="auto"/>
              <w:left w:val="single" w:sz="4" w:space="0" w:color="auto"/>
              <w:bottom w:val="single" w:sz="4" w:space="0" w:color="auto"/>
              <w:right w:val="single" w:sz="4" w:space="0" w:color="auto"/>
            </w:tcBorders>
            <w:vAlign w:val="center"/>
          </w:tcPr>
          <w:p w14:paraId="34992FDC" w14:textId="77777777" w:rsidR="00B45BCB" w:rsidRPr="00C06A28" w:rsidRDefault="00B45BCB" w:rsidP="00E17355">
            <w:pPr>
              <w:widowControl w:val="0"/>
              <w:spacing w:before="120"/>
              <w:jc w:val="center"/>
              <w:rPr>
                <w:sz w:val="28"/>
                <w:szCs w:val="28"/>
              </w:rPr>
            </w:pPr>
            <w:r w:rsidRPr="00C06A28">
              <w:rPr>
                <w:sz w:val="28"/>
                <w:szCs w:val="28"/>
              </w:rPr>
              <w:t>Khối lớp 8</w:t>
            </w:r>
          </w:p>
        </w:tc>
        <w:tc>
          <w:tcPr>
            <w:tcW w:w="1440" w:type="dxa"/>
            <w:tcBorders>
              <w:top w:val="single" w:sz="4" w:space="0" w:color="auto"/>
              <w:left w:val="single" w:sz="4" w:space="0" w:color="auto"/>
              <w:bottom w:val="single" w:sz="4" w:space="0" w:color="auto"/>
              <w:right w:val="single" w:sz="4" w:space="0" w:color="auto"/>
            </w:tcBorders>
          </w:tcPr>
          <w:p w14:paraId="73CDDFF7" w14:textId="602A063B" w:rsidR="00B45BCB" w:rsidRPr="00C06A28" w:rsidRDefault="001D69CE" w:rsidP="00B45BCB">
            <w:pPr>
              <w:widowControl w:val="0"/>
              <w:spacing w:before="120"/>
              <w:jc w:val="center"/>
              <w:rPr>
                <w:sz w:val="28"/>
                <w:szCs w:val="28"/>
              </w:rPr>
            </w:pPr>
            <w:r w:rsidRPr="00C06A28">
              <w:rPr>
                <w:sz w:val="28"/>
                <w:szCs w:val="28"/>
                <w:lang w:val="pt-BR"/>
              </w:rPr>
              <w:t>0</w:t>
            </w:r>
            <w:r w:rsidR="00B45BCB" w:rsidRPr="00C06A28">
              <w:rPr>
                <w:sz w:val="28"/>
                <w:szCs w:val="28"/>
                <w:lang w:val="pt-BR"/>
              </w:rPr>
              <w:t>5</w:t>
            </w:r>
          </w:p>
        </w:tc>
        <w:tc>
          <w:tcPr>
            <w:tcW w:w="1440" w:type="dxa"/>
            <w:tcBorders>
              <w:top w:val="single" w:sz="4" w:space="0" w:color="auto"/>
              <w:left w:val="single" w:sz="4" w:space="0" w:color="auto"/>
              <w:bottom w:val="single" w:sz="4" w:space="0" w:color="auto"/>
              <w:right w:val="single" w:sz="4" w:space="0" w:color="auto"/>
            </w:tcBorders>
            <w:vAlign w:val="center"/>
          </w:tcPr>
          <w:p w14:paraId="3C15F24A" w14:textId="5A43D59C" w:rsidR="00B45BCB" w:rsidRPr="00C06A28" w:rsidRDefault="001D69CE" w:rsidP="00B45BCB">
            <w:pPr>
              <w:widowControl w:val="0"/>
              <w:spacing w:before="120"/>
              <w:jc w:val="center"/>
              <w:rPr>
                <w:sz w:val="28"/>
                <w:szCs w:val="28"/>
              </w:rPr>
            </w:pPr>
            <w:r w:rsidRPr="00C06A28">
              <w:rPr>
                <w:sz w:val="28"/>
                <w:szCs w:val="28"/>
                <w:lang w:val="pt-BR"/>
              </w:rPr>
              <w:t>0</w:t>
            </w:r>
            <w:r w:rsidR="00B45BCB" w:rsidRPr="00C06A28">
              <w:rPr>
                <w:sz w:val="28"/>
                <w:szCs w:val="28"/>
                <w:lang w:val="pt-BR"/>
              </w:rPr>
              <w:t>5</w:t>
            </w:r>
          </w:p>
        </w:tc>
        <w:tc>
          <w:tcPr>
            <w:tcW w:w="1539" w:type="dxa"/>
            <w:tcBorders>
              <w:top w:val="single" w:sz="4" w:space="0" w:color="auto"/>
              <w:left w:val="single" w:sz="4" w:space="0" w:color="auto"/>
              <w:bottom w:val="single" w:sz="4" w:space="0" w:color="auto"/>
              <w:right w:val="single" w:sz="4" w:space="0" w:color="auto"/>
            </w:tcBorders>
            <w:vAlign w:val="bottom"/>
          </w:tcPr>
          <w:p w14:paraId="30FCE42A" w14:textId="0AE6EE46" w:rsidR="00B45BCB" w:rsidRPr="00C06A28" w:rsidRDefault="001D69CE" w:rsidP="00B45BCB">
            <w:pPr>
              <w:widowControl w:val="0"/>
              <w:spacing w:before="120"/>
              <w:jc w:val="center"/>
              <w:rPr>
                <w:sz w:val="28"/>
                <w:szCs w:val="28"/>
              </w:rPr>
            </w:pPr>
            <w:r w:rsidRPr="00C06A28">
              <w:rPr>
                <w:sz w:val="28"/>
                <w:szCs w:val="28"/>
                <w:lang w:val="pt-BR"/>
              </w:rPr>
              <w:t>0</w:t>
            </w:r>
            <w:r w:rsidR="00B45BCB" w:rsidRPr="00C06A28">
              <w:rPr>
                <w:sz w:val="28"/>
                <w:szCs w:val="28"/>
                <w:lang w:val="pt-BR"/>
              </w:rPr>
              <w:t>5</w:t>
            </w:r>
          </w:p>
        </w:tc>
        <w:tc>
          <w:tcPr>
            <w:tcW w:w="1530" w:type="dxa"/>
            <w:tcBorders>
              <w:top w:val="single" w:sz="4" w:space="0" w:color="auto"/>
              <w:left w:val="single" w:sz="4" w:space="0" w:color="auto"/>
              <w:bottom w:val="single" w:sz="4" w:space="0" w:color="auto"/>
              <w:right w:val="single" w:sz="4" w:space="0" w:color="auto"/>
            </w:tcBorders>
          </w:tcPr>
          <w:p w14:paraId="70C9EC95" w14:textId="019D0D2D" w:rsidR="00B45BCB" w:rsidRPr="00C06A28" w:rsidRDefault="001D69CE" w:rsidP="00B45BCB">
            <w:pPr>
              <w:widowControl w:val="0"/>
              <w:spacing w:before="120"/>
              <w:jc w:val="center"/>
              <w:rPr>
                <w:sz w:val="28"/>
                <w:szCs w:val="28"/>
              </w:rPr>
            </w:pPr>
            <w:r w:rsidRPr="00C06A28">
              <w:rPr>
                <w:sz w:val="28"/>
                <w:szCs w:val="28"/>
                <w:lang w:val="pt-BR"/>
              </w:rPr>
              <w:t>0</w:t>
            </w:r>
            <w:r w:rsidR="00B45BCB" w:rsidRPr="00C06A28">
              <w:rPr>
                <w:sz w:val="28"/>
                <w:szCs w:val="28"/>
                <w:lang w:val="pt-BR"/>
              </w:rPr>
              <w:t>5</w:t>
            </w:r>
          </w:p>
        </w:tc>
        <w:tc>
          <w:tcPr>
            <w:tcW w:w="1710" w:type="dxa"/>
            <w:tcBorders>
              <w:top w:val="single" w:sz="4" w:space="0" w:color="auto"/>
              <w:left w:val="single" w:sz="4" w:space="0" w:color="auto"/>
              <w:bottom w:val="single" w:sz="4" w:space="0" w:color="auto"/>
              <w:right w:val="single" w:sz="4" w:space="0" w:color="auto"/>
            </w:tcBorders>
          </w:tcPr>
          <w:p w14:paraId="0D85FB5B" w14:textId="62FDE8C9" w:rsidR="00B45BCB" w:rsidRPr="00C06A28" w:rsidRDefault="001D69CE" w:rsidP="00B45BCB">
            <w:pPr>
              <w:widowControl w:val="0"/>
              <w:spacing w:before="120"/>
              <w:jc w:val="center"/>
              <w:rPr>
                <w:sz w:val="28"/>
                <w:szCs w:val="28"/>
              </w:rPr>
            </w:pPr>
            <w:r w:rsidRPr="00C06A28">
              <w:rPr>
                <w:sz w:val="28"/>
                <w:szCs w:val="28"/>
                <w:lang w:val="pt-BR"/>
              </w:rPr>
              <w:t>0</w:t>
            </w:r>
            <w:r w:rsidR="00B45BCB" w:rsidRPr="00C06A28">
              <w:rPr>
                <w:sz w:val="28"/>
                <w:szCs w:val="28"/>
                <w:lang w:val="pt-BR"/>
              </w:rPr>
              <w:t>4</w:t>
            </w:r>
          </w:p>
        </w:tc>
      </w:tr>
      <w:tr w:rsidR="00B45BCB" w:rsidRPr="00C06A28" w14:paraId="2B24176A" w14:textId="77777777" w:rsidTr="00266822">
        <w:tc>
          <w:tcPr>
            <w:tcW w:w="1814" w:type="dxa"/>
            <w:tcBorders>
              <w:top w:val="single" w:sz="4" w:space="0" w:color="auto"/>
              <w:left w:val="single" w:sz="4" w:space="0" w:color="auto"/>
              <w:bottom w:val="single" w:sz="4" w:space="0" w:color="auto"/>
              <w:right w:val="single" w:sz="4" w:space="0" w:color="auto"/>
            </w:tcBorders>
            <w:vAlign w:val="center"/>
          </w:tcPr>
          <w:p w14:paraId="29902F19" w14:textId="77777777" w:rsidR="00B45BCB" w:rsidRPr="00C06A28" w:rsidRDefault="00B45BCB" w:rsidP="00E17355">
            <w:pPr>
              <w:widowControl w:val="0"/>
              <w:spacing w:before="120"/>
              <w:jc w:val="center"/>
              <w:rPr>
                <w:sz w:val="28"/>
                <w:szCs w:val="28"/>
              </w:rPr>
            </w:pPr>
            <w:r w:rsidRPr="00C06A28">
              <w:rPr>
                <w:sz w:val="28"/>
                <w:szCs w:val="28"/>
              </w:rPr>
              <w:t>Khối lớp 9</w:t>
            </w:r>
          </w:p>
        </w:tc>
        <w:tc>
          <w:tcPr>
            <w:tcW w:w="1440" w:type="dxa"/>
            <w:tcBorders>
              <w:top w:val="single" w:sz="4" w:space="0" w:color="auto"/>
              <w:left w:val="single" w:sz="4" w:space="0" w:color="auto"/>
              <w:bottom w:val="single" w:sz="4" w:space="0" w:color="auto"/>
              <w:right w:val="single" w:sz="4" w:space="0" w:color="auto"/>
            </w:tcBorders>
          </w:tcPr>
          <w:p w14:paraId="1B6BA661" w14:textId="05FB3F26" w:rsidR="00B45BCB" w:rsidRPr="00C06A28" w:rsidRDefault="001D69CE" w:rsidP="00B45BCB">
            <w:pPr>
              <w:widowControl w:val="0"/>
              <w:spacing w:before="120"/>
              <w:jc w:val="center"/>
              <w:rPr>
                <w:sz w:val="28"/>
                <w:szCs w:val="28"/>
              </w:rPr>
            </w:pPr>
            <w:r w:rsidRPr="00C06A28">
              <w:rPr>
                <w:sz w:val="28"/>
                <w:szCs w:val="28"/>
                <w:lang w:val="pt-BR"/>
              </w:rPr>
              <w:t>0</w:t>
            </w:r>
            <w:r w:rsidR="00B45BCB" w:rsidRPr="00C06A28">
              <w:rPr>
                <w:sz w:val="28"/>
                <w:szCs w:val="28"/>
                <w:lang w:val="pt-BR"/>
              </w:rPr>
              <w:t>3</w:t>
            </w:r>
          </w:p>
        </w:tc>
        <w:tc>
          <w:tcPr>
            <w:tcW w:w="1440" w:type="dxa"/>
            <w:tcBorders>
              <w:top w:val="single" w:sz="4" w:space="0" w:color="auto"/>
              <w:left w:val="single" w:sz="4" w:space="0" w:color="auto"/>
              <w:bottom w:val="single" w:sz="4" w:space="0" w:color="auto"/>
              <w:right w:val="single" w:sz="4" w:space="0" w:color="auto"/>
            </w:tcBorders>
            <w:vAlign w:val="center"/>
          </w:tcPr>
          <w:p w14:paraId="0BDA97FB" w14:textId="5DF1EAAF" w:rsidR="00B45BCB" w:rsidRPr="00C06A28" w:rsidRDefault="001D69CE" w:rsidP="00B45BCB">
            <w:pPr>
              <w:widowControl w:val="0"/>
              <w:spacing w:before="120"/>
              <w:jc w:val="center"/>
              <w:rPr>
                <w:sz w:val="28"/>
                <w:szCs w:val="28"/>
              </w:rPr>
            </w:pPr>
            <w:r w:rsidRPr="00C06A28">
              <w:rPr>
                <w:sz w:val="28"/>
                <w:szCs w:val="28"/>
                <w:lang w:val="pt-BR"/>
              </w:rPr>
              <w:t>0</w:t>
            </w:r>
            <w:r w:rsidR="00B45BCB" w:rsidRPr="00C06A28">
              <w:rPr>
                <w:sz w:val="28"/>
                <w:szCs w:val="28"/>
                <w:lang w:val="pt-BR"/>
              </w:rPr>
              <w:t>4</w:t>
            </w:r>
          </w:p>
        </w:tc>
        <w:tc>
          <w:tcPr>
            <w:tcW w:w="1539" w:type="dxa"/>
            <w:tcBorders>
              <w:top w:val="single" w:sz="4" w:space="0" w:color="auto"/>
              <w:left w:val="single" w:sz="4" w:space="0" w:color="auto"/>
              <w:bottom w:val="single" w:sz="4" w:space="0" w:color="auto"/>
              <w:right w:val="single" w:sz="4" w:space="0" w:color="auto"/>
            </w:tcBorders>
            <w:vAlign w:val="bottom"/>
          </w:tcPr>
          <w:p w14:paraId="5C052943" w14:textId="4A5106E6" w:rsidR="00B45BCB" w:rsidRPr="00C06A28" w:rsidRDefault="001D69CE" w:rsidP="00B45BCB">
            <w:pPr>
              <w:widowControl w:val="0"/>
              <w:spacing w:before="120"/>
              <w:jc w:val="center"/>
              <w:rPr>
                <w:sz w:val="28"/>
                <w:szCs w:val="28"/>
              </w:rPr>
            </w:pPr>
            <w:r w:rsidRPr="00C06A28">
              <w:rPr>
                <w:sz w:val="28"/>
                <w:szCs w:val="28"/>
                <w:lang w:val="pt-BR"/>
              </w:rPr>
              <w:t>0</w:t>
            </w:r>
            <w:r w:rsidR="00B45BCB" w:rsidRPr="00C06A28">
              <w:rPr>
                <w:sz w:val="28"/>
                <w:szCs w:val="28"/>
                <w:lang w:val="pt-BR"/>
              </w:rPr>
              <w:t>4</w:t>
            </w:r>
          </w:p>
        </w:tc>
        <w:tc>
          <w:tcPr>
            <w:tcW w:w="1530" w:type="dxa"/>
            <w:tcBorders>
              <w:top w:val="single" w:sz="4" w:space="0" w:color="auto"/>
              <w:left w:val="single" w:sz="4" w:space="0" w:color="auto"/>
              <w:bottom w:val="single" w:sz="4" w:space="0" w:color="auto"/>
              <w:right w:val="single" w:sz="4" w:space="0" w:color="auto"/>
            </w:tcBorders>
          </w:tcPr>
          <w:p w14:paraId="4D0CC834" w14:textId="5F045334" w:rsidR="00B45BCB" w:rsidRPr="00C06A28" w:rsidRDefault="001D69CE" w:rsidP="00B45BCB">
            <w:pPr>
              <w:widowControl w:val="0"/>
              <w:spacing w:before="120"/>
              <w:jc w:val="center"/>
              <w:rPr>
                <w:sz w:val="28"/>
                <w:szCs w:val="28"/>
              </w:rPr>
            </w:pPr>
            <w:r w:rsidRPr="00C06A28">
              <w:rPr>
                <w:sz w:val="28"/>
                <w:szCs w:val="28"/>
                <w:lang w:val="pt-BR"/>
              </w:rPr>
              <w:t>0</w:t>
            </w:r>
            <w:r w:rsidR="00B45BCB" w:rsidRPr="00C06A28">
              <w:rPr>
                <w:sz w:val="28"/>
                <w:szCs w:val="28"/>
                <w:lang w:val="pt-BR"/>
              </w:rPr>
              <w:t>4</w:t>
            </w:r>
          </w:p>
        </w:tc>
        <w:tc>
          <w:tcPr>
            <w:tcW w:w="1710" w:type="dxa"/>
            <w:tcBorders>
              <w:top w:val="single" w:sz="4" w:space="0" w:color="auto"/>
              <w:left w:val="single" w:sz="4" w:space="0" w:color="auto"/>
              <w:bottom w:val="single" w:sz="4" w:space="0" w:color="auto"/>
              <w:right w:val="single" w:sz="4" w:space="0" w:color="auto"/>
            </w:tcBorders>
          </w:tcPr>
          <w:p w14:paraId="7E695D0F" w14:textId="1645E80D" w:rsidR="00B45BCB" w:rsidRPr="00C06A28" w:rsidRDefault="001D69CE" w:rsidP="00B45BCB">
            <w:pPr>
              <w:widowControl w:val="0"/>
              <w:spacing w:before="120"/>
              <w:jc w:val="center"/>
              <w:rPr>
                <w:sz w:val="28"/>
                <w:szCs w:val="28"/>
              </w:rPr>
            </w:pPr>
            <w:r w:rsidRPr="00C06A28">
              <w:rPr>
                <w:sz w:val="28"/>
                <w:szCs w:val="28"/>
                <w:lang w:val="pt-BR"/>
              </w:rPr>
              <w:t>0</w:t>
            </w:r>
            <w:r w:rsidR="00B45BCB" w:rsidRPr="00C06A28">
              <w:rPr>
                <w:sz w:val="28"/>
                <w:szCs w:val="28"/>
                <w:lang w:val="pt-BR"/>
              </w:rPr>
              <w:t>4</w:t>
            </w:r>
          </w:p>
        </w:tc>
      </w:tr>
      <w:tr w:rsidR="00B45BCB" w:rsidRPr="00C06A28" w14:paraId="582094F5" w14:textId="77777777" w:rsidTr="00266822">
        <w:tc>
          <w:tcPr>
            <w:tcW w:w="1814" w:type="dxa"/>
            <w:tcBorders>
              <w:top w:val="single" w:sz="4" w:space="0" w:color="auto"/>
              <w:left w:val="single" w:sz="4" w:space="0" w:color="auto"/>
              <w:bottom w:val="single" w:sz="4" w:space="0" w:color="auto"/>
              <w:right w:val="single" w:sz="4" w:space="0" w:color="auto"/>
            </w:tcBorders>
            <w:vAlign w:val="center"/>
          </w:tcPr>
          <w:p w14:paraId="22A306DD" w14:textId="77777777" w:rsidR="00B45BCB" w:rsidRPr="00C06A28" w:rsidRDefault="00B45BCB" w:rsidP="00E17355">
            <w:pPr>
              <w:widowControl w:val="0"/>
              <w:spacing w:before="120"/>
              <w:jc w:val="center"/>
              <w:rPr>
                <w:sz w:val="28"/>
                <w:szCs w:val="28"/>
              </w:rPr>
            </w:pPr>
            <w:r w:rsidRPr="00C06A28">
              <w:rPr>
                <w:b/>
                <w:sz w:val="28"/>
                <w:szCs w:val="28"/>
              </w:rPr>
              <w:t>Cộng</w:t>
            </w:r>
          </w:p>
        </w:tc>
        <w:tc>
          <w:tcPr>
            <w:tcW w:w="1440" w:type="dxa"/>
            <w:tcBorders>
              <w:top w:val="single" w:sz="4" w:space="0" w:color="auto"/>
              <w:left w:val="single" w:sz="4" w:space="0" w:color="auto"/>
              <w:bottom w:val="single" w:sz="4" w:space="0" w:color="auto"/>
              <w:right w:val="single" w:sz="4" w:space="0" w:color="auto"/>
            </w:tcBorders>
          </w:tcPr>
          <w:p w14:paraId="634B1F74" w14:textId="60ACF9FA" w:rsidR="00B45BCB" w:rsidRPr="00C06A28" w:rsidRDefault="00B45BCB" w:rsidP="00B45BCB">
            <w:pPr>
              <w:widowControl w:val="0"/>
              <w:spacing w:before="120"/>
              <w:jc w:val="center"/>
              <w:rPr>
                <w:sz w:val="28"/>
                <w:szCs w:val="28"/>
              </w:rPr>
            </w:pPr>
            <w:r w:rsidRPr="00C06A28">
              <w:rPr>
                <w:sz w:val="28"/>
                <w:szCs w:val="28"/>
                <w:lang w:val="pt-BR"/>
              </w:rPr>
              <w:t>20</w:t>
            </w:r>
          </w:p>
        </w:tc>
        <w:tc>
          <w:tcPr>
            <w:tcW w:w="1440" w:type="dxa"/>
            <w:tcBorders>
              <w:top w:val="single" w:sz="4" w:space="0" w:color="auto"/>
              <w:left w:val="single" w:sz="4" w:space="0" w:color="auto"/>
              <w:bottom w:val="single" w:sz="4" w:space="0" w:color="auto"/>
              <w:right w:val="single" w:sz="4" w:space="0" w:color="auto"/>
            </w:tcBorders>
          </w:tcPr>
          <w:p w14:paraId="540296CE" w14:textId="66FEC834" w:rsidR="00B45BCB" w:rsidRPr="00C06A28" w:rsidRDefault="00B45BCB" w:rsidP="00B45BCB">
            <w:pPr>
              <w:widowControl w:val="0"/>
              <w:spacing w:before="120"/>
              <w:jc w:val="center"/>
              <w:rPr>
                <w:sz w:val="28"/>
                <w:szCs w:val="28"/>
              </w:rPr>
            </w:pPr>
            <w:r w:rsidRPr="00C06A28">
              <w:rPr>
                <w:sz w:val="28"/>
                <w:szCs w:val="28"/>
                <w:lang w:val="pt-BR"/>
              </w:rPr>
              <w:t>20</w:t>
            </w:r>
          </w:p>
        </w:tc>
        <w:tc>
          <w:tcPr>
            <w:tcW w:w="1539" w:type="dxa"/>
            <w:tcBorders>
              <w:top w:val="single" w:sz="4" w:space="0" w:color="auto"/>
              <w:left w:val="single" w:sz="4" w:space="0" w:color="auto"/>
              <w:bottom w:val="single" w:sz="4" w:space="0" w:color="auto"/>
              <w:right w:val="single" w:sz="4" w:space="0" w:color="auto"/>
            </w:tcBorders>
            <w:vAlign w:val="bottom"/>
          </w:tcPr>
          <w:p w14:paraId="02604BBC" w14:textId="575371AB" w:rsidR="00B45BCB" w:rsidRPr="00C06A28" w:rsidRDefault="00B45BCB" w:rsidP="00B45BCB">
            <w:pPr>
              <w:widowControl w:val="0"/>
              <w:spacing w:before="120"/>
              <w:jc w:val="center"/>
              <w:rPr>
                <w:sz w:val="28"/>
                <w:szCs w:val="28"/>
              </w:rPr>
            </w:pPr>
            <w:r w:rsidRPr="00C06A28">
              <w:rPr>
                <w:sz w:val="28"/>
                <w:szCs w:val="28"/>
                <w:lang w:val="pt-BR"/>
              </w:rPr>
              <w:t>20</w:t>
            </w:r>
          </w:p>
        </w:tc>
        <w:tc>
          <w:tcPr>
            <w:tcW w:w="1530" w:type="dxa"/>
            <w:tcBorders>
              <w:top w:val="single" w:sz="4" w:space="0" w:color="auto"/>
              <w:left w:val="single" w:sz="4" w:space="0" w:color="auto"/>
              <w:bottom w:val="single" w:sz="4" w:space="0" w:color="auto"/>
              <w:right w:val="single" w:sz="4" w:space="0" w:color="auto"/>
            </w:tcBorders>
          </w:tcPr>
          <w:p w14:paraId="4346182E" w14:textId="373C93D9" w:rsidR="00B45BCB" w:rsidRPr="00C06A28" w:rsidRDefault="00B45BCB" w:rsidP="00B45BCB">
            <w:pPr>
              <w:widowControl w:val="0"/>
              <w:spacing w:before="120"/>
              <w:jc w:val="center"/>
              <w:rPr>
                <w:sz w:val="28"/>
                <w:szCs w:val="28"/>
              </w:rPr>
            </w:pPr>
            <w:r w:rsidRPr="00C06A28">
              <w:rPr>
                <w:sz w:val="28"/>
                <w:szCs w:val="28"/>
                <w:lang w:val="pt-BR"/>
              </w:rPr>
              <w:t>19</w:t>
            </w:r>
          </w:p>
        </w:tc>
        <w:tc>
          <w:tcPr>
            <w:tcW w:w="1710" w:type="dxa"/>
            <w:tcBorders>
              <w:top w:val="single" w:sz="4" w:space="0" w:color="auto"/>
              <w:left w:val="single" w:sz="4" w:space="0" w:color="auto"/>
              <w:bottom w:val="single" w:sz="4" w:space="0" w:color="auto"/>
              <w:right w:val="single" w:sz="4" w:space="0" w:color="auto"/>
            </w:tcBorders>
          </w:tcPr>
          <w:p w14:paraId="731A6EFB" w14:textId="7AD74737" w:rsidR="00B45BCB" w:rsidRPr="00C06A28" w:rsidRDefault="00B45BCB" w:rsidP="00B45BCB">
            <w:pPr>
              <w:widowControl w:val="0"/>
              <w:spacing w:before="120"/>
              <w:jc w:val="center"/>
              <w:rPr>
                <w:sz w:val="28"/>
                <w:szCs w:val="28"/>
              </w:rPr>
            </w:pPr>
            <w:r w:rsidRPr="00C06A28">
              <w:rPr>
                <w:sz w:val="28"/>
                <w:szCs w:val="28"/>
                <w:lang w:val="pt-BR"/>
              </w:rPr>
              <w:t>18</w:t>
            </w:r>
          </w:p>
        </w:tc>
      </w:tr>
    </w:tbl>
    <w:p w14:paraId="4261E67D" w14:textId="77777777" w:rsidR="006F2C4E" w:rsidRPr="00C06A28" w:rsidRDefault="006F2C4E" w:rsidP="000651E6">
      <w:pPr>
        <w:widowControl w:val="0"/>
        <w:spacing w:before="60" w:after="20" w:line="360" w:lineRule="auto"/>
        <w:rPr>
          <w:b/>
          <w:sz w:val="28"/>
          <w:szCs w:val="28"/>
          <w:lang w:val="pt-BR"/>
        </w:rPr>
        <w:sectPr w:rsidR="006F2C4E" w:rsidRPr="00C06A28" w:rsidSect="00447233">
          <w:pgSz w:w="11907" w:h="16840" w:code="9"/>
          <w:pgMar w:top="1134" w:right="851" w:bottom="1134" w:left="1701" w:header="720" w:footer="720" w:gutter="0"/>
          <w:pgNumType w:start="5"/>
          <w:cols w:space="720"/>
          <w:titlePg/>
          <w:docGrid w:linePitch="360"/>
        </w:sectPr>
      </w:pPr>
    </w:p>
    <w:p w14:paraId="05DC0C50" w14:textId="788CC985" w:rsidR="00C75775" w:rsidRPr="00C06A28" w:rsidRDefault="006F25F4" w:rsidP="000651E6">
      <w:pPr>
        <w:widowControl w:val="0"/>
        <w:spacing w:before="60" w:after="20" w:line="360" w:lineRule="auto"/>
        <w:rPr>
          <w:b/>
          <w:sz w:val="28"/>
          <w:szCs w:val="28"/>
          <w:lang w:val="pt-BR"/>
        </w:rPr>
      </w:pPr>
      <w:r w:rsidRPr="00C06A28">
        <w:rPr>
          <w:b/>
          <w:sz w:val="28"/>
          <w:szCs w:val="28"/>
          <w:lang w:val="pt-BR"/>
        </w:rPr>
        <w:lastRenderedPageBreak/>
        <w:t>2. Cơ cấu khối công trình của nhà trường</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1936"/>
        <w:gridCol w:w="1344"/>
        <w:gridCol w:w="1345"/>
        <w:gridCol w:w="1345"/>
        <w:gridCol w:w="1345"/>
        <w:gridCol w:w="1345"/>
        <w:gridCol w:w="668"/>
      </w:tblGrid>
      <w:tr w:rsidR="00D96711" w:rsidRPr="00C06A28" w14:paraId="59A700EB" w14:textId="77777777" w:rsidTr="00266822">
        <w:tc>
          <w:tcPr>
            <w:tcW w:w="590" w:type="dxa"/>
            <w:tcBorders>
              <w:top w:val="single" w:sz="4" w:space="0" w:color="auto"/>
              <w:left w:val="single" w:sz="4" w:space="0" w:color="auto"/>
              <w:bottom w:val="single" w:sz="4" w:space="0" w:color="auto"/>
              <w:right w:val="single" w:sz="4" w:space="0" w:color="auto"/>
            </w:tcBorders>
            <w:vAlign w:val="center"/>
          </w:tcPr>
          <w:p w14:paraId="65D108F1" w14:textId="77777777" w:rsidR="00017880" w:rsidRPr="00C06A28" w:rsidRDefault="00017880" w:rsidP="001142F6">
            <w:pPr>
              <w:widowControl w:val="0"/>
              <w:jc w:val="center"/>
              <w:rPr>
                <w:b/>
                <w:bCs/>
                <w:sz w:val="28"/>
                <w:szCs w:val="28"/>
                <w:lang w:val="pt-BR"/>
              </w:rPr>
            </w:pPr>
            <w:r w:rsidRPr="00C06A28">
              <w:rPr>
                <w:b/>
                <w:bCs/>
                <w:sz w:val="28"/>
                <w:szCs w:val="28"/>
                <w:lang w:val="pt-BR"/>
              </w:rPr>
              <w:t>TT</w:t>
            </w:r>
          </w:p>
        </w:tc>
        <w:tc>
          <w:tcPr>
            <w:tcW w:w="1936" w:type="dxa"/>
            <w:tcBorders>
              <w:top w:val="single" w:sz="4" w:space="0" w:color="auto"/>
              <w:left w:val="single" w:sz="4" w:space="0" w:color="auto"/>
              <w:bottom w:val="single" w:sz="4" w:space="0" w:color="auto"/>
              <w:right w:val="single" w:sz="4" w:space="0" w:color="auto"/>
            </w:tcBorders>
            <w:vAlign w:val="center"/>
          </w:tcPr>
          <w:p w14:paraId="1F50E204" w14:textId="77777777" w:rsidR="00017880" w:rsidRPr="00C06A28" w:rsidRDefault="00017880" w:rsidP="001142F6">
            <w:pPr>
              <w:widowControl w:val="0"/>
              <w:jc w:val="center"/>
              <w:rPr>
                <w:b/>
                <w:bCs/>
                <w:sz w:val="28"/>
                <w:szCs w:val="28"/>
                <w:lang w:val="pt-BR"/>
              </w:rPr>
            </w:pPr>
            <w:r w:rsidRPr="00C06A28">
              <w:rPr>
                <w:b/>
                <w:bCs/>
                <w:sz w:val="28"/>
                <w:szCs w:val="28"/>
                <w:lang w:val="pt-BR"/>
              </w:rPr>
              <w:t>Số liệu</w:t>
            </w:r>
          </w:p>
        </w:tc>
        <w:tc>
          <w:tcPr>
            <w:tcW w:w="1344" w:type="dxa"/>
            <w:tcBorders>
              <w:top w:val="single" w:sz="4" w:space="0" w:color="auto"/>
              <w:left w:val="single" w:sz="4" w:space="0" w:color="auto"/>
              <w:bottom w:val="single" w:sz="4" w:space="0" w:color="auto"/>
              <w:right w:val="single" w:sz="4" w:space="0" w:color="auto"/>
            </w:tcBorders>
            <w:vAlign w:val="center"/>
          </w:tcPr>
          <w:p w14:paraId="7CFB6C78" w14:textId="4E8F86C3" w:rsidR="00017880" w:rsidRPr="00C06A28" w:rsidRDefault="00017880" w:rsidP="001142F6">
            <w:pPr>
              <w:widowControl w:val="0"/>
              <w:jc w:val="center"/>
              <w:rPr>
                <w:b/>
                <w:bCs/>
                <w:sz w:val="28"/>
                <w:szCs w:val="28"/>
              </w:rPr>
            </w:pPr>
            <w:r w:rsidRPr="00C06A28">
              <w:rPr>
                <w:b/>
                <w:bCs/>
                <w:sz w:val="28"/>
                <w:szCs w:val="28"/>
              </w:rPr>
              <w:t>Năm học 2015-2016</w:t>
            </w:r>
          </w:p>
        </w:tc>
        <w:tc>
          <w:tcPr>
            <w:tcW w:w="1345" w:type="dxa"/>
            <w:tcBorders>
              <w:top w:val="single" w:sz="4" w:space="0" w:color="auto"/>
              <w:left w:val="single" w:sz="4" w:space="0" w:color="auto"/>
              <w:bottom w:val="single" w:sz="4" w:space="0" w:color="auto"/>
              <w:right w:val="single" w:sz="4" w:space="0" w:color="auto"/>
            </w:tcBorders>
            <w:vAlign w:val="center"/>
          </w:tcPr>
          <w:p w14:paraId="547D4090" w14:textId="55CB0F9E" w:rsidR="00017880" w:rsidRPr="00C06A28" w:rsidRDefault="00017880" w:rsidP="001142F6">
            <w:pPr>
              <w:widowControl w:val="0"/>
              <w:jc w:val="center"/>
              <w:rPr>
                <w:b/>
                <w:bCs/>
                <w:sz w:val="28"/>
                <w:szCs w:val="28"/>
              </w:rPr>
            </w:pPr>
            <w:r w:rsidRPr="00C06A28">
              <w:rPr>
                <w:b/>
                <w:bCs/>
                <w:sz w:val="28"/>
                <w:szCs w:val="28"/>
              </w:rPr>
              <w:t>Năm học 2016-2017</w:t>
            </w:r>
          </w:p>
        </w:tc>
        <w:tc>
          <w:tcPr>
            <w:tcW w:w="1345" w:type="dxa"/>
            <w:tcBorders>
              <w:top w:val="single" w:sz="4" w:space="0" w:color="auto"/>
              <w:left w:val="single" w:sz="4" w:space="0" w:color="auto"/>
              <w:bottom w:val="single" w:sz="4" w:space="0" w:color="auto"/>
              <w:right w:val="single" w:sz="4" w:space="0" w:color="auto"/>
            </w:tcBorders>
            <w:vAlign w:val="center"/>
          </w:tcPr>
          <w:p w14:paraId="6422AFA6" w14:textId="5A5CCE0A" w:rsidR="00017880" w:rsidRPr="00C06A28" w:rsidRDefault="00017880" w:rsidP="001142F6">
            <w:pPr>
              <w:widowControl w:val="0"/>
              <w:jc w:val="center"/>
              <w:rPr>
                <w:b/>
                <w:bCs/>
                <w:sz w:val="28"/>
                <w:szCs w:val="28"/>
              </w:rPr>
            </w:pPr>
            <w:r w:rsidRPr="00C06A28">
              <w:rPr>
                <w:b/>
                <w:bCs/>
                <w:sz w:val="28"/>
                <w:szCs w:val="28"/>
              </w:rPr>
              <w:t>Năm học 2017-2018</w:t>
            </w:r>
          </w:p>
        </w:tc>
        <w:tc>
          <w:tcPr>
            <w:tcW w:w="1345" w:type="dxa"/>
            <w:tcBorders>
              <w:top w:val="single" w:sz="4" w:space="0" w:color="auto"/>
              <w:left w:val="single" w:sz="4" w:space="0" w:color="auto"/>
              <w:bottom w:val="single" w:sz="4" w:space="0" w:color="auto"/>
              <w:right w:val="single" w:sz="4" w:space="0" w:color="auto"/>
            </w:tcBorders>
            <w:vAlign w:val="center"/>
          </w:tcPr>
          <w:p w14:paraId="21B95D41" w14:textId="3A53BD0F" w:rsidR="00017880" w:rsidRPr="00C06A28" w:rsidRDefault="00017880" w:rsidP="001142F6">
            <w:pPr>
              <w:widowControl w:val="0"/>
              <w:jc w:val="center"/>
              <w:rPr>
                <w:b/>
                <w:bCs/>
                <w:sz w:val="28"/>
                <w:szCs w:val="28"/>
              </w:rPr>
            </w:pPr>
            <w:r w:rsidRPr="00C06A28">
              <w:rPr>
                <w:b/>
                <w:bCs/>
                <w:sz w:val="28"/>
                <w:szCs w:val="28"/>
              </w:rPr>
              <w:t>Năm học 2018-2019</w:t>
            </w:r>
          </w:p>
        </w:tc>
        <w:tc>
          <w:tcPr>
            <w:tcW w:w="1345" w:type="dxa"/>
            <w:tcBorders>
              <w:top w:val="single" w:sz="4" w:space="0" w:color="auto"/>
              <w:left w:val="single" w:sz="4" w:space="0" w:color="auto"/>
              <w:bottom w:val="single" w:sz="4" w:space="0" w:color="auto"/>
              <w:right w:val="single" w:sz="4" w:space="0" w:color="auto"/>
            </w:tcBorders>
            <w:vAlign w:val="center"/>
          </w:tcPr>
          <w:p w14:paraId="5F3B5A4E" w14:textId="4ECBDFF8" w:rsidR="00017880" w:rsidRPr="00C06A28" w:rsidRDefault="00017880" w:rsidP="001142F6">
            <w:pPr>
              <w:widowControl w:val="0"/>
              <w:jc w:val="center"/>
              <w:rPr>
                <w:b/>
                <w:bCs/>
                <w:sz w:val="28"/>
                <w:szCs w:val="28"/>
              </w:rPr>
            </w:pPr>
            <w:r w:rsidRPr="00C06A28">
              <w:rPr>
                <w:b/>
                <w:bCs/>
                <w:sz w:val="28"/>
                <w:szCs w:val="28"/>
              </w:rPr>
              <w:t>Năm học 2019-2020</w:t>
            </w:r>
          </w:p>
        </w:tc>
        <w:tc>
          <w:tcPr>
            <w:tcW w:w="668" w:type="dxa"/>
            <w:tcBorders>
              <w:top w:val="single" w:sz="4" w:space="0" w:color="auto"/>
              <w:left w:val="single" w:sz="4" w:space="0" w:color="auto"/>
              <w:bottom w:val="single" w:sz="4" w:space="0" w:color="auto"/>
              <w:right w:val="single" w:sz="4" w:space="0" w:color="auto"/>
            </w:tcBorders>
            <w:vAlign w:val="center"/>
          </w:tcPr>
          <w:p w14:paraId="03045E6C" w14:textId="77777777" w:rsidR="00017880" w:rsidRPr="00C06A28" w:rsidRDefault="00017880" w:rsidP="001142F6">
            <w:pPr>
              <w:widowControl w:val="0"/>
              <w:jc w:val="center"/>
              <w:rPr>
                <w:b/>
                <w:bCs/>
                <w:sz w:val="28"/>
                <w:szCs w:val="28"/>
                <w:lang w:val="pt-BR"/>
              </w:rPr>
            </w:pPr>
            <w:r w:rsidRPr="00C06A28">
              <w:rPr>
                <w:b/>
                <w:bCs/>
                <w:sz w:val="28"/>
                <w:szCs w:val="28"/>
                <w:lang w:val="pt-BR"/>
              </w:rPr>
              <w:t>Ghi chú</w:t>
            </w:r>
          </w:p>
        </w:tc>
      </w:tr>
      <w:tr w:rsidR="00D96711" w:rsidRPr="00C06A28" w14:paraId="0FEEA23C" w14:textId="77777777" w:rsidTr="00266822">
        <w:tc>
          <w:tcPr>
            <w:tcW w:w="590" w:type="dxa"/>
            <w:tcBorders>
              <w:top w:val="single" w:sz="4" w:space="0" w:color="auto"/>
              <w:left w:val="single" w:sz="4" w:space="0" w:color="auto"/>
              <w:bottom w:val="single" w:sz="4" w:space="0" w:color="auto"/>
              <w:right w:val="single" w:sz="4" w:space="0" w:color="auto"/>
            </w:tcBorders>
            <w:vAlign w:val="center"/>
          </w:tcPr>
          <w:p w14:paraId="76DB0D3D" w14:textId="77777777" w:rsidR="005A6739" w:rsidRPr="00C06A28" w:rsidRDefault="005A6739" w:rsidP="001142F6">
            <w:pPr>
              <w:widowControl w:val="0"/>
              <w:jc w:val="center"/>
              <w:rPr>
                <w:sz w:val="28"/>
                <w:szCs w:val="28"/>
                <w:lang w:val="pt-BR"/>
              </w:rPr>
            </w:pPr>
            <w:r w:rsidRPr="00C06A28">
              <w:rPr>
                <w:b/>
                <w:sz w:val="28"/>
                <w:szCs w:val="28"/>
                <w:lang w:val="pt-BR"/>
              </w:rPr>
              <w:t>I</w:t>
            </w:r>
          </w:p>
        </w:tc>
        <w:tc>
          <w:tcPr>
            <w:tcW w:w="1936" w:type="dxa"/>
            <w:tcBorders>
              <w:top w:val="single" w:sz="4" w:space="0" w:color="auto"/>
              <w:left w:val="single" w:sz="4" w:space="0" w:color="auto"/>
              <w:bottom w:val="single" w:sz="4" w:space="0" w:color="auto"/>
              <w:right w:val="single" w:sz="4" w:space="0" w:color="auto"/>
            </w:tcBorders>
            <w:vAlign w:val="center"/>
          </w:tcPr>
          <w:p w14:paraId="4C97D425" w14:textId="77777777" w:rsidR="005A6739" w:rsidRPr="00C06A28" w:rsidRDefault="005A6739" w:rsidP="001142F6">
            <w:pPr>
              <w:widowControl w:val="0"/>
              <w:rPr>
                <w:sz w:val="28"/>
                <w:szCs w:val="28"/>
                <w:lang w:val="pt-BR"/>
              </w:rPr>
            </w:pPr>
            <w:r w:rsidRPr="00C06A28">
              <w:rPr>
                <w:sz w:val="28"/>
                <w:szCs w:val="28"/>
                <w:lang w:val="pt-BR"/>
              </w:rPr>
              <w:t>Phòng học, phòng học bộ môn và khối phục vụ học tập</w:t>
            </w:r>
          </w:p>
        </w:tc>
        <w:tc>
          <w:tcPr>
            <w:tcW w:w="1344" w:type="dxa"/>
            <w:tcBorders>
              <w:top w:val="single" w:sz="4" w:space="0" w:color="auto"/>
              <w:left w:val="single" w:sz="4" w:space="0" w:color="auto"/>
              <w:bottom w:val="single" w:sz="4" w:space="0" w:color="auto"/>
              <w:right w:val="single" w:sz="4" w:space="0" w:color="auto"/>
            </w:tcBorders>
            <w:vAlign w:val="center"/>
          </w:tcPr>
          <w:p w14:paraId="77B27A5C" w14:textId="116641A6" w:rsidR="005A6739" w:rsidRPr="00C06A28" w:rsidRDefault="005A6739" w:rsidP="001142F6">
            <w:pPr>
              <w:widowControl w:val="0"/>
              <w:jc w:val="center"/>
              <w:rPr>
                <w:sz w:val="28"/>
                <w:szCs w:val="28"/>
                <w:lang w:val="pt-BR"/>
              </w:rPr>
            </w:pPr>
            <w:r w:rsidRPr="00C06A28">
              <w:rPr>
                <w:sz w:val="28"/>
                <w:szCs w:val="28"/>
                <w:lang w:val="pt-BR"/>
              </w:rPr>
              <w:t>1</w:t>
            </w:r>
            <w:r w:rsidR="00A45CA1" w:rsidRPr="00C06A28">
              <w:rPr>
                <w:sz w:val="28"/>
                <w:szCs w:val="28"/>
                <w:lang w:val="pt-BR"/>
              </w:rPr>
              <w:t>9</w:t>
            </w:r>
          </w:p>
        </w:tc>
        <w:tc>
          <w:tcPr>
            <w:tcW w:w="1345" w:type="dxa"/>
            <w:tcBorders>
              <w:top w:val="single" w:sz="4" w:space="0" w:color="auto"/>
              <w:left w:val="single" w:sz="4" w:space="0" w:color="auto"/>
              <w:bottom w:val="single" w:sz="4" w:space="0" w:color="auto"/>
              <w:right w:val="single" w:sz="4" w:space="0" w:color="auto"/>
            </w:tcBorders>
            <w:vAlign w:val="center"/>
          </w:tcPr>
          <w:p w14:paraId="150D2358" w14:textId="33A9A628" w:rsidR="005A6739" w:rsidRPr="00C06A28" w:rsidRDefault="005A6739" w:rsidP="001142F6">
            <w:pPr>
              <w:widowControl w:val="0"/>
              <w:jc w:val="center"/>
              <w:rPr>
                <w:sz w:val="28"/>
                <w:szCs w:val="28"/>
                <w:lang w:val="pt-BR"/>
              </w:rPr>
            </w:pPr>
            <w:r w:rsidRPr="00C06A28">
              <w:rPr>
                <w:sz w:val="28"/>
                <w:szCs w:val="28"/>
                <w:lang w:val="pt-BR"/>
              </w:rPr>
              <w:t>1</w:t>
            </w:r>
            <w:r w:rsidR="00A45CA1" w:rsidRPr="00C06A28">
              <w:rPr>
                <w:sz w:val="28"/>
                <w:szCs w:val="28"/>
                <w:lang w:val="pt-BR"/>
              </w:rPr>
              <w:t>9</w:t>
            </w:r>
          </w:p>
        </w:tc>
        <w:tc>
          <w:tcPr>
            <w:tcW w:w="1345" w:type="dxa"/>
            <w:tcBorders>
              <w:top w:val="single" w:sz="4" w:space="0" w:color="auto"/>
              <w:left w:val="single" w:sz="4" w:space="0" w:color="auto"/>
              <w:bottom w:val="single" w:sz="4" w:space="0" w:color="auto"/>
              <w:right w:val="single" w:sz="4" w:space="0" w:color="auto"/>
            </w:tcBorders>
            <w:vAlign w:val="center"/>
          </w:tcPr>
          <w:p w14:paraId="3411ADA1" w14:textId="62584F23" w:rsidR="005A6739" w:rsidRPr="00C06A28" w:rsidRDefault="005A6739" w:rsidP="001142F6">
            <w:pPr>
              <w:widowControl w:val="0"/>
              <w:jc w:val="center"/>
              <w:rPr>
                <w:sz w:val="28"/>
                <w:szCs w:val="28"/>
                <w:lang w:val="pt-BR"/>
              </w:rPr>
            </w:pPr>
            <w:r w:rsidRPr="00C06A28">
              <w:rPr>
                <w:sz w:val="28"/>
                <w:szCs w:val="28"/>
                <w:lang w:val="pt-BR"/>
              </w:rPr>
              <w:t>1</w:t>
            </w:r>
            <w:r w:rsidR="00A45CA1" w:rsidRPr="00C06A28">
              <w:rPr>
                <w:sz w:val="28"/>
                <w:szCs w:val="28"/>
                <w:lang w:val="pt-BR"/>
              </w:rPr>
              <w:t>9</w:t>
            </w:r>
          </w:p>
        </w:tc>
        <w:tc>
          <w:tcPr>
            <w:tcW w:w="1345" w:type="dxa"/>
            <w:tcBorders>
              <w:top w:val="single" w:sz="4" w:space="0" w:color="auto"/>
              <w:left w:val="single" w:sz="4" w:space="0" w:color="auto"/>
              <w:bottom w:val="single" w:sz="4" w:space="0" w:color="auto"/>
              <w:right w:val="single" w:sz="4" w:space="0" w:color="auto"/>
            </w:tcBorders>
            <w:vAlign w:val="center"/>
          </w:tcPr>
          <w:p w14:paraId="253EB7FB" w14:textId="7CB9C390" w:rsidR="005A6739" w:rsidRPr="00C06A28" w:rsidRDefault="005A6739" w:rsidP="001142F6">
            <w:pPr>
              <w:widowControl w:val="0"/>
              <w:jc w:val="center"/>
              <w:rPr>
                <w:sz w:val="28"/>
                <w:szCs w:val="28"/>
                <w:lang w:val="pt-BR"/>
              </w:rPr>
            </w:pPr>
            <w:r w:rsidRPr="00C06A28">
              <w:rPr>
                <w:sz w:val="28"/>
                <w:szCs w:val="28"/>
                <w:lang w:val="pt-BR"/>
              </w:rPr>
              <w:t>1</w:t>
            </w:r>
            <w:r w:rsidR="00A45CA1" w:rsidRPr="00C06A28">
              <w:rPr>
                <w:sz w:val="28"/>
                <w:szCs w:val="28"/>
                <w:lang w:val="pt-BR"/>
              </w:rPr>
              <w:t>9</w:t>
            </w:r>
          </w:p>
        </w:tc>
        <w:tc>
          <w:tcPr>
            <w:tcW w:w="1345" w:type="dxa"/>
            <w:tcBorders>
              <w:top w:val="single" w:sz="4" w:space="0" w:color="auto"/>
              <w:left w:val="single" w:sz="4" w:space="0" w:color="auto"/>
              <w:bottom w:val="single" w:sz="4" w:space="0" w:color="auto"/>
              <w:right w:val="single" w:sz="4" w:space="0" w:color="auto"/>
            </w:tcBorders>
            <w:vAlign w:val="center"/>
          </w:tcPr>
          <w:p w14:paraId="7224DE63" w14:textId="52D5250F" w:rsidR="005A6739" w:rsidRPr="00C06A28" w:rsidRDefault="00C85E3D" w:rsidP="001142F6">
            <w:pPr>
              <w:widowControl w:val="0"/>
              <w:jc w:val="center"/>
              <w:rPr>
                <w:sz w:val="28"/>
                <w:szCs w:val="28"/>
                <w:lang w:val="pt-BR"/>
              </w:rPr>
            </w:pPr>
            <w:r w:rsidRPr="00C06A28">
              <w:rPr>
                <w:sz w:val="28"/>
                <w:szCs w:val="28"/>
                <w:lang w:val="pt-BR"/>
              </w:rPr>
              <w:t>2</w:t>
            </w:r>
            <w:r w:rsidR="00097CAF" w:rsidRPr="00C06A28">
              <w:rPr>
                <w:sz w:val="28"/>
                <w:szCs w:val="28"/>
                <w:lang w:val="pt-BR"/>
              </w:rPr>
              <w:t>6</w:t>
            </w:r>
          </w:p>
        </w:tc>
        <w:tc>
          <w:tcPr>
            <w:tcW w:w="668" w:type="dxa"/>
            <w:tcBorders>
              <w:top w:val="single" w:sz="4" w:space="0" w:color="auto"/>
              <w:left w:val="single" w:sz="4" w:space="0" w:color="auto"/>
              <w:bottom w:val="single" w:sz="4" w:space="0" w:color="auto"/>
              <w:right w:val="single" w:sz="4" w:space="0" w:color="auto"/>
            </w:tcBorders>
            <w:vAlign w:val="center"/>
          </w:tcPr>
          <w:p w14:paraId="0B7483BD" w14:textId="77777777" w:rsidR="005A6739" w:rsidRPr="00C06A28" w:rsidRDefault="005A6739" w:rsidP="001142F6">
            <w:pPr>
              <w:widowControl w:val="0"/>
              <w:rPr>
                <w:sz w:val="28"/>
                <w:szCs w:val="28"/>
                <w:lang w:val="pt-BR"/>
              </w:rPr>
            </w:pPr>
          </w:p>
        </w:tc>
      </w:tr>
      <w:tr w:rsidR="00D96711" w:rsidRPr="00C06A28" w14:paraId="0F112719" w14:textId="77777777" w:rsidTr="00266822">
        <w:tc>
          <w:tcPr>
            <w:tcW w:w="590" w:type="dxa"/>
            <w:tcBorders>
              <w:top w:val="single" w:sz="4" w:space="0" w:color="auto"/>
              <w:left w:val="single" w:sz="4" w:space="0" w:color="auto"/>
              <w:bottom w:val="single" w:sz="4" w:space="0" w:color="auto"/>
              <w:right w:val="single" w:sz="4" w:space="0" w:color="auto"/>
            </w:tcBorders>
            <w:vAlign w:val="center"/>
          </w:tcPr>
          <w:p w14:paraId="50D29098" w14:textId="77777777" w:rsidR="005A6739" w:rsidRPr="00C06A28" w:rsidRDefault="005A6739" w:rsidP="001142F6">
            <w:pPr>
              <w:widowControl w:val="0"/>
              <w:jc w:val="center"/>
              <w:rPr>
                <w:sz w:val="28"/>
                <w:szCs w:val="28"/>
                <w:lang w:val="pt-BR"/>
              </w:rPr>
            </w:pPr>
            <w:r w:rsidRPr="00C06A28">
              <w:rPr>
                <w:sz w:val="28"/>
                <w:szCs w:val="28"/>
                <w:lang w:val="pt-BR"/>
              </w:rPr>
              <w:t>1</w:t>
            </w:r>
          </w:p>
        </w:tc>
        <w:tc>
          <w:tcPr>
            <w:tcW w:w="1936" w:type="dxa"/>
            <w:tcBorders>
              <w:top w:val="single" w:sz="4" w:space="0" w:color="auto"/>
              <w:left w:val="single" w:sz="4" w:space="0" w:color="auto"/>
              <w:bottom w:val="single" w:sz="4" w:space="0" w:color="auto"/>
              <w:right w:val="single" w:sz="4" w:space="0" w:color="auto"/>
            </w:tcBorders>
            <w:vAlign w:val="center"/>
          </w:tcPr>
          <w:p w14:paraId="3901E4EC" w14:textId="77777777" w:rsidR="005A6739" w:rsidRPr="00C06A28" w:rsidRDefault="005A6739" w:rsidP="001142F6">
            <w:pPr>
              <w:widowControl w:val="0"/>
              <w:rPr>
                <w:sz w:val="28"/>
                <w:szCs w:val="28"/>
                <w:lang w:val="pt-BR"/>
              </w:rPr>
            </w:pPr>
            <w:r w:rsidRPr="00C06A28">
              <w:rPr>
                <w:sz w:val="28"/>
                <w:szCs w:val="28"/>
                <w:lang w:val="pt-BR"/>
              </w:rPr>
              <w:t>Phòng học</w:t>
            </w:r>
          </w:p>
        </w:tc>
        <w:tc>
          <w:tcPr>
            <w:tcW w:w="1344" w:type="dxa"/>
            <w:tcBorders>
              <w:top w:val="single" w:sz="4" w:space="0" w:color="auto"/>
              <w:left w:val="single" w:sz="4" w:space="0" w:color="auto"/>
              <w:bottom w:val="single" w:sz="4" w:space="0" w:color="auto"/>
              <w:right w:val="single" w:sz="4" w:space="0" w:color="auto"/>
            </w:tcBorders>
            <w:vAlign w:val="center"/>
          </w:tcPr>
          <w:p w14:paraId="18B7F313" w14:textId="60DAA58E" w:rsidR="005A6739" w:rsidRPr="00C06A28" w:rsidRDefault="005A6739" w:rsidP="001142F6">
            <w:pPr>
              <w:widowControl w:val="0"/>
              <w:jc w:val="center"/>
              <w:rPr>
                <w:sz w:val="28"/>
                <w:szCs w:val="28"/>
                <w:lang w:val="pt-BR"/>
              </w:rPr>
            </w:pPr>
            <w:r w:rsidRPr="00C06A28">
              <w:rPr>
                <w:sz w:val="28"/>
                <w:szCs w:val="28"/>
                <w:lang w:val="pt-BR"/>
              </w:rPr>
              <w:t>15</w:t>
            </w:r>
          </w:p>
        </w:tc>
        <w:tc>
          <w:tcPr>
            <w:tcW w:w="1345" w:type="dxa"/>
            <w:tcBorders>
              <w:top w:val="single" w:sz="4" w:space="0" w:color="auto"/>
              <w:left w:val="single" w:sz="4" w:space="0" w:color="auto"/>
              <w:bottom w:val="single" w:sz="4" w:space="0" w:color="auto"/>
              <w:right w:val="single" w:sz="4" w:space="0" w:color="auto"/>
            </w:tcBorders>
            <w:vAlign w:val="center"/>
          </w:tcPr>
          <w:p w14:paraId="63F4E25D" w14:textId="1C3E763E" w:rsidR="005A6739" w:rsidRPr="00C06A28" w:rsidRDefault="005A6739" w:rsidP="001142F6">
            <w:pPr>
              <w:widowControl w:val="0"/>
              <w:jc w:val="center"/>
              <w:rPr>
                <w:sz w:val="28"/>
                <w:szCs w:val="28"/>
                <w:lang w:val="pt-BR"/>
              </w:rPr>
            </w:pPr>
            <w:r w:rsidRPr="00C06A28">
              <w:rPr>
                <w:sz w:val="28"/>
                <w:szCs w:val="28"/>
                <w:lang w:val="pt-BR"/>
              </w:rPr>
              <w:t>15</w:t>
            </w:r>
          </w:p>
        </w:tc>
        <w:tc>
          <w:tcPr>
            <w:tcW w:w="1345" w:type="dxa"/>
            <w:tcBorders>
              <w:top w:val="single" w:sz="4" w:space="0" w:color="auto"/>
              <w:left w:val="single" w:sz="4" w:space="0" w:color="auto"/>
              <w:bottom w:val="single" w:sz="4" w:space="0" w:color="auto"/>
              <w:right w:val="single" w:sz="4" w:space="0" w:color="auto"/>
            </w:tcBorders>
            <w:vAlign w:val="center"/>
          </w:tcPr>
          <w:p w14:paraId="449CE80C" w14:textId="0CFD3A1C" w:rsidR="005A6739" w:rsidRPr="00C06A28" w:rsidRDefault="005A6739" w:rsidP="001142F6">
            <w:pPr>
              <w:widowControl w:val="0"/>
              <w:jc w:val="center"/>
              <w:rPr>
                <w:sz w:val="28"/>
                <w:szCs w:val="28"/>
                <w:lang w:val="pt-BR"/>
              </w:rPr>
            </w:pPr>
            <w:r w:rsidRPr="00C06A28">
              <w:rPr>
                <w:sz w:val="28"/>
                <w:szCs w:val="28"/>
                <w:lang w:val="pt-BR"/>
              </w:rPr>
              <w:t>15</w:t>
            </w:r>
          </w:p>
        </w:tc>
        <w:tc>
          <w:tcPr>
            <w:tcW w:w="1345" w:type="dxa"/>
            <w:tcBorders>
              <w:top w:val="single" w:sz="4" w:space="0" w:color="auto"/>
              <w:left w:val="single" w:sz="4" w:space="0" w:color="auto"/>
              <w:bottom w:val="single" w:sz="4" w:space="0" w:color="auto"/>
              <w:right w:val="single" w:sz="4" w:space="0" w:color="auto"/>
            </w:tcBorders>
            <w:vAlign w:val="center"/>
          </w:tcPr>
          <w:p w14:paraId="527EDB2A" w14:textId="617DAF5C" w:rsidR="005A6739" w:rsidRPr="00C06A28" w:rsidRDefault="005A6739" w:rsidP="001142F6">
            <w:pPr>
              <w:widowControl w:val="0"/>
              <w:jc w:val="center"/>
              <w:rPr>
                <w:sz w:val="28"/>
                <w:szCs w:val="28"/>
                <w:lang w:val="pt-BR"/>
              </w:rPr>
            </w:pPr>
            <w:r w:rsidRPr="00C06A28">
              <w:rPr>
                <w:sz w:val="28"/>
                <w:szCs w:val="28"/>
                <w:lang w:val="pt-BR"/>
              </w:rPr>
              <w:t>15</w:t>
            </w:r>
          </w:p>
        </w:tc>
        <w:tc>
          <w:tcPr>
            <w:tcW w:w="1345" w:type="dxa"/>
            <w:tcBorders>
              <w:top w:val="single" w:sz="4" w:space="0" w:color="auto"/>
              <w:left w:val="single" w:sz="4" w:space="0" w:color="auto"/>
              <w:bottom w:val="single" w:sz="4" w:space="0" w:color="auto"/>
              <w:right w:val="single" w:sz="4" w:space="0" w:color="auto"/>
            </w:tcBorders>
            <w:vAlign w:val="center"/>
          </w:tcPr>
          <w:p w14:paraId="67AACD0C" w14:textId="71D29E00" w:rsidR="005A6739" w:rsidRPr="00C06A28" w:rsidRDefault="005A6739" w:rsidP="001142F6">
            <w:pPr>
              <w:widowControl w:val="0"/>
              <w:jc w:val="center"/>
              <w:rPr>
                <w:sz w:val="28"/>
                <w:szCs w:val="28"/>
                <w:lang w:val="pt-BR"/>
              </w:rPr>
            </w:pPr>
            <w:r w:rsidRPr="00C06A28">
              <w:rPr>
                <w:sz w:val="28"/>
                <w:szCs w:val="28"/>
                <w:lang w:val="pt-BR"/>
              </w:rPr>
              <w:t>20</w:t>
            </w:r>
          </w:p>
        </w:tc>
        <w:tc>
          <w:tcPr>
            <w:tcW w:w="668" w:type="dxa"/>
            <w:tcBorders>
              <w:top w:val="single" w:sz="4" w:space="0" w:color="auto"/>
              <w:left w:val="single" w:sz="4" w:space="0" w:color="auto"/>
              <w:bottom w:val="single" w:sz="4" w:space="0" w:color="auto"/>
              <w:right w:val="single" w:sz="4" w:space="0" w:color="auto"/>
            </w:tcBorders>
            <w:vAlign w:val="center"/>
          </w:tcPr>
          <w:p w14:paraId="1E8929B1" w14:textId="77777777" w:rsidR="005A6739" w:rsidRPr="00C06A28" w:rsidRDefault="005A6739" w:rsidP="001142F6">
            <w:pPr>
              <w:widowControl w:val="0"/>
              <w:rPr>
                <w:sz w:val="28"/>
                <w:szCs w:val="28"/>
                <w:lang w:val="pt-BR"/>
              </w:rPr>
            </w:pPr>
          </w:p>
        </w:tc>
      </w:tr>
      <w:tr w:rsidR="00D96711" w:rsidRPr="00C06A28" w14:paraId="3F416F85" w14:textId="77777777" w:rsidTr="00266822">
        <w:tc>
          <w:tcPr>
            <w:tcW w:w="590" w:type="dxa"/>
            <w:tcBorders>
              <w:top w:val="single" w:sz="4" w:space="0" w:color="auto"/>
              <w:left w:val="single" w:sz="4" w:space="0" w:color="auto"/>
              <w:bottom w:val="single" w:sz="4" w:space="0" w:color="auto"/>
              <w:right w:val="single" w:sz="4" w:space="0" w:color="auto"/>
            </w:tcBorders>
            <w:vAlign w:val="center"/>
          </w:tcPr>
          <w:p w14:paraId="20159B9D" w14:textId="77777777" w:rsidR="005A6739" w:rsidRPr="00C06A28" w:rsidRDefault="005A6739" w:rsidP="001142F6">
            <w:pPr>
              <w:widowControl w:val="0"/>
              <w:jc w:val="center"/>
              <w:rPr>
                <w:sz w:val="28"/>
                <w:szCs w:val="28"/>
                <w:lang w:val="pt-BR"/>
              </w:rPr>
            </w:pPr>
            <w:r w:rsidRPr="00C06A28">
              <w:rPr>
                <w:sz w:val="28"/>
                <w:szCs w:val="28"/>
                <w:lang w:val="pt-BR"/>
              </w:rPr>
              <w:t>a</w:t>
            </w:r>
          </w:p>
        </w:tc>
        <w:tc>
          <w:tcPr>
            <w:tcW w:w="1936" w:type="dxa"/>
            <w:tcBorders>
              <w:top w:val="single" w:sz="4" w:space="0" w:color="auto"/>
              <w:left w:val="single" w:sz="4" w:space="0" w:color="auto"/>
              <w:bottom w:val="single" w:sz="4" w:space="0" w:color="auto"/>
              <w:right w:val="single" w:sz="4" w:space="0" w:color="auto"/>
            </w:tcBorders>
            <w:vAlign w:val="center"/>
          </w:tcPr>
          <w:p w14:paraId="77FF8BFB" w14:textId="77777777" w:rsidR="005A6739" w:rsidRPr="00C06A28" w:rsidRDefault="005A6739" w:rsidP="001142F6">
            <w:pPr>
              <w:widowControl w:val="0"/>
              <w:rPr>
                <w:sz w:val="28"/>
                <w:szCs w:val="28"/>
                <w:lang w:val="pt-BR"/>
              </w:rPr>
            </w:pPr>
            <w:r w:rsidRPr="00C06A28">
              <w:rPr>
                <w:sz w:val="28"/>
                <w:szCs w:val="28"/>
                <w:lang w:val="pt-BR"/>
              </w:rPr>
              <w:t>Phòng kiên cố</w:t>
            </w:r>
          </w:p>
        </w:tc>
        <w:tc>
          <w:tcPr>
            <w:tcW w:w="1344" w:type="dxa"/>
            <w:tcBorders>
              <w:top w:val="single" w:sz="4" w:space="0" w:color="auto"/>
              <w:left w:val="single" w:sz="4" w:space="0" w:color="auto"/>
              <w:bottom w:val="single" w:sz="4" w:space="0" w:color="auto"/>
              <w:right w:val="single" w:sz="4" w:space="0" w:color="auto"/>
            </w:tcBorders>
            <w:vAlign w:val="center"/>
          </w:tcPr>
          <w:p w14:paraId="21AA13FF" w14:textId="7ACEFB42" w:rsidR="005A6739" w:rsidRPr="00C06A28" w:rsidRDefault="005A6739" w:rsidP="001142F6">
            <w:pPr>
              <w:widowControl w:val="0"/>
              <w:jc w:val="center"/>
              <w:rPr>
                <w:sz w:val="28"/>
                <w:szCs w:val="28"/>
                <w:lang w:val="pt-BR"/>
              </w:rPr>
            </w:pPr>
            <w:r w:rsidRPr="00C06A28">
              <w:rPr>
                <w:sz w:val="28"/>
                <w:szCs w:val="28"/>
                <w:lang w:val="pt-BR"/>
              </w:rPr>
              <w:t>15</w:t>
            </w:r>
          </w:p>
        </w:tc>
        <w:tc>
          <w:tcPr>
            <w:tcW w:w="1345" w:type="dxa"/>
            <w:tcBorders>
              <w:top w:val="single" w:sz="4" w:space="0" w:color="auto"/>
              <w:left w:val="single" w:sz="4" w:space="0" w:color="auto"/>
              <w:bottom w:val="single" w:sz="4" w:space="0" w:color="auto"/>
              <w:right w:val="single" w:sz="4" w:space="0" w:color="auto"/>
            </w:tcBorders>
            <w:vAlign w:val="center"/>
          </w:tcPr>
          <w:p w14:paraId="14CDE233" w14:textId="556B475C" w:rsidR="005A6739" w:rsidRPr="00C06A28" w:rsidRDefault="005A6739" w:rsidP="001142F6">
            <w:pPr>
              <w:widowControl w:val="0"/>
              <w:jc w:val="center"/>
              <w:rPr>
                <w:sz w:val="28"/>
                <w:szCs w:val="28"/>
                <w:lang w:val="pt-BR"/>
              </w:rPr>
            </w:pPr>
            <w:r w:rsidRPr="00C06A28">
              <w:rPr>
                <w:sz w:val="28"/>
                <w:szCs w:val="28"/>
                <w:lang w:val="pt-BR"/>
              </w:rPr>
              <w:t>15</w:t>
            </w:r>
          </w:p>
        </w:tc>
        <w:tc>
          <w:tcPr>
            <w:tcW w:w="1345" w:type="dxa"/>
            <w:tcBorders>
              <w:top w:val="single" w:sz="4" w:space="0" w:color="auto"/>
              <w:left w:val="single" w:sz="4" w:space="0" w:color="auto"/>
              <w:bottom w:val="single" w:sz="4" w:space="0" w:color="auto"/>
              <w:right w:val="single" w:sz="4" w:space="0" w:color="auto"/>
            </w:tcBorders>
            <w:vAlign w:val="center"/>
          </w:tcPr>
          <w:p w14:paraId="396B79B9" w14:textId="25795391" w:rsidR="005A6739" w:rsidRPr="00C06A28" w:rsidRDefault="005A6739" w:rsidP="001142F6">
            <w:pPr>
              <w:widowControl w:val="0"/>
              <w:jc w:val="center"/>
              <w:rPr>
                <w:sz w:val="28"/>
                <w:szCs w:val="28"/>
                <w:lang w:val="pt-BR"/>
              </w:rPr>
            </w:pPr>
            <w:r w:rsidRPr="00C06A28">
              <w:rPr>
                <w:sz w:val="28"/>
                <w:szCs w:val="28"/>
                <w:lang w:val="pt-BR"/>
              </w:rPr>
              <w:t>15</w:t>
            </w:r>
          </w:p>
        </w:tc>
        <w:tc>
          <w:tcPr>
            <w:tcW w:w="1345" w:type="dxa"/>
            <w:tcBorders>
              <w:top w:val="single" w:sz="4" w:space="0" w:color="auto"/>
              <w:left w:val="single" w:sz="4" w:space="0" w:color="auto"/>
              <w:bottom w:val="single" w:sz="4" w:space="0" w:color="auto"/>
              <w:right w:val="single" w:sz="4" w:space="0" w:color="auto"/>
            </w:tcBorders>
            <w:vAlign w:val="center"/>
          </w:tcPr>
          <w:p w14:paraId="6B2974B6" w14:textId="0009F87B" w:rsidR="005A6739" w:rsidRPr="00C06A28" w:rsidRDefault="005A6739" w:rsidP="001142F6">
            <w:pPr>
              <w:widowControl w:val="0"/>
              <w:jc w:val="center"/>
              <w:rPr>
                <w:sz w:val="28"/>
                <w:szCs w:val="28"/>
                <w:lang w:val="pt-BR"/>
              </w:rPr>
            </w:pPr>
            <w:r w:rsidRPr="00C06A28">
              <w:rPr>
                <w:sz w:val="28"/>
                <w:szCs w:val="28"/>
                <w:lang w:val="pt-BR"/>
              </w:rPr>
              <w:t>15</w:t>
            </w:r>
          </w:p>
        </w:tc>
        <w:tc>
          <w:tcPr>
            <w:tcW w:w="1345" w:type="dxa"/>
            <w:tcBorders>
              <w:top w:val="single" w:sz="4" w:space="0" w:color="auto"/>
              <w:left w:val="single" w:sz="4" w:space="0" w:color="auto"/>
              <w:bottom w:val="single" w:sz="4" w:space="0" w:color="auto"/>
              <w:right w:val="single" w:sz="4" w:space="0" w:color="auto"/>
            </w:tcBorders>
            <w:vAlign w:val="center"/>
          </w:tcPr>
          <w:p w14:paraId="306F6766" w14:textId="0E73CE35" w:rsidR="005A6739" w:rsidRPr="00C06A28" w:rsidRDefault="005A6739" w:rsidP="001142F6">
            <w:pPr>
              <w:widowControl w:val="0"/>
              <w:jc w:val="center"/>
              <w:rPr>
                <w:sz w:val="28"/>
                <w:szCs w:val="28"/>
                <w:lang w:val="pt-BR"/>
              </w:rPr>
            </w:pPr>
            <w:r w:rsidRPr="00C06A28">
              <w:rPr>
                <w:sz w:val="28"/>
                <w:szCs w:val="28"/>
                <w:lang w:val="pt-BR"/>
              </w:rPr>
              <w:t>20</w:t>
            </w:r>
          </w:p>
        </w:tc>
        <w:tc>
          <w:tcPr>
            <w:tcW w:w="668" w:type="dxa"/>
            <w:tcBorders>
              <w:top w:val="single" w:sz="4" w:space="0" w:color="auto"/>
              <w:left w:val="single" w:sz="4" w:space="0" w:color="auto"/>
              <w:bottom w:val="single" w:sz="4" w:space="0" w:color="auto"/>
              <w:right w:val="single" w:sz="4" w:space="0" w:color="auto"/>
            </w:tcBorders>
            <w:vAlign w:val="center"/>
          </w:tcPr>
          <w:p w14:paraId="3CDE8281" w14:textId="77777777" w:rsidR="005A6739" w:rsidRPr="00C06A28" w:rsidRDefault="005A6739" w:rsidP="001142F6">
            <w:pPr>
              <w:widowControl w:val="0"/>
              <w:rPr>
                <w:sz w:val="28"/>
                <w:szCs w:val="28"/>
                <w:lang w:val="pt-BR"/>
              </w:rPr>
            </w:pPr>
          </w:p>
        </w:tc>
      </w:tr>
      <w:tr w:rsidR="00D96711" w:rsidRPr="00C06A28" w14:paraId="411703D4" w14:textId="77777777" w:rsidTr="00266822">
        <w:tc>
          <w:tcPr>
            <w:tcW w:w="590" w:type="dxa"/>
            <w:tcBorders>
              <w:top w:val="single" w:sz="4" w:space="0" w:color="auto"/>
              <w:left w:val="single" w:sz="4" w:space="0" w:color="auto"/>
              <w:bottom w:val="single" w:sz="4" w:space="0" w:color="auto"/>
              <w:right w:val="single" w:sz="4" w:space="0" w:color="auto"/>
            </w:tcBorders>
            <w:vAlign w:val="center"/>
          </w:tcPr>
          <w:p w14:paraId="4C60274B" w14:textId="77777777" w:rsidR="005A6739" w:rsidRPr="00C06A28" w:rsidRDefault="005A6739" w:rsidP="001142F6">
            <w:pPr>
              <w:widowControl w:val="0"/>
              <w:jc w:val="center"/>
              <w:rPr>
                <w:sz w:val="28"/>
                <w:szCs w:val="28"/>
                <w:lang w:val="pt-BR"/>
              </w:rPr>
            </w:pPr>
            <w:r w:rsidRPr="00C06A28">
              <w:rPr>
                <w:sz w:val="28"/>
                <w:szCs w:val="28"/>
                <w:lang w:val="pt-BR"/>
              </w:rPr>
              <w:t>b</w:t>
            </w:r>
          </w:p>
        </w:tc>
        <w:tc>
          <w:tcPr>
            <w:tcW w:w="1936" w:type="dxa"/>
            <w:tcBorders>
              <w:top w:val="single" w:sz="4" w:space="0" w:color="auto"/>
              <w:left w:val="single" w:sz="4" w:space="0" w:color="auto"/>
              <w:bottom w:val="single" w:sz="4" w:space="0" w:color="auto"/>
              <w:right w:val="single" w:sz="4" w:space="0" w:color="auto"/>
            </w:tcBorders>
            <w:vAlign w:val="center"/>
          </w:tcPr>
          <w:p w14:paraId="1FD04A41" w14:textId="77777777" w:rsidR="005A6739" w:rsidRPr="00C06A28" w:rsidRDefault="005A6739" w:rsidP="001142F6">
            <w:pPr>
              <w:widowControl w:val="0"/>
              <w:rPr>
                <w:sz w:val="28"/>
                <w:szCs w:val="28"/>
                <w:lang w:val="pt-BR"/>
              </w:rPr>
            </w:pPr>
            <w:r w:rsidRPr="00C06A28">
              <w:rPr>
                <w:sz w:val="28"/>
                <w:szCs w:val="28"/>
                <w:lang w:val="pt-BR"/>
              </w:rPr>
              <w:t>Phòng bán kiên cố</w:t>
            </w:r>
          </w:p>
        </w:tc>
        <w:tc>
          <w:tcPr>
            <w:tcW w:w="1344" w:type="dxa"/>
            <w:tcBorders>
              <w:top w:val="single" w:sz="4" w:space="0" w:color="auto"/>
              <w:left w:val="single" w:sz="4" w:space="0" w:color="auto"/>
              <w:bottom w:val="single" w:sz="4" w:space="0" w:color="auto"/>
              <w:right w:val="single" w:sz="4" w:space="0" w:color="auto"/>
            </w:tcBorders>
            <w:vAlign w:val="center"/>
          </w:tcPr>
          <w:p w14:paraId="14BD6992" w14:textId="10B0AB64" w:rsidR="005A6739" w:rsidRPr="00C06A28" w:rsidRDefault="005A6739" w:rsidP="001142F6">
            <w:pPr>
              <w:widowControl w:val="0"/>
              <w:jc w:val="center"/>
              <w:rPr>
                <w:sz w:val="28"/>
                <w:szCs w:val="28"/>
                <w:lang w:val="pt-BR"/>
              </w:rPr>
            </w:pPr>
            <w:r w:rsidRPr="00C06A28">
              <w:rPr>
                <w:sz w:val="28"/>
                <w:szCs w:val="28"/>
                <w:lang w:val="pt-BR"/>
              </w:rPr>
              <w:t>00</w:t>
            </w:r>
          </w:p>
        </w:tc>
        <w:tc>
          <w:tcPr>
            <w:tcW w:w="1345" w:type="dxa"/>
            <w:tcBorders>
              <w:top w:val="single" w:sz="4" w:space="0" w:color="auto"/>
              <w:left w:val="single" w:sz="4" w:space="0" w:color="auto"/>
              <w:bottom w:val="single" w:sz="4" w:space="0" w:color="auto"/>
              <w:right w:val="single" w:sz="4" w:space="0" w:color="auto"/>
            </w:tcBorders>
            <w:vAlign w:val="center"/>
          </w:tcPr>
          <w:p w14:paraId="4187C43B" w14:textId="2D57AFF3" w:rsidR="005A6739" w:rsidRPr="00C06A28" w:rsidRDefault="005A6739" w:rsidP="001142F6">
            <w:pPr>
              <w:widowControl w:val="0"/>
              <w:jc w:val="center"/>
              <w:rPr>
                <w:sz w:val="28"/>
                <w:szCs w:val="28"/>
                <w:lang w:val="pt-BR"/>
              </w:rPr>
            </w:pPr>
            <w:r w:rsidRPr="00C06A28">
              <w:rPr>
                <w:sz w:val="28"/>
                <w:szCs w:val="28"/>
                <w:lang w:val="pt-BR"/>
              </w:rPr>
              <w:t>00</w:t>
            </w:r>
          </w:p>
        </w:tc>
        <w:tc>
          <w:tcPr>
            <w:tcW w:w="1345" w:type="dxa"/>
            <w:tcBorders>
              <w:top w:val="single" w:sz="4" w:space="0" w:color="auto"/>
              <w:left w:val="single" w:sz="4" w:space="0" w:color="auto"/>
              <w:bottom w:val="single" w:sz="4" w:space="0" w:color="auto"/>
              <w:right w:val="single" w:sz="4" w:space="0" w:color="auto"/>
            </w:tcBorders>
            <w:vAlign w:val="center"/>
          </w:tcPr>
          <w:p w14:paraId="107FDC22" w14:textId="322056D3" w:rsidR="005A6739" w:rsidRPr="00C06A28" w:rsidRDefault="005A6739" w:rsidP="001142F6">
            <w:pPr>
              <w:widowControl w:val="0"/>
              <w:jc w:val="center"/>
              <w:rPr>
                <w:sz w:val="28"/>
                <w:szCs w:val="28"/>
                <w:lang w:val="pt-BR"/>
              </w:rPr>
            </w:pPr>
            <w:r w:rsidRPr="00C06A28">
              <w:rPr>
                <w:sz w:val="28"/>
                <w:szCs w:val="28"/>
                <w:lang w:val="pt-BR"/>
              </w:rPr>
              <w:t>00</w:t>
            </w:r>
          </w:p>
        </w:tc>
        <w:tc>
          <w:tcPr>
            <w:tcW w:w="1345" w:type="dxa"/>
            <w:tcBorders>
              <w:top w:val="single" w:sz="4" w:space="0" w:color="auto"/>
              <w:left w:val="single" w:sz="4" w:space="0" w:color="auto"/>
              <w:bottom w:val="single" w:sz="4" w:space="0" w:color="auto"/>
              <w:right w:val="single" w:sz="4" w:space="0" w:color="auto"/>
            </w:tcBorders>
            <w:vAlign w:val="center"/>
          </w:tcPr>
          <w:p w14:paraId="142CCFE2" w14:textId="75249D8B" w:rsidR="005A6739" w:rsidRPr="00C06A28" w:rsidRDefault="005A6739" w:rsidP="001142F6">
            <w:pPr>
              <w:widowControl w:val="0"/>
              <w:jc w:val="center"/>
              <w:rPr>
                <w:sz w:val="28"/>
                <w:szCs w:val="28"/>
                <w:lang w:val="pt-BR"/>
              </w:rPr>
            </w:pPr>
            <w:r w:rsidRPr="00C06A28">
              <w:rPr>
                <w:sz w:val="28"/>
                <w:szCs w:val="28"/>
                <w:lang w:val="pt-BR"/>
              </w:rPr>
              <w:t>00</w:t>
            </w:r>
          </w:p>
        </w:tc>
        <w:tc>
          <w:tcPr>
            <w:tcW w:w="1345" w:type="dxa"/>
            <w:tcBorders>
              <w:top w:val="single" w:sz="4" w:space="0" w:color="auto"/>
              <w:left w:val="single" w:sz="4" w:space="0" w:color="auto"/>
              <w:bottom w:val="single" w:sz="4" w:space="0" w:color="auto"/>
              <w:right w:val="single" w:sz="4" w:space="0" w:color="auto"/>
            </w:tcBorders>
            <w:vAlign w:val="center"/>
          </w:tcPr>
          <w:p w14:paraId="162FC82D" w14:textId="1E6166EC" w:rsidR="005A6739" w:rsidRPr="00C06A28" w:rsidRDefault="005A6739" w:rsidP="001142F6">
            <w:pPr>
              <w:widowControl w:val="0"/>
              <w:jc w:val="center"/>
              <w:rPr>
                <w:sz w:val="28"/>
                <w:szCs w:val="28"/>
                <w:lang w:val="pt-BR"/>
              </w:rPr>
            </w:pPr>
            <w:r w:rsidRPr="00C06A28">
              <w:rPr>
                <w:sz w:val="28"/>
                <w:szCs w:val="28"/>
                <w:lang w:val="pt-BR"/>
              </w:rPr>
              <w:t>00</w:t>
            </w:r>
          </w:p>
        </w:tc>
        <w:tc>
          <w:tcPr>
            <w:tcW w:w="668" w:type="dxa"/>
            <w:tcBorders>
              <w:top w:val="single" w:sz="4" w:space="0" w:color="auto"/>
              <w:left w:val="single" w:sz="4" w:space="0" w:color="auto"/>
              <w:bottom w:val="single" w:sz="4" w:space="0" w:color="auto"/>
              <w:right w:val="single" w:sz="4" w:space="0" w:color="auto"/>
            </w:tcBorders>
            <w:vAlign w:val="center"/>
          </w:tcPr>
          <w:p w14:paraId="421F2D3B" w14:textId="77777777" w:rsidR="005A6739" w:rsidRPr="00C06A28" w:rsidRDefault="005A6739" w:rsidP="001142F6">
            <w:pPr>
              <w:widowControl w:val="0"/>
              <w:rPr>
                <w:sz w:val="28"/>
                <w:szCs w:val="28"/>
                <w:lang w:val="pt-BR"/>
              </w:rPr>
            </w:pPr>
          </w:p>
        </w:tc>
      </w:tr>
      <w:tr w:rsidR="00D96711" w:rsidRPr="00C06A28" w14:paraId="533627AC" w14:textId="77777777" w:rsidTr="00266822">
        <w:tc>
          <w:tcPr>
            <w:tcW w:w="590" w:type="dxa"/>
            <w:tcBorders>
              <w:top w:val="single" w:sz="4" w:space="0" w:color="auto"/>
              <w:left w:val="single" w:sz="4" w:space="0" w:color="auto"/>
              <w:bottom w:val="single" w:sz="4" w:space="0" w:color="auto"/>
              <w:right w:val="single" w:sz="4" w:space="0" w:color="auto"/>
            </w:tcBorders>
            <w:vAlign w:val="center"/>
          </w:tcPr>
          <w:p w14:paraId="2AFABC3A" w14:textId="77777777" w:rsidR="005A6739" w:rsidRPr="00C06A28" w:rsidRDefault="005A6739" w:rsidP="001142F6">
            <w:pPr>
              <w:widowControl w:val="0"/>
              <w:jc w:val="center"/>
              <w:rPr>
                <w:sz w:val="28"/>
                <w:szCs w:val="28"/>
                <w:lang w:val="pt-BR"/>
              </w:rPr>
            </w:pPr>
            <w:r w:rsidRPr="00C06A28">
              <w:rPr>
                <w:sz w:val="28"/>
                <w:szCs w:val="28"/>
                <w:lang w:val="pt-BR"/>
              </w:rPr>
              <w:t>c</w:t>
            </w:r>
          </w:p>
        </w:tc>
        <w:tc>
          <w:tcPr>
            <w:tcW w:w="1936" w:type="dxa"/>
            <w:tcBorders>
              <w:top w:val="single" w:sz="4" w:space="0" w:color="auto"/>
              <w:left w:val="single" w:sz="4" w:space="0" w:color="auto"/>
              <w:bottom w:val="single" w:sz="4" w:space="0" w:color="auto"/>
              <w:right w:val="single" w:sz="4" w:space="0" w:color="auto"/>
            </w:tcBorders>
            <w:vAlign w:val="center"/>
          </w:tcPr>
          <w:p w14:paraId="7013B93C" w14:textId="77777777" w:rsidR="005A6739" w:rsidRPr="00C06A28" w:rsidRDefault="005A6739" w:rsidP="001142F6">
            <w:pPr>
              <w:widowControl w:val="0"/>
              <w:rPr>
                <w:sz w:val="28"/>
                <w:szCs w:val="28"/>
                <w:lang w:val="pt-BR"/>
              </w:rPr>
            </w:pPr>
            <w:r w:rsidRPr="00C06A28">
              <w:rPr>
                <w:sz w:val="28"/>
                <w:szCs w:val="28"/>
                <w:lang w:val="pt-BR"/>
              </w:rPr>
              <w:t>Phòng tạm</w:t>
            </w:r>
          </w:p>
        </w:tc>
        <w:tc>
          <w:tcPr>
            <w:tcW w:w="1344" w:type="dxa"/>
            <w:tcBorders>
              <w:top w:val="single" w:sz="4" w:space="0" w:color="auto"/>
              <w:left w:val="single" w:sz="4" w:space="0" w:color="auto"/>
              <w:bottom w:val="single" w:sz="4" w:space="0" w:color="auto"/>
              <w:right w:val="single" w:sz="4" w:space="0" w:color="auto"/>
            </w:tcBorders>
            <w:vAlign w:val="center"/>
          </w:tcPr>
          <w:p w14:paraId="3FB62D88" w14:textId="7A79508E" w:rsidR="005A6739" w:rsidRPr="00C06A28" w:rsidRDefault="005A6739" w:rsidP="001142F6">
            <w:pPr>
              <w:widowControl w:val="0"/>
              <w:jc w:val="center"/>
              <w:rPr>
                <w:sz w:val="28"/>
                <w:szCs w:val="28"/>
                <w:lang w:val="pt-BR"/>
              </w:rPr>
            </w:pPr>
            <w:r w:rsidRPr="00C06A28">
              <w:rPr>
                <w:sz w:val="28"/>
                <w:szCs w:val="28"/>
                <w:lang w:val="pt-BR"/>
              </w:rPr>
              <w:t>00</w:t>
            </w:r>
          </w:p>
        </w:tc>
        <w:tc>
          <w:tcPr>
            <w:tcW w:w="1345" w:type="dxa"/>
            <w:tcBorders>
              <w:top w:val="single" w:sz="4" w:space="0" w:color="auto"/>
              <w:left w:val="single" w:sz="4" w:space="0" w:color="auto"/>
              <w:bottom w:val="single" w:sz="4" w:space="0" w:color="auto"/>
              <w:right w:val="single" w:sz="4" w:space="0" w:color="auto"/>
            </w:tcBorders>
            <w:vAlign w:val="center"/>
          </w:tcPr>
          <w:p w14:paraId="4AFD8243" w14:textId="73C9B0F6" w:rsidR="005A6739" w:rsidRPr="00C06A28" w:rsidRDefault="005A6739" w:rsidP="001142F6">
            <w:pPr>
              <w:widowControl w:val="0"/>
              <w:jc w:val="center"/>
              <w:rPr>
                <w:sz w:val="28"/>
                <w:szCs w:val="28"/>
                <w:lang w:val="pt-BR"/>
              </w:rPr>
            </w:pPr>
            <w:r w:rsidRPr="00C06A28">
              <w:rPr>
                <w:sz w:val="28"/>
                <w:szCs w:val="28"/>
                <w:lang w:val="pt-BR"/>
              </w:rPr>
              <w:t>00</w:t>
            </w:r>
          </w:p>
        </w:tc>
        <w:tc>
          <w:tcPr>
            <w:tcW w:w="1345" w:type="dxa"/>
            <w:tcBorders>
              <w:top w:val="single" w:sz="4" w:space="0" w:color="auto"/>
              <w:left w:val="single" w:sz="4" w:space="0" w:color="auto"/>
              <w:bottom w:val="single" w:sz="4" w:space="0" w:color="auto"/>
              <w:right w:val="single" w:sz="4" w:space="0" w:color="auto"/>
            </w:tcBorders>
            <w:vAlign w:val="center"/>
          </w:tcPr>
          <w:p w14:paraId="7A7B2598" w14:textId="0167E23D" w:rsidR="005A6739" w:rsidRPr="00C06A28" w:rsidRDefault="005A6739" w:rsidP="001142F6">
            <w:pPr>
              <w:widowControl w:val="0"/>
              <w:jc w:val="center"/>
              <w:rPr>
                <w:sz w:val="28"/>
                <w:szCs w:val="28"/>
                <w:lang w:val="pt-BR"/>
              </w:rPr>
            </w:pPr>
            <w:r w:rsidRPr="00C06A28">
              <w:rPr>
                <w:sz w:val="28"/>
                <w:szCs w:val="28"/>
                <w:lang w:val="pt-BR"/>
              </w:rPr>
              <w:t>00</w:t>
            </w:r>
          </w:p>
        </w:tc>
        <w:tc>
          <w:tcPr>
            <w:tcW w:w="1345" w:type="dxa"/>
            <w:tcBorders>
              <w:top w:val="single" w:sz="4" w:space="0" w:color="auto"/>
              <w:left w:val="single" w:sz="4" w:space="0" w:color="auto"/>
              <w:bottom w:val="single" w:sz="4" w:space="0" w:color="auto"/>
              <w:right w:val="single" w:sz="4" w:space="0" w:color="auto"/>
            </w:tcBorders>
            <w:vAlign w:val="center"/>
          </w:tcPr>
          <w:p w14:paraId="615E2F94" w14:textId="1A09F029" w:rsidR="005A6739" w:rsidRPr="00C06A28" w:rsidRDefault="005A6739" w:rsidP="001142F6">
            <w:pPr>
              <w:widowControl w:val="0"/>
              <w:jc w:val="center"/>
              <w:rPr>
                <w:sz w:val="28"/>
                <w:szCs w:val="28"/>
                <w:lang w:val="pt-BR"/>
              </w:rPr>
            </w:pPr>
            <w:r w:rsidRPr="00C06A28">
              <w:rPr>
                <w:sz w:val="28"/>
                <w:szCs w:val="28"/>
                <w:lang w:val="pt-BR"/>
              </w:rPr>
              <w:t>00</w:t>
            </w:r>
          </w:p>
        </w:tc>
        <w:tc>
          <w:tcPr>
            <w:tcW w:w="1345" w:type="dxa"/>
            <w:tcBorders>
              <w:top w:val="single" w:sz="4" w:space="0" w:color="auto"/>
              <w:left w:val="single" w:sz="4" w:space="0" w:color="auto"/>
              <w:bottom w:val="single" w:sz="4" w:space="0" w:color="auto"/>
              <w:right w:val="single" w:sz="4" w:space="0" w:color="auto"/>
            </w:tcBorders>
            <w:vAlign w:val="center"/>
          </w:tcPr>
          <w:p w14:paraId="7554283D" w14:textId="140B313E" w:rsidR="005A6739" w:rsidRPr="00C06A28" w:rsidRDefault="005A6739" w:rsidP="001142F6">
            <w:pPr>
              <w:widowControl w:val="0"/>
              <w:jc w:val="center"/>
              <w:rPr>
                <w:sz w:val="28"/>
                <w:szCs w:val="28"/>
                <w:lang w:val="pt-BR"/>
              </w:rPr>
            </w:pPr>
            <w:r w:rsidRPr="00C06A28">
              <w:rPr>
                <w:sz w:val="28"/>
                <w:szCs w:val="28"/>
                <w:lang w:val="pt-BR"/>
              </w:rPr>
              <w:t>00</w:t>
            </w:r>
          </w:p>
        </w:tc>
        <w:tc>
          <w:tcPr>
            <w:tcW w:w="668" w:type="dxa"/>
            <w:tcBorders>
              <w:top w:val="single" w:sz="4" w:space="0" w:color="auto"/>
              <w:left w:val="single" w:sz="4" w:space="0" w:color="auto"/>
              <w:bottom w:val="single" w:sz="4" w:space="0" w:color="auto"/>
              <w:right w:val="single" w:sz="4" w:space="0" w:color="auto"/>
            </w:tcBorders>
            <w:vAlign w:val="center"/>
          </w:tcPr>
          <w:p w14:paraId="3898A672" w14:textId="77777777" w:rsidR="005A6739" w:rsidRPr="00C06A28" w:rsidRDefault="005A6739" w:rsidP="001142F6">
            <w:pPr>
              <w:widowControl w:val="0"/>
              <w:rPr>
                <w:sz w:val="28"/>
                <w:szCs w:val="28"/>
                <w:lang w:val="pt-BR"/>
              </w:rPr>
            </w:pPr>
          </w:p>
        </w:tc>
      </w:tr>
      <w:tr w:rsidR="00D96711" w:rsidRPr="00C06A28" w14:paraId="26843664" w14:textId="77777777" w:rsidTr="00266822">
        <w:tc>
          <w:tcPr>
            <w:tcW w:w="590" w:type="dxa"/>
            <w:tcBorders>
              <w:top w:val="single" w:sz="4" w:space="0" w:color="auto"/>
              <w:left w:val="single" w:sz="4" w:space="0" w:color="auto"/>
              <w:bottom w:val="single" w:sz="4" w:space="0" w:color="auto"/>
              <w:right w:val="single" w:sz="4" w:space="0" w:color="auto"/>
            </w:tcBorders>
            <w:vAlign w:val="center"/>
          </w:tcPr>
          <w:p w14:paraId="5F9CDD88" w14:textId="77777777" w:rsidR="005A6739" w:rsidRPr="00C06A28" w:rsidRDefault="005A6739" w:rsidP="001142F6">
            <w:pPr>
              <w:widowControl w:val="0"/>
              <w:jc w:val="center"/>
              <w:rPr>
                <w:sz w:val="28"/>
                <w:szCs w:val="28"/>
                <w:lang w:val="pt-BR"/>
              </w:rPr>
            </w:pPr>
            <w:r w:rsidRPr="00C06A28">
              <w:rPr>
                <w:sz w:val="28"/>
                <w:szCs w:val="28"/>
                <w:lang w:val="pt-BR"/>
              </w:rPr>
              <w:t>2</w:t>
            </w:r>
          </w:p>
        </w:tc>
        <w:tc>
          <w:tcPr>
            <w:tcW w:w="1936" w:type="dxa"/>
            <w:tcBorders>
              <w:top w:val="single" w:sz="4" w:space="0" w:color="auto"/>
              <w:left w:val="single" w:sz="4" w:space="0" w:color="auto"/>
              <w:bottom w:val="single" w:sz="4" w:space="0" w:color="auto"/>
              <w:right w:val="single" w:sz="4" w:space="0" w:color="auto"/>
            </w:tcBorders>
            <w:vAlign w:val="center"/>
          </w:tcPr>
          <w:p w14:paraId="1FEB8166" w14:textId="77777777" w:rsidR="005A6739" w:rsidRPr="00C06A28" w:rsidRDefault="005A6739" w:rsidP="001142F6">
            <w:pPr>
              <w:widowControl w:val="0"/>
              <w:rPr>
                <w:sz w:val="28"/>
                <w:szCs w:val="28"/>
                <w:lang w:val="pt-BR"/>
              </w:rPr>
            </w:pPr>
            <w:r w:rsidRPr="00C06A28">
              <w:rPr>
                <w:sz w:val="28"/>
                <w:szCs w:val="28"/>
                <w:lang w:val="pt-BR"/>
              </w:rPr>
              <w:t>Phòng bộ môn</w:t>
            </w:r>
          </w:p>
        </w:tc>
        <w:tc>
          <w:tcPr>
            <w:tcW w:w="1344" w:type="dxa"/>
            <w:tcBorders>
              <w:top w:val="single" w:sz="4" w:space="0" w:color="auto"/>
              <w:left w:val="single" w:sz="4" w:space="0" w:color="auto"/>
              <w:bottom w:val="single" w:sz="4" w:space="0" w:color="auto"/>
              <w:right w:val="single" w:sz="4" w:space="0" w:color="auto"/>
            </w:tcBorders>
            <w:vAlign w:val="center"/>
          </w:tcPr>
          <w:p w14:paraId="28CFFB7A" w14:textId="4892D41E" w:rsidR="005A6739" w:rsidRPr="00C06A28" w:rsidRDefault="005A6739" w:rsidP="001142F6">
            <w:pPr>
              <w:widowControl w:val="0"/>
              <w:jc w:val="center"/>
              <w:rPr>
                <w:sz w:val="28"/>
                <w:szCs w:val="28"/>
                <w:lang w:val="pt-BR"/>
              </w:rPr>
            </w:pPr>
            <w:r w:rsidRPr="00C06A28">
              <w:rPr>
                <w:sz w:val="28"/>
                <w:szCs w:val="28"/>
                <w:lang w:val="pt-BR"/>
              </w:rPr>
              <w:t>00</w:t>
            </w:r>
          </w:p>
        </w:tc>
        <w:tc>
          <w:tcPr>
            <w:tcW w:w="1345" w:type="dxa"/>
            <w:tcBorders>
              <w:top w:val="single" w:sz="4" w:space="0" w:color="auto"/>
              <w:left w:val="single" w:sz="4" w:space="0" w:color="auto"/>
              <w:bottom w:val="single" w:sz="4" w:space="0" w:color="auto"/>
              <w:right w:val="single" w:sz="4" w:space="0" w:color="auto"/>
            </w:tcBorders>
            <w:vAlign w:val="center"/>
          </w:tcPr>
          <w:p w14:paraId="4DEF2D7E" w14:textId="1417206B" w:rsidR="005A6739" w:rsidRPr="00C06A28" w:rsidRDefault="005A6739" w:rsidP="001142F6">
            <w:pPr>
              <w:widowControl w:val="0"/>
              <w:jc w:val="center"/>
              <w:rPr>
                <w:sz w:val="28"/>
                <w:szCs w:val="28"/>
                <w:lang w:val="pt-BR"/>
              </w:rPr>
            </w:pPr>
            <w:r w:rsidRPr="00C06A28">
              <w:rPr>
                <w:sz w:val="28"/>
                <w:szCs w:val="28"/>
                <w:lang w:val="pt-BR"/>
              </w:rPr>
              <w:t>00</w:t>
            </w:r>
          </w:p>
        </w:tc>
        <w:tc>
          <w:tcPr>
            <w:tcW w:w="1345" w:type="dxa"/>
            <w:tcBorders>
              <w:top w:val="single" w:sz="4" w:space="0" w:color="auto"/>
              <w:left w:val="single" w:sz="4" w:space="0" w:color="auto"/>
              <w:bottom w:val="single" w:sz="4" w:space="0" w:color="auto"/>
              <w:right w:val="single" w:sz="4" w:space="0" w:color="auto"/>
            </w:tcBorders>
            <w:vAlign w:val="center"/>
          </w:tcPr>
          <w:p w14:paraId="6BB12120" w14:textId="73A1B853" w:rsidR="005A6739" w:rsidRPr="00C06A28" w:rsidRDefault="005A6739" w:rsidP="001142F6">
            <w:pPr>
              <w:widowControl w:val="0"/>
              <w:jc w:val="center"/>
              <w:rPr>
                <w:sz w:val="28"/>
                <w:szCs w:val="28"/>
                <w:lang w:val="pt-BR"/>
              </w:rPr>
            </w:pPr>
            <w:r w:rsidRPr="00C06A28">
              <w:rPr>
                <w:sz w:val="28"/>
                <w:szCs w:val="28"/>
                <w:lang w:val="pt-BR"/>
              </w:rPr>
              <w:t>00</w:t>
            </w:r>
          </w:p>
        </w:tc>
        <w:tc>
          <w:tcPr>
            <w:tcW w:w="1345" w:type="dxa"/>
            <w:tcBorders>
              <w:top w:val="single" w:sz="4" w:space="0" w:color="auto"/>
              <w:left w:val="single" w:sz="4" w:space="0" w:color="auto"/>
              <w:bottom w:val="single" w:sz="4" w:space="0" w:color="auto"/>
              <w:right w:val="single" w:sz="4" w:space="0" w:color="auto"/>
            </w:tcBorders>
            <w:vAlign w:val="center"/>
          </w:tcPr>
          <w:p w14:paraId="0550A71D" w14:textId="30C99CCE" w:rsidR="005A6739" w:rsidRPr="00C06A28" w:rsidRDefault="005A6739" w:rsidP="001142F6">
            <w:pPr>
              <w:widowControl w:val="0"/>
              <w:jc w:val="center"/>
              <w:rPr>
                <w:sz w:val="28"/>
                <w:szCs w:val="28"/>
                <w:lang w:val="pt-BR"/>
              </w:rPr>
            </w:pPr>
            <w:r w:rsidRPr="00C06A28">
              <w:rPr>
                <w:sz w:val="28"/>
                <w:szCs w:val="28"/>
                <w:lang w:val="pt-BR"/>
              </w:rPr>
              <w:t>00</w:t>
            </w:r>
          </w:p>
        </w:tc>
        <w:tc>
          <w:tcPr>
            <w:tcW w:w="1345" w:type="dxa"/>
            <w:tcBorders>
              <w:top w:val="single" w:sz="4" w:space="0" w:color="auto"/>
              <w:left w:val="single" w:sz="4" w:space="0" w:color="auto"/>
              <w:bottom w:val="single" w:sz="4" w:space="0" w:color="auto"/>
              <w:right w:val="single" w:sz="4" w:space="0" w:color="auto"/>
            </w:tcBorders>
            <w:vAlign w:val="center"/>
          </w:tcPr>
          <w:p w14:paraId="0227B8F7" w14:textId="0C4B9D25" w:rsidR="005A6739" w:rsidRPr="00C06A28" w:rsidRDefault="005A6739" w:rsidP="001142F6">
            <w:pPr>
              <w:widowControl w:val="0"/>
              <w:jc w:val="center"/>
              <w:rPr>
                <w:sz w:val="28"/>
                <w:szCs w:val="28"/>
                <w:lang w:val="pt-BR"/>
              </w:rPr>
            </w:pPr>
            <w:r w:rsidRPr="00C06A28">
              <w:rPr>
                <w:sz w:val="28"/>
                <w:szCs w:val="28"/>
                <w:lang w:val="pt-BR"/>
              </w:rPr>
              <w:t>0</w:t>
            </w:r>
            <w:r w:rsidR="00A45CA1" w:rsidRPr="00C06A28">
              <w:rPr>
                <w:sz w:val="28"/>
                <w:szCs w:val="28"/>
                <w:lang w:val="pt-BR"/>
              </w:rPr>
              <w:t>3</w:t>
            </w:r>
          </w:p>
        </w:tc>
        <w:tc>
          <w:tcPr>
            <w:tcW w:w="668" w:type="dxa"/>
            <w:tcBorders>
              <w:top w:val="single" w:sz="4" w:space="0" w:color="auto"/>
              <w:left w:val="single" w:sz="4" w:space="0" w:color="auto"/>
              <w:bottom w:val="single" w:sz="4" w:space="0" w:color="auto"/>
              <w:right w:val="single" w:sz="4" w:space="0" w:color="auto"/>
            </w:tcBorders>
            <w:vAlign w:val="center"/>
          </w:tcPr>
          <w:p w14:paraId="48EF7C66" w14:textId="77777777" w:rsidR="005A6739" w:rsidRPr="00C06A28" w:rsidRDefault="005A6739" w:rsidP="001142F6">
            <w:pPr>
              <w:widowControl w:val="0"/>
              <w:rPr>
                <w:sz w:val="28"/>
                <w:szCs w:val="28"/>
                <w:lang w:val="pt-BR"/>
              </w:rPr>
            </w:pPr>
          </w:p>
        </w:tc>
      </w:tr>
      <w:tr w:rsidR="00D96711" w:rsidRPr="00C06A28" w14:paraId="5E5BA5F7" w14:textId="77777777" w:rsidTr="00266822">
        <w:tc>
          <w:tcPr>
            <w:tcW w:w="590" w:type="dxa"/>
            <w:tcBorders>
              <w:top w:val="single" w:sz="4" w:space="0" w:color="auto"/>
              <w:left w:val="single" w:sz="4" w:space="0" w:color="auto"/>
              <w:bottom w:val="single" w:sz="4" w:space="0" w:color="auto"/>
              <w:right w:val="single" w:sz="4" w:space="0" w:color="auto"/>
            </w:tcBorders>
            <w:vAlign w:val="center"/>
          </w:tcPr>
          <w:p w14:paraId="392762EF" w14:textId="77777777" w:rsidR="005A6739" w:rsidRPr="00C06A28" w:rsidRDefault="005A6739" w:rsidP="001142F6">
            <w:pPr>
              <w:widowControl w:val="0"/>
              <w:jc w:val="center"/>
              <w:rPr>
                <w:sz w:val="28"/>
                <w:szCs w:val="28"/>
                <w:lang w:val="pt-BR"/>
              </w:rPr>
            </w:pPr>
            <w:r w:rsidRPr="00C06A28">
              <w:rPr>
                <w:sz w:val="28"/>
                <w:szCs w:val="28"/>
                <w:lang w:val="pt-BR"/>
              </w:rPr>
              <w:t>a</w:t>
            </w:r>
          </w:p>
        </w:tc>
        <w:tc>
          <w:tcPr>
            <w:tcW w:w="1936" w:type="dxa"/>
            <w:tcBorders>
              <w:top w:val="single" w:sz="4" w:space="0" w:color="auto"/>
              <w:left w:val="single" w:sz="4" w:space="0" w:color="auto"/>
              <w:bottom w:val="single" w:sz="4" w:space="0" w:color="auto"/>
              <w:right w:val="single" w:sz="4" w:space="0" w:color="auto"/>
            </w:tcBorders>
            <w:vAlign w:val="center"/>
          </w:tcPr>
          <w:p w14:paraId="370B450A" w14:textId="77777777" w:rsidR="005A6739" w:rsidRPr="00C06A28" w:rsidRDefault="005A6739" w:rsidP="001142F6">
            <w:pPr>
              <w:widowControl w:val="0"/>
              <w:rPr>
                <w:sz w:val="28"/>
                <w:szCs w:val="28"/>
                <w:lang w:val="pt-BR"/>
              </w:rPr>
            </w:pPr>
            <w:r w:rsidRPr="00C06A28">
              <w:rPr>
                <w:sz w:val="28"/>
                <w:szCs w:val="28"/>
                <w:lang w:val="pt-BR"/>
              </w:rPr>
              <w:t>Phòng kiên cố</w:t>
            </w:r>
          </w:p>
        </w:tc>
        <w:tc>
          <w:tcPr>
            <w:tcW w:w="1344" w:type="dxa"/>
            <w:tcBorders>
              <w:top w:val="single" w:sz="4" w:space="0" w:color="auto"/>
              <w:left w:val="single" w:sz="4" w:space="0" w:color="auto"/>
              <w:bottom w:val="single" w:sz="4" w:space="0" w:color="auto"/>
              <w:right w:val="single" w:sz="4" w:space="0" w:color="auto"/>
            </w:tcBorders>
            <w:vAlign w:val="center"/>
          </w:tcPr>
          <w:p w14:paraId="46645EC8" w14:textId="6A319C9F" w:rsidR="005A6739" w:rsidRPr="00C06A28" w:rsidRDefault="005A6739" w:rsidP="001142F6">
            <w:pPr>
              <w:widowControl w:val="0"/>
              <w:jc w:val="center"/>
              <w:rPr>
                <w:sz w:val="28"/>
                <w:szCs w:val="28"/>
                <w:lang w:val="pt-BR"/>
              </w:rPr>
            </w:pPr>
            <w:r w:rsidRPr="00C06A28">
              <w:rPr>
                <w:sz w:val="28"/>
                <w:szCs w:val="28"/>
                <w:lang w:val="pt-BR"/>
              </w:rPr>
              <w:t>00</w:t>
            </w:r>
          </w:p>
        </w:tc>
        <w:tc>
          <w:tcPr>
            <w:tcW w:w="1345" w:type="dxa"/>
            <w:tcBorders>
              <w:top w:val="single" w:sz="4" w:space="0" w:color="auto"/>
              <w:left w:val="single" w:sz="4" w:space="0" w:color="auto"/>
              <w:bottom w:val="single" w:sz="4" w:space="0" w:color="auto"/>
              <w:right w:val="single" w:sz="4" w:space="0" w:color="auto"/>
            </w:tcBorders>
            <w:vAlign w:val="center"/>
          </w:tcPr>
          <w:p w14:paraId="139509CF" w14:textId="4FAE6A52" w:rsidR="005A6739" w:rsidRPr="00C06A28" w:rsidRDefault="005A6739" w:rsidP="001142F6">
            <w:pPr>
              <w:widowControl w:val="0"/>
              <w:jc w:val="center"/>
              <w:rPr>
                <w:sz w:val="28"/>
                <w:szCs w:val="28"/>
                <w:lang w:val="pt-BR"/>
              </w:rPr>
            </w:pPr>
            <w:r w:rsidRPr="00C06A28">
              <w:rPr>
                <w:sz w:val="28"/>
                <w:szCs w:val="28"/>
                <w:lang w:val="pt-BR"/>
              </w:rPr>
              <w:t>00</w:t>
            </w:r>
          </w:p>
        </w:tc>
        <w:tc>
          <w:tcPr>
            <w:tcW w:w="1345" w:type="dxa"/>
            <w:tcBorders>
              <w:top w:val="single" w:sz="4" w:space="0" w:color="auto"/>
              <w:left w:val="single" w:sz="4" w:space="0" w:color="auto"/>
              <w:bottom w:val="single" w:sz="4" w:space="0" w:color="auto"/>
              <w:right w:val="single" w:sz="4" w:space="0" w:color="auto"/>
            </w:tcBorders>
            <w:vAlign w:val="center"/>
          </w:tcPr>
          <w:p w14:paraId="57A5F3EF" w14:textId="1B46C529" w:rsidR="005A6739" w:rsidRPr="00C06A28" w:rsidRDefault="005A6739" w:rsidP="001142F6">
            <w:pPr>
              <w:widowControl w:val="0"/>
              <w:jc w:val="center"/>
              <w:rPr>
                <w:sz w:val="28"/>
                <w:szCs w:val="28"/>
                <w:lang w:val="pt-BR"/>
              </w:rPr>
            </w:pPr>
            <w:r w:rsidRPr="00C06A28">
              <w:rPr>
                <w:sz w:val="28"/>
                <w:szCs w:val="28"/>
                <w:lang w:val="pt-BR"/>
              </w:rPr>
              <w:t>00</w:t>
            </w:r>
          </w:p>
        </w:tc>
        <w:tc>
          <w:tcPr>
            <w:tcW w:w="1345" w:type="dxa"/>
            <w:tcBorders>
              <w:top w:val="single" w:sz="4" w:space="0" w:color="auto"/>
              <w:left w:val="single" w:sz="4" w:space="0" w:color="auto"/>
              <w:bottom w:val="single" w:sz="4" w:space="0" w:color="auto"/>
              <w:right w:val="single" w:sz="4" w:space="0" w:color="auto"/>
            </w:tcBorders>
            <w:vAlign w:val="center"/>
          </w:tcPr>
          <w:p w14:paraId="148BF856" w14:textId="626CAE87" w:rsidR="005A6739" w:rsidRPr="00C06A28" w:rsidRDefault="005A6739" w:rsidP="001142F6">
            <w:pPr>
              <w:widowControl w:val="0"/>
              <w:jc w:val="center"/>
              <w:rPr>
                <w:sz w:val="28"/>
                <w:szCs w:val="28"/>
                <w:lang w:val="pt-BR"/>
              </w:rPr>
            </w:pPr>
            <w:r w:rsidRPr="00C06A28">
              <w:rPr>
                <w:sz w:val="28"/>
                <w:szCs w:val="28"/>
                <w:lang w:val="pt-BR"/>
              </w:rPr>
              <w:t>00</w:t>
            </w:r>
          </w:p>
        </w:tc>
        <w:tc>
          <w:tcPr>
            <w:tcW w:w="1345" w:type="dxa"/>
            <w:tcBorders>
              <w:top w:val="single" w:sz="4" w:space="0" w:color="auto"/>
              <w:left w:val="single" w:sz="4" w:space="0" w:color="auto"/>
              <w:bottom w:val="single" w:sz="4" w:space="0" w:color="auto"/>
              <w:right w:val="single" w:sz="4" w:space="0" w:color="auto"/>
            </w:tcBorders>
            <w:vAlign w:val="center"/>
          </w:tcPr>
          <w:p w14:paraId="58C2ACEB" w14:textId="08260471" w:rsidR="005A6739" w:rsidRPr="00C06A28" w:rsidRDefault="005A6739" w:rsidP="001142F6">
            <w:pPr>
              <w:widowControl w:val="0"/>
              <w:jc w:val="center"/>
              <w:rPr>
                <w:sz w:val="28"/>
                <w:szCs w:val="28"/>
                <w:lang w:val="pt-BR"/>
              </w:rPr>
            </w:pPr>
            <w:r w:rsidRPr="00C06A28">
              <w:rPr>
                <w:sz w:val="28"/>
                <w:szCs w:val="28"/>
                <w:lang w:val="pt-BR"/>
              </w:rPr>
              <w:t>0</w:t>
            </w:r>
            <w:r w:rsidR="00097CAF" w:rsidRPr="00C06A28">
              <w:rPr>
                <w:sz w:val="28"/>
                <w:szCs w:val="28"/>
                <w:lang w:val="pt-BR"/>
              </w:rPr>
              <w:t>3</w:t>
            </w:r>
          </w:p>
        </w:tc>
        <w:tc>
          <w:tcPr>
            <w:tcW w:w="668" w:type="dxa"/>
            <w:tcBorders>
              <w:top w:val="single" w:sz="4" w:space="0" w:color="auto"/>
              <w:left w:val="single" w:sz="4" w:space="0" w:color="auto"/>
              <w:bottom w:val="single" w:sz="4" w:space="0" w:color="auto"/>
              <w:right w:val="single" w:sz="4" w:space="0" w:color="auto"/>
            </w:tcBorders>
            <w:vAlign w:val="center"/>
          </w:tcPr>
          <w:p w14:paraId="3F709D9F" w14:textId="77777777" w:rsidR="005A6739" w:rsidRPr="00C06A28" w:rsidRDefault="005A6739" w:rsidP="001142F6">
            <w:pPr>
              <w:widowControl w:val="0"/>
              <w:rPr>
                <w:sz w:val="28"/>
                <w:szCs w:val="28"/>
                <w:lang w:val="pt-BR"/>
              </w:rPr>
            </w:pPr>
          </w:p>
        </w:tc>
      </w:tr>
      <w:tr w:rsidR="00D96711" w:rsidRPr="00C06A28" w14:paraId="2DE95C7C" w14:textId="77777777" w:rsidTr="00266822">
        <w:tc>
          <w:tcPr>
            <w:tcW w:w="590" w:type="dxa"/>
            <w:tcBorders>
              <w:top w:val="single" w:sz="4" w:space="0" w:color="auto"/>
              <w:left w:val="single" w:sz="4" w:space="0" w:color="auto"/>
              <w:bottom w:val="single" w:sz="4" w:space="0" w:color="auto"/>
              <w:right w:val="single" w:sz="4" w:space="0" w:color="auto"/>
            </w:tcBorders>
            <w:vAlign w:val="center"/>
          </w:tcPr>
          <w:p w14:paraId="7CFAE053" w14:textId="77777777" w:rsidR="005A6739" w:rsidRPr="00C06A28" w:rsidRDefault="005A6739" w:rsidP="001142F6">
            <w:pPr>
              <w:widowControl w:val="0"/>
              <w:jc w:val="center"/>
              <w:rPr>
                <w:sz w:val="28"/>
                <w:szCs w:val="28"/>
                <w:lang w:val="pt-BR"/>
              </w:rPr>
            </w:pPr>
            <w:r w:rsidRPr="00C06A28">
              <w:rPr>
                <w:sz w:val="28"/>
                <w:szCs w:val="28"/>
                <w:lang w:val="pt-BR"/>
              </w:rPr>
              <w:t>b</w:t>
            </w:r>
          </w:p>
        </w:tc>
        <w:tc>
          <w:tcPr>
            <w:tcW w:w="1936" w:type="dxa"/>
            <w:tcBorders>
              <w:top w:val="single" w:sz="4" w:space="0" w:color="auto"/>
              <w:left w:val="single" w:sz="4" w:space="0" w:color="auto"/>
              <w:bottom w:val="single" w:sz="4" w:space="0" w:color="auto"/>
              <w:right w:val="single" w:sz="4" w:space="0" w:color="auto"/>
            </w:tcBorders>
            <w:vAlign w:val="center"/>
          </w:tcPr>
          <w:p w14:paraId="3F7CCA10" w14:textId="77777777" w:rsidR="005A6739" w:rsidRPr="00C06A28" w:rsidRDefault="005A6739" w:rsidP="001142F6">
            <w:pPr>
              <w:widowControl w:val="0"/>
              <w:rPr>
                <w:sz w:val="28"/>
                <w:szCs w:val="28"/>
                <w:lang w:val="pt-BR"/>
              </w:rPr>
            </w:pPr>
            <w:r w:rsidRPr="00C06A28">
              <w:rPr>
                <w:sz w:val="28"/>
                <w:szCs w:val="28"/>
                <w:lang w:val="pt-BR"/>
              </w:rPr>
              <w:t>Phòng bán kiên cố</w:t>
            </w:r>
          </w:p>
        </w:tc>
        <w:tc>
          <w:tcPr>
            <w:tcW w:w="1344" w:type="dxa"/>
            <w:tcBorders>
              <w:top w:val="single" w:sz="4" w:space="0" w:color="auto"/>
              <w:left w:val="single" w:sz="4" w:space="0" w:color="auto"/>
              <w:bottom w:val="single" w:sz="4" w:space="0" w:color="auto"/>
              <w:right w:val="single" w:sz="4" w:space="0" w:color="auto"/>
            </w:tcBorders>
            <w:vAlign w:val="center"/>
          </w:tcPr>
          <w:p w14:paraId="31608FAC" w14:textId="25A0AE96" w:rsidR="005A6739" w:rsidRPr="00C06A28" w:rsidRDefault="005A6739" w:rsidP="001142F6">
            <w:pPr>
              <w:widowControl w:val="0"/>
              <w:jc w:val="center"/>
              <w:rPr>
                <w:sz w:val="28"/>
                <w:szCs w:val="28"/>
                <w:lang w:val="pt-BR"/>
              </w:rPr>
            </w:pPr>
            <w:r w:rsidRPr="00C06A28">
              <w:rPr>
                <w:sz w:val="28"/>
                <w:szCs w:val="28"/>
                <w:lang w:val="pt-BR"/>
              </w:rPr>
              <w:t>00</w:t>
            </w:r>
          </w:p>
        </w:tc>
        <w:tc>
          <w:tcPr>
            <w:tcW w:w="1345" w:type="dxa"/>
            <w:tcBorders>
              <w:top w:val="single" w:sz="4" w:space="0" w:color="auto"/>
              <w:left w:val="single" w:sz="4" w:space="0" w:color="auto"/>
              <w:bottom w:val="single" w:sz="4" w:space="0" w:color="auto"/>
              <w:right w:val="single" w:sz="4" w:space="0" w:color="auto"/>
            </w:tcBorders>
            <w:vAlign w:val="center"/>
          </w:tcPr>
          <w:p w14:paraId="60747460" w14:textId="32AF7FEF" w:rsidR="005A6739" w:rsidRPr="00C06A28" w:rsidRDefault="005A6739" w:rsidP="001142F6">
            <w:pPr>
              <w:widowControl w:val="0"/>
              <w:jc w:val="center"/>
              <w:rPr>
                <w:sz w:val="28"/>
                <w:szCs w:val="28"/>
                <w:lang w:val="pt-BR"/>
              </w:rPr>
            </w:pPr>
            <w:r w:rsidRPr="00C06A28">
              <w:rPr>
                <w:sz w:val="28"/>
                <w:szCs w:val="28"/>
                <w:lang w:val="pt-BR"/>
              </w:rPr>
              <w:t>00</w:t>
            </w:r>
          </w:p>
        </w:tc>
        <w:tc>
          <w:tcPr>
            <w:tcW w:w="1345" w:type="dxa"/>
            <w:tcBorders>
              <w:top w:val="single" w:sz="4" w:space="0" w:color="auto"/>
              <w:left w:val="single" w:sz="4" w:space="0" w:color="auto"/>
              <w:bottom w:val="single" w:sz="4" w:space="0" w:color="auto"/>
              <w:right w:val="single" w:sz="4" w:space="0" w:color="auto"/>
            </w:tcBorders>
            <w:vAlign w:val="center"/>
          </w:tcPr>
          <w:p w14:paraId="6EA17E3C" w14:textId="50466F65" w:rsidR="005A6739" w:rsidRPr="00C06A28" w:rsidRDefault="005A6739" w:rsidP="001142F6">
            <w:pPr>
              <w:widowControl w:val="0"/>
              <w:jc w:val="center"/>
              <w:rPr>
                <w:sz w:val="28"/>
                <w:szCs w:val="28"/>
                <w:lang w:val="pt-BR"/>
              </w:rPr>
            </w:pPr>
            <w:r w:rsidRPr="00C06A28">
              <w:rPr>
                <w:sz w:val="28"/>
                <w:szCs w:val="28"/>
                <w:lang w:val="pt-BR"/>
              </w:rPr>
              <w:t>00</w:t>
            </w:r>
          </w:p>
        </w:tc>
        <w:tc>
          <w:tcPr>
            <w:tcW w:w="1345" w:type="dxa"/>
            <w:tcBorders>
              <w:top w:val="single" w:sz="4" w:space="0" w:color="auto"/>
              <w:left w:val="single" w:sz="4" w:space="0" w:color="auto"/>
              <w:bottom w:val="single" w:sz="4" w:space="0" w:color="auto"/>
              <w:right w:val="single" w:sz="4" w:space="0" w:color="auto"/>
            </w:tcBorders>
            <w:vAlign w:val="center"/>
          </w:tcPr>
          <w:p w14:paraId="4474AB33" w14:textId="734BBDAE" w:rsidR="005A6739" w:rsidRPr="00C06A28" w:rsidRDefault="005A6739" w:rsidP="001142F6">
            <w:pPr>
              <w:widowControl w:val="0"/>
              <w:jc w:val="center"/>
              <w:rPr>
                <w:sz w:val="28"/>
                <w:szCs w:val="28"/>
                <w:lang w:val="pt-BR"/>
              </w:rPr>
            </w:pPr>
            <w:r w:rsidRPr="00C06A28">
              <w:rPr>
                <w:sz w:val="28"/>
                <w:szCs w:val="28"/>
                <w:lang w:val="pt-BR"/>
              </w:rPr>
              <w:t>00</w:t>
            </w:r>
          </w:p>
        </w:tc>
        <w:tc>
          <w:tcPr>
            <w:tcW w:w="1345" w:type="dxa"/>
            <w:tcBorders>
              <w:top w:val="single" w:sz="4" w:space="0" w:color="auto"/>
              <w:left w:val="single" w:sz="4" w:space="0" w:color="auto"/>
              <w:bottom w:val="single" w:sz="4" w:space="0" w:color="auto"/>
              <w:right w:val="single" w:sz="4" w:space="0" w:color="auto"/>
            </w:tcBorders>
            <w:vAlign w:val="center"/>
          </w:tcPr>
          <w:p w14:paraId="4AD8907A" w14:textId="3577EA6A" w:rsidR="005A6739" w:rsidRPr="00C06A28" w:rsidRDefault="005A6739" w:rsidP="001142F6">
            <w:pPr>
              <w:widowControl w:val="0"/>
              <w:jc w:val="center"/>
              <w:rPr>
                <w:sz w:val="28"/>
                <w:szCs w:val="28"/>
                <w:lang w:val="pt-BR"/>
              </w:rPr>
            </w:pPr>
            <w:r w:rsidRPr="00C06A28">
              <w:rPr>
                <w:sz w:val="28"/>
                <w:szCs w:val="28"/>
                <w:lang w:val="pt-BR"/>
              </w:rPr>
              <w:t>00</w:t>
            </w:r>
          </w:p>
        </w:tc>
        <w:tc>
          <w:tcPr>
            <w:tcW w:w="668" w:type="dxa"/>
            <w:tcBorders>
              <w:top w:val="single" w:sz="4" w:space="0" w:color="auto"/>
              <w:left w:val="single" w:sz="4" w:space="0" w:color="auto"/>
              <w:bottom w:val="single" w:sz="4" w:space="0" w:color="auto"/>
              <w:right w:val="single" w:sz="4" w:space="0" w:color="auto"/>
            </w:tcBorders>
            <w:vAlign w:val="center"/>
          </w:tcPr>
          <w:p w14:paraId="712B8710" w14:textId="77777777" w:rsidR="005A6739" w:rsidRPr="00C06A28" w:rsidRDefault="005A6739" w:rsidP="001142F6">
            <w:pPr>
              <w:widowControl w:val="0"/>
              <w:rPr>
                <w:sz w:val="28"/>
                <w:szCs w:val="28"/>
                <w:lang w:val="pt-BR"/>
              </w:rPr>
            </w:pPr>
          </w:p>
        </w:tc>
      </w:tr>
      <w:tr w:rsidR="00D96711" w:rsidRPr="00C06A28" w14:paraId="70C93F70" w14:textId="77777777" w:rsidTr="00266822">
        <w:tc>
          <w:tcPr>
            <w:tcW w:w="590" w:type="dxa"/>
            <w:tcBorders>
              <w:top w:val="single" w:sz="4" w:space="0" w:color="auto"/>
              <w:left w:val="single" w:sz="4" w:space="0" w:color="auto"/>
              <w:bottom w:val="single" w:sz="4" w:space="0" w:color="auto"/>
              <w:right w:val="single" w:sz="4" w:space="0" w:color="auto"/>
            </w:tcBorders>
            <w:vAlign w:val="center"/>
          </w:tcPr>
          <w:p w14:paraId="6C8DDBA2" w14:textId="77777777" w:rsidR="005A6739" w:rsidRPr="00C06A28" w:rsidRDefault="005A6739" w:rsidP="001142F6">
            <w:pPr>
              <w:widowControl w:val="0"/>
              <w:jc w:val="center"/>
              <w:rPr>
                <w:sz w:val="28"/>
                <w:szCs w:val="28"/>
                <w:lang w:val="pt-BR"/>
              </w:rPr>
            </w:pPr>
            <w:r w:rsidRPr="00C06A28">
              <w:rPr>
                <w:sz w:val="28"/>
                <w:szCs w:val="28"/>
                <w:lang w:val="pt-BR"/>
              </w:rPr>
              <w:t>c</w:t>
            </w:r>
          </w:p>
        </w:tc>
        <w:tc>
          <w:tcPr>
            <w:tcW w:w="1936" w:type="dxa"/>
            <w:tcBorders>
              <w:top w:val="single" w:sz="4" w:space="0" w:color="auto"/>
              <w:left w:val="single" w:sz="4" w:space="0" w:color="auto"/>
              <w:bottom w:val="single" w:sz="4" w:space="0" w:color="auto"/>
              <w:right w:val="single" w:sz="4" w:space="0" w:color="auto"/>
            </w:tcBorders>
            <w:vAlign w:val="center"/>
          </w:tcPr>
          <w:p w14:paraId="192FC6D9" w14:textId="77777777" w:rsidR="005A6739" w:rsidRPr="00C06A28" w:rsidRDefault="005A6739" w:rsidP="001142F6">
            <w:pPr>
              <w:widowControl w:val="0"/>
              <w:rPr>
                <w:sz w:val="28"/>
                <w:szCs w:val="28"/>
                <w:lang w:val="pt-BR"/>
              </w:rPr>
            </w:pPr>
            <w:r w:rsidRPr="00C06A28">
              <w:rPr>
                <w:sz w:val="28"/>
                <w:szCs w:val="28"/>
                <w:lang w:val="pt-BR"/>
              </w:rPr>
              <w:t>Phòng tạm</w:t>
            </w:r>
          </w:p>
        </w:tc>
        <w:tc>
          <w:tcPr>
            <w:tcW w:w="1344" w:type="dxa"/>
            <w:tcBorders>
              <w:top w:val="single" w:sz="4" w:space="0" w:color="auto"/>
              <w:left w:val="single" w:sz="4" w:space="0" w:color="auto"/>
              <w:bottom w:val="single" w:sz="4" w:space="0" w:color="auto"/>
              <w:right w:val="single" w:sz="4" w:space="0" w:color="auto"/>
            </w:tcBorders>
            <w:vAlign w:val="center"/>
          </w:tcPr>
          <w:p w14:paraId="58EC2302" w14:textId="52720175" w:rsidR="005A6739" w:rsidRPr="00C06A28" w:rsidRDefault="005A6739" w:rsidP="001142F6">
            <w:pPr>
              <w:widowControl w:val="0"/>
              <w:jc w:val="center"/>
              <w:rPr>
                <w:sz w:val="28"/>
                <w:szCs w:val="28"/>
                <w:lang w:val="pt-BR"/>
              </w:rPr>
            </w:pPr>
            <w:r w:rsidRPr="00C06A28">
              <w:rPr>
                <w:sz w:val="28"/>
                <w:szCs w:val="28"/>
                <w:lang w:val="pt-BR"/>
              </w:rPr>
              <w:t>00</w:t>
            </w:r>
          </w:p>
        </w:tc>
        <w:tc>
          <w:tcPr>
            <w:tcW w:w="1345" w:type="dxa"/>
            <w:tcBorders>
              <w:top w:val="single" w:sz="4" w:space="0" w:color="auto"/>
              <w:left w:val="single" w:sz="4" w:space="0" w:color="auto"/>
              <w:bottom w:val="single" w:sz="4" w:space="0" w:color="auto"/>
              <w:right w:val="single" w:sz="4" w:space="0" w:color="auto"/>
            </w:tcBorders>
            <w:vAlign w:val="center"/>
          </w:tcPr>
          <w:p w14:paraId="7607FC0F" w14:textId="2033DF02" w:rsidR="005A6739" w:rsidRPr="00C06A28" w:rsidRDefault="005A6739" w:rsidP="001142F6">
            <w:pPr>
              <w:widowControl w:val="0"/>
              <w:jc w:val="center"/>
              <w:rPr>
                <w:sz w:val="28"/>
                <w:szCs w:val="28"/>
                <w:lang w:val="pt-BR"/>
              </w:rPr>
            </w:pPr>
            <w:r w:rsidRPr="00C06A28">
              <w:rPr>
                <w:sz w:val="28"/>
                <w:szCs w:val="28"/>
                <w:lang w:val="pt-BR"/>
              </w:rPr>
              <w:t>00</w:t>
            </w:r>
          </w:p>
        </w:tc>
        <w:tc>
          <w:tcPr>
            <w:tcW w:w="1345" w:type="dxa"/>
            <w:tcBorders>
              <w:top w:val="single" w:sz="4" w:space="0" w:color="auto"/>
              <w:left w:val="single" w:sz="4" w:space="0" w:color="auto"/>
              <w:bottom w:val="single" w:sz="4" w:space="0" w:color="auto"/>
              <w:right w:val="single" w:sz="4" w:space="0" w:color="auto"/>
            </w:tcBorders>
            <w:vAlign w:val="center"/>
          </w:tcPr>
          <w:p w14:paraId="2B5DC0B7" w14:textId="565DC332" w:rsidR="005A6739" w:rsidRPr="00C06A28" w:rsidRDefault="005A6739" w:rsidP="001142F6">
            <w:pPr>
              <w:widowControl w:val="0"/>
              <w:jc w:val="center"/>
              <w:rPr>
                <w:sz w:val="28"/>
                <w:szCs w:val="28"/>
                <w:lang w:val="pt-BR"/>
              </w:rPr>
            </w:pPr>
            <w:r w:rsidRPr="00C06A28">
              <w:rPr>
                <w:sz w:val="28"/>
                <w:szCs w:val="28"/>
                <w:lang w:val="pt-BR"/>
              </w:rPr>
              <w:t>00</w:t>
            </w:r>
          </w:p>
        </w:tc>
        <w:tc>
          <w:tcPr>
            <w:tcW w:w="1345" w:type="dxa"/>
            <w:tcBorders>
              <w:top w:val="single" w:sz="4" w:space="0" w:color="auto"/>
              <w:left w:val="single" w:sz="4" w:space="0" w:color="auto"/>
              <w:bottom w:val="single" w:sz="4" w:space="0" w:color="auto"/>
              <w:right w:val="single" w:sz="4" w:space="0" w:color="auto"/>
            </w:tcBorders>
            <w:vAlign w:val="center"/>
          </w:tcPr>
          <w:p w14:paraId="46B6EA4C" w14:textId="7B0222E9" w:rsidR="005A6739" w:rsidRPr="00C06A28" w:rsidRDefault="005A6739" w:rsidP="001142F6">
            <w:pPr>
              <w:widowControl w:val="0"/>
              <w:jc w:val="center"/>
              <w:rPr>
                <w:sz w:val="28"/>
                <w:szCs w:val="28"/>
                <w:lang w:val="pt-BR"/>
              </w:rPr>
            </w:pPr>
            <w:r w:rsidRPr="00C06A28">
              <w:rPr>
                <w:sz w:val="28"/>
                <w:szCs w:val="28"/>
                <w:lang w:val="pt-BR"/>
              </w:rPr>
              <w:t>00</w:t>
            </w:r>
          </w:p>
        </w:tc>
        <w:tc>
          <w:tcPr>
            <w:tcW w:w="1345" w:type="dxa"/>
            <w:tcBorders>
              <w:top w:val="single" w:sz="4" w:space="0" w:color="auto"/>
              <w:left w:val="single" w:sz="4" w:space="0" w:color="auto"/>
              <w:bottom w:val="single" w:sz="4" w:space="0" w:color="auto"/>
              <w:right w:val="single" w:sz="4" w:space="0" w:color="auto"/>
            </w:tcBorders>
            <w:vAlign w:val="center"/>
          </w:tcPr>
          <w:p w14:paraId="724739D3" w14:textId="1E9F2494" w:rsidR="005A6739" w:rsidRPr="00C06A28" w:rsidRDefault="005A6739" w:rsidP="001142F6">
            <w:pPr>
              <w:widowControl w:val="0"/>
              <w:jc w:val="center"/>
              <w:rPr>
                <w:sz w:val="28"/>
                <w:szCs w:val="28"/>
                <w:lang w:val="pt-BR"/>
              </w:rPr>
            </w:pPr>
            <w:r w:rsidRPr="00C06A28">
              <w:rPr>
                <w:sz w:val="28"/>
                <w:szCs w:val="28"/>
                <w:lang w:val="pt-BR"/>
              </w:rPr>
              <w:t>00</w:t>
            </w:r>
          </w:p>
        </w:tc>
        <w:tc>
          <w:tcPr>
            <w:tcW w:w="668" w:type="dxa"/>
            <w:tcBorders>
              <w:top w:val="single" w:sz="4" w:space="0" w:color="auto"/>
              <w:left w:val="single" w:sz="4" w:space="0" w:color="auto"/>
              <w:bottom w:val="single" w:sz="4" w:space="0" w:color="auto"/>
              <w:right w:val="single" w:sz="4" w:space="0" w:color="auto"/>
            </w:tcBorders>
            <w:vAlign w:val="center"/>
          </w:tcPr>
          <w:p w14:paraId="31825A26" w14:textId="77777777" w:rsidR="005A6739" w:rsidRPr="00C06A28" w:rsidRDefault="005A6739" w:rsidP="001142F6">
            <w:pPr>
              <w:widowControl w:val="0"/>
              <w:rPr>
                <w:sz w:val="28"/>
                <w:szCs w:val="28"/>
                <w:lang w:val="pt-BR"/>
              </w:rPr>
            </w:pPr>
          </w:p>
        </w:tc>
      </w:tr>
      <w:tr w:rsidR="00D96711" w:rsidRPr="00C06A28" w14:paraId="49A1ABA7" w14:textId="77777777" w:rsidTr="00266822">
        <w:tc>
          <w:tcPr>
            <w:tcW w:w="590" w:type="dxa"/>
            <w:tcBorders>
              <w:top w:val="single" w:sz="4" w:space="0" w:color="auto"/>
              <w:left w:val="single" w:sz="4" w:space="0" w:color="auto"/>
              <w:bottom w:val="single" w:sz="4" w:space="0" w:color="auto"/>
              <w:right w:val="single" w:sz="4" w:space="0" w:color="auto"/>
            </w:tcBorders>
            <w:vAlign w:val="center"/>
          </w:tcPr>
          <w:p w14:paraId="7393B182" w14:textId="77777777" w:rsidR="005A6739" w:rsidRPr="00C06A28" w:rsidRDefault="005A6739" w:rsidP="001142F6">
            <w:pPr>
              <w:widowControl w:val="0"/>
              <w:jc w:val="center"/>
              <w:rPr>
                <w:sz w:val="28"/>
                <w:szCs w:val="28"/>
                <w:lang w:val="pt-BR"/>
              </w:rPr>
            </w:pPr>
            <w:r w:rsidRPr="00C06A28">
              <w:rPr>
                <w:sz w:val="28"/>
                <w:szCs w:val="28"/>
                <w:lang w:val="pt-BR"/>
              </w:rPr>
              <w:t>3</w:t>
            </w:r>
          </w:p>
        </w:tc>
        <w:tc>
          <w:tcPr>
            <w:tcW w:w="1936" w:type="dxa"/>
            <w:tcBorders>
              <w:top w:val="single" w:sz="4" w:space="0" w:color="auto"/>
              <w:left w:val="single" w:sz="4" w:space="0" w:color="auto"/>
              <w:bottom w:val="single" w:sz="4" w:space="0" w:color="auto"/>
              <w:right w:val="single" w:sz="4" w:space="0" w:color="auto"/>
            </w:tcBorders>
            <w:vAlign w:val="center"/>
          </w:tcPr>
          <w:p w14:paraId="040DB1F4" w14:textId="77777777" w:rsidR="005A6739" w:rsidRPr="00C06A28" w:rsidRDefault="005A6739" w:rsidP="001142F6">
            <w:pPr>
              <w:widowControl w:val="0"/>
              <w:rPr>
                <w:sz w:val="28"/>
                <w:szCs w:val="28"/>
                <w:lang w:val="pt-BR"/>
              </w:rPr>
            </w:pPr>
            <w:r w:rsidRPr="00C06A28">
              <w:rPr>
                <w:sz w:val="28"/>
                <w:szCs w:val="28"/>
                <w:lang w:val="pt-BR"/>
              </w:rPr>
              <w:t>Khối phục vụ học tập</w:t>
            </w:r>
          </w:p>
        </w:tc>
        <w:tc>
          <w:tcPr>
            <w:tcW w:w="1344" w:type="dxa"/>
            <w:tcBorders>
              <w:top w:val="single" w:sz="4" w:space="0" w:color="auto"/>
              <w:left w:val="single" w:sz="4" w:space="0" w:color="auto"/>
              <w:bottom w:val="single" w:sz="4" w:space="0" w:color="auto"/>
              <w:right w:val="single" w:sz="4" w:space="0" w:color="auto"/>
            </w:tcBorders>
            <w:vAlign w:val="center"/>
          </w:tcPr>
          <w:p w14:paraId="1C709C82" w14:textId="0A6CA927" w:rsidR="005A6739" w:rsidRPr="00C06A28" w:rsidRDefault="005A6739" w:rsidP="001142F6">
            <w:pPr>
              <w:widowControl w:val="0"/>
              <w:jc w:val="center"/>
              <w:rPr>
                <w:sz w:val="28"/>
                <w:szCs w:val="28"/>
                <w:lang w:val="pt-BR"/>
              </w:rPr>
            </w:pPr>
            <w:r w:rsidRPr="00C06A28">
              <w:rPr>
                <w:sz w:val="28"/>
                <w:szCs w:val="28"/>
                <w:lang w:val="pt-BR"/>
              </w:rPr>
              <w:t>04</w:t>
            </w:r>
          </w:p>
        </w:tc>
        <w:tc>
          <w:tcPr>
            <w:tcW w:w="1345" w:type="dxa"/>
            <w:tcBorders>
              <w:top w:val="single" w:sz="4" w:space="0" w:color="auto"/>
              <w:left w:val="single" w:sz="4" w:space="0" w:color="auto"/>
              <w:bottom w:val="single" w:sz="4" w:space="0" w:color="auto"/>
              <w:right w:val="single" w:sz="4" w:space="0" w:color="auto"/>
            </w:tcBorders>
            <w:vAlign w:val="center"/>
          </w:tcPr>
          <w:p w14:paraId="2730E9EA" w14:textId="328B053E" w:rsidR="005A6739" w:rsidRPr="00C06A28" w:rsidRDefault="005A6739" w:rsidP="001142F6">
            <w:pPr>
              <w:widowControl w:val="0"/>
              <w:jc w:val="center"/>
              <w:rPr>
                <w:sz w:val="28"/>
                <w:szCs w:val="28"/>
                <w:lang w:val="pt-BR"/>
              </w:rPr>
            </w:pPr>
            <w:r w:rsidRPr="00C06A28">
              <w:rPr>
                <w:sz w:val="28"/>
                <w:szCs w:val="28"/>
                <w:lang w:val="pt-BR"/>
              </w:rPr>
              <w:t>04</w:t>
            </w:r>
          </w:p>
        </w:tc>
        <w:tc>
          <w:tcPr>
            <w:tcW w:w="1345" w:type="dxa"/>
            <w:tcBorders>
              <w:top w:val="single" w:sz="4" w:space="0" w:color="auto"/>
              <w:left w:val="single" w:sz="4" w:space="0" w:color="auto"/>
              <w:bottom w:val="single" w:sz="4" w:space="0" w:color="auto"/>
              <w:right w:val="single" w:sz="4" w:space="0" w:color="auto"/>
            </w:tcBorders>
            <w:vAlign w:val="center"/>
          </w:tcPr>
          <w:p w14:paraId="1A8A82D0" w14:textId="44E909E7" w:rsidR="005A6739" w:rsidRPr="00C06A28" w:rsidRDefault="005A6739" w:rsidP="001142F6">
            <w:pPr>
              <w:widowControl w:val="0"/>
              <w:jc w:val="center"/>
              <w:rPr>
                <w:sz w:val="28"/>
                <w:szCs w:val="28"/>
                <w:lang w:val="pt-BR"/>
              </w:rPr>
            </w:pPr>
            <w:r w:rsidRPr="00C06A28">
              <w:rPr>
                <w:sz w:val="28"/>
                <w:szCs w:val="28"/>
                <w:lang w:val="pt-BR"/>
              </w:rPr>
              <w:t>04</w:t>
            </w:r>
          </w:p>
        </w:tc>
        <w:tc>
          <w:tcPr>
            <w:tcW w:w="1345" w:type="dxa"/>
            <w:tcBorders>
              <w:top w:val="single" w:sz="4" w:space="0" w:color="auto"/>
              <w:left w:val="single" w:sz="4" w:space="0" w:color="auto"/>
              <w:bottom w:val="single" w:sz="4" w:space="0" w:color="auto"/>
              <w:right w:val="single" w:sz="4" w:space="0" w:color="auto"/>
            </w:tcBorders>
            <w:vAlign w:val="center"/>
          </w:tcPr>
          <w:p w14:paraId="4EC92002" w14:textId="63422092" w:rsidR="005A6739" w:rsidRPr="00C06A28" w:rsidRDefault="005A6739" w:rsidP="001142F6">
            <w:pPr>
              <w:widowControl w:val="0"/>
              <w:jc w:val="center"/>
              <w:rPr>
                <w:sz w:val="28"/>
                <w:szCs w:val="28"/>
                <w:lang w:val="pt-BR"/>
              </w:rPr>
            </w:pPr>
            <w:r w:rsidRPr="00C06A28">
              <w:rPr>
                <w:sz w:val="28"/>
                <w:szCs w:val="28"/>
                <w:lang w:val="pt-BR"/>
              </w:rPr>
              <w:t>04</w:t>
            </w:r>
          </w:p>
        </w:tc>
        <w:tc>
          <w:tcPr>
            <w:tcW w:w="1345" w:type="dxa"/>
            <w:tcBorders>
              <w:top w:val="single" w:sz="4" w:space="0" w:color="auto"/>
              <w:left w:val="single" w:sz="4" w:space="0" w:color="auto"/>
              <w:bottom w:val="single" w:sz="4" w:space="0" w:color="auto"/>
              <w:right w:val="single" w:sz="4" w:space="0" w:color="auto"/>
            </w:tcBorders>
            <w:vAlign w:val="center"/>
          </w:tcPr>
          <w:p w14:paraId="14DDBA48" w14:textId="46766F93" w:rsidR="005A6739" w:rsidRPr="00C06A28" w:rsidRDefault="005A6739" w:rsidP="001142F6">
            <w:pPr>
              <w:widowControl w:val="0"/>
              <w:jc w:val="center"/>
              <w:rPr>
                <w:sz w:val="28"/>
                <w:szCs w:val="28"/>
                <w:lang w:val="pt-BR"/>
              </w:rPr>
            </w:pPr>
            <w:r w:rsidRPr="00C06A28">
              <w:rPr>
                <w:sz w:val="28"/>
                <w:szCs w:val="28"/>
                <w:lang w:val="pt-BR"/>
              </w:rPr>
              <w:t>0</w:t>
            </w:r>
            <w:r w:rsidR="00A45CA1" w:rsidRPr="00C06A28">
              <w:rPr>
                <w:sz w:val="28"/>
                <w:szCs w:val="28"/>
                <w:lang w:val="pt-BR"/>
              </w:rPr>
              <w:t>3</w:t>
            </w:r>
          </w:p>
        </w:tc>
        <w:tc>
          <w:tcPr>
            <w:tcW w:w="668" w:type="dxa"/>
            <w:tcBorders>
              <w:top w:val="single" w:sz="4" w:space="0" w:color="auto"/>
              <w:left w:val="single" w:sz="4" w:space="0" w:color="auto"/>
              <w:bottom w:val="single" w:sz="4" w:space="0" w:color="auto"/>
              <w:right w:val="single" w:sz="4" w:space="0" w:color="auto"/>
            </w:tcBorders>
            <w:vAlign w:val="center"/>
          </w:tcPr>
          <w:p w14:paraId="19400F8F" w14:textId="77777777" w:rsidR="005A6739" w:rsidRPr="00C06A28" w:rsidRDefault="005A6739" w:rsidP="001142F6">
            <w:pPr>
              <w:widowControl w:val="0"/>
              <w:rPr>
                <w:sz w:val="28"/>
                <w:szCs w:val="28"/>
                <w:lang w:val="pt-BR"/>
              </w:rPr>
            </w:pPr>
          </w:p>
        </w:tc>
      </w:tr>
      <w:tr w:rsidR="00D96711" w:rsidRPr="00C06A28" w14:paraId="7C5DF8A4" w14:textId="77777777" w:rsidTr="00266822">
        <w:tc>
          <w:tcPr>
            <w:tcW w:w="590" w:type="dxa"/>
            <w:tcBorders>
              <w:top w:val="single" w:sz="4" w:space="0" w:color="auto"/>
              <w:left w:val="single" w:sz="4" w:space="0" w:color="auto"/>
              <w:bottom w:val="single" w:sz="4" w:space="0" w:color="auto"/>
              <w:right w:val="single" w:sz="4" w:space="0" w:color="auto"/>
            </w:tcBorders>
            <w:vAlign w:val="center"/>
          </w:tcPr>
          <w:p w14:paraId="5A43032D" w14:textId="77777777" w:rsidR="005A6739" w:rsidRPr="00C06A28" w:rsidRDefault="005A6739" w:rsidP="001142F6">
            <w:pPr>
              <w:widowControl w:val="0"/>
              <w:jc w:val="center"/>
              <w:rPr>
                <w:sz w:val="28"/>
                <w:szCs w:val="28"/>
                <w:lang w:val="pt-BR"/>
              </w:rPr>
            </w:pPr>
            <w:r w:rsidRPr="00C06A28">
              <w:rPr>
                <w:sz w:val="28"/>
                <w:szCs w:val="28"/>
                <w:lang w:val="pt-BR"/>
              </w:rPr>
              <w:t>a</w:t>
            </w:r>
          </w:p>
        </w:tc>
        <w:tc>
          <w:tcPr>
            <w:tcW w:w="1936" w:type="dxa"/>
            <w:tcBorders>
              <w:top w:val="single" w:sz="4" w:space="0" w:color="auto"/>
              <w:left w:val="single" w:sz="4" w:space="0" w:color="auto"/>
              <w:bottom w:val="single" w:sz="4" w:space="0" w:color="auto"/>
              <w:right w:val="single" w:sz="4" w:space="0" w:color="auto"/>
            </w:tcBorders>
            <w:vAlign w:val="center"/>
          </w:tcPr>
          <w:p w14:paraId="57DDC98F" w14:textId="77777777" w:rsidR="005A6739" w:rsidRPr="00C06A28" w:rsidRDefault="005A6739" w:rsidP="001142F6">
            <w:pPr>
              <w:widowControl w:val="0"/>
              <w:rPr>
                <w:sz w:val="28"/>
                <w:szCs w:val="28"/>
                <w:lang w:val="pt-BR"/>
              </w:rPr>
            </w:pPr>
            <w:r w:rsidRPr="00C06A28">
              <w:rPr>
                <w:sz w:val="28"/>
                <w:szCs w:val="28"/>
                <w:lang w:val="pt-BR"/>
              </w:rPr>
              <w:t>Phòng kiên cố</w:t>
            </w:r>
          </w:p>
        </w:tc>
        <w:tc>
          <w:tcPr>
            <w:tcW w:w="1344" w:type="dxa"/>
            <w:tcBorders>
              <w:top w:val="single" w:sz="4" w:space="0" w:color="auto"/>
              <w:left w:val="single" w:sz="4" w:space="0" w:color="auto"/>
              <w:bottom w:val="single" w:sz="4" w:space="0" w:color="auto"/>
              <w:right w:val="single" w:sz="4" w:space="0" w:color="auto"/>
            </w:tcBorders>
            <w:vAlign w:val="center"/>
          </w:tcPr>
          <w:p w14:paraId="728A6895" w14:textId="6075DB5B" w:rsidR="005A6739" w:rsidRPr="00C06A28" w:rsidRDefault="005A6739" w:rsidP="001142F6">
            <w:pPr>
              <w:widowControl w:val="0"/>
              <w:jc w:val="center"/>
              <w:rPr>
                <w:sz w:val="28"/>
                <w:szCs w:val="28"/>
                <w:lang w:val="pt-BR"/>
              </w:rPr>
            </w:pPr>
            <w:r w:rsidRPr="00C06A28">
              <w:rPr>
                <w:sz w:val="28"/>
                <w:szCs w:val="28"/>
                <w:lang w:val="pt-BR"/>
              </w:rPr>
              <w:t>04</w:t>
            </w:r>
          </w:p>
        </w:tc>
        <w:tc>
          <w:tcPr>
            <w:tcW w:w="1345" w:type="dxa"/>
            <w:tcBorders>
              <w:top w:val="single" w:sz="4" w:space="0" w:color="auto"/>
              <w:left w:val="single" w:sz="4" w:space="0" w:color="auto"/>
              <w:bottom w:val="single" w:sz="4" w:space="0" w:color="auto"/>
              <w:right w:val="single" w:sz="4" w:space="0" w:color="auto"/>
            </w:tcBorders>
            <w:vAlign w:val="center"/>
          </w:tcPr>
          <w:p w14:paraId="42DB2313" w14:textId="0B760E4B" w:rsidR="005A6739" w:rsidRPr="00C06A28" w:rsidRDefault="005A6739" w:rsidP="001142F6">
            <w:pPr>
              <w:widowControl w:val="0"/>
              <w:jc w:val="center"/>
              <w:rPr>
                <w:sz w:val="28"/>
                <w:szCs w:val="28"/>
                <w:lang w:val="pt-BR"/>
              </w:rPr>
            </w:pPr>
            <w:r w:rsidRPr="00C06A28">
              <w:rPr>
                <w:sz w:val="28"/>
                <w:szCs w:val="28"/>
                <w:lang w:val="pt-BR"/>
              </w:rPr>
              <w:t>04</w:t>
            </w:r>
          </w:p>
        </w:tc>
        <w:tc>
          <w:tcPr>
            <w:tcW w:w="1345" w:type="dxa"/>
            <w:tcBorders>
              <w:top w:val="single" w:sz="4" w:space="0" w:color="auto"/>
              <w:left w:val="single" w:sz="4" w:space="0" w:color="auto"/>
              <w:bottom w:val="single" w:sz="4" w:space="0" w:color="auto"/>
              <w:right w:val="single" w:sz="4" w:space="0" w:color="auto"/>
            </w:tcBorders>
            <w:vAlign w:val="center"/>
          </w:tcPr>
          <w:p w14:paraId="6BDD6EFC" w14:textId="19B881EF" w:rsidR="005A6739" w:rsidRPr="00C06A28" w:rsidRDefault="005A6739" w:rsidP="001142F6">
            <w:pPr>
              <w:widowControl w:val="0"/>
              <w:jc w:val="center"/>
              <w:rPr>
                <w:sz w:val="28"/>
                <w:szCs w:val="28"/>
                <w:lang w:val="pt-BR"/>
              </w:rPr>
            </w:pPr>
            <w:r w:rsidRPr="00C06A28">
              <w:rPr>
                <w:sz w:val="28"/>
                <w:szCs w:val="28"/>
                <w:lang w:val="pt-BR"/>
              </w:rPr>
              <w:t>04</w:t>
            </w:r>
          </w:p>
        </w:tc>
        <w:tc>
          <w:tcPr>
            <w:tcW w:w="1345" w:type="dxa"/>
            <w:tcBorders>
              <w:top w:val="single" w:sz="4" w:space="0" w:color="auto"/>
              <w:left w:val="single" w:sz="4" w:space="0" w:color="auto"/>
              <w:bottom w:val="single" w:sz="4" w:space="0" w:color="auto"/>
              <w:right w:val="single" w:sz="4" w:space="0" w:color="auto"/>
            </w:tcBorders>
            <w:vAlign w:val="center"/>
          </w:tcPr>
          <w:p w14:paraId="28F7A6A5" w14:textId="5A55F705" w:rsidR="005A6739" w:rsidRPr="00C06A28" w:rsidRDefault="005A6739" w:rsidP="001142F6">
            <w:pPr>
              <w:widowControl w:val="0"/>
              <w:jc w:val="center"/>
              <w:rPr>
                <w:sz w:val="28"/>
                <w:szCs w:val="28"/>
                <w:lang w:val="pt-BR"/>
              </w:rPr>
            </w:pPr>
            <w:r w:rsidRPr="00C06A28">
              <w:rPr>
                <w:sz w:val="28"/>
                <w:szCs w:val="28"/>
                <w:lang w:val="pt-BR"/>
              </w:rPr>
              <w:t>04</w:t>
            </w:r>
          </w:p>
        </w:tc>
        <w:tc>
          <w:tcPr>
            <w:tcW w:w="1345" w:type="dxa"/>
            <w:tcBorders>
              <w:top w:val="single" w:sz="4" w:space="0" w:color="auto"/>
              <w:left w:val="single" w:sz="4" w:space="0" w:color="auto"/>
              <w:bottom w:val="single" w:sz="4" w:space="0" w:color="auto"/>
              <w:right w:val="single" w:sz="4" w:space="0" w:color="auto"/>
            </w:tcBorders>
            <w:vAlign w:val="center"/>
          </w:tcPr>
          <w:p w14:paraId="3FC0CD66" w14:textId="3657945F" w:rsidR="005A6739" w:rsidRPr="00C06A28" w:rsidRDefault="005A6739" w:rsidP="001142F6">
            <w:pPr>
              <w:widowControl w:val="0"/>
              <w:jc w:val="center"/>
              <w:rPr>
                <w:sz w:val="28"/>
                <w:szCs w:val="28"/>
                <w:lang w:val="pt-BR"/>
              </w:rPr>
            </w:pPr>
            <w:r w:rsidRPr="00C06A28">
              <w:rPr>
                <w:sz w:val="28"/>
                <w:szCs w:val="28"/>
                <w:lang w:val="pt-BR"/>
              </w:rPr>
              <w:t>0</w:t>
            </w:r>
            <w:r w:rsidR="00A45CA1" w:rsidRPr="00C06A28">
              <w:rPr>
                <w:sz w:val="28"/>
                <w:szCs w:val="28"/>
                <w:lang w:val="pt-BR"/>
              </w:rPr>
              <w:t>3</w:t>
            </w:r>
          </w:p>
        </w:tc>
        <w:tc>
          <w:tcPr>
            <w:tcW w:w="668" w:type="dxa"/>
            <w:tcBorders>
              <w:top w:val="single" w:sz="4" w:space="0" w:color="auto"/>
              <w:left w:val="single" w:sz="4" w:space="0" w:color="auto"/>
              <w:bottom w:val="single" w:sz="4" w:space="0" w:color="auto"/>
              <w:right w:val="single" w:sz="4" w:space="0" w:color="auto"/>
            </w:tcBorders>
            <w:vAlign w:val="center"/>
          </w:tcPr>
          <w:p w14:paraId="6294AA81" w14:textId="77777777" w:rsidR="005A6739" w:rsidRPr="00C06A28" w:rsidRDefault="005A6739" w:rsidP="001142F6">
            <w:pPr>
              <w:widowControl w:val="0"/>
              <w:rPr>
                <w:sz w:val="28"/>
                <w:szCs w:val="28"/>
                <w:lang w:val="pt-BR"/>
              </w:rPr>
            </w:pPr>
          </w:p>
        </w:tc>
      </w:tr>
      <w:tr w:rsidR="00D96711" w:rsidRPr="00C06A28" w14:paraId="7AA666F5" w14:textId="77777777" w:rsidTr="00266822">
        <w:tc>
          <w:tcPr>
            <w:tcW w:w="590" w:type="dxa"/>
            <w:tcBorders>
              <w:top w:val="single" w:sz="4" w:space="0" w:color="auto"/>
              <w:left w:val="single" w:sz="4" w:space="0" w:color="auto"/>
              <w:bottom w:val="single" w:sz="4" w:space="0" w:color="auto"/>
              <w:right w:val="single" w:sz="4" w:space="0" w:color="auto"/>
            </w:tcBorders>
            <w:vAlign w:val="center"/>
          </w:tcPr>
          <w:p w14:paraId="3C18AD5B" w14:textId="77777777" w:rsidR="005A6739" w:rsidRPr="00C06A28" w:rsidRDefault="005A6739" w:rsidP="001142F6">
            <w:pPr>
              <w:widowControl w:val="0"/>
              <w:jc w:val="center"/>
              <w:rPr>
                <w:sz w:val="28"/>
                <w:szCs w:val="28"/>
                <w:lang w:val="pt-BR"/>
              </w:rPr>
            </w:pPr>
            <w:r w:rsidRPr="00C06A28">
              <w:rPr>
                <w:sz w:val="28"/>
                <w:szCs w:val="28"/>
                <w:lang w:val="pt-BR"/>
              </w:rPr>
              <w:t>b</w:t>
            </w:r>
          </w:p>
        </w:tc>
        <w:tc>
          <w:tcPr>
            <w:tcW w:w="1936" w:type="dxa"/>
            <w:tcBorders>
              <w:top w:val="single" w:sz="4" w:space="0" w:color="auto"/>
              <w:left w:val="single" w:sz="4" w:space="0" w:color="auto"/>
              <w:bottom w:val="single" w:sz="4" w:space="0" w:color="auto"/>
              <w:right w:val="single" w:sz="4" w:space="0" w:color="auto"/>
            </w:tcBorders>
            <w:vAlign w:val="center"/>
          </w:tcPr>
          <w:p w14:paraId="19BF469D" w14:textId="77777777" w:rsidR="005A6739" w:rsidRPr="00C06A28" w:rsidRDefault="005A6739" w:rsidP="001142F6">
            <w:pPr>
              <w:widowControl w:val="0"/>
              <w:rPr>
                <w:sz w:val="28"/>
                <w:szCs w:val="28"/>
                <w:lang w:val="pt-BR"/>
              </w:rPr>
            </w:pPr>
            <w:r w:rsidRPr="00C06A28">
              <w:rPr>
                <w:sz w:val="28"/>
                <w:szCs w:val="28"/>
                <w:lang w:val="pt-BR"/>
              </w:rPr>
              <w:t>Phòng bán kiên cố</w:t>
            </w:r>
          </w:p>
        </w:tc>
        <w:tc>
          <w:tcPr>
            <w:tcW w:w="1344" w:type="dxa"/>
            <w:tcBorders>
              <w:top w:val="single" w:sz="4" w:space="0" w:color="auto"/>
              <w:left w:val="single" w:sz="4" w:space="0" w:color="auto"/>
              <w:bottom w:val="single" w:sz="4" w:space="0" w:color="auto"/>
              <w:right w:val="single" w:sz="4" w:space="0" w:color="auto"/>
            </w:tcBorders>
            <w:vAlign w:val="center"/>
          </w:tcPr>
          <w:p w14:paraId="5A04C49C" w14:textId="1C7588F8" w:rsidR="005A6739" w:rsidRPr="00C06A28" w:rsidRDefault="005A6739" w:rsidP="001142F6">
            <w:pPr>
              <w:widowControl w:val="0"/>
              <w:jc w:val="center"/>
              <w:rPr>
                <w:sz w:val="28"/>
                <w:szCs w:val="28"/>
                <w:lang w:val="pt-BR"/>
              </w:rPr>
            </w:pPr>
            <w:r w:rsidRPr="00C06A28">
              <w:rPr>
                <w:sz w:val="28"/>
                <w:szCs w:val="28"/>
                <w:lang w:val="pt-BR"/>
              </w:rPr>
              <w:t>00</w:t>
            </w:r>
          </w:p>
        </w:tc>
        <w:tc>
          <w:tcPr>
            <w:tcW w:w="1345" w:type="dxa"/>
            <w:tcBorders>
              <w:top w:val="single" w:sz="4" w:space="0" w:color="auto"/>
              <w:left w:val="single" w:sz="4" w:space="0" w:color="auto"/>
              <w:bottom w:val="single" w:sz="4" w:space="0" w:color="auto"/>
              <w:right w:val="single" w:sz="4" w:space="0" w:color="auto"/>
            </w:tcBorders>
            <w:vAlign w:val="center"/>
          </w:tcPr>
          <w:p w14:paraId="03F76AC5" w14:textId="78114B78" w:rsidR="005A6739" w:rsidRPr="00C06A28" w:rsidRDefault="005A6739" w:rsidP="001142F6">
            <w:pPr>
              <w:widowControl w:val="0"/>
              <w:jc w:val="center"/>
              <w:rPr>
                <w:sz w:val="28"/>
                <w:szCs w:val="28"/>
                <w:lang w:val="pt-BR"/>
              </w:rPr>
            </w:pPr>
            <w:r w:rsidRPr="00C06A28">
              <w:rPr>
                <w:sz w:val="28"/>
                <w:szCs w:val="28"/>
                <w:lang w:val="pt-BR"/>
              </w:rPr>
              <w:t>00</w:t>
            </w:r>
          </w:p>
        </w:tc>
        <w:tc>
          <w:tcPr>
            <w:tcW w:w="1345" w:type="dxa"/>
            <w:tcBorders>
              <w:top w:val="single" w:sz="4" w:space="0" w:color="auto"/>
              <w:left w:val="single" w:sz="4" w:space="0" w:color="auto"/>
              <w:bottom w:val="single" w:sz="4" w:space="0" w:color="auto"/>
              <w:right w:val="single" w:sz="4" w:space="0" w:color="auto"/>
            </w:tcBorders>
            <w:vAlign w:val="center"/>
          </w:tcPr>
          <w:p w14:paraId="45C7AFBA" w14:textId="0A5FDB5D" w:rsidR="005A6739" w:rsidRPr="00C06A28" w:rsidRDefault="005A6739" w:rsidP="001142F6">
            <w:pPr>
              <w:widowControl w:val="0"/>
              <w:jc w:val="center"/>
              <w:rPr>
                <w:sz w:val="28"/>
                <w:szCs w:val="28"/>
                <w:lang w:val="pt-BR"/>
              </w:rPr>
            </w:pPr>
            <w:r w:rsidRPr="00C06A28">
              <w:rPr>
                <w:sz w:val="28"/>
                <w:szCs w:val="28"/>
                <w:lang w:val="pt-BR"/>
              </w:rPr>
              <w:t>00</w:t>
            </w:r>
          </w:p>
        </w:tc>
        <w:tc>
          <w:tcPr>
            <w:tcW w:w="1345" w:type="dxa"/>
            <w:tcBorders>
              <w:top w:val="single" w:sz="4" w:space="0" w:color="auto"/>
              <w:left w:val="single" w:sz="4" w:space="0" w:color="auto"/>
              <w:bottom w:val="single" w:sz="4" w:space="0" w:color="auto"/>
              <w:right w:val="single" w:sz="4" w:space="0" w:color="auto"/>
            </w:tcBorders>
            <w:vAlign w:val="center"/>
          </w:tcPr>
          <w:p w14:paraId="18AD5A33" w14:textId="38C250AC" w:rsidR="005A6739" w:rsidRPr="00C06A28" w:rsidRDefault="005A6739" w:rsidP="001142F6">
            <w:pPr>
              <w:widowControl w:val="0"/>
              <w:jc w:val="center"/>
              <w:rPr>
                <w:sz w:val="28"/>
                <w:szCs w:val="28"/>
                <w:lang w:val="pt-BR"/>
              </w:rPr>
            </w:pPr>
            <w:r w:rsidRPr="00C06A28">
              <w:rPr>
                <w:sz w:val="28"/>
                <w:szCs w:val="28"/>
                <w:lang w:val="pt-BR"/>
              </w:rPr>
              <w:t>00</w:t>
            </w:r>
          </w:p>
        </w:tc>
        <w:tc>
          <w:tcPr>
            <w:tcW w:w="1345" w:type="dxa"/>
            <w:tcBorders>
              <w:top w:val="single" w:sz="4" w:space="0" w:color="auto"/>
              <w:left w:val="single" w:sz="4" w:space="0" w:color="auto"/>
              <w:bottom w:val="single" w:sz="4" w:space="0" w:color="auto"/>
              <w:right w:val="single" w:sz="4" w:space="0" w:color="auto"/>
            </w:tcBorders>
            <w:vAlign w:val="center"/>
          </w:tcPr>
          <w:p w14:paraId="4D6A1205" w14:textId="6B06405D" w:rsidR="005A6739" w:rsidRPr="00C06A28" w:rsidRDefault="005A6739" w:rsidP="001142F6">
            <w:pPr>
              <w:widowControl w:val="0"/>
              <w:jc w:val="center"/>
              <w:rPr>
                <w:sz w:val="28"/>
                <w:szCs w:val="28"/>
                <w:lang w:val="pt-BR"/>
              </w:rPr>
            </w:pPr>
            <w:r w:rsidRPr="00C06A28">
              <w:rPr>
                <w:sz w:val="28"/>
                <w:szCs w:val="28"/>
                <w:lang w:val="pt-BR"/>
              </w:rPr>
              <w:t>00</w:t>
            </w:r>
          </w:p>
        </w:tc>
        <w:tc>
          <w:tcPr>
            <w:tcW w:w="668" w:type="dxa"/>
            <w:tcBorders>
              <w:top w:val="single" w:sz="4" w:space="0" w:color="auto"/>
              <w:left w:val="single" w:sz="4" w:space="0" w:color="auto"/>
              <w:bottom w:val="single" w:sz="4" w:space="0" w:color="auto"/>
              <w:right w:val="single" w:sz="4" w:space="0" w:color="auto"/>
            </w:tcBorders>
            <w:vAlign w:val="center"/>
          </w:tcPr>
          <w:p w14:paraId="79422C32" w14:textId="77777777" w:rsidR="005A6739" w:rsidRPr="00C06A28" w:rsidRDefault="005A6739" w:rsidP="001142F6">
            <w:pPr>
              <w:widowControl w:val="0"/>
              <w:rPr>
                <w:sz w:val="28"/>
                <w:szCs w:val="28"/>
                <w:lang w:val="pt-BR"/>
              </w:rPr>
            </w:pPr>
          </w:p>
        </w:tc>
      </w:tr>
      <w:tr w:rsidR="00D96711" w:rsidRPr="00C06A28" w14:paraId="52901C42" w14:textId="77777777" w:rsidTr="00266822">
        <w:tc>
          <w:tcPr>
            <w:tcW w:w="590" w:type="dxa"/>
            <w:tcBorders>
              <w:top w:val="single" w:sz="4" w:space="0" w:color="auto"/>
              <w:left w:val="single" w:sz="4" w:space="0" w:color="auto"/>
              <w:bottom w:val="single" w:sz="4" w:space="0" w:color="auto"/>
              <w:right w:val="single" w:sz="4" w:space="0" w:color="auto"/>
            </w:tcBorders>
            <w:vAlign w:val="center"/>
          </w:tcPr>
          <w:p w14:paraId="5CC8BB50" w14:textId="77777777" w:rsidR="005A6739" w:rsidRPr="00C06A28" w:rsidRDefault="005A6739" w:rsidP="001142F6">
            <w:pPr>
              <w:widowControl w:val="0"/>
              <w:jc w:val="center"/>
              <w:rPr>
                <w:sz w:val="28"/>
                <w:szCs w:val="28"/>
                <w:lang w:val="pt-BR"/>
              </w:rPr>
            </w:pPr>
            <w:r w:rsidRPr="00C06A28">
              <w:rPr>
                <w:sz w:val="28"/>
                <w:szCs w:val="28"/>
                <w:lang w:val="pt-BR"/>
              </w:rPr>
              <w:t>c</w:t>
            </w:r>
          </w:p>
        </w:tc>
        <w:tc>
          <w:tcPr>
            <w:tcW w:w="1936" w:type="dxa"/>
            <w:tcBorders>
              <w:top w:val="single" w:sz="4" w:space="0" w:color="auto"/>
              <w:left w:val="single" w:sz="4" w:space="0" w:color="auto"/>
              <w:bottom w:val="single" w:sz="4" w:space="0" w:color="auto"/>
              <w:right w:val="single" w:sz="4" w:space="0" w:color="auto"/>
            </w:tcBorders>
            <w:vAlign w:val="center"/>
          </w:tcPr>
          <w:p w14:paraId="1BC6E513" w14:textId="77777777" w:rsidR="005A6739" w:rsidRPr="00C06A28" w:rsidRDefault="005A6739" w:rsidP="001142F6">
            <w:pPr>
              <w:widowControl w:val="0"/>
              <w:rPr>
                <w:sz w:val="28"/>
                <w:szCs w:val="28"/>
                <w:lang w:val="pt-BR"/>
              </w:rPr>
            </w:pPr>
            <w:r w:rsidRPr="00C06A28">
              <w:rPr>
                <w:sz w:val="28"/>
                <w:szCs w:val="28"/>
                <w:lang w:val="pt-BR"/>
              </w:rPr>
              <w:t>Phòng tạm</w:t>
            </w:r>
          </w:p>
        </w:tc>
        <w:tc>
          <w:tcPr>
            <w:tcW w:w="1344" w:type="dxa"/>
            <w:tcBorders>
              <w:top w:val="single" w:sz="4" w:space="0" w:color="auto"/>
              <w:left w:val="single" w:sz="4" w:space="0" w:color="auto"/>
              <w:bottom w:val="single" w:sz="4" w:space="0" w:color="auto"/>
              <w:right w:val="single" w:sz="4" w:space="0" w:color="auto"/>
            </w:tcBorders>
            <w:vAlign w:val="center"/>
          </w:tcPr>
          <w:p w14:paraId="384ECACB" w14:textId="55A9D098" w:rsidR="005A6739" w:rsidRPr="00C06A28" w:rsidRDefault="005A6739" w:rsidP="001142F6">
            <w:pPr>
              <w:widowControl w:val="0"/>
              <w:jc w:val="center"/>
              <w:rPr>
                <w:sz w:val="28"/>
                <w:szCs w:val="28"/>
                <w:lang w:val="pt-BR"/>
              </w:rPr>
            </w:pPr>
            <w:r w:rsidRPr="00C06A28">
              <w:rPr>
                <w:sz w:val="28"/>
                <w:szCs w:val="28"/>
                <w:lang w:val="pt-BR"/>
              </w:rPr>
              <w:t>00</w:t>
            </w:r>
          </w:p>
        </w:tc>
        <w:tc>
          <w:tcPr>
            <w:tcW w:w="1345" w:type="dxa"/>
            <w:tcBorders>
              <w:top w:val="single" w:sz="4" w:space="0" w:color="auto"/>
              <w:left w:val="single" w:sz="4" w:space="0" w:color="auto"/>
              <w:bottom w:val="single" w:sz="4" w:space="0" w:color="auto"/>
              <w:right w:val="single" w:sz="4" w:space="0" w:color="auto"/>
            </w:tcBorders>
            <w:vAlign w:val="center"/>
          </w:tcPr>
          <w:p w14:paraId="41C68CC3" w14:textId="132C6E38" w:rsidR="005A6739" w:rsidRPr="00C06A28" w:rsidRDefault="005A6739" w:rsidP="001142F6">
            <w:pPr>
              <w:widowControl w:val="0"/>
              <w:jc w:val="center"/>
              <w:rPr>
                <w:sz w:val="28"/>
                <w:szCs w:val="28"/>
                <w:lang w:val="pt-BR"/>
              </w:rPr>
            </w:pPr>
            <w:r w:rsidRPr="00C06A28">
              <w:rPr>
                <w:sz w:val="28"/>
                <w:szCs w:val="28"/>
                <w:lang w:val="pt-BR"/>
              </w:rPr>
              <w:t>00</w:t>
            </w:r>
          </w:p>
        </w:tc>
        <w:tc>
          <w:tcPr>
            <w:tcW w:w="1345" w:type="dxa"/>
            <w:tcBorders>
              <w:top w:val="single" w:sz="4" w:space="0" w:color="auto"/>
              <w:left w:val="single" w:sz="4" w:space="0" w:color="auto"/>
              <w:bottom w:val="single" w:sz="4" w:space="0" w:color="auto"/>
              <w:right w:val="single" w:sz="4" w:space="0" w:color="auto"/>
            </w:tcBorders>
            <w:vAlign w:val="center"/>
          </w:tcPr>
          <w:p w14:paraId="7912E576" w14:textId="7F1051B3" w:rsidR="005A6739" w:rsidRPr="00C06A28" w:rsidRDefault="005A6739" w:rsidP="001142F6">
            <w:pPr>
              <w:widowControl w:val="0"/>
              <w:jc w:val="center"/>
              <w:rPr>
                <w:sz w:val="28"/>
                <w:szCs w:val="28"/>
                <w:lang w:val="pt-BR"/>
              </w:rPr>
            </w:pPr>
            <w:r w:rsidRPr="00C06A28">
              <w:rPr>
                <w:sz w:val="28"/>
                <w:szCs w:val="28"/>
                <w:lang w:val="pt-BR"/>
              </w:rPr>
              <w:t>00</w:t>
            </w:r>
          </w:p>
        </w:tc>
        <w:tc>
          <w:tcPr>
            <w:tcW w:w="1345" w:type="dxa"/>
            <w:tcBorders>
              <w:top w:val="single" w:sz="4" w:space="0" w:color="auto"/>
              <w:left w:val="single" w:sz="4" w:space="0" w:color="auto"/>
              <w:bottom w:val="single" w:sz="4" w:space="0" w:color="auto"/>
              <w:right w:val="single" w:sz="4" w:space="0" w:color="auto"/>
            </w:tcBorders>
            <w:vAlign w:val="center"/>
          </w:tcPr>
          <w:p w14:paraId="64F9CACA" w14:textId="21D4D9AA" w:rsidR="005A6739" w:rsidRPr="00C06A28" w:rsidRDefault="005A6739" w:rsidP="001142F6">
            <w:pPr>
              <w:widowControl w:val="0"/>
              <w:jc w:val="center"/>
              <w:rPr>
                <w:sz w:val="28"/>
                <w:szCs w:val="28"/>
                <w:lang w:val="pt-BR"/>
              </w:rPr>
            </w:pPr>
            <w:r w:rsidRPr="00C06A28">
              <w:rPr>
                <w:sz w:val="28"/>
                <w:szCs w:val="28"/>
                <w:lang w:val="pt-BR"/>
              </w:rPr>
              <w:t>00</w:t>
            </w:r>
          </w:p>
        </w:tc>
        <w:tc>
          <w:tcPr>
            <w:tcW w:w="1345" w:type="dxa"/>
            <w:tcBorders>
              <w:top w:val="single" w:sz="4" w:space="0" w:color="auto"/>
              <w:left w:val="single" w:sz="4" w:space="0" w:color="auto"/>
              <w:bottom w:val="single" w:sz="4" w:space="0" w:color="auto"/>
              <w:right w:val="single" w:sz="4" w:space="0" w:color="auto"/>
            </w:tcBorders>
            <w:vAlign w:val="center"/>
          </w:tcPr>
          <w:p w14:paraId="5DE58903" w14:textId="3F9096FA" w:rsidR="005A6739" w:rsidRPr="00C06A28" w:rsidRDefault="005A6739" w:rsidP="001142F6">
            <w:pPr>
              <w:widowControl w:val="0"/>
              <w:jc w:val="center"/>
              <w:rPr>
                <w:sz w:val="28"/>
                <w:szCs w:val="28"/>
                <w:lang w:val="pt-BR"/>
              </w:rPr>
            </w:pPr>
            <w:r w:rsidRPr="00C06A28">
              <w:rPr>
                <w:sz w:val="28"/>
                <w:szCs w:val="28"/>
                <w:lang w:val="pt-BR"/>
              </w:rPr>
              <w:t>00</w:t>
            </w:r>
          </w:p>
        </w:tc>
        <w:tc>
          <w:tcPr>
            <w:tcW w:w="668" w:type="dxa"/>
            <w:tcBorders>
              <w:top w:val="single" w:sz="4" w:space="0" w:color="auto"/>
              <w:left w:val="single" w:sz="4" w:space="0" w:color="auto"/>
              <w:bottom w:val="single" w:sz="4" w:space="0" w:color="auto"/>
              <w:right w:val="single" w:sz="4" w:space="0" w:color="auto"/>
            </w:tcBorders>
            <w:vAlign w:val="center"/>
          </w:tcPr>
          <w:p w14:paraId="49C62BEE" w14:textId="77777777" w:rsidR="005A6739" w:rsidRPr="00C06A28" w:rsidRDefault="005A6739" w:rsidP="001142F6">
            <w:pPr>
              <w:widowControl w:val="0"/>
              <w:rPr>
                <w:sz w:val="28"/>
                <w:szCs w:val="28"/>
                <w:lang w:val="pt-BR"/>
              </w:rPr>
            </w:pPr>
          </w:p>
        </w:tc>
      </w:tr>
      <w:tr w:rsidR="00D96711" w:rsidRPr="00C06A28" w14:paraId="4F4A37A5" w14:textId="77777777" w:rsidTr="00266822">
        <w:tc>
          <w:tcPr>
            <w:tcW w:w="590" w:type="dxa"/>
            <w:tcBorders>
              <w:top w:val="single" w:sz="4" w:space="0" w:color="auto"/>
              <w:left w:val="single" w:sz="4" w:space="0" w:color="auto"/>
              <w:bottom w:val="single" w:sz="4" w:space="0" w:color="auto"/>
              <w:right w:val="single" w:sz="4" w:space="0" w:color="auto"/>
            </w:tcBorders>
            <w:vAlign w:val="center"/>
          </w:tcPr>
          <w:p w14:paraId="7D98DECC" w14:textId="77777777" w:rsidR="005A6739" w:rsidRPr="00C06A28" w:rsidRDefault="005A6739" w:rsidP="001142F6">
            <w:pPr>
              <w:widowControl w:val="0"/>
              <w:jc w:val="center"/>
              <w:rPr>
                <w:sz w:val="28"/>
                <w:szCs w:val="28"/>
                <w:lang w:val="pt-BR"/>
              </w:rPr>
            </w:pPr>
            <w:r w:rsidRPr="00C06A28">
              <w:rPr>
                <w:b/>
                <w:sz w:val="28"/>
                <w:szCs w:val="28"/>
                <w:lang w:val="pt-BR"/>
              </w:rPr>
              <w:t>II</w:t>
            </w:r>
          </w:p>
        </w:tc>
        <w:tc>
          <w:tcPr>
            <w:tcW w:w="1936" w:type="dxa"/>
            <w:tcBorders>
              <w:top w:val="single" w:sz="4" w:space="0" w:color="auto"/>
              <w:left w:val="single" w:sz="4" w:space="0" w:color="auto"/>
              <w:bottom w:val="single" w:sz="4" w:space="0" w:color="auto"/>
              <w:right w:val="single" w:sz="4" w:space="0" w:color="auto"/>
            </w:tcBorders>
            <w:vAlign w:val="center"/>
          </w:tcPr>
          <w:p w14:paraId="6CA83B9B" w14:textId="77777777" w:rsidR="005A6739" w:rsidRPr="00C06A28" w:rsidRDefault="005A6739" w:rsidP="001142F6">
            <w:pPr>
              <w:widowControl w:val="0"/>
              <w:rPr>
                <w:sz w:val="28"/>
                <w:szCs w:val="28"/>
                <w:lang w:val="pt-BR"/>
              </w:rPr>
            </w:pPr>
            <w:r w:rsidRPr="00C06A28">
              <w:rPr>
                <w:sz w:val="28"/>
                <w:szCs w:val="28"/>
                <w:lang w:val="pt-BR"/>
              </w:rPr>
              <w:t>Khối phòng hành chính - quản trị</w:t>
            </w:r>
          </w:p>
        </w:tc>
        <w:tc>
          <w:tcPr>
            <w:tcW w:w="1344" w:type="dxa"/>
            <w:tcBorders>
              <w:top w:val="single" w:sz="4" w:space="0" w:color="auto"/>
              <w:left w:val="single" w:sz="4" w:space="0" w:color="auto"/>
              <w:bottom w:val="single" w:sz="4" w:space="0" w:color="auto"/>
              <w:right w:val="single" w:sz="4" w:space="0" w:color="auto"/>
            </w:tcBorders>
            <w:vAlign w:val="center"/>
          </w:tcPr>
          <w:p w14:paraId="0D03A11F" w14:textId="036ED3A4" w:rsidR="005A6739" w:rsidRPr="00C06A28" w:rsidRDefault="005A6739" w:rsidP="001142F6">
            <w:pPr>
              <w:widowControl w:val="0"/>
              <w:jc w:val="center"/>
              <w:rPr>
                <w:sz w:val="28"/>
                <w:szCs w:val="28"/>
                <w:lang w:val="pt-BR"/>
              </w:rPr>
            </w:pPr>
            <w:r w:rsidRPr="00C06A28">
              <w:rPr>
                <w:rFonts w:eastAsia="Times New Roman"/>
                <w:bCs/>
                <w:sz w:val="28"/>
                <w:szCs w:val="28"/>
                <w:lang w:val="pt-BR"/>
              </w:rPr>
              <w:t>06</w:t>
            </w:r>
          </w:p>
        </w:tc>
        <w:tc>
          <w:tcPr>
            <w:tcW w:w="1345" w:type="dxa"/>
            <w:tcBorders>
              <w:top w:val="single" w:sz="4" w:space="0" w:color="auto"/>
              <w:left w:val="single" w:sz="4" w:space="0" w:color="auto"/>
              <w:bottom w:val="single" w:sz="4" w:space="0" w:color="auto"/>
              <w:right w:val="single" w:sz="4" w:space="0" w:color="auto"/>
            </w:tcBorders>
            <w:vAlign w:val="center"/>
          </w:tcPr>
          <w:p w14:paraId="5F48E6D2" w14:textId="7338C65F" w:rsidR="005A6739" w:rsidRPr="00C06A28" w:rsidRDefault="005A6739" w:rsidP="001142F6">
            <w:pPr>
              <w:widowControl w:val="0"/>
              <w:jc w:val="center"/>
              <w:rPr>
                <w:sz w:val="28"/>
                <w:szCs w:val="28"/>
                <w:lang w:val="pt-BR"/>
              </w:rPr>
            </w:pPr>
            <w:r w:rsidRPr="00C06A28">
              <w:rPr>
                <w:rFonts w:eastAsia="Times New Roman"/>
                <w:bCs/>
                <w:sz w:val="28"/>
                <w:szCs w:val="28"/>
                <w:lang w:val="pt-BR"/>
              </w:rPr>
              <w:t>06</w:t>
            </w:r>
          </w:p>
        </w:tc>
        <w:tc>
          <w:tcPr>
            <w:tcW w:w="1345" w:type="dxa"/>
            <w:tcBorders>
              <w:top w:val="single" w:sz="4" w:space="0" w:color="auto"/>
              <w:left w:val="single" w:sz="4" w:space="0" w:color="auto"/>
              <w:bottom w:val="single" w:sz="4" w:space="0" w:color="auto"/>
              <w:right w:val="single" w:sz="4" w:space="0" w:color="auto"/>
            </w:tcBorders>
            <w:vAlign w:val="center"/>
          </w:tcPr>
          <w:p w14:paraId="0ACBE7D9" w14:textId="1B23BB51" w:rsidR="005A6739" w:rsidRPr="00C06A28" w:rsidRDefault="005A6739" w:rsidP="001142F6">
            <w:pPr>
              <w:widowControl w:val="0"/>
              <w:jc w:val="center"/>
              <w:rPr>
                <w:sz w:val="28"/>
                <w:szCs w:val="28"/>
                <w:lang w:val="pt-BR"/>
              </w:rPr>
            </w:pPr>
            <w:r w:rsidRPr="00C06A28">
              <w:rPr>
                <w:rFonts w:eastAsia="Times New Roman"/>
                <w:bCs/>
                <w:sz w:val="28"/>
                <w:szCs w:val="28"/>
                <w:lang w:val="pt-BR"/>
              </w:rPr>
              <w:t>06</w:t>
            </w:r>
          </w:p>
        </w:tc>
        <w:tc>
          <w:tcPr>
            <w:tcW w:w="1345" w:type="dxa"/>
            <w:tcBorders>
              <w:top w:val="single" w:sz="4" w:space="0" w:color="auto"/>
              <w:left w:val="single" w:sz="4" w:space="0" w:color="auto"/>
              <w:bottom w:val="single" w:sz="4" w:space="0" w:color="auto"/>
              <w:right w:val="single" w:sz="4" w:space="0" w:color="auto"/>
            </w:tcBorders>
            <w:vAlign w:val="center"/>
          </w:tcPr>
          <w:p w14:paraId="4B8A3657" w14:textId="685FBF0D" w:rsidR="005A6739" w:rsidRPr="00C06A28" w:rsidRDefault="008F61EE" w:rsidP="001142F6">
            <w:pPr>
              <w:widowControl w:val="0"/>
              <w:jc w:val="center"/>
              <w:rPr>
                <w:sz w:val="28"/>
                <w:szCs w:val="28"/>
                <w:lang w:val="pt-BR"/>
              </w:rPr>
            </w:pPr>
            <w:r w:rsidRPr="00C06A28">
              <w:rPr>
                <w:sz w:val="28"/>
                <w:szCs w:val="28"/>
                <w:lang w:val="pt-BR"/>
              </w:rPr>
              <w:t>06</w:t>
            </w:r>
          </w:p>
        </w:tc>
        <w:tc>
          <w:tcPr>
            <w:tcW w:w="1345" w:type="dxa"/>
            <w:tcBorders>
              <w:top w:val="single" w:sz="4" w:space="0" w:color="auto"/>
              <w:left w:val="single" w:sz="4" w:space="0" w:color="auto"/>
              <w:bottom w:val="single" w:sz="4" w:space="0" w:color="auto"/>
              <w:right w:val="single" w:sz="4" w:space="0" w:color="auto"/>
            </w:tcBorders>
            <w:vAlign w:val="center"/>
          </w:tcPr>
          <w:p w14:paraId="10537E87" w14:textId="7A22CDCE" w:rsidR="005A6739" w:rsidRPr="00C06A28" w:rsidRDefault="00A45CA1" w:rsidP="001142F6">
            <w:pPr>
              <w:widowControl w:val="0"/>
              <w:jc w:val="center"/>
              <w:rPr>
                <w:sz w:val="28"/>
                <w:szCs w:val="28"/>
                <w:lang w:val="pt-BR"/>
              </w:rPr>
            </w:pPr>
            <w:r w:rsidRPr="00C06A28">
              <w:rPr>
                <w:sz w:val="28"/>
                <w:szCs w:val="28"/>
                <w:lang w:val="pt-BR"/>
              </w:rPr>
              <w:t>1</w:t>
            </w:r>
            <w:r w:rsidR="007D257D" w:rsidRPr="00C06A28">
              <w:rPr>
                <w:sz w:val="28"/>
                <w:szCs w:val="28"/>
                <w:lang w:val="pt-BR"/>
              </w:rPr>
              <w:t>4</w:t>
            </w:r>
          </w:p>
        </w:tc>
        <w:tc>
          <w:tcPr>
            <w:tcW w:w="668" w:type="dxa"/>
            <w:tcBorders>
              <w:top w:val="single" w:sz="4" w:space="0" w:color="auto"/>
              <w:left w:val="single" w:sz="4" w:space="0" w:color="auto"/>
              <w:bottom w:val="single" w:sz="4" w:space="0" w:color="auto"/>
              <w:right w:val="single" w:sz="4" w:space="0" w:color="auto"/>
            </w:tcBorders>
            <w:vAlign w:val="center"/>
          </w:tcPr>
          <w:p w14:paraId="6E29A921" w14:textId="77777777" w:rsidR="005A6739" w:rsidRPr="00C06A28" w:rsidRDefault="005A6739" w:rsidP="001142F6">
            <w:pPr>
              <w:widowControl w:val="0"/>
              <w:rPr>
                <w:sz w:val="28"/>
                <w:szCs w:val="28"/>
                <w:lang w:val="pt-BR"/>
              </w:rPr>
            </w:pPr>
          </w:p>
        </w:tc>
      </w:tr>
      <w:tr w:rsidR="00D96711" w:rsidRPr="00C06A28" w14:paraId="3609C174" w14:textId="77777777" w:rsidTr="00266822">
        <w:tc>
          <w:tcPr>
            <w:tcW w:w="590" w:type="dxa"/>
            <w:tcBorders>
              <w:top w:val="single" w:sz="4" w:space="0" w:color="auto"/>
              <w:left w:val="single" w:sz="4" w:space="0" w:color="auto"/>
              <w:bottom w:val="single" w:sz="4" w:space="0" w:color="auto"/>
              <w:right w:val="single" w:sz="4" w:space="0" w:color="auto"/>
            </w:tcBorders>
            <w:vAlign w:val="center"/>
          </w:tcPr>
          <w:p w14:paraId="6D459B11" w14:textId="77777777" w:rsidR="005A6739" w:rsidRPr="00C06A28" w:rsidRDefault="005A6739" w:rsidP="001142F6">
            <w:pPr>
              <w:widowControl w:val="0"/>
              <w:jc w:val="center"/>
              <w:rPr>
                <w:sz w:val="28"/>
                <w:szCs w:val="28"/>
                <w:lang w:val="pt-BR"/>
              </w:rPr>
            </w:pPr>
            <w:r w:rsidRPr="00C06A28">
              <w:rPr>
                <w:sz w:val="28"/>
                <w:szCs w:val="28"/>
                <w:lang w:val="pt-BR"/>
              </w:rPr>
              <w:t>1</w:t>
            </w:r>
          </w:p>
        </w:tc>
        <w:tc>
          <w:tcPr>
            <w:tcW w:w="1936" w:type="dxa"/>
            <w:tcBorders>
              <w:top w:val="single" w:sz="4" w:space="0" w:color="auto"/>
              <w:left w:val="single" w:sz="4" w:space="0" w:color="auto"/>
              <w:bottom w:val="single" w:sz="4" w:space="0" w:color="auto"/>
              <w:right w:val="single" w:sz="4" w:space="0" w:color="auto"/>
            </w:tcBorders>
            <w:vAlign w:val="center"/>
          </w:tcPr>
          <w:p w14:paraId="225ACB1F" w14:textId="77777777" w:rsidR="005A6739" w:rsidRPr="00C06A28" w:rsidRDefault="005A6739" w:rsidP="001142F6">
            <w:pPr>
              <w:widowControl w:val="0"/>
              <w:rPr>
                <w:sz w:val="28"/>
                <w:szCs w:val="28"/>
                <w:lang w:val="pt-BR"/>
              </w:rPr>
            </w:pPr>
            <w:r w:rsidRPr="00C06A28">
              <w:rPr>
                <w:sz w:val="28"/>
                <w:szCs w:val="28"/>
                <w:lang w:val="pt-BR"/>
              </w:rPr>
              <w:t>Phòng kiên cố</w:t>
            </w:r>
          </w:p>
        </w:tc>
        <w:tc>
          <w:tcPr>
            <w:tcW w:w="1344" w:type="dxa"/>
            <w:tcBorders>
              <w:top w:val="single" w:sz="4" w:space="0" w:color="auto"/>
              <w:left w:val="single" w:sz="4" w:space="0" w:color="auto"/>
              <w:bottom w:val="single" w:sz="4" w:space="0" w:color="auto"/>
              <w:right w:val="single" w:sz="4" w:space="0" w:color="auto"/>
            </w:tcBorders>
            <w:vAlign w:val="center"/>
          </w:tcPr>
          <w:p w14:paraId="102F2620" w14:textId="789592A6" w:rsidR="005A6739" w:rsidRPr="00C06A28" w:rsidRDefault="005A6739" w:rsidP="001142F6">
            <w:pPr>
              <w:widowControl w:val="0"/>
              <w:jc w:val="center"/>
              <w:rPr>
                <w:sz w:val="28"/>
                <w:szCs w:val="28"/>
                <w:lang w:val="pt-BR"/>
              </w:rPr>
            </w:pPr>
            <w:r w:rsidRPr="00C06A28">
              <w:rPr>
                <w:rFonts w:eastAsia="Times New Roman"/>
                <w:bCs/>
                <w:sz w:val="28"/>
                <w:szCs w:val="28"/>
                <w:lang w:val="pt-BR"/>
              </w:rPr>
              <w:t>06</w:t>
            </w:r>
          </w:p>
        </w:tc>
        <w:tc>
          <w:tcPr>
            <w:tcW w:w="1345" w:type="dxa"/>
            <w:tcBorders>
              <w:top w:val="single" w:sz="4" w:space="0" w:color="auto"/>
              <w:left w:val="single" w:sz="4" w:space="0" w:color="auto"/>
              <w:bottom w:val="single" w:sz="4" w:space="0" w:color="auto"/>
              <w:right w:val="single" w:sz="4" w:space="0" w:color="auto"/>
            </w:tcBorders>
            <w:vAlign w:val="center"/>
          </w:tcPr>
          <w:p w14:paraId="7BD66680" w14:textId="1BCD180C" w:rsidR="005A6739" w:rsidRPr="00C06A28" w:rsidRDefault="005A6739" w:rsidP="001142F6">
            <w:pPr>
              <w:widowControl w:val="0"/>
              <w:jc w:val="center"/>
              <w:rPr>
                <w:sz w:val="28"/>
                <w:szCs w:val="28"/>
                <w:lang w:val="pt-BR"/>
              </w:rPr>
            </w:pPr>
            <w:r w:rsidRPr="00C06A28">
              <w:rPr>
                <w:rFonts w:eastAsia="Times New Roman"/>
                <w:bCs/>
                <w:sz w:val="28"/>
                <w:szCs w:val="28"/>
                <w:lang w:val="pt-BR"/>
              </w:rPr>
              <w:t>06</w:t>
            </w:r>
          </w:p>
        </w:tc>
        <w:tc>
          <w:tcPr>
            <w:tcW w:w="1345" w:type="dxa"/>
            <w:tcBorders>
              <w:top w:val="single" w:sz="4" w:space="0" w:color="auto"/>
              <w:left w:val="single" w:sz="4" w:space="0" w:color="auto"/>
              <w:bottom w:val="single" w:sz="4" w:space="0" w:color="auto"/>
              <w:right w:val="single" w:sz="4" w:space="0" w:color="auto"/>
            </w:tcBorders>
            <w:vAlign w:val="center"/>
          </w:tcPr>
          <w:p w14:paraId="6B272446" w14:textId="3F5DE3A5" w:rsidR="005A6739" w:rsidRPr="00C06A28" w:rsidRDefault="005A6739" w:rsidP="001142F6">
            <w:pPr>
              <w:widowControl w:val="0"/>
              <w:jc w:val="center"/>
              <w:rPr>
                <w:sz w:val="28"/>
                <w:szCs w:val="28"/>
                <w:lang w:val="pt-BR"/>
              </w:rPr>
            </w:pPr>
            <w:r w:rsidRPr="00C06A28">
              <w:rPr>
                <w:rFonts w:eastAsia="Times New Roman"/>
                <w:bCs/>
                <w:sz w:val="28"/>
                <w:szCs w:val="28"/>
                <w:lang w:val="pt-BR"/>
              </w:rPr>
              <w:t>06</w:t>
            </w:r>
          </w:p>
        </w:tc>
        <w:tc>
          <w:tcPr>
            <w:tcW w:w="1345" w:type="dxa"/>
            <w:tcBorders>
              <w:top w:val="single" w:sz="4" w:space="0" w:color="auto"/>
              <w:left w:val="single" w:sz="4" w:space="0" w:color="auto"/>
              <w:bottom w:val="single" w:sz="4" w:space="0" w:color="auto"/>
              <w:right w:val="single" w:sz="4" w:space="0" w:color="auto"/>
            </w:tcBorders>
            <w:vAlign w:val="center"/>
          </w:tcPr>
          <w:p w14:paraId="57A7814C" w14:textId="24B10E77" w:rsidR="005A6739" w:rsidRPr="00C06A28" w:rsidRDefault="008F61EE" w:rsidP="001142F6">
            <w:pPr>
              <w:widowControl w:val="0"/>
              <w:jc w:val="center"/>
              <w:rPr>
                <w:sz w:val="28"/>
                <w:szCs w:val="28"/>
                <w:lang w:val="pt-BR"/>
              </w:rPr>
            </w:pPr>
            <w:r w:rsidRPr="00C06A28">
              <w:rPr>
                <w:rFonts w:eastAsia="Times New Roman"/>
                <w:bCs/>
                <w:sz w:val="28"/>
                <w:szCs w:val="28"/>
                <w:lang w:val="pt-BR"/>
              </w:rPr>
              <w:t>06</w:t>
            </w:r>
          </w:p>
        </w:tc>
        <w:tc>
          <w:tcPr>
            <w:tcW w:w="1345" w:type="dxa"/>
            <w:tcBorders>
              <w:top w:val="single" w:sz="4" w:space="0" w:color="auto"/>
              <w:left w:val="single" w:sz="4" w:space="0" w:color="auto"/>
              <w:bottom w:val="single" w:sz="4" w:space="0" w:color="auto"/>
              <w:right w:val="single" w:sz="4" w:space="0" w:color="auto"/>
            </w:tcBorders>
            <w:vAlign w:val="center"/>
          </w:tcPr>
          <w:p w14:paraId="501821CA" w14:textId="05BBD548" w:rsidR="005A6739" w:rsidRPr="00C06A28" w:rsidRDefault="00A45CA1" w:rsidP="001142F6">
            <w:pPr>
              <w:widowControl w:val="0"/>
              <w:jc w:val="center"/>
              <w:rPr>
                <w:sz w:val="28"/>
                <w:szCs w:val="28"/>
                <w:lang w:val="pt-BR"/>
              </w:rPr>
            </w:pPr>
            <w:r w:rsidRPr="00C06A28">
              <w:rPr>
                <w:sz w:val="28"/>
                <w:szCs w:val="28"/>
                <w:lang w:val="pt-BR"/>
              </w:rPr>
              <w:t>1</w:t>
            </w:r>
            <w:r w:rsidR="007D257D" w:rsidRPr="00C06A28">
              <w:rPr>
                <w:sz w:val="28"/>
                <w:szCs w:val="28"/>
                <w:lang w:val="pt-BR"/>
              </w:rPr>
              <w:t>4</w:t>
            </w:r>
          </w:p>
        </w:tc>
        <w:tc>
          <w:tcPr>
            <w:tcW w:w="668" w:type="dxa"/>
            <w:tcBorders>
              <w:top w:val="single" w:sz="4" w:space="0" w:color="auto"/>
              <w:left w:val="single" w:sz="4" w:space="0" w:color="auto"/>
              <w:bottom w:val="single" w:sz="4" w:space="0" w:color="auto"/>
              <w:right w:val="single" w:sz="4" w:space="0" w:color="auto"/>
            </w:tcBorders>
            <w:vAlign w:val="center"/>
          </w:tcPr>
          <w:p w14:paraId="48D532C6" w14:textId="77777777" w:rsidR="005A6739" w:rsidRPr="00C06A28" w:rsidRDefault="005A6739" w:rsidP="001142F6">
            <w:pPr>
              <w:widowControl w:val="0"/>
              <w:rPr>
                <w:sz w:val="28"/>
                <w:szCs w:val="28"/>
                <w:lang w:val="pt-BR"/>
              </w:rPr>
            </w:pPr>
          </w:p>
        </w:tc>
      </w:tr>
      <w:tr w:rsidR="00D96711" w:rsidRPr="00C06A28" w14:paraId="1E0DA011" w14:textId="77777777" w:rsidTr="00266822">
        <w:tc>
          <w:tcPr>
            <w:tcW w:w="590" w:type="dxa"/>
            <w:tcBorders>
              <w:top w:val="single" w:sz="4" w:space="0" w:color="auto"/>
              <w:left w:val="single" w:sz="4" w:space="0" w:color="auto"/>
              <w:bottom w:val="single" w:sz="4" w:space="0" w:color="auto"/>
              <w:right w:val="single" w:sz="4" w:space="0" w:color="auto"/>
            </w:tcBorders>
            <w:vAlign w:val="center"/>
          </w:tcPr>
          <w:p w14:paraId="2F4F4BB8" w14:textId="77777777" w:rsidR="005A6739" w:rsidRPr="00C06A28" w:rsidRDefault="005A6739" w:rsidP="001142F6">
            <w:pPr>
              <w:widowControl w:val="0"/>
              <w:jc w:val="center"/>
              <w:rPr>
                <w:sz w:val="28"/>
                <w:szCs w:val="28"/>
                <w:lang w:val="pt-BR"/>
              </w:rPr>
            </w:pPr>
            <w:r w:rsidRPr="00C06A28">
              <w:rPr>
                <w:sz w:val="28"/>
                <w:szCs w:val="28"/>
                <w:lang w:val="pt-BR"/>
              </w:rPr>
              <w:t>2</w:t>
            </w:r>
          </w:p>
        </w:tc>
        <w:tc>
          <w:tcPr>
            <w:tcW w:w="1936" w:type="dxa"/>
            <w:tcBorders>
              <w:top w:val="single" w:sz="4" w:space="0" w:color="auto"/>
              <w:left w:val="single" w:sz="4" w:space="0" w:color="auto"/>
              <w:bottom w:val="single" w:sz="4" w:space="0" w:color="auto"/>
              <w:right w:val="single" w:sz="4" w:space="0" w:color="auto"/>
            </w:tcBorders>
            <w:vAlign w:val="center"/>
          </w:tcPr>
          <w:p w14:paraId="10189DC0" w14:textId="77777777" w:rsidR="005A6739" w:rsidRPr="00C06A28" w:rsidRDefault="005A6739" w:rsidP="001142F6">
            <w:pPr>
              <w:widowControl w:val="0"/>
              <w:rPr>
                <w:sz w:val="28"/>
                <w:szCs w:val="28"/>
                <w:lang w:val="pt-BR"/>
              </w:rPr>
            </w:pPr>
            <w:r w:rsidRPr="00C06A28">
              <w:rPr>
                <w:sz w:val="28"/>
                <w:szCs w:val="28"/>
                <w:lang w:val="pt-BR"/>
              </w:rPr>
              <w:t>Phòng bán kiên cố</w:t>
            </w:r>
          </w:p>
        </w:tc>
        <w:tc>
          <w:tcPr>
            <w:tcW w:w="1344" w:type="dxa"/>
            <w:tcBorders>
              <w:top w:val="single" w:sz="4" w:space="0" w:color="auto"/>
              <w:left w:val="single" w:sz="4" w:space="0" w:color="auto"/>
              <w:bottom w:val="single" w:sz="4" w:space="0" w:color="auto"/>
              <w:right w:val="single" w:sz="4" w:space="0" w:color="auto"/>
            </w:tcBorders>
            <w:vAlign w:val="center"/>
          </w:tcPr>
          <w:p w14:paraId="1B68824E" w14:textId="2B0972D3" w:rsidR="005A6739" w:rsidRPr="00C06A28" w:rsidRDefault="005A6739" w:rsidP="001142F6">
            <w:pPr>
              <w:widowControl w:val="0"/>
              <w:jc w:val="center"/>
              <w:rPr>
                <w:sz w:val="28"/>
                <w:szCs w:val="28"/>
                <w:lang w:val="pt-BR"/>
              </w:rPr>
            </w:pPr>
            <w:r w:rsidRPr="00C06A28">
              <w:rPr>
                <w:rFonts w:eastAsia="Times New Roman"/>
                <w:bCs/>
                <w:sz w:val="28"/>
                <w:szCs w:val="28"/>
                <w:lang w:val="pt-BR"/>
              </w:rPr>
              <w:t>00</w:t>
            </w:r>
          </w:p>
        </w:tc>
        <w:tc>
          <w:tcPr>
            <w:tcW w:w="1345" w:type="dxa"/>
            <w:tcBorders>
              <w:top w:val="single" w:sz="4" w:space="0" w:color="auto"/>
              <w:left w:val="single" w:sz="4" w:space="0" w:color="auto"/>
              <w:bottom w:val="single" w:sz="4" w:space="0" w:color="auto"/>
              <w:right w:val="single" w:sz="4" w:space="0" w:color="auto"/>
            </w:tcBorders>
            <w:vAlign w:val="center"/>
          </w:tcPr>
          <w:p w14:paraId="135B9C9E" w14:textId="65AEAD50" w:rsidR="005A6739" w:rsidRPr="00C06A28" w:rsidRDefault="005A6739" w:rsidP="001142F6">
            <w:pPr>
              <w:widowControl w:val="0"/>
              <w:jc w:val="center"/>
              <w:rPr>
                <w:sz w:val="28"/>
                <w:szCs w:val="28"/>
                <w:lang w:val="pt-BR"/>
              </w:rPr>
            </w:pPr>
            <w:r w:rsidRPr="00C06A28">
              <w:rPr>
                <w:rFonts w:eastAsia="Times New Roman"/>
                <w:bCs/>
                <w:sz w:val="28"/>
                <w:szCs w:val="28"/>
                <w:lang w:val="pt-BR"/>
              </w:rPr>
              <w:t>00</w:t>
            </w:r>
          </w:p>
        </w:tc>
        <w:tc>
          <w:tcPr>
            <w:tcW w:w="1345" w:type="dxa"/>
            <w:tcBorders>
              <w:top w:val="single" w:sz="4" w:space="0" w:color="auto"/>
              <w:left w:val="single" w:sz="4" w:space="0" w:color="auto"/>
              <w:bottom w:val="single" w:sz="4" w:space="0" w:color="auto"/>
              <w:right w:val="single" w:sz="4" w:space="0" w:color="auto"/>
            </w:tcBorders>
            <w:vAlign w:val="center"/>
          </w:tcPr>
          <w:p w14:paraId="3C94084E" w14:textId="06E86845" w:rsidR="005A6739" w:rsidRPr="00C06A28" w:rsidRDefault="005A6739" w:rsidP="001142F6">
            <w:pPr>
              <w:widowControl w:val="0"/>
              <w:jc w:val="center"/>
              <w:rPr>
                <w:sz w:val="28"/>
                <w:szCs w:val="28"/>
                <w:lang w:val="pt-BR"/>
              </w:rPr>
            </w:pPr>
            <w:r w:rsidRPr="00C06A28">
              <w:rPr>
                <w:rFonts w:eastAsia="Times New Roman"/>
                <w:bCs/>
                <w:sz w:val="28"/>
                <w:szCs w:val="28"/>
                <w:lang w:val="pt-BR"/>
              </w:rPr>
              <w:t>00</w:t>
            </w:r>
          </w:p>
        </w:tc>
        <w:tc>
          <w:tcPr>
            <w:tcW w:w="1345" w:type="dxa"/>
            <w:tcBorders>
              <w:top w:val="single" w:sz="4" w:space="0" w:color="auto"/>
              <w:left w:val="single" w:sz="4" w:space="0" w:color="auto"/>
              <w:bottom w:val="single" w:sz="4" w:space="0" w:color="auto"/>
              <w:right w:val="single" w:sz="4" w:space="0" w:color="auto"/>
            </w:tcBorders>
            <w:vAlign w:val="center"/>
          </w:tcPr>
          <w:p w14:paraId="160F66F0" w14:textId="749D4E6D" w:rsidR="005A6739" w:rsidRPr="00C06A28" w:rsidRDefault="005A6739" w:rsidP="001142F6">
            <w:pPr>
              <w:widowControl w:val="0"/>
              <w:jc w:val="center"/>
              <w:rPr>
                <w:sz w:val="28"/>
                <w:szCs w:val="28"/>
                <w:lang w:val="pt-BR"/>
              </w:rPr>
            </w:pPr>
            <w:r w:rsidRPr="00C06A28">
              <w:rPr>
                <w:rFonts w:eastAsia="Times New Roman"/>
                <w:bCs/>
                <w:sz w:val="28"/>
                <w:szCs w:val="28"/>
                <w:lang w:val="pt-BR"/>
              </w:rPr>
              <w:t>00</w:t>
            </w:r>
          </w:p>
        </w:tc>
        <w:tc>
          <w:tcPr>
            <w:tcW w:w="1345" w:type="dxa"/>
            <w:tcBorders>
              <w:top w:val="single" w:sz="4" w:space="0" w:color="auto"/>
              <w:left w:val="single" w:sz="4" w:space="0" w:color="auto"/>
              <w:bottom w:val="single" w:sz="4" w:space="0" w:color="auto"/>
              <w:right w:val="single" w:sz="4" w:space="0" w:color="auto"/>
            </w:tcBorders>
            <w:vAlign w:val="center"/>
          </w:tcPr>
          <w:p w14:paraId="67ECCD6B" w14:textId="3441A0F2" w:rsidR="005A6739" w:rsidRPr="00C06A28" w:rsidRDefault="005A6739" w:rsidP="001142F6">
            <w:pPr>
              <w:widowControl w:val="0"/>
              <w:jc w:val="center"/>
              <w:rPr>
                <w:sz w:val="28"/>
                <w:szCs w:val="28"/>
                <w:lang w:val="pt-BR"/>
              </w:rPr>
            </w:pPr>
            <w:r w:rsidRPr="00C06A28">
              <w:rPr>
                <w:rFonts w:eastAsia="Times New Roman"/>
                <w:bCs/>
                <w:sz w:val="28"/>
                <w:szCs w:val="28"/>
                <w:lang w:val="pt-BR"/>
              </w:rPr>
              <w:t>00</w:t>
            </w:r>
          </w:p>
        </w:tc>
        <w:tc>
          <w:tcPr>
            <w:tcW w:w="668" w:type="dxa"/>
            <w:tcBorders>
              <w:top w:val="single" w:sz="4" w:space="0" w:color="auto"/>
              <w:left w:val="single" w:sz="4" w:space="0" w:color="auto"/>
              <w:bottom w:val="single" w:sz="4" w:space="0" w:color="auto"/>
              <w:right w:val="single" w:sz="4" w:space="0" w:color="auto"/>
            </w:tcBorders>
            <w:vAlign w:val="center"/>
          </w:tcPr>
          <w:p w14:paraId="02915F9C" w14:textId="77777777" w:rsidR="005A6739" w:rsidRPr="00C06A28" w:rsidRDefault="005A6739" w:rsidP="001142F6">
            <w:pPr>
              <w:widowControl w:val="0"/>
              <w:rPr>
                <w:sz w:val="28"/>
                <w:szCs w:val="28"/>
                <w:lang w:val="pt-BR"/>
              </w:rPr>
            </w:pPr>
          </w:p>
        </w:tc>
      </w:tr>
      <w:tr w:rsidR="00D96711" w:rsidRPr="00C06A28" w14:paraId="768745C4" w14:textId="77777777" w:rsidTr="00266822">
        <w:tc>
          <w:tcPr>
            <w:tcW w:w="590" w:type="dxa"/>
            <w:tcBorders>
              <w:top w:val="single" w:sz="4" w:space="0" w:color="auto"/>
              <w:left w:val="single" w:sz="4" w:space="0" w:color="auto"/>
              <w:bottom w:val="single" w:sz="4" w:space="0" w:color="auto"/>
              <w:right w:val="single" w:sz="4" w:space="0" w:color="auto"/>
            </w:tcBorders>
            <w:vAlign w:val="center"/>
          </w:tcPr>
          <w:p w14:paraId="0BC26F18" w14:textId="77777777" w:rsidR="005A6739" w:rsidRPr="00C06A28" w:rsidRDefault="005A6739" w:rsidP="001142F6">
            <w:pPr>
              <w:widowControl w:val="0"/>
              <w:jc w:val="center"/>
              <w:rPr>
                <w:sz w:val="28"/>
                <w:szCs w:val="28"/>
                <w:lang w:val="pt-BR"/>
              </w:rPr>
            </w:pPr>
            <w:r w:rsidRPr="00C06A28">
              <w:rPr>
                <w:sz w:val="28"/>
                <w:szCs w:val="28"/>
                <w:lang w:val="pt-BR"/>
              </w:rPr>
              <w:t>3</w:t>
            </w:r>
          </w:p>
        </w:tc>
        <w:tc>
          <w:tcPr>
            <w:tcW w:w="1936" w:type="dxa"/>
            <w:tcBorders>
              <w:top w:val="single" w:sz="4" w:space="0" w:color="auto"/>
              <w:left w:val="single" w:sz="4" w:space="0" w:color="auto"/>
              <w:bottom w:val="single" w:sz="4" w:space="0" w:color="auto"/>
              <w:right w:val="single" w:sz="4" w:space="0" w:color="auto"/>
            </w:tcBorders>
            <w:vAlign w:val="center"/>
          </w:tcPr>
          <w:p w14:paraId="3D2C97B4" w14:textId="77777777" w:rsidR="005A6739" w:rsidRPr="00C06A28" w:rsidRDefault="005A6739" w:rsidP="001142F6">
            <w:pPr>
              <w:widowControl w:val="0"/>
              <w:rPr>
                <w:sz w:val="28"/>
                <w:szCs w:val="28"/>
                <w:lang w:val="pt-BR"/>
              </w:rPr>
            </w:pPr>
            <w:r w:rsidRPr="00C06A28">
              <w:rPr>
                <w:sz w:val="28"/>
                <w:szCs w:val="28"/>
                <w:lang w:val="pt-BR"/>
              </w:rPr>
              <w:t>Phòng tạm</w:t>
            </w:r>
          </w:p>
        </w:tc>
        <w:tc>
          <w:tcPr>
            <w:tcW w:w="1344" w:type="dxa"/>
            <w:tcBorders>
              <w:top w:val="single" w:sz="4" w:space="0" w:color="auto"/>
              <w:left w:val="single" w:sz="4" w:space="0" w:color="auto"/>
              <w:bottom w:val="single" w:sz="4" w:space="0" w:color="auto"/>
              <w:right w:val="single" w:sz="4" w:space="0" w:color="auto"/>
            </w:tcBorders>
            <w:vAlign w:val="center"/>
          </w:tcPr>
          <w:p w14:paraId="72C49FC4" w14:textId="0722B6C3" w:rsidR="005A6739" w:rsidRPr="00C06A28" w:rsidRDefault="005A6739" w:rsidP="001142F6">
            <w:pPr>
              <w:widowControl w:val="0"/>
              <w:jc w:val="center"/>
              <w:rPr>
                <w:sz w:val="28"/>
                <w:szCs w:val="28"/>
                <w:lang w:val="pt-BR"/>
              </w:rPr>
            </w:pPr>
          </w:p>
        </w:tc>
        <w:tc>
          <w:tcPr>
            <w:tcW w:w="1345" w:type="dxa"/>
            <w:tcBorders>
              <w:top w:val="single" w:sz="4" w:space="0" w:color="auto"/>
              <w:left w:val="single" w:sz="4" w:space="0" w:color="auto"/>
              <w:bottom w:val="single" w:sz="4" w:space="0" w:color="auto"/>
              <w:right w:val="single" w:sz="4" w:space="0" w:color="auto"/>
            </w:tcBorders>
            <w:vAlign w:val="center"/>
          </w:tcPr>
          <w:p w14:paraId="7C321810" w14:textId="59CA0239" w:rsidR="005A6739" w:rsidRPr="00C06A28" w:rsidRDefault="005A6739" w:rsidP="001142F6">
            <w:pPr>
              <w:widowControl w:val="0"/>
              <w:jc w:val="center"/>
              <w:rPr>
                <w:sz w:val="28"/>
                <w:szCs w:val="28"/>
                <w:lang w:val="pt-BR"/>
              </w:rPr>
            </w:pPr>
          </w:p>
        </w:tc>
        <w:tc>
          <w:tcPr>
            <w:tcW w:w="1345" w:type="dxa"/>
            <w:tcBorders>
              <w:top w:val="single" w:sz="4" w:space="0" w:color="auto"/>
              <w:left w:val="single" w:sz="4" w:space="0" w:color="auto"/>
              <w:bottom w:val="single" w:sz="4" w:space="0" w:color="auto"/>
              <w:right w:val="single" w:sz="4" w:space="0" w:color="auto"/>
            </w:tcBorders>
            <w:vAlign w:val="center"/>
          </w:tcPr>
          <w:p w14:paraId="28D21360" w14:textId="35C42511" w:rsidR="005A6739" w:rsidRPr="00C06A28" w:rsidRDefault="005A6739" w:rsidP="001142F6">
            <w:pPr>
              <w:widowControl w:val="0"/>
              <w:jc w:val="center"/>
              <w:rPr>
                <w:sz w:val="28"/>
                <w:szCs w:val="28"/>
                <w:lang w:val="pt-BR"/>
              </w:rPr>
            </w:pPr>
          </w:p>
        </w:tc>
        <w:tc>
          <w:tcPr>
            <w:tcW w:w="1345" w:type="dxa"/>
            <w:tcBorders>
              <w:top w:val="single" w:sz="4" w:space="0" w:color="auto"/>
              <w:left w:val="single" w:sz="4" w:space="0" w:color="auto"/>
              <w:bottom w:val="single" w:sz="4" w:space="0" w:color="auto"/>
              <w:right w:val="single" w:sz="4" w:space="0" w:color="auto"/>
            </w:tcBorders>
            <w:vAlign w:val="center"/>
          </w:tcPr>
          <w:p w14:paraId="1E3E2391" w14:textId="40CEC748" w:rsidR="005A6739" w:rsidRPr="00C06A28" w:rsidRDefault="005A6739" w:rsidP="001142F6">
            <w:pPr>
              <w:widowControl w:val="0"/>
              <w:jc w:val="center"/>
              <w:rPr>
                <w:sz w:val="28"/>
                <w:szCs w:val="28"/>
                <w:lang w:val="pt-BR"/>
              </w:rPr>
            </w:pPr>
          </w:p>
        </w:tc>
        <w:tc>
          <w:tcPr>
            <w:tcW w:w="1345" w:type="dxa"/>
            <w:tcBorders>
              <w:top w:val="single" w:sz="4" w:space="0" w:color="auto"/>
              <w:left w:val="single" w:sz="4" w:space="0" w:color="auto"/>
              <w:bottom w:val="single" w:sz="4" w:space="0" w:color="auto"/>
              <w:right w:val="single" w:sz="4" w:space="0" w:color="auto"/>
            </w:tcBorders>
            <w:vAlign w:val="center"/>
          </w:tcPr>
          <w:p w14:paraId="50E73569" w14:textId="57BFE148" w:rsidR="005A6739" w:rsidRPr="00C06A28" w:rsidRDefault="005A6739" w:rsidP="001142F6">
            <w:pPr>
              <w:widowControl w:val="0"/>
              <w:jc w:val="center"/>
              <w:rPr>
                <w:sz w:val="28"/>
                <w:szCs w:val="28"/>
                <w:lang w:val="pt-BR"/>
              </w:rPr>
            </w:pPr>
          </w:p>
        </w:tc>
        <w:tc>
          <w:tcPr>
            <w:tcW w:w="668" w:type="dxa"/>
            <w:tcBorders>
              <w:top w:val="single" w:sz="4" w:space="0" w:color="auto"/>
              <w:left w:val="single" w:sz="4" w:space="0" w:color="auto"/>
              <w:bottom w:val="single" w:sz="4" w:space="0" w:color="auto"/>
              <w:right w:val="single" w:sz="4" w:space="0" w:color="auto"/>
            </w:tcBorders>
            <w:vAlign w:val="center"/>
          </w:tcPr>
          <w:p w14:paraId="50F8DEC6" w14:textId="77777777" w:rsidR="005A6739" w:rsidRPr="00C06A28" w:rsidRDefault="005A6739" w:rsidP="001142F6">
            <w:pPr>
              <w:widowControl w:val="0"/>
              <w:rPr>
                <w:sz w:val="28"/>
                <w:szCs w:val="28"/>
                <w:lang w:val="pt-BR"/>
              </w:rPr>
            </w:pPr>
          </w:p>
        </w:tc>
      </w:tr>
      <w:tr w:rsidR="00D96711" w:rsidRPr="00C06A28" w14:paraId="485081C2" w14:textId="77777777" w:rsidTr="00266822">
        <w:tc>
          <w:tcPr>
            <w:tcW w:w="590" w:type="dxa"/>
            <w:tcBorders>
              <w:top w:val="single" w:sz="4" w:space="0" w:color="auto"/>
              <w:left w:val="single" w:sz="4" w:space="0" w:color="auto"/>
              <w:bottom w:val="single" w:sz="4" w:space="0" w:color="auto"/>
              <w:right w:val="single" w:sz="4" w:space="0" w:color="auto"/>
            </w:tcBorders>
            <w:vAlign w:val="center"/>
          </w:tcPr>
          <w:p w14:paraId="3E8C695D" w14:textId="77777777" w:rsidR="005A6739" w:rsidRPr="00C06A28" w:rsidRDefault="005A6739" w:rsidP="001142F6">
            <w:pPr>
              <w:widowControl w:val="0"/>
              <w:jc w:val="center"/>
              <w:rPr>
                <w:sz w:val="28"/>
                <w:szCs w:val="28"/>
                <w:lang w:val="pt-BR"/>
              </w:rPr>
            </w:pPr>
            <w:r w:rsidRPr="00C06A28">
              <w:rPr>
                <w:b/>
                <w:sz w:val="28"/>
                <w:szCs w:val="28"/>
                <w:lang w:val="pt-BR"/>
              </w:rPr>
              <w:t>III</w:t>
            </w:r>
          </w:p>
        </w:tc>
        <w:tc>
          <w:tcPr>
            <w:tcW w:w="1936" w:type="dxa"/>
            <w:tcBorders>
              <w:top w:val="single" w:sz="4" w:space="0" w:color="auto"/>
              <w:left w:val="single" w:sz="4" w:space="0" w:color="auto"/>
              <w:bottom w:val="single" w:sz="4" w:space="0" w:color="auto"/>
              <w:right w:val="single" w:sz="4" w:space="0" w:color="auto"/>
            </w:tcBorders>
            <w:vAlign w:val="center"/>
          </w:tcPr>
          <w:p w14:paraId="2BB2E3B0" w14:textId="77777777" w:rsidR="005A6739" w:rsidRPr="00C06A28" w:rsidRDefault="005A6739" w:rsidP="001142F6">
            <w:pPr>
              <w:widowControl w:val="0"/>
              <w:rPr>
                <w:sz w:val="28"/>
                <w:szCs w:val="28"/>
                <w:lang w:val="pt-BR"/>
              </w:rPr>
            </w:pPr>
            <w:r w:rsidRPr="00C06A28">
              <w:rPr>
                <w:sz w:val="28"/>
                <w:szCs w:val="28"/>
                <w:lang w:val="pt-BR"/>
              </w:rPr>
              <w:t>Thư viện</w:t>
            </w:r>
          </w:p>
        </w:tc>
        <w:tc>
          <w:tcPr>
            <w:tcW w:w="1344" w:type="dxa"/>
            <w:tcBorders>
              <w:top w:val="single" w:sz="4" w:space="0" w:color="auto"/>
              <w:left w:val="single" w:sz="4" w:space="0" w:color="auto"/>
              <w:bottom w:val="single" w:sz="4" w:space="0" w:color="auto"/>
              <w:right w:val="single" w:sz="4" w:space="0" w:color="auto"/>
            </w:tcBorders>
            <w:vAlign w:val="center"/>
          </w:tcPr>
          <w:p w14:paraId="08D594AF" w14:textId="1CE83579" w:rsidR="005A6739" w:rsidRPr="00C06A28" w:rsidRDefault="005A6739" w:rsidP="001142F6">
            <w:pPr>
              <w:widowControl w:val="0"/>
              <w:jc w:val="center"/>
              <w:rPr>
                <w:sz w:val="28"/>
                <w:szCs w:val="28"/>
                <w:lang w:val="pt-BR"/>
              </w:rPr>
            </w:pPr>
            <w:r w:rsidRPr="00C06A28">
              <w:rPr>
                <w:rFonts w:eastAsia="Times New Roman"/>
                <w:bCs/>
                <w:sz w:val="28"/>
                <w:szCs w:val="28"/>
                <w:lang w:val="pt-BR"/>
              </w:rPr>
              <w:t>01</w:t>
            </w:r>
          </w:p>
        </w:tc>
        <w:tc>
          <w:tcPr>
            <w:tcW w:w="1345" w:type="dxa"/>
            <w:tcBorders>
              <w:top w:val="single" w:sz="4" w:space="0" w:color="auto"/>
              <w:left w:val="single" w:sz="4" w:space="0" w:color="auto"/>
              <w:bottom w:val="single" w:sz="4" w:space="0" w:color="auto"/>
              <w:right w:val="single" w:sz="4" w:space="0" w:color="auto"/>
            </w:tcBorders>
            <w:vAlign w:val="center"/>
          </w:tcPr>
          <w:p w14:paraId="04B5A477" w14:textId="39CB1F2C" w:rsidR="005A6739" w:rsidRPr="00C06A28" w:rsidRDefault="005A6739" w:rsidP="001142F6">
            <w:pPr>
              <w:widowControl w:val="0"/>
              <w:jc w:val="center"/>
              <w:rPr>
                <w:sz w:val="28"/>
                <w:szCs w:val="28"/>
                <w:lang w:val="pt-BR"/>
              </w:rPr>
            </w:pPr>
            <w:r w:rsidRPr="00C06A28">
              <w:rPr>
                <w:rFonts w:eastAsia="Times New Roman"/>
                <w:bCs/>
                <w:sz w:val="28"/>
                <w:szCs w:val="28"/>
                <w:lang w:val="pt-BR"/>
              </w:rPr>
              <w:t>01</w:t>
            </w:r>
          </w:p>
        </w:tc>
        <w:tc>
          <w:tcPr>
            <w:tcW w:w="1345" w:type="dxa"/>
            <w:tcBorders>
              <w:top w:val="single" w:sz="4" w:space="0" w:color="auto"/>
              <w:left w:val="single" w:sz="4" w:space="0" w:color="auto"/>
              <w:bottom w:val="single" w:sz="4" w:space="0" w:color="auto"/>
              <w:right w:val="single" w:sz="4" w:space="0" w:color="auto"/>
            </w:tcBorders>
            <w:vAlign w:val="center"/>
          </w:tcPr>
          <w:p w14:paraId="4773271F" w14:textId="4A108374" w:rsidR="005A6739" w:rsidRPr="00C06A28" w:rsidRDefault="005A6739" w:rsidP="001142F6">
            <w:pPr>
              <w:widowControl w:val="0"/>
              <w:jc w:val="center"/>
              <w:rPr>
                <w:sz w:val="28"/>
                <w:szCs w:val="28"/>
                <w:lang w:val="pt-BR"/>
              </w:rPr>
            </w:pPr>
            <w:r w:rsidRPr="00C06A28">
              <w:rPr>
                <w:rFonts w:eastAsia="Times New Roman"/>
                <w:bCs/>
                <w:sz w:val="28"/>
                <w:szCs w:val="28"/>
                <w:lang w:val="pt-BR"/>
              </w:rPr>
              <w:t>01</w:t>
            </w:r>
          </w:p>
        </w:tc>
        <w:tc>
          <w:tcPr>
            <w:tcW w:w="1345" w:type="dxa"/>
            <w:tcBorders>
              <w:top w:val="single" w:sz="4" w:space="0" w:color="auto"/>
              <w:left w:val="single" w:sz="4" w:space="0" w:color="auto"/>
              <w:bottom w:val="single" w:sz="4" w:space="0" w:color="auto"/>
              <w:right w:val="single" w:sz="4" w:space="0" w:color="auto"/>
            </w:tcBorders>
            <w:vAlign w:val="center"/>
          </w:tcPr>
          <w:p w14:paraId="27B0AB74" w14:textId="09D0F400" w:rsidR="005A6739" w:rsidRPr="00C06A28" w:rsidRDefault="005A6739" w:rsidP="001142F6">
            <w:pPr>
              <w:widowControl w:val="0"/>
              <w:jc w:val="center"/>
              <w:rPr>
                <w:sz w:val="28"/>
                <w:szCs w:val="28"/>
                <w:lang w:val="pt-BR"/>
              </w:rPr>
            </w:pPr>
            <w:r w:rsidRPr="00C06A28">
              <w:rPr>
                <w:rFonts w:eastAsia="Times New Roman"/>
                <w:bCs/>
                <w:sz w:val="28"/>
                <w:szCs w:val="28"/>
                <w:lang w:val="pt-BR"/>
              </w:rPr>
              <w:t>01</w:t>
            </w:r>
          </w:p>
        </w:tc>
        <w:tc>
          <w:tcPr>
            <w:tcW w:w="1345" w:type="dxa"/>
            <w:tcBorders>
              <w:top w:val="single" w:sz="4" w:space="0" w:color="auto"/>
              <w:left w:val="single" w:sz="4" w:space="0" w:color="auto"/>
              <w:bottom w:val="single" w:sz="4" w:space="0" w:color="auto"/>
              <w:right w:val="single" w:sz="4" w:space="0" w:color="auto"/>
            </w:tcBorders>
            <w:vAlign w:val="center"/>
          </w:tcPr>
          <w:p w14:paraId="3FAE36CA" w14:textId="58A99C29" w:rsidR="005A6739" w:rsidRPr="00C06A28" w:rsidRDefault="005A6739" w:rsidP="001142F6">
            <w:pPr>
              <w:widowControl w:val="0"/>
              <w:jc w:val="center"/>
              <w:rPr>
                <w:sz w:val="28"/>
                <w:szCs w:val="28"/>
                <w:lang w:val="pt-BR"/>
              </w:rPr>
            </w:pPr>
            <w:r w:rsidRPr="00C06A28">
              <w:rPr>
                <w:rFonts w:eastAsia="Times New Roman"/>
                <w:bCs/>
                <w:sz w:val="28"/>
                <w:szCs w:val="28"/>
                <w:lang w:val="pt-BR"/>
              </w:rPr>
              <w:t>01</w:t>
            </w:r>
          </w:p>
        </w:tc>
        <w:tc>
          <w:tcPr>
            <w:tcW w:w="668" w:type="dxa"/>
            <w:tcBorders>
              <w:top w:val="single" w:sz="4" w:space="0" w:color="auto"/>
              <w:left w:val="single" w:sz="4" w:space="0" w:color="auto"/>
              <w:bottom w:val="single" w:sz="4" w:space="0" w:color="auto"/>
              <w:right w:val="single" w:sz="4" w:space="0" w:color="auto"/>
            </w:tcBorders>
            <w:vAlign w:val="center"/>
          </w:tcPr>
          <w:p w14:paraId="1978BF53" w14:textId="77777777" w:rsidR="005A6739" w:rsidRPr="00C06A28" w:rsidRDefault="005A6739" w:rsidP="001142F6">
            <w:pPr>
              <w:widowControl w:val="0"/>
              <w:rPr>
                <w:sz w:val="28"/>
                <w:szCs w:val="28"/>
                <w:lang w:val="pt-BR"/>
              </w:rPr>
            </w:pPr>
          </w:p>
        </w:tc>
      </w:tr>
      <w:tr w:rsidR="00D96711" w:rsidRPr="00C06A28" w14:paraId="4D3BBE63" w14:textId="77777777" w:rsidTr="00266822">
        <w:tc>
          <w:tcPr>
            <w:tcW w:w="590" w:type="dxa"/>
            <w:tcBorders>
              <w:top w:val="single" w:sz="4" w:space="0" w:color="auto"/>
              <w:left w:val="single" w:sz="4" w:space="0" w:color="auto"/>
              <w:bottom w:val="single" w:sz="4" w:space="0" w:color="auto"/>
              <w:right w:val="single" w:sz="4" w:space="0" w:color="auto"/>
            </w:tcBorders>
            <w:vAlign w:val="center"/>
          </w:tcPr>
          <w:p w14:paraId="538EC891" w14:textId="77777777" w:rsidR="005A6739" w:rsidRPr="00C06A28" w:rsidRDefault="005A6739" w:rsidP="001142F6">
            <w:pPr>
              <w:widowControl w:val="0"/>
              <w:jc w:val="center"/>
              <w:rPr>
                <w:sz w:val="28"/>
                <w:szCs w:val="28"/>
                <w:lang w:val="pt-BR"/>
              </w:rPr>
            </w:pPr>
            <w:r w:rsidRPr="00C06A28">
              <w:rPr>
                <w:b/>
                <w:sz w:val="28"/>
                <w:szCs w:val="28"/>
                <w:lang w:val="pt-BR"/>
              </w:rPr>
              <w:t>IV</w:t>
            </w:r>
          </w:p>
        </w:tc>
        <w:tc>
          <w:tcPr>
            <w:tcW w:w="1936" w:type="dxa"/>
            <w:tcBorders>
              <w:top w:val="single" w:sz="4" w:space="0" w:color="auto"/>
              <w:left w:val="single" w:sz="4" w:space="0" w:color="auto"/>
              <w:bottom w:val="single" w:sz="4" w:space="0" w:color="auto"/>
              <w:right w:val="single" w:sz="4" w:space="0" w:color="auto"/>
            </w:tcBorders>
            <w:vAlign w:val="center"/>
          </w:tcPr>
          <w:p w14:paraId="27B13B65" w14:textId="77777777" w:rsidR="005A6739" w:rsidRPr="00C06A28" w:rsidRDefault="005A6739" w:rsidP="001142F6">
            <w:pPr>
              <w:widowControl w:val="0"/>
              <w:rPr>
                <w:sz w:val="28"/>
                <w:szCs w:val="28"/>
                <w:lang w:val="pt-BR"/>
              </w:rPr>
            </w:pPr>
            <w:r w:rsidRPr="00C06A28">
              <w:rPr>
                <w:sz w:val="28"/>
                <w:szCs w:val="28"/>
                <w:lang w:val="pt-BR"/>
              </w:rPr>
              <w:t>Các công trình, khối phòng chức năng khác</w:t>
            </w:r>
          </w:p>
        </w:tc>
        <w:tc>
          <w:tcPr>
            <w:tcW w:w="1344" w:type="dxa"/>
            <w:tcBorders>
              <w:top w:val="single" w:sz="4" w:space="0" w:color="auto"/>
              <w:left w:val="single" w:sz="4" w:space="0" w:color="auto"/>
              <w:bottom w:val="single" w:sz="4" w:space="0" w:color="auto"/>
              <w:right w:val="single" w:sz="4" w:space="0" w:color="auto"/>
            </w:tcBorders>
            <w:vAlign w:val="center"/>
          </w:tcPr>
          <w:p w14:paraId="55404790" w14:textId="7E3167E9" w:rsidR="005A6739" w:rsidRPr="00C06A28" w:rsidRDefault="005A6739" w:rsidP="001142F6">
            <w:pPr>
              <w:widowControl w:val="0"/>
              <w:jc w:val="center"/>
              <w:rPr>
                <w:sz w:val="28"/>
                <w:szCs w:val="28"/>
                <w:lang w:val="pt-BR"/>
              </w:rPr>
            </w:pPr>
            <w:r w:rsidRPr="00C06A28">
              <w:rPr>
                <w:rFonts w:eastAsia="Times New Roman"/>
                <w:bCs/>
                <w:sz w:val="28"/>
                <w:szCs w:val="28"/>
                <w:lang w:val="pt-BR"/>
              </w:rPr>
              <w:t>00</w:t>
            </w:r>
          </w:p>
        </w:tc>
        <w:tc>
          <w:tcPr>
            <w:tcW w:w="1345" w:type="dxa"/>
            <w:tcBorders>
              <w:top w:val="single" w:sz="4" w:space="0" w:color="auto"/>
              <w:left w:val="single" w:sz="4" w:space="0" w:color="auto"/>
              <w:bottom w:val="single" w:sz="4" w:space="0" w:color="auto"/>
              <w:right w:val="single" w:sz="4" w:space="0" w:color="auto"/>
            </w:tcBorders>
            <w:vAlign w:val="center"/>
          </w:tcPr>
          <w:p w14:paraId="1E065028" w14:textId="7F31B70F" w:rsidR="005A6739" w:rsidRPr="00C06A28" w:rsidRDefault="005A6739" w:rsidP="001142F6">
            <w:pPr>
              <w:widowControl w:val="0"/>
              <w:jc w:val="center"/>
              <w:rPr>
                <w:sz w:val="28"/>
                <w:szCs w:val="28"/>
                <w:lang w:val="pt-BR"/>
              </w:rPr>
            </w:pPr>
            <w:r w:rsidRPr="00C06A28">
              <w:rPr>
                <w:rFonts w:eastAsia="Times New Roman"/>
                <w:bCs/>
                <w:sz w:val="28"/>
                <w:szCs w:val="28"/>
                <w:lang w:val="pt-BR"/>
              </w:rPr>
              <w:t>00</w:t>
            </w:r>
          </w:p>
        </w:tc>
        <w:tc>
          <w:tcPr>
            <w:tcW w:w="1345" w:type="dxa"/>
            <w:tcBorders>
              <w:top w:val="single" w:sz="4" w:space="0" w:color="auto"/>
              <w:left w:val="single" w:sz="4" w:space="0" w:color="auto"/>
              <w:bottom w:val="single" w:sz="4" w:space="0" w:color="auto"/>
              <w:right w:val="single" w:sz="4" w:space="0" w:color="auto"/>
            </w:tcBorders>
            <w:vAlign w:val="center"/>
          </w:tcPr>
          <w:p w14:paraId="733DD722" w14:textId="4CAF1BB1" w:rsidR="005A6739" w:rsidRPr="00C06A28" w:rsidRDefault="005A6739" w:rsidP="001142F6">
            <w:pPr>
              <w:widowControl w:val="0"/>
              <w:jc w:val="center"/>
              <w:rPr>
                <w:sz w:val="28"/>
                <w:szCs w:val="28"/>
                <w:lang w:val="pt-BR"/>
              </w:rPr>
            </w:pPr>
            <w:r w:rsidRPr="00C06A28">
              <w:rPr>
                <w:rFonts w:eastAsia="Times New Roman"/>
                <w:bCs/>
                <w:sz w:val="28"/>
                <w:szCs w:val="28"/>
                <w:lang w:val="pt-BR"/>
              </w:rPr>
              <w:t>00</w:t>
            </w:r>
          </w:p>
        </w:tc>
        <w:tc>
          <w:tcPr>
            <w:tcW w:w="1345" w:type="dxa"/>
            <w:tcBorders>
              <w:top w:val="single" w:sz="4" w:space="0" w:color="auto"/>
              <w:left w:val="single" w:sz="4" w:space="0" w:color="auto"/>
              <w:bottom w:val="single" w:sz="4" w:space="0" w:color="auto"/>
              <w:right w:val="single" w:sz="4" w:space="0" w:color="auto"/>
            </w:tcBorders>
            <w:vAlign w:val="center"/>
          </w:tcPr>
          <w:p w14:paraId="267333EE" w14:textId="6FF781AC" w:rsidR="005A6739" w:rsidRPr="00C06A28" w:rsidRDefault="005A6739" w:rsidP="001142F6">
            <w:pPr>
              <w:widowControl w:val="0"/>
              <w:jc w:val="center"/>
              <w:rPr>
                <w:sz w:val="28"/>
                <w:szCs w:val="28"/>
                <w:lang w:val="pt-BR"/>
              </w:rPr>
            </w:pPr>
            <w:r w:rsidRPr="00C06A28">
              <w:rPr>
                <w:rFonts w:eastAsia="Times New Roman"/>
                <w:bCs/>
                <w:sz w:val="28"/>
                <w:szCs w:val="28"/>
                <w:lang w:val="pt-BR"/>
              </w:rPr>
              <w:t>00</w:t>
            </w:r>
          </w:p>
        </w:tc>
        <w:tc>
          <w:tcPr>
            <w:tcW w:w="1345" w:type="dxa"/>
            <w:tcBorders>
              <w:top w:val="single" w:sz="4" w:space="0" w:color="auto"/>
              <w:left w:val="single" w:sz="4" w:space="0" w:color="auto"/>
              <w:bottom w:val="single" w:sz="4" w:space="0" w:color="auto"/>
              <w:right w:val="single" w:sz="4" w:space="0" w:color="auto"/>
            </w:tcBorders>
            <w:vAlign w:val="center"/>
          </w:tcPr>
          <w:p w14:paraId="2C9BFF9D" w14:textId="07445B09" w:rsidR="005A6739" w:rsidRPr="00C06A28" w:rsidRDefault="005A6739" w:rsidP="001142F6">
            <w:pPr>
              <w:widowControl w:val="0"/>
              <w:jc w:val="center"/>
              <w:rPr>
                <w:sz w:val="28"/>
                <w:szCs w:val="28"/>
                <w:lang w:val="pt-BR"/>
              </w:rPr>
            </w:pPr>
            <w:r w:rsidRPr="00C06A28">
              <w:rPr>
                <w:rFonts w:eastAsia="Times New Roman"/>
                <w:bCs/>
                <w:sz w:val="28"/>
                <w:szCs w:val="28"/>
                <w:lang w:val="pt-BR"/>
              </w:rPr>
              <w:t>0</w:t>
            </w:r>
            <w:r w:rsidR="007D257D" w:rsidRPr="00C06A28">
              <w:rPr>
                <w:rFonts w:eastAsia="Times New Roman"/>
                <w:bCs/>
                <w:sz w:val="28"/>
                <w:szCs w:val="28"/>
                <w:lang w:val="pt-BR"/>
              </w:rPr>
              <w:t>0</w:t>
            </w:r>
          </w:p>
        </w:tc>
        <w:tc>
          <w:tcPr>
            <w:tcW w:w="668" w:type="dxa"/>
            <w:tcBorders>
              <w:top w:val="single" w:sz="4" w:space="0" w:color="auto"/>
              <w:left w:val="single" w:sz="4" w:space="0" w:color="auto"/>
              <w:bottom w:val="single" w:sz="4" w:space="0" w:color="auto"/>
              <w:right w:val="single" w:sz="4" w:space="0" w:color="auto"/>
            </w:tcBorders>
            <w:vAlign w:val="center"/>
          </w:tcPr>
          <w:p w14:paraId="77A9EED1" w14:textId="64651F1D" w:rsidR="005A6739" w:rsidRPr="00C06A28" w:rsidRDefault="005A6739" w:rsidP="001142F6">
            <w:pPr>
              <w:widowControl w:val="0"/>
              <w:rPr>
                <w:sz w:val="28"/>
                <w:szCs w:val="28"/>
                <w:lang w:val="pt-BR"/>
              </w:rPr>
            </w:pPr>
          </w:p>
        </w:tc>
      </w:tr>
      <w:tr w:rsidR="00D96711" w:rsidRPr="00C06A28" w14:paraId="510CB4C8" w14:textId="77777777" w:rsidTr="00266822">
        <w:tc>
          <w:tcPr>
            <w:tcW w:w="590" w:type="dxa"/>
            <w:tcBorders>
              <w:top w:val="single" w:sz="4" w:space="0" w:color="auto"/>
              <w:left w:val="single" w:sz="4" w:space="0" w:color="auto"/>
              <w:bottom w:val="single" w:sz="4" w:space="0" w:color="auto"/>
              <w:right w:val="single" w:sz="4" w:space="0" w:color="auto"/>
            </w:tcBorders>
            <w:vAlign w:val="center"/>
          </w:tcPr>
          <w:p w14:paraId="0803BC8D" w14:textId="77777777" w:rsidR="00C85E3D" w:rsidRPr="00C06A28" w:rsidRDefault="00C85E3D" w:rsidP="001142F6">
            <w:pPr>
              <w:widowControl w:val="0"/>
              <w:jc w:val="center"/>
              <w:rPr>
                <w:sz w:val="28"/>
                <w:szCs w:val="28"/>
                <w:lang w:val="pt-BR"/>
              </w:rPr>
            </w:pPr>
          </w:p>
        </w:tc>
        <w:tc>
          <w:tcPr>
            <w:tcW w:w="1936" w:type="dxa"/>
            <w:tcBorders>
              <w:top w:val="single" w:sz="4" w:space="0" w:color="auto"/>
              <w:left w:val="single" w:sz="4" w:space="0" w:color="auto"/>
              <w:bottom w:val="single" w:sz="4" w:space="0" w:color="auto"/>
              <w:right w:val="single" w:sz="4" w:space="0" w:color="auto"/>
            </w:tcBorders>
            <w:vAlign w:val="center"/>
          </w:tcPr>
          <w:p w14:paraId="126525DF" w14:textId="77777777" w:rsidR="00C85E3D" w:rsidRPr="00C06A28" w:rsidRDefault="00C85E3D" w:rsidP="00491E1F">
            <w:pPr>
              <w:widowControl w:val="0"/>
              <w:jc w:val="center"/>
              <w:rPr>
                <w:sz w:val="28"/>
                <w:szCs w:val="28"/>
                <w:lang w:val="pt-BR"/>
              </w:rPr>
            </w:pPr>
            <w:r w:rsidRPr="00C06A28">
              <w:rPr>
                <w:b/>
                <w:sz w:val="28"/>
                <w:szCs w:val="28"/>
                <w:lang w:val="pt-BR"/>
              </w:rPr>
              <w:t>Cộng</w:t>
            </w:r>
          </w:p>
        </w:tc>
        <w:tc>
          <w:tcPr>
            <w:tcW w:w="1344" w:type="dxa"/>
            <w:tcBorders>
              <w:top w:val="single" w:sz="4" w:space="0" w:color="auto"/>
              <w:left w:val="single" w:sz="4" w:space="0" w:color="auto"/>
              <w:bottom w:val="single" w:sz="4" w:space="0" w:color="auto"/>
              <w:right w:val="single" w:sz="4" w:space="0" w:color="auto"/>
            </w:tcBorders>
            <w:vAlign w:val="center"/>
          </w:tcPr>
          <w:p w14:paraId="4D6A9BC6" w14:textId="62E72EB4" w:rsidR="00C85E3D" w:rsidRPr="00C06A28" w:rsidRDefault="00C85E3D" w:rsidP="001142F6">
            <w:pPr>
              <w:widowControl w:val="0"/>
              <w:jc w:val="center"/>
              <w:rPr>
                <w:sz w:val="28"/>
                <w:szCs w:val="28"/>
                <w:lang w:val="pt-BR"/>
              </w:rPr>
            </w:pPr>
            <w:r w:rsidRPr="00C06A28">
              <w:rPr>
                <w:sz w:val="28"/>
                <w:szCs w:val="28"/>
                <w:lang w:val="pt-BR"/>
              </w:rPr>
              <w:t>26</w:t>
            </w:r>
          </w:p>
        </w:tc>
        <w:tc>
          <w:tcPr>
            <w:tcW w:w="1345" w:type="dxa"/>
            <w:tcBorders>
              <w:top w:val="single" w:sz="4" w:space="0" w:color="auto"/>
              <w:left w:val="single" w:sz="4" w:space="0" w:color="auto"/>
              <w:bottom w:val="single" w:sz="4" w:space="0" w:color="auto"/>
              <w:right w:val="single" w:sz="4" w:space="0" w:color="auto"/>
            </w:tcBorders>
            <w:vAlign w:val="center"/>
          </w:tcPr>
          <w:p w14:paraId="0DE6EAE0" w14:textId="571FA9A6" w:rsidR="00C85E3D" w:rsidRPr="00C06A28" w:rsidRDefault="00C85E3D" w:rsidP="001142F6">
            <w:pPr>
              <w:widowControl w:val="0"/>
              <w:jc w:val="center"/>
              <w:rPr>
                <w:sz w:val="28"/>
                <w:szCs w:val="28"/>
                <w:lang w:val="pt-BR"/>
              </w:rPr>
            </w:pPr>
            <w:r w:rsidRPr="00C06A28">
              <w:rPr>
                <w:sz w:val="28"/>
                <w:szCs w:val="28"/>
                <w:lang w:val="pt-BR"/>
              </w:rPr>
              <w:t>26</w:t>
            </w:r>
          </w:p>
        </w:tc>
        <w:tc>
          <w:tcPr>
            <w:tcW w:w="1345" w:type="dxa"/>
            <w:tcBorders>
              <w:top w:val="single" w:sz="4" w:space="0" w:color="auto"/>
              <w:left w:val="single" w:sz="4" w:space="0" w:color="auto"/>
              <w:bottom w:val="single" w:sz="4" w:space="0" w:color="auto"/>
              <w:right w:val="single" w:sz="4" w:space="0" w:color="auto"/>
            </w:tcBorders>
            <w:vAlign w:val="center"/>
          </w:tcPr>
          <w:p w14:paraId="6ECD5516" w14:textId="70C15793" w:rsidR="00C85E3D" w:rsidRPr="00C06A28" w:rsidRDefault="00C85E3D" w:rsidP="001142F6">
            <w:pPr>
              <w:widowControl w:val="0"/>
              <w:jc w:val="center"/>
              <w:rPr>
                <w:sz w:val="28"/>
                <w:szCs w:val="28"/>
                <w:lang w:val="pt-BR"/>
              </w:rPr>
            </w:pPr>
            <w:r w:rsidRPr="00C06A28">
              <w:rPr>
                <w:sz w:val="28"/>
                <w:szCs w:val="28"/>
                <w:lang w:val="pt-BR"/>
              </w:rPr>
              <w:t>26</w:t>
            </w:r>
          </w:p>
        </w:tc>
        <w:tc>
          <w:tcPr>
            <w:tcW w:w="1345" w:type="dxa"/>
            <w:tcBorders>
              <w:top w:val="single" w:sz="4" w:space="0" w:color="auto"/>
              <w:left w:val="single" w:sz="4" w:space="0" w:color="auto"/>
              <w:bottom w:val="single" w:sz="4" w:space="0" w:color="auto"/>
              <w:right w:val="single" w:sz="4" w:space="0" w:color="auto"/>
            </w:tcBorders>
            <w:vAlign w:val="center"/>
          </w:tcPr>
          <w:p w14:paraId="5646124B" w14:textId="575A6CC7" w:rsidR="00C85E3D" w:rsidRPr="00C06A28" w:rsidRDefault="00C85E3D" w:rsidP="001142F6">
            <w:pPr>
              <w:widowControl w:val="0"/>
              <w:jc w:val="center"/>
              <w:rPr>
                <w:sz w:val="28"/>
                <w:szCs w:val="28"/>
                <w:lang w:val="pt-BR"/>
              </w:rPr>
            </w:pPr>
            <w:r w:rsidRPr="00C06A28">
              <w:rPr>
                <w:sz w:val="28"/>
                <w:szCs w:val="28"/>
                <w:lang w:val="pt-BR"/>
              </w:rPr>
              <w:t>26</w:t>
            </w:r>
          </w:p>
        </w:tc>
        <w:tc>
          <w:tcPr>
            <w:tcW w:w="1345" w:type="dxa"/>
            <w:tcBorders>
              <w:top w:val="single" w:sz="4" w:space="0" w:color="auto"/>
              <w:left w:val="single" w:sz="4" w:space="0" w:color="auto"/>
              <w:bottom w:val="single" w:sz="4" w:space="0" w:color="auto"/>
              <w:right w:val="single" w:sz="4" w:space="0" w:color="auto"/>
            </w:tcBorders>
            <w:vAlign w:val="center"/>
          </w:tcPr>
          <w:p w14:paraId="5938B743" w14:textId="4583540C" w:rsidR="00C85E3D" w:rsidRPr="00C06A28" w:rsidRDefault="00097CAF" w:rsidP="001142F6">
            <w:pPr>
              <w:widowControl w:val="0"/>
              <w:jc w:val="center"/>
              <w:rPr>
                <w:sz w:val="28"/>
                <w:szCs w:val="28"/>
                <w:lang w:val="pt-BR"/>
              </w:rPr>
            </w:pPr>
            <w:r w:rsidRPr="00C06A28">
              <w:rPr>
                <w:sz w:val="28"/>
                <w:szCs w:val="28"/>
                <w:lang w:val="pt-BR"/>
              </w:rPr>
              <w:t>41</w:t>
            </w:r>
          </w:p>
        </w:tc>
        <w:tc>
          <w:tcPr>
            <w:tcW w:w="668" w:type="dxa"/>
            <w:tcBorders>
              <w:top w:val="single" w:sz="4" w:space="0" w:color="auto"/>
              <w:left w:val="single" w:sz="4" w:space="0" w:color="auto"/>
              <w:bottom w:val="single" w:sz="4" w:space="0" w:color="auto"/>
              <w:right w:val="single" w:sz="4" w:space="0" w:color="auto"/>
            </w:tcBorders>
            <w:vAlign w:val="center"/>
          </w:tcPr>
          <w:p w14:paraId="6FDB7462" w14:textId="77777777" w:rsidR="00C85E3D" w:rsidRPr="00C06A28" w:rsidRDefault="00C85E3D" w:rsidP="001142F6">
            <w:pPr>
              <w:widowControl w:val="0"/>
              <w:jc w:val="center"/>
              <w:rPr>
                <w:sz w:val="28"/>
                <w:szCs w:val="28"/>
                <w:lang w:val="pt-BR"/>
              </w:rPr>
            </w:pPr>
          </w:p>
        </w:tc>
      </w:tr>
    </w:tbl>
    <w:p w14:paraId="2004AB69" w14:textId="77777777" w:rsidR="006F2C4E" w:rsidRPr="00C06A28" w:rsidRDefault="006F2C4E" w:rsidP="000651E6">
      <w:pPr>
        <w:widowControl w:val="0"/>
        <w:spacing w:line="360" w:lineRule="auto"/>
        <w:rPr>
          <w:b/>
          <w:sz w:val="28"/>
          <w:szCs w:val="28"/>
          <w:lang w:val="pt-BR"/>
        </w:rPr>
        <w:sectPr w:rsidR="006F2C4E" w:rsidRPr="00C06A28" w:rsidSect="00447233">
          <w:pgSz w:w="11907" w:h="16840" w:code="9"/>
          <w:pgMar w:top="1134" w:right="851" w:bottom="1134" w:left="1701" w:header="720" w:footer="720" w:gutter="0"/>
          <w:pgNumType w:start="6"/>
          <w:cols w:space="720"/>
          <w:titlePg/>
          <w:docGrid w:linePitch="360"/>
        </w:sectPr>
      </w:pPr>
    </w:p>
    <w:p w14:paraId="6F804D1F" w14:textId="665A32A5" w:rsidR="00C75775" w:rsidRPr="00C06A28" w:rsidRDefault="006F25F4" w:rsidP="000651E6">
      <w:pPr>
        <w:widowControl w:val="0"/>
        <w:spacing w:line="360" w:lineRule="auto"/>
        <w:rPr>
          <w:b/>
          <w:sz w:val="28"/>
          <w:szCs w:val="28"/>
          <w:lang w:val="pt-BR"/>
        </w:rPr>
      </w:pPr>
      <w:r w:rsidRPr="00C06A28">
        <w:rPr>
          <w:b/>
          <w:sz w:val="28"/>
          <w:szCs w:val="28"/>
          <w:lang w:val="pt-BR"/>
        </w:rPr>
        <w:lastRenderedPageBreak/>
        <w:t>3. Cán bộ quản lý, giáo viên, nhân viên</w:t>
      </w:r>
    </w:p>
    <w:p w14:paraId="281B90C1" w14:textId="1E0AE799" w:rsidR="00C75775" w:rsidRPr="00C06A28" w:rsidRDefault="006F25F4" w:rsidP="000651E6">
      <w:pPr>
        <w:widowControl w:val="0"/>
        <w:spacing w:line="360" w:lineRule="auto"/>
        <w:rPr>
          <w:sz w:val="28"/>
          <w:szCs w:val="28"/>
          <w:lang w:val="pt-BR"/>
        </w:rPr>
      </w:pPr>
      <w:r w:rsidRPr="00C06A28">
        <w:rPr>
          <w:sz w:val="28"/>
          <w:szCs w:val="28"/>
          <w:lang w:val="pt-BR"/>
        </w:rPr>
        <w:t>a) Số liệu tại thời điểm tự đánh giá:</w:t>
      </w:r>
      <w:r w:rsidR="00C0656D" w:rsidRPr="00C06A28">
        <w:rPr>
          <w:sz w:val="28"/>
          <w:szCs w:val="28"/>
          <w:lang w:val="pt-BR"/>
        </w:rPr>
        <w:t xml:space="preserve"> Tháng </w:t>
      </w:r>
      <w:r w:rsidR="00E33ED6" w:rsidRPr="00C06A28">
        <w:rPr>
          <w:sz w:val="28"/>
          <w:szCs w:val="28"/>
          <w:lang w:val="pt-BR"/>
        </w:rPr>
        <w:t>12</w:t>
      </w:r>
      <w:r w:rsidR="00D615A2" w:rsidRPr="00C06A28">
        <w:rPr>
          <w:sz w:val="28"/>
          <w:szCs w:val="28"/>
          <w:lang w:val="pt-BR"/>
        </w:rPr>
        <w:t xml:space="preserve"> năm 20</w:t>
      </w:r>
      <w:r w:rsidR="00E33ED6" w:rsidRPr="00C06A28">
        <w:rPr>
          <w:sz w:val="28"/>
          <w:szCs w:val="28"/>
          <w:lang w:val="pt-BR"/>
        </w:rPr>
        <w:t>20</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6"/>
        <w:gridCol w:w="959"/>
        <w:gridCol w:w="840"/>
        <w:gridCol w:w="960"/>
        <w:gridCol w:w="1277"/>
        <w:gridCol w:w="992"/>
        <w:gridCol w:w="1087"/>
        <w:gridCol w:w="1304"/>
      </w:tblGrid>
      <w:tr w:rsidR="00C75775" w:rsidRPr="00C06A28" w14:paraId="4FB29984" w14:textId="77777777" w:rsidTr="006F25F4">
        <w:trPr>
          <w:trHeight w:val="491"/>
        </w:trPr>
        <w:tc>
          <w:tcPr>
            <w:tcW w:w="2026" w:type="dxa"/>
            <w:vMerge w:val="restart"/>
            <w:tcBorders>
              <w:top w:val="single" w:sz="4" w:space="0" w:color="auto"/>
              <w:left w:val="single" w:sz="4" w:space="0" w:color="auto"/>
              <w:bottom w:val="single" w:sz="4" w:space="0" w:color="auto"/>
              <w:right w:val="single" w:sz="4" w:space="0" w:color="auto"/>
            </w:tcBorders>
            <w:shd w:val="clear" w:color="auto" w:fill="auto"/>
          </w:tcPr>
          <w:p w14:paraId="448D0492" w14:textId="77777777" w:rsidR="00C75775" w:rsidRPr="00C06A28" w:rsidRDefault="00C75775" w:rsidP="001142F6">
            <w:pPr>
              <w:widowControl w:val="0"/>
              <w:jc w:val="both"/>
              <w:rPr>
                <w:rFonts w:eastAsia="MS Mincho"/>
                <w:b/>
                <w:bCs/>
                <w:sz w:val="28"/>
                <w:szCs w:val="28"/>
                <w:lang w:val="pt-BR"/>
              </w:rPr>
            </w:pPr>
          </w:p>
        </w:tc>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F52150" w14:textId="77777777" w:rsidR="00C75775" w:rsidRPr="00C06A28" w:rsidRDefault="006F25F4" w:rsidP="001142F6">
            <w:pPr>
              <w:widowControl w:val="0"/>
              <w:jc w:val="center"/>
              <w:rPr>
                <w:rFonts w:eastAsia="MS Mincho"/>
                <w:b/>
                <w:bCs/>
                <w:sz w:val="28"/>
                <w:szCs w:val="28"/>
                <w:lang w:val="pt-BR"/>
              </w:rPr>
            </w:pPr>
            <w:r w:rsidRPr="00C06A28">
              <w:rPr>
                <w:rFonts w:eastAsia="MS Mincho"/>
                <w:b/>
                <w:bCs/>
                <w:sz w:val="28"/>
                <w:szCs w:val="28"/>
                <w:lang w:val="pt-BR"/>
              </w:rPr>
              <w:t>Tổng số</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70BF6D2" w14:textId="77777777" w:rsidR="00C75775" w:rsidRPr="00C06A28" w:rsidRDefault="006F25F4" w:rsidP="001142F6">
            <w:pPr>
              <w:widowControl w:val="0"/>
              <w:jc w:val="center"/>
              <w:rPr>
                <w:rFonts w:eastAsia="MS Mincho"/>
                <w:b/>
                <w:bCs/>
                <w:sz w:val="28"/>
                <w:szCs w:val="28"/>
                <w:lang w:val="pt-BR"/>
              </w:rPr>
            </w:pPr>
            <w:r w:rsidRPr="00C06A28">
              <w:rPr>
                <w:rFonts w:eastAsia="MS Mincho"/>
                <w:b/>
                <w:bCs/>
                <w:sz w:val="28"/>
                <w:szCs w:val="28"/>
                <w:lang w:val="pt-BR"/>
              </w:rPr>
              <w:t>Nữ</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1089A65" w14:textId="710003DB" w:rsidR="00C75775" w:rsidRPr="00C06A28" w:rsidRDefault="006F25F4" w:rsidP="00E17355">
            <w:pPr>
              <w:widowControl w:val="0"/>
              <w:jc w:val="center"/>
              <w:rPr>
                <w:rFonts w:eastAsia="MS Mincho"/>
                <w:b/>
                <w:bCs/>
                <w:sz w:val="28"/>
                <w:szCs w:val="28"/>
                <w:lang w:val="pt-BR"/>
              </w:rPr>
            </w:pPr>
            <w:r w:rsidRPr="00C06A28">
              <w:rPr>
                <w:rFonts w:eastAsia="MS Mincho"/>
                <w:b/>
                <w:bCs/>
                <w:sz w:val="28"/>
                <w:szCs w:val="28"/>
                <w:lang w:val="pt-BR"/>
              </w:rPr>
              <w:t>Dân tộc</w:t>
            </w:r>
            <w:r w:rsidR="00D615A2" w:rsidRPr="00C06A28">
              <w:rPr>
                <w:rFonts w:eastAsia="MS Mincho"/>
                <w:b/>
                <w:bCs/>
                <w:sz w:val="28"/>
                <w:szCs w:val="28"/>
                <w:lang w:val="pt-BR"/>
              </w:rPr>
              <w:t xml:space="preserve"> </w:t>
            </w:r>
          </w:p>
        </w:tc>
        <w:tc>
          <w:tcPr>
            <w:tcW w:w="3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181929" w14:textId="77777777" w:rsidR="00C75775" w:rsidRPr="00C06A28" w:rsidRDefault="006F25F4" w:rsidP="001142F6">
            <w:pPr>
              <w:widowControl w:val="0"/>
              <w:jc w:val="center"/>
              <w:rPr>
                <w:rFonts w:eastAsia="MS Mincho"/>
                <w:b/>
                <w:bCs/>
                <w:sz w:val="28"/>
                <w:szCs w:val="28"/>
                <w:lang w:val="pt-BR"/>
              </w:rPr>
            </w:pPr>
            <w:r w:rsidRPr="00C06A28">
              <w:rPr>
                <w:rFonts w:eastAsia="MS Mincho"/>
                <w:b/>
                <w:bCs/>
                <w:sz w:val="28"/>
                <w:szCs w:val="28"/>
                <w:lang w:val="pt-BR"/>
              </w:rPr>
              <w:t>Trình độ đào tạo</w:t>
            </w:r>
          </w:p>
        </w:tc>
        <w:tc>
          <w:tcPr>
            <w:tcW w:w="13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18A3F7E" w14:textId="77777777" w:rsidR="00C75775" w:rsidRPr="00C06A28" w:rsidRDefault="006F25F4" w:rsidP="001142F6">
            <w:pPr>
              <w:widowControl w:val="0"/>
              <w:jc w:val="center"/>
              <w:rPr>
                <w:rFonts w:eastAsia="MS Mincho"/>
                <w:b/>
                <w:bCs/>
                <w:sz w:val="28"/>
                <w:szCs w:val="28"/>
                <w:lang w:val="pt-BR"/>
              </w:rPr>
            </w:pPr>
            <w:r w:rsidRPr="00C06A28">
              <w:rPr>
                <w:rFonts w:eastAsia="MS Mincho"/>
                <w:b/>
                <w:bCs/>
                <w:sz w:val="28"/>
                <w:szCs w:val="28"/>
                <w:lang w:val="pt-BR"/>
              </w:rPr>
              <w:t>Ghi chú</w:t>
            </w:r>
          </w:p>
        </w:tc>
      </w:tr>
      <w:tr w:rsidR="00C75775" w:rsidRPr="00C06A28" w14:paraId="5B9FAF02" w14:textId="77777777" w:rsidTr="006F25F4">
        <w:trPr>
          <w:trHeight w:val="765"/>
        </w:trPr>
        <w:tc>
          <w:tcPr>
            <w:tcW w:w="20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1B84781" w14:textId="77777777" w:rsidR="00C75775" w:rsidRPr="00C06A28" w:rsidRDefault="00C75775" w:rsidP="001142F6">
            <w:pPr>
              <w:widowControl w:val="0"/>
              <w:rPr>
                <w:rFonts w:eastAsia="MS Mincho"/>
                <w:b/>
                <w:bCs/>
                <w:sz w:val="28"/>
                <w:szCs w:val="28"/>
                <w:lang w:val="pt-BR"/>
              </w:rPr>
            </w:pPr>
          </w:p>
        </w:tc>
        <w:tc>
          <w:tcPr>
            <w:tcW w:w="9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59BDE94" w14:textId="77777777" w:rsidR="00C75775" w:rsidRPr="00C06A28" w:rsidRDefault="00C75775" w:rsidP="001142F6">
            <w:pPr>
              <w:widowControl w:val="0"/>
              <w:rPr>
                <w:rFonts w:eastAsia="MS Mincho"/>
                <w:b/>
                <w:bCs/>
                <w:sz w:val="28"/>
                <w:szCs w:val="28"/>
                <w:lang w:val="pt-BR"/>
              </w:rPr>
            </w:pPr>
          </w:p>
        </w:tc>
        <w:tc>
          <w:tcPr>
            <w:tcW w:w="84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7B6AEE1" w14:textId="77777777" w:rsidR="00C75775" w:rsidRPr="00C06A28" w:rsidRDefault="00C75775" w:rsidP="001142F6">
            <w:pPr>
              <w:widowControl w:val="0"/>
              <w:rPr>
                <w:rFonts w:eastAsia="MS Mincho"/>
                <w:b/>
                <w:bCs/>
                <w:sz w:val="28"/>
                <w:szCs w:val="28"/>
                <w:lang w:val="pt-BR"/>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65FC2C9" w14:textId="77777777" w:rsidR="00C75775" w:rsidRPr="00C06A28" w:rsidRDefault="00C75775" w:rsidP="001142F6">
            <w:pPr>
              <w:widowControl w:val="0"/>
              <w:rPr>
                <w:rFonts w:eastAsia="MS Mincho"/>
                <w:b/>
                <w:bCs/>
                <w:sz w:val="28"/>
                <w:szCs w:val="28"/>
                <w:lang w:val="pt-BR"/>
              </w:rPr>
            </w:pP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2C052B7" w14:textId="77777777" w:rsidR="00C75775" w:rsidRPr="00C06A28" w:rsidRDefault="006F25F4" w:rsidP="001142F6">
            <w:pPr>
              <w:widowControl w:val="0"/>
              <w:jc w:val="center"/>
              <w:rPr>
                <w:rFonts w:eastAsia="MS Mincho"/>
                <w:bCs/>
                <w:sz w:val="28"/>
                <w:szCs w:val="28"/>
                <w:lang w:val="pt-BR"/>
              </w:rPr>
            </w:pPr>
            <w:r w:rsidRPr="00C06A28">
              <w:rPr>
                <w:rFonts w:eastAsia="MS Mincho"/>
                <w:bCs/>
                <w:sz w:val="28"/>
                <w:szCs w:val="28"/>
                <w:lang w:val="pt-BR"/>
              </w:rPr>
              <w:t xml:space="preserve">Chưa đạt chuẩn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7320B13" w14:textId="77777777" w:rsidR="00C75775" w:rsidRPr="00C06A28" w:rsidRDefault="006F25F4" w:rsidP="001142F6">
            <w:pPr>
              <w:widowControl w:val="0"/>
              <w:jc w:val="center"/>
              <w:rPr>
                <w:rFonts w:eastAsia="MS Mincho"/>
                <w:bCs/>
                <w:sz w:val="28"/>
                <w:szCs w:val="28"/>
                <w:lang w:val="pt-BR"/>
              </w:rPr>
            </w:pPr>
            <w:r w:rsidRPr="00C06A28">
              <w:rPr>
                <w:rFonts w:eastAsia="MS Mincho"/>
                <w:bCs/>
                <w:sz w:val="28"/>
                <w:szCs w:val="28"/>
                <w:lang w:val="pt-BR"/>
              </w:rPr>
              <w:t xml:space="preserve">Đạt chuẩn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05DFB485" w14:textId="77777777" w:rsidR="00C75775" w:rsidRPr="00C06A28" w:rsidRDefault="006F25F4" w:rsidP="001142F6">
            <w:pPr>
              <w:widowControl w:val="0"/>
              <w:jc w:val="center"/>
              <w:rPr>
                <w:rFonts w:eastAsia="MS Mincho"/>
                <w:bCs/>
                <w:sz w:val="28"/>
                <w:szCs w:val="28"/>
                <w:lang w:val="pt-BR"/>
              </w:rPr>
            </w:pPr>
            <w:r w:rsidRPr="00C06A28">
              <w:rPr>
                <w:rFonts w:eastAsia="MS Mincho"/>
                <w:bCs/>
                <w:sz w:val="28"/>
                <w:szCs w:val="28"/>
                <w:lang w:val="pt-BR"/>
              </w:rPr>
              <w:t>Trên chuẩn</w:t>
            </w:r>
          </w:p>
        </w:tc>
        <w:tc>
          <w:tcPr>
            <w:tcW w:w="13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21CF2E8" w14:textId="77777777" w:rsidR="00C75775" w:rsidRPr="00C06A28" w:rsidRDefault="00C75775" w:rsidP="001142F6">
            <w:pPr>
              <w:widowControl w:val="0"/>
              <w:rPr>
                <w:rFonts w:eastAsia="MS Mincho"/>
                <w:b/>
                <w:bCs/>
                <w:sz w:val="28"/>
                <w:szCs w:val="28"/>
                <w:lang w:val="pt-BR"/>
              </w:rPr>
            </w:pPr>
          </w:p>
        </w:tc>
      </w:tr>
      <w:tr w:rsidR="001142F6" w:rsidRPr="00C06A28" w14:paraId="5EC08A25" w14:textId="77777777" w:rsidTr="001C3D03">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14:paraId="1809BBF7" w14:textId="77777777" w:rsidR="001142F6" w:rsidRPr="00C06A28" w:rsidRDefault="001142F6" w:rsidP="001142F6">
            <w:pPr>
              <w:widowControl w:val="0"/>
              <w:rPr>
                <w:rFonts w:eastAsia="MS Mincho"/>
                <w:bCs/>
                <w:sz w:val="28"/>
                <w:szCs w:val="28"/>
                <w:lang w:val="pt-BR"/>
              </w:rPr>
            </w:pPr>
            <w:r w:rsidRPr="00C06A28">
              <w:rPr>
                <w:rFonts w:eastAsia="MS Mincho"/>
                <w:bCs/>
                <w:sz w:val="28"/>
                <w:szCs w:val="28"/>
                <w:lang w:val="pt-BR"/>
              </w:rPr>
              <w:t>Hiệu trưởng</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87CBD36" w14:textId="339A5FBC" w:rsidR="001142F6" w:rsidRPr="00C06A28" w:rsidRDefault="00920E8D" w:rsidP="001142F6">
            <w:pPr>
              <w:widowControl w:val="0"/>
              <w:jc w:val="center"/>
              <w:rPr>
                <w:rFonts w:eastAsia="MS Mincho"/>
                <w:bCs/>
                <w:sz w:val="28"/>
                <w:szCs w:val="28"/>
                <w:lang w:val="pt-BR"/>
              </w:rPr>
            </w:pPr>
            <w:r w:rsidRPr="00C06A28">
              <w:rPr>
                <w:rFonts w:eastAsia="MS Mincho"/>
                <w:bCs/>
                <w:sz w:val="28"/>
                <w:szCs w:val="28"/>
                <w:lang w:val="pt-BR"/>
              </w:rPr>
              <w:t>0</w:t>
            </w:r>
            <w:r w:rsidR="00720CEA" w:rsidRPr="00C06A28">
              <w:rPr>
                <w:rFonts w:eastAsia="MS Mincho"/>
                <w:bCs/>
                <w:sz w:val="28"/>
                <w:szCs w:val="28"/>
                <w:lang w:val="pt-BR"/>
              </w:rPr>
              <w:t>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74738938" w14:textId="445781A5" w:rsidR="001142F6" w:rsidRPr="00C06A28" w:rsidRDefault="00920E8D" w:rsidP="001142F6">
            <w:pPr>
              <w:widowControl w:val="0"/>
              <w:jc w:val="center"/>
              <w:rPr>
                <w:rFonts w:eastAsia="MS Mincho"/>
                <w:bCs/>
                <w:sz w:val="28"/>
                <w:szCs w:val="28"/>
                <w:lang w:val="pt-BR"/>
              </w:rPr>
            </w:pPr>
            <w:r w:rsidRPr="00C06A28">
              <w:rPr>
                <w:rFonts w:eastAsia="MS Mincho"/>
                <w:bCs/>
                <w:sz w:val="28"/>
                <w:szCs w:val="28"/>
                <w:lang w:val="pt-BR"/>
              </w:rPr>
              <w:t>0</w:t>
            </w:r>
            <w:r w:rsidR="00720CEA" w:rsidRPr="00C06A28">
              <w:rPr>
                <w:rFonts w:eastAsia="MS Mincho"/>
                <w:bCs/>
                <w:sz w:val="28"/>
                <w:szCs w:val="28"/>
                <w:lang w:val="pt-BR"/>
              </w:rPr>
              <w:t>1</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0F6429ED" w14:textId="6C156251" w:rsidR="001142F6" w:rsidRPr="00C06A28" w:rsidRDefault="00920E8D" w:rsidP="001142F6">
            <w:pPr>
              <w:widowControl w:val="0"/>
              <w:jc w:val="center"/>
              <w:rPr>
                <w:rFonts w:eastAsia="MS Mincho"/>
                <w:bCs/>
                <w:sz w:val="28"/>
                <w:szCs w:val="28"/>
                <w:lang w:val="pt-BR"/>
              </w:rPr>
            </w:pPr>
            <w:r w:rsidRPr="00C06A28">
              <w:rPr>
                <w:rFonts w:eastAsia="MS Mincho"/>
                <w:bCs/>
                <w:sz w:val="28"/>
                <w:szCs w:val="28"/>
                <w:lang w:val="pt-BR"/>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0A910E3" w14:textId="0FF98490" w:rsidR="001142F6" w:rsidRPr="00C06A28" w:rsidRDefault="001142F6" w:rsidP="001142F6">
            <w:pPr>
              <w:widowControl w:val="0"/>
              <w:jc w:val="center"/>
              <w:rPr>
                <w:rFonts w:eastAsia="MS Mincho"/>
                <w:bCs/>
                <w:sz w:val="28"/>
                <w:szCs w:val="28"/>
                <w:lang w:val="pt-BR"/>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F99940" w14:textId="58CF50AC" w:rsidR="001142F6" w:rsidRPr="00C06A28" w:rsidRDefault="009B4E64" w:rsidP="001142F6">
            <w:pPr>
              <w:widowControl w:val="0"/>
              <w:jc w:val="center"/>
              <w:rPr>
                <w:rFonts w:eastAsia="MS Mincho"/>
                <w:bCs/>
                <w:sz w:val="28"/>
                <w:szCs w:val="28"/>
                <w:lang w:val="pt-BR"/>
              </w:rPr>
            </w:pPr>
            <w:r>
              <w:rPr>
                <w:rFonts w:eastAsia="MS Mincho"/>
                <w:bCs/>
                <w:sz w:val="28"/>
                <w:szCs w:val="28"/>
                <w:lang w:val="pt-BR"/>
              </w:rPr>
              <w:t>01</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4278FC59" w14:textId="31491D31" w:rsidR="001142F6" w:rsidRPr="00C06A28" w:rsidRDefault="001142F6" w:rsidP="001142F6">
            <w:pPr>
              <w:widowControl w:val="0"/>
              <w:jc w:val="center"/>
              <w:rPr>
                <w:rFonts w:eastAsia="MS Mincho"/>
                <w:bCs/>
                <w:sz w:val="28"/>
                <w:szCs w:val="28"/>
                <w:lang w:val="pt-BR"/>
              </w:rPr>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3675C2D7" w14:textId="77777777" w:rsidR="001142F6" w:rsidRPr="00C06A28" w:rsidRDefault="001142F6" w:rsidP="001142F6">
            <w:pPr>
              <w:widowControl w:val="0"/>
              <w:jc w:val="center"/>
              <w:rPr>
                <w:rFonts w:eastAsia="MS Mincho"/>
                <w:bCs/>
                <w:sz w:val="28"/>
                <w:szCs w:val="28"/>
                <w:lang w:val="pt-BR"/>
              </w:rPr>
            </w:pPr>
          </w:p>
        </w:tc>
      </w:tr>
      <w:tr w:rsidR="001142F6" w:rsidRPr="00C06A28" w14:paraId="4D725600" w14:textId="77777777" w:rsidTr="001C3D03">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14:paraId="1B8097B1" w14:textId="77777777" w:rsidR="001142F6" w:rsidRPr="00C06A28" w:rsidRDefault="001142F6" w:rsidP="001142F6">
            <w:pPr>
              <w:widowControl w:val="0"/>
              <w:rPr>
                <w:rFonts w:eastAsia="MS Mincho"/>
                <w:bCs/>
                <w:sz w:val="28"/>
                <w:szCs w:val="28"/>
                <w:lang w:val="pt-BR"/>
              </w:rPr>
            </w:pPr>
            <w:r w:rsidRPr="00C06A28">
              <w:rPr>
                <w:rFonts w:eastAsia="MS Mincho"/>
                <w:bCs/>
                <w:sz w:val="28"/>
                <w:szCs w:val="28"/>
                <w:lang w:val="pt-BR"/>
              </w:rPr>
              <w:t>Phó hiệu trưởng</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2F482A82" w14:textId="710FED14" w:rsidR="001142F6" w:rsidRPr="00C06A28" w:rsidRDefault="00920E8D" w:rsidP="001142F6">
            <w:pPr>
              <w:widowControl w:val="0"/>
              <w:jc w:val="center"/>
              <w:rPr>
                <w:rFonts w:eastAsia="MS Mincho"/>
                <w:bCs/>
                <w:sz w:val="28"/>
                <w:szCs w:val="28"/>
                <w:lang w:val="pt-BR"/>
              </w:rPr>
            </w:pPr>
            <w:r w:rsidRPr="00C06A28">
              <w:rPr>
                <w:rFonts w:eastAsia="MS Mincho"/>
                <w:bCs/>
                <w:sz w:val="28"/>
                <w:szCs w:val="28"/>
                <w:lang w:val="pt-BR"/>
              </w:rPr>
              <w:t>0</w:t>
            </w:r>
            <w:r w:rsidR="00720CEA" w:rsidRPr="00C06A28">
              <w:rPr>
                <w:rFonts w:eastAsia="MS Mincho"/>
                <w:bCs/>
                <w:sz w:val="28"/>
                <w:szCs w:val="28"/>
                <w:lang w:val="pt-BR"/>
              </w:rPr>
              <w:t>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7E938275" w14:textId="0B07183F" w:rsidR="001142F6" w:rsidRPr="00C06A28" w:rsidRDefault="00920E8D" w:rsidP="001142F6">
            <w:pPr>
              <w:widowControl w:val="0"/>
              <w:jc w:val="center"/>
              <w:rPr>
                <w:rFonts w:eastAsia="MS Mincho"/>
                <w:bCs/>
                <w:sz w:val="28"/>
                <w:szCs w:val="28"/>
                <w:lang w:val="pt-BR"/>
              </w:rPr>
            </w:pPr>
            <w:r w:rsidRPr="00C06A28">
              <w:rPr>
                <w:rFonts w:eastAsia="MS Mincho"/>
                <w:bCs/>
                <w:sz w:val="28"/>
                <w:szCs w:val="28"/>
                <w:lang w:val="pt-BR"/>
              </w:rPr>
              <w:t>0</w:t>
            </w:r>
            <w:r w:rsidR="00720CEA" w:rsidRPr="00C06A28">
              <w:rPr>
                <w:rFonts w:eastAsia="MS Mincho"/>
                <w:bCs/>
                <w:sz w:val="28"/>
                <w:szCs w:val="28"/>
                <w:lang w:val="pt-BR"/>
              </w:rPr>
              <w:t>1</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7C00BC69" w14:textId="59718556" w:rsidR="001142F6" w:rsidRPr="00C06A28" w:rsidRDefault="00920E8D" w:rsidP="001142F6">
            <w:pPr>
              <w:widowControl w:val="0"/>
              <w:jc w:val="center"/>
              <w:rPr>
                <w:rFonts w:eastAsia="MS Mincho"/>
                <w:bCs/>
                <w:sz w:val="28"/>
                <w:szCs w:val="28"/>
                <w:lang w:val="pt-BR"/>
              </w:rPr>
            </w:pPr>
            <w:r w:rsidRPr="00C06A28">
              <w:rPr>
                <w:rFonts w:eastAsia="MS Mincho"/>
                <w:bCs/>
                <w:sz w:val="28"/>
                <w:szCs w:val="28"/>
                <w:lang w:val="pt-BR"/>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348F65D" w14:textId="4CB4A813" w:rsidR="001142F6" w:rsidRPr="00C06A28" w:rsidRDefault="001142F6" w:rsidP="001142F6">
            <w:pPr>
              <w:widowControl w:val="0"/>
              <w:jc w:val="center"/>
              <w:rPr>
                <w:rFonts w:eastAsia="MS Mincho"/>
                <w:bCs/>
                <w:sz w:val="28"/>
                <w:szCs w:val="28"/>
                <w:lang w:val="pt-BR"/>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202F1E" w14:textId="36DF2E73" w:rsidR="001142F6" w:rsidRPr="00C06A28" w:rsidRDefault="001142F6" w:rsidP="001142F6">
            <w:pPr>
              <w:widowControl w:val="0"/>
              <w:jc w:val="center"/>
              <w:rPr>
                <w:rFonts w:eastAsia="MS Mincho"/>
                <w:bCs/>
                <w:sz w:val="28"/>
                <w:szCs w:val="28"/>
                <w:lang w:val="pt-BR"/>
              </w:rPr>
            </w:pP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2ABC69DE" w14:textId="157E7F4F" w:rsidR="001142F6" w:rsidRPr="00C06A28" w:rsidRDefault="003D5031" w:rsidP="001142F6">
            <w:pPr>
              <w:widowControl w:val="0"/>
              <w:jc w:val="center"/>
              <w:rPr>
                <w:rFonts w:eastAsia="MS Mincho"/>
                <w:bCs/>
                <w:sz w:val="28"/>
                <w:szCs w:val="28"/>
                <w:lang w:val="pt-BR"/>
              </w:rPr>
            </w:pPr>
            <w:r w:rsidRPr="00C06A28">
              <w:rPr>
                <w:rFonts w:eastAsia="MS Mincho"/>
                <w:bCs/>
                <w:sz w:val="28"/>
                <w:szCs w:val="28"/>
                <w:lang w:val="pt-BR"/>
              </w:rPr>
              <w:t>01</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19362691" w14:textId="77777777" w:rsidR="001142F6" w:rsidRPr="00C06A28" w:rsidRDefault="001142F6" w:rsidP="001142F6">
            <w:pPr>
              <w:widowControl w:val="0"/>
              <w:jc w:val="center"/>
              <w:rPr>
                <w:rFonts w:eastAsia="MS Mincho"/>
                <w:bCs/>
                <w:sz w:val="28"/>
                <w:szCs w:val="28"/>
                <w:lang w:val="pt-BR"/>
              </w:rPr>
            </w:pPr>
          </w:p>
        </w:tc>
      </w:tr>
      <w:tr w:rsidR="001142F6" w:rsidRPr="00C06A28" w14:paraId="0B0CBC04" w14:textId="77777777" w:rsidTr="001C3D03">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14:paraId="365A2939" w14:textId="77777777" w:rsidR="001142F6" w:rsidRPr="00C06A28" w:rsidRDefault="001142F6" w:rsidP="001142F6">
            <w:pPr>
              <w:widowControl w:val="0"/>
              <w:rPr>
                <w:rFonts w:eastAsia="MS Mincho"/>
                <w:bCs/>
                <w:sz w:val="28"/>
                <w:szCs w:val="28"/>
                <w:lang w:val="pt-BR"/>
              </w:rPr>
            </w:pPr>
            <w:r w:rsidRPr="00C06A28">
              <w:rPr>
                <w:rFonts w:eastAsia="MS Mincho"/>
                <w:bCs/>
                <w:sz w:val="28"/>
                <w:szCs w:val="28"/>
                <w:lang w:val="pt-BR"/>
              </w:rPr>
              <w:t>Giáo viên</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3BEC46C6" w14:textId="6CE8FEB8" w:rsidR="001142F6" w:rsidRPr="00C06A28" w:rsidRDefault="001142F6" w:rsidP="001142F6">
            <w:pPr>
              <w:widowControl w:val="0"/>
              <w:jc w:val="center"/>
              <w:rPr>
                <w:rFonts w:eastAsia="MS Mincho"/>
                <w:bCs/>
                <w:sz w:val="28"/>
                <w:szCs w:val="28"/>
                <w:lang w:val="pt-BR"/>
              </w:rPr>
            </w:pPr>
            <w:r w:rsidRPr="00C06A28">
              <w:rPr>
                <w:rFonts w:eastAsia="MS Mincho"/>
                <w:bCs/>
                <w:sz w:val="28"/>
                <w:szCs w:val="28"/>
                <w:lang w:val="pt-BR"/>
              </w:rPr>
              <w:t>3</w:t>
            </w:r>
            <w:r w:rsidR="00792552" w:rsidRPr="00C06A28">
              <w:rPr>
                <w:rFonts w:eastAsia="MS Mincho"/>
                <w:bCs/>
                <w:sz w:val="28"/>
                <w:szCs w:val="28"/>
                <w:lang w:val="pt-BR"/>
              </w:rPr>
              <w:t>3</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7263F650" w14:textId="62F76732" w:rsidR="001142F6" w:rsidRPr="00C06A28" w:rsidRDefault="001142F6" w:rsidP="001142F6">
            <w:pPr>
              <w:widowControl w:val="0"/>
              <w:jc w:val="center"/>
              <w:rPr>
                <w:rFonts w:eastAsia="MS Mincho"/>
                <w:bCs/>
                <w:sz w:val="28"/>
                <w:szCs w:val="28"/>
                <w:lang w:val="pt-BR"/>
              </w:rPr>
            </w:pPr>
            <w:r w:rsidRPr="00C06A28">
              <w:rPr>
                <w:rFonts w:eastAsia="MS Mincho"/>
                <w:bCs/>
                <w:sz w:val="28"/>
                <w:szCs w:val="28"/>
                <w:lang w:val="pt-BR"/>
              </w:rPr>
              <w:t>2</w:t>
            </w:r>
            <w:r w:rsidR="00E824F6" w:rsidRPr="00C06A28">
              <w:rPr>
                <w:rFonts w:eastAsia="MS Mincho"/>
                <w:bCs/>
                <w:sz w:val="28"/>
                <w:szCs w:val="28"/>
                <w:lang w:val="pt-BR"/>
              </w:rPr>
              <w:t>8</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7FED59D6" w14:textId="453E121B" w:rsidR="00792552" w:rsidRPr="00C06A28" w:rsidRDefault="00F930E4" w:rsidP="001142F6">
            <w:pPr>
              <w:widowControl w:val="0"/>
              <w:jc w:val="center"/>
              <w:rPr>
                <w:rFonts w:eastAsia="MS Mincho"/>
                <w:bCs/>
                <w:sz w:val="28"/>
                <w:szCs w:val="28"/>
                <w:lang w:val="pt-BR"/>
              </w:rPr>
            </w:pPr>
            <w:r w:rsidRPr="00C06A28">
              <w:rPr>
                <w:rFonts w:eastAsia="MS Mincho"/>
                <w:bCs/>
                <w:sz w:val="28"/>
                <w:szCs w:val="28"/>
                <w:lang w:val="pt-BR"/>
              </w:rPr>
              <w:t>02</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F9C73D5" w14:textId="31A20EA4" w:rsidR="001142F6" w:rsidRPr="00C06A28" w:rsidRDefault="009B4E64" w:rsidP="001142F6">
            <w:pPr>
              <w:widowControl w:val="0"/>
              <w:jc w:val="center"/>
              <w:rPr>
                <w:rFonts w:eastAsia="MS Mincho"/>
                <w:bCs/>
                <w:sz w:val="28"/>
                <w:szCs w:val="28"/>
                <w:lang w:val="pt-BR"/>
              </w:rPr>
            </w:pPr>
            <w:r>
              <w:rPr>
                <w:rFonts w:eastAsia="MS Mincho"/>
                <w:bCs/>
                <w:sz w:val="28"/>
                <w:szCs w:val="28"/>
                <w:lang w:val="pt-BR"/>
              </w:rPr>
              <w:t>05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148D6B" w14:textId="02E20858" w:rsidR="001142F6" w:rsidRPr="00C06A28" w:rsidRDefault="009B4E64" w:rsidP="009B4E64">
            <w:pPr>
              <w:widowControl w:val="0"/>
              <w:jc w:val="center"/>
              <w:rPr>
                <w:rFonts w:eastAsia="MS Mincho"/>
                <w:bCs/>
                <w:sz w:val="28"/>
                <w:szCs w:val="28"/>
                <w:lang w:val="pt-BR"/>
              </w:rPr>
            </w:pPr>
            <w:r>
              <w:rPr>
                <w:rFonts w:eastAsia="MS Mincho"/>
                <w:bCs/>
                <w:sz w:val="28"/>
                <w:szCs w:val="28"/>
                <w:lang w:val="pt-BR"/>
              </w:rPr>
              <w:t>26</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6F820FF2" w14:textId="5C703C8A" w:rsidR="001142F6" w:rsidRPr="00C06A28" w:rsidRDefault="009B4E64" w:rsidP="001142F6">
            <w:pPr>
              <w:widowControl w:val="0"/>
              <w:jc w:val="center"/>
              <w:rPr>
                <w:rFonts w:eastAsia="MS Mincho"/>
                <w:bCs/>
                <w:sz w:val="28"/>
                <w:szCs w:val="28"/>
                <w:lang w:val="pt-BR"/>
              </w:rPr>
            </w:pPr>
            <w:r>
              <w:rPr>
                <w:rFonts w:eastAsia="MS Mincho"/>
                <w:bCs/>
                <w:sz w:val="28"/>
                <w:szCs w:val="28"/>
                <w:lang w:val="pt-BR"/>
              </w:rPr>
              <w:t>02</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6BAA9B17" w14:textId="0F479C42" w:rsidR="001142F6" w:rsidRPr="00C06A28" w:rsidRDefault="001142F6" w:rsidP="001142F6">
            <w:pPr>
              <w:widowControl w:val="0"/>
              <w:jc w:val="center"/>
              <w:rPr>
                <w:rFonts w:eastAsia="MS Mincho"/>
                <w:bCs/>
                <w:sz w:val="28"/>
                <w:szCs w:val="28"/>
                <w:lang w:val="pt-BR"/>
              </w:rPr>
            </w:pPr>
          </w:p>
        </w:tc>
      </w:tr>
      <w:tr w:rsidR="001142F6" w:rsidRPr="00C06A28" w14:paraId="75673048" w14:textId="77777777" w:rsidTr="001C3D03">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14:paraId="0295A645" w14:textId="77777777" w:rsidR="001142F6" w:rsidRPr="00C06A28" w:rsidRDefault="001142F6" w:rsidP="001142F6">
            <w:pPr>
              <w:widowControl w:val="0"/>
              <w:rPr>
                <w:rFonts w:eastAsia="MS Mincho"/>
                <w:bCs/>
                <w:sz w:val="28"/>
                <w:szCs w:val="28"/>
                <w:lang w:val="pt-BR"/>
              </w:rPr>
            </w:pPr>
            <w:r w:rsidRPr="00C06A28">
              <w:rPr>
                <w:rFonts w:eastAsia="MS Mincho"/>
                <w:bCs/>
                <w:sz w:val="28"/>
                <w:szCs w:val="28"/>
                <w:lang w:val="pt-BR"/>
              </w:rPr>
              <w:t>Nhân viên</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2185D1D" w14:textId="1FFB2194" w:rsidR="001142F6" w:rsidRPr="00C06A28" w:rsidRDefault="003D5031" w:rsidP="001142F6">
            <w:pPr>
              <w:widowControl w:val="0"/>
              <w:jc w:val="center"/>
              <w:rPr>
                <w:rFonts w:eastAsia="MS Mincho"/>
                <w:bCs/>
                <w:sz w:val="28"/>
                <w:szCs w:val="28"/>
                <w:lang w:val="pt-BR"/>
              </w:rPr>
            </w:pPr>
            <w:r w:rsidRPr="00C06A28">
              <w:rPr>
                <w:rFonts w:eastAsia="MS Mincho"/>
                <w:bCs/>
                <w:sz w:val="28"/>
                <w:szCs w:val="28"/>
                <w:lang w:val="pt-BR"/>
              </w:rPr>
              <w:t>0</w:t>
            </w:r>
            <w:r w:rsidR="004B7E68" w:rsidRPr="00C06A28">
              <w:rPr>
                <w:rFonts w:eastAsia="MS Mincho"/>
                <w:bCs/>
                <w:sz w:val="28"/>
                <w:szCs w:val="28"/>
                <w:lang w:val="pt-BR"/>
              </w:rPr>
              <w:t>9</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3BB8F648" w14:textId="0043E6DD" w:rsidR="001142F6" w:rsidRPr="00C06A28" w:rsidRDefault="003D5031" w:rsidP="001142F6">
            <w:pPr>
              <w:widowControl w:val="0"/>
              <w:jc w:val="center"/>
              <w:rPr>
                <w:rFonts w:eastAsia="MS Mincho"/>
                <w:bCs/>
                <w:sz w:val="28"/>
                <w:szCs w:val="28"/>
                <w:lang w:val="pt-BR"/>
              </w:rPr>
            </w:pPr>
            <w:r w:rsidRPr="00C06A28">
              <w:rPr>
                <w:rFonts w:eastAsia="MS Mincho"/>
                <w:bCs/>
                <w:sz w:val="28"/>
                <w:szCs w:val="28"/>
                <w:lang w:val="pt-BR"/>
              </w:rPr>
              <w:t>0</w:t>
            </w:r>
            <w:r w:rsidR="001142F6" w:rsidRPr="00C06A28">
              <w:rPr>
                <w:rFonts w:eastAsia="MS Mincho"/>
                <w:bCs/>
                <w:sz w:val="28"/>
                <w:szCs w:val="28"/>
                <w:lang w:val="pt-BR"/>
              </w:rPr>
              <w:t>5</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41CD0358" w14:textId="47FC5353" w:rsidR="001142F6" w:rsidRPr="00C06A28" w:rsidRDefault="001142F6" w:rsidP="001142F6">
            <w:pPr>
              <w:widowControl w:val="0"/>
              <w:jc w:val="center"/>
              <w:rPr>
                <w:rFonts w:eastAsia="MS Mincho"/>
                <w:bCs/>
                <w:sz w:val="28"/>
                <w:szCs w:val="28"/>
                <w:lang w:val="pt-BR"/>
              </w:rPr>
            </w:pP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10622FA" w14:textId="361562FB" w:rsidR="001142F6" w:rsidRPr="00C06A28" w:rsidRDefault="003D5031" w:rsidP="001142F6">
            <w:pPr>
              <w:widowControl w:val="0"/>
              <w:jc w:val="center"/>
              <w:rPr>
                <w:rFonts w:eastAsia="MS Mincho"/>
                <w:bCs/>
                <w:sz w:val="28"/>
                <w:szCs w:val="28"/>
                <w:lang w:val="pt-BR"/>
              </w:rPr>
            </w:pPr>
            <w:r w:rsidRPr="00C06A28">
              <w:rPr>
                <w:rFonts w:eastAsia="MS Mincho"/>
                <w:bCs/>
                <w:sz w:val="28"/>
                <w:szCs w:val="28"/>
                <w:lang w:val="pt-BR"/>
              </w:rPr>
              <w:t>0</w:t>
            </w:r>
            <w:r w:rsidR="008D59A6" w:rsidRPr="00C06A28">
              <w:rPr>
                <w:rFonts w:eastAsia="MS Mincho"/>
                <w:bCs/>
                <w:sz w:val="28"/>
                <w:szCs w:val="28"/>
                <w:lang w:val="pt-BR"/>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378D320" w14:textId="6D831883" w:rsidR="001142F6" w:rsidRPr="00C06A28" w:rsidRDefault="003D5031" w:rsidP="001142F6">
            <w:pPr>
              <w:widowControl w:val="0"/>
              <w:jc w:val="center"/>
              <w:rPr>
                <w:rFonts w:eastAsia="MS Mincho"/>
                <w:bCs/>
                <w:sz w:val="28"/>
                <w:szCs w:val="28"/>
                <w:lang w:val="pt-BR"/>
              </w:rPr>
            </w:pPr>
            <w:r w:rsidRPr="00C06A28">
              <w:rPr>
                <w:rFonts w:eastAsia="MS Mincho"/>
                <w:bCs/>
                <w:sz w:val="28"/>
                <w:szCs w:val="28"/>
                <w:lang w:val="pt-BR"/>
              </w:rPr>
              <w:t>0</w:t>
            </w:r>
            <w:r w:rsidR="001142F6" w:rsidRPr="00C06A28">
              <w:rPr>
                <w:rFonts w:eastAsia="MS Mincho"/>
                <w:bCs/>
                <w:sz w:val="28"/>
                <w:szCs w:val="28"/>
                <w:lang w:val="pt-BR"/>
              </w:rPr>
              <w:t>5</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1D48214F" w14:textId="1F1ABD57" w:rsidR="001142F6" w:rsidRPr="00C06A28" w:rsidRDefault="001142F6" w:rsidP="001142F6">
            <w:pPr>
              <w:widowControl w:val="0"/>
              <w:jc w:val="center"/>
              <w:rPr>
                <w:rFonts w:eastAsia="MS Mincho"/>
                <w:bCs/>
                <w:sz w:val="28"/>
                <w:szCs w:val="28"/>
                <w:lang w:val="pt-BR"/>
              </w:rPr>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02C3E169" w14:textId="595057EB" w:rsidR="001142F6" w:rsidRPr="00C06A28" w:rsidRDefault="001142F6" w:rsidP="001142F6">
            <w:pPr>
              <w:widowControl w:val="0"/>
              <w:jc w:val="both"/>
              <w:rPr>
                <w:rFonts w:eastAsia="MS Mincho"/>
                <w:bCs/>
                <w:sz w:val="28"/>
                <w:szCs w:val="28"/>
                <w:lang w:val="pt-BR"/>
              </w:rPr>
            </w:pPr>
            <w:r w:rsidRPr="00C06A28">
              <w:rPr>
                <w:rFonts w:eastAsia="MS Mincho"/>
                <w:bCs/>
                <w:sz w:val="28"/>
                <w:szCs w:val="28"/>
                <w:lang w:val="pt-BR"/>
              </w:rPr>
              <w:t xml:space="preserve">Biên chế: </w:t>
            </w:r>
            <w:r w:rsidR="003D5031" w:rsidRPr="00C06A28">
              <w:rPr>
                <w:rFonts w:eastAsia="MS Mincho"/>
                <w:bCs/>
                <w:sz w:val="28"/>
                <w:szCs w:val="28"/>
                <w:lang w:val="pt-BR"/>
              </w:rPr>
              <w:t>0</w:t>
            </w:r>
            <w:r w:rsidRPr="00C06A28">
              <w:rPr>
                <w:rFonts w:eastAsia="MS Mincho"/>
                <w:bCs/>
                <w:sz w:val="28"/>
                <w:szCs w:val="28"/>
                <w:lang w:val="pt-BR"/>
              </w:rPr>
              <w:t>1</w:t>
            </w:r>
          </w:p>
          <w:p w14:paraId="73328D64" w14:textId="7A49B5CC" w:rsidR="001142F6" w:rsidRPr="00C06A28" w:rsidRDefault="001142F6" w:rsidP="004B7E68">
            <w:pPr>
              <w:widowControl w:val="0"/>
              <w:rPr>
                <w:rFonts w:eastAsia="MS Mincho"/>
                <w:bCs/>
                <w:sz w:val="28"/>
                <w:szCs w:val="28"/>
                <w:lang w:val="pt-BR"/>
              </w:rPr>
            </w:pPr>
            <w:r w:rsidRPr="00C06A28">
              <w:rPr>
                <w:rFonts w:eastAsia="MS Mincho"/>
                <w:bCs/>
                <w:sz w:val="28"/>
                <w:szCs w:val="28"/>
                <w:lang w:val="pt-BR"/>
              </w:rPr>
              <w:t xml:space="preserve">Hợp đồng: </w:t>
            </w:r>
            <w:r w:rsidR="003D5031" w:rsidRPr="00C06A28">
              <w:rPr>
                <w:rFonts w:eastAsia="MS Mincho"/>
                <w:bCs/>
                <w:sz w:val="28"/>
                <w:szCs w:val="28"/>
                <w:lang w:val="pt-BR"/>
              </w:rPr>
              <w:t>0</w:t>
            </w:r>
            <w:r w:rsidR="004B7E68" w:rsidRPr="00C06A28">
              <w:rPr>
                <w:rFonts w:eastAsia="MS Mincho"/>
                <w:bCs/>
                <w:sz w:val="28"/>
                <w:szCs w:val="28"/>
                <w:lang w:val="pt-BR"/>
              </w:rPr>
              <w:t>8</w:t>
            </w:r>
          </w:p>
        </w:tc>
      </w:tr>
      <w:tr w:rsidR="001142F6" w:rsidRPr="00C06A28" w14:paraId="1B2EADBD" w14:textId="77777777" w:rsidTr="001C3D03">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14:paraId="12B43D35" w14:textId="77777777" w:rsidR="001142F6" w:rsidRPr="00C06A28" w:rsidRDefault="001142F6" w:rsidP="00491E1F">
            <w:pPr>
              <w:widowControl w:val="0"/>
              <w:jc w:val="center"/>
              <w:rPr>
                <w:rFonts w:eastAsia="MS Mincho"/>
                <w:bCs/>
                <w:sz w:val="28"/>
                <w:szCs w:val="28"/>
                <w:lang w:val="pt-BR"/>
              </w:rPr>
            </w:pPr>
            <w:r w:rsidRPr="00C06A28">
              <w:rPr>
                <w:rFonts w:eastAsia="MS Mincho"/>
                <w:b/>
                <w:bCs/>
                <w:sz w:val="28"/>
                <w:szCs w:val="28"/>
                <w:lang w:val="pt-BR"/>
              </w:rPr>
              <w:t>Cộng</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279CE842" w14:textId="05786587" w:rsidR="001142F6" w:rsidRPr="00C06A28" w:rsidRDefault="001142F6" w:rsidP="001142F6">
            <w:pPr>
              <w:widowControl w:val="0"/>
              <w:jc w:val="center"/>
              <w:rPr>
                <w:rFonts w:eastAsia="MS Mincho"/>
                <w:bCs/>
                <w:sz w:val="28"/>
                <w:szCs w:val="28"/>
                <w:lang w:val="pt-BR"/>
              </w:rPr>
            </w:pPr>
            <w:r w:rsidRPr="00C06A28">
              <w:rPr>
                <w:rFonts w:eastAsia="MS Mincho"/>
                <w:bCs/>
                <w:sz w:val="28"/>
                <w:szCs w:val="28"/>
                <w:lang w:val="pt-BR"/>
              </w:rPr>
              <w:t>4</w:t>
            </w:r>
            <w:r w:rsidR="00792552" w:rsidRPr="00C06A28">
              <w:rPr>
                <w:rFonts w:eastAsia="MS Mincho"/>
                <w:bCs/>
                <w:sz w:val="28"/>
                <w:szCs w:val="28"/>
                <w:lang w:val="pt-BR"/>
              </w:rPr>
              <w:t>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4986E2D3" w14:textId="2B97E5DB" w:rsidR="001142F6" w:rsidRPr="00C06A28" w:rsidRDefault="004B7E68" w:rsidP="001142F6">
            <w:pPr>
              <w:widowControl w:val="0"/>
              <w:jc w:val="center"/>
              <w:rPr>
                <w:rFonts w:eastAsia="MS Mincho"/>
                <w:bCs/>
                <w:sz w:val="28"/>
                <w:szCs w:val="28"/>
                <w:lang w:val="pt-BR"/>
              </w:rPr>
            </w:pPr>
            <w:r w:rsidRPr="00C06A28">
              <w:rPr>
                <w:rFonts w:eastAsia="MS Mincho"/>
                <w:bCs/>
                <w:sz w:val="28"/>
                <w:szCs w:val="28"/>
                <w:lang w:val="pt-BR"/>
              </w:rPr>
              <w:t>3</w:t>
            </w:r>
            <w:r w:rsidR="00E824F6" w:rsidRPr="00C06A28">
              <w:rPr>
                <w:rFonts w:eastAsia="MS Mincho"/>
                <w:bCs/>
                <w:sz w:val="28"/>
                <w:szCs w:val="28"/>
                <w:lang w:val="pt-BR"/>
              </w:rPr>
              <w:t>5</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56B890FE" w14:textId="4671A93F" w:rsidR="008D59A6" w:rsidRPr="00C06A28" w:rsidRDefault="008D7F24" w:rsidP="001142F6">
            <w:pPr>
              <w:widowControl w:val="0"/>
              <w:jc w:val="center"/>
              <w:rPr>
                <w:rFonts w:eastAsia="MS Mincho"/>
                <w:bCs/>
                <w:sz w:val="28"/>
                <w:szCs w:val="28"/>
                <w:lang w:val="pt-BR"/>
              </w:rPr>
            </w:pPr>
            <w:r w:rsidRPr="00C06A28">
              <w:rPr>
                <w:rFonts w:eastAsia="MS Mincho"/>
                <w:bCs/>
                <w:sz w:val="28"/>
                <w:szCs w:val="28"/>
                <w:lang w:val="pt-BR"/>
              </w:rPr>
              <w:t>02</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19F4009" w14:textId="667AE761" w:rsidR="001142F6" w:rsidRPr="00C06A28" w:rsidRDefault="003D5031" w:rsidP="009B4E64">
            <w:pPr>
              <w:widowControl w:val="0"/>
              <w:jc w:val="center"/>
              <w:rPr>
                <w:rFonts w:eastAsia="MS Mincho"/>
                <w:b/>
                <w:sz w:val="28"/>
                <w:szCs w:val="28"/>
                <w:lang w:val="pt-BR"/>
              </w:rPr>
            </w:pPr>
            <w:r w:rsidRPr="00C06A28">
              <w:rPr>
                <w:rFonts w:eastAsia="MS Mincho"/>
                <w:bCs/>
                <w:sz w:val="28"/>
                <w:szCs w:val="28"/>
                <w:lang w:val="pt-BR"/>
              </w:rPr>
              <w:t>0</w:t>
            </w:r>
            <w:r w:rsidR="009B4E64">
              <w:rPr>
                <w:rFonts w:eastAsia="MS Mincho"/>
                <w:bCs/>
                <w:sz w:val="28"/>
                <w:szCs w:val="28"/>
                <w:lang w:val="pt-BR"/>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6851FD" w14:textId="148D9B19" w:rsidR="001142F6" w:rsidRPr="00C06A28" w:rsidRDefault="009B4E64" w:rsidP="001142F6">
            <w:pPr>
              <w:widowControl w:val="0"/>
              <w:jc w:val="center"/>
              <w:rPr>
                <w:rFonts w:eastAsia="MS Mincho"/>
                <w:b/>
                <w:sz w:val="28"/>
                <w:szCs w:val="28"/>
                <w:lang w:val="pt-BR"/>
              </w:rPr>
            </w:pPr>
            <w:r>
              <w:rPr>
                <w:rFonts w:eastAsia="MS Mincho"/>
                <w:bCs/>
                <w:sz w:val="28"/>
                <w:szCs w:val="28"/>
                <w:lang w:val="pt-BR"/>
              </w:rPr>
              <w:t>32</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1E1E4402" w14:textId="7D764B1D" w:rsidR="001142F6" w:rsidRPr="009B4E64" w:rsidRDefault="009B4E64" w:rsidP="001142F6">
            <w:pPr>
              <w:widowControl w:val="0"/>
              <w:jc w:val="center"/>
              <w:rPr>
                <w:rFonts w:eastAsia="MS Mincho"/>
                <w:sz w:val="28"/>
                <w:szCs w:val="28"/>
                <w:lang w:val="pt-BR"/>
              </w:rPr>
            </w:pPr>
            <w:r w:rsidRPr="009B4E64">
              <w:rPr>
                <w:rFonts w:eastAsia="MS Mincho"/>
                <w:sz w:val="28"/>
                <w:szCs w:val="28"/>
                <w:lang w:val="pt-BR"/>
              </w:rPr>
              <w:t>03</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0A23D1A7" w14:textId="77777777" w:rsidR="001142F6" w:rsidRPr="00C06A28" w:rsidRDefault="001142F6" w:rsidP="001142F6">
            <w:pPr>
              <w:widowControl w:val="0"/>
              <w:jc w:val="center"/>
              <w:rPr>
                <w:rFonts w:eastAsia="MS Mincho"/>
                <w:bCs/>
                <w:sz w:val="28"/>
                <w:szCs w:val="28"/>
                <w:lang w:val="pt-BR"/>
              </w:rPr>
            </w:pPr>
          </w:p>
        </w:tc>
      </w:tr>
    </w:tbl>
    <w:p w14:paraId="68CBFCBB" w14:textId="77777777" w:rsidR="00C75775" w:rsidRPr="00C06A28" w:rsidRDefault="006F25F4" w:rsidP="000651E6">
      <w:pPr>
        <w:widowControl w:val="0"/>
        <w:spacing w:line="360" w:lineRule="auto"/>
        <w:rPr>
          <w:sz w:val="28"/>
          <w:szCs w:val="28"/>
          <w:lang w:val="pt-BR"/>
        </w:rPr>
      </w:pPr>
      <w:r w:rsidRPr="00C06A28">
        <w:rPr>
          <w:sz w:val="28"/>
          <w:szCs w:val="28"/>
          <w:lang w:val="pt-BR"/>
        </w:rPr>
        <w:t>b) Số liệu của 5 năm gần đây:</w:t>
      </w:r>
    </w:p>
    <w:tbl>
      <w:tblPr>
        <w:tblW w:w="9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
        <w:gridCol w:w="2146"/>
        <w:gridCol w:w="1345"/>
        <w:gridCol w:w="1345"/>
        <w:gridCol w:w="1345"/>
        <w:gridCol w:w="1345"/>
        <w:gridCol w:w="1345"/>
      </w:tblGrid>
      <w:tr w:rsidR="004630D7" w:rsidRPr="002412C5" w14:paraId="48AA0AF2" w14:textId="77777777" w:rsidTr="006C15A9">
        <w:tc>
          <w:tcPr>
            <w:tcW w:w="591" w:type="dxa"/>
            <w:tcBorders>
              <w:top w:val="single" w:sz="4" w:space="0" w:color="auto"/>
              <w:left w:val="single" w:sz="4" w:space="0" w:color="auto"/>
              <w:bottom w:val="single" w:sz="4" w:space="0" w:color="auto"/>
              <w:right w:val="single" w:sz="4" w:space="0" w:color="auto"/>
            </w:tcBorders>
            <w:vAlign w:val="center"/>
          </w:tcPr>
          <w:p w14:paraId="74AB804D" w14:textId="77777777" w:rsidR="004630D7" w:rsidRPr="002412C5" w:rsidRDefault="004630D7" w:rsidP="004630D7">
            <w:pPr>
              <w:widowControl w:val="0"/>
              <w:spacing w:before="120" w:after="120"/>
              <w:jc w:val="center"/>
              <w:rPr>
                <w:b/>
                <w:bCs/>
                <w:sz w:val="28"/>
                <w:szCs w:val="28"/>
                <w:lang w:val="pt-BR"/>
              </w:rPr>
            </w:pPr>
            <w:r w:rsidRPr="002412C5">
              <w:rPr>
                <w:b/>
                <w:bCs/>
                <w:sz w:val="28"/>
                <w:szCs w:val="28"/>
                <w:lang w:val="pt-BR"/>
              </w:rPr>
              <w:t>TT</w:t>
            </w:r>
          </w:p>
        </w:tc>
        <w:tc>
          <w:tcPr>
            <w:tcW w:w="2146" w:type="dxa"/>
            <w:tcBorders>
              <w:top w:val="single" w:sz="4" w:space="0" w:color="auto"/>
              <w:left w:val="single" w:sz="4" w:space="0" w:color="auto"/>
              <w:bottom w:val="single" w:sz="4" w:space="0" w:color="auto"/>
              <w:right w:val="single" w:sz="4" w:space="0" w:color="auto"/>
            </w:tcBorders>
            <w:vAlign w:val="center"/>
          </w:tcPr>
          <w:p w14:paraId="7265F92A" w14:textId="77777777" w:rsidR="004630D7" w:rsidRPr="002412C5" w:rsidRDefault="004630D7" w:rsidP="004630D7">
            <w:pPr>
              <w:widowControl w:val="0"/>
              <w:spacing w:before="120" w:after="120"/>
              <w:jc w:val="center"/>
              <w:rPr>
                <w:b/>
                <w:bCs/>
                <w:sz w:val="28"/>
                <w:szCs w:val="28"/>
                <w:lang w:val="pt-BR"/>
              </w:rPr>
            </w:pPr>
            <w:r w:rsidRPr="002412C5">
              <w:rPr>
                <w:b/>
                <w:bCs/>
                <w:sz w:val="28"/>
                <w:szCs w:val="28"/>
                <w:lang w:val="pt-BR"/>
              </w:rPr>
              <w:t>Số liệu</w:t>
            </w:r>
          </w:p>
        </w:tc>
        <w:tc>
          <w:tcPr>
            <w:tcW w:w="1345" w:type="dxa"/>
            <w:tcBorders>
              <w:top w:val="single" w:sz="4" w:space="0" w:color="auto"/>
              <w:left w:val="single" w:sz="4" w:space="0" w:color="auto"/>
              <w:bottom w:val="single" w:sz="4" w:space="0" w:color="auto"/>
              <w:right w:val="single" w:sz="4" w:space="0" w:color="auto"/>
            </w:tcBorders>
          </w:tcPr>
          <w:p w14:paraId="4D14AF60" w14:textId="4E20D0F6" w:rsidR="004630D7" w:rsidRPr="002412C5" w:rsidRDefault="004630D7" w:rsidP="004630D7">
            <w:pPr>
              <w:widowControl w:val="0"/>
              <w:spacing w:before="120" w:after="120"/>
              <w:jc w:val="center"/>
              <w:rPr>
                <w:b/>
                <w:bCs/>
                <w:sz w:val="28"/>
                <w:szCs w:val="28"/>
              </w:rPr>
            </w:pPr>
            <w:r w:rsidRPr="002412C5">
              <w:rPr>
                <w:b/>
                <w:bCs/>
                <w:sz w:val="28"/>
                <w:szCs w:val="28"/>
              </w:rPr>
              <w:t>Năm học 2015-2016</w:t>
            </w:r>
          </w:p>
        </w:tc>
        <w:tc>
          <w:tcPr>
            <w:tcW w:w="1345" w:type="dxa"/>
            <w:tcBorders>
              <w:top w:val="single" w:sz="4" w:space="0" w:color="auto"/>
              <w:left w:val="single" w:sz="4" w:space="0" w:color="auto"/>
              <w:bottom w:val="single" w:sz="4" w:space="0" w:color="auto"/>
              <w:right w:val="single" w:sz="4" w:space="0" w:color="auto"/>
            </w:tcBorders>
          </w:tcPr>
          <w:p w14:paraId="2D98DE1A" w14:textId="1D627C49" w:rsidR="004630D7" w:rsidRPr="002412C5" w:rsidRDefault="004630D7" w:rsidP="004630D7">
            <w:pPr>
              <w:widowControl w:val="0"/>
              <w:spacing w:before="120" w:after="120"/>
              <w:jc w:val="center"/>
              <w:rPr>
                <w:b/>
                <w:bCs/>
                <w:sz w:val="28"/>
                <w:szCs w:val="28"/>
              </w:rPr>
            </w:pPr>
            <w:r w:rsidRPr="002412C5">
              <w:rPr>
                <w:b/>
                <w:bCs/>
                <w:sz w:val="28"/>
                <w:szCs w:val="28"/>
              </w:rPr>
              <w:t>Năm học 2016-2017</w:t>
            </w:r>
          </w:p>
        </w:tc>
        <w:tc>
          <w:tcPr>
            <w:tcW w:w="1345" w:type="dxa"/>
            <w:tcBorders>
              <w:top w:val="single" w:sz="4" w:space="0" w:color="auto"/>
              <w:left w:val="single" w:sz="4" w:space="0" w:color="auto"/>
              <w:bottom w:val="single" w:sz="4" w:space="0" w:color="auto"/>
              <w:right w:val="single" w:sz="4" w:space="0" w:color="auto"/>
            </w:tcBorders>
          </w:tcPr>
          <w:p w14:paraId="5C8D5852" w14:textId="40594121" w:rsidR="004630D7" w:rsidRPr="002412C5" w:rsidRDefault="004630D7" w:rsidP="004630D7">
            <w:pPr>
              <w:widowControl w:val="0"/>
              <w:spacing w:before="120" w:after="120"/>
              <w:jc w:val="center"/>
              <w:rPr>
                <w:b/>
                <w:bCs/>
                <w:sz w:val="28"/>
                <w:szCs w:val="28"/>
              </w:rPr>
            </w:pPr>
            <w:r w:rsidRPr="002412C5">
              <w:rPr>
                <w:b/>
                <w:bCs/>
                <w:sz w:val="28"/>
                <w:szCs w:val="28"/>
              </w:rPr>
              <w:t>Năm học 2017-2018</w:t>
            </w:r>
          </w:p>
        </w:tc>
        <w:tc>
          <w:tcPr>
            <w:tcW w:w="1345" w:type="dxa"/>
            <w:tcBorders>
              <w:top w:val="single" w:sz="4" w:space="0" w:color="auto"/>
              <w:left w:val="single" w:sz="4" w:space="0" w:color="auto"/>
              <w:bottom w:val="single" w:sz="4" w:space="0" w:color="auto"/>
              <w:right w:val="single" w:sz="4" w:space="0" w:color="auto"/>
            </w:tcBorders>
          </w:tcPr>
          <w:p w14:paraId="35822991" w14:textId="7DD0CA74" w:rsidR="004630D7" w:rsidRPr="002412C5" w:rsidRDefault="004630D7" w:rsidP="004630D7">
            <w:pPr>
              <w:widowControl w:val="0"/>
              <w:spacing w:before="120" w:after="120"/>
              <w:jc w:val="center"/>
              <w:rPr>
                <w:b/>
                <w:bCs/>
                <w:sz w:val="28"/>
                <w:szCs w:val="28"/>
              </w:rPr>
            </w:pPr>
            <w:r w:rsidRPr="002412C5">
              <w:rPr>
                <w:b/>
                <w:bCs/>
                <w:sz w:val="28"/>
                <w:szCs w:val="28"/>
              </w:rPr>
              <w:t>Năm học 2018-2019</w:t>
            </w:r>
          </w:p>
        </w:tc>
        <w:tc>
          <w:tcPr>
            <w:tcW w:w="1345" w:type="dxa"/>
            <w:tcBorders>
              <w:top w:val="single" w:sz="4" w:space="0" w:color="auto"/>
              <w:left w:val="single" w:sz="4" w:space="0" w:color="auto"/>
              <w:bottom w:val="single" w:sz="4" w:space="0" w:color="auto"/>
              <w:right w:val="single" w:sz="4" w:space="0" w:color="auto"/>
            </w:tcBorders>
          </w:tcPr>
          <w:p w14:paraId="5D81691B" w14:textId="1A646571" w:rsidR="004630D7" w:rsidRPr="002412C5" w:rsidRDefault="004630D7" w:rsidP="004630D7">
            <w:pPr>
              <w:widowControl w:val="0"/>
              <w:spacing w:before="120" w:after="120"/>
              <w:jc w:val="center"/>
              <w:rPr>
                <w:b/>
                <w:bCs/>
                <w:sz w:val="28"/>
                <w:szCs w:val="28"/>
              </w:rPr>
            </w:pPr>
            <w:r w:rsidRPr="002412C5">
              <w:rPr>
                <w:b/>
                <w:bCs/>
                <w:sz w:val="28"/>
                <w:szCs w:val="28"/>
              </w:rPr>
              <w:t>Năm học 2019-2020</w:t>
            </w:r>
          </w:p>
        </w:tc>
      </w:tr>
      <w:tr w:rsidR="002412C5" w:rsidRPr="002412C5" w14:paraId="49211E04" w14:textId="77777777" w:rsidTr="006C15A9">
        <w:tc>
          <w:tcPr>
            <w:tcW w:w="591" w:type="dxa"/>
            <w:tcBorders>
              <w:top w:val="single" w:sz="4" w:space="0" w:color="auto"/>
              <w:left w:val="single" w:sz="4" w:space="0" w:color="auto"/>
              <w:bottom w:val="single" w:sz="4" w:space="0" w:color="auto"/>
              <w:right w:val="single" w:sz="4" w:space="0" w:color="auto"/>
            </w:tcBorders>
            <w:vAlign w:val="center"/>
          </w:tcPr>
          <w:p w14:paraId="3E72D376" w14:textId="77777777" w:rsidR="006C15A9" w:rsidRPr="002412C5" w:rsidRDefault="006C15A9" w:rsidP="006C15A9">
            <w:pPr>
              <w:widowControl w:val="0"/>
              <w:jc w:val="center"/>
              <w:rPr>
                <w:sz w:val="28"/>
                <w:szCs w:val="28"/>
                <w:lang w:val="pt-BR"/>
              </w:rPr>
            </w:pPr>
            <w:r w:rsidRPr="002412C5">
              <w:rPr>
                <w:sz w:val="28"/>
                <w:szCs w:val="28"/>
                <w:lang w:val="pt-BR"/>
              </w:rPr>
              <w:t>1</w:t>
            </w:r>
          </w:p>
        </w:tc>
        <w:tc>
          <w:tcPr>
            <w:tcW w:w="2146" w:type="dxa"/>
            <w:tcBorders>
              <w:top w:val="single" w:sz="4" w:space="0" w:color="auto"/>
              <w:left w:val="single" w:sz="4" w:space="0" w:color="auto"/>
              <w:bottom w:val="single" w:sz="4" w:space="0" w:color="auto"/>
              <w:right w:val="single" w:sz="4" w:space="0" w:color="auto"/>
            </w:tcBorders>
            <w:vAlign w:val="center"/>
          </w:tcPr>
          <w:p w14:paraId="56271EC5" w14:textId="77777777" w:rsidR="006C15A9" w:rsidRPr="002412C5" w:rsidRDefault="006C15A9" w:rsidP="006C15A9">
            <w:pPr>
              <w:widowControl w:val="0"/>
              <w:rPr>
                <w:sz w:val="28"/>
                <w:szCs w:val="28"/>
                <w:lang w:val="pt-BR"/>
              </w:rPr>
            </w:pPr>
            <w:r w:rsidRPr="002412C5">
              <w:rPr>
                <w:sz w:val="28"/>
                <w:szCs w:val="28"/>
                <w:lang w:val="pt-BR"/>
              </w:rPr>
              <w:t>Tổng số giáo viên</w:t>
            </w:r>
          </w:p>
        </w:tc>
        <w:tc>
          <w:tcPr>
            <w:tcW w:w="1345" w:type="dxa"/>
            <w:tcBorders>
              <w:top w:val="single" w:sz="4" w:space="0" w:color="auto"/>
              <w:left w:val="single" w:sz="4" w:space="0" w:color="auto"/>
              <w:bottom w:val="single" w:sz="4" w:space="0" w:color="auto"/>
              <w:right w:val="single" w:sz="4" w:space="0" w:color="auto"/>
            </w:tcBorders>
            <w:vAlign w:val="center"/>
          </w:tcPr>
          <w:p w14:paraId="35D461A8" w14:textId="16441A78" w:rsidR="006C15A9" w:rsidRPr="002412C5" w:rsidRDefault="006C15A9" w:rsidP="006C15A9">
            <w:pPr>
              <w:widowControl w:val="0"/>
              <w:jc w:val="center"/>
              <w:rPr>
                <w:sz w:val="28"/>
                <w:szCs w:val="28"/>
                <w:lang w:val="pt-BR"/>
              </w:rPr>
            </w:pPr>
            <w:r w:rsidRPr="002412C5">
              <w:rPr>
                <w:sz w:val="28"/>
                <w:szCs w:val="28"/>
                <w:lang w:val="pt-BR"/>
              </w:rPr>
              <w:t>37</w:t>
            </w:r>
          </w:p>
        </w:tc>
        <w:tc>
          <w:tcPr>
            <w:tcW w:w="1345" w:type="dxa"/>
            <w:tcBorders>
              <w:top w:val="single" w:sz="4" w:space="0" w:color="auto"/>
              <w:left w:val="single" w:sz="4" w:space="0" w:color="auto"/>
              <w:bottom w:val="single" w:sz="4" w:space="0" w:color="auto"/>
              <w:right w:val="single" w:sz="4" w:space="0" w:color="auto"/>
            </w:tcBorders>
            <w:vAlign w:val="center"/>
          </w:tcPr>
          <w:p w14:paraId="2FB327B3" w14:textId="5088A65A" w:rsidR="006C15A9" w:rsidRPr="002412C5" w:rsidRDefault="006C15A9" w:rsidP="00B2050B">
            <w:pPr>
              <w:widowControl w:val="0"/>
              <w:jc w:val="center"/>
              <w:rPr>
                <w:sz w:val="28"/>
                <w:szCs w:val="28"/>
                <w:lang w:val="pt-BR"/>
              </w:rPr>
            </w:pPr>
            <w:r w:rsidRPr="002412C5">
              <w:rPr>
                <w:sz w:val="28"/>
                <w:szCs w:val="28"/>
                <w:lang w:val="pt-BR"/>
              </w:rPr>
              <w:t>3</w:t>
            </w:r>
            <w:r w:rsidR="00B2050B" w:rsidRPr="002412C5">
              <w:rPr>
                <w:sz w:val="28"/>
                <w:szCs w:val="28"/>
                <w:lang w:val="pt-BR"/>
              </w:rPr>
              <w:t>8</w:t>
            </w:r>
          </w:p>
        </w:tc>
        <w:tc>
          <w:tcPr>
            <w:tcW w:w="1345" w:type="dxa"/>
            <w:tcBorders>
              <w:top w:val="single" w:sz="4" w:space="0" w:color="auto"/>
              <w:left w:val="single" w:sz="4" w:space="0" w:color="auto"/>
              <w:bottom w:val="single" w:sz="4" w:space="0" w:color="auto"/>
              <w:right w:val="single" w:sz="4" w:space="0" w:color="auto"/>
            </w:tcBorders>
            <w:vAlign w:val="center"/>
          </w:tcPr>
          <w:p w14:paraId="0706C450" w14:textId="2CD69705" w:rsidR="006C15A9" w:rsidRPr="002412C5" w:rsidRDefault="006C15A9" w:rsidP="006C15A9">
            <w:pPr>
              <w:widowControl w:val="0"/>
              <w:jc w:val="center"/>
              <w:rPr>
                <w:sz w:val="28"/>
                <w:szCs w:val="28"/>
                <w:lang w:val="pt-BR"/>
              </w:rPr>
            </w:pPr>
            <w:r w:rsidRPr="002412C5">
              <w:rPr>
                <w:sz w:val="28"/>
                <w:szCs w:val="28"/>
                <w:lang w:val="pt-BR"/>
              </w:rPr>
              <w:t>38</w:t>
            </w:r>
          </w:p>
        </w:tc>
        <w:tc>
          <w:tcPr>
            <w:tcW w:w="1345" w:type="dxa"/>
            <w:tcBorders>
              <w:top w:val="single" w:sz="4" w:space="0" w:color="auto"/>
              <w:left w:val="single" w:sz="4" w:space="0" w:color="auto"/>
              <w:bottom w:val="single" w:sz="4" w:space="0" w:color="auto"/>
              <w:right w:val="single" w:sz="4" w:space="0" w:color="auto"/>
            </w:tcBorders>
            <w:vAlign w:val="center"/>
          </w:tcPr>
          <w:p w14:paraId="29A5F313" w14:textId="5423CF61" w:rsidR="006C15A9" w:rsidRPr="002412C5" w:rsidRDefault="006C15A9" w:rsidP="00B2050B">
            <w:pPr>
              <w:widowControl w:val="0"/>
              <w:jc w:val="center"/>
              <w:rPr>
                <w:sz w:val="28"/>
                <w:szCs w:val="28"/>
                <w:lang w:val="pt-BR"/>
              </w:rPr>
            </w:pPr>
            <w:r w:rsidRPr="002412C5">
              <w:rPr>
                <w:sz w:val="28"/>
                <w:szCs w:val="28"/>
                <w:lang w:val="pt-BR"/>
              </w:rPr>
              <w:t>3</w:t>
            </w:r>
            <w:r w:rsidR="00B2050B" w:rsidRPr="002412C5">
              <w:rPr>
                <w:sz w:val="28"/>
                <w:szCs w:val="28"/>
                <w:lang w:val="pt-BR"/>
              </w:rPr>
              <w:t>3</w:t>
            </w:r>
          </w:p>
        </w:tc>
        <w:tc>
          <w:tcPr>
            <w:tcW w:w="1345" w:type="dxa"/>
            <w:tcBorders>
              <w:top w:val="single" w:sz="4" w:space="0" w:color="auto"/>
              <w:left w:val="single" w:sz="4" w:space="0" w:color="auto"/>
              <w:bottom w:val="single" w:sz="4" w:space="0" w:color="auto"/>
              <w:right w:val="single" w:sz="4" w:space="0" w:color="auto"/>
            </w:tcBorders>
            <w:vAlign w:val="center"/>
          </w:tcPr>
          <w:p w14:paraId="5E6AFAB7" w14:textId="4971DF53" w:rsidR="006C15A9" w:rsidRPr="002412C5" w:rsidRDefault="006C15A9" w:rsidP="00B2050B">
            <w:pPr>
              <w:widowControl w:val="0"/>
              <w:jc w:val="center"/>
              <w:rPr>
                <w:sz w:val="28"/>
                <w:szCs w:val="28"/>
                <w:lang w:val="pt-BR"/>
              </w:rPr>
            </w:pPr>
            <w:r w:rsidRPr="002412C5">
              <w:rPr>
                <w:sz w:val="28"/>
                <w:szCs w:val="28"/>
                <w:lang w:val="pt-BR"/>
              </w:rPr>
              <w:t>3</w:t>
            </w:r>
            <w:r w:rsidR="00B2050B" w:rsidRPr="002412C5">
              <w:rPr>
                <w:sz w:val="28"/>
                <w:szCs w:val="28"/>
                <w:lang w:val="pt-BR"/>
              </w:rPr>
              <w:t>2</w:t>
            </w:r>
          </w:p>
        </w:tc>
      </w:tr>
      <w:tr w:rsidR="002412C5" w:rsidRPr="002412C5" w14:paraId="7BEAB000" w14:textId="77777777" w:rsidTr="006C15A9">
        <w:tc>
          <w:tcPr>
            <w:tcW w:w="591" w:type="dxa"/>
            <w:tcBorders>
              <w:top w:val="single" w:sz="4" w:space="0" w:color="auto"/>
              <w:left w:val="single" w:sz="4" w:space="0" w:color="auto"/>
              <w:bottom w:val="single" w:sz="4" w:space="0" w:color="auto"/>
              <w:right w:val="single" w:sz="4" w:space="0" w:color="auto"/>
            </w:tcBorders>
            <w:vAlign w:val="center"/>
          </w:tcPr>
          <w:p w14:paraId="168949A3" w14:textId="77777777" w:rsidR="000C1111" w:rsidRPr="002412C5" w:rsidRDefault="000C1111" w:rsidP="000C1111">
            <w:pPr>
              <w:widowControl w:val="0"/>
              <w:jc w:val="center"/>
              <w:rPr>
                <w:sz w:val="28"/>
                <w:szCs w:val="28"/>
                <w:lang w:val="pt-BR"/>
              </w:rPr>
            </w:pPr>
            <w:r w:rsidRPr="002412C5">
              <w:rPr>
                <w:sz w:val="28"/>
                <w:szCs w:val="28"/>
                <w:lang w:val="pt-BR"/>
              </w:rPr>
              <w:t>2</w:t>
            </w:r>
          </w:p>
        </w:tc>
        <w:tc>
          <w:tcPr>
            <w:tcW w:w="2146" w:type="dxa"/>
            <w:tcBorders>
              <w:top w:val="single" w:sz="4" w:space="0" w:color="auto"/>
              <w:left w:val="single" w:sz="4" w:space="0" w:color="auto"/>
              <w:bottom w:val="single" w:sz="4" w:space="0" w:color="auto"/>
              <w:right w:val="single" w:sz="4" w:space="0" w:color="auto"/>
            </w:tcBorders>
            <w:vAlign w:val="center"/>
          </w:tcPr>
          <w:p w14:paraId="2BDA9EF3" w14:textId="3DC527CA" w:rsidR="000C1111" w:rsidRPr="002412C5" w:rsidRDefault="000C1111" w:rsidP="000C1111">
            <w:pPr>
              <w:widowControl w:val="0"/>
              <w:rPr>
                <w:sz w:val="28"/>
                <w:szCs w:val="28"/>
                <w:lang w:val="pt-BR"/>
              </w:rPr>
            </w:pPr>
            <w:r w:rsidRPr="002412C5">
              <w:rPr>
                <w:sz w:val="28"/>
                <w:szCs w:val="28"/>
                <w:lang w:val="pt-BR"/>
              </w:rPr>
              <w:t>Tỷ lệ giáo viên/ lớp</w:t>
            </w:r>
          </w:p>
        </w:tc>
        <w:tc>
          <w:tcPr>
            <w:tcW w:w="1345" w:type="dxa"/>
            <w:tcBorders>
              <w:top w:val="single" w:sz="4" w:space="0" w:color="auto"/>
              <w:left w:val="single" w:sz="4" w:space="0" w:color="auto"/>
              <w:bottom w:val="single" w:sz="4" w:space="0" w:color="auto"/>
              <w:right w:val="single" w:sz="4" w:space="0" w:color="auto"/>
            </w:tcBorders>
            <w:vAlign w:val="center"/>
          </w:tcPr>
          <w:p w14:paraId="7D10949C" w14:textId="52DD072B" w:rsidR="000C1111" w:rsidRPr="002412C5" w:rsidRDefault="000C1111" w:rsidP="000C1111">
            <w:pPr>
              <w:widowControl w:val="0"/>
              <w:jc w:val="center"/>
              <w:rPr>
                <w:sz w:val="28"/>
                <w:szCs w:val="28"/>
                <w:lang w:val="pt-BR"/>
              </w:rPr>
            </w:pPr>
            <w:r w:rsidRPr="002412C5">
              <w:rPr>
                <w:sz w:val="28"/>
                <w:szCs w:val="28"/>
                <w:lang w:val="pt-BR"/>
              </w:rPr>
              <w:t>1.85</w:t>
            </w:r>
          </w:p>
        </w:tc>
        <w:tc>
          <w:tcPr>
            <w:tcW w:w="1345" w:type="dxa"/>
            <w:tcBorders>
              <w:top w:val="single" w:sz="4" w:space="0" w:color="auto"/>
              <w:left w:val="single" w:sz="4" w:space="0" w:color="auto"/>
              <w:bottom w:val="single" w:sz="4" w:space="0" w:color="auto"/>
              <w:right w:val="single" w:sz="4" w:space="0" w:color="auto"/>
            </w:tcBorders>
            <w:vAlign w:val="center"/>
          </w:tcPr>
          <w:p w14:paraId="002217B1" w14:textId="0B662EC0" w:rsidR="000C1111" w:rsidRPr="002412C5" w:rsidRDefault="000C1111" w:rsidP="00B2050B">
            <w:pPr>
              <w:widowControl w:val="0"/>
              <w:jc w:val="center"/>
              <w:rPr>
                <w:sz w:val="28"/>
                <w:szCs w:val="28"/>
                <w:lang w:val="pt-BR"/>
              </w:rPr>
            </w:pPr>
            <w:r w:rsidRPr="002412C5">
              <w:rPr>
                <w:sz w:val="28"/>
                <w:szCs w:val="28"/>
                <w:lang w:val="pt-BR"/>
              </w:rPr>
              <w:t>1.</w:t>
            </w:r>
            <w:r w:rsidR="00B2050B" w:rsidRPr="002412C5">
              <w:rPr>
                <w:sz w:val="28"/>
                <w:szCs w:val="28"/>
                <w:lang w:val="pt-BR"/>
              </w:rPr>
              <w:t>9</w:t>
            </w:r>
            <w:r w:rsidR="00E27533">
              <w:rPr>
                <w:sz w:val="28"/>
                <w:szCs w:val="28"/>
                <w:lang w:val="pt-BR"/>
              </w:rPr>
              <w:t>0</w:t>
            </w:r>
          </w:p>
        </w:tc>
        <w:tc>
          <w:tcPr>
            <w:tcW w:w="1345" w:type="dxa"/>
            <w:tcBorders>
              <w:top w:val="single" w:sz="4" w:space="0" w:color="auto"/>
              <w:left w:val="single" w:sz="4" w:space="0" w:color="auto"/>
              <w:bottom w:val="single" w:sz="4" w:space="0" w:color="auto"/>
              <w:right w:val="single" w:sz="4" w:space="0" w:color="auto"/>
            </w:tcBorders>
            <w:vAlign w:val="center"/>
          </w:tcPr>
          <w:p w14:paraId="36F38DE2" w14:textId="7719C3E6" w:rsidR="000C1111" w:rsidRPr="002412C5" w:rsidRDefault="000C1111" w:rsidP="000C1111">
            <w:pPr>
              <w:widowControl w:val="0"/>
              <w:jc w:val="center"/>
              <w:rPr>
                <w:sz w:val="28"/>
                <w:szCs w:val="28"/>
                <w:lang w:val="pt-BR"/>
              </w:rPr>
            </w:pPr>
            <w:r w:rsidRPr="002412C5">
              <w:rPr>
                <w:sz w:val="28"/>
                <w:szCs w:val="28"/>
                <w:lang w:val="pt-BR"/>
              </w:rPr>
              <w:t>1.9</w:t>
            </w:r>
            <w:r w:rsidR="00E27533">
              <w:rPr>
                <w:sz w:val="28"/>
                <w:szCs w:val="28"/>
                <w:lang w:val="pt-BR"/>
              </w:rPr>
              <w:t>0</w:t>
            </w:r>
          </w:p>
        </w:tc>
        <w:tc>
          <w:tcPr>
            <w:tcW w:w="1345" w:type="dxa"/>
            <w:tcBorders>
              <w:top w:val="single" w:sz="4" w:space="0" w:color="auto"/>
              <w:left w:val="single" w:sz="4" w:space="0" w:color="auto"/>
              <w:bottom w:val="single" w:sz="4" w:space="0" w:color="auto"/>
              <w:right w:val="single" w:sz="4" w:space="0" w:color="auto"/>
            </w:tcBorders>
            <w:vAlign w:val="center"/>
          </w:tcPr>
          <w:p w14:paraId="3896F3DD" w14:textId="3D4AF0DB" w:rsidR="000C1111" w:rsidRPr="002412C5" w:rsidRDefault="00B2050B" w:rsidP="00B2050B">
            <w:pPr>
              <w:widowControl w:val="0"/>
              <w:jc w:val="center"/>
              <w:rPr>
                <w:sz w:val="28"/>
                <w:szCs w:val="28"/>
                <w:lang w:val="pt-BR"/>
              </w:rPr>
            </w:pPr>
            <w:r w:rsidRPr="002412C5">
              <w:rPr>
                <w:sz w:val="28"/>
                <w:szCs w:val="28"/>
                <w:lang w:val="pt-BR"/>
              </w:rPr>
              <w:t>1.74</w:t>
            </w:r>
          </w:p>
        </w:tc>
        <w:tc>
          <w:tcPr>
            <w:tcW w:w="1345" w:type="dxa"/>
            <w:tcBorders>
              <w:top w:val="single" w:sz="4" w:space="0" w:color="auto"/>
              <w:left w:val="single" w:sz="4" w:space="0" w:color="auto"/>
              <w:bottom w:val="single" w:sz="4" w:space="0" w:color="auto"/>
              <w:right w:val="single" w:sz="4" w:space="0" w:color="auto"/>
            </w:tcBorders>
            <w:vAlign w:val="center"/>
          </w:tcPr>
          <w:p w14:paraId="12164891" w14:textId="19F93D6F" w:rsidR="000C1111" w:rsidRPr="002412C5" w:rsidRDefault="000C1111" w:rsidP="00B2050B">
            <w:pPr>
              <w:widowControl w:val="0"/>
              <w:jc w:val="center"/>
              <w:rPr>
                <w:sz w:val="28"/>
                <w:szCs w:val="28"/>
                <w:lang w:val="pt-BR"/>
              </w:rPr>
            </w:pPr>
            <w:r w:rsidRPr="002412C5">
              <w:rPr>
                <w:sz w:val="28"/>
                <w:szCs w:val="28"/>
                <w:lang w:val="pt-BR"/>
              </w:rPr>
              <w:t>1.</w:t>
            </w:r>
            <w:r w:rsidR="00B2050B" w:rsidRPr="002412C5">
              <w:rPr>
                <w:sz w:val="28"/>
                <w:szCs w:val="28"/>
                <w:lang w:val="pt-BR"/>
              </w:rPr>
              <w:t>78</w:t>
            </w:r>
          </w:p>
        </w:tc>
      </w:tr>
      <w:tr w:rsidR="000C1111" w:rsidRPr="002412C5" w14:paraId="133B6E12" w14:textId="77777777" w:rsidTr="006C15A9">
        <w:tc>
          <w:tcPr>
            <w:tcW w:w="591" w:type="dxa"/>
            <w:tcBorders>
              <w:top w:val="single" w:sz="4" w:space="0" w:color="auto"/>
              <w:left w:val="single" w:sz="4" w:space="0" w:color="auto"/>
              <w:bottom w:val="single" w:sz="4" w:space="0" w:color="auto"/>
              <w:right w:val="single" w:sz="4" w:space="0" w:color="auto"/>
            </w:tcBorders>
            <w:vAlign w:val="center"/>
          </w:tcPr>
          <w:p w14:paraId="6FF54518" w14:textId="3361A2A9" w:rsidR="000C1111" w:rsidRPr="002412C5" w:rsidRDefault="000C1111" w:rsidP="000C1111">
            <w:pPr>
              <w:widowControl w:val="0"/>
              <w:jc w:val="center"/>
              <w:rPr>
                <w:sz w:val="28"/>
                <w:szCs w:val="28"/>
                <w:lang w:val="pt-BR"/>
              </w:rPr>
            </w:pPr>
            <w:r w:rsidRPr="002412C5">
              <w:rPr>
                <w:sz w:val="28"/>
                <w:szCs w:val="28"/>
                <w:lang w:val="pt-BR"/>
              </w:rPr>
              <w:t>3</w:t>
            </w:r>
          </w:p>
        </w:tc>
        <w:tc>
          <w:tcPr>
            <w:tcW w:w="2146" w:type="dxa"/>
            <w:tcBorders>
              <w:top w:val="single" w:sz="4" w:space="0" w:color="auto"/>
              <w:left w:val="single" w:sz="4" w:space="0" w:color="auto"/>
              <w:bottom w:val="single" w:sz="4" w:space="0" w:color="auto"/>
              <w:right w:val="single" w:sz="4" w:space="0" w:color="auto"/>
            </w:tcBorders>
            <w:vAlign w:val="center"/>
          </w:tcPr>
          <w:p w14:paraId="2F689026" w14:textId="0563903B" w:rsidR="000C1111" w:rsidRPr="002412C5" w:rsidRDefault="000C1111" w:rsidP="000C1111">
            <w:pPr>
              <w:widowControl w:val="0"/>
              <w:rPr>
                <w:sz w:val="28"/>
                <w:szCs w:val="28"/>
                <w:lang w:val="pt-BR"/>
              </w:rPr>
            </w:pPr>
            <w:r w:rsidRPr="002412C5">
              <w:rPr>
                <w:sz w:val="28"/>
                <w:szCs w:val="28"/>
                <w:lang w:val="pt-BR"/>
              </w:rPr>
              <w:t>Tỷ lệ giáo viên/ học sinh</w:t>
            </w:r>
          </w:p>
        </w:tc>
        <w:tc>
          <w:tcPr>
            <w:tcW w:w="1345" w:type="dxa"/>
            <w:tcBorders>
              <w:top w:val="single" w:sz="4" w:space="0" w:color="auto"/>
              <w:left w:val="single" w:sz="4" w:space="0" w:color="auto"/>
              <w:bottom w:val="single" w:sz="4" w:space="0" w:color="auto"/>
              <w:right w:val="single" w:sz="4" w:space="0" w:color="auto"/>
            </w:tcBorders>
            <w:vAlign w:val="center"/>
          </w:tcPr>
          <w:p w14:paraId="596EC0F8" w14:textId="0D443712" w:rsidR="000C1111" w:rsidRPr="002412C5" w:rsidRDefault="000C1111" w:rsidP="000C1111">
            <w:pPr>
              <w:widowControl w:val="0"/>
              <w:jc w:val="center"/>
              <w:rPr>
                <w:sz w:val="28"/>
                <w:szCs w:val="28"/>
                <w:lang w:val="pt-BR"/>
              </w:rPr>
            </w:pPr>
            <w:r w:rsidRPr="002412C5">
              <w:rPr>
                <w:sz w:val="28"/>
                <w:szCs w:val="28"/>
                <w:lang w:val="pt-BR"/>
              </w:rPr>
              <w:t>0.05</w:t>
            </w:r>
          </w:p>
        </w:tc>
        <w:tc>
          <w:tcPr>
            <w:tcW w:w="1345" w:type="dxa"/>
            <w:tcBorders>
              <w:top w:val="single" w:sz="4" w:space="0" w:color="auto"/>
              <w:left w:val="single" w:sz="4" w:space="0" w:color="auto"/>
              <w:bottom w:val="single" w:sz="4" w:space="0" w:color="auto"/>
              <w:right w:val="single" w:sz="4" w:space="0" w:color="auto"/>
            </w:tcBorders>
            <w:vAlign w:val="center"/>
          </w:tcPr>
          <w:p w14:paraId="08EDC8A8" w14:textId="084CEFA1" w:rsidR="000C1111" w:rsidRPr="002412C5" w:rsidRDefault="000C1111" w:rsidP="000C1111">
            <w:pPr>
              <w:widowControl w:val="0"/>
              <w:jc w:val="center"/>
              <w:rPr>
                <w:sz w:val="28"/>
                <w:szCs w:val="28"/>
                <w:lang w:val="pt-BR"/>
              </w:rPr>
            </w:pPr>
            <w:r w:rsidRPr="002412C5">
              <w:rPr>
                <w:sz w:val="28"/>
                <w:szCs w:val="28"/>
                <w:lang w:val="pt-BR"/>
              </w:rPr>
              <w:t>0.05</w:t>
            </w:r>
          </w:p>
        </w:tc>
        <w:tc>
          <w:tcPr>
            <w:tcW w:w="1345" w:type="dxa"/>
            <w:tcBorders>
              <w:top w:val="single" w:sz="4" w:space="0" w:color="auto"/>
              <w:left w:val="single" w:sz="4" w:space="0" w:color="auto"/>
              <w:bottom w:val="single" w:sz="4" w:space="0" w:color="auto"/>
              <w:right w:val="single" w:sz="4" w:space="0" w:color="auto"/>
            </w:tcBorders>
            <w:vAlign w:val="center"/>
          </w:tcPr>
          <w:p w14:paraId="2537915A" w14:textId="120114EC" w:rsidR="000C1111" w:rsidRPr="002412C5" w:rsidRDefault="000C1111" w:rsidP="000C1111">
            <w:pPr>
              <w:widowControl w:val="0"/>
              <w:jc w:val="center"/>
              <w:rPr>
                <w:sz w:val="28"/>
                <w:szCs w:val="28"/>
                <w:lang w:val="pt-BR"/>
              </w:rPr>
            </w:pPr>
            <w:r w:rsidRPr="002412C5">
              <w:rPr>
                <w:sz w:val="28"/>
                <w:szCs w:val="28"/>
                <w:lang w:val="pt-BR"/>
              </w:rPr>
              <w:t>0.05</w:t>
            </w:r>
          </w:p>
        </w:tc>
        <w:tc>
          <w:tcPr>
            <w:tcW w:w="1345" w:type="dxa"/>
            <w:tcBorders>
              <w:top w:val="single" w:sz="4" w:space="0" w:color="auto"/>
              <w:left w:val="single" w:sz="4" w:space="0" w:color="auto"/>
              <w:bottom w:val="single" w:sz="4" w:space="0" w:color="auto"/>
              <w:right w:val="single" w:sz="4" w:space="0" w:color="auto"/>
            </w:tcBorders>
            <w:vAlign w:val="center"/>
          </w:tcPr>
          <w:p w14:paraId="5FCFE5A3" w14:textId="786E8D22" w:rsidR="000C1111" w:rsidRPr="002412C5" w:rsidRDefault="000C1111" w:rsidP="000C1111">
            <w:pPr>
              <w:widowControl w:val="0"/>
              <w:jc w:val="center"/>
              <w:rPr>
                <w:sz w:val="28"/>
                <w:szCs w:val="28"/>
                <w:lang w:val="pt-BR"/>
              </w:rPr>
            </w:pPr>
            <w:r w:rsidRPr="002412C5">
              <w:rPr>
                <w:sz w:val="28"/>
                <w:szCs w:val="28"/>
                <w:lang w:val="pt-BR"/>
              </w:rPr>
              <w:t>0.04</w:t>
            </w:r>
          </w:p>
        </w:tc>
        <w:tc>
          <w:tcPr>
            <w:tcW w:w="1345" w:type="dxa"/>
            <w:tcBorders>
              <w:top w:val="single" w:sz="4" w:space="0" w:color="auto"/>
              <w:left w:val="single" w:sz="4" w:space="0" w:color="auto"/>
              <w:bottom w:val="single" w:sz="4" w:space="0" w:color="auto"/>
              <w:right w:val="single" w:sz="4" w:space="0" w:color="auto"/>
            </w:tcBorders>
            <w:vAlign w:val="center"/>
          </w:tcPr>
          <w:p w14:paraId="45A9840B" w14:textId="09B67823" w:rsidR="000C1111" w:rsidRPr="002412C5" w:rsidRDefault="000C1111" w:rsidP="00B2050B">
            <w:pPr>
              <w:widowControl w:val="0"/>
              <w:jc w:val="center"/>
              <w:rPr>
                <w:sz w:val="28"/>
                <w:szCs w:val="28"/>
                <w:lang w:val="pt-BR"/>
              </w:rPr>
            </w:pPr>
            <w:r w:rsidRPr="002412C5">
              <w:rPr>
                <w:sz w:val="28"/>
                <w:szCs w:val="28"/>
                <w:lang w:val="pt-BR"/>
              </w:rPr>
              <w:t>0.04</w:t>
            </w:r>
          </w:p>
        </w:tc>
      </w:tr>
      <w:tr w:rsidR="000C1111" w:rsidRPr="002412C5" w14:paraId="66D8BD6F" w14:textId="77777777" w:rsidTr="006C15A9">
        <w:tc>
          <w:tcPr>
            <w:tcW w:w="591" w:type="dxa"/>
            <w:tcBorders>
              <w:top w:val="single" w:sz="4" w:space="0" w:color="auto"/>
              <w:left w:val="single" w:sz="4" w:space="0" w:color="auto"/>
              <w:bottom w:val="single" w:sz="4" w:space="0" w:color="auto"/>
              <w:right w:val="single" w:sz="4" w:space="0" w:color="auto"/>
            </w:tcBorders>
            <w:vAlign w:val="center"/>
          </w:tcPr>
          <w:p w14:paraId="429E3A42" w14:textId="68EAC83F" w:rsidR="000C1111" w:rsidRPr="002412C5" w:rsidRDefault="000C1111" w:rsidP="000C1111">
            <w:pPr>
              <w:widowControl w:val="0"/>
              <w:jc w:val="center"/>
              <w:rPr>
                <w:sz w:val="28"/>
                <w:szCs w:val="28"/>
                <w:lang w:val="pt-BR"/>
              </w:rPr>
            </w:pPr>
            <w:r w:rsidRPr="002412C5">
              <w:rPr>
                <w:sz w:val="28"/>
                <w:szCs w:val="28"/>
                <w:lang w:val="pt-BR"/>
              </w:rPr>
              <w:t>4</w:t>
            </w:r>
          </w:p>
        </w:tc>
        <w:tc>
          <w:tcPr>
            <w:tcW w:w="2146" w:type="dxa"/>
            <w:tcBorders>
              <w:top w:val="single" w:sz="4" w:space="0" w:color="auto"/>
              <w:left w:val="single" w:sz="4" w:space="0" w:color="auto"/>
              <w:bottom w:val="single" w:sz="4" w:space="0" w:color="auto"/>
              <w:right w:val="single" w:sz="4" w:space="0" w:color="auto"/>
            </w:tcBorders>
            <w:vAlign w:val="center"/>
          </w:tcPr>
          <w:p w14:paraId="4B2DDE21" w14:textId="4FE6FABB" w:rsidR="000C1111" w:rsidRPr="002412C5" w:rsidRDefault="000C1111" w:rsidP="000C1111">
            <w:pPr>
              <w:widowControl w:val="0"/>
              <w:rPr>
                <w:sz w:val="28"/>
                <w:szCs w:val="28"/>
                <w:lang w:val="pt-BR"/>
              </w:rPr>
            </w:pPr>
            <w:r w:rsidRPr="002412C5">
              <w:rPr>
                <w:sz w:val="28"/>
                <w:szCs w:val="28"/>
                <w:lang w:val="pt-BR"/>
              </w:rPr>
              <w:t>Tổng số giáo viên dạy giỏi cấp huyện hoặc tương đương trở lên (nếu có)</w:t>
            </w:r>
          </w:p>
        </w:tc>
        <w:tc>
          <w:tcPr>
            <w:tcW w:w="1345" w:type="dxa"/>
            <w:tcBorders>
              <w:top w:val="single" w:sz="4" w:space="0" w:color="auto"/>
              <w:left w:val="single" w:sz="4" w:space="0" w:color="auto"/>
              <w:bottom w:val="single" w:sz="4" w:space="0" w:color="auto"/>
              <w:right w:val="single" w:sz="4" w:space="0" w:color="auto"/>
            </w:tcBorders>
            <w:vAlign w:val="center"/>
          </w:tcPr>
          <w:p w14:paraId="39AF74E6" w14:textId="47218425" w:rsidR="000C1111" w:rsidRPr="002412C5" w:rsidRDefault="000C1111" w:rsidP="000C1111">
            <w:pPr>
              <w:widowControl w:val="0"/>
              <w:jc w:val="center"/>
              <w:rPr>
                <w:sz w:val="28"/>
                <w:szCs w:val="28"/>
                <w:lang w:val="pt-BR"/>
              </w:rPr>
            </w:pPr>
            <w:r w:rsidRPr="002412C5">
              <w:rPr>
                <w:sz w:val="28"/>
                <w:szCs w:val="28"/>
                <w:lang w:val="pt-BR"/>
              </w:rPr>
              <w:t>0</w:t>
            </w:r>
            <w:r w:rsidR="00C761B2" w:rsidRPr="002412C5">
              <w:rPr>
                <w:sz w:val="28"/>
                <w:szCs w:val="28"/>
                <w:lang w:val="pt-BR"/>
              </w:rPr>
              <w:t>0</w:t>
            </w:r>
          </w:p>
        </w:tc>
        <w:tc>
          <w:tcPr>
            <w:tcW w:w="1345" w:type="dxa"/>
            <w:tcBorders>
              <w:top w:val="single" w:sz="4" w:space="0" w:color="auto"/>
              <w:left w:val="single" w:sz="4" w:space="0" w:color="auto"/>
              <w:bottom w:val="single" w:sz="4" w:space="0" w:color="auto"/>
              <w:right w:val="single" w:sz="4" w:space="0" w:color="auto"/>
            </w:tcBorders>
            <w:vAlign w:val="center"/>
          </w:tcPr>
          <w:p w14:paraId="1B247E63" w14:textId="6BD75981" w:rsidR="000C1111" w:rsidRPr="002412C5" w:rsidRDefault="00C761B2" w:rsidP="000C1111">
            <w:pPr>
              <w:widowControl w:val="0"/>
              <w:jc w:val="center"/>
              <w:rPr>
                <w:sz w:val="28"/>
                <w:szCs w:val="28"/>
                <w:lang w:val="pt-BR"/>
              </w:rPr>
            </w:pPr>
            <w:r w:rsidRPr="002412C5">
              <w:rPr>
                <w:sz w:val="28"/>
                <w:szCs w:val="28"/>
                <w:lang w:val="pt-BR"/>
              </w:rPr>
              <w:t>0</w:t>
            </w:r>
            <w:r w:rsidR="000C1111" w:rsidRPr="002412C5">
              <w:rPr>
                <w:sz w:val="28"/>
                <w:szCs w:val="28"/>
                <w:lang w:val="pt-BR"/>
              </w:rPr>
              <w:t>0</w:t>
            </w:r>
          </w:p>
        </w:tc>
        <w:tc>
          <w:tcPr>
            <w:tcW w:w="1345" w:type="dxa"/>
            <w:tcBorders>
              <w:top w:val="single" w:sz="4" w:space="0" w:color="auto"/>
              <w:left w:val="single" w:sz="4" w:space="0" w:color="auto"/>
              <w:bottom w:val="single" w:sz="4" w:space="0" w:color="auto"/>
              <w:right w:val="single" w:sz="4" w:space="0" w:color="auto"/>
            </w:tcBorders>
            <w:vAlign w:val="center"/>
          </w:tcPr>
          <w:p w14:paraId="621165D8" w14:textId="3F919071" w:rsidR="000C1111" w:rsidRPr="002412C5" w:rsidRDefault="00C761B2" w:rsidP="000C1111">
            <w:pPr>
              <w:widowControl w:val="0"/>
              <w:jc w:val="center"/>
              <w:rPr>
                <w:sz w:val="28"/>
                <w:szCs w:val="28"/>
                <w:lang w:val="pt-BR"/>
              </w:rPr>
            </w:pPr>
            <w:r w:rsidRPr="002412C5">
              <w:rPr>
                <w:sz w:val="28"/>
                <w:szCs w:val="28"/>
                <w:lang w:val="pt-BR"/>
              </w:rPr>
              <w:t>0</w:t>
            </w:r>
            <w:r w:rsidR="000C1111" w:rsidRPr="002412C5">
              <w:rPr>
                <w:sz w:val="28"/>
                <w:szCs w:val="28"/>
                <w:lang w:val="pt-BR"/>
              </w:rPr>
              <w:t>0</w:t>
            </w:r>
          </w:p>
        </w:tc>
        <w:tc>
          <w:tcPr>
            <w:tcW w:w="1345" w:type="dxa"/>
            <w:tcBorders>
              <w:top w:val="single" w:sz="4" w:space="0" w:color="auto"/>
              <w:left w:val="single" w:sz="4" w:space="0" w:color="auto"/>
              <w:bottom w:val="single" w:sz="4" w:space="0" w:color="auto"/>
              <w:right w:val="single" w:sz="4" w:space="0" w:color="auto"/>
            </w:tcBorders>
            <w:vAlign w:val="center"/>
          </w:tcPr>
          <w:p w14:paraId="507CED0E" w14:textId="4E5F0C27" w:rsidR="000C1111" w:rsidRPr="002412C5" w:rsidRDefault="000C1111" w:rsidP="000C1111">
            <w:pPr>
              <w:widowControl w:val="0"/>
              <w:jc w:val="center"/>
              <w:rPr>
                <w:sz w:val="28"/>
                <w:szCs w:val="28"/>
                <w:lang w:val="pt-BR"/>
              </w:rPr>
            </w:pPr>
            <w:r w:rsidRPr="002412C5">
              <w:rPr>
                <w:sz w:val="28"/>
                <w:szCs w:val="28"/>
                <w:lang w:val="pt-BR"/>
              </w:rPr>
              <w:t>0</w:t>
            </w:r>
            <w:r w:rsidR="00C761B2" w:rsidRPr="002412C5">
              <w:rPr>
                <w:sz w:val="28"/>
                <w:szCs w:val="28"/>
                <w:lang w:val="pt-BR"/>
              </w:rPr>
              <w:t>0</w:t>
            </w:r>
          </w:p>
        </w:tc>
        <w:tc>
          <w:tcPr>
            <w:tcW w:w="1345" w:type="dxa"/>
            <w:tcBorders>
              <w:top w:val="single" w:sz="4" w:space="0" w:color="auto"/>
              <w:left w:val="single" w:sz="4" w:space="0" w:color="auto"/>
              <w:bottom w:val="single" w:sz="4" w:space="0" w:color="auto"/>
              <w:right w:val="single" w:sz="4" w:space="0" w:color="auto"/>
            </w:tcBorders>
            <w:vAlign w:val="center"/>
          </w:tcPr>
          <w:p w14:paraId="639F06E7" w14:textId="2F620A7D" w:rsidR="000C1111" w:rsidRPr="002412C5" w:rsidRDefault="000C1111" w:rsidP="000C1111">
            <w:pPr>
              <w:widowControl w:val="0"/>
              <w:jc w:val="center"/>
              <w:rPr>
                <w:sz w:val="28"/>
                <w:szCs w:val="28"/>
                <w:lang w:val="pt-BR"/>
              </w:rPr>
            </w:pPr>
            <w:r w:rsidRPr="002412C5">
              <w:rPr>
                <w:sz w:val="28"/>
                <w:szCs w:val="28"/>
                <w:lang w:val="pt-BR"/>
              </w:rPr>
              <w:t>0</w:t>
            </w:r>
            <w:r w:rsidR="00C761B2" w:rsidRPr="002412C5">
              <w:rPr>
                <w:sz w:val="28"/>
                <w:szCs w:val="28"/>
                <w:lang w:val="pt-BR"/>
              </w:rPr>
              <w:t>0</w:t>
            </w:r>
          </w:p>
        </w:tc>
      </w:tr>
      <w:tr w:rsidR="000C1111" w:rsidRPr="002412C5" w14:paraId="47CBA118" w14:textId="77777777" w:rsidTr="006C15A9">
        <w:tc>
          <w:tcPr>
            <w:tcW w:w="591" w:type="dxa"/>
            <w:tcBorders>
              <w:top w:val="single" w:sz="4" w:space="0" w:color="auto"/>
              <w:left w:val="single" w:sz="4" w:space="0" w:color="auto"/>
              <w:bottom w:val="single" w:sz="4" w:space="0" w:color="auto"/>
              <w:right w:val="single" w:sz="4" w:space="0" w:color="auto"/>
            </w:tcBorders>
            <w:vAlign w:val="center"/>
          </w:tcPr>
          <w:p w14:paraId="7A8B0823" w14:textId="351357FE" w:rsidR="000C1111" w:rsidRPr="002412C5" w:rsidRDefault="000C1111" w:rsidP="000C1111">
            <w:pPr>
              <w:widowControl w:val="0"/>
              <w:jc w:val="center"/>
              <w:rPr>
                <w:sz w:val="28"/>
                <w:szCs w:val="28"/>
                <w:lang w:val="pt-BR"/>
              </w:rPr>
            </w:pPr>
            <w:r w:rsidRPr="002412C5">
              <w:rPr>
                <w:sz w:val="28"/>
                <w:szCs w:val="28"/>
                <w:lang w:val="pt-BR"/>
              </w:rPr>
              <w:t>5</w:t>
            </w:r>
          </w:p>
        </w:tc>
        <w:tc>
          <w:tcPr>
            <w:tcW w:w="2146" w:type="dxa"/>
            <w:tcBorders>
              <w:top w:val="single" w:sz="4" w:space="0" w:color="auto"/>
              <w:left w:val="single" w:sz="4" w:space="0" w:color="auto"/>
              <w:bottom w:val="single" w:sz="4" w:space="0" w:color="auto"/>
              <w:right w:val="single" w:sz="4" w:space="0" w:color="auto"/>
            </w:tcBorders>
            <w:vAlign w:val="center"/>
          </w:tcPr>
          <w:p w14:paraId="42C42352" w14:textId="54C476AF" w:rsidR="000C1111" w:rsidRPr="002412C5" w:rsidRDefault="000C1111" w:rsidP="000C1111">
            <w:pPr>
              <w:widowControl w:val="0"/>
              <w:rPr>
                <w:sz w:val="28"/>
                <w:szCs w:val="28"/>
                <w:lang w:val="pt-BR"/>
              </w:rPr>
            </w:pPr>
            <w:r w:rsidRPr="002412C5">
              <w:rPr>
                <w:sz w:val="28"/>
                <w:szCs w:val="28"/>
                <w:lang w:val="pt-BR"/>
              </w:rPr>
              <w:t>Tổng số giáo viên dạy giỏi cấp tỉnh trở lên (nếu có)</w:t>
            </w:r>
          </w:p>
        </w:tc>
        <w:tc>
          <w:tcPr>
            <w:tcW w:w="1345" w:type="dxa"/>
            <w:tcBorders>
              <w:top w:val="single" w:sz="4" w:space="0" w:color="auto"/>
              <w:left w:val="single" w:sz="4" w:space="0" w:color="auto"/>
              <w:bottom w:val="single" w:sz="4" w:space="0" w:color="auto"/>
              <w:right w:val="single" w:sz="4" w:space="0" w:color="auto"/>
            </w:tcBorders>
            <w:vAlign w:val="center"/>
          </w:tcPr>
          <w:p w14:paraId="798BDD53" w14:textId="5F391A7A" w:rsidR="000C1111" w:rsidRPr="002412C5" w:rsidRDefault="00C761B2" w:rsidP="000C1111">
            <w:pPr>
              <w:widowControl w:val="0"/>
              <w:jc w:val="center"/>
              <w:rPr>
                <w:sz w:val="28"/>
                <w:szCs w:val="28"/>
                <w:lang w:val="pt-BR"/>
              </w:rPr>
            </w:pPr>
            <w:r w:rsidRPr="002412C5">
              <w:rPr>
                <w:sz w:val="28"/>
                <w:szCs w:val="28"/>
                <w:lang w:val="pt-BR"/>
              </w:rPr>
              <w:t>0</w:t>
            </w:r>
            <w:r w:rsidR="000C1111" w:rsidRPr="002412C5">
              <w:rPr>
                <w:sz w:val="28"/>
                <w:szCs w:val="28"/>
                <w:lang w:val="pt-BR"/>
              </w:rPr>
              <w:t>0</w:t>
            </w:r>
          </w:p>
        </w:tc>
        <w:tc>
          <w:tcPr>
            <w:tcW w:w="1345" w:type="dxa"/>
            <w:tcBorders>
              <w:top w:val="single" w:sz="4" w:space="0" w:color="auto"/>
              <w:left w:val="single" w:sz="4" w:space="0" w:color="auto"/>
              <w:bottom w:val="single" w:sz="4" w:space="0" w:color="auto"/>
              <w:right w:val="single" w:sz="4" w:space="0" w:color="auto"/>
            </w:tcBorders>
            <w:vAlign w:val="center"/>
          </w:tcPr>
          <w:p w14:paraId="05B69F82" w14:textId="2CB99596" w:rsidR="000C1111" w:rsidRPr="002412C5" w:rsidRDefault="00C761B2" w:rsidP="000C1111">
            <w:pPr>
              <w:widowControl w:val="0"/>
              <w:jc w:val="center"/>
              <w:rPr>
                <w:sz w:val="28"/>
                <w:szCs w:val="28"/>
                <w:lang w:val="pt-BR"/>
              </w:rPr>
            </w:pPr>
            <w:r w:rsidRPr="002412C5">
              <w:rPr>
                <w:sz w:val="28"/>
                <w:szCs w:val="28"/>
                <w:lang w:val="pt-BR"/>
              </w:rPr>
              <w:t>0</w:t>
            </w:r>
            <w:r w:rsidR="000C1111" w:rsidRPr="002412C5">
              <w:rPr>
                <w:sz w:val="28"/>
                <w:szCs w:val="28"/>
                <w:lang w:val="pt-BR"/>
              </w:rPr>
              <w:t>0</w:t>
            </w:r>
          </w:p>
        </w:tc>
        <w:tc>
          <w:tcPr>
            <w:tcW w:w="1345" w:type="dxa"/>
            <w:tcBorders>
              <w:top w:val="single" w:sz="4" w:space="0" w:color="auto"/>
              <w:left w:val="single" w:sz="4" w:space="0" w:color="auto"/>
              <w:bottom w:val="single" w:sz="4" w:space="0" w:color="auto"/>
              <w:right w:val="single" w:sz="4" w:space="0" w:color="auto"/>
            </w:tcBorders>
            <w:vAlign w:val="center"/>
          </w:tcPr>
          <w:p w14:paraId="4A11F67F" w14:textId="66AC581B" w:rsidR="000C1111" w:rsidRPr="002412C5" w:rsidRDefault="000C1111" w:rsidP="000C1111">
            <w:pPr>
              <w:widowControl w:val="0"/>
              <w:jc w:val="center"/>
              <w:rPr>
                <w:sz w:val="28"/>
                <w:szCs w:val="28"/>
                <w:lang w:val="pt-BR"/>
              </w:rPr>
            </w:pPr>
            <w:r w:rsidRPr="002412C5">
              <w:rPr>
                <w:sz w:val="28"/>
                <w:szCs w:val="28"/>
                <w:lang w:val="pt-BR"/>
              </w:rPr>
              <w:t>0</w:t>
            </w:r>
            <w:r w:rsidR="00C761B2" w:rsidRPr="002412C5">
              <w:rPr>
                <w:sz w:val="28"/>
                <w:szCs w:val="28"/>
                <w:lang w:val="pt-BR"/>
              </w:rPr>
              <w:t>0</w:t>
            </w:r>
          </w:p>
        </w:tc>
        <w:tc>
          <w:tcPr>
            <w:tcW w:w="1345" w:type="dxa"/>
            <w:tcBorders>
              <w:top w:val="single" w:sz="4" w:space="0" w:color="auto"/>
              <w:left w:val="single" w:sz="4" w:space="0" w:color="auto"/>
              <w:bottom w:val="single" w:sz="4" w:space="0" w:color="auto"/>
              <w:right w:val="single" w:sz="4" w:space="0" w:color="auto"/>
            </w:tcBorders>
            <w:vAlign w:val="center"/>
          </w:tcPr>
          <w:p w14:paraId="2E2A4FC9" w14:textId="7CBD01FC" w:rsidR="000C1111" w:rsidRPr="002412C5" w:rsidRDefault="000C1111" w:rsidP="000C1111">
            <w:pPr>
              <w:widowControl w:val="0"/>
              <w:jc w:val="center"/>
              <w:rPr>
                <w:sz w:val="28"/>
                <w:szCs w:val="28"/>
                <w:lang w:val="pt-BR"/>
              </w:rPr>
            </w:pPr>
            <w:r w:rsidRPr="002412C5">
              <w:rPr>
                <w:sz w:val="28"/>
                <w:szCs w:val="28"/>
                <w:lang w:val="pt-BR"/>
              </w:rPr>
              <w:t>0</w:t>
            </w:r>
            <w:r w:rsidR="00C761B2" w:rsidRPr="002412C5">
              <w:rPr>
                <w:sz w:val="28"/>
                <w:szCs w:val="28"/>
                <w:lang w:val="pt-BR"/>
              </w:rPr>
              <w:t>0</w:t>
            </w:r>
          </w:p>
        </w:tc>
        <w:tc>
          <w:tcPr>
            <w:tcW w:w="1345" w:type="dxa"/>
            <w:tcBorders>
              <w:top w:val="single" w:sz="4" w:space="0" w:color="auto"/>
              <w:left w:val="single" w:sz="4" w:space="0" w:color="auto"/>
              <w:bottom w:val="single" w:sz="4" w:space="0" w:color="auto"/>
              <w:right w:val="single" w:sz="4" w:space="0" w:color="auto"/>
            </w:tcBorders>
            <w:vAlign w:val="center"/>
          </w:tcPr>
          <w:p w14:paraId="2843B035" w14:textId="7A021C40" w:rsidR="000C1111" w:rsidRPr="002412C5" w:rsidRDefault="00C761B2" w:rsidP="000C1111">
            <w:pPr>
              <w:widowControl w:val="0"/>
              <w:jc w:val="center"/>
              <w:rPr>
                <w:sz w:val="28"/>
                <w:szCs w:val="28"/>
                <w:lang w:val="pt-BR"/>
              </w:rPr>
            </w:pPr>
            <w:r w:rsidRPr="002412C5">
              <w:rPr>
                <w:sz w:val="28"/>
                <w:szCs w:val="28"/>
                <w:lang w:val="pt-BR"/>
              </w:rPr>
              <w:t>0</w:t>
            </w:r>
            <w:r w:rsidR="000C1111" w:rsidRPr="002412C5">
              <w:rPr>
                <w:sz w:val="28"/>
                <w:szCs w:val="28"/>
                <w:lang w:val="pt-BR"/>
              </w:rPr>
              <w:t>0</w:t>
            </w:r>
          </w:p>
        </w:tc>
      </w:tr>
    </w:tbl>
    <w:p w14:paraId="74A96CD7" w14:textId="77777777" w:rsidR="00D03AA9" w:rsidRPr="00C06A28" w:rsidRDefault="00D03AA9" w:rsidP="000651E6">
      <w:pPr>
        <w:widowControl w:val="0"/>
        <w:spacing w:line="360" w:lineRule="auto"/>
        <w:rPr>
          <w:b/>
          <w:sz w:val="28"/>
          <w:szCs w:val="28"/>
          <w:lang w:val="pt-BR"/>
        </w:rPr>
        <w:sectPr w:rsidR="00D03AA9" w:rsidRPr="00C06A28" w:rsidSect="00440578">
          <w:pgSz w:w="11907" w:h="16840" w:code="9"/>
          <w:pgMar w:top="1134" w:right="851" w:bottom="1134" w:left="1701" w:header="720" w:footer="720" w:gutter="0"/>
          <w:pgNumType w:start="7"/>
          <w:cols w:space="720"/>
          <w:titlePg/>
          <w:docGrid w:linePitch="360"/>
        </w:sectPr>
      </w:pPr>
    </w:p>
    <w:p w14:paraId="37C6C423" w14:textId="77777777" w:rsidR="00C75775" w:rsidRPr="00C06A28" w:rsidRDefault="006F25F4" w:rsidP="000651E6">
      <w:pPr>
        <w:widowControl w:val="0"/>
        <w:spacing w:line="360" w:lineRule="auto"/>
        <w:rPr>
          <w:b/>
          <w:sz w:val="28"/>
          <w:szCs w:val="28"/>
          <w:lang w:val="pt-BR"/>
        </w:rPr>
      </w:pPr>
      <w:r w:rsidRPr="00C06A28">
        <w:rPr>
          <w:b/>
          <w:sz w:val="28"/>
          <w:szCs w:val="28"/>
          <w:lang w:val="pt-BR"/>
        </w:rPr>
        <w:lastRenderedPageBreak/>
        <w:t>4. Học sinh</w:t>
      </w:r>
    </w:p>
    <w:p w14:paraId="5F5F510C" w14:textId="77777777" w:rsidR="00C75775" w:rsidRPr="00C06A28" w:rsidRDefault="006F25F4" w:rsidP="000651E6">
      <w:pPr>
        <w:widowControl w:val="0"/>
        <w:spacing w:line="360" w:lineRule="auto"/>
        <w:rPr>
          <w:sz w:val="28"/>
          <w:szCs w:val="28"/>
          <w:lang w:val="pt-BR"/>
        </w:rPr>
      </w:pPr>
      <w:r w:rsidRPr="00C06A28">
        <w:rPr>
          <w:sz w:val="28"/>
          <w:szCs w:val="28"/>
          <w:lang w:val="pt-BR"/>
        </w:rPr>
        <w:t>a) Số liệu chung</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620"/>
        <w:gridCol w:w="1350"/>
        <w:gridCol w:w="1350"/>
        <w:gridCol w:w="1350"/>
        <w:gridCol w:w="1350"/>
        <w:gridCol w:w="1350"/>
        <w:gridCol w:w="871"/>
      </w:tblGrid>
      <w:tr w:rsidR="004630D7" w:rsidRPr="00C06A28" w14:paraId="0F38F28A" w14:textId="77777777" w:rsidTr="008D7F24">
        <w:trPr>
          <w:tblHeader/>
        </w:trPr>
        <w:tc>
          <w:tcPr>
            <w:tcW w:w="540" w:type="dxa"/>
            <w:tcBorders>
              <w:top w:val="single" w:sz="4" w:space="0" w:color="auto"/>
              <w:left w:val="single" w:sz="4" w:space="0" w:color="auto"/>
              <w:bottom w:val="single" w:sz="4" w:space="0" w:color="auto"/>
              <w:right w:val="single" w:sz="4" w:space="0" w:color="auto"/>
            </w:tcBorders>
            <w:vAlign w:val="center"/>
          </w:tcPr>
          <w:p w14:paraId="66B52D7F" w14:textId="77777777" w:rsidR="004630D7" w:rsidRPr="00C06A28" w:rsidRDefault="004630D7" w:rsidP="008D7F24">
            <w:pPr>
              <w:widowControl w:val="0"/>
              <w:ind w:right="-81"/>
              <w:jc w:val="center"/>
              <w:rPr>
                <w:b/>
                <w:bCs/>
                <w:sz w:val="28"/>
                <w:szCs w:val="28"/>
              </w:rPr>
            </w:pPr>
            <w:r w:rsidRPr="00C06A28">
              <w:rPr>
                <w:b/>
                <w:bCs/>
                <w:sz w:val="28"/>
                <w:szCs w:val="28"/>
              </w:rPr>
              <w:t>TT</w:t>
            </w:r>
          </w:p>
        </w:tc>
        <w:tc>
          <w:tcPr>
            <w:tcW w:w="1620" w:type="dxa"/>
            <w:tcBorders>
              <w:top w:val="single" w:sz="4" w:space="0" w:color="auto"/>
              <w:left w:val="single" w:sz="4" w:space="0" w:color="auto"/>
              <w:bottom w:val="single" w:sz="4" w:space="0" w:color="auto"/>
              <w:right w:val="single" w:sz="4" w:space="0" w:color="auto"/>
            </w:tcBorders>
            <w:vAlign w:val="center"/>
          </w:tcPr>
          <w:p w14:paraId="4F9F4FCE" w14:textId="77777777" w:rsidR="004630D7" w:rsidRPr="00C06A28" w:rsidRDefault="004630D7" w:rsidP="008D7F24">
            <w:pPr>
              <w:widowControl w:val="0"/>
              <w:jc w:val="center"/>
              <w:rPr>
                <w:b/>
                <w:bCs/>
                <w:sz w:val="28"/>
                <w:szCs w:val="28"/>
              </w:rPr>
            </w:pPr>
            <w:r w:rsidRPr="00C06A28">
              <w:rPr>
                <w:b/>
                <w:bCs/>
                <w:sz w:val="28"/>
                <w:szCs w:val="28"/>
              </w:rPr>
              <w:t>Số liệu</w:t>
            </w:r>
          </w:p>
        </w:tc>
        <w:tc>
          <w:tcPr>
            <w:tcW w:w="1350" w:type="dxa"/>
            <w:tcBorders>
              <w:top w:val="single" w:sz="4" w:space="0" w:color="auto"/>
              <w:left w:val="single" w:sz="4" w:space="0" w:color="auto"/>
              <w:bottom w:val="single" w:sz="4" w:space="0" w:color="auto"/>
              <w:right w:val="single" w:sz="4" w:space="0" w:color="auto"/>
            </w:tcBorders>
            <w:vAlign w:val="center"/>
          </w:tcPr>
          <w:p w14:paraId="2DC5768A" w14:textId="3CA02F80" w:rsidR="004630D7" w:rsidRPr="00C06A28" w:rsidRDefault="004630D7" w:rsidP="008D7F24">
            <w:pPr>
              <w:widowControl w:val="0"/>
              <w:jc w:val="center"/>
              <w:rPr>
                <w:b/>
                <w:bCs/>
                <w:sz w:val="28"/>
                <w:szCs w:val="28"/>
              </w:rPr>
            </w:pPr>
            <w:r w:rsidRPr="00C06A28">
              <w:rPr>
                <w:b/>
                <w:bCs/>
                <w:sz w:val="28"/>
                <w:szCs w:val="28"/>
              </w:rPr>
              <w:t>Năm học 2015-2016</w:t>
            </w:r>
          </w:p>
        </w:tc>
        <w:tc>
          <w:tcPr>
            <w:tcW w:w="1350" w:type="dxa"/>
            <w:tcBorders>
              <w:top w:val="single" w:sz="4" w:space="0" w:color="auto"/>
              <w:left w:val="single" w:sz="4" w:space="0" w:color="auto"/>
              <w:bottom w:val="single" w:sz="4" w:space="0" w:color="auto"/>
              <w:right w:val="single" w:sz="4" w:space="0" w:color="auto"/>
            </w:tcBorders>
            <w:vAlign w:val="center"/>
          </w:tcPr>
          <w:p w14:paraId="0B616AC5" w14:textId="2650342A" w:rsidR="004630D7" w:rsidRPr="00C06A28" w:rsidRDefault="004630D7" w:rsidP="008D7F24">
            <w:pPr>
              <w:widowControl w:val="0"/>
              <w:jc w:val="center"/>
              <w:rPr>
                <w:b/>
                <w:bCs/>
                <w:sz w:val="28"/>
                <w:szCs w:val="28"/>
              </w:rPr>
            </w:pPr>
            <w:r w:rsidRPr="00C06A28">
              <w:rPr>
                <w:b/>
                <w:bCs/>
                <w:sz w:val="28"/>
                <w:szCs w:val="28"/>
              </w:rPr>
              <w:t>Năm học 2016-2017</w:t>
            </w:r>
          </w:p>
        </w:tc>
        <w:tc>
          <w:tcPr>
            <w:tcW w:w="1350" w:type="dxa"/>
            <w:tcBorders>
              <w:top w:val="single" w:sz="4" w:space="0" w:color="auto"/>
              <w:left w:val="single" w:sz="4" w:space="0" w:color="auto"/>
              <w:bottom w:val="single" w:sz="4" w:space="0" w:color="auto"/>
              <w:right w:val="single" w:sz="4" w:space="0" w:color="auto"/>
            </w:tcBorders>
            <w:vAlign w:val="center"/>
          </w:tcPr>
          <w:p w14:paraId="3349CADA" w14:textId="5DAF4EF9" w:rsidR="004630D7" w:rsidRPr="00C06A28" w:rsidRDefault="004630D7" w:rsidP="008D7F24">
            <w:pPr>
              <w:widowControl w:val="0"/>
              <w:jc w:val="center"/>
              <w:rPr>
                <w:b/>
                <w:bCs/>
                <w:sz w:val="28"/>
                <w:szCs w:val="28"/>
              </w:rPr>
            </w:pPr>
            <w:r w:rsidRPr="00C06A28">
              <w:rPr>
                <w:b/>
                <w:bCs/>
                <w:sz w:val="28"/>
                <w:szCs w:val="28"/>
              </w:rPr>
              <w:t>Năm học 2017-2018</w:t>
            </w:r>
          </w:p>
        </w:tc>
        <w:tc>
          <w:tcPr>
            <w:tcW w:w="1350" w:type="dxa"/>
            <w:tcBorders>
              <w:top w:val="single" w:sz="4" w:space="0" w:color="auto"/>
              <w:left w:val="single" w:sz="4" w:space="0" w:color="auto"/>
              <w:bottom w:val="single" w:sz="4" w:space="0" w:color="auto"/>
              <w:right w:val="single" w:sz="4" w:space="0" w:color="auto"/>
            </w:tcBorders>
            <w:vAlign w:val="center"/>
          </w:tcPr>
          <w:p w14:paraId="30F7EB62" w14:textId="1B6BB96C" w:rsidR="004630D7" w:rsidRPr="00C06A28" w:rsidRDefault="004630D7" w:rsidP="008D7F24">
            <w:pPr>
              <w:widowControl w:val="0"/>
              <w:jc w:val="center"/>
              <w:rPr>
                <w:b/>
                <w:bCs/>
                <w:sz w:val="28"/>
                <w:szCs w:val="28"/>
              </w:rPr>
            </w:pPr>
            <w:r w:rsidRPr="00C06A28">
              <w:rPr>
                <w:b/>
                <w:bCs/>
                <w:sz w:val="28"/>
                <w:szCs w:val="28"/>
              </w:rPr>
              <w:t>Năm học 2018-2019</w:t>
            </w:r>
          </w:p>
        </w:tc>
        <w:tc>
          <w:tcPr>
            <w:tcW w:w="1350" w:type="dxa"/>
            <w:tcBorders>
              <w:top w:val="single" w:sz="4" w:space="0" w:color="auto"/>
              <w:left w:val="single" w:sz="4" w:space="0" w:color="auto"/>
              <w:bottom w:val="single" w:sz="4" w:space="0" w:color="auto"/>
              <w:right w:val="single" w:sz="4" w:space="0" w:color="auto"/>
            </w:tcBorders>
            <w:vAlign w:val="center"/>
          </w:tcPr>
          <w:p w14:paraId="320DCE71" w14:textId="56CE1698" w:rsidR="004630D7" w:rsidRPr="00C06A28" w:rsidRDefault="004630D7" w:rsidP="008D7F24">
            <w:pPr>
              <w:widowControl w:val="0"/>
              <w:jc w:val="center"/>
              <w:rPr>
                <w:b/>
                <w:bCs/>
                <w:sz w:val="28"/>
                <w:szCs w:val="28"/>
              </w:rPr>
            </w:pPr>
            <w:r w:rsidRPr="00C06A28">
              <w:rPr>
                <w:b/>
                <w:bCs/>
                <w:sz w:val="28"/>
                <w:szCs w:val="28"/>
              </w:rPr>
              <w:t>Năm học 2019-2020</w:t>
            </w:r>
          </w:p>
        </w:tc>
        <w:tc>
          <w:tcPr>
            <w:tcW w:w="871" w:type="dxa"/>
            <w:tcBorders>
              <w:top w:val="single" w:sz="4" w:space="0" w:color="auto"/>
              <w:left w:val="single" w:sz="4" w:space="0" w:color="auto"/>
              <w:bottom w:val="single" w:sz="4" w:space="0" w:color="auto"/>
              <w:right w:val="single" w:sz="4" w:space="0" w:color="auto"/>
            </w:tcBorders>
            <w:vAlign w:val="center"/>
          </w:tcPr>
          <w:p w14:paraId="56B59599" w14:textId="77777777" w:rsidR="004630D7" w:rsidRPr="00C06A28" w:rsidRDefault="004630D7" w:rsidP="008D7F24">
            <w:pPr>
              <w:widowControl w:val="0"/>
              <w:ind w:right="-14"/>
              <w:jc w:val="center"/>
              <w:rPr>
                <w:b/>
                <w:bCs/>
                <w:sz w:val="28"/>
                <w:szCs w:val="28"/>
                <w:lang w:val="pt-BR"/>
              </w:rPr>
            </w:pPr>
            <w:r w:rsidRPr="00C06A28">
              <w:rPr>
                <w:b/>
                <w:bCs/>
                <w:sz w:val="28"/>
                <w:szCs w:val="28"/>
              </w:rPr>
              <w:t>Ghi chú</w:t>
            </w:r>
          </w:p>
        </w:tc>
      </w:tr>
      <w:tr w:rsidR="00A77C23" w:rsidRPr="00C06A28" w14:paraId="787BDFDD" w14:textId="77777777" w:rsidTr="008D7F24">
        <w:tc>
          <w:tcPr>
            <w:tcW w:w="540" w:type="dxa"/>
            <w:vMerge w:val="restart"/>
            <w:tcBorders>
              <w:top w:val="single" w:sz="4" w:space="0" w:color="auto"/>
              <w:left w:val="single" w:sz="4" w:space="0" w:color="auto"/>
              <w:bottom w:val="single" w:sz="4" w:space="0" w:color="auto"/>
              <w:right w:val="single" w:sz="4" w:space="0" w:color="auto"/>
            </w:tcBorders>
            <w:vAlign w:val="center"/>
          </w:tcPr>
          <w:p w14:paraId="16BD5773" w14:textId="77777777" w:rsidR="00A77C23" w:rsidRPr="00C06A28" w:rsidRDefault="00A77C23" w:rsidP="00A77C23">
            <w:pPr>
              <w:widowControl w:val="0"/>
              <w:jc w:val="center"/>
              <w:rPr>
                <w:sz w:val="28"/>
                <w:szCs w:val="28"/>
                <w:lang w:val="pt-BR"/>
              </w:rPr>
            </w:pPr>
            <w:r w:rsidRPr="00C06A28">
              <w:rPr>
                <w:sz w:val="28"/>
                <w:szCs w:val="28"/>
                <w:lang w:val="pt-BR"/>
              </w:rPr>
              <w:t>1</w:t>
            </w:r>
          </w:p>
        </w:tc>
        <w:tc>
          <w:tcPr>
            <w:tcW w:w="1620" w:type="dxa"/>
            <w:tcBorders>
              <w:top w:val="single" w:sz="4" w:space="0" w:color="auto"/>
              <w:left w:val="single" w:sz="4" w:space="0" w:color="auto"/>
              <w:bottom w:val="single" w:sz="4" w:space="0" w:color="auto"/>
              <w:right w:val="single" w:sz="4" w:space="0" w:color="auto"/>
            </w:tcBorders>
            <w:vAlign w:val="center"/>
          </w:tcPr>
          <w:p w14:paraId="78D09CE8" w14:textId="77777777" w:rsidR="00A77C23" w:rsidRPr="00C06A28" w:rsidRDefault="00A77C23" w:rsidP="00A77C23">
            <w:pPr>
              <w:widowControl w:val="0"/>
              <w:rPr>
                <w:sz w:val="28"/>
                <w:szCs w:val="28"/>
                <w:lang w:val="pt-BR"/>
              </w:rPr>
            </w:pPr>
            <w:r w:rsidRPr="00C06A28">
              <w:rPr>
                <w:sz w:val="28"/>
                <w:szCs w:val="28"/>
                <w:lang w:val="pt-BR"/>
              </w:rPr>
              <w:t>Tổng số học sinh</w:t>
            </w:r>
          </w:p>
        </w:tc>
        <w:tc>
          <w:tcPr>
            <w:tcW w:w="1350" w:type="dxa"/>
            <w:tcBorders>
              <w:top w:val="single" w:sz="4" w:space="0" w:color="auto"/>
              <w:left w:val="single" w:sz="4" w:space="0" w:color="auto"/>
              <w:bottom w:val="single" w:sz="4" w:space="0" w:color="auto"/>
              <w:right w:val="single" w:sz="4" w:space="0" w:color="auto"/>
            </w:tcBorders>
            <w:vAlign w:val="center"/>
          </w:tcPr>
          <w:p w14:paraId="76207114" w14:textId="626B286E" w:rsidR="00A77C23" w:rsidRPr="00C06A28" w:rsidRDefault="00A77C23" w:rsidP="00A77C23">
            <w:pPr>
              <w:widowControl w:val="0"/>
              <w:jc w:val="center"/>
              <w:rPr>
                <w:sz w:val="28"/>
                <w:szCs w:val="28"/>
                <w:lang w:val="pt-BR"/>
              </w:rPr>
            </w:pPr>
            <w:r w:rsidRPr="00C06A28">
              <w:rPr>
                <w:sz w:val="28"/>
                <w:szCs w:val="28"/>
                <w:lang w:val="pt-BR"/>
              </w:rPr>
              <w:t>755</w:t>
            </w:r>
          </w:p>
        </w:tc>
        <w:tc>
          <w:tcPr>
            <w:tcW w:w="1350" w:type="dxa"/>
            <w:tcBorders>
              <w:top w:val="single" w:sz="4" w:space="0" w:color="auto"/>
              <w:left w:val="single" w:sz="4" w:space="0" w:color="auto"/>
              <w:bottom w:val="single" w:sz="4" w:space="0" w:color="auto"/>
              <w:right w:val="single" w:sz="4" w:space="0" w:color="auto"/>
            </w:tcBorders>
            <w:vAlign w:val="center"/>
          </w:tcPr>
          <w:p w14:paraId="559F15C2" w14:textId="0E7737F9" w:rsidR="00A77C23" w:rsidRPr="00C06A28" w:rsidRDefault="00A77C23" w:rsidP="00A77C23">
            <w:pPr>
              <w:widowControl w:val="0"/>
              <w:jc w:val="center"/>
              <w:rPr>
                <w:sz w:val="28"/>
                <w:szCs w:val="28"/>
                <w:lang w:val="pt-BR"/>
              </w:rPr>
            </w:pPr>
            <w:r w:rsidRPr="00C06A28">
              <w:rPr>
                <w:sz w:val="28"/>
                <w:szCs w:val="28"/>
                <w:lang w:val="pt-BR"/>
              </w:rPr>
              <w:t>789</w:t>
            </w:r>
          </w:p>
        </w:tc>
        <w:tc>
          <w:tcPr>
            <w:tcW w:w="1350" w:type="dxa"/>
            <w:tcBorders>
              <w:top w:val="single" w:sz="4" w:space="0" w:color="auto"/>
              <w:left w:val="single" w:sz="4" w:space="0" w:color="auto"/>
              <w:bottom w:val="single" w:sz="4" w:space="0" w:color="auto"/>
              <w:right w:val="single" w:sz="4" w:space="0" w:color="auto"/>
            </w:tcBorders>
            <w:vAlign w:val="center"/>
          </w:tcPr>
          <w:p w14:paraId="5312994E" w14:textId="516D43B6" w:rsidR="00A77C23" w:rsidRPr="00C06A28" w:rsidRDefault="00A77C23" w:rsidP="00A77C23">
            <w:pPr>
              <w:widowControl w:val="0"/>
              <w:jc w:val="center"/>
              <w:rPr>
                <w:sz w:val="28"/>
                <w:szCs w:val="28"/>
                <w:lang w:val="pt-BR"/>
              </w:rPr>
            </w:pPr>
            <w:r w:rsidRPr="00C06A28">
              <w:rPr>
                <w:sz w:val="28"/>
                <w:szCs w:val="28"/>
                <w:lang w:val="pt-BR"/>
              </w:rPr>
              <w:t>769</w:t>
            </w:r>
          </w:p>
        </w:tc>
        <w:tc>
          <w:tcPr>
            <w:tcW w:w="1350" w:type="dxa"/>
            <w:tcBorders>
              <w:top w:val="single" w:sz="4" w:space="0" w:color="auto"/>
              <w:left w:val="single" w:sz="4" w:space="0" w:color="auto"/>
              <w:bottom w:val="single" w:sz="4" w:space="0" w:color="auto"/>
              <w:right w:val="single" w:sz="4" w:space="0" w:color="auto"/>
            </w:tcBorders>
            <w:vAlign w:val="center"/>
          </w:tcPr>
          <w:p w14:paraId="0B901969" w14:textId="03B385C6" w:rsidR="00A77C23" w:rsidRPr="00C06A28" w:rsidRDefault="00A77C23" w:rsidP="00A77C23">
            <w:pPr>
              <w:widowControl w:val="0"/>
              <w:jc w:val="center"/>
              <w:rPr>
                <w:sz w:val="28"/>
                <w:szCs w:val="28"/>
                <w:lang w:val="pt-BR"/>
              </w:rPr>
            </w:pPr>
            <w:r w:rsidRPr="00C06A28">
              <w:rPr>
                <w:sz w:val="28"/>
                <w:szCs w:val="28"/>
                <w:lang w:val="pt-BR"/>
              </w:rPr>
              <w:t>749</w:t>
            </w:r>
          </w:p>
        </w:tc>
        <w:tc>
          <w:tcPr>
            <w:tcW w:w="1350" w:type="dxa"/>
            <w:tcBorders>
              <w:top w:val="single" w:sz="4" w:space="0" w:color="auto"/>
              <w:left w:val="single" w:sz="4" w:space="0" w:color="auto"/>
              <w:bottom w:val="single" w:sz="4" w:space="0" w:color="auto"/>
              <w:right w:val="single" w:sz="4" w:space="0" w:color="auto"/>
            </w:tcBorders>
            <w:vAlign w:val="center"/>
          </w:tcPr>
          <w:p w14:paraId="322B7CFB" w14:textId="711B27CD" w:rsidR="00A77C23" w:rsidRPr="00C06A28" w:rsidRDefault="00A77C23" w:rsidP="00A77C23">
            <w:pPr>
              <w:widowControl w:val="0"/>
              <w:jc w:val="center"/>
              <w:rPr>
                <w:sz w:val="28"/>
                <w:szCs w:val="28"/>
                <w:lang w:val="pt-BR"/>
              </w:rPr>
            </w:pPr>
            <w:r w:rsidRPr="00C06A28">
              <w:rPr>
                <w:sz w:val="28"/>
                <w:szCs w:val="28"/>
                <w:lang w:val="pt-BR"/>
              </w:rPr>
              <w:t>742</w:t>
            </w:r>
          </w:p>
        </w:tc>
        <w:tc>
          <w:tcPr>
            <w:tcW w:w="871" w:type="dxa"/>
            <w:tcBorders>
              <w:top w:val="single" w:sz="4" w:space="0" w:color="auto"/>
              <w:left w:val="single" w:sz="4" w:space="0" w:color="auto"/>
              <w:bottom w:val="single" w:sz="4" w:space="0" w:color="auto"/>
              <w:right w:val="single" w:sz="4" w:space="0" w:color="auto"/>
            </w:tcBorders>
            <w:vAlign w:val="center"/>
          </w:tcPr>
          <w:p w14:paraId="496666A0" w14:textId="77777777" w:rsidR="00A77C23" w:rsidRPr="00C06A28" w:rsidRDefault="00A77C23" w:rsidP="00A77C23">
            <w:pPr>
              <w:widowControl w:val="0"/>
              <w:rPr>
                <w:sz w:val="28"/>
                <w:szCs w:val="28"/>
                <w:lang w:val="pt-BR"/>
              </w:rPr>
            </w:pPr>
          </w:p>
        </w:tc>
      </w:tr>
      <w:tr w:rsidR="00A77C23" w:rsidRPr="00C06A28" w14:paraId="6F59262F" w14:textId="77777777" w:rsidTr="008D7F24">
        <w:tc>
          <w:tcPr>
            <w:tcW w:w="540" w:type="dxa"/>
            <w:vMerge/>
            <w:tcBorders>
              <w:top w:val="single" w:sz="4" w:space="0" w:color="auto"/>
              <w:left w:val="single" w:sz="4" w:space="0" w:color="auto"/>
              <w:bottom w:val="single" w:sz="4" w:space="0" w:color="auto"/>
              <w:right w:val="single" w:sz="4" w:space="0" w:color="auto"/>
            </w:tcBorders>
            <w:vAlign w:val="center"/>
          </w:tcPr>
          <w:p w14:paraId="43481606" w14:textId="77777777" w:rsidR="00A77C23" w:rsidRPr="00C06A28" w:rsidRDefault="00A77C23" w:rsidP="00A77C23">
            <w:pPr>
              <w:widowControl w:val="0"/>
              <w:jc w:val="center"/>
              <w:rPr>
                <w:sz w:val="28"/>
                <w:szCs w:val="28"/>
                <w:lang w:val="pt-BR"/>
              </w:rPr>
            </w:pPr>
          </w:p>
        </w:tc>
        <w:tc>
          <w:tcPr>
            <w:tcW w:w="1620" w:type="dxa"/>
            <w:tcBorders>
              <w:top w:val="single" w:sz="4" w:space="0" w:color="auto"/>
              <w:left w:val="single" w:sz="4" w:space="0" w:color="auto"/>
              <w:bottom w:val="single" w:sz="4" w:space="0" w:color="auto"/>
              <w:right w:val="single" w:sz="4" w:space="0" w:color="auto"/>
            </w:tcBorders>
            <w:vAlign w:val="center"/>
          </w:tcPr>
          <w:p w14:paraId="3F81BE05" w14:textId="77777777" w:rsidR="00A77C23" w:rsidRPr="00C06A28" w:rsidRDefault="00A77C23" w:rsidP="00A77C23">
            <w:pPr>
              <w:widowControl w:val="0"/>
              <w:rPr>
                <w:sz w:val="28"/>
                <w:szCs w:val="28"/>
                <w:lang w:val="pt-BR"/>
              </w:rPr>
            </w:pPr>
            <w:r w:rsidRPr="00C06A28">
              <w:rPr>
                <w:i/>
                <w:sz w:val="28"/>
                <w:szCs w:val="28"/>
                <w:lang w:val="pt-BR"/>
              </w:rPr>
              <w:t>-Nữ</w:t>
            </w:r>
          </w:p>
        </w:tc>
        <w:tc>
          <w:tcPr>
            <w:tcW w:w="1350" w:type="dxa"/>
            <w:tcBorders>
              <w:top w:val="single" w:sz="4" w:space="0" w:color="auto"/>
              <w:left w:val="single" w:sz="4" w:space="0" w:color="auto"/>
              <w:bottom w:val="single" w:sz="4" w:space="0" w:color="auto"/>
              <w:right w:val="single" w:sz="4" w:space="0" w:color="auto"/>
            </w:tcBorders>
            <w:vAlign w:val="center"/>
          </w:tcPr>
          <w:p w14:paraId="6F63977C" w14:textId="6A66D650" w:rsidR="00A77C23" w:rsidRPr="00C06A28" w:rsidRDefault="00A77C23" w:rsidP="00A77C23">
            <w:pPr>
              <w:widowControl w:val="0"/>
              <w:jc w:val="center"/>
              <w:rPr>
                <w:sz w:val="28"/>
                <w:szCs w:val="28"/>
                <w:lang w:val="pt-BR"/>
              </w:rPr>
            </w:pPr>
            <w:r w:rsidRPr="00C06A28">
              <w:rPr>
                <w:sz w:val="28"/>
                <w:szCs w:val="28"/>
                <w:lang w:val="pt-BR"/>
              </w:rPr>
              <w:t>372</w:t>
            </w:r>
          </w:p>
        </w:tc>
        <w:tc>
          <w:tcPr>
            <w:tcW w:w="1350" w:type="dxa"/>
            <w:tcBorders>
              <w:top w:val="single" w:sz="4" w:space="0" w:color="auto"/>
              <w:left w:val="single" w:sz="4" w:space="0" w:color="auto"/>
              <w:bottom w:val="single" w:sz="4" w:space="0" w:color="auto"/>
              <w:right w:val="single" w:sz="4" w:space="0" w:color="auto"/>
            </w:tcBorders>
            <w:vAlign w:val="center"/>
          </w:tcPr>
          <w:p w14:paraId="5AB76FCC" w14:textId="48D118BF" w:rsidR="00A77C23" w:rsidRPr="00C06A28" w:rsidRDefault="00A77C23" w:rsidP="00A77C23">
            <w:pPr>
              <w:widowControl w:val="0"/>
              <w:jc w:val="center"/>
              <w:rPr>
                <w:sz w:val="28"/>
                <w:szCs w:val="28"/>
                <w:lang w:val="pt-BR"/>
              </w:rPr>
            </w:pPr>
            <w:r w:rsidRPr="00C06A28">
              <w:rPr>
                <w:sz w:val="28"/>
                <w:szCs w:val="28"/>
                <w:lang w:val="pt-BR"/>
              </w:rPr>
              <w:t>386</w:t>
            </w:r>
          </w:p>
        </w:tc>
        <w:tc>
          <w:tcPr>
            <w:tcW w:w="1350" w:type="dxa"/>
            <w:tcBorders>
              <w:top w:val="single" w:sz="4" w:space="0" w:color="auto"/>
              <w:left w:val="single" w:sz="4" w:space="0" w:color="auto"/>
              <w:bottom w:val="single" w:sz="4" w:space="0" w:color="auto"/>
              <w:right w:val="single" w:sz="4" w:space="0" w:color="auto"/>
            </w:tcBorders>
            <w:vAlign w:val="center"/>
          </w:tcPr>
          <w:p w14:paraId="4A48D9C6" w14:textId="14A42860" w:rsidR="00A77C23" w:rsidRPr="00C06A28" w:rsidRDefault="00A77C23" w:rsidP="00A77C23">
            <w:pPr>
              <w:widowControl w:val="0"/>
              <w:jc w:val="center"/>
              <w:rPr>
                <w:sz w:val="28"/>
                <w:szCs w:val="28"/>
                <w:lang w:val="pt-BR"/>
              </w:rPr>
            </w:pPr>
            <w:r w:rsidRPr="00C06A28">
              <w:rPr>
                <w:sz w:val="28"/>
                <w:szCs w:val="28"/>
                <w:lang w:val="pt-BR"/>
              </w:rPr>
              <w:t>368</w:t>
            </w:r>
          </w:p>
        </w:tc>
        <w:tc>
          <w:tcPr>
            <w:tcW w:w="1350" w:type="dxa"/>
            <w:tcBorders>
              <w:top w:val="single" w:sz="4" w:space="0" w:color="auto"/>
              <w:left w:val="single" w:sz="4" w:space="0" w:color="auto"/>
              <w:bottom w:val="single" w:sz="4" w:space="0" w:color="auto"/>
              <w:right w:val="single" w:sz="4" w:space="0" w:color="auto"/>
            </w:tcBorders>
            <w:vAlign w:val="center"/>
          </w:tcPr>
          <w:p w14:paraId="67D753A6" w14:textId="36DA5D4B" w:rsidR="00A77C23" w:rsidRPr="00C06A28" w:rsidRDefault="00A77C23" w:rsidP="00A77C23">
            <w:pPr>
              <w:widowControl w:val="0"/>
              <w:jc w:val="center"/>
              <w:rPr>
                <w:sz w:val="28"/>
                <w:szCs w:val="28"/>
                <w:lang w:val="pt-BR"/>
              </w:rPr>
            </w:pPr>
            <w:r w:rsidRPr="00C06A28">
              <w:rPr>
                <w:sz w:val="28"/>
                <w:szCs w:val="28"/>
                <w:lang w:val="pt-BR"/>
              </w:rPr>
              <w:t>353</w:t>
            </w:r>
          </w:p>
        </w:tc>
        <w:tc>
          <w:tcPr>
            <w:tcW w:w="1350" w:type="dxa"/>
            <w:tcBorders>
              <w:top w:val="single" w:sz="4" w:space="0" w:color="auto"/>
              <w:left w:val="single" w:sz="4" w:space="0" w:color="auto"/>
              <w:bottom w:val="single" w:sz="4" w:space="0" w:color="auto"/>
              <w:right w:val="single" w:sz="4" w:space="0" w:color="auto"/>
            </w:tcBorders>
            <w:vAlign w:val="center"/>
          </w:tcPr>
          <w:p w14:paraId="4AB0F586" w14:textId="2DE6E53D" w:rsidR="00A77C23" w:rsidRPr="00C06A28" w:rsidRDefault="00A77C23" w:rsidP="00A77C23">
            <w:pPr>
              <w:widowControl w:val="0"/>
              <w:jc w:val="center"/>
              <w:rPr>
                <w:sz w:val="28"/>
                <w:szCs w:val="28"/>
                <w:lang w:val="pt-BR"/>
              </w:rPr>
            </w:pPr>
            <w:r w:rsidRPr="00C06A28">
              <w:rPr>
                <w:sz w:val="28"/>
                <w:szCs w:val="28"/>
                <w:lang w:val="pt-BR"/>
              </w:rPr>
              <w:t>348</w:t>
            </w:r>
          </w:p>
        </w:tc>
        <w:tc>
          <w:tcPr>
            <w:tcW w:w="871" w:type="dxa"/>
            <w:tcBorders>
              <w:top w:val="single" w:sz="4" w:space="0" w:color="auto"/>
              <w:left w:val="single" w:sz="4" w:space="0" w:color="auto"/>
              <w:bottom w:val="single" w:sz="4" w:space="0" w:color="auto"/>
              <w:right w:val="single" w:sz="4" w:space="0" w:color="auto"/>
            </w:tcBorders>
            <w:vAlign w:val="center"/>
          </w:tcPr>
          <w:p w14:paraId="01C7F6F1" w14:textId="77777777" w:rsidR="00A77C23" w:rsidRPr="00C06A28" w:rsidRDefault="00A77C23" w:rsidP="00A77C23">
            <w:pPr>
              <w:widowControl w:val="0"/>
              <w:rPr>
                <w:sz w:val="28"/>
                <w:szCs w:val="28"/>
                <w:lang w:val="pt-BR"/>
              </w:rPr>
            </w:pPr>
          </w:p>
        </w:tc>
      </w:tr>
      <w:tr w:rsidR="00A77C23" w:rsidRPr="00C06A28" w14:paraId="327BC520" w14:textId="77777777" w:rsidTr="008D7F24">
        <w:tc>
          <w:tcPr>
            <w:tcW w:w="540" w:type="dxa"/>
            <w:vMerge/>
            <w:tcBorders>
              <w:top w:val="single" w:sz="4" w:space="0" w:color="auto"/>
              <w:left w:val="single" w:sz="4" w:space="0" w:color="auto"/>
              <w:bottom w:val="single" w:sz="4" w:space="0" w:color="auto"/>
              <w:right w:val="single" w:sz="4" w:space="0" w:color="auto"/>
            </w:tcBorders>
            <w:vAlign w:val="center"/>
          </w:tcPr>
          <w:p w14:paraId="4A1AC07A" w14:textId="77777777" w:rsidR="00A77C23" w:rsidRPr="00C06A28" w:rsidRDefault="00A77C23" w:rsidP="00A77C23">
            <w:pPr>
              <w:widowControl w:val="0"/>
              <w:jc w:val="center"/>
              <w:rPr>
                <w:sz w:val="28"/>
                <w:szCs w:val="28"/>
                <w:lang w:val="pt-BR"/>
              </w:rPr>
            </w:pPr>
          </w:p>
        </w:tc>
        <w:tc>
          <w:tcPr>
            <w:tcW w:w="1620" w:type="dxa"/>
            <w:tcBorders>
              <w:top w:val="single" w:sz="4" w:space="0" w:color="auto"/>
              <w:left w:val="single" w:sz="4" w:space="0" w:color="auto"/>
              <w:bottom w:val="single" w:sz="4" w:space="0" w:color="auto"/>
              <w:right w:val="single" w:sz="4" w:space="0" w:color="auto"/>
            </w:tcBorders>
            <w:vAlign w:val="center"/>
          </w:tcPr>
          <w:p w14:paraId="7F56EC59" w14:textId="77777777" w:rsidR="00A77C23" w:rsidRPr="00C06A28" w:rsidRDefault="00A77C23" w:rsidP="00A77C23">
            <w:pPr>
              <w:widowControl w:val="0"/>
              <w:rPr>
                <w:sz w:val="28"/>
                <w:szCs w:val="28"/>
                <w:lang w:val="pt-BR"/>
              </w:rPr>
            </w:pPr>
            <w:r w:rsidRPr="00C06A28">
              <w:rPr>
                <w:i/>
                <w:sz w:val="28"/>
                <w:szCs w:val="28"/>
                <w:lang w:val="pt-BR"/>
              </w:rPr>
              <w:t>-Dân tộc</w:t>
            </w:r>
          </w:p>
        </w:tc>
        <w:tc>
          <w:tcPr>
            <w:tcW w:w="1350" w:type="dxa"/>
            <w:tcBorders>
              <w:top w:val="single" w:sz="4" w:space="0" w:color="auto"/>
              <w:left w:val="single" w:sz="4" w:space="0" w:color="auto"/>
              <w:bottom w:val="single" w:sz="4" w:space="0" w:color="auto"/>
              <w:right w:val="single" w:sz="4" w:space="0" w:color="auto"/>
            </w:tcBorders>
            <w:vAlign w:val="center"/>
          </w:tcPr>
          <w:p w14:paraId="44B5FEFA" w14:textId="1149EDFD" w:rsidR="00A77C23" w:rsidRPr="00C06A28" w:rsidRDefault="00A77C23" w:rsidP="00A77C23">
            <w:pPr>
              <w:widowControl w:val="0"/>
              <w:jc w:val="center"/>
              <w:rPr>
                <w:sz w:val="28"/>
                <w:szCs w:val="28"/>
                <w:lang w:val="pt-BR"/>
              </w:rPr>
            </w:pPr>
            <w:r w:rsidRPr="00C06A28">
              <w:rPr>
                <w:sz w:val="28"/>
                <w:szCs w:val="28"/>
                <w:lang w:val="pt-BR"/>
              </w:rPr>
              <w:t>28</w:t>
            </w:r>
          </w:p>
        </w:tc>
        <w:tc>
          <w:tcPr>
            <w:tcW w:w="1350" w:type="dxa"/>
            <w:tcBorders>
              <w:top w:val="single" w:sz="4" w:space="0" w:color="auto"/>
              <w:left w:val="single" w:sz="4" w:space="0" w:color="auto"/>
              <w:bottom w:val="single" w:sz="4" w:space="0" w:color="auto"/>
              <w:right w:val="single" w:sz="4" w:space="0" w:color="auto"/>
            </w:tcBorders>
            <w:vAlign w:val="center"/>
          </w:tcPr>
          <w:p w14:paraId="1503A559" w14:textId="783897FF" w:rsidR="00A77C23" w:rsidRPr="00C06A28" w:rsidRDefault="00A77C23" w:rsidP="00A77C23">
            <w:pPr>
              <w:widowControl w:val="0"/>
              <w:jc w:val="center"/>
              <w:rPr>
                <w:sz w:val="28"/>
                <w:szCs w:val="28"/>
                <w:lang w:val="pt-BR"/>
              </w:rPr>
            </w:pPr>
            <w:r w:rsidRPr="00C06A28">
              <w:rPr>
                <w:sz w:val="28"/>
                <w:szCs w:val="28"/>
                <w:lang w:val="pt-BR"/>
              </w:rPr>
              <w:t>27</w:t>
            </w:r>
          </w:p>
        </w:tc>
        <w:tc>
          <w:tcPr>
            <w:tcW w:w="1350" w:type="dxa"/>
            <w:tcBorders>
              <w:top w:val="single" w:sz="4" w:space="0" w:color="auto"/>
              <w:left w:val="single" w:sz="4" w:space="0" w:color="auto"/>
              <w:bottom w:val="single" w:sz="4" w:space="0" w:color="auto"/>
              <w:right w:val="single" w:sz="4" w:space="0" w:color="auto"/>
            </w:tcBorders>
            <w:vAlign w:val="center"/>
          </w:tcPr>
          <w:p w14:paraId="47EB09B8" w14:textId="6D19A6D0" w:rsidR="00A77C23" w:rsidRPr="00C06A28" w:rsidRDefault="00A77C23" w:rsidP="00A77C23">
            <w:pPr>
              <w:widowControl w:val="0"/>
              <w:jc w:val="center"/>
              <w:rPr>
                <w:sz w:val="28"/>
                <w:szCs w:val="28"/>
                <w:lang w:val="pt-BR"/>
              </w:rPr>
            </w:pPr>
            <w:r w:rsidRPr="00C06A28">
              <w:rPr>
                <w:sz w:val="28"/>
                <w:szCs w:val="28"/>
                <w:lang w:val="pt-BR"/>
              </w:rPr>
              <w:t>29</w:t>
            </w:r>
          </w:p>
        </w:tc>
        <w:tc>
          <w:tcPr>
            <w:tcW w:w="1350" w:type="dxa"/>
            <w:tcBorders>
              <w:top w:val="single" w:sz="4" w:space="0" w:color="auto"/>
              <w:left w:val="single" w:sz="4" w:space="0" w:color="auto"/>
              <w:bottom w:val="single" w:sz="4" w:space="0" w:color="auto"/>
              <w:right w:val="single" w:sz="4" w:space="0" w:color="auto"/>
            </w:tcBorders>
            <w:vAlign w:val="center"/>
          </w:tcPr>
          <w:p w14:paraId="1EE0AF23" w14:textId="7A6BCFFB" w:rsidR="00A77C23" w:rsidRPr="00C06A28" w:rsidRDefault="00A77C23" w:rsidP="00A77C23">
            <w:pPr>
              <w:widowControl w:val="0"/>
              <w:jc w:val="center"/>
              <w:rPr>
                <w:sz w:val="28"/>
                <w:szCs w:val="28"/>
                <w:lang w:val="pt-BR"/>
              </w:rPr>
            </w:pPr>
            <w:r w:rsidRPr="00C06A28">
              <w:rPr>
                <w:sz w:val="28"/>
                <w:szCs w:val="28"/>
                <w:lang w:val="pt-BR"/>
              </w:rPr>
              <w:t>35</w:t>
            </w:r>
          </w:p>
        </w:tc>
        <w:tc>
          <w:tcPr>
            <w:tcW w:w="1350" w:type="dxa"/>
            <w:tcBorders>
              <w:top w:val="single" w:sz="4" w:space="0" w:color="auto"/>
              <w:left w:val="single" w:sz="4" w:space="0" w:color="auto"/>
              <w:bottom w:val="single" w:sz="4" w:space="0" w:color="auto"/>
              <w:right w:val="single" w:sz="4" w:space="0" w:color="auto"/>
            </w:tcBorders>
            <w:vAlign w:val="center"/>
          </w:tcPr>
          <w:p w14:paraId="2CAB9CA5" w14:textId="251A70C0" w:rsidR="00A77C23" w:rsidRPr="00C06A28" w:rsidRDefault="00A77C23" w:rsidP="00A77C23">
            <w:pPr>
              <w:widowControl w:val="0"/>
              <w:jc w:val="center"/>
              <w:rPr>
                <w:sz w:val="28"/>
                <w:szCs w:val="28"/>
                <w:lang w:val="pt-BR"/>
              </w:rPr>
            </w:pPr>
            <w:r w:rsidRPr="00C06A28">
              <w:rPr>
                <w:sz w:val="28"/>
                <w:szCs w:val="28"/>
                <w:lang w:val="pt-BR"/>
              </w:rPr>
              <w:t>39</w:t>
            </w:r>
          </w:p>
        </w:tc>
        <w:tc>
          <w:tcPr>
            <w:tcW w:w="871" w:type="dxa"/>
            <w:tcBorders>
              <w:top w:val="single" w:sz="4" w:space="0" w:color="auto"/>
              <w:left w:val="single" w:sz="4" w:space="0" w:color="auto"/>
              <w:bottom w:val="single" w:sz="4" w:space="0" w:color="auto"/>
              <w:right w:val="single" w:sz="4" w:space="0" w:color="auto"/>
            </w:tcBorders>
            <w:vAlign w:val="center"/>
          </w:tcPr>
          <w:p w14:paraId="4EA531FE" w14:textId="77777777" w:rsidR="00A77C23" w:rsidRPr="00C06A28" w:rsidRDefault="00A77C23" w:rsidP="00A77C23">
            <w:pPr>
              <w:widowControl w:val="0"/>
              <w:rPr>
                <w:sz w:val="28"/>
                <w:szCs w:val="28"/>
                <w:lang w:val="pt-BR"/>
              </w:rPr>
            </w:pPr>
          </w:p>
        </w:tc>
      </w:tr>
      <w:tr w:rsidR="00A77C23" w:rsidRPr="00C06A28" w14:paraId="23CD52BD" w14:textId="77777777" w:rsidTr="008D7F24">
        <w:tc>
          <w:tcPr>
            <w:tcW w:w="540" w:type="dxa"/>
            <w:vMerge/>
            <w:tcBorders>
              <w:top w:val="single" w:sz="4" w:space="0" w:color="auto"/>
              <w:left w:val="single" w:sz="4" w:space="0" w:color="auto"/>
              <w:bottom w:val="single" w:sz="4" w:space="0" w:color="auto"/>
              <w:right w:val="single" w:sz="4" w:space="0" w:color="auto"/>
            </w:tcBorders>
            <w:vAlign w:val="center"/>
          </w:tcPr>
          <w:p w14:paraId="51462D06" w14:textId="77777777" w:rsidR="00A77C23" w:rsidRPr="00C06A28" w:rsidRDefault="00A77C23" w:rsidP="00A77C23">
            <w:pPr>
              <w:widowControl w:val="0"/>
              <w:jc w:val="center"/>
              <w:rPr>
                <w:sz w:val="28"/>
                <w:szCs w:val="28"/>
                <w:lang w:val="pt-BR"/>
              </w:rPr>
            </w:pPr>
          </w:p>
        </w:tc>
        <w:tc>
          <w:tcPr>
            <w:tcW w:w="1620" w:type="dxa"/>
            <w:tcBorders>
              <w:top w:val="single" w:sz="4" w:space="0" w:color="auto"/>
              <w:left w:val="single" w:sz="4" w:space="0" w:color="auto"/>
              <w:bottom w:val="single" w:sz="4" w:space="0" w:color="auto"/>
              <w:right w:val="single" w:sz="4" w:space="0" w:color="auto"/>
            </w:tcBorders>
            <w:vAlign w:val="center"/>
          </w:tcPr>
          <w:p w14:paraId="0C3A1533" w14:textId="77777777" w:rsidR="00A77C23" w:rsidRPr="00C06A28" w:rsidRDefault="00A77C23" w:rsidP="00A77C23">
            <w:pPr>
              <w:widowControl w:val="0"/>
              <w:rPr>
                <w:sz w:val="28"/>
                <w:szCs w:val="28"/>
                <w:lang w:val="pt-BR"/>
              </w:rPr>
            </w:pPr>
            <w:r w:rsidRPr="00C06A28">
              <w:rPr>
                <w:i/>
                <w:sz w:val="28"/>
                <w:szCs w:val="28"/>
                <w:lang w:val="pt-BR"/>
              </w:rPr>
              <w:t>-Khối lớp 6</w:t>
            </w:r>
          </w:p>
        </w:tc>
        <w:tc>
          <w:tcPr>
            <w:tcW w:w="1350" w:type="dxa"/>
            <w:tcBorders>
              <w:top w:val="single" w:sz="4" w:space="0" w:color="auto"/>
              <w:left w:val="single" w:sz="4" w:space="0" w:color="auto"/>
              <w:bottom w:val="single" w:sz="4" w:space="0" w:color="auto"/>
              <w:right w:val="single" w:sz="4" w:space="0" w:color="auto"/>
            </w:tcBorders>
          </w:tcPr>
          <w:p w14:paraId="2B4C0D16" w14:textId="580A022E" w:rsidR="00A77C23" w:rsidRPr="00C06A28" w:rsidRDefault="00A77C23" w:rsidP="00A77C23">
            <w:pPr>
              <w:widowControl w:val="0"/>
              <w:jc w:val="center"/>
              <w:rPr>
                <w:sz w:val="28"/>
                <w:szCs w:val="28"/>
                <w:lang w:val="pt-BR"/>
              </w:rPr>
            </w:pPr>
            <w:r w:rsidRPr="00C06A28">
              <w:rPr>
                <w:sz w:val="28"/>
                <w:szCs w:val="28"/>
              </w:rPr>
              <w:t>232</w:t>
            </w:r>
          </w:p>
        </w:tc>
        <w:tc>
          <w:tcPr>
            <w:tcW w:w="1350" w:type="dxa"/>
            <w:tcBorders>
              <w:top w:val="single" w:sz="4" w:space="0" w:color="auto"/>
              <w:left w:val="single" w:sz="4" w:space="0" w:color="auto"/>
              <w:bottom w:val="single" w:sz="4" w:space="0" w:color="auto"/>
              <w:right w:val="single" w:sz="4" w:space="0" w:color="auto"/>
            </w:tcBorders>
            <w:vAlign w:val="center"/>
          </w:tcPr>
          <w:p w14:paraId="1F9ECA61" w14:textId="62F6E974" w:rsidR="00A77C23" w:rsidRPr="00C06A28" w:rsidRDefault="00A77C23" w:rsidP="00A77C23">
            <w:pPr>
              <w:widowControl w:val="0"/>
              <w:jc w:val="center"/>
              <w:rPr>
                <w:sz w:val="28"/>
                <w:szCs w:val="28"/>
                <w:lang w:val="pt-BR"/>
              </w:rPr>
            </w:pPr>
            <w:r w:rsidRPr="00C06A28">
              <w:rPr>
                <w:bCs/>
                <w:sz w:val="28"/>
                <w:szCs w:val="28"/>
              </w:rPr>
              <w:t>211</w:t>
            </w:r>
          </w:p>
        </w:tc>
        <w:tc>
          <w:tcPr>
            <w:tcW w:w="1350" w:type="dxa"/>
            <w:tcBorders>
              <w:top w:val="single" w:sz="4" w:space="0" w:color="auto"/>
              <w:left w:val="single" w:sz="4" w:space="0" w:color="auto"/>
              <w:bottom w:val="single" w:sz="4" w:space="0" w:color="auto"/>
              <w:right w:val="single" w:sz="4" w:space="0" w:color="auto"/>
            </w:tcBorders>
            <w:vAlign w:val="bottom"/>
          </w:tcPr>
          <w:p w14:paraId="29C6A65C" w14:textId="4966F11C" w:rsidR="00A77C23" w:rsidRPr="00C06A28" w:rsidRDefault="00A77C23" w:rsidP="00A77C23">
            <w:pPr>
              <w:widowControl w:val="0"/>
              <w:jc w:val="center"/>
              <w:rPr>
                <w:sz w:val="28"/>
                <w:szCs w:val="28"/>
                <w:lang w:val="pt-BR"/>
              </w:rPr>
            </w:pPr>
            <w:r w:rsidRPr="00C06A28">
              <w:rPr>
                <w:sz w:val="28"/>
                <w:szCs w:val="28"/>
              </w:rPr>
              <w:t>202</w:t>
            </w:r>
          </w:p>
        </w:tc>
        <w:tc>
          <w:tcPr>
            <w:tcW w:w="1350" w:type="dxa"/>
            <w:tcBorders>
              <w:top w:val="single" w:sz="4" w:space="0" w:color="auto"/>
              <w:left w:val="single" w:sz="4" w:space="0" w:color="auto"/>
              <w:bottom w:val="single" w:sz="4" w:space="0" w:color="auto"/>
              <w:right w:val="single" w:sz="4" w:space="0" w:color="auto"/>
            </w:tcBorders>
          </w:tcPr>
          <w:p w14:paraId="44E8D6F6" w14:textId="6A64C723" w:rsidR="00A77C23" w:rsidRPr="00C06A28" w:rsidRDefault="00A77C23" w:rsidP="00A77C23">
            <w:pPr>
              <w:widowControl w:val="0"/>
              <w:jc w:val="center"/>
              <w:rPr>
                <w:sz w:val="28"/>
                <w:szCs w:val="28"/>
                <w:lang w:val="pt-BR"/>
              </w:rPr>
            </w:pPr>
            <w:r w:rsidRPr="00C06A28">
              <w:rPr>
                <w:sz w:val="28"/>
                <w:szCs w:val="28"/>
              </w:rPr>
              <w:t>201</w:t>
            </w:r>
          </w:p>
        </w:tc>
        <w:tc>
          <w:tcPr>
            <w:tcW w:w="1350" w:type="dxa"/>
            <w:tcBorders>
              <w:top w:val="single" w:sz="4" w:space="0" w:color="auto"/>
              <w:left w:val="single" w:sz="4" w:space="0" w:color="auto"/>
              <w:bottom w:val="single" w:sz="4" w:space="0" w:color="auto"/>
              <w:right w:val="single" w:sz="4" w:space="0" w:color="auto"/>
            </w:tcBorders>
          </w:tcPr>
          <w:p w14:paraId="338B7668" w14:textId="0C4CADDC" w:rsidR="00A77C23" w:rsidRPr="00C06A28" w:rsidRDefault="00A77C23" w:rsidP="00A77C23">
            <w:pPr>
              <w:widowControl w:val="0"/>
              <w:jc w:val="center"/>
              <w:rPr>
                <w:sz w:val="28"/>
                <w:szCs w:val="28"/>
                <w:lang w:val="pt-BR"/>
              </w:rPr>
            </w:pPr>
            <w:r w:rsidRPr="00C06A28">
              <w:rPr>
                <w:sz w:val="28"/>
                <w:szCs w:val="28"/>
                <w:lang w:val="pt-BR"/>
              </w:rPr>
              <w:t>221</w:t>
            </w:r>
          </w:p>
        </w:tc>
        <w:tc>
          <w:tcPr>
            <w:tcW w:w="871" w:type="dxa"/>
            <w:tcBorders>
              <w:top w:val="single" w:sz="4" w:space="0" w:color="auto"/>
              <w:left w:val="single" w:sz="4" w:space="0" w:color="auto"/>
              <w:bottom w:val="single" w:sz="4" w:space="0" w:color="auto"/>
              <w:right w:val="single" w:sz="4" w:space="0" w:color="auto"/>
            </w:tcBorders>
            <w:vAlign w:val="center"/>
          </w:tcPr>
          <w:p w14:paraId="084A41DC" w14:textId="77777777" w:rsidR="00A77C23" w:rsidRPr="00C06A28" w:rsidRDefault="00A77C23" w:rsidP="00A77C23">
            <w:pPr>
              <w:widowControl w:val="0"/>
              <w:rPr>
                <w:sz w:val="28"/>
                <w:szCs w:val="28"/>
                <w:lang w:val="pt-BR"/>
              </w:rPr>
            </w:pPr>
          </w:p>
        </w:tc>
      </w:tr>
      <w:tr w:rsidR="00A77C23" w:rsidRPr="00C06A28" w14:paraId="1081FDE7" w14:textId="77777777" w:rsidTr="008D7F24">
        <w:tc>
          <w:tcPr>
            <w:tcW w:w="540" w:type="dxa"/>
            <w:vMerge/>
            <w:tcBorders>
              <w:top w:val="single" w:sz="4" w:space="0" w:color="auto"/>
              <w:left w:val="single" w:sz="4" w:space="0" w:color="auto"/>
              <w:bottom w:val="single" w:sz="4" w:space="0" w:color="auto"/>
              <w:right w:val="single" w:sz="4" w:space="0" w:color="auto"/>
            </w:tcBorders>
            <w:vAlign w:val="center"/>
          </w:tcPr>
          <w:p w14:paraId="16EBF0E2" w14:textId="77777777" w:rsidR="00A77C23" w:rsidRPr="00C06A28" w:rsidRDefault="00A77C23" w:rsidP="00A77C23">
            <w:pPr>
              <w:widowControl w:val="0"/>
              <w:jc w:val="center"/>
              <w:rPr>
                <w:sz w:val="28"/>
                <w:szCs w:val="28"/>
                <w:lang w:val="pt-BR"/>
              </w:rPr>
            </w:pPr>
          </w:p>
        </w:tc>
        <w:tc>
          <w:tcPr>
            <w:tcW w:w="1620" w:type="dxa"/>
            <w:tcBorders>
              <w:top w:val="single" w:sz="4" w:space="0" w:color="auto"/>
              <w:left w:val="single" w:sz="4" w:space="0" w:color="auto"/>
              <w:bottom w:val="single" w:sz="4" w:space="0" w:color="auto"/>
              <w:right w:val="single" w:sz="4" w:space="0" w:color="auto"/>
            </w:tcBorders>
            <w:vAlign w:val="center"/>
          </w:tcPr>
          <w:p w14:paraId="7484C7DE" w14:textId="77777777" w:rsidR="00A77C23" w:rsidRPr="00C06A28" w:rsidRDefault="00A77C23" w:rsidP="00A77C23">
            <w:pPr>
              <w:widowControl w:val="0"/>
              <w:rPr>
                <w:sz w:val="28"/>
                <w:szCs w:val="28"/>
                <w:lang w:val="pt-BR"/>
              </w:rPr>
            </w:pPr>
            <w:r w:rsidRPr="00C06A28">
              <w:rPr>
                <w:i/>
                <w:sz w:val="28"/>
                <w:szCs w:val="28"/>
                <w:lang w:val="pt-BR"/>
              </w:rPr>
              <w:t>-Khối lớp 7</w:t>
            </w:r>
          </w:p>
        </w:tc>
        <w:tc>
          <w:tcPr>
            <w:tcW w:w="1350" w:type="dxa"/>
            <w:tcBorders>
              <w:top w:val="single" w:sz="4" w:space="0" w:color="auto"/>
              <w:left w:val="single" w:sz="4" w:space="0" w:color="auto"/>
              <w:bottom w:val="single" w:sz="4" w:space="0" w:color="auto"/>
              <w:right w:val="single" w:sz="4" w:space="0" w:color="auto"/>
            </w:tcBorders>
          </w:tcPr>
          <w:p w14:paraId="24F49193" w14:textId="1B637350" w:rsidR="00A77C23" w:rsidRPr="00C06A28" w:rsidRDefault="00A77C23" w:rsidP="00A77C23">
            <w:pPr>
              <w:widowControl w:val="0"/>
              <w:jc w:val="center"/>
              <w:rPr>
                <w:sz w:val="28"/>
                <w:szCs w:val="28"/>
                <w:lang w:val="pt-BR"/>
              </w:rPr>
            </w:pPr>
            <w:r w:rsidRPr="00C06A28">
              <w:rPr>
                <w:sz w:val="28"/>
                <w:szCs w:val="28"/>
              </w:rPr>
              <w:t>212</w:t>
            </w:r>
          </w:p>
        </w:tc>
        <w:tc>
          <w:tcPr>
            <w:tcW w:w="1350" w:type="dxa"/>
            <w:tcBorders>
              <w:top w:val="single" w:sz="4" w:space="0" w:color="auto"/>
              <w:left w:val="single" w:sz="4" w:space="0" w:color="auto"/>
              <w:bottom w:val="single" w:sz="4" w:space="0" w:color="auto"/>
              <w:right w:val="single" w:sz="4" w:space="0" w:color="auto"/>
            </w:tcBorders>
            <w:vAlign w:val="center"/>
          </w:tcPr>
          <w:p w14:paraId="55818D0B" w14:textId="5877AC52" w:rsidR="00A77C23" w:rsidRPr="00C06A28" w:rsidRDefault="00A77C23" w:rsidP="00A77C23">
            <w:pPr>
              <w:widowControl w:val="0"/>
              <w:jc w:val="center"/>
              <w:rPr>
                <w:sz w:val="28"/>
                <w:szCs w:val="28"/>
                <w:lang w:val="pt-BR"/>
              </w:rPr>
            </w:pPr>
            <w:r w:rsidRPr="00C06A28">
              <w:rPr>
                <w:bCs/>
                <w:sz w:val="28"/>
                <w:szCs w:val="28"/>
              </w:rPr>
              <w:t>210</w:t>
            </w:r>
          </w:p>
        </w:tc>
        <w:tc>
          <w:tcPr>
            <w:tcW w:w="1350" w:type="dxa"/>
            <w:tcBorders>
              <w:top w:val="single" w:sz="4" w:space="0" w:color="auto"/>
              <w:left w:val="single" w:sz="4" w:space="0" w:color="auto"/>
              <w:bottom w:val="single" w:sz="4" w:space="0" w:color="auto"/>
              <w:right w:val="single" w:sz="4" w:space="0" w:color="auto"/>
            </w:tcBorders>
            <w:vAlign w:val="bottom"/>
          </w:tcPr>
          <w:p w14:paraId="660CB443" w14:textId="522B7801" w:rsidR="00A77C23" w:rsidRPr="00C06A28" w:rsidRDefault="00A77C23" w:rsidP="00A77C23">
            <w:pPr>
              <w:widowControl w:val="0"/>
              <w:jc w:val="center"/>
              <w:rPr>
                <w:sz w:val="28"/>
                <w:szCs w:val="28"/>
                <w:lang w:val="pt-BR"/>
              </w:rPr>
            </w:pPr>
            <w:r w:rsidRPr="00C06A28">
              <w:rPr>
                <w:sz w:val="28"/>
                <w:szCs w:val="28"/>
              </w:rPr>
              <w:t>206</w:t>
            </w:r>
          </w:p>
        </w:tc>
        <w:tc>
          <w:tcPr>
            <w:tcW w:w="1350" w:type="dxa"/>
            <w:tcBorders>
              <w:top w:val="single" w:sz="4" w:space="0" w:color="auto"/>
              <w:left w:val="single" w:sz="4" w:space="0" w:color="auto"/>
              <w:bottom w:val="single" w:sz="4" w:space="0" w:color="auto"/>
              <w:right w:val="single" w:sz="4" w:space="0" w:color="auto"/>
            </w:tcBorders>
          </w:tcPr>
          <w:p w14:paraId="106C634E" w14:textId="028C544A" w:rsidR="00A77C23" w:rsidRPr="00C06A28" w:rsidRDefault="00A77C23" w:rsidP="00A77C23">
            <w:pPr>
              <w:widowControl w:val="0"/>
              <w:jc w:val="center"/>
              <w:rPr>
                <w:sz w:val="28"/>
                <w:szCs w:val="28"/>
                <w:lang w:val="pt-BR"/>
              </w:rPr>
            </w:pPr>
            <w:r w:rsidRPr="00C06A28">
              <w:rPr>
                <w:sz w:val="28"/>
                <w:szCs w:val="28"/>
              </w:rPr>
              <w:t>192</w:t>
            </w:r>
          </w:p>
        </w:tc>
        <w:tc>
          <w:tcPr>
            <w:tcW w:w="1350" w:type="dxa"/>
            <w:tcBorders>
              <w:top w:val="single" w:sz="4" w:space="0" w:color="auto"/>
              <w:left w:val="single" w:sz="4" w:space="0" w:color="auto"/>
              <w:bottom w:val="single" w:sz="4" w:space="0" w:color="auto"/>
              <w:right w:val="single" w:sz="4" w:space="0" w:color="auto"/>
            </w:tcBorders>
          </w:tcPr>
          <w:p w14:paraId="292A6F92" w14:textId="4351358D" w:rsidR="00A77C23" w:rsidRPr="00C06A28" w:rsidRDefault="00A77C23" w:rsidP="00A77C23">
            <w:pPr>
              <w:widowControl w:val="0"/>
              <w:jc w:val="center"/>
              <w:rPr>
                <w:sz w:val="28"/>
                <w:szCs w:val="28"/>
                <w:lang w:val="pt-BR"/>
              </w:rPr>
            </w:pPr>
            <w:r w:rsidRPr="00C06A28">
              <w:rPr>
                <w:sz w:val="28"/>
                <w:szCs w:val="28"/>
                <w:lang w:val="pt-BR"/>
              </w:rPr>
              <w:t>186</w:t>
            </w:r>
          </w:p>
        </w:tc>
        <w:tc>
          <w:tcPr>
            <w:tcW w:w="871" w:type="dxa"/>
            <w:tcBorders>
              <w:top w:val="single" w:sz="4" w:space="0" w:color="auto"/>
              <w:left w:val="single" w:sz="4" w:space="0" w:color="auto"/>
              <w:bottom w:val="single" w:sz="4" w:space="0" w:color="auto"/>
              <w:right w:val="single" w:sz="4" w:space="0" w:color="auto"/>
            </w:tcBorders>
            <w:vAlign w:val="center"/>
          </w:tcPr>
          <w:p w14:paraId="5C06EB69" w14:textId="77777777" w:rsidR="00A77C23" w:rsidRPr="00C06A28" w:rsidRDefault="00A77C23" w:rsidP="00A77C23">
            <w:pPr>
              <w:widowControl w:val="0"/>
              <w:rPr>
                <w:sz w:val="28"/>
                <w:szCs w:val="28"/>
                <w:lang w:val="pt-BR"/>
              </w:rPr>
            </w:pPr>
          </w:p>
        </w:tc>
      </w:tr>
      <w:tr w:rsidR="00A77C23" w:rsidRPr="00C06A28" w14:paraId="7F4A4F08" w14:textId="77777777" w:rsidTr="008D7F24">
        <w:tc>
          <w:tcPr>
            <w:tcW w:w="540" w:type="dxa"/>
            <w:vMerge/>
            <w:tcBorders>
              <w:top w:val="single" w:sz="4" w:space="0" w:color="auto"/>
              <w:left w:val="single" w:sz="4" w:space="0" w:color="auto"/>
              <w:bottom w:val="single" w:sz="4" w:space="0" w:color="auto"/>
              <w:right w:val="single" w:sz="4" w:space="0" w:color="auto"/>
            </w:tcBorders>
            <w:vAlign w:val="center"/>
          </w:tcPr>
          <w:p w14:paraId="65F649D4" w14:textId="77777777" w:rsidR="00A77C23" w:rsidRPr="00C06A28" w:rsidRDefault="00A77C23" w:rsidP="00A77C23">
            <w:pPr>
              <w:widowControl w:val="0"/>
              <w:jc w:val="center"/>
              <w:rPr>
                <w:sz w:val="28"/>
                <w:szCs w:val="28"/>
                <w:lang w:val="pt-BR"/>
              </w:rPr>
            </w:pPr>
          </w:p>
        </w:tc>
        <w:tc>
          <w:tcPr>
            <w:tcW w:w="1620" w:type="dxa"/>
            <w:tcBorders>
              <w:top w:val="single" w:sz="4" w:space="0" w:color="auto"/>
              <w:left w:val="single" w:sz="4" w:space="0" w:color="auto"/>
              <w:bottom w:val="single" w:sz="4" w:space="0" w:color="auto"/>
              <w:right w:val="single" w:sz="4" w:space="0" w:color="auto"/>
            </w:tcBorders>
            <w:vAlign w:val="center"/>
          </w:tcPr>
          <w:p w14:paraId="347B2BB9" w14:textId="77777777" w:rsidR="00A77C23" w:rsidRPr="00C06A28" w:rsidRDefault="00A77C23" w:rsidP="00A77C23">
            <w:pPr>
              <w:widowControl w:val="0"/>
              <w:rPr>
                <w:sz w:val="28"/>
                <w:szCs w:val="28"/>
                <w:lang w:val="pt-BR"/>
              </w:rPr>
            </w:pPr>
            <w:r w:rsidRPr="00C06A28">
              <w:rPr>
                <w:i/>
                <w:sz w:val="28"/>
                <w:szCs w:val="28"/>
                <w:lang w:val="pt-BR"/>
              </w:rPr>
              <w:t>-Khối lớp 8</w:t>
            </w:r>
          </w:p>
        </w:tc>
        <w:tc>
          <w:tcPr>
            <w:tcW w:w="1350" w:type="dxa"/>
            <w:tcBorders>
              <w:top w:val="single" w:sz="4" w:space="0" w:color="auto"/>
              <w:left w:val="single" w:sz="4" w:space="0" w:color="auto"/>
              <w:bottom w:val="single" w:sz="4" w:space="0" w:color="auto"/>
              <w:right w:val="single" w:sz="4" w:space="0" w:color="auto"/>
            </w:tcBorders>
          </w:tcPr>
          <w:p w14:paraId="74492CA6" w14:textId="59DDD6E2" w:rsidR="00A77C23" w:rsidRPr="00C06A28" w:rsidRDefault="00A77C23" w:rsidP="00A77C23">
            <w:pPr>
              <w:widowControl w:val="0"/>
              <w:jc w:val="center"/>
              <w:rPr>
                <w:sz w:val="28"/>
                <w:szCs w:val="28"/>
                <w:lang w:val="pt-BR"/>
              </w:rPr>
            </w:pPr>
            <w:r w:rsidRPr="00C06A28">
              <w:rPr>
                <w:sz w:val="28"/>
                <w:szCs w:val="28"/>
                <w:lang w:val="pt-BR"/>
              </w:rPr>
              <w:t>178</w:t>
            </w:r>
          </w:p>
        </w:tc>
        <w:tc>
          <w:tcPr>
            <w:tcW w:w="1350" w:type="dxa"/>
            <w:tcBorders>
              <w:top w:val="single" w:sz="4" w:space="0" w:color="auto"/>
              <w:left w:val="single" w:sz="4" w:space="0" w:color="auto"/>
              <w:bottom w:val="single" w:sz="4" w:space="0" w:color="auto"/>
              <w:right w:val="single" w:sz="4" w:space="0" w:color="auto"/>
            </w:tcBorders>
            <w:vAlign w:val="center"/>
          </w:tcPr>
          <w:p w14:paraId="3642D158" w14:textId="6B13E97F" w:rsidR="00A77C23" w:rsidRPr="00C06A28" w:rsidRDefault="00A77C23" w:rsidP="00A77C23">
            <w:pPr>
              <w:widowControl w:val="0"/>
              <w:jc w:val="center"/>
              <w:rPr>
                <w:sz w:val="28"/>
                <w:szCs w:val="28"/>
                <w:lang w:val="pt-BR"/>
              </w:rPr>
            </w:pPr>
            <w:r w:rsidRPr="00C06A28">
              <w:rPr>
                <w:bCs/>
                <w:sz w:val="28"/>
                <w:szCs w:val="28"/>
              </w:rPr>
              <w:t>203</w:t>
            </w:r>
          </w:p>
        </w:tc>
        <w:tc>
          <w:tcPr>
            <w:tcW w:w="1350" w:type="dxa"/>
            <w:tcBorders>
              <w:top w:val="single" w:sz="4" w:space="0" w:color="auto"/>
              <w:left w:val="single" w:sz="4" w:space="0" w:color="auto"/>
              <w:bottom w:val="single" w:sz="4" w:space="0" w:color="auto"/>
              <w:right w:val="single" w:sz="4" w:space="0" w:color="auto"/>
            </w:tcBorders>
            <w:vAlign w:val="bottom"/>
          </w:tcPr>
          <w:p w14:paraId="3C65EC51" w14:textId="50241BED" w:rsidR="00A77C23" w:rsidRPr="00C06A28" w:rsidRDefault="00A77C23" w:rsidP="00A77C23">
            <w:pPr>
              <w:widowControl w:val="0"/>
              <w:jc w:val="center"/>
              <w:rPr>
                <w:sz w:val="28"/>
                <w:szCs w:val="28"/>
                <w:lang w:val="pt-BR"/>
              </w:rPr>
            </w:pPr>
            <w:r w:rsidRPr="00C06A28">
              <w:rPr>
                <w:sz w:val="28"/>
                <w:szCs w:val="28"/>
              </w:rPr>
              <w:t>190</w:t>
            </w:r>
          </w:p>
        </w:tc>
        <w:tc>
          <w:tcPr>
            <w:tcW w:w="1350" w:type="dxa"/>
            <w:tcBorders>
              <w:top w:val="single" w:sz="4" w:space="0" w:color="auto"/>
              <w:left w:val="single" w:sz="4" w:space="0" w:color="auto"/>
              <w:bottom w:val="single" w:sz="4" w:space="0" w:color="auto"/>
              <w:right w:val="single" w:sz="4" w:space="0" w:color="auto"/>
            </w:tcBorders>
          </w:tcPr>
          <w:p w14:paraId="2D27C6FA" w14:textId="63180203" w:rsidR="00A77C23" w:rsidRPr="00C06A28" w:rsidRDefault="00A77C23" w:rsidP="00A77C23">
            <w:pPr>
              <w:widowControl w:val="0"/>
              <w:jc w:val="center"/>
              <w:rPr>
                <w:sz w:val="28"/>
                <w:szCs w:val="28"/>
                <w:lang w:val="pt-BR"/>
              </w:rPr>
            </w:pPr>
            <w:r w:rsidRPr="00C06A28">
              <w:rPr>
                <w:sz w:val="28"/>
                <w:szCs w:val="28"/>
                <w:lang w:val="pt-BR"/>
              </w:rPr>
              <w:t>188</w:t>
            </w:r>
          </w:p>
        </w:tc>
        <w:tc>
          <w:tcPr>
            <w:tcW w:w="1350" w:type="dxa"/>
            <w:tcBorders>
              <w:top w:val="single" w:sz="4" w:space="0" w:color="auto"/>
              <w:left w:val="single" w:sz="4" w:space="0" w:color="auto"/>
              <w:bottom w:val="single" w:sz="4" w:space="0" w:color="auto"/>
              <w:right w:val="single" w:sz="4" w:space="0" w:color="auto"/>
            </w:tcBorders>
          </w:tcPr>
          <w:p w14:paraId="6A093FB5" w14:textId="713880BF" w:rsidR="00A77C23" w:rsidRPr="00C06A28" w:rsidRDefault="00A77C23" w:rsidP="00A77C23">
            <w:pPr>
              <w:widowControl w:val="0"/>
              <w:jc w:val="center"/>
              <w:rPr>
                <w:sz w:val="28"/>
                <w:szCs w:val="28"/>
                <w:lang w:val="pt-BR"/>
              </w:rPr>
            </w:pPr>
            <w:r w:rsidRPr="00C06A28">
              <w:rPr>
                <w:sz w:val="28"/>
                <w:szCs w:val="28"/>
                <w:lang w:val="pt-BR"/>
              </w:rPr>
              <w:t>164</w:t>
            </w:r>
          </w:p>
        </w:tc>
        <w:tc>
          <w:tcPr>
            <w:tcW w:w="871" w:type="dxa"/>
            <w:tcBorders>
              <w:top w:val="single" w:sz="4" w:space="0" w:color="auto"/>
              <w:left w:val="single" w:sz="4" w:space="0" w:color="auto"/>
              <w:bottom w:val="single" w:sz="4" w:space="0" w:color="auto"/>
              <w:right w:val="single" w:sz="4" w:space="0" w:color="auto"/>
            </w:tcBorders>
            <w:vAlign w:val="center"/>
          </w:tcPr>
          <w:p w14:paraId="7FDDE941" w14:textId="77777777" w:rsidR="00A77C23" w:rsidRPr="00C06A28" w:rsidRDefault="00A77C23" w:rsidP="00A77C23">
            <w:pPr>
              <w:widowControl w:val="0"/>
              <w:rPr>
                <w:sz w:val="28"/>
                <w:szCs w:val="28"/>
                <w:lang w:val="pt-BR"/>
              </w:rPr>
            </w:pPr>
          </w:p>
        </w:tc>
      </w:tr>
      <w:tr w:rsidR="00A77C23" w:rsidRPr="00C06A28" w14:paraId="3BDFCBFB" w14:textId="77777777" w:rsidTr="008D7F24">
        <w:tc>
          <w:tcPr>
            <w:tcW w:w="540" w:type="dxa"/>
            <w:vMerge/>
            <w:tcBorders>
              <w:top w:val="single" w:sz="4" w:space="0" w:color="auto"/>
              <w:left w:val="single" w:sz="4" w:space="0" w:color="auto"/>
              <w:bottom w:val="single" w:sz="4" w:space="0" w:color="auto"/>
              <w:right w:val="single" w:sz="4" w:space="0" w:color="auto"/>
            </w:tcBorders>
            <w:vAlign w:val="center"/>
          </w:tcPr>
          <w:p w14:paraId="60C6DFD0" w14:textId="77777777" w:rsidR="00A77C23" w:rsidRPr="00C06A28" w:rsidRDefault="00A77C23" w:rsidP="00A77C23">
            <w:pPr>
              <w:widowControl w:val="0"/>
              <w:jc w:val="center"/>
              <w:rPr>
                <w:sz w:val="28"/>
                <w:szCs w:val="28"/>
                <w:lang w:val="pt-BR"/>
              </w:rPr>
            </w:pPr>
          </w:p>
        </w:tc>
        <w:tc>
          <w:tcPr>
            <w:tcW w:w="1620" w:type="dxa"/>
            <w:tcBorders>
              <w:top w:val="single" w:sz="4" w:space="0" w:color="auto"/>
              <w:left w:val="single" w:sz="4" w:space="0" w:color="auto"/>
              <w:bottom w:val="single" w:sz="4" w:space="0" w:color="auto"/>
              <w:right w:val="single" w:sz="4" w:space="0" w:color="auto"/>
            </w:tcBorders>
            <w:vAlign w:val="center"/>
          </w:tcPr>
          <w:p w14:paraId="48851CC8" w14:textId="77777777" w:rsidR="00A77C23" w:rsidRPr="00C06A28" w:rsidRDefault="00A77C23" w:rsidP="00A77C23">
            <w:pPr>
              <w:widowControl w:val="0"/>
              <w:rPr>
                <w:sz w:val="28"/>
                <w:szCs w:val="28"/>
                <w:lang w:val="pt-BR"/>
              </w:rPr>
            </w:pPr>
            <w:r w:rsidRPr="00C06A28">
              <w:rPr>
                <w:i/>
                <w:sz w:val="28"/>
                <w:szCs w:val="28"/>
                <w:lang w:val="pt-BR"/>
              </w:rPr>
              <w:t>-Khối lớp 9</w:t>
            </w:r>
          </w:p>
        </w:tc>
        <w:tc>
          <w:tcPr>
            <w:tcW w:w="1350" w:type="dxa"/>
            <w:tcBorders>
              <w:top w:val="single" w:sz="4" w:space="0" w:color="auto"/>
              <w:left w:val="single" w:sz="4" w:space="0" w:color="auto"/>
              <w:bottom w:val="single" w:sz="4" w:space="0" w:color="auto"/>
              <w:right w:val="single" w:sz="4" w:space="0" w:color="auto"/>
            </w:tcBorders>
          </w:tcPr>
          <w:p w14:paraId="35AE05EA" w14:textId="407F8F36" w:rsidR="00A77C23" w:rsidRPr="00C06A28" w:rsidRDefault="00A77C23" w:rsidP="00A77C23">
            <w:pPr>
              <w:widowControl w:val="0"/>
              <w:jc w:val="center"/>
              <w:rPr>
                <w:sz w:val="28"/>
                <w:szCs w:val="28"/>
                <w:lang w:val="pt-BR"/>
              </w:rPr>
            </w:pPr>
            <w:r w:rsidRPr="00C06A28">
              <w:rPr>
                <w:sz w:val="28"/>
                <w:szCs w:val="28"/>
                <w:lang w:val="pt-BR"/>
              </w:rPr>
              <w:t>133</w:t>
            </w:r>
          </w:p>
        </w:tc>
        <w:tc>
          <w:tcPr>
            <w:tcW w:w="1350" w:type="dxa"/>
            <w:tcBorders>
              <w:top w:val="single" w:sz="4" w:space="0" w:color="auto"/>
              <w:left w:val="single" w:sz="4" w:space="0" w:color="auto"/>
              <w:bottom w:val="single" w:sz="4" w:space="0" w:color="auto"/>
              <w:right w:val="single" w:sz="4" w:space="0" w:color="auto"/>
            </w:tcBorders>
            <w:vAlign w:val="center"/>
          </w:tcPr>
          <w:p w14:paraId="7025B301" w14:textId="0C01334C" w:rsidR="00A77C23" w:rsidRPr="00C06A28" w:rsidRDefault="00A77C23" w:rsidP="00A77C23">
            <w:pPr>
              <w:widowControl w:val="0"/>
              <w:jc w:val="center"/>
              <w:rPr>
                <w:sz w:val="28"/>
                <w:szCs w:val="28"/>
                <w:lang w:val="pt-BR"/>
              </w:rPr>
            </w:pPr>
            <w:r w:rsidRPr="00C06A28">
              <w:rPr>
                <w:bCs/>
                <w:sz w:val="28"/>
                <w:szCs w:val="28"/>
              </w:rPr>
              <w:t>165</w:t>
            </w:r>
          </w:p>
        </w:tc>
        <w:tc>
          <w:tcPr>
            <w:tcW w:w="1350" w:type="dxa"/>
            <w:tcBorders>
              <w:top w:val="single" w:sz="4" w:space="0" w:color="auto"/>
              <w:left w:val="single" w:sz="4" w:space="0" w:color="auto"/>
              <w:bottom w:val="single" w:sz="4" w:space="0" w:color="auto"/>
              <w:right w:val="single" w:sz="4" w:space="0" w:color="auto"/>
            </w:tcBorders>
            <w:vAlign w:val="bottom"/>
          </w:tcPr>
          <w:p w14:paraId="715114C3" w14:textId="61CA0F8F" w:rsidR="00A77C23" w:rsidRPr="00C06A28" w:rsidRDefault="00A77C23" w:rsidP="00A77C23">
            <w:pPr>
              <w:widowControl w:val="0"/>
              <w:jc w:val="center"/>
              <w:rPr>
                <w:sz w:val="28"/>
                <w:szCs w:val="28"/>
                <w:lang w:val="pt-BR"/>
              </w:rPr>
            </w:pPr>
            <w:r w:rsidRPr="00C06A28">
              <w:rPr>
                <w:sz w:val="28"/>
                <w:szCs w:val="28"/>
              </w:rPr>
              <w:t>171</w:t>
            </w:r>
          </w:p>
        </w:tc>
        <w:tc>
          <w:tcPr>
            <w:tcW w:w="1350" w:type="dxa"/>
            <w:tcBorders>
              <w:top w:val="single" w:sz="4" w:space="0" w:color="auto"/>
              <w:left w:val="single" w:sz="4" w:space="0" w:color="auto"/>
              <w:bottom w:val="single" w:sz="4" w:space="0" w:color="auto"/>
              <w:right w:val="single" w:sz="4" w:space="0" w:color="auto"/>
            </w:tcBorders>
          </w:tcPr>
          <w:p w14:paraId="4E967027" w14:textId="37E3AF60" w:rsidR="00A77C23" w:rsidRPr="00C06A28" w:rsidRDefault="00A77C23" w:rsidP="00A77C23">
            <w:pPr>
              <w:widowControl w:val="0"/>
              <w:jc w:val="center"/>
              <w:rPr>
                <w:sz w:val="28"/>
                <w:szCs w:val="28"/>
                <w:lang w:val="pt-BR"/>
              </w:rPr>
            </w:pPr>
            <w:r w:rsidRPr="00C06A28">
              <w:rPr>
                <w:sz w:val="28"/>
                <w:szCs w:val="28"/>
                <w:lang w:val="pt-BR"/>
              </w:rPr>
              <w:t>168</w:t>
            </w:r>
          </w:p>
        </w:tc>
        <w:tc>
          <w:tcPr>
            <w:tcW w:w="1350" w:type="dxa"/>
            <w:tcBorders>
              <w:top w:val="single" w:sz="4" w:space="0" w:color="auto"/>
              <w:left w:val="single" w:sz="4" w:space="0" w:color="auto"/>
              <w:bottom w:val="single" w:sz="4" w:space="0" w:color="auto"/>
              <w:right w:val="single" w:sz="4" w:space="0" w:color="auto"/>
            </w:tcBorders>
          </w:tcPr>
          <w:p w14:paraId="7C5976FC" w14:textId="0A5F6BFC" w:rsidR="00A77C23" w:rsidRPr="00C06A28" w:rsidRDefault="00A77C23" w:rsidP="00A77C23">
            <w:pPr>
              <w:widowControl w:val="0"/>
              <w:jc w:val="center"/>
              <w:rPr>
                <w:sz w:val="28"/>
                <w:szCs w:val="28"/>
                <w:lang w:val="pt-BR"/>
              </w:rPr>
            </w:pPr>
            <w:r w:rsidRPr="00C06A28">
              <w:rPr>
                <w:sz w:val="28"/>
                <w:szCs w:val="28"/>
                <w:lang w:val="pt-BR"/>
              </w:rPr>
              <w:t>171</w:t>
            </w:r>
          </w:p>
        </w:tc>
        <w:tc>
          <w:tcPr>
            <w:tcW w:w="871" w:type="dxa"/>
            <w:tcBorders>
              <w:top w:val="single" w:sz="4" w:space="0" w:color="auto"/>
              <w:left w:val="single" w:sz="4" w:space="0" w:color="auto"/>
              <w:bottom w:val="single" w:sz="4" w:space="0" w:color="auto"/>
              <w:right w:val="single" w:sz="4" w:space="0" w:color="auto"/>
            </w:tcBorders>
            <w:vAlign w:val="center"/>
          </w:tcPr>
          <w:p w14:paraId="0F369431" w14:textId="77777777" w:rsidR="00A77C23" w:rsidRPr="00C06A28" w:rsidRDefault="00A77C23" w:rsidP="00A77C23">
            <w:pPr>
              <w:widowControl w:val="0"/>
              <w:rPr>
                <w:sz w:val="28"/>
                <w:szCs w:val="28"/>
                <w:lang w:val="pt-BR"/>
              </w:rPr>
            </w:pPr>
          </w:p>
        </w:tc>
      </w:tr>
      <w:tr w:rsidR="00A77C23" w:rsidRPr="00C06A28" w14:paraId="56A244AA" w14:textId="77777777" w:rsidTr="008D7F24">
        <w:tc>
          <w:tcPr>
            <w:tcW w:w="540" w:type="dxa"/>
            <w:tcBorders>
              <w:top w:val="single" w:sz="4" w:space="0" w:color="auto"/>
              <w:left w:val="single" w:sz="4" w:space="0" w:color="auto"/>
              <w:bottom w:val="single" w:sz="4" w:space="0" w:color="auto"/>
              <w:right w:val="single" w:sz="4" w:space="0" w:color="auto"/>
            </w:tcBorders>
            <w:vAlign w:val="center"/>
          </w:tcPr>
          <w:p w14:paraId="13A12E28" w14:textId="77777777" w:rsidR="00A77C23" w:rsidRPr="00C06A28" w:rsidRDefault="00A77C23" w:rsidP="00A77C23">
            <w:pPr>
              <w:widowControl w:val="0"/>
              <w:jc w:val="center"/>
              <w:rPr>
                <w:sz w:val="28"/>
                <w:szCs w:val="28"/>
                <w:lang w:val="pt-BR"/>
              </w:rPr>
            </w:pPr>
            <w:r w:rsidRPr="00C06A28">
              <w:rPr>
                <w:sz w:val="28"/>
                <w:szCs w:val="28"/>
                <w:lang w:val="pt-BR"/>
              </w:rPr>
              <w:t>2</w:t>
            </w:r>
          </w:p>
        </w:tc>
        <w:tc>
          <w:tcPr>
            <w:tcW w:w="1620" w:type="dxa"/>
            <w:tcBorders>
              <w:top w:val="single" w:sz="4" w:space="0" w:color="auto"/>
              <w:left w:val="single" w:sz="4" w:space="0" w:color="auto"/>
              <w:bottom w:val="single" w:sz="4" w:space="0" w:color="auto"/>
              <w:right w:val="single" w:sz="4" w:space="0" w:color="auto"/>
            </w:tcBorders>
            <w:vAlign w:val="center"/>
          </w:tcPr>
          <w:p w14:paraId="2974836F" w14:textId="77777777" w:rsidR="00A77C23" w:rsidRPr="00C06A28" w:rsidRDefault="00A77C23" w:rsidP="00A77C23">
            <w:pPr>
              <w:widowControl w:val="0"/>
              <w:rPr>
                <w:sz w:val="28"/>
                <w:szCs w:val="28"/>
                <w:lang w:val="pt-BR"/>
              </w:rPr>
            </w:pPr>
            <w:r w:rsidRPr="00C06A28">
              <w:rPr>
                <w:sz w:val="28"/>
                <w:szCs w:val="28"/>
                <w:lang w:val="pt-BR"/>
              </w:rPr>
              <w:t>Tổng số tuyển mới</w:t>
            </w:r>
          </w:p>
        </w:tc>
        <w:tc>
          <w:tcPr>
            <w:tcW w:w="1350" w:type="dxa"/>
            <w:tcBorders>
              <w:top w:val="single" w:sz="4" w:space="0" w:color="auto"/>
              <w:left w:val="single" w:sz="4" w:space="0" w:color="auto"/>
              <w:bottom w:val="single" w:sz="4" w:space="0" w:color="auto"/>
              <w:right w:val="single" w:sz="4" w:space="0" w:color="auto"/>
            </w:tcBorders>
            <w:vAlign w:val="center"/>
          </w:tcPr>
          <w:p w14:paraId="75E2F710" w14:textId="6430CA48" w:rsidR="00A77C23" w:rsidRPr="00C06A28" w:rsidRDefault="00A77C23" w:rsidP="00A77C23">
            <w:pPr>
              <w:widowControl w:val="0"/>
              <w:jc w:val="center"/>
              <w:rPr>
                <w:sz w:val="28"/>
                <w:szCs w:val="28"/>
                <w:lang w:val="pt-BR"/>
              </w:rPr>
            </w:pPr>
            <w:r w:rsidRPr="00C06A28">
              <w:rPr>
                <w:sz w:val="28"/>
                <w:szCs w:val="28"/>
                <w:lang w:val="pt-BR"/>
              </w:rPr>
              <w:t>234</w:t>
            </w:r>
          </w:p>
        </w:tc>
        <w:tc>
          <w:tcPr>
            <w:tcW w:w="1350" w:type="dxa"/>
            <w:tcBorders>
              <w:top w:val="single" w:sz="4" w:space="0" w:color="auto"/>
              <w:left w:val="single" w:sz="4" w:space="0" w:color="auto"/>
              <w:bottom w:val="single" w:sz="4" w:space="0" w:color="auto"/>
              <w:right w:val="single" w:sz="4" w:space="0" w:color="auto"/>
            </w:tcBorders>
            <w:vAlign w:val="center"/>
          </w:tcPr>
          <w:p w14:paraId="1F2D146E" w14:textId="5FF219AE" w:rsidR="00A77C23" w:rsidRPr="00C06A28" w:rsidRDefault="00A77C23" w:rsidP="00A77C23">
            <w:pPr>
              <w:widowControl w:val="0"/>
              <w:jc w:val="center"/>
              <w:rPr>
                <w:sz w:val="28"/>
                <w:szCs w:val="28"/>
                <w:lang w:val="pt-BR"/>
              </w:rPr>
            </w:pPr>
            <w:r w:rsidRPr="00C06A28">
              <w:rPr>
                <w:sz w:val="28"/>
                <w:szCs w:val="28"/>
                <w:lang w:val="pt-BR"/>
              </w:rPr>
              <w:t>214</w:t>
            </w:r>
          </w:p>
        </w:tc>
        <w:tc>
          <w:tcPr>
            <w:tcW w:w="1350" w:type="dxa"/>
            <w:tcBorders>
              <w:top w:val="single" w:sz="4" w:space="0" w:color="auto"/>
              <w:left w:val="single" w:sz="4" w:space="0" w:color="auto"/>
              <w:bottom w:val="single" w:sz="4" w:space="0" w:color="auto"/>
              <w:right w:val="single" w:sz="4" w:space="0" w:color="auto"/>
            </w:tcBorders>
            <w:vAlign w:val="center"/>
          </w:tcPr>
          <w:p w14:paraId="1F757DEE" w14:textId="78B4B557" w:rsidR="00A77C23" w:rsidRPr="00C06A28" w:rsidRDefault="00A77C23" w:rsidP="00A77C23">
            <w:pPr>
              <w:widowControl w:val="0"/>
              <w:jc w:val="center"/>
              <w:rPr>
                <w:sz w:val="28"/>
                <w:szCs w:val="28"/>
                <w:lang w:val="pt-BR"/>
              </w:rPr>
            </w:pPr>
            <w:r w:rsidRPr="00C06A28">
              <w:rPr>
                <w:sz w:val="28"/>
                <w:szCs w:val="28"/>
                <w:lang w:val="pt-BR"/>
              </w:rPr>
              <w:t>197</w:t>
            </w:r>
          </w:p>
        </w:tc>
        <w:tc>
          <w:tcPr>
            <w:tcW w:w="1350" w:type="dxa"/>
            <w:tcBorders>
              <w:top w:val="single" w:sz="4" w:space="0" w:color="auto"/>
              <w:left w:val="single" w:sz="4" w:space="0" w:color="auto"/>
              <w:bottom w:val="single" w:sz="4" w:space="0" w:color="auto"/>
              <w:right w:val="single" w:sz="4" w:space="0" w:color="auto"/>
            </w:tcBorders>
            <w:vAlign w:val="center"/>
          </w:tcPr>
          <w:p w14:paraId="796CCF40" w14:textId="086C5C20" w:rsidR="00A77C23" w:rsidRPr="00C06A28" w:rsidRDefault="00A77C23" w:rsidP="00A77C23">
            <w:pPr>
              <w:widowControl w:val="0"/>
              <w:jc w:val="center"/>
              <w:rPr>
                <w:sz w:val="28"/>
                <w:szCs w:val="28"/>
                <w:lang w:val="pt-BR"/>
              </w:rPr>
            </w:pPr>
            <w:r w:rsidRPr="00C06A28">
              <w:rPr>
                <w:sz w:val="28"/>
                <w:szCs w:val="28"/>
                <w:lang w:val="pt-BR"/>
              </w:rPr>
              <w:t>199</w:t>
            </w:r>
          </w:p>
        </w:tc>
        <w:tc>
          <w:tcPr>
            <w:tcW w:w="1350" w:type="dxa"/>
            <w:tcBorders>
              <w:top w:val="single" w:sz="4" w:space="0" w:color="auto"/>
              <w:left w:val="single" w:sz="4" w:space="0" w:color="auto"/>
              <w:bottom w:val="single" w:sz="4" w:space="0" w:color="auto"/>
              <w:right w:val="single" w:sz="4" w:space="0" w:color="auto"/>
            </w:tcBorders>
            <w:vAlign w:val="center"/>
          </w:tcPr>
          <w:p w14:paraId="5E57C881" w14:textId="4C821C62" w:rsidR="00A77C23" w:rsidRPr="00C06A28" w:rsidRDefault="00A77C23" w:rsidP="00A77C23">
            <w:pPr>
              <w:widowControl w:val="0"/>
              <w:jc w:val="center"/>
              <w:rPr>
                <w:sz w:val="28"/>
                <w:szCs w:val="28"/>
                <w:lang w:val="pt-BR"/>
              </w:rPr>
            </w:pPr>
            <w:r w:rsidRPr="00C06A28">
              <w:rPr>
                <w:sz w:val="28"/>
                <w:szCs w:val="28"/>
                <w:lang w:val="pt-BR"/>
              </w:rPr>
              <w:t>205</w:t>
            </w:r>
          </w:p>
        </w:tc>
        <w:tc>
          <w:tcPr>
            <w:tcW w:w="871" w:type="dxa"/>
            <w:tcBorders>
              <w:top w:val="single" w:sz="4" w:space="0" w:color="auto"/>
              <w:left w:val="single" w:sz="4" w:space="0" w:color="auto"/>
              <w:bottom w:val="single" w:sz="4" w:space="0" w:color="auto"/>
              <w:right w:val="single" w:sz="4" w:space="0" w:color="auto"/>
            </w:tcBorders>
            <w:vAlign w:val="center"/>
          </w:tcPr>
          <w:p w14:paraId="68B3D93F" w14:textId="77777777" w:rsidR="00A77C23" w:rsidRPr="00C06A28" w:rsidRDefault="00A77C23" w:rsidP="00A77C23">
            <w:pPr>
              <w:widowControl w:val="0"/>
              <w:rPr>
                <w:sz w:val="28"/>
                <w:szCs w:val="28"/>
                <w:lang w:val="pt-BR"/>
              </w:rPr>
            </w:pPr>
          </w:p>
        </w:tc>
      </w:tr>
      <w:tr w:rsidR="00A77C23" w:rsidRPr="00C06A28" w14:paraId="5EE508DF" w14:textId="77777777" w:rsidTr="008D7F24">
        <w:tc>
          <w:tcPr>
            <w:tcW w:w="540" w:type="dxa"/>
            <w:tcBorders>
              <w:top w:val="single" w:sz="4" w:space="0" w:color="auto"/>
              <w:left w:val="single" w:sz="4" w:space="0" w:color="auto"/>
              <w:bottom w:val="single" w:sz="4" w:space="0" w:color="auto"/>
              <w:right w:val="single" w:sz="4" w:space="0" w:color="auto"/>
            </w:tcBorders>
            <w:vAlign w:val="center"/>
          </w:tcPr>
          <w:p w14:paraId="2A31147C" w14:textId="77777777" w:rsidR="00A77C23" w:rsidRPr="00C06A28" w:rsidRDefault="00A77C23" w:rsidP="00A77C23">
            <w:pPr>
              <w:widowControl w:val="0"/>
              <w:jc w:val="center"/>
              <w:rPr>
                <w:sz w:val="28"/>
                <w:szCs w:val="28"/>
                <w:lang w:val="pt-BR"/>
              </w:rPr>
            </w:pPr>
            <w:r w:rsidRPr="00C06A28">
              <w:rPr>
                <w:sz w:val="28"/>
                <w:szCs w:val="28"/>
                <w:lang w:val="pt-BR"/>
              </w:rPr>
              <w:t>3</w:t>
            </w:r>
          </w:p>
        </w:tc>
        <w:tc>
          <w:tcPr>
            <w:tcW w:w="1620" w:type="dxa"/>
            <w:tcBorders>
              <w:top w:val="single" w:sz="4" w:space="0" w:color="auto"/>
              <w:left w:val="single" w:sz="4" w:space="0" w:color="auto"/>
              <w:bottom w:val="single" w:sz="4" w:space="0" w:color="auto"/>
              <w:right w:val="single" w:sz="4" w:space="0" w:color="auto"/>
            </w:tcBorders>
            <w:vAlign w:val="center"/>
          </w:tcPr>
          <w:p w14:paraId="37EBB403" w14:textId="77777777" w:rsidR="00A77C23" w:rsidRPr="00C06A28" w:rsidRDefault="00A77C23" w:rsidP="00A77C23">
            <w:pPr>
              <w:widowControl w:val="0"/>
              <w:rPr>
                <w:sz w:val="28"/>
                <w:szCs w:val="28"/>
                <w:lang w:val="pt-BR"/>
              </w:rPr>
            </w:pPr>
            <w:r w:rsidRPr="00C06A28">
              <w:rPr>
                <w:sz w:val="28"/>
                <w:szCs w:val="28"/>
                <w:lang w:val="pt-BR"/>
              </w:rPr>
              <w:t>Học 2 buổi/ ngày</w:t>
            </w:r>
          </w:p>
        </w:tc>
        <w:tc>
          <w:tcPr>
            <w:tcW w:w="1350" w:type="dxa"/>
            <w:tcBorders>
              <w:top w:val="single" w:sz="4" w:space="0" w:color="auto"/>
              <w:left w:val="single" w:sz="4" w:space="0" w:color="auto"/>
              <w:bottom w:val="single" w:sz="4" w:space="0" w:color="auto"/>
              <w:right w:val="single" w:sz="4" w:space="0" w:color="auto"/>
            </w:tcBorders>
            <w:vAlign w:val="center"/>
          </w:tcPr>
          <w:p w14:paraId="68659E32" w14:textId="0D0C7B76" w:rsidR="00A77C23" w:rsidRPr="00C06A28" w:rsidRDefault="00A77C23" w:rsidP="00A77C23">
            <w:pPr>
              <w:widowControl w:val="0"/>
              <w:jc w:val="center"/>
              <w:rPr>
                <w:sz w:val="28"/>
                <w:szCs w:val="28"/>
                <w:lang w:val="pt-BR"/>
              </w:rPr>
            </w:pPr>
            <w:r w:rsidRPr="00C06A28">
              <w:rPr>
                <w:sz w:val="28"/>
                <w:szCs w:val="28"/>
                <w:lang w:val="pt-BR"/>
              </w:rPr>
              <w:t>00</w:t>
            </w:r>
          </w:p>
        </w:tc>
        <w:tc>
          <w:tcPr>
            <w:tcW w:w="1350" w:type="dxa"/>
            <w:tcBorders>
              <w:top w:val="single" w:sz="4" w:space="0" w:color="auto"/>
              <w:left w:val="single" w:sz="4" w:space="0" w:color="auto"/>
              <w:bottom w:val="single" w:sz="4" w:space="0" w:color="auto"/>
              <w:right w:val="single" w:sz="4" w:space="0" w:color="auto"/>
            </w:tcBorders>
            <w:vAlign w:val="center"/>
          </w:tcPr>
          <w:p w14:paraId="1D72CC77" w14:textId="3464B675" w:rsidR="00A77C23" w:rsidRPr="00C06A28" w:rsidRDefault="00A77C23" w:rsidP="00A77C23">
            <w:pPr>
              <w:widowControl w:val="0"/>
              <w:jc w:val="center"/>
              <w:rPr>
                <w:sz w:val="28"/>
                <w:szCs w:val="28"/>
                <w:lang w:val="pt-BR"/>
              </w:rPr>
            </w:pPr>
            <w:r w:rsidRPr="00C06A28">
              <w:rPr>
                <w:sz w:val="28"/>
                <w:szCs w:val="28"/>
                <w:lang w:val="pt-BR"/>
              </w:rPr>
              <w:t>165</w:t>
            </w:r>
          </w:p>
        </w:tc>
        <w:tc>
          <w:tcPr>
            <w:tcW w:w="1350" w:type="dxa"/>
            <w:tcBorders>
              <w:top w:val="single" w:sz="4" w:space="0" w:color="auto"/>
              <w:left w:val="single" w:sz="4" w:space="0" w:color="auto"/>
              <w:bottom w:val="single" w:sz="4" w:space="0" w:color="auto"/>
              <w:right w:val="single" w:sz="4" w:space="0" w:color="auto"/>
            </w:tcBorders>
            <w:vAlign w:val="center"/>
          </w:tcPr>
          <w:p w14:paraId="581AC513" w14:textId="3E8DE83D" w:rsidR="00A77C23" w:rsidRPr="00C06A28" w:rsidRDefault="00A77C23" w:rsidP="00A77C23">
            <w:pPr>
              <w:widowControl w:val="0"/>
              <w:jc w:val="center"/>
              <w:rPr>
                <w:sz w:val="28"/>
                <w:szCs w:val="28"/>
                <w:lang w:val="pt-BR"/>
              </w:rPr>
            </w:pPr>
            <w:r w:rsidRPr="00C06A28">
              <w:rPr>
                <w:sz w:val="28"/>
                <w:szCs w:val="28"/>
                <w:lang w:val="pt-BR"/>
              </w:rPr>
              <w:t>361</w:t>
            </w:r>
          </w:p>
        </w:tc>
        <w:tc>
          <w:tcPr>
            <w:tcW w:w="1350" w:type="dxa"/>
            <w:tcBorders>
              <w:top w:val="single" w:sz="4" w:space="0" w:color="auto"/>
              <w:left w:val="single" w:sz="4" w:space="0" w:color="auto"/>
              <w:bottom w:val="single" w:sz="4" w:space="0" w:color="auto"/>
              <w:right w:val="single" w:sz="4" w:space="0" w:color="auto"/>
            </w:tcBorders>
            <w:vAlign w:val="center"/>
          </w:tcPr>
          <w:p w14:paraId="16074D8F" w14:textId="2C6082FB" w:rsidR="00A77C23" w:rsidRPr="00C06A28" w:rsidRDefault="00A77C23" w:rsidP="00A77C23">
            <w:pPr>
              <w:widowControl w:val="0"/>
              <w:jc w:val="center"/>
              <w:rPr>
                <w:sz w:val="28"/>
                <w:szCs w:val="28"/>
                <w:lang w:val="pt-BR"/>
              </w:rPr>
            </w:pPr>
            <w:r w:rsidRPr="00C06A28">
              <w:rPr>
                <w:sz w:val="28"/>
                <w:szCs w:val="28"/>
                <w:lang w:val="pt-BR"/>
              </w:rPr>
              <w:t>356</w:t>
            </w:r>
          </w:p>
        </w:tc>
        <w:tc>
          <w:tcPr>
            <w:tcW w:w="1350" w:type="dxa"/>
            <w:tcBorders>
              <w:top w:val="single" w:sz="4" w:space="0" w:color="auto"/>
              <w:left w:val="single" w:sz="4" w:space="0" w:color="auto"/>
              <w:bottom w:val="single" w:sz="4" w:space="0" w:color="auto"/>
              <w:right w:val="single" w:sz="4" w:space="0" w:color="auto"/>
            </w:tcBorders>
            <w:vAlign w:val="center"/>
          </w:tcPr>
          <w:p w14:paraId="313730C1" w14:textId="0BDC1240" w:rsidR="00A77C23" w:rsidRPr="00C06A28" w:rsidRDefault="00A77C23" w:rsidP="00A77C23">
            <w:pPr>
              <w:widowControl w:val="0"/>
              <w:jc w:val="center"/>
              <w:rPr>
                <w:sz w:val="28"/>
                <w:szCs w:val="28"/>
                <w:lang w:val="pt-BR"/>
              </w:rPr>
            </w:pPr>
            <w:r w:rsidRPr="00C06A28">
              <w:rPr>
                <w:sz w:val="28"/>
                <w:szCs w:val="28"/>
                <w:lang w:val="pt-BR"/>
              </w:rPr>
              <w:t>335</w:t>
            </w:r>
          </w:p>
        </w:tc>
        <w:tc>
          <w:tcPr>
            <w:tcW w:w="871" w:type="dxa"/>
            <w:tcBorders>
              <w:top w:val="single" w:sz="4" w:space="0" w:color="auto"/>
              <w:left w:val="single" w:sz="4" w:space="0" w:color="auto"/>
              <w:bottom w:val="single" w:sz="4" w:space="0" w:color="auto"/>
              <w:right w:val="single" w:sz="4" w:space="0" w:color="auto"/>
            </w:tcBorders>
            <w:vAlign w:val="center"/>
          </w:tcPr>
          <w:p w14:paraId="2D5632BB" w14:textId="77777777" w:rsidR="00A77C23" w:rsidRPr="00C06A28" w:rsidRDefault="00A77C23" w:rsidP="00A77C23">
            <w:pPr>
              <w:widowControl w:val="0"/>
              <w:rPr>
                <w:sz w:val="28"/>
                <w:szCs w:val="28"/>
                <w:lang w:val="pt-BR"/>
              </w:rPr>
            </w:pPr>
          </w:p>
        </w:tc>
      </w:tr>
      <w:tr w:rsidR="00A77C23" w:rsidRPr="00C06A28" w14:paraId="17BC7E8B" w14:textId="77777777" w:rsidTr="008D7F24">
        <w:tc>
          <w:tcPr>
            <w:tcW w:w="540" w:type="dxa"/>
            <w:tcBorders>
              <w:top w:val="single" w:sz="4" w:space="0" w:color="auto"/>
              <w:left w:val="single" w:sz="4" w:space="0" w:color="auto"/>
              <w:bottom w:val="single" w:sz="4" w:space="0" w:color="auto"/>
              <w:right w:val="single" w:sz="4" w:space="0" w:color="auto"/>
            </w:tcBorders>
            <w:vAlign w:val="center"/>
          </w:tcPr>
          <w:p w14:paraId="13924428" w14:textId="77777777" w:rsidR="00A77C23" w:rsidRPr="00C06A28" w:rsidRDefault="00A77C23" w:rsidP="00A77C23">
            <w:pPr>
              <w:widowControl w:val="0"/>
              <w:jc w:val="center"/>
              <w:rPr>
                <w:sz w:val="28"/>
                <w:szCs w:val="28"/>
                <w:lang w:val="pt-BR"/>
              </w:rPr>
            </w:pPr>
            <w:r w:rsidRPr="00C06A28">
              <w:rPr>
                <w:sz w:val="28"/>
                <w:szCs w:val="28"/>
                <w:lang w:val="pt-BR"/>
              </w:rPr>
              <w:t>4</w:t>
            </w:r>
          </w:p>
        </w:tc>
        <w:tc>
          <w:tcPr>
            <w:tcW w:w="1620" w:type="dxa"/>
            <w:tcBorders>
              <w:top w:val="single" w:sz="4" w:space="0" w:color="auto"/>
              <w:left w:val="single" w:sz="4" w:space="0" w:color="auto"/>
              <w:bottom w:val="single" w:sz="4" w:space="0" w:color="auto"/>
              <w:right w:val="single" w:sz="4" w:space="0" w:color="auto"/>
            </w:tcBorders>
            <w:vAlign w:val="center"/>
          </w:tcPr>
          <w:p w14:paraId="6D4D70A5" w14:textId="77777777" w:rsidR="00A77C23" w:rsidRPr="00C06A28" w:rsidRDefault="00A77C23" w:rsidP="00A77C23">
            <w:pPr>
              <w:widowControl w:val="0"/>
              <w:rPr>
                <w:sz w:val="28"/>
                <w:szCs w:val="28"/>
                <w:lang w:val="pt-BR"/>
              </w:rPr>
            </w:pPr>
            <w:r w:rsidRPr="00C06A28">
              <w:rPr>
                <w:sz w:val="28"/>
                <w:szCs w:val="28"/>
                <w:lang w:val="pt-BR"/>
              </w:rPr>
              <w:t>Bán trú</w:t>
            </w:r>
          </w:p>
        </w:tc>
        <w:tc>
          <w:tcPr>
            <w:tcW w:w="1350" w:type="dxa"/>
            <w:tcBorders>
              <w:top w:val="single" w:sz="4" w:space="0" w:color="auto"/>
              <w:left w:val="single" w:sz="4" w:space="0" w:color="auto"/>
              <w:bottom w:val="single" w:sz="4" w:space="0" w:color="auto"/>
              <w:right w:val="single" w:sz="4" w:space="0" w:color="auto"/>
            </w:tcBorders>
          </w:tcPr>
          <w:p w14:paraId="4EE75A09" w14:textId="768E698B" w:rsidR="00A77C23" w:rsidRPr="00C06A28" w:rsidRDefault="00A77C23" w:rsidP="00A77C23">
            <w:pPr>
              <w:widowControl w:val="0"/>
              <w:jc w:val="center"/>
              <w:rPr>
                <w:sz w:val="28"/>
                <w:szCs w:val="28"/>
                <w:lang w:val="pt-BR"/>
              </w:rPr>
            </w:pPr>
            <w:r w:rsidRPr="00C06A28">
              <w:rPr>
                <w:sz w:val="28"/>
                <w:szCs w:val="28"/>
                <w:lang w:val="pt-BR"/>
              </w:rPr>
              <w:t>00</w:t>
            </w:r>
          </w:p>
        </w:tc>
        <w:tc>
          <w:tcPr>
            <w:tcW w:w="1350" w:type="dxa"/>
            <w:tcBorders>
              <w:top w:val="single" w:sz="4" w:space="0" w:color="auto"/>
              <w:left w:val="single" w:sz="4" w:space="0" w:color="auto"/>
              <w:bottom w:val="single" w:sz="4" w:space="0" w:color="auto"/>
              <w:right w:val="single" w:sz="4" w:space="0" w:color="auto"/>
            </w:tcBorders>
          </w:tcPr>
          <w:p w14:paraId="1C75DAEC" w14:textId="0B678367" w:rsidR="00A77C23" w:rsidRPr="00C06A28" w:rsidRDefault="00A77C23" w:rsidP="00A77C23">
            <w:pPr>
              <w:widowControl w:val="0"/>
              <w:jc w:val="center"/>
              <w:rPr>
                <w:sz w:val="28"/>
                <w:szCs w:val="28"/>
                <w:lang w:val="pt-BR"/>
              </w:rPr>
            </w:pPr>
            <w:r w:rsidRPr="00C06A28">
              <w:rPr>
                <w:sz w:val="28"/>
                <w:szCs w:val="28"/>
                <w:lang w:val="pt-BR"/>
              </w:rPr>
              <w:t>00</w:t>
            </w:r>
          </w:p>
        </w:tc>
        <w:tc>
          <w:tcPr>
            <w:tcW w:w="1350" w:type="dxa"/>
            <w:tcBorders>
              <w:top w:val="single" w:sz="4" w:space="0" w:color="auto"/>
              <w:left w:val="single" w:sz="4" w:space="0" w:color="auto"/>
              <w:bottom w:val="single" w:sz="4" w:space="0" w:color="auto"/>
              <w:right w:val="single" w:sz="4" w:space="0" w:color="auto"/>
            </w:tcBorders>
          </w:tcPr>
          <w:p w14:paraId="705C466E" w14:textId="3EB274E4" w:rsidR="00A77C23" w:rsidRPr="00C06A28" w:rsidRDefault="00A77C23" w:rsidP="00A77C23">
            <w:pPr>
              <w:widowControl w:val="0"/>
              <w:jc w:val="center"/>
              <w:rPr>
                <w:sz w:val="28"/>
                <w:szCs w:val="28"/>
                <w:lang w:val="pt-BR"/>
              </w:rPr>
            </w:pPr>
            <w:r w:rsidRPr="00C06A28">
              <w:rPr>
                <w:sz w:val="28"/>
                <w:szCs w:val="28"/>
                <w:lang w:val="pt-BR"/>
              </w:rPr>
              <w:t>00</w:t>
            </w:r>
          </w:p>
        </w:tc>
        <w:tc>
          <w:tcPr>
            <w:tcW w:w="1350" w:type="dxa"/>
            <w:tcBorders>
              <w:top w:val="single" w:sz="4" w:space="0" w:color="auto"/>
              <w:left w:val="single" w:sz="4" w:space="0" w:color="auto"/>
              <w:bottom w:val="single" w:sz="4" w:space="0" w:color="auto"/>
              <w:right w:val="single" w:sz="4" w:space="0" w:color="auto"/>
            </w:tcBorders>
          </w:tcPr>
          <w:p w14:paraId="1F06DABB" w14:textId="78CDF9BC" w:rsidR="00A77C23" w:rsidRPr="00C06A28" w:rsidRDefault="00A77C23" w:rsidP="00A77C23">
            <w:pPr>
              <w:widowControl w:val="0"/>
              <w:jc w:val="center"/>
              <w:rPr>
                <w:sz w:val="28"/>
                <w:szCs w:val="28"/>
                <w:lang w:val="pt-BR"/>
              </w:rPr>
            </w:pPr>
            <w:r w:rsidRPr="00C06A28">
              <w:rPr>
                <w:sz w:val="28"/>
                <w:szCs w:val="28"/>
                <w:lang w:val="pt-BR"/>
              </w:rPr>
              <w:t>00</w:t>
            </w:r>
          </w:p>
        </w:tc>
        <w:tc>
          <w:tcPr>
            <w:tcW w:w="1350" w:type="dxa"/>
            <w:tcBorders>
              <w:top w:val="single" w:sz="4" w:space="0" w:color="auto"/>
              <w:left w:val="single" w:sz="4" w:space="0" w:color="auto"/>
              <w:bottom w:val="single" w:sz="4" w:space="0" w:color="auto"/>
              <w:right w:val="single" w:sz="4" w:space="0" w:color="auto"/>
            </w:tcBorders>
          </w:tcPr>
          <w:p w14:paraId="6501F9A5" w14:textId="446A3D02" w:rsidR="00A77C23" w:rsidRPr="00C06A28" w:rsidRDefault="00A77C23" w:rsidP="00A77C23">
            <w:pPr>
              <w:widowControl w:val="0"/>
              <w:jc w:val="center"/>
              <w:rPr>
                <w:sz w:val="28"/>
                <w:szCs w:val="28"/>
                <w:lang w:val="pt-BR"/>
              </w:rPr>
            </w:pPr>
            <w:r w:rsidRPr="00C06A28">
              <w:rPr>
                <w:sz w:val="28"/>
                <w:szCs w:val="28"/>
                <w:lang w:val="pt-BR"/>
              </w:rPr>
              <w:t>00</w:t>
            </w:r>
          </w:p>
        </w:tc>
        <w:tc>
          <w:tcPr>
            <w:tcW w:w="871" w:type="dxa"/>
            <w:tcBorders>
              <w:top w:val="single" w:sz="4" w:space="0" w:color="auto"/>
              <w:left w:val="single" w:sz="4" w:space="0" w:color="auto"/>
              <w:bottom w:val="single" w:sz="4" w:space="0" w:color="auto"/>
              <w:right w:val="single" w:sz="4" w:space="0" w:color="auto"/>
            </w:tcBorders>
            <w:vAlign w:val="center"/>
          </w:tcPr>
          <w:p w14:paraId="17D3143F" w14:textId="77777777" w:rsidR="00A77C23" w:rsidRPr="00C06A28" w:rsidRDefault="00A77C23" w:rsidP="00A77C23">
            <w:pPr>
              <w:widowControl w:val="0"/>
              <w:rPr>
                <w:sz w:val="28"/>
                <w:szCs w:val="28"/>
                <w:lang w:val="pt-BR"/>
              </w:rPr>
            </w:pPr>
          </w:p>
        </w:tc>
      </w:tr>
      <w:tr w:rsidR="00A77C23" w:rsidRPr="00C06A28" w14:paraId="04D6F91C" w14:textId="77777777" w:rsidTr="008D7F24">
        <w:tc>
          <w:tcPr>
            <w:tcW w:w="540" w:type="dxa"/>
            <w:tcBorders>
              <w:top w:val="single" w:sz="4" w:space="0" w:color="auto"/>
              <w:left w:val="single" w:sz="4" w:space="0" w:color="auto"/>
              <w:bottom w:val="single" w:sz="4" w:space="0" w:color="auto"/>
              <w:right w:val="single" w:sz="4" w:space="0" w:color="auto"/>
            </w:tcBorders>
            <w:vAlign w:val="center"/>
          </w:tcPr>
          <w:p w14:paraId="354F632D" w14:textId="77777777" w:rsidR="00A77C23" w:rsidRPr="00C06A28" w:rsidRDefault="00A77C23" w:rsidP="00A77C23">
            <w:pPr>
              <w:widowControl w:val="0"/>
              <w:jc w:val="center"/>
              <w:rPr>
                <w:sz w:val="28"/>
                <w:szCs w:val="28"/>
                <w:lang w:val="pt-BR"/>
              </w:rPr>
            </w:pPr>
            <w:r w:rsidRPr="00C06A28">
              <w:rPr>
                <w:sz w:val="28"/>
                <w:szCs w:val="28"/>
                <w:lang w:val="pt-BR"/>
              </w:rPr>
              <w:t>5</w:t>
            </w:r>
          </w:p>
        </w:tc>
        <w:tc>
          <w:tcPr>
            <w:tcW w:w="1620" w:type="dxa"/>
            <w:tcBorders>
              <w:top w:val="single" w:sz="4" w:space="0" w:color="auto"/>
              <w:left w:val="single" w:sz="4" w:space="0" w:color="auto"/>
              <w:bottom w:val="single" w:sz="4" w:space="0" w:color="auto"/>
              <w:right w:val="single" w:sz="4" w:space="0" w:color="auto"/>
            </w:tcBorders>
            <w:vAlign w:val="center"/>
          </w:tcPr>
          <w:p w14:paraId="419C9688" w14:textId="77777777" w:rsidR="00A77C23" w:rsidRPr="00C06A28" w:rsidRDefault="00A77C23" w:rsidP="00A77C23">
            <w:pPr>
              <w:widowControl w:val="0"/>
              <w:rPr>
                <w:sz w:val="28"/>
                <w:szCs w:val="28"/>
                <w:lang w:val="pt-BR"/>
              </w:rPr>
            </w:pPr>
            <w:r w:rsidRPr="00C06A28">
              <w:rPr>
                <w:sz w:val="28"/>
                <w:szCs w:val="28"/>
                <w:lang w:val="pt-BR"/>
              </w:rPr>
              <w:t>Nội trú</w:t>
            </w:r>
          </w:p>
        </w:tc>
        <w:tc>
          <w:tcPr>
            <w:tcW w:w="1350" w:type="dxa"/>
            <w:tcBorders>
              <w:top w:val="single" w:sz="4" w:space="0" w:color="auto"/>
              <w:left w:val="single" w:sz="4" w:space="0" w:color="auto"/>
              <w:bottom w:val="single" w:sz="4" w:space="0" w:color="auto"/>
              <w:right w:val="single" w:sz="4" w:space="0" w:color="auto"/>
            </w:tcBorders>
          </w:tcPr>
          <w:p w14:paraId="2F47A970" w14:textId="0A1A7535" w:rsidR="00A77C23" w:rsidRPr="00C06A28" w:rsidRDefault="00A77C23" w:rsidP="00A77C23">
            <w:pPr>
              <w:widowControl w:val="0"/>
              <w:jc w:val="center"/>
              <w:rPr>
                <w:sz w:val="28"/>
                <w:szCs w:val="28"/>
                <w:lang w:val="pt-BR"/>
              </w:rPr>
            </w:pPr>
            <w:r w:rsidRPr="00C06A28">
              <w:rPr>
                <w:sz w:val="28"/>
                <w:szCs w:val="28"/>
                <w:lang w:val="pt-BR"/>
              </w:rPr>
              <w:t>00</w:t>
            </w:r>
          </w:p>
        </w:tc>
        <w:tc>
          <w:tcPr>
            <w:tcW w:w="1350" w:type="dxa"/>
            <w:tcBorders>
              <w:top w:val="single" w:sz="4" w:space="0" w:color="auto"/>
              <w:left w:val="single" w:sz="4" w:space="0" w:color="auto"/>
              <w:bottom w:val="single" w:sz="4" w:space="0" w:color="auto"/>
              <w:right w:val="single" w:sz="4" w:space="0" w:color="auto"/>
            </w:tcBorders>
          </w:tcPr>
          <w:p w14:paraId="6B3BF2D8" w14:textId="44F91F2A" w:rsidR="00A77C23" w:rsidRPr="00C06A28" w:rsidRDefault="00A77C23" w:rsidP="00A77C23">
            <w:pPr>
              <w:widowControl w:val="0"/>
              <w:jc w:val="center"/>
              <w:rPr>
                <w:sz w:val="28"/>
                <w:szCs w:val="28"/>
                <w:lang w:val="pt-BR"/>
              </w:rPr>
            </w:pPr>
            <w:r w:rsidRPr="00C06A28">
              <w:rPr>
                <w:sz w:val="28"/>
                <w:szCs w:val="28"/>
                <w:lang w:val="pt-BR"/>
              </w:rPr>
              <w:t>00</w:t>
            </w:r>
          </w:p>
        </w:tc>
        <w:tc>
          <w:tcPr>
            <w:tcW w:w="1350" w:type="dxa"/>
            <w:tcBorders>
              <w:top w:val="single" w:sz="4" w:space="0" w:color="auto"/>
              <w:left w:val="single" w:sz="4" w:space="0" w:color="auto"/>
              <w:bottom w:val="single" w:sz="4" w:space="0" w:color="auto"/>
              <w:right w:val="single" w:sz="4" w:space="0" w:color="auto"/>
            </w:tcBorders>
          </w:tcPr>
          <w:p w14:paraId="75E03B68" w14:textId="7DD6EF0D" w:rsidR="00A77C23" w:rsidRPr="00C06A28" w:rsidRDefault="00A77C23" w:rsidP="00A77C23">
            <w:pPr>
              <w:widowControl w:val="0"/>
              <w:jc w:val="center"/>
              <w:rPr>
                <w:sz w:val="28"/>
                <w:szCs w:val="28"/>
                <w:lang w:val="pt-BR"/>
              </w:rPr>
            </w:pPr>
            <w:r w:rsidRPr="00C06A28">
              <w:rPr>
                <w:sz w:val="28"/>
                <w:szCs w:val="28"/>
                <w:lang w:val="pt-BR"/>
              </w:rPr>
              <w:t>00</w:t>
            </w:r>
          </w:p>
        </w:tc>
        <w:tc>
          <w:tcPr>
            <w:tcW w:w="1350" w:type="dxa"/>
            <w:tcBorders>
              <w:top w:val="single" w:sz="4" w:space="0" w:color="auto"/>
              <w:left w:val="single" w:sz="4" w:space="0" w:color="auto"/>
              <w:bottom w:val="single" w:sz="4" w:space="0" w:color="auto"/>
              <w:right w:val="single" w:sz="4" w:space="0" w:color="auto"/>
            </w:tcBorders>
          </w:tcPr>
          <w:p w14:paraId="3653F733" w14:textId="745A4B4B" w:rsidR="00A77C23" w:rsidRPr="00C06A28" w:rsidRDefault="00A77C23" w:rsidP="00A77C23">
            <w:pPr>
              <w:widowControl w:val="0"/>
              <w:jc w:val="center"/>
              <w:rPr>
                <w:sz w:val="28"/>
                <w:szCs w:val="28"/>
                <w:lang w:val="pt-BR"/>
              </w:rPr>
            </w:pPr>
            <w:r w:rsidRPr="00C06A28">
              <w:rPr>
                <w:sz w:val="28"/>
                <w:szCs w:val="28"/>
                <w:lang w:val="pt-BR"/>
              </w:rPr>
              <w:t>00</w:t>
            </w:r>
          </w:p>
        </w:tc>
        <w:tc>
          <w:tcPr>
            <w:tcW w:w="1350" w:type="dxa"/>
            <w:tcBorders>
              <w:top w:val="single" w:sz="4" w:space="0" w:color="auto"/>
              <w:left w:val="single" w:sz="4" w:space="0" w:color="auto"/>
              <w:bottom w:val="single" w:sz="4" w:space="0" w:color="auto"/>
              <w:right w:val="single" w:sz="4" w:space="0" w:color="auto"/>
            </w:tcBorders>
          </w:tcPr>
          <w:p w14:paraId="4E3F2117" w14:textId="03CB4A49" w:rsidR="00A77C23" w:rsidRPr="00C06A28" w:rsidRDefault="00A77C23" w:rsidP="00A77C23">
            <w:pPr>
              <w:widowControl w:val="0"/>
              <w:jc w:val="center"/>
              <w:rPr>
                <w:sz w:val="28"/>
                <w:szCs w:val="28"/>
                <w:lang w:val="pt-BR"/>
              </w:rPr>
            </w:pPr>
            <w:r w:rsidRPr="00C06A28">
              <w:rPr>
                <w:sz w:val="28"/>
                <w:szCs w:val="28"/>
                <w:lang w:val="pt-BR"/>
              </w:rPr>
              <w:t>00</w:t>
            </w:r>
          </w:p>
        </w:tc>
        <w:tc>
          <w:tcPr>
            <w:tcW w:w="871" w:type="dxa"/>
            <w:tcBorders>
              <w:top w:val="single" w:sz="4" w:space="0" w:color="auto"/>
              <w:left w:val="single" w:sz="4" w:space="0" w:color="auto"/>
              <w:bottom w:val="single" w:sz="4" w:space="0" w:color="auto"/>
              <w:right w:val="single" w:sz="4" w:space="0" w:color="auto"/>
            </w:tcBorders>
            <w:vAlign w:val="center"/>
          </w:tcPr>
          <w:p w14:paraId="66E546B8" w14:textId="77777777" w:rsidR="00A77C23" w:rsidRPr="00C06A28" w:rsidRDefault="00A77C23" w:rsidP="00A77C23">
            <w:pPr>
              <w:widowControl w:val="0"/>
              <w:rPr>
                <w:sz w:val="28"/>
                <w:szCs w:val="28"/>
                <w:lang w:val="pt-BR"/>
              </w:rPr>
            </w:pPr>
          </w:p>
        </w:tc>
      </w:tr>
      <w:tr w:rsidR="00A77C23" w:rsidRPr="00C06A28" w14:paraId="61DE0461" w14:textId="77777777" w:rsidTr="008D7F24">
        <w:tc>
          <w:tcPr>
            <w:tcW w:w="540" w:type="dxa"/>
            <w:tcBorders>
              <w:top w:val="single" w:sz="4" w:space="0" w:color="auto"/>
              <w:left w:val="single" w:sz="4" w:space="0" w:color="auto"/>
              <w:bottom w:val="single" w:sz="4" w:space="0" w:color="auto"/>
              <w:right w:val="single" w:sz="4" w:space="0" w:color="auto"/>
            </w:tcBorders>
            <w:vAlign w:val="center"/>
          </w:tcPr>
          <w:p w14:paraId="461F48BD" w14:textId="77777777" w:rsidR="00A77C23" w:rsidRPr="00C06A28" w:rsidRDefault="00A77C23" w:rsidP="00A77C23">
            <w:pPr>
              <w:widowControl w:val="0"/>
              <w:jc w:val="center"/>
              <w:rPr>
                <w:sz w:val="28"/>
                <w:szCs w:val="28"/>
                <w:lang w:val="pt-BR"/>
              </w:rPr>
            </w:pPr>
            <w:r w:rsidRPr="00C06A28">
              <w:rPr>
                <w:sz w:val="28"/>
                <w:szCs w:val="28"/>
                <w:lang w:val="pt-BR"/>
              </w:rPr>
              <w:t>6</w:t>
            </w:r>
          </w:p>
        </w:tc>
        <w:tc>
          <w:tcPr>
            <w:tcW w:w="1620" w:type="dxa"/>
            <w:tcBorders>
              <w:top w:val="single" w:sz="4" w:space="0" w:color="auto"/>
              <w:left w:val="single" w:sz="4" w:space="0" w:color="auto"/>
              <w:bottom w:val="single" w:sz="4" w:space="0" w:color="auto"/>
              <w:right w:val="single" w:sz="4" w:space="0" w:color="auto"/>
            </w:tcBorders>
            <w:vAlign w:val="center"/>
          </w:tcPr>
          <w:p w14:paraId="393662E3" w14:textId="77777777" w:rsidR="00A77C23" w:rsidRPr="00C06A28" w:rsidRDefault="00A77C23" w:rsidP="00A77C23">
            <w:pPr>
              <w:widowControl w:val="0"/>
              <w:rPr>
                <w:sz w:val="28"/>
                <w:szCs w:val="28"/>
                <w:lang w:val="pt-BR"/>
              </w:rPr>
            </w:pPr>
            <w:r w:rsidRPr="00C06A28">
              <w:rPr>
                <w:sz w:val="28"/>
                <w:szCs w:val="28"/>
                <w:lang w:val="pt-BR"/>
              </w:rPr>
              <w:t>Bình quân số học sinh/ lớp học</w:t>
            </w:r>
          </w:p>
        </w:tc>
        <w:tc>
          <w:tcPr>
            <w:tcW w:w="1350" w:type="dxa"/>
            <w:tcBorders>
              <w:top w:val="single" w:sz="4" w:space="0" w:color="auto"/>
              <w:left w:val="single" w:sz="4" w:space="0" w:color="auto"/>
              <w:bottom w:val="single" w:sz="4" w:space="0" w:color="auto"/>
              <w:right w:val="single" w:sz="4" w:space="0" w:color="auto"/>
            </w:tcBorders>
            <w:vAlign w:val="center"/>
          </w:tcPr>
          <w:p w14:paraId="767C6B57" w14:textId="3C6DEB79" w:rsidR="00A77C23" w:rsidRPr="00C06A28" w:rsidRDefault="00A77C23" w:rsidP="00A77C23">
            <w:pPr>
              <w:widowControl w:val="0"/>
              <w:jc w:val="center"/>
              <w:rPr>
                <w:sz w:val="28"/>
                <w:szCs w:val="28"/>
                <w:lang w:val="pt-BR"/>
              </w:rPr>
            </w:pPr>
            <w:r w:rsidRPr="00C06A28">
              <w:rPr>
                <w:sz w:val="28"/>
                <w:szCs w:val="28"/>
                <w:lang w:val="pt-BR"/>
              </w:rPr>
              <w:t>38</w:t>
            </w:r>
          </w:p>
        </w:tc>
        <w:tc>
          <w:tcPr>
            <w:tcW w:w="1350" w:type="dxa"/>
            <w:tcBorders>
              <w:top w:val="single" w:sz="4" w:space="0" w:color="auto"/>
              <w:left w:val="single" w:sz="4" w:space="0" w:color="auto"/>
              <w:bottom w:val="single" w:sz="4" w:space="0" w:color="auto"/>
              <w:right w:val="single" w:sz="4" w:space="0" w:color="auto"/>
            </w:tcBorders>
            <w:vAlign w:val="center"/>
          </w:tcPr>
          <w:p w14:paraId="1E2ED062" w14:textId="79929746" w:rsidR="00A77C23" w:rsidRPr="00C06A28" w:rsidRDefault="00A77C23" w:rsidP="00A77C23">
            <w:pPr>
              <w:widowControl w:val="0"/>
              <w:jc w:val="center"/>
              <w:rPr>
                <w:sz w:val="28"/>
                <w:szCs w:val="28"/>
                <w:lang w:val="pt-BR"/>
              </w:rPr>
            </w:pPr>
            <w:r w:rsidRPr="00C06A28">
              <w:rPr>
                <w:sz w:val="28"/>
                <w:szCs w:val="28"/>
                <w:lang w:val="pt-BR"/>
              </w:rPr>
              <w:t>40</w:t>
            </w:r>
          </w:p>
        </w:tc>
        <w:tc>
          <w:tcPr>
            <w:tcW w:w="1350" w:type="dxa"/>
            <w:tcBorders>
              <w:top w:val="single" w:sz="4" w:space="0" w:color="auto"/>
              <w:left w:val="single" w:sz="4" w:space="0" w:color="auto"/>
              <w:bottom w:val="single" w:sz="4" w:space="0" w:color="auto"/>
              <w:right w:val="single" w:sz="4" w:space="0" w:color="auto"/>
            </w:tcBorders>
            <w:vAlign w:val="center"/>
          </w:tcPr>
          <w:p w14:paraId="04FD091C" w14:textId="44B83D38" w:rsidR="00A77C23" w:rsidRPr="00C06A28" w:rsidRDefault="00A77C23" w:rsidP="00A77C23">
            <w:pPr>
              <w:widowControl w:val="0"/>
              <w:jc w:val="center"/>
              <w:rPr>
                <w:sz w:val="28"/>
                <w:szCs w:val="28"/>
                <w:lang w:val="pt-BR"/>
              </w:rPr>
            </w:pPr>
            <w:r w:rsidRPr="00C06A28">
              <w:rPr>
                <w:sz w:val="28"/>
                <w:szCs w:val="28"/>
                <w:lang w:val="pt-BR"/>
              </w:rPr>
              <w:t>39</w:t>
            </w:r>
          </w:p>
        </w:tc>
        <w:tc>
          <w:tcPr>
            <w:tcW w:w="1350" w:type="dxa"/>
            <w:tcBorders>
              <w:top w:val="single" w:sz="4" w:space="0" w:color="auto"/>
              <w:left w:val="single" w:sz="4" w:space="0" w:color="auto"/>
              <w:bottom w:val="single" w:sz="4" w:space="0" w:color="auto"/>
              <w:right w:val="single" w:sz="4" w:space="0" w:color="auto"/>
            </w:tcBorders>
            <w:vAlign w:val="center"/>
          </w:tcPr>
          <w:p w14:paraId="7A5331EA" w14:textId="145FF6E1" w:rsidR="00A77C23" w:rsidRPr="00C06A28" w:rsidRDefault="00A77C23" w:rsidP="00A77C23">
            <w:pPr>
              <w:widowControl w:val="0"/>
              <w:jc w:val="center"/>
              <w:rPr>
                <w:sz w:val="28"/>
                <w:szCs w:val="28"/>
                <w:lang w:val="pt-BR"/>
              </w:rPr>
            </w:pPr>
            <w:r w:rsidRPr="00C06A28">
              <w:rPr>
                <w:sz w:val="28"/>
                <w:szCs w:val="28"/>
                <w:lang w:val="pt-BR"/>
              </w:rPr>
              <w:t>39</w:t>
            </w:r>
          </w:p>
        </w:tc>
        <w:tc>
          <w:tcPr>
            <w:tcW w:w="1350" w:type="dxa"/>
            <w:tcBorders>
              <w:top w:val="single" w:sz="4" w:space="0" w:color="auto"/>
              <w:left w:val="single" w:sz="4" w:space="0" w:color="auto"/>
              <w:bottom w:val="single" w:sz="4" w:space="0" w:color="auto"/>
              <w:right w:val="single" w:sz="4" w:space="0" w:color="auto"/>
            </w:tcBorders>
            <w:vAlign w:val="center"/>
          </w:tcPr>
          <w:p w14:paraId="64AEC76E" w14:textId="44002FAA" w:rsidR="00A77C23" w:rsidRPr="00C06A28" w:rsidRDefault="00A77C23" w:rsidP="00A77C23">
            <w:pPr>
              <w:widowControl w:val="0"/>
              <w:jc w:val="center"/>
              <w:rPr>
                <w:sz w:val="28"/>
                <w:szCs w:val="28"/>
                <w:lang w:val="pt-BR"/>
              </w:rPr>
            </w:pPr>
            <w:r w:rsidRPr="00C06A28">
              <w:rPr>
                <w:sz w:val="28"/>
                <w:szCs w:val="28"/>
                <w:lang w:val="pt-BR"/>
              </w:rPr>
              <w:t>41</w:t>
            </w:r>
          </w:p>
        </w:tc>
        <w:tc>
          <w:tcPr>
            <w:tcW w:w="871" w:type="dxa"/>
            <w:tcBorders>
              <w:top w:val="single" w:sz="4" w:space="0" w:color="auto"/>
              <w:left w:val="single" w:sz="4" w:space="0" w:color="auto"/>
              <w:bottom w:val="single" w:sz="4" w:space="0" w:color="auto"/>
              <w:right w:val="single" w:sz="4" w:space="0" w:color="auto"/>
            </w:tcBorders>
            <w:vAlign w:val="center"/>
          </w:tcPr>
          <w:p w14:paraId="2025B6AE" w14:textId="77777777" w:rsidR="00A77C23" w:rsidRPr="00C06A28" w:rsidRDefault="00A77C23" w:rsidP="00A77C23">
            <w:pPr>
              <w:widowControl w:val="0"/>
              <w:rPr>
                <w:sz w:val="28"/>
                <w:szCs w:val="28"/>
                <w:lang w:val="pt-BR"/>
              </w:rPr>
            </w:pPr>
          </w:p>
        </w:tc>
      </w:tr>
      <w:tr w:rsidR="00A77C23" w:rsidRPr="00C06A28" w14:paraId="7F013B94" w14:textId="77777777" w:rsidTr="008D7F24">
        <w:tc>
          <w:tcPr>
            <w:tcW w:w="540" w:type="dxa"/>
            <w:vMerge w:val="restart"/>
            <w:tcBorders>
              <w:top w:val="single" w:sz="4" w:space="0" w:color="auto"/>
              <w:left w:val="single" w:sz="4" w:space="0" w:color="auto"/>
              <w:bottom w:val="single" w:sz="4" w:space="0" w:color="auto"/>
              <w:right w:val="single" w:sz="4" w:space="0" w:color="auto"/>
            </w:tcBorders>
            <w:vAlign w:val="center"/>
          </w:tcPr>
          <w:p w14:paraId="1D5AEEE8" w14:textId="77777777" w:rsidR="00A77C23" w:rsidRPr="00C06A28" w:rsidRDefault="00A77C23" w:rsidP="00A77C23">
            <w:pPr>
              <w:widowControl w:val="0"/>
              <w:jc w:val="center"/>
              <w:rPr>
                <w:sz w:val="28"/>
                <w:szCs w:val="28"/>
                <w:lang w:val="pt-BR"/>
              </w:rPr>
            </w:pPr>
            <w:r w:rsidRPr="00C06A28">
              <w:rPr>
                <w:sz w:val="28"/>
                <w:szCs w:val="28"/>
                <w:lang w:val="pt-BR"/>
              </w:rPr>
              <w:t>7</w:t>
            </w:r>
          </w:p>
        </w:tc>
        <w:tc>
          <w:tcPr>
            <w:tcW w:w="1620" w:type="dxa"/>
            <w:tcBorders>
              <w:top w:val="single" w:sz="4" w:space="0" w:color="auto"/>
              <w:left w:val="single" w:sz="4" w:space="0" w:color="auto"/>
              <w:bottom w:val="single" w:sz="4" w:space="0" w:color="auto"/>
              <w:right w:val="single" w:sz="4" w:space="0" w:color="auto"/>
            </w:tcBorders>
            <w:vAlign w:val="center"/>
          </w:tcPr>
          <w:p w14:paraId="448C02D0" w14:textId="7DB99BBB" w:rsidR="00A77C23" w:rsidRPr="00C06A28" w:rsidRDefault="00A77C23" w:rsidP="00A77C23">
            <w:pPr>
              <w:widowControl w:val="0"/>
              <w:rPr>
                <w:sz w:val="28"/>
                <w:szCs w:val="28"/>
                <w:lang w:val="pt-BR"/>
              </w:rPr>
            </w:pPr>
            <w:r w:rsidRPr="00C06A28">
              <w:rPr>
                <w:sz w:val="28"/>
                <w:szCs w:val="28"/>
                <w:lang w:val="pt-BR"/>
              </w:rPr>
              <w:t>Số lượng và tỷ lệ % đi học đúng độ tuổi</w:t>
            </w:r>
          </w:p>
        </w:tc>
        <w:tc>
          <w:tcPr>
            <w:tcW w:w="1350" w:type="dxa"/>
            <w:tcBorders>
              <w:top w:val="single" w:sz="4" w:space="0" w:color="auto"/>
              <w:left w:val="single" w:sz="4" w:space="0" w:color="auto"/>
              <w:bottom w:val="single" w:sz="4" w:space="0" w:color="auto"/>
              <w:right w:val="single" w:sz="4" w:space="0" w:color="auto"/>
            </w:tcBorders>
            <w:vAlign w:val="center"/>
          </w:tcPr>
          <w:p w14:paraId="6062459B" w14:textId="20802762" w:rsidR="003C7154" w:rsidRPr="00C06A28" w:rsidRDefault="0059536C" w:rsidP="00A77C23">
            <w:pPr>
              <w:widowControl w:val="0"/>
              <w:jc w:val="center"/>
              <w:rPr>
                <w:sz w:val="28"/>
                <w:szCs w:val="28"/>
                <w:lang w:val="pt-BR"/>
              </w:rPr>
            </w:pPr>
            <w:r>
              <w:rPr>
                <w:sz w:val="28"/>
                <w:szCs w:val="28"/>
                <w:lang w:val="pt-BR"/>
              </w:rPr>
              <w:t>210</w:t>
            </w:r>
          </w:p>
          <w:p w14:paraId="4A54B8CF" w14:textId="4220C447" w:rsidR="00A77C23" w:rsidRPr="00C06A28" w:rsidRDefault="003C7154" w:rsidP="0059536C">
            <w:pPr>
              <w:widowControl w:val="0"/>
              <w:jc w:val="center"/>
              <w:rPr>
                <w:sz w:val="28"/>
                <w:szCs w:val="28"/>
                <w:lang w:val="pt-BR"/>
              </w:rPr>
            </w:pPr>
            <w:r w:rsidRPr="00C06A28">
              <w:rPr>
                <w:sz w:val="28"/>
                <w:szCs w:val="28"/>
                <w:lang w:val="pt-BR"/>
              </w:rPr>
              <w:t>(</w:t>
            </w:r>
            <w:r w:rsidR="0059536C">
              <w:rPr>
                <w:sz w:val="28"/>
                <w:szCs w:val="28"/>
                <w:lang w:val="pt-BR"/>
              </w:rPr>
              <w:t>90.5</w:t>
            </w:r>
            <w:r w:rsidR="00A77C23" w:rsidRPr="00C06A28">
              <w:rPr>
                <w:sz w:val="28"/>
                <w:szCs w:val="28"/>
                <w:lang w:val="pt-BR"/>
              </w:rPr>
              <w:t>%</w:t>
            </w:r>
            <w:r w:rsidRPr="00C06A28">
              <w:rPr>
                <w:sz w:val="28"/>
                <w:szCs w:val="28"/>
                <w:lang w:val="pt-BR"/>
              </w:rPr>
              <w:t>)</w:t>
            </w:r>
          </w:p>
        </w:tc>
        <w:tc>
          <w:tcPr>
            <w:tcW w:w="1350" w:type="dxa"/>
            <w:tcBorders>
              <w:top w:val="single" w:sz="4" w:space="0" w:color="auto"/>
              <w:left w:val="single" w:sz="4" w:space="0" w:color="auto"/>
              <w:bottom w:val="single" w:sz="4" w:space="0" w:color="auto"/>
              <w:right w:val="single" w:sz="4" w:space="0" w:color="auto"/>
            </w:tcBorders>
            <w:vAlign w:val="center"/>
          </w:tcPr>
          <w:p w14:paraId="01571154" w14:textId="1F62F6A4" w:rsidR="003C7154" w:rsidRPr="00C06A28" w:rsidRDefault="0059536C" w:rsidP="00A77C23">
            <w:pPr>
              <w:widowControl w:val="0"/>
              <w:jc w:val="center"/>
              <w:rPr>
                <w:sz w:val="28"/>
                <w:szCs w:val="28"/>
                <w:lang w:val="pt-BR"/>
              </w:rPr>
            </w:pPr>
            <w:r>
              <w:rPr>
                <w:sz w:val="28"/>
                <w:szCs w:val="28"/>
                <w:lang w:val="pt-BR"/>
              </w:rPr>
              <w:t>200</w:t>
            </w:r>
          </w:p>
          <w:p w14:paraId="2F42AF79" w14:textId="4223B157" w:rsidR="00A77C23" w:rsidRPr="00C06A28" w:rsidRDefault="003C7154" w:rsidP="0059536C">
            <w:pPr>
              <w:widowControl w:val="0"/>
              <w:jc w:val="center"/>
              <w:rPr>
                <w:sz w:val="28"/>
                <w:szCs w:val="28"/>
                <w:lang w:val="pt-BR"/>
              </w:rPr>
            </w:pPr>
            <w:r w:rsidRPr="00C06A28">
              <w:rPr>
                <w:sz w:val="28"/>
                <w:szCs w:val="28"/>
                <w:lang w:val="pt-BR"/>
              </w:rPr>
              <w:t>(</w:t>
            </w:r>
            <w:r w:rsidR="0059536C">
              <w:rPr>
                <w:sz w:val="28"/>
                <w:szCs w:val="28"/>
                <w:lang w:val="pt-BR"/>
              </w:rPr>
              <w:t>94.8</w:t>
            </w:r>
            <w:r w:rsidRPr="00C06A28">
              <w:rPr>
                <w:sz w:val="28"/>
                <w:szCs w:val="28"/>
                <w:lang w:val="pt-BR"/>
              </w:rPr>
              <w:t>%)</w:t>
            </w:r>
          </w:p>
        </w:tc>
        <w:tc>
          <w:tcPr>
            <w:tcW w:w="1350" w:type="dxa"/>
            <w:tcBorders>
              <w:top w:val="single" w:sz="4" w:space="0" w:color="auto"/>
              <w:left w:val="single" w:sz="4" w:space="0" w:color="auto"/>
              <w:bottom w:val="single" w:sz="4" w:space="0" w:color="auto"/>
              <w:right w:val="single" w:sz="4" w:space="0" w:color="auto"/>
            </w:tcBorders>
            <w:vAlign w:val="center"/>
          </w:tcPr>
          <w:p w14:paraId="4CFE20CB" w14:textId="374B9E51" w:rsidR="003C7154" w:rsidRPr="00C06A28" w:rsidRDefault="0059536C" w:rsidP="00A77C23">
            <w:pPr>
              <w:widowControl w:val="0"/>
              <w:jc w:val="center"/>
              <w:rPr>
                <w:sz w:val="28"/>
                <w:szCs w:val="28"/>
                <w:lang w:val="pt-BR"/>
              </w:rPr>
            </w:pPr>
            <w:r>
              <w:rPr>
                <w:sz w:val="28"/>
                <w:szCs w:val="28"/>
                <w:lang w:val="pt-BR"/>
              </w:rPr>
              <w:t>181</w:t>
            </w:r>
          </w:p>
          <w:p w14:paraId="2C52795E" w14:textId="4A44E7C9" w:rsidR="00A77C23" w:rsidRPr="00C06A28" w:rsidRDefault="003C7154" w:rsidP="0059536C">
            <w:pPr>
              <w:widowControl w:val="0"/>
              <w:jc w:val="center"/>
              <w:rPr>
                <w:sz w:val="28"/>
                <w:szCs w:val="28"/>
                <w:lang w:val="pt-BR"/>
              </w:rPr>
            </w:pPr>
            <w:r w:rsidRPr="00C06A28">
              <w:rPr>
                <w:sz w:val="28"/>
                <w:szCs w:val="28"/>
                <w:lang w:val="pt-BR"/>
              </w:rPr>
              <w:t>(</w:t>
            </w:r>
            <w:r w:rsidR="0059536C">
              <w:rPr>
                <w:sz w:val="28"/>
                <w:szCs w:val="28"/>
                <w:lang w:val="pt-BR"/>
              </w:rPr>
              <w:t>89.6</w:t>
            </w:r>
            <w:r w:rsidRPr="00C06A28">
              <w:rPr>
                <w:sz w:val="28"/>
                <w:szCs w:val="28"/>
                <w:lang w:val="pt-BR"/>
              </w:rPr>
              <w:t>%)</w:t>
            </w:r>
          </w:p>
        </w:tc>
        <w:tc>
          <w:tcPr>
            <w:tcW w:w="1350" w:type="dxa"/>
            <w:tcBorders>
              <w:top w:val="single" w:sz="4" w:space="0" w:color="auto"/>
              <w:left w:val="single" w:sz="4" w:space="0" w:color="auto"/>
              <w:bottom w:val="single" w:sz="4" w:space="0" w:color="auto"/>
              <w:right w:val="single" w:sz="4" w:space="0" w:color="auto"/>
            </w:tcBorders>
            <w:vAlign w:val="center"/>
          </w:tcPr>
          <w:p w14:paraId="55C02C72" w14:textId="3F83CFA5" w:rsidR="003C7154" w:rsidRPr="00C06A28" w:rsidRDefault="0059536C" w:rsidP="00A77C23">
            <w:pPr>
              <w:widowControl w:val="0"/>
              <w:jc w:val="center"/>
              <w:rPr>
                <w:sz w:val="28"/>
                <w:szCs w:val="28"/>
                <w:lang w:val="pt-BR"/>
              </w:rPr>
            </w:pPr>
            <w:r>
              <w:rPr>
                <w:sz w:val="28"/>
                <w:szCs w:val="28"/>
                <w:lang w:val="pt-BR"/>
              </w:rPr>
              <w:t>186</w:t>
            </w:r>
          </w:p>
          <w:p w14:paraId="7306DEC4" w14:textId="2AFF37D0" w:rsidR="00A77C23" w:rsidRPr="00C06A28" w:rsidRDefault="003C7154" w:rsidP="0059536C">
            <w:pPr>
              <w:widowControl w:val="0"/>
              <w:jc w:val="center"/>
              <w:rPr>
                <w:sz w:val="28"/>
                <w:szCs w:val="28"/>
                <w:lang w:val="pt-BR"/>
              </w:rPr>
            </w:pPr>
            <w:r w:rsidRPr="00C06A28">
              <w:rPr>
                <w:sz w:val="28"/>
                <w:szCs w:val="28"/>
                <w:lang w:val="pt-BR"/>
              </w:rPr>
              <w:t>(</w:t>
            </w:r>
            <w:r w:rsidR="0059536C">
              <w:rPr>
                <w:sz w:val="28"/>
                <w:szCs w:val="28"/>
                <w:lang w:val="pt-BR"/>
              </w:rPr>
              <w:t>92.5</w:t>
            </w:r>
            <w:r w:rsidRPr="00C06A28">
              <w:rPr>
                <w:sz w:val="28"/>
                <w:szCs w:val="28"/>
                <w:lang w:val="pt-BR"/>
              </w:rPr>
              <w:t>%)</w:t>
            </w:r>
          </w:p>
        </w:tc>
        <w:tc>
          <w:tcPr>
            <w:tcW w:w="1350" w:type="dxa"/>
            <w:tcBorders>
              <w:top w:val="single" w:sz="4" w:space="0" w:color="auto"/>
              <w:left w:val="single" w:sz="4" w:space="0" w:color="auto"/>
              <w:bottom w:val="single" w:sz="4" w:space="0" w:color="auto"/>
              <w:right w:val="single" w:sz="4" w:space="0" w:color="auto"/>
            </w:tcBorders>
            <w:vAlign w:val="center"/>
          </w:tcPr>
          <w:p w14:paraId="240C0120" w14:textId="0F99F9CB" w:rsidR="003C7154" w:rsidRPr="00C06A28" w:rsidRDefault="0059536C" w:rsidP="00A77C23">
            <w:pPr>
              <w:widowControl w:val="0"/>
              <w:jc w:val="center"/>
              <w:rPr>
                <w:sz w:val="28"/>
                <w:szCs w:val="28"/>
                <w:lang w:val="pt-BR"/>
              </w:rPr>
            </w:pPr>
            <w:r>
              <w:rPr>
                <w:sz w:val="28"/>
                <w:szCs w:val="28"/>
                <w:lang w:val="pt-BR"/>
              </w:rPr>
              <w:t>187</w:t>
            </w:r>
          </w:p>
          <w:p w14:paraId="699CFA50" w14:textId="163B078D" w:rsidR="00A77C23" w:rsidRPr="00C06A28" w:rsidRDefault="003C7154" w:rsidP="0059536C">
            <w:pPr>
              <w:widowControl w:val="0"/>
              <w:jc w:val="center"/>
              <w:rPr>
                <w:sz w:val="28"/>
                <w:szCs w:val="28"/>
                <w:lang w:val="pt-BR"/>
              </w:rPr>
            </w:pPr>
            <w:r w:rsidRPr="00C06A28">
              <w:rPr>
                <w:sz w:val="28"/>
                <w:szCs w:val="28"/>
                <w:lang w:val="pt-BR"/>
              </w:rPr>
              <w:t>(</w:t>
            </w:r>
            <w:r w:rsidR="0059536C">
              <w:rPr>
                <w:sz w:val="28"/>
                <w:szCs w:val="28"/>
                <w:lang w:val="pt-BR"/>
              </w:rPr>
              <w:t>84.6</w:t>
            </w:r>
            <w:r w:rsidRPr="00C06A28">
              <w:rPr>
                <w:sz w:val="28"/>
                <w:szCs w:val="28"/>
                <w:lang w:val="pt-BR"/>
              </w:rPr>
              <w:t>%)</w:t>
            </w:r>
          </w:p>
        </w:tc>
        <w:tc>
          <w:tcPr>
            <w:tcW w:w="871" w:type="dxa"/>
            <w:tcBorders>
              <w:top w:val="single" w:sz="4" w:space="0" w:color="auto"/>
              <w:left w:val="single" w:sz="4" w:space="0" w:color="auto"/>
              <w:bottom w:val="single" w:sz="4" w:space="0" w:color="auto"/>
              <w:right w:val="single" w:sz="4" w:space="0" w:color="auto"/>
            </w:tcBorders>
            <w:vAlign w:val="center"/>
          </w:tcPr>
          <w:p w14:paraId="463BCBAB" w14:textId="77777777" w:rsidR="00A77C23" w:rsidRPr="00C06A28" w:rsidRDefault="00A77C23" w:rsidP="00A77C23">
            <w:pPr>
              <w:widowControl w:val="0"/>
              <w:rPr>
                <w:sz w:val="28"/>
                <w:szCs w:val="28"/>
                <w:lang w:val="pt-BR"/>
              </w:rPr>
            </w:pPr>
          </w:p>
        </w:tc>
      </w:tr>
      <w:tr w:rsidR="00A77C23" w:rsidRPr="00C06A28" w14:paraId="09CC9683" w14:textId="77777777" w:rsidTr="008D7F24">
        <w:tc>
          <w:tcPr>
            <w:tcW w:w="540" w:type="dxa"/>
            <w:vMerge/>
            <w:tcBorders>
              <w:top w:val="single" w:sz="4" w:space="0" w:color="auto"/>
              <w:left w:val="single" w:sz="4" w:space="0" w:color="auto"/>
              <w:bottom w:val="single" w:sz="4" w:space="0" w:color="auto"/>
              <w:right w:val="single" w:sz="4" w:space="0" w:color="auto"/>
            </w:tcBorders>
            <w:vAlign w:val="center"/>
          </w:tcPr>
          <w:p w14:paraId="6D57A283" w14:textId="77777777" w:rsidR="00A77C23" w:rsidRPr="00C06A28" w:rsidRDefault="00A77C23" w:rsidP="00A77C23">
            <w:pPr>
              <w:widowControl w:val="0"/>
              <w:jc w:val="center"/>
              <w:rPr>
                <w:sz w:val="28"/>
                <w:szCs w:val="28"/>
                <w:lang w:val="pt-BR"/>
              </w:rPr>
            </w:pPr>
          </w:p>
        </w:tc>
        <w:tc>
          <w:tcPr>
            <w:tcW w:w="1620" w:type="dxa"/>
            <w:tcBorders>
              <w:top w:val="single" w:sz="4" w:space="0" w:color="auto"/>
              <w:left w:val="single" w:sz="4" w:space="0" w:color="auto"/>
              <w:bottom w:val="single" w:sz="4" w:space="0" w:color="auto"/>
              <w:right w:val="single" w:sz="4" w:space="0" w:color="auto"/>
            </w:tcBorders>
            <w:vAlign w:val="center"/>
          </w:tcPr>
          <w:p w14:paraId="56025E45" w14:textId="77777777" w:rsidR="00A77C23" w:rsidRPr="00C06A28" w:rsidRDefault="00A77C23" w:rsidP="00A77C23">
            <w:pPr>
              <w:widowControl w:val="0"/>
              <w:rPr>
                <w:sz w:val="28"/>
                <w:szCs w:val="28"/>
                <w:lang w:val="pt-BR"/>
              </w:rPr>
            </w:pPr>
            <w:r w:rsidRPr="00C06A28">
              <w:rPr>
                <w:i/>
                <w:sz w:val="28"/>
                <w:szCs w:val="28"/>
                <w:lang w:val="pt-BR"/>
              </w:rPr>
              <w:t>-Nữ</w:t>
            </w:r>
          </w:p>
        </w:tc>
        <w:tc>
          <w:tcPr>
            <w:tcW w:w="1350" w:type="dxa"/>
            <w:tcBorders>
              <w:top w:val="single" w:sz="4" w:space="0" w:color="auto"/>
              <w:left w:val="single" w:sz="4" w:space="0" w:color="auto"/>
              <w:bottom w:val="single" w:sz="4" w:space="0" w:color="auto"/>
              <w:right w:val="single" w:sz="4" w:space="0" w:color="auto"/>
            </w:tcBorders>
            <w:vAlign w:val="center"/>
          </w:tcPr>
          <w:p w14:paraId="33E75F73" w14:textId="318D5CDB" w:rsidR="00A77C23" w:rsidRPr="00C06A28" w:rsidRDefault="00A77C23" w:rsidP="00A77C23">
            <w:pPr>
              <w:widowControl w:val="0"/>
              <w:jc w:val="center"/>
              <w:rPr>
                <w:sz w:val="28"/>
                <w:szCs w:val="28"/>
                <w:lang w:val="pt-BR"/>
              </w:rPr>
            </w:pPr>
            <w:r w:rsidRPr="00C06A28">
              <w:rPr>
                <w:sz w:val="28"/>
                <w:szCs w:val="28"/>
                <w:lang w:val="pt-BR"/>
              </w:rPr>
              <w:t>372</w:t>
            </w:r>
          </w:p>
        </w:tc>
        <w:tc>
          <w:tcPr>
            <w:tcW w:w="1350" w:type="dxa"/>
            <w:tcBorders>
              <w:top w:val="single" w:sz="4" w:space="0" w:color="auto"/>
              <w:left w:val="single" w:sz="4" w:space="0" w:color="auto"/>
              <w:bottom w:val="single" w:sz="4" w:space="0" w:color="auto"/>
              <w:right w:val="single" w:sz="4" w:space="0" w:color="auto"/>
            </w:tcBorders>
            <w:vAlign w:val="center"/>
          </w:tcPr>
          <w:p w14:paraId="4E458536" w14:textId="27CB3A96" w:rsidR="00A77C23" w:rsidRPr="00C06A28" w:rsidRDefault="00A77C23" w:rsidP="00A77C23">
            <w:pPr>
              <w:widowControl w:val="0"/>
              <w:jc w:val="center"/>
              <w:rPr>
                <w:sz w:val="28"/>
                <w:szCs w:val="28"/>
                <w:lang w:val="pt-BR"/>
              </w:rPr>
            </w:pPr>
            <w:r w:rsidRPr="00C06A28">
              <w:rPr>
                <w:sz w:val="28"/>
                <w:szCs w:val="28"/>
                <w:lang w:val="pt-BR"/>
              </w:rPr>
              <w:t>386</w:t>
            </w:r>
          </w:p>
        </w:tc>
        <w:tc>
          <w:tcPr>
            <w:tcW w:w="1350" w:type="dxa"/>
            <w:tcBorders>
              <w:top w:val="single" w:sz="4" w:space="0" w:color="auto"/>
              <w:left w:val="single" w:sz="4" w:space="0" w:color="auto"/>
              <w:bottom w:val="single" w:sz="4" w:space="0" w:color="auto"/>
              <w:right w:val="single" w:sz="4" w:space="0" w:color="auto"/>
            </w:tcBorders>
            <w:vAlign w:val="center"/>
          </w:tcPr>
          <w:p w14:paraId="5C143890" w14:textId="418216CE" w:rsidR="00A77C23" w:rsidRPr="00C06A28" w:rsidRDefault="00A77C23" w:rsidP="00A77C23">
            <w:pPr>
              <w:widowControl w:val="0"/>
              <w:jc w:val="center"/>
              <w:rPr>
                <w:sz w:val="28"/>
                <w:szCs w:val="28"/>
                <w:lang w:val="pt-BR"/>
              </w:rPr>
            </w:pPr>
            <w:r w:rsidRPr="00C06A28">
              <w:rPr>
                <w:sz w:val="28"/>
                <w:szCs w:val="28"/>
                <w:lang w:val="pt-BR"/>
              </w:rPr>
              <w:t>368</w:t>
            </w:r>
          </w:p>
        </w:tc>
        <w:tc>
          <w:tcPr>
            <w:tcW w:w="1350" w:type="dxa"/>
            <w:tcBorders>
              <w:top w:val="single" w:sz="4" w:space="0" w:color="auto"/>
              <w:left w:val="single" w:sz="4" w:space="0" w:color="auto"/>
              <w:bottom w:val="single" w:sz="4" w:space="0" w:color="auto"/>
              <w:right w:val="single" w:sz="4" w:space="0" w:color="auto"/>
            </w:tcBorders>
            <w:vAlign w:val="center"/>
          </w:tcPr>
          <w:p w14:paraId="0ECAE540" w14:textId="598C0A19" w:rsidR="00A77C23" w:rsidRPr="00C06A28" w:rsidRDefault="00A77C23" w:rsidP="00A77C23">
            <w:pPr>
              <w:widowControl w:val="0"/>
              <w:jc w:val="center"/>
              <w:rPr>
                <w:sz w:val="28"/>
                <w:szCs w:val="28"/>
                <w:lang w:val="pt-BR"/>
              </w:rPr>
            </w:pPr>
            <w:r w:rsidRPr="00C06A28">
              <w:rPr>
                <w:sz w:val="28"/>
                <w:szCs w:val="28"/>
                <w:lang w:val="pt-BR"/>
              </w:rPr>
              <w:t>353</w:t>
            </w:r>
          </w:p>
        </w:tc>
        <w:tc>
          <w:tcPr>
            <w:tcW w:w="1350" w:type="dxa"/>
            <w:tcBorders>
              <w:top w:val="single" w:sz="4" w:space="0" w:color="auto"/>
              <w:left w:val="single" w:sz="4" w:space="0" w:color="auto"/>
              <w:bottom w:val="single" w:sz="4" w:space="0" w:color="auto"/>
              <w:right w:val="single" w:sz="4" w:space="0" w:color="auto"/>
            </w:tcBorders>
            <w:vAlign w:val="center"/>
          </w:tcPr>
          <w:p w14:paraId="18C9822C" w14:textId="10A70FB1" w:rsidR="00A77C23" w:rsidRPr="00C06A28" w:rsidRDefault="00A77C23" w:rsidP="00A77C23">
            <w:pPr>
              <w:widowControl w:val="0"/>
              <w:jc w:val="center"/>
              <w:rPr>
                <w:sz w:val="28"/>
                <w:szCs w:val="28"/>
                <w:lang w:val="pt-BR"/>
              </w:rPr>
            </w:pPr>
            <w:r w:rsidRPr="00C06A28">
              <w:rPr>
                <w:sz w:val="28"/>
                <w:szCs w:val="28"/>
                <w:lang w:val="pt-BR"/>
              </w:rPr>
              <w:t>348</w:t>
            </w:r>
          </w:p>
        </w:tc>
        <w:tc>
          <w:tcPr>
            <w:tcW w:w="871" w:type="dxa"/>
            <w:tcBorders>
              <w:top w:val="single" w:sz="4" w:space="0" w:color="auto"/>
              <w:left w:val="single" w:sz="4" w:space="0" w:color="auto"/>
              <w:bottom w:val="single" w:sz="4" w:space="0" w:color="auto"/>
              <w:right w:val="single" w:sz="4" w:space="0" w:color="auto"/>
            </w:tcBorders>
            <w:vAlign w:val="center"/>
          </w:tcPr>
          <w:p w14:paraId="05939520" w14:textId="77777777" w:rsidR="00A77C23" w:rsidRPr="00C06A28" w:rsidRDefault="00A77C23" w:rsidP="00A77C23">
            <w:pPr>
              <w:widowControl w:val="0"/>
              <w:rPr>
                <w:sz w:val="28"/>
                <w:szCs w:val="28"/>
                <w:lang w:val="pt-BR"/>
              </w:rPr>
            </w:pPr>
          </w:p>
        </w:tc>
      </w:tr>
      <w:tr w:rsidR="00A77C23" w:rsidRPr="00C06A28" w14:paraId="29FD5FAC" w14:textId="77777777" w:rsidTr="008D7F24">
        <w:tc>
          <w:tcPr>
            <w:tcW w:w="540" w:type="dxa"/>
            <w:vMerge/>
            <w:tcBorders>
              <w:top w:val="single" w:sz="4" w:space="0" w:color="auto"/>
              <w:left w:val="single" w:sz="4" w:space="0" w:color="auto"/>
              <w:bottom w:val="single" w:sz="4" w:space="0" w:color="auto"/>
              <w:right w:val="single" w:sz="4" w:space="0" w:color="auto"/>
            </w:tcBorders>
            <w:vAlign w:val="center"/>
          </w:tcPr>
          <w:p w14:paraId="08B6E7AD" w14:textId="77777777" w:rsidR="00A77C23" w:rsidRPr="00C06A28" w:rsidRDefault="00A77C23" w:rsidP="00A77C23">
            <w:pPr>
              <w:widowControl w:val="0"/>
              <w:jc w:val="center"/>
              <w:rPr>
                <w:sz w:val="28"/>
                <w:szCs w:val="28"/>
                <w:lang w:val="pt-BR"/>
              </w:rPr>
            </w:pPr>
          </w:p>
        </w:tc>
        <w:tc>
          <w:tcPr>
            <w:tcW w:w="1620" w:type="dxa"/>
            <w:tcBorders>
              <w:top w:val="single" w:sz="4" w:space="0" w:color="auto"/>
              <w:left w:val="single" w:sz="4" w:space="0" w:color="auto"/>
              <w:bottom w:val="single" w:sz="4" w:space="0" w:color="auto"/>
              <w:right w:val="single" w:sz="4" w:space="0" w:color="auto"/>
            </w:tcBorders>
            <w:vAlign w:val="center"/>
          </w:tcPr>
          <w:p w14:paraId="6BE28148" w14:textId="77777777" w:rsidR="00A77C23" w:rsidRPr="00C06A28" w:rsidRDefault="00A77C23" w:rsidP="00A77C23">
            <w:pPr>
              <w:widowControl w:val="0"/>
              <w:rPr>
                <w:sz w:val="28"/>
                <w:szCs w:val="28"/>
                <w:lang w:val="pt-BR"/>
              </w:rPr>
            </w:pPr>
            <w:r w:rsidRPr="00C06A28">
              <w:rPr>
                <w:i/>
                <w:sz w:val="28"/>
                <w:szCs w:val="28"/>
                <w:lang w:val="pt-BR"/>
              </w:rPr>
              <w:t>-Dân tộc</w:t>
            </w:r>
          </w:p>
        </w:tc>
        <w:tc>
          <w:tcPr>
            <w:tcW w:w="1350" w:type="dxa"/>
            <w:tcBorders>
              <w:top w:val="single" w:sz="4" w:space="0" w:color="auto"/>
              <w:left w:val="single" w:sz="4" w:space="0" w:color="auto"/>
              <w:bottom w:val="single" w:sz="4" w:space="0" w:color="auto"/>
              <w:right w:val="single" w:sz="4" w:space="0" w:color="auto"/>
            </w:tcBorders>
            <w:vAlign w:val="center"/>
          </w:tcPr>
          <w:p w14:paraId="6B869227" w14:textId="66B08DDB" w:rsidR="00A77C23" w:rsidRPr="00C06A28" w:rsidRDefault="00A77C23" w:rsidP="00A77C23">
            <w:pPr>
              <w:widowControl w:val="0"/>
              <w:jc w:val="center"/>
              <w:rPr>
                <w:sz w:val="28"/>
                <w:szCs w:val="28"/>
                <w:lang w:val="pt-BR"/>
              </w:rPr>
            </w:pPr>
            <w:r w:rsidRPr="00C06A28">
              <w:rPr>
                <w:sz w:val="28"/>
                <w:szCs w:val="28"/>
                <w:lang w:val="pt-BR"/>
              </w:rPr>
              <w:t>28</w:t>
            </w:r>
          </w:p>
        </w:tc>
        <w:tc>
          <w:tcPr>
            <w:tcW w:w="1350" w:type="dxa"/>
            <w:tcBorders>
              <w:top w:val="single" w:sz="4" w:space="0" w:color="auto"/>
              <w:left w:val="single" w:sz="4" w:space="0" w:color="auto"/>
              <w:bottom w:val="single" w:sz="4" w:space="0" w:color="auto"/>
              <w:right w:val="single" w:sz="4" w:space="0" w:color="auto"/>
            </w:tcBorders>
            <w:vAlign w:val="center"/>
          </w:tcPr>
          <w:p w14:paraId="24A1CAB2" w14:textId="7347AF9D" w:rsidR="00A77C23" w:rsidRPr="00C06A28" w:rsidRDefault="00A77C23" w:rsidP="00A77C23">
            <w:pPr>
              <w:widowControl w:val="0"/>
              <w:jc w:val="center"/>
              <w:rPr>
                <w:sz w:val="28"/>
                <w:szCs w:val="28"/>
                <w:lang w:val="pt-BR"/>
              </w:rPr>
            </w:pPr>
            <w:r w:rsidRPr="00C06A28">
              <w:rPr>
                <w:sz w:val="28"/>
                <w:szCs w:val="28"/>
                <w:lang w:val="pt-BR"/>
              </w:rPr>
              <w:t>27</w:t>
            </w:r>
          </w:p>
        </w:tc>
        <w:tc>
          <w:tcPr>
            <w:tcW w:w="1350" w:type="dxa"/>
            <w:tcBorders>
              <w:top w:val="single" w:sz="4" w:space="0" w:color="auto"/>
              <w:left w:val="single" w:sz="4" w:space="0" w:color="auto"/>
              <w:bottom w:val="single" w:sz="4" w:space="0" w:color="auto"/>
              <w:right w:val="single" w:sz="4" w:space="0" w:color="auto"/>
            </w:tcBorders>
            <w:vAlign w:val="center"/>
          </w:tcPr>
          <w:p w14:paraId="6DE9D11F" w14:textId="6162449E" w:rsidR="00A77C23" w:rsidRPr="00C06A28" w:rsidRDefault="00A77C23" w:rsidP="00A77C23">
            <w:pPr>
              <w:widowControl w:val="0"/>
              <w:jc w:val="center"/>
              <w:rPr>
                <w:sz w:val="28"/>
                <w:szCs w:val="28"/>
                <w:lang w:val="pt-BR"/>
              </w:rPr>
            </w:pPr>
            <w:r w:rsidRPr="00C06A28">
              <w:rPr>
                <w:sz w:val="28"/>
                <w:szCs w:val="28"/>
                <w:lang w:val="pt-BR"/>
              </w:rPr>
              <w:t>29</w:t>
            </w:r>
          </w:p>
        </w:tc>
        <w:tc>
          <w:tcPr>
            <w:tcW w:w="1350" w:type="dxa"/>
            <w:tcBorders>
              <w:top w:val="single" w:sz="4" w:space="0" w:color="auto"/>
              <w:left w:val="single" w:sz="4" w:space="0" w:color="auto"/>
              <w:bottom w:val="single" w:sz="4" w:space="0" w:color="auto"/>
              <w:right w:val="single" w:sz="4" w:space="0" w:color="auto"/>
            </w:tcBorders>
            <w:vAlign w:val="center"/>
          </w:tcPr>
          <w:p w14:paraId="3E0896E3" w14:textId="21DA43AC" w:rsidR="00A77C23" w:rsidRPr="00C06A28" w:rsidRDefault="00A77C23" w:rsidP="00A77C23">
            <w:pPr>
              <w:widowControl w:val="0"/>
              <w:jc w:val="center"/>
              <w:rPr>
                <w:sz w:val="28"/>
                <w:szCs w:val="28"/>
                <w:lang w:val="pt-BR"/>
              </w:rPr>
            </w:pPr>
            <w:r w:rsidRPr="00C06A28">
              <w:rPr>
                <w:sz w:val="28"/>
                <w:szCs w:val="28"/>
                <w:lang w:val="pt-BR"/>
              </w:rPr>
              <w:t>35</w:t>
            </w:r>
          </w:p>
        </w:tc>
        <w:tc>
          <w:tcPr>
            <w:tcW w:w="1350" w:type="dxa"/>
            <w:tcBorders>
              <w:top w:val="single" w:sz="4" w:space="0" w:color="auto"/>
              <w:left w:val="single" w:sz="4" w:space="0" w:color="auto"/>
              <w:bottom w:val="single" w:sz="4" w:space="0" w:color="auto"/>
              <w:right w:val="single" w:sz="4" w:space="0" w:color="auto"/>
            </w:tcBorders>
            <w:vAlign w:val="center"/>
          </w:tcPr>
          <w:p w14:paraId="6A91496B" w14:textId="6316DD9D" w:rsidR="00A77C23" w:rsidRPr="00C06A28" w:rsidRDefault="00A77C23" w:rsidP="00A77C23">
            <w:pPr>
              <w:widowControl w:val="0"/>
              <w:jc w:val="center"/>
              <w:rPr>
                <w:sz w:val="28"/>
                <w:szCs w:val="28"/>
                <w:lang w:val="pt-BR"/>
              </w:rPr>
            </w:pPr>
            <w:r w:rsidRPr="00C06A28">
              <w:rPr>
                <w:sz w:val="28"/>
                <w:szCs w:val="28"/>
                <w:lang w:val="pt-BR"/>
              </w:rPr>
              <w:t>39</w:t>
            </w:r>
          </w:p>
        </w:tc>
        <w:tc>
          <w:tcPr>
            <w:tcW w:w="871" w:type="dxa"/>
            <w:tcBorders>
              <w:top w:val="single" w:sz="4" w:space="0" w:color="auto"/>
              <w:left w:val="single" w:sz="4" w:space="0" w:color="auto"/>
              <w:bottom w:val="single" w:sz="4" w:space="0" w:color="auto"/>
              <w:right w:val="single" w:sz="4" w:space="0" w:color="auto"/>
            </w:tcBorders>
            <w:vAlign w:val="center"/>
          </w:tcPr>
          <w:p w14:paraId="62BA8E99" w14:textId="77777777" w:rsidR="00A77C23" w:rsidRPr="00C06A28" w:rsidRDefault="00A77C23" w:rsidP="00A77C23">
            <w:pPr>
              <w:widowControl w:val="0"/>
              <w:rPr>
                <w:sz w:val="28"/>
                <w:szCs w:val="28"/>
                <w:lang w:val="pt-BR"/>
              </w:rPr>
            </w:pPr>
          </w:p>
        </w:tc>
      </w:tr>
      <w:tr w:rsidR="00A77C23" w:rsidRPr="00C06A28" w14:paraId="6DC7C8D3" w14:textId="77777777" w:rsidTr="008D7F24">
        <w:tc>
          <w:tcPr>
            <w:tcW w:w="540" w:type="dxa"/>
            <w:tcBorders>
              <w:top w:val="single" w:sz="4" w:space="0" w:color="auto"/>
              <w:left w:val="single" w:sz="4" w:space="0" w:color="auto"/>
              <w:bottom w:val="single" w:sz="4" w:space="0" w:color="auto"/>
              <w:right w:val="single" w:sz="4" w:space="0" w:color="auto"/>
            </w:tcBorders>
            <w:vAlign w:val="center"/>
          </w:tcPr>
          <w:p w14:paraId="784C0606" w14:textId="77777777" w:rsidR="00A77C23" w:rsidRPr="00C06A28" w:rsidRDefault="00A77C23" w:rsidP="00A77C23">
            <w:pPr>
              <w:widowControl w:val="0"/>
              <w:jc w:val="center"/>
              <w:rPr>
                <w:sz w:val="28"/>
                <w:szCs w:val="28"/>
                <w:lang w:val="pt-BR"/>
              </w:rPr>
            </w:pPr>
            <w:r w:rsidRPr="00C06A28">
              <w:rPr>
                <w:sz w:val="28"/>
                <w:szCs w:val="28"/>
                <w:lang w:val="pt-BR"/>
              </w:rPr>
              <w:t>8</w:t>
            </w:r>
          </w:p>
        </w:tc>
        <w:tc>
          <w:tcPr>
            <w:tcW w:w="1620" w:type="dxa"/>
            <w:tcBorders>
              <w:top w:val="single" w:sz="4" w:space="0" w:color="auto"/>
              <w:left w:val="single" w:sz="4" w:space="0" w:color="auto"/>
              <w:bottom w:val="single" w:sz="4" w:space="0" w:color="auto"/>
              <w:right w:val="single" w:sz="4" w:space="0" w:color="auto"/>
            </w:tcBorders>
            <w:vAlign w:val="center"/>
          </w:tcPr>
          <w:p w14:paraId="17900B65" w14:textId="0B3A05BE" w:rsidR="00A77C23" w:rsidRPr="00C06A28" w:rsidRDefault="00A77C23" w:rsidP="00A77C23">
            <w:pPr>
              <w:widowControl w:val="0"/>
              <w:rPr>
                <w:sz w:val="28"/>
                <w:szCs w:val="28"/>
                <w:lang w:val="pt-BR"/>
              </w:rPr>
            </w:pPr>
            <w:r w:rsidRPr="00C06A28">
              <w:rPr>
                <w:sz w:val="28"/>
                <w:szCs w:val="28"/>
                <w:lang w:val="pt-BR"/>
              </w:rPr>
              <w:t>Tổng số học sinh giỏi cấp quận/tỉnh (nếu có)</w:t>
            </w:r>
          </w:p>
        </w:tc>
        <w:tc>
          <w:tcPr>
            <w:tcW w:w="1350" w:type="dxa"/>
            <w:tcBorders>
              <w:top w:val="single" w:sz="4" w:space="0" w:color="auto"/>
              <w:left w:val="single" w:sz="4" w:space="0" w:color="auto"/>
              <w:bottom w:val="single" w:sz="4" w:space="0" w:color="auto"/>
              <w:right w:val="single" w:sz="4" w:space="0" w:color="auto"/>
            </w:tcBorders>
            <w:vAlign w:val="center"/>
          </w:tcPr>
          <w:p w14:paraId="0C11D4DF" w14:textId="7364F2A2" w:rsidR="00A77C23" w:rsidRPr="00C06A28" w:rsidRDefault="00A77C23" w:rsidP="00A77C23">
            <w:pPr>
              <w:widowControl w:val="0"/>
              <w:jc w:val="center"/>
              <w:rPr>
                <w:sz w:val="28"/>
                <w:szCs w:val="28"/>
                <w:lang w:val="pt-BR"/>
              </w:rPr>
            </w:pPr>
            <w:r w:rsidRPr="00C06A28">
              <w:rPr>
                <w:sz w:val="28"/>
                <w:szCs w:val="28"/>
                <w:lang w:val="pt-BR"/>
              </w:rPr>
              <w:t>18/4</w:t>
            </w:r>
          </w:p>
        </w:tc>
        <w:tc>
          <w:tcPr>
            <w:tcW w:w="1350" w:type="dxa"/>
            <w:tcBorders>
              <w:top w:val="single" w:sz="4" w:space="0" w:color="auto"/>
              <w:left w:val="single" w:sz="4" w:space="0" w:color="auto"/>
              <w:bottom w:val="single" w:sz="4" w:space="0" w:color="auto"/>
              <w:right w:val="single" w:sz="4" w:space="0" w:color="auto"/>
            </w:tcBorders>
            <w:vAlign w:val="center"/>
          </w:tcPr>
          <w:p w14:paraId="232024D0" w14:textId="2CE7D0AA" w:rsidR="00A77C23" w:rsidRPr="00C06A28" w:rsidRDefault="00A77C23" w:rsidP="00A77C23">
            <w:pPr>
              <w:widowControl w:val="0"/>
              <w:jc w:val="center"/>
              <w:rPr>
                <w:sz w:val="28"/>
                <w:szCs w:val="28"/>
                <w:lang w:val="pt-BR"/>
              </w:rPr>
            </w:pPr>
            <w:r w:rsidRPr="00C06A28">
              <w:rPr>
                <w:sz w:val="28"/>
                <w:szCs w:val="28"/>
                <w:lang w:val="pt-BR"/>
              </w:rPr>
              <w:t>68/1</w:t>
            </w:r>
          </w:p>
        </w:tc>
        <w:tc>
          <w:tcPr>
            <w:tcW w:w="1350" w:type="dxa"/>
            <w:tcBorders>
              <w:top w:val="single" w:sz="4" w:space="0" w:color="auto"/>
              <w:left w:val="single" w:sz="4" w:space="0" w:color="auto"/>
              <w:bottom w:val="single" w:sz="4" w:space="0" w:color="auto"/>
              <w:right w:val="single" w:sz="4" w:space="0" w:color="auto"/>
            </w:tcBorders>
            <w:vAlign w:val="center"/>
          </w:tcPr>
          <w:p w14:paraId="23310313" w14:textId="3DC67AD6" w:rsidR="00A77C23" w:rsidRPr="00C06A28" w:rsidRDefault="00A77C23" w:rsidP="00A77C23">
            <w:pPr>
              <w:widowControl w:val="0"/>
              <w:jc w:val="center"/>
              <w:rPr>
                <w:sz w:val="28"/>
                <w:szCs w:val="28"/>
                <w:lang w:val="pt-BR"/>
              </w:rPr>
            </w:pPr>
            <w:r w:rsidRPr="00C06A28">
              <w:rPr>
                <w:sz w:val="28"/>
                <w:szCs w:val="28"/>
                <w:lang w:val="pt-BR"/>
              </w:rPr>
              <w:t>54/1</w:t>
            </w:r>
          </w:p>
        </w:tc>
        <w:tc>
          <w:tcPr>
            <w:tcW w:w="1350" w:type="dxa"/>
            <w:tcBorders>
              <w:top w:val="single" w:sz="4" w:space="0" w:color="auto"/>
              <w:left w:val="single" w:sz="4" w:space="0" w:color="auto"/>
              <w:bottom w:val="single" w:sz="4" w:space="0" w:color="auto"/>
              <w:right w:val="single" w:sz="4" w:space="0" w:color="auto"/>
            </w:tcBorders>
            <w:vAlign w:val="center"/>
          </w:tcPr>
          <w:p w14:paraId="2A4FBCA1" w14:textId="346C4CBC" w:rsidR="00A77C23" w:rsidRPr="00C06A28" w:rsidRDefault="00A77C23" w:rsidP="00A77C23">
            <w:pPr>
              <w:widowControl w:val="0"/>
              <w:jc w:val="center"/>
              <w:rPr>
                <w:sz w:val="28"/>
                <w:szCs w:val="28"/>
                <w:lang w:val="pt-BR"/>
              </w:rPr>
            </w:pPr>
            <w:r w:rsidRPr="00C06A28">
              <w:rPr>
                <w:sz w:val="28"/>
                <w:szCs w:val="28"/>
                <w:lang w:val="pt-BR"/>
              </w:rPr>
              <w:t>35/2</w:t>
            </w:r>
          </w:p>
        </w:tc>
        <w:tc>
          <w:tcPr>
            <w:tcW w:w="1350" w:type="dxa"/>
            <w:tcBorders>
              <w:top w:val="single" w:sz="4" w:space="0" w:color="auto"/>
              <w:left w:val="single" w:sz="4" w:space="0" w:color="auto"/>
              <w:bottom w:val="single" w:sz="4" w:space="0" w:color="auto"/>
              <w:right w:val="single" w:sz="4" w:space="0" w:color="auto"/>
            </w:tcBorders>
            <w:vAlign w:val="center"/>
          </w:tcPr>
          <w:p w14:paraId="50044654" w14:textId="5CCDF1C2" w:rsidR="00A77C23" w:rsidRPr="00C06A28" w:rsidRDefault="00A77C23" w:rsidP="00A77C23">
            <w:pPr>
              <w:widowControl w:val="0"/>
              <w:jc w:val="center"/>
              <w:rPr>
                <w:sz w:val="28"/>
                <w:szCs w:val="28"/>
                <w:lang w:val="pt-BR"/>
              </w:rPr>
            </w:pPr>
            <w:r w:rsidRPr="00C06A28">
              <w:rPr>
                <w:sz w:val="28"/>
                <w:szCs w:val="28"/>
                <w:lang w:val="pt-BR"/>
              </w:rPr>
              <w:t>27/2</w:t>
            </w:r>
          </w:p>
        </w:tc>
        <w:tc>
          <w:tcPr>
            <w:tcW w:w="871" w:type="dxa"/>
            <w:tcBorders>
              <w:top w:val="single" w:sz="4" w:space="0" w:color="auto"/>
              <w:left w:val="single" w:sz="4" w:space="0" w:color="auto"/>
              <w:bottom w:val="single" w:sz="4" w:space="0" w:color="auto"/>
              <w:right w:val="single" w:sz="4" w:space="0" w:color="auto"/>
            </w:tcBorders>
            <w:vAlign w:val="center"/>
          </w:tcPr>
          <w:p w14:paraId="4F0AD630" w14:textId="77777777" w:rsidR="00A77C23" w:rsidRPr="00C06A28" w:rsidRDefault="00A77C23" w:rsidP="00A77C23">
            <w:pPr>
              <w:widowControl w:val="0"/>
              <w:rPr>
                <w:sz w:val="28"/>
                <w:szCs w:val="28"/>
                <w:lang w:val="pt-BR"/>
              </w:rPr>
            </w:pPr>
          </w:p>
        </w:tc>
      </w:tr>
      <w:tr w:rsidR="008D7F24" w:rsidRPr="00C06A28" w14:paraId="74C10126" w14:textId="77777777" w:rsidTr="008D7F24">
        <w:tc>
          <w:tcPr>
            <w:tcW w:w="540" w:type="dxa"/>
            <w:tcBorders>
              <w:top w:val="single" w:sz="4" w:space="0" w:color="auto"/>
              <w:left w:val="single" w:sz="4" w:space="0" w:color="auto"/>
              <w:bottom w:val="single" w:sz="4" w:space="0" w:color="auto"/>
              <w:right w:val="single" w:sz="4" w:space="0" w:color="auto"/>
            </w:tcBorders>
            <w:vAlign w:val="center"/>
          </w:tcPr>
          <w:p w14:paraId="24703B3E" w14:textId="77777777" w:rsidR="008D7F24" w:rsidRPr="00C06A28" w:rsidRDefault="008D7F24" w:rsidP="00A77C23">
            <w:pPr>
              <w:widowControl w:val="0"/>
              <w:jc w:val="center"/>
              <w:rPr>
                <w:sz w:val="28"/>
                <w:szCs w:val="28"/>
                <w:lang w:val="pt-BR"/>
              </w:rPr>
            </w:pPr>
            <w:r w:rsidRPr="00C06A28">
              <w:rPr>
                <w:sz w:val="28"/>
                <w:szCs w:val="28"/>
                <w:lang w:val="pt-BR"/>
              </w:rPr>
              <w:t>9</w:t>
            </w:r>
          </w:p>
        </w:tc>
        <w:tc>
          <w:tcPr>
            <w:tcW w:w="1620" w:type="dxa"/>
            <w:tcBorders>
              <w:top w:val="single" w:sz="4" w:space="0" w:color="auto"/>
              <w:left w:val="single" w:sz="4" w:space="0" w:color="auto"/>
              <w:bottom w:val="single" w:sz="4" w:space="0" w:color="auto"/>
              <w:right w:val="single" w:sz="4" w:space="0" w:color="auto"/>
            </w:tcBorders>
            <w:vAlign w:val="center"/>
          </w:tcPr>
          <w:p w14:paraId="009D8548" w14:textId="77777777" w:rsidR="008D7F24" w:rsidRPr="00C06A28" w:rsidRDefault="008D7F24" w:rsidP="00A77C23">
            <w:pPr>
              <w:widowControl w:val="0"/>
              <w:rPr>
                <w:sz w:val="28"/>
                <w:szCs w:val="28"/>
                <w:lang w:val="pt-BR"/>
              </w:rPr>
            </w:pPr>
            <w:r w:rsidRPr="00C06A28">
              <w:rPr>
                <w:sz w:val="28"/>
                <w:szCs w:val="28"/>
                <w:lang w:val="pt-BR"/>
              </w:rPr>
              <w:t>Tổng số học sinh giỏi quốc gia (nếu có)</w:t>
            </w:r>
          </w:p>
        </w:tc>
        <w:tc>
          <w:tcPr>
            <w:tcW w:w="1350" w:type="dxa"/>
            <w:tcBorders>
              <w:top w:val="single" w:sz="4" w:space="0" w:color="auto"/>
              <w:left w:val="single" w:sz="4" w:space="0" w:color="auto"/>
              <w:bottom w:val="single" w:sz="4" w:space="0" w:color="auto"/>
              <w:right w:val="single" w:sz="4" w:space="0" w:color="auto"/>
            </w:tcBorders>
            <w:vAlign w:val="center"/>
          </w:tcPr>
          <w:p w14:paraId="360EC0C5" w14:textId="38CB0EC5" w:rsidR="008D7F24" w:rsidRPr="00C06A28" w:rsidRDefault="008D7F24" w:rsidP="008D7F24">
            <w:pPr>
              <w:widowControl w:val="0"/>
              <w:jc w:val="center"/>
              <w:rPr>
                <w:sz w:val="28"/>
                <w:szCs w:val="28"/>
                <w:lang w:val="pt-BR"/>
              </w:rPr>
            </w:pPr>
            <w:r w:rsidRPr="00C06A28">
              <w:rPr>
                <w:sz w:val="28"/>
                <w:szCs w:val="28"/>
                <w:lang w:val="pt-BR"/>
              </w:rPr>
              <w:t>00</w:t>
            </w:r>
          </w:p>
        </w:tc>
        <w:tc>
          <w:tcPr>
            <w:tcW w:w="1350" w:type="dxa"/>
            <w:tcBorders>
              <w:top w:val="single" w:sz="4" w:space="0" w:color="auto"/>
              <w:left w:val="single" w:sz="4" w:space="0" w:color="auto"/>
              <w:bottom w:val="single" w:sz="4" w:space="0" w:color="auto"/>
              <w:right w:val="single" w:sz="4" w:space="0" w:color="auto"/>
            </w:tcBorders>
            <w:vAlign w:val="center"/>
          </w:tcPr>
          <w:p w14:paraId="6F062673" w14:textId="61027DB9" w:rsidR="008D7F24" w:rsidRPr="00C06A28" w:rsidRDefault="008D7F24" w:rsidP="008D7F24">
            <w:pPr>
              <w:widowControl w:val="0"/>
              <w:jc w:val="center"/>
              <w:rPr>
                <w:sz w:val="28"/>
                <w:szCs w:val="28"/>
                <w:lang w:val="pt-BR"/>
              </w:rPr>
            </w:pPr>
            <w:r w:rsidRPr="00C06A28">
              <w:rPr>
                <w:sz w:val="28"/>
                <w:szCs w:val="28"/>
                <w:lang w:val="pt-BR"/>
              </w:rPr>
              <w:t>00</w:t>
            </w:r>
          </w:p>
        </w:tc>
        <w:tc>
          <w:tcPr>
            <w:tcW w:w="1350" w:type="dxa"/>
            <w:tcBorders>
              <w:top w:val="single" w:sz="4" w:space="0" w:color="auto"/>
              <w:left w:val="single" w:sz="4" w:space="0" w:color="auto"/>
              <w:bottom w:val="single" w:sz="4" w:space="0" w:color="auto"/>
              <w:right w:val="single" w:sz="4" w:space="0" w:color="auto"/>
            </w:tcBorders>
            <w:vAlign w:val="center"/>
          </w:tcPr>
          <w:p w14:paraId="59FDE9C2" w14:textId="379DFA19" w:rsidR="008D7F24" w:rsidRPr="00C06A28" w:rsidRDefault="008D7F24" w:rsidP="008D7F24">
            <w:pPr>
              <w:widowControl w:val="0"/>
              <w:jc w:val="center"/>
              <w:rPr>
                <w:sz w:val="28"/>
                <w:szCs w:val="28"/>
                <w:lang w:val="pt-BR"/>
              </w:rPr>
            </w:pPr>
            <w:r w:rsidRPr="00C06A28">
              <w:rPr>
                <w:sz w:val="28"/>
                <w:szCs w:val="28"/>
                <w:lang w:val="pt-BR"/>
              </w:rPr>
              <w:t>00</w:t>
            </w:r>
          </w:p>
        </w:tc>
        <w:tc>
          <w:tcPr>
            <w:tcW w:w="1350" w:type="dxa"/>
            <w:tcBorders>
              <w:top w:val="single" w:sz="4" w:space="0" w:color="auto"/>
              <w:left w:val="single" w:sz="4" w:space="0" w:color="auto"/>
              <w:bottom w:val="single" w:sz="4" w:space="0" w:color="auto"/>
              <w:right w:val="single" w:sz="4" w:space="0" w:color="auto"/>
            </w:tcBorders>
            <w:vAlign w:val="center"/>
          </w:tcPr>
          <w:p w14:paraId="7CFDAB89" w14:textId="6C7B3039" w:rsidR="008D7F24" w:rsidRPr="00C06A28" w:rsidRDefault="008D7F24" w:rsidP="00A77C23">
            <w:pPr>
              <w:widowControl w:val="0"/>
              <w:jc w:val="center"/>
              <w:rPr>
                <w:sz w:val="28"/>
                <w:szCs w:val="28"/>
                <w:lang w:val="pt-BR"/>
              </w:rPr>
            </w:pPr>
            <w:r w:rsidRPr="00C06A28">
              <w:rPr>
                <w:sz w:val="28"/>
                <w:szCs w:val="28"/>
                <w:lang w:val="pt-BR"/>
              </w:rPr>
              <w:t>01</w:t>
            </w:r>
          </w:p>
        </w:tc>
        <w:tc>
          <w:tcPr>
            <w:tcW w:w="1350" w:type="dxa"/>
            <w:tcBorders>
              <w:top w:val="single" w:sz="4" w:space="0" w:color="auto"/>
              <w:left w:val="single" w:sz="4" w:space="0" w:color="auto"/>
              <w:bottom w:val="single" w:sz="4" w:space="0" w:color="auto"/>
              <w:right w:val="single" w:sz="4" w:space="0" w:color="auto"/>
            </w:tcBorders>
            <w:vAlign w:val="center"/>
          </w:tcPr>
          <w:p w14:paraId="2AAAB4D6" w14:textId="42906D65" w:rsidR="008D7F24" w:rsidRPr="00C06A28" w:rsidRDefault="008D7F24" w:rsidP="00A77C23">
            <w:pPr>
              <w:widowControl w:val="0"/>
              <w:jc w:val="center"/>
              <w:rPr>
                <w:sz w:val="28"/>
                <w:szCs w:val="28"/>
                <w:lang w:val="pt-BR"/>
              </w:rPr>
            </w:pPr>
            <w:r w:rsidRPr="00C06A28">
              <w:rPr>
                <w:sz w:val="28"/>
                <w:szCs w:val="28"/>
                <w:lang w:val="pt-BR"/>
              </w:rPr>
              <w:t>00</w:t>
            </w:r>
          </w:p>
        </w:tc>
        <w:tc>
          <w:tcPr>
            <w:tcW w:w="871" w:type="dxa"/>
            <w:tcBorders>
              <w:top w:val="single" w:sz="4" w:space="0" w:color="auto"/>
              <w:left w:val="single" w:sz="4" w:space="0" w:color="auto"/>
              <w:bottom w:val="single" w:sz="4" w:space="0" w:color="auto"/>
              <w:right w:val="single" w:sz="4" w:space="0" w:color="auto"/>
            </w:tcBorders>
            <w:vAlign w:val="center"/>
          </w:tcPr>
          <w:p w14:paraId="71E83833" w14:textId="792AE166" w:rsidR="008D7F24" w:rsidRPr="00C06A28" w:rsidRDefault="008D7F24" w:rsidP="00A77C23">
            <w:pPr>
              <w:widowControl w:val="0"/>
              <w:rPr>
                <w:sz w:val="28"/>
                <w:szCs w:val="28"/>
                <w:lang w:val="pt-BR"/>
              </w:rPr>
            </w:pPr>
          </w:p>
        </w:tc>
      </w:tr>
      <w:tr w:rsidR="00A77C23" w:rsidRPr="00C06A28" w14:paraId="11235C8E" w14:textId="77777777" w:rsidTr="008D7F24">
        <w:tc>
          <w:tcPr>
            <w:tcW w:w="540" w:type="dxa"/>
            <w:vMerge w:val="restart"/>
            <w:tcBorders>
              <w:top w:val="single" w:sz="4" w:space="0" w:color="auto"/>
              <w:left w:val="single" w:sz="4" w:space="0" w:color="auto"/>
              <w:bottom w:val="single" w:sz="4" w:space="0" w:color="auto"/>
              <w:right w:val="single" w:sz="4" w:space="0" w:color="auto"/>
            </w:tcBorders>
            <w:vAlign w:val="center"/>
          </w:tcPr>
          <w:p w14:paraId="2B55FC20" w14:textId="77777777" w:rsidR="00A77C23" w:rsidRPr="00C06A28" w:rsidRDefault="00A77C23" w:rsidP="00A77C23">
            <w:pPr>
              <w:widowControl w:val="0"/>
              <w:jc w:val="center"/>
              <w:rPr>
                <w:sz w:val="28"/>
                <w:szCs w:val="28"/>
                <w:lang w:val="pt-BR"/>
              </w:rPr>
            </w:pPr>
            <w:r w:rsidRPr="00C06A28">
              <w:rPr>
                <w:sz w:val="28"/>
                <w:szCs w:val="28"/>
                <w:lang w:val="pt-BR"/>
              </w:rPr>
              <w:t>10</w:t>
            </w:r>
          </w:p>
        </w:tc>
        <w:tc>
          <w:tcPr>
            <w:tcW w:w="1620" w:type="dxa"/>
            <w:tcBorders>
              <w:top w:val="single" w:sz="4" w:space="0" w:color="auto"/>
              <w:left w:val="single" w:sz="4" w:space="0" w:color="auto"/>
              <w:bottom w:val="single" w:sz="4" w:space="0" w:color="auto"/>
              <w:right w:val="single" w:sz="4" w:space="0" w:color="auto"/>
            </w:tcBorders>
            <w:vAlign w:val="center"/>
          </w:tcPr>
          <w:p w14:paraId="1CB63211" w14:textId="77777777" w:rsidR="00A77C23" w:rsidRPr="00C06A28" w:rsidRDefault="00A77C23" w:rsidP="00A77C23">
            <w:pPr>
              <w:widowControl w:val="0"/>
              <w:rPr>
                <w:sz w:val="28"/>
                <w:szCs w:val="28"/>
                <w:lang w:val="pt-BR"/>
              </w:rPr>
            </w:pPr>
            <w:r w:rsidRPr="00C06A28">
              <w:rPr>
                <w:sz w:val="28"/>
                <w:szCs w:val="28"/>
                <w:lang w:val="pt-BR"/>
              </w:rPr>
              <w:t>Tổng số học sinh thuộc đối tượng chính sách</w:t>
            </w:r>
          </w:p>
        </w:tc>
        <w:tc>
          <w:tcPr>
            <w:tcW w:w="1350" w:type="dxa"/>
            <w:tcBorders>
              <w:top w:val="single" w:sz="4" w:space="0" w:color="auto"/>
              <w:left w:val="single" w:sz="4" w:space="0" w:color="auto"/>
              <w:bottom w:val="single" w:sz="4" w:space="0" w:color="auto"/>
              <w:right w:val="single" w:sz="4" w:space="0" w:color="auto"/>
            </w:tcBorders>
            <w:vAlign w:val="center"/>
          </w:tcPr>
          <w:p w14:paraId="14AB72DF" w14:textId="4C4AB1B0" w:rsidR="00A77C23" w:rsidRPr="00C06A28" w:rsidRDefault="001D69CE" w:rsidP="00A77C23">
            <w:pPr>
              <w:widowControl w:val="0"/>
              <w:jc w:val="center"/>
              <w:rPr>
                <w:sz w:val="28"/>
                <w:szCs w:val="28"/>
                <w:lang w:val="pt-BR"/>
              </w:rPr>
            </w:pPr>
            <w:r w:rsidRPr="00C06A28">
              <w:rPr>
                <w:sz w:val="28"/>
                <w:szCs w:val="28"/>
                <w:lang w:val="pt-BR"/>
              </w:rPr>
              <w:t>0</w:t>
            </w:r>
            <w:r w:rsidR="00A77C23" w:rsidRPr="00C06A28">
              <w:rPr>
                <w:sz w:val="28"/>
                <w:szCs w:val="28"/>
                <w:lang w:val="pt-BR"/>
              </w:rPr>
              <w:t>7</w:t>
            </w:r>
          </w:p>
        </w:tc>
        <w:tc>
          <w:tcPr>
            <w:tcW w:w="1350" w:type="dxa"/>
            <w:tcBorders>
              <w:top w:val="single" w:sz="4" w:space="0" w:color="auto"/>
              <w:left w:val="single" w:sz="4" w:space="0" w:color="auto"/>
              <w:bottom w:val="single" w:sz="4" w:space="0" w:color="auto"/>
              <w:right w:val="single" w:sz="4" w:space="0" w:color="auto"/>
            </w:tcBorders>
            <w:vAlign w:val="center"/>
          </w:tcPr>
          <w:p w14:paraId="10628D70" w14:textId="7C0E3C24" w:rsidR="00A77C23" w:rsidRPr="00C06A28" w:rsidRDefault="00A77C23" w:rsidP="00A77C23">
            <w:pPr>
              <w:widowControl w:val="0"/>
              <w:jc w:val="center"/>
              <w:rPr>
                <w:sz w:val="28"/>
                <w:szCs w:val="28"/>
                <w:lang w:val="pt-BR"/>
              </w:rPr>
            </w:pPr>
            <w:r w:rsidRPr="00C06A28">
              <w:rPr>
                <w:sz w:val="28"/>
                <w:szCs w:val="28"/>
                <w:lang w:val="pt-BR"/>
              </w:rPr>
              <w:t>39</w:t>
            </w:r>
          </w:p>
        </w:tc>
        <w:tc>
          <w:tcPr>
            <w:tcW w:w="1350" w:type="dxa"/>
            <w:tcBorders>
              <w:top w:val="single" w:sz="4" w:space="0" w:color="auto"/>
              <w:left w:val="single" w:sz="4" w:space="0" w:color="auto"/>
              <w:bottom w:val="single" w:sz="4" w:space="0" w:color="auto"/>
              <w:right w:val="single" w:sz="4" w:space="0" w:color="auto"/>
            </w:tcBorders>
            <w:vAlign w:val="center"/>
          </w:tcPr>
          <w:p w14:paraId="2FD8AC8C" w14:textId="55D67003" w:rsidR="00A77C23" w:rsidRPr="00C06A28" w:rsidRDefault="00A77C23" w:rsidP="00A77C23">
            <w:pPr>
              <w:widowControl w:val="0"/>
              <w:jc w:val="center"/>
              <w:rPr>
                <w:sz w:val="28"/>
                <w:szCs w:val="28"/>
                <w:lang w:val="pt-BR"/>
              </w:rPr>
            </w:pPr>
            <w:r w:rsidRPr="00C06A28">
              <w:rPr>
                <w:sz w:val="28"/>
                <w:szCs w:val="28"/>
                <w:lang w:val="pt-BR"/>
              </w:rPr>
              <w:t>50</w:t>
            </w:r>
          </w:p>
        </w:tc>
        <w:tc>
          <w:tcPr>
            <w:tcW w:w="1350" w:type="dxa"/>
            <w:tcBorders>
              <w:top w:val="single" w:sz="4" w:space="0" w:color="auto"/>
              <w:left w:val="single" w:sz="4" w:space="0" w:color="auto"/>
              <w:bottom w:val="single" w:sz="4" w:space="0" w:color="auto"/>
              <w:right w:val="single" w:sz="4" w:space="0" w:color="auto"/>
            </w:tcBorders>
            <w:vAlign w:val="center"/>
          </w:tcPr>
          <w:p w14:paraId="26604CCE" w14:textId="31718492" w:rsidR="00A77C23" w:rsidRPr="00C06A28" w:rsidRDefault="00A77C23" w:rsidP="00A77C23">
            <w:pPr>
              <w:widowControl w:val="0"/>
              <w:jc w:val="center"/>
              <w:rPr>
                <w:sz w:val="28"/>
                <w:szCs w:val="28"/>
                <w:lang w:val="pt-BR"/>
              </w:rPr>
            </w:pPr>
            <w:r w:rsidRPr="00C06A28">
              <w:rPr>
                <w:sz w:val="28"/>
                <w:szCs w:val="28"/>
                <w:lang w:val="pt-BR"/>
              </w:rPr>
              <w:t>32</w:t>
            </w:r>
          </w:p>
        </w:tc>
        <w:tc>
          <w:tcPr>
            <w:tcW w:w="1350" w:type="dxa"/>
            <w:tcBorders>
              <w:top w:val="single" w:sz="4" w:space="0" w:color="auto"/>
              <w:left w:val="single" w:sz="4" w:space="0" w:color="auto"/>
              <w:bottom w:val="single" w:sz="4" w:space="0" w:color="auto"/>
              <w:right w:val="single" w:sz="4" w:space="0" w:color="auto"/>
            </w:tcBorders>
            <w:vAlign w:val="center"/>
          </w:tcPr>
          <w:p w14:paraId="576F3B6C" w14:textId="37CF4403" w:rsidR="00A77C23" w:rsidRPr="00C06A28" w:rsidRDefault="00A77C23" w:rsidP="00A77C23">
            <w:pPr>
              <w:widowControl w:val="0"/>
              <w:jc w:val="center"/>
              <w:rPr>
                <w:sz w:val="28"/>
                <w:szCs w:val="28"/>
                <w:lang w:val="pt-BR"/>
              </w:rPr>
            </w:pPr>
            <w:r w:rsidRPr="00C06A28">
              <w:rPr>
                <w:sz w:val="28"/>
                <w:szCs w:val="28"/>
                <w:lang w:val="pt-BR"/>
              </w:rPr>
              <w:t>32</w:t>
            </w:r>
          </w:p>
        </w:tc>
        <w:tc>
          <w:tcPr>
            <w:tcW w:w="871" w:type="dxa"/>
            <w:tcBorders>
              <w:top w:val="single" w:sz="4" w:space="0" w:color="auto"/>
              <w:left w:val="single" w:sz="4" w:space="0" w:color="auto"/>
              <w:bottom w:val="single" w:sz="4" w:space="0" w:color="auto"/>
              <w:right w:val="single" w:sz="4" w:space="0" w:color="auto"/>
            </w:tcBorders>
            <w:vAlign w:val="center"/>
          </w:tcPr>
          <w:p w14:paraId="61478E1A" w14:textId="77777777" w:rsidR="00A77C23" w:rsidRPr="00C06A28" w:rsidRDefault="00A77C23" w:rsidP="00A77C23">
            <w:pPr>
              <w:widowControl w:val="0"/>
              <w:rPr>
                <w:sz w:val="28"/>
                <w:szCs w:val="28"/>
                <w:lang w:val="pt-BR"/>
              </w:rPr>
            </w:pPr>
          </w:p>
        </w:tc>
      </w:tr>
      <w:tr w:rsidR="00A77C23" w:rsidRPr="00C06A28" w14:paraId="027A1BB8" w14:textId="77777777" w:rsidTr="008D7F24">
        <w:tc>
          <w:tcPr>
            <w:tcW w:w="540" w:type="dxa"/>
            <w:vMerge/>
            <w:tcBorders>
              <w:top w:val="single" w:sz="4" w:space="0" w:color="auto"/>
              <w:left w:val="single" w:sz="4" w:space="0" w:color="auto"/>
              <w:bottom w:val="single" w:sz="4" w:space="0" w:color="auto"/>
              <w:right w:val="single" w:sz="4" w:space="0" w:color="auto"/>
            </w:tcBorders>
            <w:vAlign w:val="center"/>
          </w:tcPr>
          <w:p w14:paraId="14A276A6" w14:textId="77777777" w:rsidR="00A77C23" w:rsidRPr="00C06A28" w:rsidRDefault="00A77C23" w:rsidP="00A77C23">
            <w:pPr>
              <w:widowControl w:val="0"/>
              <w:jc w:val="center"/>
              <w:rPr>
                <w:sz w:val="28"/>
                <w:szCs w:val="28"/>
                <w:lang w:val="pt-BR"/>
              </w:rPr>
            </w:pPr>
          </w:p>
        </w:tc>
        <w:tc>
          <w:tcPr>
            <w:tcW w:w="1620" w:type="dxa"/>
            <w:tcBorders>
              <w:top w:val="single" w:sz="4" w:space="0" w:color="auto"/>
              <w:left w:val="single" w:sz="4" w:space="0" w:color="auto"/>
              <w:bottom w:val="single" w:sz="4" w:space="0" w:color="auto"/>
              <w:right w:val="single" w:sz="4" w:space="0" w:color="auto"/>
            </w:tcBorders>
            <w:vAlign w:val="center"/>
          </w:tcPr>
          <w:p w14:paraId="37AE8796" w14:textId="77777777" w:rsidR="00A77C23" w:rsidRPr="00C06A28" w:rsidRDefault="00A77C23" w:rsidP="00A77C23">
            <w:pPr>
              <w:widowControl w:val="0"/>
              <w:rPr>
                <w:sz w:val="28"/>
                <w:szCs w:val="28"/>
                <w:lang w:val="pt-BR"/>
              </w:rPr>
            </w:pPr>
            <w:r w:rsidRPr="00C06A28">
              <w:rPr>
                <w:i/>
                <w:sz w:val="28"/>
                <w:szCs w:val="28"/>
                <w:lang w:val="pt-BR"/>
              </w:rPr>
              <w:t>-Nữ</w:t>
            </w:r>
          </w:p>
        </w:tc>
        <w:tc>
          <w:tcPr>
            <w:tcW w:w="1350" w:type="dxa"/>
            <w:tcBorders>
              <w:top w:val="single" w:sz="4" w:space="0" w:color="auto"/>
              <w:left w:val="single" w:sz="4" w:space="0" w:color="auto"/>
              <w:bottom w:val="single" w:sz="4" w:space="0" w:color="auto"/>
              <w:right w:val="single" w:sz="4" w:space="0" w:color="auto"/>
            </w:tcBorders>
            <w:vAlign w:val="center"/>
          </w:tcPr>
          <w:p w14:paraId="3D9451B2" w14:textId="651ABD88" w:rsidR="00A77C23" w:rsidRPr="00C06A28" w:rsidRDefault="001D69CE" w:rsidP="00A77C23">
            <w:pPr>
              <w:widowControl w:val="0"/>
              <w:jc w:val="center"/>
              <w:rPr>
                <w:sz w:val="28"/>
                <w:szCs w:val="28"/>
                <w:lang w:val="pt-BR"/>
              </w:rPr>
            </w:pPr>
            <w:r w:rsidRPr="00C06A28">
              <w:rPr>
                <w:sz w:val="28"/>
                <w:szCs w:val="28"/>
                <w:lang w:val="pt-BR"/>
              </w:rPr>
              <w:t>0</w:t>
            </w:r>
            <w:r w:rsidR="00A77C23" w:rsidRPr="00C06A28">
              <w:rPr>
                <w:sz w:val="28"/>
                <w:szCs w:val="28"/>
                <w:lang w:val="pt-BR"/>
              </w:rPr>
              <w:t>4</w:t>
            </w:r>
          </w:p>
        </w:tc>
        <w:tc>
          <w:tcPr>
            <w:tcW w:w="1350" w:type="dxa"/>
            <w:tcBorders>
              <w:top w:val="single" w:sz="4" w:space="0" w:color="auto"/>
              <w:left w:val="single" w:sz="4" w:space="0" w:color="auto"/>
              <w:bottom w:val="single" w:sz="4" w:space="0" w:color="auto"/>
              <w:right w:val="single" w:sz="4" w:space="0" w:color="auto"/>
            </w:tcBorders>
            <w:vAlign w:val="center"/>
          </w:tcPr>
          <w:p w14:paraId="7E0EE916" w14:textId="41447110" w:rsidR="00A77C23" w:rsidRPr="00C06A28" w:rsidRDefault="00A77C23" w:rsidP="00A77C23">
            <w:pPr>
              <w:widowControl w:val="0"/>
              <w:jc w:val="center"/>
              <w:rPr>
                <w:sz w:val="28"/>
                <w:szCs w:val="28"/>
                <w:lang w:val="pt-BR"/>
              </w:rPr>
            </w:pPr>
            <w:r w:rsidRPr="00C06A28">
              <w:rPr>
                <w:sz w:val="28"/>
                <w:szCs w:val="28"/>
                <w:lang w:val="pt-BR"/>
              </w:rPr>
              <w:t>21</w:t>
            </w:r>
          </w:p>
        </w:tc>
        <w:tc>
          <w:tcPr>
            <w:tcW w:w="1350" w:type="dxa"/>
            <w:tcBorders>
              <w:top w:val="single" w:sz="4" w:space="0" w:color="auto"/>
              <w:left w:val="single" w:sz="4" w:space="0" w:color="auto"/>
              <w:bottom w:val="single" w:sz="4" w:space="0" w:color="auto"/>
              <w:right w:val="single" w:sz="4" w:space="0" w:color="auto"/>
            </w:tcBorders>
            <w:vAlign w:val="center"/>
          </w:tcPr>
          <w:p w14:paraId="1D10DF84" w14:textId="4511786C" w:rsidR="00A77C23" w:rsidRPr="00C06A28" w:rsidRDefault="00A77C23" w:rsidP="00A77C23">
            <w:pPr>
              <w:widowControl w:val="0"/>
              <w:jc w:val="center"/>
              <w:rPr>
                <w:sz w:val="28"/>
                <w:szCs w:val="28"/>
                <w:lang w:val="pt-BR"/>
              </w:rPr>
            </w:pPr>
            <w:r w:rsidRPr="00C06A28">
              <w:rPr>
                <w:sz w:val="28"/>
                <w:szCs w:val="28"/>
                <w:lang w:val="pt-BR"/>
              </w:rPr>
              <w:t>24</w:t>
            </w:r>
          </w:p>
        </w:tc>
        <w:tc>
          <w:tcPr>
            <w:tcW w:w="1350" w:type="dxa"/>
            <w:tcBorders>
              <w:top w:val="single" w:sz="4" w:space="0" w:color="auto"/>
              <w:left w:val="single" w:sz="4" w:space="0" w:color="auto"/>
              <w:bottom w:val="single" w:sz="4" w:space="0" w:color="auto"/>
              <w:right w:val="single" w:sz="4" w:space="0" w:color="auto"/>
            </w:tcBorders>
            <w:vAlign w:val="center"/>
          </w:tcPr>
          <w:p w14:paraId="2B5B7B6F" w14:textId="6C07AA29" w:rsidR="00A77C23" w:rsidRPr="00C06A28" w:rsidRDefault="00A77C23" w:rsidP="00A77C23">
            <w:pPr>
              <w:widowControl w:val="0"/>
              <w:jc w:val="center"/>
              <w:rPr>
                <w:sz w:val="28"/>
                <w:szCs w:val="28"/>
                <w:lang w:val="pt-BR"/>
              </w:rPr>
            </w:pPr>
            <w:r w:rsidRPr="00C06A28">
              <w:rPr>
                <w:sz w:val="28"/>
                <w:szCs w:val="28"/>
                <w:lang w:val="pt-BR"/>
              </w:rPr>
              <w:t>14</w:t>
            </w:r>
          </w:p>
        </w:tc>
        <w:tc>
          <w:tcPr>
            <w:tcW w:w="1350" w:type="dxa"/>
            <w:tcBorders>
              <w:top w:val="single" w:sz="4" w:space="0" w:color="auto"/>
              <w:left w:val="single" w:sz="4" w:space="0" w:color="auto"/>
              <w:bottom w:val="single" w:sz="4" w:space="0" w:color="auto"/>
              <w:right w:val="single" w:sz="4" w:space="0" w:color="auto"/>
            </w:tcBorders>
            <w:vAlign w:val="center"/>
          </w:tcPr>
          <w:p w14:paraId="6F9B18CE" w14:textId="1412F4FE" w:rsidR="00A77C23" w:rsidRPr="00C06A28" w:rsidRDefault="00A77C23" w:rsidP="00A77C23">
            <w:pPr>
              <w:widowControl w:val="0"/>
              <w:jc w:val="center"/>
              <w:rPr>
                <w:sz w:val="28"/>
                <w:szCs w:val="28"/>
                <w:lang w:val="pt-BR"/>
              </w:rPr>
            </w:pPr>
            <w:r w:rsidRPr="00C06A28">
              <w:rPr>
                <w:sz w:val="28"/>
                <w:szCs w:val="28"/>
                <w:lang w:val="pt-BR"/>
              </w:rPr>
              <w:t>11</w:t>
            </w:r>
          </w:p>
        </w:tc>
        <w:tc>
          <w:tcPr>
            <w:tcW w:w="871" w:type="dxa"/>
            <w:tcBorders>
              <w:top w:val="single" w:sz="4" w:space="0" w:color="auto"/>
              <w:left w:val="single" w:sz="4" w:space="0" w:color="auto"/>
              <w:bottom w:val="single" w:sz="4" w:space="0" w:color="auto"/>
              <w:right w:val="single" w:sz="4" w:space="0" w:color="auto"/>
            </w:tcBorders>
            <w:vAlign w:val="center"/>
          </w:tcPr>
          <w:p w14:paraId="2C137B9E" w14:textId="77777777" w:rsidR="00A77C23" w:rsidRPr="00C06A28" w:rsidRDefault="00A77C23" w:rsidP="00A77C23">
            <w:pPr>
              <w:widowControl w:val="0"/>
              <w:rPr>
                <w:sz w:val="28"/>
                <w:szCs w:val="28"/>
                <w:lang w:val="pt-BR"/>
              </w:rPr>
            </w:pPr>
          </w:p>
        </w:tc>
      </w:tr>
      <w:tr w:rsidR="00A77C23" w:rsidRPr="00C06A28" w14:paraId="0F4FB796" w14:textId="77777777" w:rsidTr="008D7F24">
        <w:tc>
          <w:tcPr>
            <w:tcW w:w="540" w:type="dxa"/>
            <w:vMerge/>
            <w:tcBorders>
              <w:top w:val="single" w:sz="4" w:space="0" w:color="auto"/>
              <w:left w:val="single" w:sz="4" w:space="0" w:color="auto"/>
              <w:bottom w:val="single" w:sz="4" w:space="0" w:color="auto"/>
              <w:right w:val="single" w:sz="4" w:space="0" w:color="auto"/>
            </w:tcBorders>
            <w:vAlign w:val="center"/>
          </w:tcPr>
          <w:p w14:paraId="2186019E" w14:textId="77777777" w:rsidR="00A77C23" w:rsidRPr="00C06A28" w:rsidRDefault="00A77C23" w:rsidP="00A77C23">
            <w:pPr>
              <w:widowControl w:val="0"/>
              <w:jc w:val="center"/>
              <w:rPr>
                <w:sz w:val="28"/>
                <w:szCs w:val="28"/>
                <w:lang w:val="pt-BR"/>
              </w:rPr>
            </w:pPr>
          </w:p>
        </w:tc>
        <w:tc>
          <w:tcPr>
            <w:tcW w:w="1620" w:type="dxa"/>
            <w:tcBorders>
              <w:top w:val="single" w:sz="4" w:space="0" w:color="auto"/>
              <w:left w:val="single" w:sz="4" w:space="0" w:color="auto"/>
              <w:bottom w:val="single" w:sz="4" w:space="0" w:color="auto"/>
              <w:right w:val="single" w:sz="4" w:space="0" w:color="auto"/>
            </w:tcBorders>
            <w:vAlign w:val="center"/>
          </w:tcPr>
          <w:p w14:paraId="2CF8BE7A" w14:textId="77777777" w:rsidR="00A77C23" w:rsidRPr="00C06A28" w:rsidRDefault="00A77C23" w:rsidP="00A77C23">
            <w:pPr>
              <w:widowControl w:val="0"/>
              <w:rPr>
                <w:sz w:val="28"/>
                <w:szCs w:val="28"/>
                <w:lang w:val="pt-BR"/>
              </w:rPr>
            </w:pPr>
            <w:r w:rsidRPr="00C06A28">
              <w:rPr>
                <w:i/>
                <w:sz w:val="28"/>
                <w:szCs w:val="28"/>
                <w:lang w:val="pt-BR"/>
              </w:rPr>
              <w:t>-Dân tộc</w:t>
            </w:r>
          </w:p>
        </w:tc>
        <w:tc>
          <w:tcPr>
            <w:tcW w:w="1350" w:type="dxa"/>
            <w:tcBorders>
              <w:top w:val="single" w:sz="4" w:space="0" w:color="auto"/>
              <w:left w:val="single" w:sz="4" w:space="0" w:color="auto"/>
              <w:bottom w:val="single" w:sz="4" w:space="0" w:color="auto"/>
              <w:right w:val="single" w:sz="4" w:space="0" w:color="auto"/>
            </w:tcBorders>
            <w:vAlign w:val="center"/>
          </w:tcPr>
          <w:p w14:paraId="5DB02204" w14:textId="3A23C21E" w:rsidR="00A77C23" w:rsidRPr="00C06A28" w:rsidRDefault="00A77C23" w:rsidP="00A77C23">
            <w:pPr>
              <w:widowControl w:val="0"/>
              <w:jc w:val="center"/>
              <w:rPr>
                <w:sz w:val="28"/>
                <w:szCs w:val="28"/>
                <w:lang w:val="pt-BR"/>
              </w:rPr>
            </w:pPr>
            <w:r w:rsidRPr="00C06A28">
              <w:rPr>
                <w:sz w:val="28"/>
                <w:szCs w:val="28"/>
                <w:lang w:val="pt-BR"/>
              </w:rPr>
              <w:t>0</w:t>
            </w:r>
            <w:r w:rsidR="001D69CE" w:rsidRPr="00C06A28">
              <w:rPr>
                <w:sz w:val="28"/>
                <w:szCs w:val="28"/>
                <w:lang w:val="pt-BR"/>
              </w:rPr>
              <w:t>0</w:t>
            </w:r>
          </w:p>
        </w:tc>
        <w:tc>
          <w:tcPr>
            <w:tcW w:w="1350" w:type="dxa"/>
            <w:tcBorders>
              <w:top w:val="single" w:sz="4" w:space="0" w:color="auto"/>
              <w:left w:val="single" w:sz="4" w:space="0" w:color="auto"/>
              <w:bottom w:val="single" w:sz="4" w:space="0" w:color="auto"/>
              <w:right w:val="single" w:sz="4" w:space="0" w:color="auto"/>
            </w:tcBorders>
            <w:vAlign w:val="center"/>
          </w:tcPr>
          <w:p w14:paraId="4915C92C" w14:textId="1F22A378" w:rsidR="00A77C23" w:rsidRPr="00C06A28" w:rsidRDefault="001D69CE" w:rsidP="00A77C23">
            <w:pPr>
              <w:widowControl w:val="0"/>
              <w:jc w:val="center"/>
              <w:rPr>
                <w:sz w:val="28"/>
                <w:szCs w:val="28"/>
                <w:lang w:val="pt-BR"/>
              </w:rPr>
            </w:pPr>
            <w:r w:rsidRPr="00C06A28">
              <w:rPr>
                <w:sz w:val="28"/>
                <w:szCs w:val="28"/>
                <w:lang w:val="pt-BR"/>
              </w:rPr>
              <w:t>0</w:t>
            </w:r>
            <w:r w:rsidR="00A77C23" w:rsidRPr="00C06A28">
              <w:rPr>
                <w:sz w:val="28"/>
                <w:szCs w:val="28"/>
                <w:lang w:val="pt-BR"/>
              </w:rPr>
              <w:t>1</w:t>
            </w:r>
          </w:p>
        </w:tc>
        <w:tc>
          <w:tcPr>
            <w:tcW w:w="1350" w:type="dxa"/>
            <w:tcBorders>
              <w:top w:val="single" w:sz="4" w:space="0" w:color="auto"/>
              <w:left w:val="single" w:sz="4" w:space="0" w:color="auto"/>
              <w:bottom w:val="single" w:sz="4" w:space="0" w:color="auto"/>
              <w:right w:val="single" w:sz="4" w:space="0" w:color="auto"/>
            </w:tcBorders>
            <w:vAlign w:val="center"/>
          </w:tcPr>
          <w:p w14:paraId="63D36F07" w14:textId="427D5EBD" w:rsidR="00A77C23" w:rsidRPr="00C06A28" w:rsidRDefault="001D69CE" w:rsidP="00A77C23">
            <w:pPr>
              <w:widowControl w:val="0"/>
              <w:jc w:val="center"/>
              <w:rPr>
                <w:sz w:val="28"/>
                <w:szCs w:val="28"/>
                <w:lang w:val="pt-BR"/>
              </w:rPr>
            </w:pPr>
            <w:r w:rsidRPr="00C06A28">
              <w:rPr>
                <w:sz w:val="28"/>
                <w:szCs w:val="28"/>
                <w:lang w:val="pt-BR"/>
              </w:rPr>
              <w:t>0</w:t>
            </w:r>
            <w:r w:rsidR="00A77C23" w:rsidRPr="00C06A28">
              <w:rPr>
                <w:sz w:val="28"/>
                <w:szCs w:val="28"/>
                <w:lang w:val="pt-BR"/>
              </w:rPr>
              <w:t>9</w:t>
            </w:r>
          </w:p>
        </w:tc>
        <w:tc>
          <w:tcPr>
            <w:tcW w:w="1350" w:type="dxa"/>
            <w:tcBorders>
              <w:top w:val="single" w:sz="4" w:space="0" w:color="auto"/>
              <w:left w:val="single" w:sz="4" w:space="0" w:color="auto"/>
              <w:bottom w:val="single" w:sz="4" w:space="0" w:color="auto"/>
              <w:right w:val="single" w:sz="4" w:space="0" w:color="auto"/>
            </w:tcBorders>
            <w:vAlign w:val="center"/>
          </w:tcPr>
          <w:p w14:paraId="41575BC6" w14:textId="3FC18C79" w:rsidR="00A77C23" w:rsidRPr="00C06A28" w:rsidRDefault="00A77C23" w:rsidP="00A77C23">
            <w:pPr>
              <w:widowControl w:val="0"/>
              <w:jc w:val="center"/>
              <w:rPr>
                <w:sz w:val="28"/>
                <w:szCs w:val="28"/>
                <w:lang w:val="pt-BR"/>
              </w:rPr>
            </w:pPr>
            <w:r w:rsidRPr="00C06A28">
              <w:rPr>
                <w:sz w:val="28"/>
                <w:szCs w:val="28"/>
                <w:lang w:val="pt-BR"/>
              </w:rPr>
              <w:t>12</w:t>
            </w:r>
          </w:p>
        </w:tc>
        <w:tc>
          <w:tcPr>
            <w:tcW w:w="1350" w:type="dxa"/>
            <w:tcBorders>
              <w:top w:val="single" w:sz="4" w:space="0" w:color="auto"/>
              <w:left w:val="single" w:sz="4" w:space="0" w:color="auto"/>
              <w:bottom w:val="single" w:sz="4" w:space="0" w:color="auto"/>
              <w:right w:val="single" w:sz="4" w:space="0" w:color="auto"/>
            </w:tcBorders>
            <w:vAlign w:val="center"/>
          </w:tcPr>
          <w:p w14:paraId="4F689AEA" w14:textId="7588C436" w:rsidR="00A77C23" w:rsidRPr="00C06A28" w:rsidRDefault="00A77C23" w:rsidP="00A77C23">
            <w:pPr>
              <w:widowControl w:val="0"/>
              <w:jc w:val="center"/>
              <w:rPr>
                <w:sz w:val="28"/>
                <w:szCs w:val="28"/>
                <w:lang w:val="pt-BR"/>
              </w:rPr>
            </w:pPr>
            <w:r w:rsidRPr="00C06A28">
              <w:rPr>
                <w:sz w:val="28"/>
                <w:szCs w:val="28"/>
                <w:lang w:val="pt-BR"/>
              </w:rPr>
              <w:t>13</w:t>
            </w:r>
          </w:p>
        </w:tc>
        <w:tc>
          <w:tcPr>
            <w:tcW w:w="871" w:type="dxa"/>
            <w:tcBorders>
              <w:top w:val="single" w:sz="4" w:space="0" w:color="auto"/>
              <w:left w:val="single" w:sz="4" w:space="0" w:color="auto"/>
              <w:bottom w:val="single" w:sz="4" w:space="0" w:color="auto"/>
              <w:right w:val="single" w:sz="4" w:space="0" w:color="auto"/>
            </w:tcBorders>
            <w:vAlign w:val="center"/>
          </w:tcPr>
          <w:p w14:paraId="7B0BD0A1" w14:textId="77777777" w:rsidR="00A77C23" w:rsidRPr="00C06A28" w:rsidRDefault="00A77C23" w:rsidP="00A77C23">
            <w:pPr>
              <w:widowControl w:val="0"/>
              <w:rPr>
                <w:sz w:val="28"/>
                <w:szCs w:val="28"/>
                <w:lang w:val="pt-BR"/>
              </w:rPr>
            </w:pPr>
          </w:p>
        </w:tc>
      </w:tr>
      <w:tr w:rsidR="00A77C23" w:rsidRPr="00C06A28" w14:paraId="465B228B" w14:textId="77777777" w:rsidTr="008D7F24">
        <w:tc>
          <w:tcPr>
            <w:tcW w:w="540" w:type="dxa"/>
            <w:tcBorders>
              <w:top w:val="single" w:sz="4" w:space="0" w:color="auto"/>
              <w:left w:val="single" w:sz="4" w:space="0" w:color="auto"/>
              <w:bottom w:val="single" w:sz="4" w:space="0" w:color="auto"/>
              <w:right w:val="single" w:sz="4" w:space="0" w:color="auto"/>
            </w:tcBorders>
            <w:vAlign w:val="center"/>
          </w:tcPr>
          <w:p w14:paraId="0042BC27" w14:textId="77777777" w:rsidR="00A77C23" w:rsidRPr="00C06A28" w:rsidRDefault="00A77C23" w:rsidP="00A77C23">
            <w:pPr>
              <w:widowControl w:val="0"/>
              <w:jc w:val="center"/>
              <w:rPr>
                <w:sz w:val="28"/>
                <w:szCs w:val="28"/>
                <w:lang w:val="pt-BR"/>
              </w:rPr>
            </w:pPr>
            <w:r w:rsidRPr="00C06A28">
              <w:rPr>
                <w:sz w:val="28"/>
                <w:szCs w:val="28"/>
                <w:lang w:val="pt-BR"/>
              </w:rPr>
              <w:t>11</w:t>
            </w:r>
          </w:p>
        </w:tc>
        <w:tc>
          <w:tcPr>
            <w:tcW w:w="1620" w:type="dxa"/>
            <w:tcBorders>
              <w:top w:val="single" w:sz="4" w:space="0" w:color="auto"/>
              <w:left w:val="single" w:sz="4" w:space="0" w:color="auto"/>
              <w:bottom w:val="single" w:sz="4" w:space="0" w:color="auto"/>
              <w:right w:val="single" w:sz="4" w:space="0" w:color="auto"/>
            </w:tcBorders>
            <w:vAlign w:val="center"/>
          </w:tcPr>
          <w:p w14:paraId="1B38E2A9" w14:textId="77777777" w:rsidR="00A77C23" w:rsidRPr="00C06A28" w:rsidRDefault="00A77C23" w:rsidP="00A77C23">
            <w:pPr>
              <w:widowControl w:val="0"/>
              <w:rPr>
                <w:sz w:val="28"/>
                <w:szCs w:val="28"/>
                <w:lang w:val="pt-BR"/>
              </w:rPr>
            </w:pPr>
            <w:r w:rsidRPr="00C06A28">
              <w:rPr>
                <w:sz w:val="28"/>
                <w:szCs w:val="28"/>
                <w:lang w:val="pt-BR"/>
              </w:rPr>
              <w:t>Tổng số học sinh (trẻ em) có hoàn cảnh đặc biệt</w:t>
            </w:r>
          </w:p>
        </w:tc>
        <w:tc>
          <w:tcPr>
            <w:tcW w:w="1350" w:type="dxa"/>
            <w:tcBorders>
              <w:top w:val="single" w:sz="4" w:space="0" w:color="auto"/>
              <w:left w:val="single" w:sz="4" w:space="0" w:color="auto"/>
              <w:bottom w:val="single" w:sz="4" w:space="0" w:color="auto"/>
              <w:right w:val="single" w:sz="4" w:space="0" w:color="auto"/>
            </w:tcBorders>
            <w:vAlign w:val="center"/>
          </w:tcPr>
          <w:p w14:paraId="705C339A" w14:textId="6401D2C7" w:rsidR="00A77C23" w:rsidRPr="00C06A28" w:rsidRDefault="00A77C23" w:rsidP="00A77C23">
            <w:pPr>
              <w:widowControl w:val="0"/>
              <w:jc w:val="center"/>
              <w:rPr>
                <w:sz w:val="28"/>
                <w:szCs w:val="28"/>
                <w:lang w:val="pt-BR"/>
              </w:rPr>
            </w:pPr>
            <w:r w:rsidRPr="00C06A28">
              <w:rPr>
                <w:sz w:val="28"/>
                <w:szCs w:val="28"/>
                <w:lang w:val="pt-BR"/>
              </w:rPr>
              <w:t>0</w:t>
            </w:r>
            <w:r w:rsidR="001D69CE" w:rsidRPr="00C06A28">
              <w:rPr>
                <w:sz w:val="28"/>
                <w:szCs w:val="28"/>
                <w:lang w:val="pt-BR"/>
              </w:rPr>
              <w:t>0</w:t>
            </w:r>
          </w:p>
        </w:tc>
        <w:tc>
          <w:tcPr>
            <w:tcW w:w="1350" w:type="dxa"/>
            <w:tcBorders>
              <w:top w:val="single" w:sz="4" w:space="0" w:color="auto"/>
              <w:left w:val="single" w:sz="4" w:space="0" w:color="auto"/>
              <w:bottom w:val="single" w:sz="4" w:space="0" w:color="auto"/>
              <w:right w:val="single" w:sz="4" w:space="0" w:color="auto"/>
            </w:tcBorders>
            <w:vAlign w:val="center"/>
          </w:tcPr>
          <w:p w14:paraId="6FC2FCAE" w14:textId="418F7F2B" w:rsidR="00A77C23" w:rsidRPr="00C06A28" w:rsidRDefault="001D69CE" w:rsidP="00A77C23">
            <w:pPr>
              <w:jc w:val="center"/>
              <w:rPr>
                <w:sz w:val="28"/>
                <w:szCs w:val="28"/>
                <w:lang w:val="pt-BR"/>
              </w:rPr>
            </w:pPr>
            <w:r w:rsidRPr="00C06A28">
              <w:rPr>
                <w:sz w:val="28"/>
                <w:szCs w:val="28"/>
                <w:lang w:val="pt-BR"/>
              </w:rPr>
              <w:t>0</w:t>
            </w:r>
            <w:r w:rsidR="00A77C23" w:rsidRPr="00C06A28">
              <w:rPr>
                <w:sz w:val="28"/>
                <w:szCs w:val="28"/>
                <w:lang w:val="pt-BR"/>
              </w:rPr>
              <w:t>6</w:t>
            </w:r>
          </w:p>
          <w:p w14:paraId="2664A4F6" w14:textId="3401FB7C" w:rsidR="00A77C23" w:rsidRPr="00C06A28" w:rsidRDefault="00A77C23" w:rsidP="00A77C23">
            <w:pPr>
              <w:rPr>
                <w:sz w:val="28"/>
                <w:szCs w:val="28"/>
                <w:lang w:val="pt-BR"/>
              </w:rPr>
            </w:pPr>
            <w:r w:rsidRPr="00C06A28">
              <w:rPr>
                <w:sz w:val="28"/>
                <w:szCs w:val="28"/>
                <w:lang w:val="pt-BR"/>
              </w:rPr>
              <w:t xml:space="preserve">(Mồ côi cả cha, mẹ: </w:t>
            </w:r>
            <w:r w:rsidR="001D69CE" w:rsidRPr="00C06A28">
              <w:rPr>
                <w:sz w:val="28"/>
                <w:szCs w:val="28"/>
                <w:lang w:val="pt-BR"/>
              </w:rPr>
              <w:t>0</w:t>
            </w:r>
            <w:r w:rsidRPr="00C06A28">
              <w:rPr>
                <w:sz w:val="28"/>
                <w:szCs w:val="28"/>
                <w:lang w:val="pt-BR"/>
              </w:rPr>
              <w:t>3</w:t>
            </w:r>
          </w:p>
          <w:p w14:paraId="1C348ABE" w14:textId="49971CD9" w:rsidR="00A77C23" w:rsidRPr="00C06A28" w:rsidRDefault="00A77C23" w:rsidP="00E27533">
            <w:pPr>
              <w:widowControl w:val="0"/>
              <w:rPr>
                <w:sz w:val="28"/>
                <w:szCs w:val="28"/>
                <w:lang w:val="pt-BR"/>
              </w:rPr>
            </w:pPr>
            <w:r w:rsidRPr="00C06A28">
              <w:rPr>
                <w:sz w:val="28"/>
                <w:szCs w:val="28"/>
                <w:lang w:val="pt-BR"/>
              </w:rPr>
              <w:t xml:space="preserve">Khuyết tật: </w:t>
            </w:r>
            <w:r w:rsidR="001D69CE" w:rsidRPr="00C06A28">
              <w:rPr>
                <w:sz w:val="28"/>
                <w:szCs w:val="28"/>
                <w:lang w:val="pt-BR"/>
              </w:rPr>
              <w:t>0</w:t>
            </w:r>
            <w:r w:rsidRPr="00C06A28">
              <w:rPr>
                <w:sz w:val="28"/>
                <w:szCs w:val="28"/>
                <w:lang w:val="pt-BR"/>
              </w:rPr>
              <w:t>3)</w:t>
            </w:r>
          </w:p>
        </w:tc>
        <w:tc>
          <w:tcPr>
            <w:tcW w:w="1350" w:type="dxa"/>
            <w:tcBorders>
              <w:top w:val="single" w:sz="4" w:space="0" w:color="auto"/>
              <w:left w:val="single" w:sz="4" w:space="0" w:color="auto"/>
              <w:bottom w:val="single" w:sz="4" w:space="0" w:color="auto"/>
              <w:right w:val="single" w:sz="4" w:space="0" w:color="auto"/>
            </w:tcBorders>
            <w:vAlign w:val="center"/>
          </w:tcPr>
          <w:p w14:paraId="7162C190" w14:textId="0B448B60" w:rsidR="00A77C23" w:rsidRPr="00C06A28" w:rsidRDefault="001D69CE" w:rsidP="00A77C23">
            <w:pPr>
              <w:jc w:val="center"/>
              <w:rPr>
                <w:sz w:val="28"/>
                <w:szCs w:val="28"/>
                <w:lang w:val="pt-BR"/>
              </w:rPr>
            </w:pPr>
            <w:r w:rsidRPr="00C06A28">
              <w:rPr>
                <w:sz w:val="28"/>
                <w:szCs w:val="28"/>
                <w:lang w:val="pt-BR"/>
              </w:rPr>
              <w:t>0</w:t>
            </w:r>
            <w:r w:rsidR="00A77C23" w:rsidRPr="00C06A28">
              <w:rPr>
                <w:sz w:val="28"/>
                <w:szCs w:val="28"/>
                <w:lang w:val="pt-BR"/>
              </w:rPr>
              <w:t>5</w:t>
            </w:r>
          </w:p>
          <w:p w14:paraId="74A8ABBE" w14:textId="04DFDBC2" w:rsidR="00A77C23" w:rsidRPr="00C06A28" w:rsidRDefault="00A77C23" w:rsidP="00A77C23">
            <w:pPr>
              <w:rPr>
                <w:sz w:val="28"/>
                <w:szCs w:val="28"/>
                <w:lang w:val="pt-BR"/>
              </w:rPr>
            </w:pPr>
            <w:r w:rsidRPr="00C06A28">
              <w:rPr>
                <w:sz w:val="28"/>
                <w:szCs w:val="28"/>
                <w:lang w:val="pt-BR"/>
              </w:rPr>
              <w:t xml:space="preserve">(Mồ côi cả cha, mẹ: </w:t>
            </w:r>
            <w:r w:rsidR="001D69CE" w:rsidRPr="00C06A28">
              <w:rPr>
                <w:sz w:val="28"/>
                <w:szCs w:val="28"/>
                <w:lang w:val="pt-BR"/>
              </w:rPr>
              <w:t>0</w:t>
            </w:r>
            <w:r w:rsidRPr="00C06A28">
              <w:rPr>
                <w:sz w:val="28"/>
                <w:szCs w:val="28"/>
                <w:lang w:val="pt-BR"/>
              </w:rPr>
              <w:t>2</w:t>
            </w:r>
          </w:p>
          <w:p w14:paraId="26BB4ECD" w14:textId="6C9098A1" w:rsidR="00A77C23" w:rsidRPr="00C06A28" w:rsidRDefault="00A77C23" w:rsidP="00E27533">
            <w:pPr>
              <w:widowControl w:val="0"/>
              <w:rPr>
                <w:sz w:val="28"/>
                <w:szCs w:val="28"/>
                <w:lang w:val="pt-BR"/>
              </w:rPr>
            </w:pPr>
            <w:r w:rsidRPr="00C06A28">
              <w:rPr>
                <w:sz w:val="28"/>
                <w:szCs w:val="28"/>
                <w:lang w:val="pt-BR"/>
              </w:rPr>
              <w:t xml:space="preserve">Khuyết tật: </w:t>
            </w:r>
            <w:r w:rsidR="001D69CE" w:rsidRPr="00C06A28">
              <w:rPr>
                <w:sz w:val="28"/>
                <w:szCs w:val="28"/>
                <w:lang w:val="pt-BR"/>
              </w:rPr>
              <w:t>0</w:t>
            </w:r>
            <w:r w:rsidRPr="00C06A28">
              <w:rPr>
                <w:sz w:val="28"/>
                <w:szCs w:val="28"/>
                <w:lang w:val="pt-BR"/>
              </w:rPr>
              <w:t>3)</w:t>
            </w:r>
          </w:p>
        </w:tc>
        <w:tc>
          <w:tcPr>
            <w:tcW w:w="1350" w:type="dxa"/>
            <w:tcBorders>
              <w:top w:val="single" w:sz="4" w:space="0" w:color="auto"/>
              <w:left w:val="single" w:sz="4" w:space="0" w:color="auto"/>
              <w:bottom w:val="single" w:sz="4" w:space="0" w:color="auto"/>
              <w:right w:val="single" w:sz="4" w:space="0" w:color="auto"/>
            </w:tcBorders>
            <w:vAlign w:val="center"/>
          </w:tcPr>
          <w:p w14:paraId="468F6738" w14:textId="54731E99" w:rsidR="00A77C23" w:rsidRPr="00C06A28" w:rsidRDefault="001D69CE" w:rsidP="00A77C23">
            <w:pPr>
              <w:jc w:val="center"/>
              <w:rPr>
                <w:sz w:val="28"/>
                <w:szCs w:val="28"/>
                <w:lang w:val="pt-BR"/>
              </w:rPr>
            </w:pPr>
            <w:r w:rsidRPr="00C06A28">
              <w:rPr>
                <w:sz w:val="28"/>
                <w:szCs w:val="28"/>
                <w:lang w:val="pt-BR"/>
              </w:rPr>
              <w:t>0</w:t>
            </w:r>
            <w:r w:rsidR="00A77C23" w:rsidRPr="00C06A28">
              <w:rPr>
                <w:sz w:val="28"/>
                <w:szCs w:val="28"/>
                <w:lang w:val="pt-BR"/>
              </w:rPr>
              <w:t>6</w:t>
            </w:r>
          </w:p>
          <w:p w14:paraId="06779A5A" w14:textId="3018645F" w:rsidR="00A77C23" w:rsidRPr="00C06A28" w:rsidRDefault="00A77C23" w:rsidP="00A77C23">
            <w:pPr>
              <w:rPr>
                <w:sz w:val="28"/>
                <w:szCs w:val="28"/>
                <w:lang w:val="pt-BR"/>
              </w:rPr>
            </w:pPr>
            <w:r w:rsidRPr="00C06A28">
              <w:rPr>
                <w:sz w:val="28"/>
                <w:szCs w:val="28"/>
                <w:lang w:val="pt-BR"/>
              </w:rPr>
              <w:t xml:space="preserve">(Mồ côi: </w:t>
            </w:r>
            <w:r w:rsidR="001D69CE" w:rsidRPr="00C06A28">
              <w:rPr>
                <w:sz w:val="28"/>
                <w:szCs w:val="28"/>
                <w:lang w:val="pt-BR"/>
              </w:rPr>
              <w:t>0</w:t>
            </w:r>
            <w:r w:rsidRPr="00C06A28">
              <w:rPr>
                <w:sz w:val="28"/>
                <w:szCs w:val="28"/>
                <w:lang w:val="pt-BR"/>
              </w:rPr>
              <w:t>1</w:t>
            </w:r>
          </w:p>
          <w:p w14:paraId="7ACAD5A7" w14:textId="58254C8E" w:rsidR="00A77C23" w:rsidRPr="00C06A28" w:rsidRDefault="00A77C23" w:rsidP="00E27533">
            <w:pPr>
              <w:widowControl w:val="0"/>
              <w:rPr>
                <w:sz w:val="28"/>
                <w:szCs w:val="28"/>
                <w:lang w:val="pt-BR"/>
              </w:rPr>
            </w:pPr>
            <w:r w:rsidRPr="00C06A28">
              <w:rPr>
                <w:sz w:val="28"/>
                <w:szCs w:val="28"/>
                <w:lang w:val="pt-BR"/>
              </w:rPr>
              <w:t xml:space="preserve">Khuyết tật: </w:t>
            </w:r>
            <w:r w:rsidR="001D69CE" w:rsidRPr="00C06A28">
              <w:rPr>
                <w:sz w:val="28"/>
                <w:szCs w:val="28"/>
                <w:lang w:val="pt-BR"/>
              </w:rPr>
              <w:t>0</w:t>
            </w:r>
            <w:r w:rsidRPr="00C06A28">
              <w:rPr>
                <w:sz w:val="28"/>
                <w:szCs w:val="28"/>
                <w:lang w:val="pt-BR"/>
              </w:rPr>
              <w:t>5)</w:t>
            </w:r>
          </w:p>
        </w:tc>
        <w:tc>
          <w:tcPr>
            <w:tcW w:w="1350" w:type="dxa"/>
            <w:tcBorders>
              <w:top w:val="single" w:sz="4" w:space="0" w:color="auto"/>
              <w:left w:val="single" w:sz="4" w:space="0" w:color="auto"/>
              <w:bottom w:val="single" w:sz="4" w:space="0" w:color="auto"/>
              <w:right w:val="single" w:sz="4" w:space="0" w:color="auto"/>
            </w:tcBorders>
            <w:vAlign w:val="center"/>
          </w:tcPr>
          <w:p w14:paraId="0B673960" w14:textId="5D6F8362" w:rsidR="00A77C23" w:rsidRPr="00C06A28" w:rsidRDefault="001D69CE" w:rsidP="00A77C23">
            <w:pPr>
              <w:jc w:val="center"/>
              <w:rPr>
                <w:sz w:val="28"/>
                <w:szCs w:val="28"/>
                <w:lang w:val="pt-BR"/>
              </w:rPr>
            </w:pPr>
            <w:r w:rsidRPr="00C06A28">
              <w:rPr>
                <w:sz w:val="28"/>
                <w:szCs w:val="28"/>
                <w:lang w:val="pt-BR"/>
              </w:rPr>
              <w:t>0</w:t>
            </w:r>
            <w:r w:rsidR="00A77C23" w:rsidRPr="00C06A28">
              <w:rPr>
                <w:sz w:val="28"/>
                <w:szCs w:val="28"/>
                <w:lang w:val="pt-BR"/>
              </w:rPr>
              <w:t>5</w:t>
            </w:r>
          </w:p>
          <w:p w14:paraId="527356F0" w14:textId="3597056F" w:rsidR="00A77C23" w:rsidRPr="00C06A28" w:rsidRDefault="00A77C23" w:rsidP="00A77C23">
            <w:pPr>
              <w:widowControl w:val="0"/>
              <w:jc w:val="center"/>
              <w:rPr>
                <w:sz w:val="28"/>
                <w:szCs w:val="28"/>
                <w:lang w:val="pt-BR"/>
              </w:rPr>
            </w:pPr>
            <w:r w:rsidRPr="00C06A28">
              <w:rPr>
                <w:sz w:val="28"/>
                <w:szCs w:val="28"/>
                <w:lang w:val="pt-BR"/>
              </w:rPr>
              <w:t xml:space="preserve">(Khuyết tật: </w:t>
            </w:r>
            <w:r w:rsidR="001D69CE" w:rsidRPr="00C06A28">
              <w:rPr>
                <w:sz w:val="28"/>
                <w:szCs w:val="28"/>
                <w:lang w:val="pt-BR"/>
              </w:rPr>
              <w:t>0</w:t>
            </w:r>
            <w:r w:rsidRPr="00C06A28">
              <w:rPr>
                <w:sz w:val="28"/>
                <w:szCs w:val="28"/>
                <w:lang w:val="pt-BR"/>
              </w:rPr>
              <w:t>5)</w:t>
            </w:r>
          </w:p>
        </w:tc>
        <w:tc>
          <w:tcPr>
            <w:tcW w:w="871" w:type="dxa"/>
            <w:tcBorders>
              <w:top w:val="single" w:sz="4" w:space="0" w:color="auto"/>
              <w:left w:val="single" w:sz="4" w:space="0" w:color="auto"/>
              <w:bottom w:val="single" w:sz="4" w:space="0" w:color="auto"/>
              <w:right w:val="single" w:sz="4" w:space="0" w:color="auto"/>
            </w:tcBorders>
            <w:vAlign w:val="center"/>
          </w:tcPr>
          <w:p w14:paraId="2DDB04FD" w14:textId="77777777" w:rsidR="00A77C23" w:rsidRPr="00C06A28" w:rsidRDefault="00A77C23" w:rsidP="00A77C23">
            <w:pPr>
              <w:widowControl w:val="0"/>
              <w:rPr>
                <w:sz w:val="28"/>
                <w:szCs w:val="28"/>
                <w:lang w:val="pt-BR"/>
              </w:rPr>
            </w:pPr>
          </w:p>
        </w:tc>
      </w:tr>
    </w:tbl>
    <w:p w14:paraId="56E17D51" w14:textId="6E0C6A62" w:rsidR="00C75775" w:rsidRPr="00C06A28" w:rsidRDefault="006F25F4" w:rsidP="000651E6">
      <w:pPr>
        <w:widowControl w:val="0"/>
        <w:spacing w:line="360" w:lineRule="auto"/>
        <w:rPr>
          <w:sz w:val="28"/>
          <w:szCs w:val="28"/>
          <w:lang w:val="pt-BR"/>
        </w:rPr>
      </w:pPr>
      <w:r w:rsidRPr="00C06A28">
        <w:rPr>
          <w:sz w:val="28"/>
          <w:szCs w:val="28"/>
          <w:lang w:val="pt-BR"/>
        </w:rPr>
        <w:lastRenderedPageBreak/>
        <w:t xml:space="preserve">b) Kết quả giáo dục </w:t>
      </w: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3"/>
        <w:gridCol w:w="1397"/>
        <w:gridCol w:w="1440"/>
        <w:gridCol w:w="1350"/>
        <w:gridCol w:w="1350"/>
        <w:gridCol w:w="1350"/>
        <w:gridCol w:w="900"/>
      </w:tblGrid>
      <w:tr w:rsidR="00D96711" w:rsidRPr="00C06A28" w14:paraId="26E05C7F" w14:textId="77777777" w:rsidTr="00E27533">
        <w:tc>
          <w:tcPr>
            <w:tcW w:w="2023" w:type="dxa"/>
            <w:tcBorders>
              <w:top w:val="single" w:sz="4" w:space="0" w:color="auto"/>
              <w:left w:val="single" w:sz="4" w:space="0" w:color="auto"/>
              <w:bottom w:val="single" w:sz="4" w:space="0" w:color="auto"/>
              <w:right w:val="single" w:sz="4" w:space="0" w:color="auto"/>
            </w:tcBorders>
            <w:vAlign w:val="center"/>
          </w:tcPr>
          <w:p w14:paraId="719CD787" w14:textId="77777777" w:rsidR="00316E22" w:rsidRPr="00C06A28" w:rsidRDefault="00316E22" w:rsidP="008D7F24">
            <w:pPr>
              <w:jc w:val="center"/>
              <w:rPr>
                <w:rFonts w:eastAsia="Times New Roman"/>
                <w:b/>
                <w:bCs/>
                <w:sz w:val="28"/>
                <w:szCs w:val="28"/>
                <w:lang w:val="pt-BR"/>
              </w:rPr>
            </w:pPr>
            <w:r w:rsidRPr="00C06A28">
              <w:rPr>
                <w:rFonts w:eastAsia="Times New Roman"/>
                <w:b/>
                <w:bCs/>
                <w:sz w:val="28"/>
                <w:szCs w:val="28"/>
                <w:lang w:val="pt-BR"/>
              </w:rPr>
              <w:t>Số liệu</w:t>
            </w:r>
          </w:p>
        </w:tc>
        <w:tc>
          <w:tcPr>
            <w:tcW w:w="1397" w:type="dxa"/>
            <w:tcBorders>
              <w:top w:val="single" w:sz="4" w:space="0" w:color="auto"/>
              <w:left w:val="single" w:sz="4" w:space="0" w:color="auto"/>
              <w:bottom w:val="single" w:sz="4" w:space="0" w:color="auto"/>
              <w:right w:val="single" w:sz="4" w:space="0" w:color="auto"/>
            </w:tcBorders>
            <w:vAlign w:val="center"/>
          </w:tcPr>
          <w:p w14:paraId="29055101" w14:textId="77777777" w:rsidR="00316E22" w:rsidRPr="00C06A28" w:rsidRDefault="00316E22" w:rsidP="008D7F24">
            <w:pPr>
              <w:spacing w:line="320" w:lineRule="exact"/>
              <w:jc w:val="center"/>
              <w:rPr>
                <w:rFonts w:eastAsia="Times New Roman"/>
                <w:b/>
                <w:bCs/>
                <w:sz w:val="28"/>
                <w:szCs w:val="28"/>
                <w:lang w:val="pt-BR"/>
              </w:rPr>
            </w:pPr>
            <w:r w:rsidRPr="00C06A28">
              <w:rPr>
                <w:rFonts w:eastAsia="Times New Roman"/>
                <w:b/>
                <w:bCs/>
                <w:sz w:val="28"/>
                <w:szCs w:val="28"/>
                <w:lang w:val="pt-BR"/>
              </w:rPr>
              <w:t xml:space="preserve">Năm học </w:t>
            </w:r>
            <w:r w:rsidRPr="00C06A28">
              <w:rPr>
                <w:rFonts w:eastAsia="Times New Roman"/>
                <w:b/>
                <w:bCs/>
                <w:sz w:val="28"/>
                <w:szCs w:val="28"/>
              </w:rPr>
              <w:t>2015 - 2016</w:t>
            </w:r>
          </w:p>
        </w:tc>
        <w:tc>
          <w:tcPr>
            <w:tcW w:w="1440" w:type="dxa"/>
            <w:tcBorders>
              <w:top w:val="single" w:sz="4" w:space="0" w:color="auto"/>
              <w:left w:val="single" w:sz="4" w:space="0" w:color="auto"/>
              <w:bottom w:val="single" w:sz="4" w:space="0" w:color="auto"/>
              <w:right w:val="single" w:sz="4" w:space="0" w:color="auto"/>
            </w:tcBorders>
            <w:vAlign w:val="center"/>
          </w:tcPr>
          <w:p w14:paraId="4C0149B0" w14:textId="77777777" w:rsidR="00316E22" w:rsidRPr="00C06A28" w:rsidRDefault="00316E22" w:rsidP="008D7F24">
            <w:pPr>
              <w:spacing w:line="320" w:lineRule="exact"/>
              <w:jc w:val="center"/>
              <w:rPr>
                <w:rFonts w:eastAsia="Times New Roman"/>
                <w:b/>
                <w:bCs/>
                <w:sz w:val="28"/>
                <w:szCs w:val="28"/>
                <w:lang w:val="pt-BR"/>
              </w:rPr>
            </w:pPr>
            <w:r w:rsidRPr="00C06A28">
              <w:rPr>
                <w:rFonts w:eastAsia="Times New Roman"/>
                <w:b/>
                <w:bCs/>
                <w:sz w:val="28"/>
                <w:szCs w:val="28"/>
                <w:lang w:val="pt-BR"/>
              </w:rPr>
              <w:t xml:space="preserve">Năm học </w:t>
            </w:r>
            <w:r w:rsidRPr="00C06A28">
              <w:rPr>
                <w:rFonts w:eastAsia="Times New Roman"/>
                <w:b/>
                <w:bCs/>
                <w:sz w:val="28"/>
                <w:szCs w:val="28"/>
              </w:rPr>
              <w:t>2016 - 2017</w:t>
            </w:r>
          </w:p>
        </w:tc>
        <w:tc>
          <w:tcPr>
            <w:tcW w:w="1350" w:type="dxa"/>
            <w:tcBorders>
              <w:top w:val="single" w:sz="4" w:space="0" w:color="auto"/>
              <w:left w:val="single" w:sz="4" w:space="0" w:color="auto"/>
              <w:bottom w:val="single" w:sz="4" w:space="0" w:color="auto"/>
              <w:right w:val="single" w:sz="4" w:space="0" w:color="auto"/>
            </w:tcBorders>
            <w:vAlign w:val="center"/>
          </w:tcPr>
          <w:p w14:paraId="6874B2DC" w14:textId="77777777" w:rsidR="00316E22" w:rsidRPr="00C06A28" w:rsidRDefault="00316E22" w:rsidP="008D7F24">
            <w:pPr>
              <w:spacing w:line="320" w:lineRule="exact"/>
              <w:jc w:val="center"/>
              <w:rPr>
                <w:rFonts w:eastAsia="Times New Roman"/>
                <w:b/>
                <w:bCs/>
                <w:sz w:val="28"/>
                <w:szCs w:val="28"/>
                <w:lang w:val="pt-BR"/>
              </w:rPr>
            </w:pPr>
            <w:r w:rsidRPr="00C06A28">
              <w:rPr>
                <w:rFonts w:eastAsia="Times New Roman"/>
                <w:b/>
                <w:bCs/>
                <w:sz w:val="28"/>
                <w:szCs w:val="28"/>
                <w:lang w:val="pt-BR"/>
              </w:rPr>
              <w:t xml:space="preserve">Năm học </w:t>
            </w:r>
            <w:r w:rsidRPr="00C06A28">
              <w:rPr>
                <w:rFonts w:eastAsia="Times New Roman"/>
                <w:b/>
                <w:bCs/>
                <w:sz w:val="28"/>
                <w:szCs w:val="28"/>
              </w:rPr>
              <w:t>2017 - 2018</w:t>
            </w:r>
          </w:p>
        </w:tc>
        <w:tc>
          <w:tcPr>
            <w:tcW w:w="1350" w:type="dxa"/>
            <w:tcBorders>
              <w:top w:val="single" w:sz="4" w:space="0" w:color="auto"/>
              <w:left w:val="single" w:sz="4" w:space="0" w:color="auto"/>
              <w:bottom w:val="single" w:sz="4" w:space="0" w:color="auto"/>
              <w:right w:val="single" w:sz="4" w:space="0" w:color="auto"/>
            </w:tcBorders>
            <w:vAlign w:val="center"/>
          </w:tcPr>
          <w:p w14:paraId="5FFE9E87" w14:textId="77777777" w:rsidR="00316E22" w:rsidRPr="00C06A28" w:rsidRDefault="00316E22" w:rsidP="008D7F24">
            <w:pPr>
              <w:spacing w:line="320" w:lineRule="exact"/>
              <w:jc w:val="center"/>
              <w:rPr>
                <w:rFonts w:eastAsia="Times New Roman"/>
                <w:b/>
                <w:bCs/>
                <w:sz w:val="28"/>
                <w:szCs w:val="28"/>
                <w:lang w:val="pt-BR"/>
              </w:rPr>
            </w:pPr>
            <w:r w:rsidRPr="00C06A28">
              <w:rPr>
                <w:rFonts w:eastAsia="Times New Roman"/>
                <w:b/>
                <w:bCs/>
                <w:sz w:val="28"/>
                <w:szCs w:val="28"/>
                <w:lang w:val="pt-BR"/>
              </w:rPr>
              <w:t xml:space="preserve">Năm học </w:t>
            </w:r>
            <w:r w:rsidRPr="00C06A28">
              <w:rPr>
                <w:rFonts w:eastAsia="Times New Roman"/>
                <w:b/>
                <w:bCs/>
                <w:sz w:val="28"/>
                <w:szCs w:val="28"/>
              </w:rPr>
              <w:t>2018 - 2019</w:t>
            </w:r>
          </w:p>
        </w:tc>
        <w:tc>
          <w:tcPr>
            <w:tcW w:w="1350" w:type="dxa"/>
            <w:tcBorders>
              <w:top w:val="single" w:sz="4" w:space="0" w:color="auto"/>
              <w:left w:val="single" w:sz="4" w:space="0" w:color="auto"/>
              <w:bottom w:val="single" w:sz="4" w:space="0" w:color="auto"/>
              <w:right w:val="single" w:sz="4" w:space="0" w:color="auto"/>
            </w:tcBorders>
            <w:vAlign w:val="center"/>
          </w:tcPr>
          <w:p w14:paraId="46147D81" w14:textId="107749CB" w:rsidR="00316E22" w:rsidRPr="00C06A28" w:rsidRDefault="00316E22" w:rsidP="008D7F24">
            <w:pPr>
              <w:spacing w:line="320" w:lineRule="exact"/>
              <w:jc w:val="center"/>
              <w:rPr>
                <w:rFonts w:eastAsia="Times New Roman"/>
                <w:b/>
                <w:bCs/>
                <w:sz w:val="28"/>
                <w:szCs w:val="28"/>
                <w:lang w:val="pt-BR"/>
              </w:rPr>
            </w:pPr>
            <w:r w:rsidRPr="00C06A28">
              <w:rPr>
                <w:rFonts w:eastAsia="Times New Roman"/>
                <w:b/>
                <w:bCs/>
                <w:sz w:val="28"/>
                <w:szCs w:val="28"/>
                <w:lang w:val="pt-BR"/>
              </w:rPr>
              <w:t xml:space="preserve">Năm học </w:t>
            </w:r>
            <w:r w:rsidRPr="00C06A28">
              <w:rPr>
                <w:rFonts w:eastAsia="Times New Roman"/>
                <w:b/>
                <w:bCs/>
                <w:sz w:val="28"/>
                <w:szCs w:val="28"/>
              </w:rPr>
              <w:t xml:space="preserve">2019 </w:t>
            </w:r>
            <w:r w:rsidR="008151F1" w:rsidRPr="00C06A28">
              <w:rPr>
                <w:rFonts w:eastAsia="Times New Roman"/>
                <w:b/>
                <w:bCs/>
                <w:sz w:val="28"/>
                <w:szCs w:val="28"/>
              </w:rPr>
              <w:t>-</w:t>
            </w:r>
            <w:r w:rsidRPr="00C06A28">
              <w:rPr>
                <w:rFonts w:eastAsia="Times New Roman"/>
                <w:b/>
                <w:bCs/>
                <w:sz w:val="28"/>
                <w:szCs w:val="28"/>
              </w:rPr>
              <w:t xml:space="preserve"> 2020</w:t>
            </w:r>
          </w:p>
        </w:tc>
        <w:tc>
          <w:tcPr>
            <w:tcW w:w="900" w:type="dxa"/>
            <w:tcBorders>
              <w:top w:val="single" w:sz="4" w:space="0" w:color="auto"/>
              <w:left w:val="single" w:sz="4" w:space="0" w:color="auto"/>
              <w:bottom w:val="single" w:sz="4" w:space="0" w:color="auto"/>
              <w:right w:val="single" w:sz="4" w:space="0" w:color="auto"/>
            </w:tcBorders>
            <w:vAlign w:val="center"/>
          </w:tcPr>
          <w:p w14:paraId="1B1F9D40" w14:textId="77777777" w:rsidR="00316E22" w:rsidRPr="00C06A28" w:rsidRDefault="00316E22" w:rsidP="008D7F24">
            <w:pPr>
              <w:jc w:val="center"/>
              <w:rPr>
                <w:rFonts w:eastAsia="Times New Roman"/>
                <w:b/>
                <w:bCs/>
                <w:sz w:val="28"/>
                <w:szCs w:val="28"/>
                <w:lang w:val="pt-BR"/>
              </w:rPr>
            </w:pPr>
            <w:r w:rsidRPr="00C06A28">
              <w:rPr>
                <w:rFonts w:eastAsia="Times New Roman"/>
                <w:b/>
                <w:bCs/>
                <w:sz w:val="28"/>
                <w:szCs w:val="28"/>
              </w:rPr>
              <w:t>Ghi chú</w:t>
            </w:r>
          </w:p>
        </w:tc>
      </w:tr>
      <w:tr w:rsidR="00D96711" w:rsidRPr="00C06A28" w14:paraId="72843A1D" w14:textId="77777777" w:rsidTr="00E27533">
        <w:tc>
          <w:tcPr>
            <w:tcW w:w="2023" w:type="dxa"/>
            <w:tcBorders>
              <w:top w:val="single" w:sz="4" w:space="0" w:color="auto"/>
              <w:left w:val="single" w:sz="4" w:space="0" w:color="auto"/>
              <w:bottom w:val="single" w:sz="4" w:space="0" w:color="auto"/>
              <w:right w:val="single" w:sz="4" w:space="0" w:color="auto"/>
            </w:tcBorders>
          </w:tcPr>
          <w:p w14:paraId="0849291D" w14:textId="77777777" w:rsidR="00316E22" w:rsidRPr="00C06A28" w:rsidRDefault="00316E22" w:rsidP="00CA7874">
            <w:pPr>
              <w:rPr>
                <w:rFonts w:eastAsia="Times New Roman"/>
                <w:sz w:val="28"/>
                <w:szCs w:val="28"/>
              </w:rPr>
            </w:pPr>
            <w:r w:rsidRPr="00C06A28">
              <w:rPr>
                <w:rFonts w:eastAsia="Times New Roman"/>
                <w:sz w:val="28"/>
                <w:szCs w:val="28"/>
              </w:rPr>
              <w:t>Tỷ lệ học sinh xếp loại giỏi</w:t>
            </w:r>
          </w:p>
        </w:tc>
        <w:tc>
          <w:tcPr>
            <w:tcW w:w="1397" w:type="dxa"/>
            <w:tcBorders>
              <w:top w:val="single" w:sz="4" w:space="0" w:color="auto"/>
              <w:left w:val="single" w:sz="4" w:space="0" w:color="auto"/>
              <w:bottom w:val="single" w:sz="4" w:space="0" w:color="auto"/>
              <w:right w:val="single" w:sz="4" w:space="0" w:color="auto"/>
            </w:tcBorders>
            <w:vAlign w:val="center"/>
          </w:tcPr>
          <w:p w14:paraId="79BB011E" w14:textId="77777777" w:rsidR="00316E22" w:rsidRPr="00C06A28" w:rsidRDefault="00316E22" w:rsidP="00A7675A">
            <w:pPr>
              <w:jc w:val="center"/>
              <w:rPr>
                <w:sz w:val="28"/>
                <w:szCs w:val="28"/>
                <w:lang w:val="pt-BR"/>
              </w:rPr>
            </w:pPr>
            <w:r w:rsidRPr="00C06A28">
              <w:rPr>
                <w:sz w:val="28"/>
                <w:szCs w:val="28"/>
                <w:lang w:val="pt-BR"/>
              </w:rPr>
              <w:t>21.14%</w:t>
            </w:r>
          </w:p>
        </w:tc>
        <w:tc>
          <w:tcPr>
            <w:tcW w:w="1440" w:type="dxa"/>
            <w:tcBorders>
              <w:top w:val="single" w:sz="4" w:space="0" w:color="auto"/>
              <w:left w:val="single" w:sz="4" w:space="0" w:color="auto"/>
              <w:bottom w:val="single" w:sz="4" w:space="0" w:color="auto"/>
              <w:right w:val="single" w:sz="4" w:space="0" w:color="auto"/>
            </w:tcBorders>
            <w:vAlign w:val="center"/>
          </w:tcPr>
          <w:p w14:paraId="1626D5F6" w14:textId="77777777" w:rsidR="00316E22" w:rsidRPr="00C06A28" w:rsidRDefault="00316E22" w:rsidP="00A7675A">
            <w:pPr>
              <w:jc w:val="center"/>
              <w:rPr>
                <w:sz w:val="28"/>
                <w:szCs w:val="28"/>
                <w:lang w:val="pt-BR"/>
              </w:rPr>
            </w:pPr>
            <w:r w:rsidRPr="00C06A28">
              <w:rPr>
                <w:sz w:val="28"/>
                <w:szCs w:val="28"/>
                <w:lang w:val="pt-BR"/>
              </w:rPr>
              <w:t>19.39%</w:t>
            </w:r>
          </w:p>
        </w:tc>
        <w:tc>
          <w:tcPr>
            <w:tcW w:w="1350" w:type="dxa"/>
            <w:tcBorders>
              <w:top w:val="single" w:sz="4" w:space="0" w:color="auto"/>
              <w:left w:val="single" w:sz="4" w:space="0" w:color="auto"/>
              <w:bottom w:val="single" w:sz="4" w:space="0" w:color="auto"/>
              <w:right w:val="single" w:sz="4" w:space="0" w:color="auto"/>
            </w:tcBorders>
            <w:vAlign w:val="center"/>
          </w:tcPr>
          <w:p w14:paraId="6AEAEDCB" w14:textId="77777777" w:rsidR="00316E22" w:rsidRPr="00C06A28" w:rsidRDefault="00316E22" w:rsidP="00A7675A">
            <w:pPr>
              <w:jc w:val="center"/>
              <w:rPr>
                <w:sz w:val="28"/>
                <w:szCs w:val="28"/>
                <w:lang w:val="pt-BR"/>
              </w:rPr>
            </w:pPr>
            <w:r w:rsidRPr="00C06A28">
              <w:rPr>
                <w:sz w:val="28"/>
                <w:szCs w:val="28"/>
                <w:lang w:val="pt-BR"/>
              </w:rPr>
              <w:t>17.69%</w:t>
            </w:r>
          </w:p>
        </w:tc>
        <w:tc>
          <w:tcPr>
            <w:tcW w:w="1350" w:type="dxa"/>
            <w:tcBorders>
              <w:top w:val="single" w:sz="4" w:space="0" w:color="auto"/>
              <w:left w:val="single" w:sz="4" w:space="0" w:color="auto"/>
              <w:bottom w:val="single" w:sz="4" w:space="0" w:color="auto"/>
              <w:right w:val="single" w:sz="4" w:space="0" w:color="auto"/>
            </w:tcBorders>
            <w:vAlign w:val="center"/>
          </w:tcPr>
          <w:p w14:paraId="51B18420" w14:textId="77777777" w:rsidR="00316E22" w:rsidRPr="00C06A28" w:rsidRDefault="00316E22" w:rsidP="00A7675A">
            <w:pPr>
              <w:jc w:val="center"/>
              <w:rPr>
                <w:sz w:val="28"/>
                <w:szCs w:val="28"/>
                <w:lang w:val="pt-BR"/>
              </w:rPr>
            </w:pPr>
            <w:r w:rsidRPr="00C06A28">
              <w:rPr>
                <w:sz w:val="28"/>
                <w:szCs w:val="28"/>
                <w:lang w:val="pt-BR"/>
              </w:rPr>
              <w:t>18.45%</w:t>
            </w:r>
          </w:p>
        </w:tc>
        <w:tc>
          <w:tcPr>
            <w:tcW w:w="1350" w:type="dxa"/>
            <w:tcBorders>
              <w:top w:val="single" w:sz="4" w:space="0" w:color="auto"/>
              <w:left w:val="single" w:sz="4" w:space="0" w:color="auto"/>
              <w:bottom w:val="single" w:sz="4" w:space="0" w:color="auto"/>
              <w:right w:val="single" w:sz="4" w:space="0" w:color="auto"/>
            </w:tcBorders>
            <w:vAlign w:val="center"/>
          </w:tcPr>
          <w:p w14:paraId="22269160" w14:textId="77777777" w:rsidR="00316E22" w:rsidRPr="00C06A28" w:rsidRDefault="00316E22" w:rsidP="00A7675A">
            <w:pPr>
              <w:jc w:val="center"/>
              <w:rPr>
                <w:sz w:val="28"/>
                <w:szCs w:val="28"/>
                <w:lang w:val="pt-BR"/>
              </w:rPr>
            </w:pPr>
            <w:r w:rsidRPr="00C06A28">
              <w:rPr>
                <w:sz w:val="28"/>
                <w:szCs w:val="28"/>
                <w:lang w:val="pt-BR"/>
              </w:rPr>
              <w:t>25.34%</w:t>
            </w:r>
          </w:p>
        </w:tc>
        <w:tc>
          <w:tcPr>
            <w:tcW w:w="900" w:type="dxa"/>
            <w:tcBorders>
              <w:top w:val="single" w:sz="4" w:space="0" w:color="auto"/>
              <w:left w:val="single" w:sz="4" w:space="0" w:color="auto"/>
              <w:bottom w:val="single" w:sz="4" w:space="0" w:color="auto"/>
              <w:right w:val="single" w:sz="4" w:space="0" w:color="auto"/>
            </w:tcBorders>
          </w:tcPr>
          <w:p w14:paraId="3CA3C9DF" w14:textId="77777777" w:rsidR="00316E22" w:rsidRPr="00C06A28" w:rsidRDefault="00316E22" w:rsidP="00A7675A">
            <w:pPr>
              <w:jc w:val="center"/>
              <w:rPr>
                <w:rFonts w:eastAsia="Times New Roman"/>
                <w:sz w:val="28"/>
                <w:szCs w:val="28"/>
              </w:rPr>
            </w:pPr>
          </w:p>
        </w:tc>
      </w:tr>
      <w:tr w:rsidR="00D96711" w:rsidRPr="00C06A28" w14:paraId="2A4A8C4E" w14:textId="77777777" w:rsidTr="00E27533">
        <w:tc>
          <w:tcPr>
            <w:tcW w:w="2023" w:type="dxa"/>
            <w:tcBorders>
              <w:top w:val="single" w:sz="4" w:space="0" w:color="auto"/>
              <w:left w:val="single" w:sz="4" w:space="0" w:color="auto"/>
              <w:bottom w:val="single" w:sz="4" w:space="0" w:color="auto"/>
              <w:right w:val="single" w:sz="4" w:space="0" w:color="auto"/>
            </w:tcBorders>
          </w:tcPr>
          <w:p w14:paraId="55B65D06" w14:textId="77777777" w:rsidR="00316E22" w:rsidRPr="00C06A28" w:rsidRDefault="00316E22" w:rsidP="00CA7874">
            <w:pPr>
              <w:rPr>
                <w:rFonts w:eastAsia="Times New Roman"/>
                <w:sz w:val="28"/>
                <w:szCs w:val="28"/>
              </w:rPr>
            </w:pPr>
            <w:r w:rsidRPr="00C06A28">
              <w:rPr>
                <w:rFonts w:eastAsia="Times New Roman"/>
                <w:sz w:val="28"/>
                <w:szCs w:val="28"/>
              </w:rPr>
              <w:t>Tỷ lệ học sinh xếp loại khá</w:t>
            </w:r>
          </w:p>
        </w:tc>
        <w:tc>
          <w:tcPr>
            <w:tcW w:w="1397" w:type="dxa"/>
            <w:tcBorders>
              <w:top w:val="single" w:sz="4" w:space="0" w:color="auto"/>
              <w:left w:val="single" w:sz="4" w:space="0" w:color="auto"/>
              <w:bottom w:val="single" w:sz="4" w:space="0" w:color="auto"/>
              <w:right w:val="single" w:sz="4" w:space="0" w:color="auto"/>
            </w:tcBorders>
            <w:vAlign w:val="center"/>
          </w:tcPr>
          <w:p w14:paraId="501B9DFF" w14:textId="77777777" w:rsidR="00316E22" w:rsidRPr="00C06A28" w:rsidRDefault="00316E22" w:rsidP="00A7675A">
            <w:pPr>
              <w:jc w:val="center"/>
              <w:rPr>
                <w:sz w:val="28"/>
                <w:szCs w:val="28"/>
                <w:lang w:val="pt-BR"/>
              </w:rPr>
            </w:pPr>
            <w:r w:rsidRPr="00C06A28">
              <w:rPr>
                <w:sz w:val="28"/>
                <w:szCs w:val="28"/>
                <w:lang w:val="pt-BR"/>
              </w:rPr>
              <w:t>35.14%</w:t>
            </w:r>
          </w:p>
        </w:tc>
        <w:tc>
          <w:tcPr>
            <w:tcW w:w="1440" w:type="dxa"/>
            <w:tcBorders>
              <w:top w:val="single" w:sz="4" w:space="0" w:color="auto"/>
              <w:left w:val="single" w:sz="4" w:space="0" w:color="auto"/>
              <w:bottom w:val="single" w:sz="4" w:space="0" w:color="auto"/>
              <w:right w:val="single" w:sz="4" w:space="0" w:color="auto"/>
            </w:tcBorders>
            <w:vAlign w:val="center"/>
          </w:tcPr>
          <w:p w14:paraId="4E893247" w14:textId="77777777" w:rsidR="00316E22" w:rsidRPr="00C06A28" w:rsidRDefault="00316E22" w:rsidP="00A7675A">
            <w:pPr>
              <w:jc w:val="center"/>
              <w:rPr>
                <w:sz w:val="28"/>
                <w:szCs w:val="28"/>
                <w:lang w:val="pt-BR"/>
              </w:rPr>
            </w:pPr>
            <w:r w:rsidRPr="00C06A28">
              <w:rPr>
                <w:sz w:val="28"/>
                <w:szCs w:val="28"/>
                <w:lang w:val="pt-BR"/>
              </w:rPr>
              <w:t>29.78%</w:t>
            </w:r>
          </w:p>
        </w:tc>
        <w:tc>
          <w:tcPr>
            <w:tcW w:w="1350" w:type="dxa"/>
            <w:tcBorders>
              <w:top w:val="single" w:sz="4" w:space="0" w:color="auto"/>
              <w:left w:val="single" w:sz="4" w:space="0" w:color="auto"/>
              <w:bottom w:val="single" w:sz="4" w:space="0" w:color="auto"/>
              <w:right w:val="single" w:sz="4" w:space="0" w:color="auto"/>
            </w:tcBorders>
            <w:vAlign w:val="center"/>
          </w:tcPr>
          <w:p w14:paraId="005AA431" w14:textId="77777777" w:rsidR="00316E22" w:rsidRPr="00C06A28" w:rsidRDefault="00316E22" w:rsidP="00A7675A">
            <w:pPr>
              <w:jc w:val="center"/>
              <w:rPr>
                <w:sz w:val="28"/>
                <w:szCs w:val="28"/>
                <w:lang w:val="pt-BR"/>
              </w:rPr>
            </w:pPr>
            <w:r w:rsidRPr="00C06A28">
              <w:rPr>
                <w:sz w:val="28"/>
                <w:szCs w:val="28"/>
                <w:lang w:val="pt-BR"/>
              </w:rPr>
              <w:t>34.85%</w:t>
            </w:r>
          </w:p>
        </w:tc>
        <w:tc>
          <w:tcPr>
            <w:tcW w:w="1350" w:type="dxa"/>
            <w:tcBorders>
              <w:top w:val="single" w:sz="4" w:space="0" w:color="auto"/>
              <w:left w:val="single" w:sz="4" w:space="0" w:color="auto"/>
              <w:bottom w:val="single" w:sz="4" w:space="0" w:color="auto"/>
              <w:right w:val="single" w:sz="4" w:space="0" w:color="auto"/>
            </w:tcBorders>
            <w:vAlign w:val="center"/>
          </w:tcPr>
          <w:p w14:paraId="30598979" w14:textId="77777777" w:rsidR="00316E22" w:rsidRPr="00C06A28" w:rsidRDefault="00316E22" w:rsidP="00A7675A">
            <w:pPr>
              <w:jc w:val="center"/>
              <w:rPr>
                <w:sz w:val="28"/>
                <w:szCs w:val="28"/>
                <w:lang w:val="pt-BR"/>
              </w:rPr>
            </w:pPr>
            <w:r w:rsidRPr="00C06A28">
              <w:rPr>
                <w:sz w:val="28"/>
                <w:szCs w:val="28"/>
                <w:lang w:val="pt-BR"/>
              </w:rPr>
              <w:t>35.70%</w:t>
            </w:r>
          </w:p>
        </w:tc>
        <w:tc>
          <w:tcPr>
            <w:tcW w:w="1350" w:type="dxa"/>
            <w:tcBorders>
              <w:top w:val="single" w:sz="4" w:space="0" w:color="auto"/>
              <w:left w:val="single" w:sz="4" w:space="0" w:color="auto"/>
              <w:bottom w:val="single" w:sz="4" w:space="0" w:color="auto"/>
              <w:right w:val="single" w:sz="4" w:space="0" w:color="auto"/>
            </w:tcBorders>
            <w:vAlign w:val="center"/>
          </w:tcPr>
          <w:p w14:paraId="75FBBE19" w14:textId="77777777" w:rsidR="00316E22" w:rsidRPr="00C06A28" w:rsidRDefault="00316E22" w:rsidP="00A7675A">
            <w:pPr>
              <w:jc w:val="center"/>
              <w:rPr>
                <w:sz w:val="28"/>
                <w:szCs w:val="28"/>
                <w:lang w:val="pt-BR"/>
              </w:rPr>
            </w:pPr>
            <w:r w:rsidRPr="00C06A28">
              <w:rPr>
                <w:sz w:val="28"/>
                <w:szCs w:val="28"/>
                <w:lang w:val="pt-BR"/>
              </w:rPr>
              <w:t>34.91%</w:t>
            </w:r>
          </w:p>
        </w:tc>
        <w:tc>
          <w:tcPr>
            <w:tcW w:w="900" w:type="dxa"/>
            <w:tcBorders>
              <w:top w:val="single" w:sz="4" w:space="0" w:color="auto"/>
              <w:left w:val="single" w:sz="4" w:space="0" w:color="auto"/>
              <w:bottom w:val="single" w:sz="4" w:space="0" w:color="auto"/>
              <w:right w:val="single" w:sz="4" w:space="0" w:color="auto"/>
            </w:tcBorders>
          </w:tcPr>
          <w:p w14:paraId="55B8B6D2" w14:textId="77777777" w:rsidR="00316E22" w:rsidRPr="00C06A28" w:rsidRDefault="00316E22" w:rsidP="00A7675A">
            <w:pPr>
              <w:jc w:val="center"/>
              <w:rPr>
                <w:rFonts w:eastAsia="Times New Roman"/>
                <w:sz w:val="28"/>
                <w:szCs w:val="28"/>
              </w:rPr>
            </w:pPr>
          </w:p>
        </w:tc>
      </w:tr>
      <w:tr w:rsidR="00D96711" w:rsidRPr="00C06A28" w14:paraId="1BD41D76" w14:textId="77777777" w:rsidTr="00E27533">
        <w:tc>
          <w:tcPr>
            <w:tcW w:w="2023" w:type="dxa"/>
            <w:tcBorders>
              <w:top w:val="single" w:sz="4" w:space="0" w:color="auto"/>
              <w:left w:val="single" w:sz="4" w:space="0" w:color="auto"/>
              <w:bottom w:val="single" w:sz="4" w:space="0" w:color="auto"/>
              <w:right w:val="single" w:sz="4" w:space="0" w:color="auto"/>
            </w:tcBorders>
          </w:tcPr>
          <w:p w14:paraId="08F5430A" w14:textId="77777777" w:rsidR="00316E22" w:rsidRPr="00C06A28" w:rsidRDefault="00316E22" w:rsidP="00CA7874">
            <w:pPr>
              <w:rPr>
                <w:rFonts w:eastAsia="Times New Roman"/>
                <w:sz w:val="28"/>
                <w:szCs w:val="28"/>
              </w:rPr>
            </w:pPr>
            <w:r w:rsidRPr="00C06A28">
              <w:rPr>
                <w:rFonts w:eastAsia="Times New Roman"/>
                <w:sz w:val="28"/>
                <w:szCs w:val="28"/>
              </w:rPr>
              <w:t>Tỷ lệ học sinh xếp loại trung bình</w:t>
            </w:r>
          </w:p>
        </w:tc>
        <w:tc>
          <w:tcPr>
            <w:tcW w:w="1397" w:type="dxa"/>
            <w:tcBorders>
              <w:top w:val="single" w:sz="4" w:space="0" w:color="auto"/>
              <w:left w:val="single" w:sz="4" w:space="0" w:color="auto"/>
              <w:bottom w:val="single" w:sz="4" w:space="0" w:color="auto"/>
              <w:right w:val="single" w:sz="4" w:space="0" w:color="auto"/>
            </w:tcBorders>
            <w:vAlign w:val="center"/>
          </w:tcPr>
          <w:p w14:paraId="44197AAC" w14:textId="63F7DF73" w:rsidR="00316E22" w:rsidRPr="00C06A28" w:rsidRDefault="00316E22" w:rsidP="00943E88">
            <w:pPr>
              <w:jc w:val="center"/>
              <w:rPr>
                <w:sz w:val="28"/>
                <w:szCs w:val="28"/>
                <w:lang w:val="pt-BR"/>
              </w:rPr>
            </w:pPr>
            <w:r w:rsidRPr="00C06A28">
              <w:rPr>
                <w:sz w:val="28"/>
                <w:szCs w:val="28"/>
                <w:lang w:val="pt-BR"/>
              </w:rPr>
              <w:t>3</w:t>
            </w:r>
            <w:r w:rsidR="00943E88">
              <w:rPr>
                <w:sz w:val="28"/>
                <w:szCs w:val="28"/>
                <w:lang w:val="pt-BR"/>
              </w:rPr>
              <w:t>7</w:t>
            </w:r>
            <w:r w:rsidRPr="00C06A28">
              <w:rPr>
                <w:sz w:val="28"/>
                <w:szCs w:val="28"/>
                <w:lang w:val="pt-BR"/>
              </w:rPr>
              <w:t>.85%</w:t>
            </w:r>
          </w:p>
        </w:tc>
        <w:tc>
          <w:tcPr>
            <w:tcW w:w="1440" w:type="dxa"/>
            <w:tcBorders>
              <w:top w:val="single" w:sz="4" w:space="0" w:color="auto"/>
              <w:left w:val="single" w:sz="4" w:space="0" w:color="auto"/>
              <w:bottom w:val="single" w:sz="4" w:space="0" w:color="auto"/>
              <w:right w:val="single" w:sz="4" w:space="0" w:color="auto"/>
            </w:tcBorders>
            <w:vAlign w:val="center"/>
          </w:tcPr>
          <w:p w14:paraId="2084007D" w14:textId="77777777" w:rsidR="00316E22" w:rsidRPr="00C06A28" w:rsidRDefault="00316E22" w:rsidP="00A7675A">
            <w:pPr>
              <w:jc w:val="center"/>
              <w:rPr>
                <w:sz w:val="28"/>
                <w:szCs w:val="28"/>
                <w:lang w:val="pt-BR"/>
              </w:rPr>
            </w:pPr>
            <w:r w:rsidRPr="00C06A28">
              <w:rPr>
                <w:sz w:val="28"/>
                <w:szCs w:val="28"/>
                <w:lang w:val="pt-BR"/>
              </w:rPr>
              <w:t>37.27%</w:t>
            </w:r>
          </w:p>
        </w:tc>
        <w:tc>
          <w:tcPr>
            <w:tcW w:w="1350" w:type="dxa"/>
            <w:tcBorders>
              <w:top w:val="single" w:sz="4" w:space="0" w:color="auto"/>
              <w:left w:val="single" w:sz="4" w:space="0" w:color="auto"/>
              <w:bottom w:val="single" w:sz="4" w:space="0" w:color="auto"/>
              <w:right w:val="single" w:sz="4" w:space="0" w:color="auto"/>
            </w:tcBorders>
            <w:vAlign w:val="center"/>
          </w:tcPr>
          <w:p w14:paraId="03137363" w14:textId="77777777" w:rsidR="00316E22" w:rsidRPr="00C06A28" w:rsidRDefault="00316E22" w:rsidP="00A7675A">
            <w:pPr>
              <w:jc w:val="center"/>
              <w:rPr>
                <w:sz w:val="28"/>
                <w:szCs w:val="28"/>
                <w:lang w:val="pt-BR"/>
              </w:rPr>
            </w:pPr>
            <w:r w:rsidRPr="00C06A28">
              <w:rPr>
                <w:sz w:val="28"/>
                <w:szCs w:val="28"/>
                <w:lang w:val="pt-BR"/>
              </w:rPr>
              <w:t>38.62%</w:t>
            </w:r>
          </w:p>
        </w:tc>
        <w:tc>
          <w:tcPr>
            <w:tcW w:w="1350" w:type="dxa"/>
            <w:tcBorders>
              <w:top w:val="single" w:sz="4" w:space="0" w:color="auto"/>
              <w:left w:val="single" w:sz="4" w:space="0" w:color="auto"/>
              <w:bottom w:val="single" w:sz="4" w:space="0" w:color="auto"/>
              <w:right w:val="single" w:sz="4" w:space="0" w:color="auto"/>
            </w:tcBorders>
            <w:vAlign w:val="center"/>
          </w:tcPr>
          <w:p w14:paraId="1C3E4461" w14:textId="0D717315" w:rsidR="00316E22" w:rsidRPr="00C06A28" w:rsidRDefault="00316E22" w:rsidP="00943E88">
            <w:pPr>
              <w:jc w:val="center"/>
              <w:rPr>
                <w:sz w:val="28"/>
                <w:szCs w:val="28"/>
                <w:lang w:val="pt-BR"/>
              </w:rPr>
            </w:pPr>
            <w:r w:rsidRPr="00C06A28">
              <w:rPr>
                <w:sz w:val="28"/>
                <w:szCs w:val="28"/>
                <w:lang w:val="pt-BR"/>
              </w:rPr>
              <w:t>35.</w:t>
            </w:r>
            <w:r w:rsidR="00943E88">
              <w:rPr>
                <w:sz w:val="28"/>
                <w:szCs w:val="28"/>
                <w:lang w:val="pt-BR"/>
              </w:rPr>
              <w:t>55</w:t>
            </w:r>
            <w:r w:rsidRPr="00C06A28">
              <w:rPr>
                <w:sz w:val="28"/>
                <w:szCs w:val="28"/>
                <w:lang w:val="pt-BR"/>
              </w:rPr>
              <w:t>%</w:t>
            </w:r>
          </w:p>
        </w:tc>
        <w:tc>
          <w:tcPr>
            <w:tcW w:w="1350" w:type="dxa"/>
            <w:tcBorders>
              <w:top w:val="single" w:sz="4" w:space="0" w:color="auto"/>
              <w:left w:val="single" w:sz="4" w:space="0" w:color="auto"/>
              <w:bottom w:val="single" w:sz="4" w:space="0" w:color="auto"/>
              <w:right w:val="single" w:sz="4" w:space="0" w:color="auto"/>
            </w:tcBorders>
            <w:vAlign w:val="center"/>
          </w:tcPr>
          <w:p w14:paraId="1BD2058D" w14:textId="77777777" w:rsidR="00316E22" w:rsidRPr="00C06A28" w:rsidRDefault="00316E22" w:rsidP="00A7675A">
            <w:pPr>
              <w:jc w:val="center"/>
              <w:rPr>
                <w:sz w:val="28"/>
                <w:szCs w:val="28"/>
                <w:lang w:val="pt-BR"/>
              </w:rPr>
            </w:pPr>
            <w:r w:rsidRPr="00C06A28">
              <w:rPr>
                <w:sz w:val="28"/>
                <w:szCs w:val="28"/>
                <w:lang w:val="pt-BR"/>
              </w:rPr>
              <w:t>33.42%</w:t>
            </w:r>
          </w:p>
        </w:tc>
        <w:tc>
          <w:tcPr>
            <w:tcW w:w="900" w:type="dxa"/>
            <w:tcBorders>
              <w:top w:val="single" w:sz="4" w:space="0" w:color="auto"/>
              <w:left w:val="single" w:sz="4" w:space="0" w:color="auto"/>
              <w:bottom w:val="single" w:sz="4" w:space="0" w:color="auto"/>
              <w:right w:val="single" w:sz="4" w:space="0" w:color="auto"/>
            </w:tcBorders>
          </w:tcPr>
          <w:p w14:paraId="632BA133" w14:textId="77777777" w:rsidR="00316E22" w:rsidRPr="00C06A28" w:rsidRDefault="00316E22" w:rsidP="00A7675A">
            <w:pPr>
              <w:jc w:val="center"/>
              <w:rPr>
                <w:rFonts w:eastAsia="Times New Roman"/>
                <w:sz w:val="28"/>
                <w:szCs w:val="28"/>
              </w:rPr>
            </w:pPr>
          </w:p>
        </w:tc>
      </w:tr>
      <w:tr w:rsidR="00D96711" w:rsidRPr="00C06A28" w14:paraId="63D638F5" w14:textId="77777777" w:rsidTr="00E27533">
        <w:tc>
          <w:tcPr>
            <w:tcW w:w="2023" w:type="dxa"/>
            <w:tcBorders>
              <w:top w:val="single" w:sz="4" w:space="0" w:color="auto"/>
              <w:left w:val="single" w:sz="4" w:space="0" w:color="auto"/>
              <w:bottom w:val="single" w:sz="4" w:space="0" w:color="auto"/>
              <w:right w:val="single" w:sz="4" w:space="0" w:color="auto"/>
            </w:tcBorders>
          </w:tcPr>
          <w:p w14:paraId="337AFBFA" w14:textId="77777777" w:rsidR="00316E22" w:rsidRPr="00C06A28" w:rsidRDefault="00316E22" w:rsidP="00CA7874">
            <w:pPr>
              <w:rPr>
                <w:rFonts w:eastAsia="Times New Roman"/>
                <w:spacing w:val="-4"/>
                <w:sz w:val="28"/>
                <w:szCs w:val="28"/>
              </w:rPr>
            </w:pPr>
            <w:r w:rsidRPr="00C06A28">
              <w:rPr>
                <w:rFonts w:eastAsia="Times New Roman"/>
                <w:sz w:val="28"/>
                <w:szCs w:val="28"/>
              </w:rPr>
              <w:t>Tỷ lệ học sinh xếp loại yếu, kém</w:t>
            </w:r>
          </w:p>
        </w:tc>
        <w:tc>
          <w:tcPr>
            <w:tcW w:w="1397" w:type="dxa"/>
            <w:tcBorders>
              <w:top w:val="single" w:sz="4" w:space="0" w:color="auto"/>
              <w:left w:val="single" w:sz="4" w:space="0" w:color="auto"/>
              <w:bottom w:val="single" w:sz="4" w:space="0" w:color="auto"/>
              <w:right w:val="single" w:sz="4" w:space="0" w:color="auto"/>
            </w:tcBorders>
            <w:vAlign w:val="center"/>
          </w:tcPr>
          <w:p w14:paraId="102183EF" w14:textId="77777777" w:rsidR="00316E22" w:rsidRPr="00C06A28" w:rsidRDefault="00316E22" w:rsidP="00A7675A">
            <w:pPr>
              <w:jc w:val="center"/>
              <w:rPr>
                <w:sz w:val="28"/>
                <w:szCs w:val="28"/>
                <w:lang w:val="pt-BR"/>
              </w:rPr>
            </w:pPr>
            <w:r w:rsidRPr="00C06A28">
              <w:rPr>
                <w:sz w:val="28"/>
                <w:szCs w:val="28"/>
                <w:lang w:val="pt-BR"/>
              </w:rPr>
              <w:t>6.87%</w:t>
            </w:r>
          </w:p>
        </w:tc>
        <w:tc>
          <w:tcPr>
            <w:tcW w:w="1440" w:type="dxa"/>
            <w:tcBorders>
              <w:top w:val="single" w:sz="4" w:space="0" w:color="auto"/>
              <w:left w:val="single" w:sz="4" w:space="0" w:color="auto"/>
              <w:bottom w:val="single" w:sz="4" w:space="0" w:color="auto"/>
              <w:right w:val="single" w:sz="4" w:space="0" w:color="auto"/>
            </w:tcBorders>
            <w:vAlign w:val="center"/>
          </w:tcPr>
          <w:p w14:paraId="70CF20B1" w14:textId="77777777" w:rsidR="00316E22" w:rsidRPr="00C06A28" w:rsidRDefault="00316E22" w:rsidP="00A7675A">
            <w:pPr>
              <w:jc w:val="center"/>
              <w:rPr>
                <w:sz w:val="28"/>
                <w:szCs w:val="28"/>
                <w:lang w:val="pt-BR"/>
              </w:rPr>
            </w:pPr>
            <w:r w:rsidRPr="00C06A28">
              <w:rPr>
                <w:sz w:val="28"/>
                <w:szCs w:val="28"/>
                <w:lang w:val="pt-BR"/>
              </w:rPr>
              <w:t>13.56%</w:t>
            </w:r>
          </w:p>
        </w:tc>
        <w:tc>
          <w:tcPr>
            <w:tcW w:w="1350" w:type="dxa"/>
            <w:tcBorders>
              <w:top w:val="single" w:sz="4" w:space="0" w:color="auto"/>
              <w:left w:val="single" w:sz="4" w:space="0" w:color="auto"/>
              <w:bottom w:val="single" w:sz="4" w:space="0" w:color="auto"/>
              <w:right w:val="single" w:sz="4" w:space="0" w:color="auto"/>
            </w:tcBorders>
            <w:vAlign w:val="center"/>
          </w:tcPr>
          <w:p w14:paraId="55262155" w14:textId="77777777" w:rsidR="00316E22" w:rsidRPr="00C06A28" w:rsidRDefault="00316E22" w:rsidP="00A7675A">
            <w:pPr>
              <w:jc w:val="center"/>
              <w:rPr>
                <w:sz w:val="28"/>
                <w:szCs w:val="28"/>
                <w:lang w:val="pt-BR"/>
              </w:rPr>
            </w:pPr>
            <w:r w:rsidRPr="00C06A28">
              <w:rPr>
                <w:sz w:val="28"/>
                <w:szCs w:val="28"/>
                <w:lang w:val="pt-BR"/>
              </w:rPr>
              <w:t>8.84%</w:t>
            </w:r>
          </w:p>
        </w:tc>
        <w:tc>
          <w:tcPr>
            <w:tcW w:w="1350" w:type="dxa"/>
            <w:tcBorders>
              <w:top w:val="single" w:sz="4" w:space="0" w:color="auto"/>
              <w:left w:val="single" w:sz="4" w:space="0" w:color="auto"/>
              <w:bottom w:val="single" w:sz="4" w:space="0" w:color="auto"/>
              <w:right w:val="single" w:sz="4" w:space="0" w:color="auto"/>
            </w:tcBorders>
            <w:vAlign w:val="center"/>
          </w:tcPr>
          <w:p w14:paraId="32D99D9C" w14:textId="5458AE0A" w:rsidR="00316E22" w:rsidRPr="00C06A28" w:rsidRDefault="00316E22" w:rsidP="00A7675A">
            <w:pPr>
              <w:jc w:val="center"/>
              <w:rPr>
                <w:sz w:val="28"/>
                <w:szCs w:val="28"/>
                <w:lang w:val="pt-BR"/>
              </w:rPr>
            </w:pPr>
            <w:r w:rsidRPr="00C06A28">
              <w:rPr>
                <w:sz w:val="28"/>
                <w:szCs w:val="28"/>
                <w:lang w:val="pt-BR"/>
              </w:rPr>
              <w:t>10.3</w:t>
            </w:r>
            <w:r w:rsidR="00943E88">
              <w:rPr>
                <w:sz w:val="28"/>
                <w:szCs w:val="28"/>
                <w:lang w:val="pt-BR"/>
              </w:rPr>
              <w:t>0</w:t>
            </w:r>
            <w:r w:rsidRPr="00C06A28">
              <w:rPr>
                <w:sz w:val="28"/>
                <w:szCs w:val="28"/>
                <w:lang w:val="pt-BR"/>
              </w:rPr>
              <w:t>%</w:t>
            </w:r>
          </w:p>
        </w:tc>
        <w:tc>
          <w:tcPr>
            <w:tcW w:w="1350" w:type="dxa"/>
            <w:tcBorders>
              <w:top w:val="single" w:sz="4" w:space="0" w:color="auto"/>
              <w:left w:val="single" w:sz="4" w:space="0" w:color="auto"/>
              <w:bottom w:val="single" w:sz="4" w:space="0" w:color="auto"/>
              <w:right w:val="single" w:sz="4" w:space="0" w:color="auto"/>
            </w:tcBorders>
            <w:vAlign w:val="center"/>
          </w:tcPr>
          <w:p w14:paraId="61803A71" w14:textId="77777777" w:rsidR="00316E22" w:rsidRPr="00C06A28" w:rsidRDefault="00316E22" w:rsidP="00A7675A">
            <w:pPr>
              <w:jc w:val="center"/>
              <w:rPr>
                <w:sz w:val="28"/>
                <w:szCs w:val="28"/>
                <w:lang w:val="pt-BR"/>
              </w:rPr>
            </w:pPr>
            <w:r w:rsidRPr="00C06A28">
              <w:rPr>
                <w:sz w:val="28"/>
                <w:szCs w:val="28"/>
                <w:lang w:val="pt-BR"/>
              </w:rPr>
              <w:t>6.33%</w:t>
            </w:r>
          </w:p>
        </w:tc>
        <w:tc>
          <w:tcPr>
            <w:tcW w:w="900" w:type="dxa"/>
            <w:tcBorders>
              <w:top w:val="single" w:sz="4" w:space="0" w:color="auto"/>
              <w:left w:val="single" w:sz="4" w:space="0" w:color="auto"/>
              <w:bottom w:val="single" w:sz="4" w:space="0" w:color="auto"/>
              <w:right w:val="single" w:sz="4" w:space="0" w:color="auto"/>
            </w:tcBorders>
          </w:tcPr>
          <w:p w14:paraId="0F4EF9EA" w14:textId="77777777" w:rsidR="00316E22" w:rsidRPr="00C06A28" w:rsidRDefault="00316E22" w:rsidP="00A7675A">
            <w:pPr>
              <w:jc w:val="center"/>
              <w:rPr>
                <w:rFonts w:eastAsia="Times New Roman"/>
                <w:sz w:val="28"/>
                <w:szCs w:val="28"/>
              </w:rPr>
            </w:pPr>
          </w:p>
        </w:tc>
      </w:tr>
      <w:tr w:rsidR="00D96711" w:rsidRPr="00C06A28" w14:paraId="4DD742D3" w14:textId="77777777" w:rsidTr="00E27533">
        <w:tc>
          <w:tcPr>
            <w:tcW w:w="2023" w:type="dxa"/>
            <w:tcBorders>
              <w:top w:val="single" w:sz="4" w:space="0" w:color="auto"/>
              <w:left w:val="single" w:sz="4" w:space="0" w:color="auto"/>
              <w:bottom w:val="single" w:sz="4" w:space="0" w:color="auto"/>
              <w:right w:val="single" w:sz="4" w:space="0" w:color="auto"/>
            </w:tcBorders>
          </w:tcPr>
          <w:p w14:paraId="2C53FCA0" w14:textId="77777777" w:rsidR="00316E22" w:rsidRPr="00C06A28" w:rsidRDefault="00316E22" w:rsidP="00CA7874">
            <w:pPr>
              <w:rPr>
                <w:rFonts w:eastAsia="Times New Roman"/>
                <w:spacing w:val="-4"/>
                <w:sz w:val="28"/>
                <w:szCs w:val="28"/>
              </w:rPr>
            </w:pPr>
            <w:r w:rsidRPr="00C06A28">
              <w:rPr>
                <w:rFonts w:eastAsia="Times New Roman"/>
                <w:sz w:val="28"/>
                <w:szCs w:val="28"/>
              </w:rPr>
              <w:t>Tỷ lệ học sinh xếp loại hạnh kiểm tốt</w:t>
            </w:r>
          </w:p>
        </w:tc>
        <w:tc>
          <w:tcPr>
            <w:tcW w:w="1397" w:type="dxa"/>
            <w:tcBorders>
              <w:top w:val="single" w:sz="4" w:space="0" w:color="auto"/>
              <w:left w:val="single" w:sz="4" w:space="0" w:color="auto"/>
              <w:bottom w:val="single" w:sz="4" w:space="0" w:color="auto"/>
              <w:right w:val="single" w:sz="4" w:space="0" w:color="auto"/>
            </w:tcBorders>
            <w:vAlign w:val="center"/>
          </w:tcPr>
          <w:p w14:paraId="2D0F5600" w14:textId="77777777" w:rsidR="00316E22" w:rsidRPr="00C06A28" w:rsidRDefault="00316E22" w:rsidP="00A7675A">
            <w:pPr>
              <w:jc w:val="center"/>
              <w:rPr>
                <w:sz w:val="28"/>
                <w:szCs w:val="28"/>
                <w:lang w:val="pt-BR"/>
              </w:rPr>
            </w:pPr>
            <w:r w:rsidRPr="00C06A28">
              <w:rPr>
                <w:sz w:val="28"/>
                <w:szCs w:val="28"/>
                <w:lang w:val="pt-BR"/>
              </w:rPr>
              <w:t>85.20%</w:t>
            </w:r>
          </w:p>
        </w:tc>
        <w:tc>
          <w:tcPr>
            <w:tcW w:w="1440" w:type="dxa"/>
            <w:tcBorders>
              <w:top w:val="single" w:sz="4" w:space="0" w:color="auto"/>
              <w:left w:val="single" w:sz="4" w:space="0" w:color="auto"/>
              <w:bottom w:val="single" w:sz="4" w:space="0" w:color="auto"/>
              <w:right w:val="single" w:sz="4" w:space="0" w:color="auto"/>
            </w:tcBorders>
            <w:vAlign w:val="center"/>
          </w:tcPr>
          <w:p w14:paraId="4063099A" w14:textId="77777777" w:rsidR="00316E22" w:rsidRPr="00C06A28" w:rsidRDefault="00316E22" w:rsidP="00A7675A">
            <w:pPr>
              <w:jc w:val="center"/>
              <w:rPr>
                <w:sz w:val="28"/>
                <w:szCs w:val="28"/>
                <w:lang w:val="pt-BR"/>
              </w:rPr>
            </w:pPr>
            <w:r w:rsidRPr="00C06A28">
              <w:rPr>
                <w:sz w:val="28"/>
                <w:szCs w:val="28"/>
                <w:lang w:val="pt-BR"/>
              </w:rPr>
              <w:t>70.72%</w:t>
            </w:r>
          </w:p>
        </w:tc>
        <w:tc>
          <w:tcPr>
            <w:tcW w:w="1350" w:type="dxa"/>
            <w:tcBorders>
              <w:top w:val="single" w:sz="4" w:space="0" w:color="auto"/>
              <w:left w:val="single" w:sz="4" w:space="0" w:color="auto"/>
              <w:bottom w:val="single" w:sz="4" w:space="0" w:color="auto"/>
              <w:right w:val="single" w:sz="4" w:space="0" w:color="auto"/>
            </w:tcBorders>
            <w:vAlign w:val="center"/>
          </w:tcPr>
          <w:p w14:paraId="32743D5A" w14:textId="77777777" w:rsidR="00316E22" w:rsidRPr="00C06A28" w:rsidRDefault="00316E22" w:rsidP="00A7675A">
            <w:pPr>
              <w:jc w:val="center"/>
              <w:rPr>
                <w:sz w:val="28"/>
                <w:szCs w:val="28"/>
                <w:lang w:val="pt-BR"/>
              </w:rPr>
            </w:pPr>
            <w:r w:rsidRPr="00C06A28">
              <w:rPr>
                <w:sz w:val="28"/>
                <w:szCs w:val="28"/>
                <w:lang w:val="pt-BR"/>
              </w:rPr>
              <w:t>78.02%</w:t>
            </w:r>
          </w:p>
        </w:tc>
        <w:tc>
          <w:tcPr>
            <w:tcW w:w="1350" w:type="dxa"/>
            <w:tcBorders>
              <w:top w:val="single" w:sz="4" w:space="0" w:color="auto"/>
              <w:left w:val="single" w:sz="4" w:space="0" w:color="auto"/>
              <w:bottom w:val="single" w:sz="4" w:space="0" w:color="auto"/>
              <w:right w:val="single" w:sz="4" w:space="0" w:color="auto"/>
            </w:tcBorders>
            <w:vAlign w:val="center"/>
          </w:tcPr>
          <w:p w14:paraId="30626875" w14:textId="77777777" w:rsidR="00316E22" w:rsidRPr="00C06A28" w:rsidRDefault="00316E22" w:rsidP="00A7675A">
            <w:pPr>
              <w:jc w:val="center"/>
              <w:rPr>
                <w:sz w:val="28"/>
                <w:szCs w:val="28"/>
                <w:lang w:val="pt-BR"/>
              </w:rPr>
            </w:pPr>
            <w:r w:rsidRPr="00C06A28">
              <w:rPr>
                <w:sz w:val="28"/>
                <w:szCs w:val="28"/>
                <w:lang w:val="pt-BR"/>
              </w:rPr>
              <w:t>75.80%</w:t>
            </w:r>
          </w:p>
        </w:tc>
        <w:tc>
          <w:tcPr>
            <w:tcW w:w="1350" w:type="dxa"/>
            <w:tcBorders>
              <w:top w:val="single" w:sz="4" w:space="0" w:color="auto"/>
              <w:left w:val="single" w:sz="4" w:space="0" w:color="auto"/>
              <w:bottom w:val="single" w:sz="4" w:space="0" w:color="auto"/>
              <w:right w:val="single" w:sz="4" w:space="0" w:color="auto"/>
            </w:tcBorders>
            <w:vAlign w:val="center"/>
          </w:tcPr>
          <w:p w14:paraId="4A4E2446" w14:textId="77777777" w:rsidR="00316E22" w:rsidRPr="00C06A28" w:rsidRDefault="00316E22" w:rsidP="00A7675A">
            <w:pPr>
              <w:jc w:val="center"/>
              <w:rPr>
                <w:sz w:val="28"/>
                <w:szCs w:val="28"/>
                <w:lang w:val="pt-BR"/>
              </w:rPr>
            </w:pPr>
            <w:r w:rsidRPr="00C06A28">
              <w:rPr>
                <w:sz w:val="28"/>
                <w:szCs w:val="28"/>
                <w:lang w:val="pt-BR"/>
              </w:rPr>
              <w:t>85.18%</w:t>
            </w:r>
          </w:p>
        </w:tc>
        <w:tc>
          <w:tcPr>
            <w:tcW w:w="900" w:type="dxa"/>
            <w:tcBorders>
              <w:top w:val="single" w:sz="4" w:space="0" w:color="auto"/>
              <w:left w:val="single" w:sz="4" w:space="0" w:color="auto"/>
              <w:bottom w:val="single" w:sz="4" w:space="0" w:color="auto"/>
              <w:right w:val="single" w:sz="4" w:space="0" w:color="auto"/>
            </w:tcBorders>
          </w:tcPr>
          <w:p w14:paraId="32D26E1E" w14:textId="77777777" w:rsidR="00316E22" w:rsidRPr="00C06A28" w:rsidRDefault="00316E22" w:rsidP="00A7675A">
            <w:pPr>
              <w:jc w:val="center"/>
              <w:rPr>
                <w:rFonts w:eastAsia="Times New Roman"/>
                <w:sz w:val="28"/>
                <w:szCs w:val="28"/>
              </w:rPr>
            </w:pPr>
          </w:p>
        </w:tc>
      </w:tr>
      <w:tr w:rsidR="00D96711" w:rsidRPr="00C06A28" w14:paraId="2DE5076F" w14:textId="77777777" w:rsidTr="00E27533">
        <w:tc>
          <w:tcPr>
            <w:tcW w:w="2023" w:type="dxa"/>
            <w:tcBorders>
              <w:top w:val="single" w:sz="4" w:space="0" w:color="auto"/>
              <w:left w:val="single" w:sz="4" w:space="0" w:color="auto"/>
              <w:bottom w:val="single" w:sz="4" w:space="0" w:color="auto"/>
              <w:right w:val="single" w:sz="4" w:space="0" w:color="auto"/>
            </w:tcBorders>
          </w:tcPr>
          <w:p w14:paraId="562B6EE5" w14:textId="77777777" w:rsidR="00316E22" w:rsidRPr="00C06A28" w:rsidRDefault="00316E22" w:rsidP="00CA7874">
            <w:pPr>
              <w:rPr>
                <w:rFonts w:eastAsia="Times New Roman"/>
                <w:spacing w:val="-4"/>
                <w:sz w:val="28"/>
                <w:szCs w:val="28"/>
              </w:rPr>
            </w:pPr>
            <w:r w:rsidRPr="00C06A28">
              <w:rPr>
                <w:rFonts w:eastAsia="Times New Roman"/>
                <w:sz w:val="28"/>
                <w:szCs w:val="28"/>
              </w:rPr>
              <w:t>Tỷ lệ học sinh xếp loại hạnh kiểm khá</w:t>
            </w:r>
          </w:p>
        </w:tc>
        <w:tc>
          <w:tcPr>
            <w:tcW w:w="1397" w:type="dxa"/>
            <w:tcBorders>
              <w:top w:val="single" w:sz="4" w:space="0" w:color="auto"/>
              <w:left w:val="single" w:sz="4" w:space="0" w:color="auto"/>
              <w:bottom w:val="single" w:sz="4" w:space="0" w:color="auto"/>
              <w:right w:val="single" w:sz="4" w:space="0" w:color="auto"/>
            </w:tcBorders>
            <w:vAlign w:val="center"/>
          </w:tcPr>
          <w:p w14:paraId="5B4A23A7" w14:textId="77777777" w:rsidR="00316E22" w:rsidRPr="00C06A28" w:rsidRDefault="00316E22" w:rsidP="00A7675A">
            <w:pPr>
              <w:jc w:val="center"/>
              <w:rPr>
                <w:sz w:val="28"/>
                <w:szCs w:val="28"/>
                <w:lang w:val="pt-BR"/>
              </w:rPr>
            </w:pPr>
            <w:r w:rsidRPr="00C06A28">
              <w:rPr>
                <w:sz w:val="28"/>
                <w:szCs w:val="28"/>
                <w:lang w:val="pt-BR"/>
              </w:rPr>
              <w:t>12.15%</w:t>
            </w:r>
          </w:p>
        </w:tc>
        <w:tc>
          <w:tcPr>
            <w:tcW w:w="1440" w:type="dxa"/>
            <w:tcBorders>
              <w:top w:val="single" w:sz="4" w:space="0" w:color="auto"/>
              <w:left w:val="single" w:sz="4" w:space="0" w:color="auto"/>
              <w:bottom w:val="single" w:sz="4" w:space="0" w:color="auto"/>
              <w:right w:val="single" w:sz="4" w:space="0" w:color="auto"/>
            </w:tcBorders>
            <w:vAlign w:val="center"/>
          </w:tcPr>
          <w:p w14:paraId="46469D0D" w14:textId="77777777" w:rsidR="00316E22" w:rsidRPr="00C06A28" w:rsidRDefault="00316E22" w:rsidP="00A7675A">
            <w:pPr>
              <w:jc w:val="center"/>
              <w:rPr>
                <w:sz w:val="28"/>
                <w:szCs w:val="28"/>
                <w:lang w:val="pt-BR"/>
              </w:rPr>
            </w:pPr>
            <w:r w:rsidRPr="00C06A28">
              <w:rPr>
                <w:sz w:val="28"/>
                <w:szCs w:val="28"/>
                <w:lang w:val="pt-BR"/>
              </w:rPr>
              <w:t>24.97%</w:t>
            </w:r>
          </w:p>
        </w:tc>
        <w:tc>
          <w:tcPr>
            <w:tcW w:w="1350" w:type="dxa"/>
            <w:tcBorders>
              <w:top w:val="single" w:sz="4" w:space="0" w:color="auto"/>
              <w:left w:val="single" w:sz="4" w:space="0" w:color="auto"/>
              <w:bottom w:val="single" w:sz="4" w:space="0" w:color="auto"/>
              <w:right w:val="single" w:sz="4" w:space="0" w:color="auto"/>
            </w:tcBorders>
            <w:vAlign w:val="center"/>
          </w:tcPr>
          <w:p w14:paraId="1E03DE55" w14:textId="77777777" w:rsidR="00316E22" w:rsidRPr="00C06A28" w:rsidRDefault="00316E22" w:rsidP="00A7675A">
            <w:pPr>
              <w:jc w:val="center"/>
              <w:rPr>
                <w:sz w:val="28"/>
                <w:szCs w:val="28"/>
                <w:lang w:val="pt-BR"/>
              </w:rPr>
            </w:pPr>
            <w:r w:rsidRPr="00C06A28">
              <w:rPr>
                <w:sz w:val="28"/>
                <w:szCs w:val="28"/>
                <w:lang w:val="pt-BR"/>
              </w:rPr>
              <w:t>20.81%</w:t>
            </w:r>
          </w:p>
        </w:tc>
        <w:tc>
          <w:tcPr>
            <w:tcW w:w="1350" w:type="dxa"/>
            <w:tcBorders>
              <w:top w:val="single" w:sz="4" w:space="0" w:color="auto"/>
              <w:left w:val="single" w:sz="4" w:space="0" w:color="auto"/>
              <w:bottom w:val="single" w:sz="4" w:space="0" w:color="auto"/>
              <w:right w:val="single" w:sz="4" w:space="0" w:color="auto"/>
            </w:tcBorders>
            <w:vAlign w:val="center"/>
          </w:tcPr>
          <w:p w14:paraId="157517DB" w14:textId="77777777" w:rsidR="00316E22" w:rsidRPr="00C06A28" w:rsidRDefault="00316E22" w:rsidP="00A7675A">
            <w:pPr>
              <w:jc w:val="center"/>
              <w:rPr>
                <w:sz w:val="28"/>
                <w:szCs w:val="28"/>
                <w:lang w:val="pt-BR"/>
              </w:rPr>
            </w:pPr>
            <w:r w:rsidRPr="00C06A28">
              <w:rPr>
                <w:sz w:val="28"/>
                <w:szCs w:val="28"/>
                <w:lang w:val="pt-BR"/>
              </w:rPr>
              <w:t>18.58%</w:t>
            </w:r>
          </w:p>
        </w:tc>
        <w:tc>
          <w:tcPr>
            <w:tcW w:w="1350" w:type="dxa"/>
            <w:tcBorders>
              <w:top w:val="single" w:sz="4" w:space="0" w:color="auto"/>
              <w:left w:val="single" w:sz="4" w:space="0" w:color="auto"/>
              <w:bottom w:val="single" w:sz="4" w:space="0" w:color="auto"/>
              <w:right w:val="single" w:sz="4" w:space="0" w:color="auto"/>
            </w:tcBorders>
            <w:vAlign w:val="center"/>
          </w:tcPr>
          <w:p w14:paraId="4820F025" w14:textId="77777777" w:rsidR="00316E22" w:rsidRPr="00C06A28" w:rsidRDefault="00316E22" w:rsidP="00A7675A">
            <w:pPr>
              <w:jc w:val="center"/>
              <w:rPr>
                <w:sz w:val="28"/>
                <w:szCs w:val="28"/>
                <w:lang w:val="pt-BR"/>
              </w:rPr>
            </w:pPr>
            <w:r w:rsidRPr="00C06A28">
              <w:rPr>
                <w:sz w:val="28"/>
                <w:szCs w:val="28"/>
                <w:lang w:val="pt-BR"/>
              </w:rPr>
              <w:t>13.21%</w:t>
            </w:r>
          </w:p>
        </w:tc>
        <w:tc>
          <w:tcPr>
            <w:tcW w:w="900" w:type="dxa"/>
            <w:tcBorders>
              <w:top w:val="single" w:sz="4" w:space="0" w:color="auto"/>
              <w:left w:val="single" w:sz="4" w:space="0" w:color="auto"/>
              <w:bottom w:val="single" w:sz="4" w:space="0" w:color="auto"/>
              <w:right w:val="single" w:sz="4" w:space="0" w:color="auto"/>
            </w:tcBorders>
          </w:tcPr>
          <w:p w14:paraId="32A98F23" w14:textId="77777777" w:rsidR="00316E22" w:rsidRPr="00C06A28" w:rsidRDefault="00316E22" w:rsidP="00A7675A">
            <w:pPr>
              <w:jc w:val="center"/>
              <w:rPr>
                <w:rFonts w:eastAsia="Times New Roman"/>
                <w:sz w:val="28"/>
                <w:szCs w:val="28"/>
              </w:rPr>
            </w:pPr>
          </w:p>
        </w:tc>
      </w:tr>
      <w:tr w:rsidR="00D96711" w:rsidRPr="00C06A28" w14:paraId="073F79ED" w14:textId="77777777" w:rsidTr="00E27533">
        <w:tc>
          <w:tcPr>
            <w:tcW w:w="2023" w:type="dxa"/>
            <w:tcBorders>
              <w:top w:val="single" w:sz="4" w:space="0" w:color="auto"/>
              <w:left w:val="single" w:sz="4" w:space="0" w:color="auto"/>
              <w:bottom w:val="single" w:sz="4" w:space="0" w:color="auto"/>
              <w:right w:val="single" w:sz="4" w:space="0" w:color="auto"/>
            </w:tcBorders>
          </w:tcPr>
          <w:p w14:paraId="465AFF5F" w14:textId="77777777" w:rsidR="00316E22" w:rsidRPr="00C06A28" w:rsidRDefault="00316E22" w:rsidP="00CA7874">
            <w:pPr>
              <w:rPr>
                <w:rFonts w:eastAsia="Times New Roman"/>
                <w:spacing w:val="-4"/>
                <w:sz w:val="28"/>
                <w:szCs w:val="28"/>
              </w:rPr>
            </w:pPr>
            <w:r w:rsidRPr="00C06A28">
              <w:rPr>
                <w:rFonts w:eastAsia="Times New Roman"/>
                <w:sz w:val="28"/>
                <w:szCs w:val="28"/>
              </w:rPr>
              <w:t>Tỷ lệ học sinh xếp loại hạnh kiểm trung bình</w:t>
            </w:r>
          </w:p>
        </w:tc>
        <w:tc>
          <w:tcPr>
            <w:tcW w:w="1397" w:type="dxa"/>
            <w:tcBorders>
              <w:top w:val="single" w:sz="4" w:space="0" w:color="auto"/>
              <w:left w:val="single" w:sz="4" w:space="0" w:color="auto"/>
              <w:bottom w:val="single" w:sz="4" w:space="0" w:color="auto"/>
              <w:right w:val="single" w:sz="4" w:space="0" w:color="auto"/>
            </w:tcBorders>
            <w:vAlign w:val="center"/>
          </w:tcPr>
          <w:p w14:paraId="2C03B562" w14:textId="77777777" w:rsidR="00316E22" w:rsidRPr="00C06A28" w:rsidRDefault="00316E22" w:rsidP="00A7675A">
            <w:pPr>
              <w:jc w:val="center"/>
              <w:rPr>
                <w:sz w:val="28"/>
                <w:szCs w:val="28"/>
                <w:lang w:val="pt-BR"/>
              </w:rPr>
            </w:pPr>
            <w:r w:rsidRPr="00C06A28">
              <w:rPr>
                <w:sz w:val="28"/>
                <w:szCs w:val="28"/>
                <w:lang w:val="pt-BR"/>
              </w:rPr>
              <w:t>2.65%</w:t>
            </w:r>
          </w:p>
        </w:tc>
        <w:tc>
          <w:tcPr>
            <w:tcW w:w="1440" w:type="dxa"/>
            <w:tcBorders>
              <w:top w:val="single" w:sz="4" w:space="0" w:color="auto"/>
              <w:left w:val="single" w:sz="4" w:space="0" w:color="auto"/>
              <w:bottom w:val="single" w:sz="4" w:space="0" w:color="auto"/>
              <w:right w:val="single" w:sz="4" w:space="0" w:color="auto"/>
            </w:tcBorders>
            <w:vAlign w:val="center"/>
          </w:tcPr>
          <w:p w14:paraId="25522A39" w14:textId="77777777" w:rsidR="00316E22" w:rsidRPr="00C06A28" w:rsidRDefault="00316E22" w:rsidP="00A7675A">
            <w:pPr>
              <w:jc w:val="center"/>
              <w:rPr>
                <w:sz w:val="28"/>
                <w:szCs w:val="28"/>
                <w:lang w:val="pt-BR"/>
              </w:rPr>
            </w:pPr>
            <w:r w:rsidRPr="00C06A28">
              <w:rPr>
                <w:sz w:val="28"/>
                <w:szCs w:val="28"/>
                <w:lang w:val="pt-BR"/>
              </w:rPr>
              <w:t>4.31%</w:t>
            </w:r>
          </w:p>
        </w:tc>
        <w:tc>
          <w:tcPr>
            <w:tcW w:w="1350" w:type="dxa"/>
            <w:tcBorders>
              <w:top w:val="single" w:sz="4" w:space="0" w:color="auto"/>
              <w:left w:val="single" w:sz="4" w:space="0" w:color="auto"/>
              <w:bottom w:val="single" w:sz="4" w:space="0" w:color="auto"/>
              <w:right w:val="single" w:sz="4" w:space="0" w:color="auto"/>
            </w:tcBorders>
            <w:vAlign w:val="center"/>
          </w:tcPr>
          <w:p w14:paraId="5C2A9A55" w14:textId="77777777" w:rsidR="00316E22" w:rsidRPr="00C06A28" w:rsidRDefault="00316E22" w:rsidP="00A7675A">
            <w:pPr>
              <w:jc w:val="center"/>
              <w:rPr>
                <w:sz w:val="28"/>
                <w:szCs w:val="28"/>
                <w:lang w:val="pt-BR"/>
              </w:rPr>
            </w:pPr>
            <w:r w:rsidRPr="00C06A28">
              <w:rPr>
                <w:sz w:val="28"/>
                <w:szCs w:val="28"/>
                <w:lang w:val="pt-BR"/>
              </w:rPr>
              <w:t>1.17%</w:t>
            </w:r>
          </w:p>
        </w:tc>
        <w:tc>
          <w:tcPr>
            <w:tcW w:w="1350" w:type="dxa"/>
            <w:tcBorders>
              <w:top w:val="single" w:sz="4" w:space="0" w:color="auto"/>
              <w:left w:val="single" w:sz="4" w:space="0" w:color="auto"/>
              <w:bottom w:val="single" w:sz="4" w:space="0" w:color="auto"/>
              <w:right w:val="single" w:sz="4" w:space="0" w:color="auto"/>
            </w:tcBorders>
            <w:vAlign w:val="center"/>
          </w:tcPr>
          <w:p w14:paraId="696F8F9C" w14:textId="619C980B" w:rsidR="00316E22" w:rsidRPr="00C06A28" w:rsidRDefault="00316E22" w:rsidP="00F146B2">
            <w:pPr>
              <w:jc w:val="center"/>
              <w:rPr>
                <w:sz w:val="28"/>
                <w:szCs w:val="28"/>
                <w:lang w:val="pt-BR"/>
              </w:rPr>
            </w:pPr>
            <w:r w:rsidRPr="00C06A28">
              <w:rPr>
                <w:sz w:val="28"/>
                <w:szCs w:val="28"/>
                <w:lang w:val="pt-BR"/>
              </w:rPr>
              <w:t>5.6</w:t>
            </w:r>
            <w:r w:rsidR="00F146B2">
              <w:rPr>
                <w:sz w:val="28"/>
                <w:szCs w:val="28"/>
                <w:lang w:val="pt-BR"/>
              </w:rPr>
              <w:t>2</w:t>
            </w:r>
            <w:r w:rsidRPr="00C06A28">
              <w:rPr>
                <w:sz w:val="28"/>
                <w:szCs w:val="28"/>
                <w:lang w:val="pt-BR"/>
              </w:rPr>
              <w:t>%</w:t>
            </w:r>
          </w:p>
        </w:tc>
        <w:tc>
          <w:tcPr>
            <w:tcW w:w="1350" w:type="dxa"/>
            <w:tcBorders>
              <w:top w:val="single" w:sz="4" w:space="0" w:color="auto"/>
              <w:left w:val="single" w:sz="4" w:space="0" w:color="auto"/>
              <w:bottom w:val="single" w:sz="4" w:space="0" w:color="auto"/>
              <w:right w:val="single" w:sz="4" w:space="0" w:color="auto"/>
            </w:tcBorders>
            <w:vAlign w:val="center"/>
          </w:tcPr>
          <w:p w14:paraId="77E5409D" w14:textId="4067A80A" w:rsidR="00316E22" w:rsidRPr="00C06A28" w:rsidRDefault="00316E22" w:rsidP="00F146B2">
            <w:pPr>
              <w:jc w:val="center"/>
              <w:rPr>
                <w:sz w:val="28"/>
                <w:szCs w:val="28"/>
                <w:lang w:val="pt-BR"/>
              </w:rPr>
            </w:pPr>
            <w:r w:rsidRPr="00C06A28">
              <w:rPr>
                <w:sz w:val="28"/>
                <w:szCs w:val="28"/>
                <w:lang w:val="pt-BR"/>
              </w:rPr>
              <w:t>1.6</w:t>
            </w:r>
            <w:r w:rsidR="00F146B2">
              <w:rPr>
                <w:sz w:val="28"/>
                <w:szCs w:val="28"/>
                <w:lang w:val="pt-BR"/>
              </w:rPr>
              <w:t>1</w:t>
            </w:r>
            <w:r w:rsidRPr="00C06A28">
              <w:rPr>
                <w:sz w:val="28"/>
                <w:szCs w:val="28"/>
                <w:lang w:val="pt-BR"/>
              </w:rPr>
              <w:t>%</w:t>
            </w:r>
          </w:p>
        </w:tc>
        <w:tc>
          <w:tcPr>
            <w:tcW w:w="900" w:type="dxa"/>
            <w:tcBorders>
              <w:top w:val="single" w:sz="4" w:space="0" w:color="auto"/>
              <w:left w:val="single" w:sz="4" w:space="0" w:color="auto"/>
              <w:bottom w:val="single" w:sz="4" w:space="0" w:color="auto"/>
              <w:right w:val="single" w:sz="4" w:space="0" w:color="auto"/>
            </w:tcBorders>
          </w:tcPr>
          <w:p w14:paraId="30ECCB49" w14:textId="77777777" w:rsidR="00316E22" w:rsidRPr="00C06A28" w:rsidRDefault="00316E22" w:rsidP="00A7675A">
            <w:pPr>
              <w:jc w:val="center"/>
              <w:rPr>
                <w:rFonts w:eastAsia="Times New Roman"/>
                <w:sz w:val="28"/>
                <w:szCs w:val="28"/>
              </w:rPr>
            </w:pPr>
          </w:p>
        </w:tc>
      </w:tr>
    </w:tbl>
    <w:p w14:paraId="6D5A1B06" w14:textId="77777777" w:rsidR="00316E22" w:rsidRPr="00C06A28" w:rsidRDefault="00316E22" w:rsidP="000651E6">
      <w:pPr>
        <w:widowControl w:val="0"/>
        <w:spacing w:line="360" w:lineRule="auto"/>
        <w:rPr>
          <w:sz w:val="28"/>
          <w:szCs w:val="28"/>
          <w:lang w:val="pt-BR"/>
        </w:rPr>
      </w:pPr>
    </w:p>
    <w:p w14:paraId="47B6C594" w14:textId="77777777" w:rsidR="009D02A3" w:rsidRPr="00C06A28" w:rsidRDefault="006F25F4" w:rsidP="0027653A">
      <w:pPr>
        <w:pStyle w:val="Heading1"/>
        <w:keepNext w:val="0"/>
        <w:keepLines w:val="0"/>
        <w:widowControl w:val="0"/>
        <w:spacing w:before="0" w:line="360" w:lineRule="auto"/>
        <w:ind w:right="-1"/>
        <w:jc w:val="center"/>
        <w:rPr>
          <w:rFonts w:ascii="Times New Roman" w:hAnsi="Times New Roman"/>
          <w:b/>
          <w:color w:val="auto"/>
          <w:sz w:val="28"/>
          <w:szCs w:val="28"/>
        </w:rPr>
      </w:pPr>
      <w:r w:rsidRPr="00C06A28">
        <w:rPr>
          <w:rFonts w:ascii="Times New Roman" w:hAnsi="Times New Roman"/>
          <w:color w:val="auto"/>
          <w:sz w:val="28"/>
          <w:szCs w:val="28"/>
        </w:rPr>
        <w:br w:type="page"/>
      </w:r>
      <w:bookmarkStart w:id="5" w:name="_Toc59991524"/>
      <w:r w:rsidRPr="00C06A28">
        <w:rPr>
          <w:rFonts w:ascii="Times New Roman" w:hAnsi="Times New Roman"/>
          <w:b/>
          <w:color w:val="auto"/>
          <w:sz w:val="28"/>
          <w:szCs w:val="28"/>
        </w:rPr>
        <w:lastRenderedPageBreak/>
        <w:t>Phầ</w:t>
      </w:r>
      <w:r w:rsidR="009D02A3" w:rsidRPr="00C06A28">
        <w:rPr>
          <w:rFonts w:ascii="Times New Roman" w:hAnsi="Times New Roman"/>
          <w:b/>
          <w:color w:val="auto"/>
          <w:sz w:val="28"/>
          <w:szCs w:val="28"/>
        </w:rPr>
        <w:t>n II</w:t>
      </w:r>
    </w:p>
    <w:p w14:paraId="0DD0160F" w14:textId="1726D49A" w:rsidR="00C75775" w:rsidRPr="00C06A28" w:rsidRDefault="006F25F4" w:rsidP="0027653A">
      <w:pPr>
        <w:pStyle w:val="Heading1"/>
        <w:keepNext w:val="0"/>
        <w:keepLines w:val="0"/>
        <w:widowControl w:val="0"/>
        <w:spacing w:before="0" w:line="360" w:lineRule="auto"/>
        <w:ind w:right="-1"/>
        <w:jc w:val="center"/>
        <w:rPr>
          <w:rFonts w:ascii="Times New Roman" w:hAnsi="Times New Roman"/>
          <w:b/>
          <w:color w:val="auto"/>
          <w:sz w:val="28"/>
          <w:szCs w:val="28"/>
        </w:rPr>
      </w:pPr>
      <w:r w:rsidRPr="00C06A28">
        <w:rPr>
          <w:rFonts w:ascii="Times New Roman" w:hAnsi="Times New Roman"/>
          <w:b/>
          <w:color w:val="auto"/>
          <w:sz w:val="28"/>
          <w:szCs w:val="28"/>
        </w:rPr>
        <w:t>TỰ ĐÁNH GIÁ</w:t>
      </w:r>
      <w:bookmarkEnd w:id="5"/>
    </w:p>
    <w:p w14:paraId="0A1566AE" w14:textId="77777777" w:rsidR="00C75775" w:rsidRPr="00C06A28" w:rsidRDefault="006F25F4" w:rsidP="000651E6">
      <w:pPr>
        <w:pStyle w:val="Heading2"/>
        <w:keepNext w:val="0"/>
        <w:keepLines w:val="0"/>
        <w:widowControl w:val="0"/>
        <w:spacing w:before="0" w:line="360" w:lineRule="auto"/>
        <w:ind w:firstLine="720"/>
        <w:rPr>
          <w:rFonts w:ascii="Times New Roman" w:hAnsi="Times New Roman"/>
          <w:b/>
          <w:color w:val="auto"/>
          <w:sz w:val="28"/>
          <w:szCs w:val="28"/>
          <w:lang w:val="pt-BR"/>
        </w:rPr>
      </w:pPr>
      <w:bookmarkStart w:id="6" w:name="_Toc59991525"/>
      <w:r w:rsidRPr="00C06A28">
        <w:rPr>
          <w:rFonts w:ascii="Times New Roman" w:hAnsi="Times New Roman"/>
          <w:b/>
          <w:color w:val="auto"/>
          <w:sz w:val="28"/>
          <w:szCs w:val="28"/>
          <w:lang w:val="pt-BR"/>
        </w:rPr>
        <w:t>A. ĐẶT VẤN ĐỀ</w:t>
      </w:r>
      <w:bookmarkEnd w:id="6"/>
    </w:p>
    <w:p w14:paraId="7210CAB9" w14:textId="5EF87826" w:rsidR="00C75775" w:rsidRPr="00C06A28" w:rsidRDefault="006F25F4" w:rsidP="000651E6">
      <w:pPr>
        <w:widowControl w:val="0"/>
        <w:spacing w:line="360" w:lineRule="auto"/>
        <w:ind w:firstLine="720"/>
        <w:jc w:val="both"/>
        <w:rPr>
          <w:bCs/>
          <w:iCs/>
          <w:sz w:val="28"/>
          <w:szCs w:val="28"/>
          <w:lang w:val="pt-BR"/>
        </w:rPr>
      </w:pPr>
      <w:r w:rsidRPr="00C06A28">
        <w:rPr>
          <w:bCs/>
          <w:iCs/>
          <w:sz w:val="28"/>
          <w:szCs w:val="28"/>
          <w:lang w:val="pt-BR"/>
        </w:rPr>
        <w:t>1. Tình hình chung của nhà trườ</w:t>
      </w:r>
      <w:r w:rsidR="009D02A3" w:rsidRPr="00C06A28">
        <w:rPr>
          <w:bCs/>
          <w:iCs/>
          <w:sz w:val="28"/>
          <w:szCs w:val="28"/>
          <w:lang w:val="pt-BR"/>
        </w:rPr>
        <w:t>ng</w:t>
      </w:r>
    </w:p>
    <w:p w14:paraId="093DFDCF" w14:textId="1C5E2FB8" w:rsidR="00C75775" w:rsidRPr="00C06A28" w:rsidRDefault="006F25F4" w:rsidP="000651E6">
      <w:pPr>
        <w:pStyle w:val="2c3ac4b6-4fd2-4124-85c5-4670bc5d387d"/>
        <w:widowControl w:val="0"/>
        <w:spacing w:line="360" w:lineRule="auto"/>
        <w:ind w:firstLine="720"/>
        <w:jc w:val="both"/>
        <w:rPr>
          <w:sz w:val="28"/>
          <w:szCs w:val="28"/>
          <w:lang w:val="pt-BR"/>
        </w:rPr>
      </w:pPr>
      <w:r w:rsidRPr="00C06A28">
        <w:rPr>
          <w:sz w:val="28"/>
          <w:szCs w:val="28"/>
          <w:lang w:val="pt-BR"/>
        </w:rPr>
        <w:t xml:space="preserve">Trường Trung học cơ sở </w:t>
      </w:r>
      <w:r w:rsidR="00502790" w:rsidRPr="00C06A28">
        <w:rPr>
          <w:sz w:val="28"/>
          <w:szCs w:val="28"/>
          <w:lang w:val="pt-BR"/>
        </w:rPr>
        <w:t>Khánh Bình</w:t>
      </w:r>
      <w:r w:rsidRPr="00C06A28">
        <w:rPr>
          <w:sz w:val="28"/>
          <w:szCs w:val="28"/>
          <w:lang w:val="pt-BR"/>
        </w:rPr>
        <w:t xml:space="preserve"> tọa lạc tại số </w:t>
      </w:r>
      <w:r w:rsidR="00502790" w:rsidRPr="00C06A28">
        <w:rPr>
          <w:sz w:val="28"/>
          <w:szCs w:val="28"/>
          <w:lang w:val="pt-BR"/>
        </w:rPr>
        <w:t>314B</w:t>
      </w:r>
      <w:r w:rsidRPr="00C06A28">
        <w:rPr>
          <w:sz w:val="28"/>
          <w:szCs w:val="28"/>
          <w:lang w:val="pt-BR"/>
        </w:rPr>
        <w:t xml:space="preserve"> đường </w:t>
      </w:r>
      <w:r w:rsidR="00C619BF" w:rsidRPr="00C06A28">
        <w:rPr>
          <w:sz w:val="28"/>
          <w:szCs w:val="28"/>
          <w:lang w:val="pt-BR"/>
        </w:rPr>
        <w:t>Â</w:t>
      </w:r>
      <w:r w:rsidR="00502790" w:rsidRPr="00C06A28">
        <w:rPr>
          <w:sz w:val="28"/>
          <w:szCs w:val="28"/>
          <w:lang w:val="pt-BR"/>
        </w:rPr>
        <w:t>u Dương Lân</w:t>
      </w:r>
      <w:r w:rsidR="00256B44" w:rsidRPr="00C06A28">
        <w:rPr>
          <w:sz w:val="28"/>
          <w:szCs w:val="28"/>
          <w:lang w:val="pt-BR"/>
        </w:rPr>
        <w:t>,</w:t>
      </w:r>
      <w:r w:rsidR="000A5E08" w:rsidRPr="00C06A28">
        <w:rPr>
          <w:sz w:val="28"/>
          <w:szCs w:val="28"/>
          <w:lang w:val="pt-BR"/>
        </w:rPr>
        <w:t xml:space="preserve"> </w:t>
      </w:r>
      <w:r w:rsidR="00256B44" w:rsidRPr="00C06A28">
        <w:rPr>
          <w:sz w:val="28"/>
          <w:szCs w:val="28"/>
          <w:lang w:val="pt-BR"/>
        </w:rPr>
        <w:t>P</w:t>
      </w:r>
      <w:r w:rsidRPr="00C06A28">
        <w:rPr>
          <w:sz w:val="28"/>
          <w:szCs w:val="28"/>
          <w:lang w:val="pt-BR"/>
        </w:rPr>
        <w:t>hường</w:t>
      </w:r>
      <w:r w:rsidR="000A5E08" w:rsidRPr="00C06A28">
        <w:rPr>
          <w:sz w:val="28"/>
          <w:szCs w:val="28"/>
          <w:lang w:val="pt-BR"/>
        </w:rPr>
        <w:t xml:space="preserve"> </w:t>
      </w:r>
      <w:r w:rsidR="00502790" w:rsidRPr="00C06A28">
        <w:rPr>
          <w:sz w:val="28"/>
          <w:szCs w:val="28"/>
          <w:lang w:val="pt-BR"/>
        </w:rPr>
        <w:t>3</w:t>
      </w:r>
      <w:r w:rsidR="000A5E08" w:rsidRPr="00C06A28">
        <w:rPr>
          <w:sz w:val="28"/>
          <w:szCs w:val="28"/>
          <w:lang w:val="pt-BR"/>
        </w:rPr>
        <w:t xml:space="preserve">, </w:t>
      </w:r>
      <w:r w:rsidR="00256B44" w:rsidRPr="00C06A28">
        <w:rPr>
          <w:sz w:val="28"/>
          <w:szCs w:val="28"/>
          <w:lang w:val="pt-BR"/>
        </w:rPr>
        <w:t>Q</w:t>
      </w:r>
      <w:r w:rsidRPr="00C06A28">
        <w:rPr>
          <w:sz w:val="28"/>
          <w:szCs w:val="28"/>
          <w:lang w:val="pt-BR"/>
        </w:rPr>
        <w:t>uậ</w:t>
      </w:r>
      <w:r w:rsidR="00FF5CA6" w:rsidRPr="00C06A28">
        <w:rPr>
          <w:sz w:val="28"/>
          <w:szCs w:val="28"/>
          <w:lang w:val="pt-BR"/>
        </w:rPr>
        <w:t>n 8, T</w:t>
      </w:r>
      <w:r w:rsidRPr="00C06A28">
        <w:rPr>
          <w:sz w:val="28"/>
          <w:szCs w:val="28"/>
          <w:lang w:val="pt-BR"/>
        </w:rPr>
        <w:t xml:space="preserve">hành phố Hồ Chí Minh. Đây là trường công lập được </w:t>
      </w:r>
      <w:r w:rsidR="00472B75" w:rsidRPr="00C06A28">
        <w:rPr>
          <w:sz w:val="28"/>
          <w:szCs w:val="28"/>
          <w:lang w:val="pt-BR"/>
        </w:rPr>
        <w:t xml:space="preserve">trường được tách ra từ trường PTCS Âu Dương Lân </w:t>
      </w:r>
      <w:r w:rsidRPr="00C06A28">
        <w:rPr>
          <w:sz w:val="28"/>
          <w:szCs w:val="28"/>
          <w:lang w:val="pt-BR"/>
        </w:rPr>
        <w:t xml:space="preserve">theo Quyết định </w:t>
      </w:r>
      <w:r w:rsidR="00F37C1C" w:rsidRPr="00C06A28">
        <w:rPr>
          <w:sz w:val="28"/>
          <w:szCs w:val="28"/>
          <w:lang w:val="pt-BR"/>
        </w:rPr>
        <w:t xml:space="preserve">số </w:t>
      </w:r>
      <w:r w:rsidRPr="00C06A28">
        <w:rPr>
          <w:sz w:val="28"/>
          <w:szCs w:val="28"/>
          <w:lang w:val="pt-BR"/>
        </w:rPr>
        <w:t>3</w:t>
      </w:r>
      <w:r w:rsidR="00502790" w:rsidRPr="00C06A28">
        <w:rPr>
          <w:sz w:val="28"/>
          <w:szCs w:val="28"/>
          <w:lang w:val="pt-BR"/>
        </w:rPr>
        <w:t>230</w:t>
      </w:r>
      <w:r w:rsidRPr="00C06A28">
        <w:rPr>
          <w:sz w:val="28"/>
          <w:szCs w:val="28"/>
          <w:lang w:val="pt-BR"/>
        </w:rPr>
        <w:t>/QĐ-UB</w:t>
      </w:r>
      <w:r w:rsidR="00F7478E" w:rsidRPr="00C06A28">
        <w:rPr>
          <w:sz w:val="28"/>
          <w:szCs w:val="28"/>
          <w:lang w:val="pt-BR"/>
        </w:rPr>
        <w:t>ND</w:t>
      </w:r>
      <w:r w:rsidRPr="00C06A28">
        <w:rPr>
          <w:sz w:val="28"/>
          <w:szCs w:val="28"/>
          <w:lang w:val="pt-BR"/>
        </w:rPr>
        <w:t xml:space="preserve"> ngày </w:t>
      </w:r>
      <w:r w:rsidR="00502790" w:rsidRPr="00C06A28">
        <w:rPr>
          <w:sz w:val="28"/>
          <w:szCs w:val="28"/>
          <w:lang w:val="pt-BR"/>
        </w:rPr>
        <w:t>10</w:t>
      </w:r>
      <w:r w:rsidRPr="00C06A28">
        <w:rPr>
          <w:sz w:val="28"/>
          <w:szCs w:val="28"/>
          <w:lang w:val="pt-BR"/>
        </w:rPr>
        <w:t xml:space="preserve"> tháng 9 năm 199</w:t>
      </w:r>
      <w:r w:rsidR="00502790" w:rsidRPr="00C06A28">
        <w:rPr>
          <w:sz w:val="28"/>
          <w:szCs w:val="28"/>
          <w:lang w:val="pt-BR"/>
        </w:rPr>
        <w:t>9</w:t>
      </w:r>
      <w:r w:rsidRPr="00C06A28">
        <w:rPr>
          <w:sz w:val="28"/>
          <w:szCs w:val="28"/>
          <w:lang w:val="pt-BR"/>
        </w:rPr>
        <w:t xml:space="preserve"> của Ủy ban nhân dân Quận 8</w:t>
      </w:r>
      <w:r w:rsidR="00086739" w:rsidRPr="00C06A28">
        <w:rPr>
          <w:sz w:val="28"/>
          <w:szCs w:val="28"/>
          <w:lang w:val="pt-BR"/>
        </w:rPr>
        <w:t xml:space="preserve"> </w:t>
      </w:r>
      <w:r w:rsidR="00086739" w:rsidRPr="00C06A28">
        <w:rPr>
          <w:sz w:val="28"/>
          <w:szCs w:val="28"/>
        </w:rPr>
        <w:t xml:space="preserve">về việc thành lập </w:t>
      </w:r>
      <w:r w:rsidR="00256B44" w:rsidRPr="00C06A28">
        <w:rPr>
          <w:sz w:val="28"/>
          <w:szCs w:val="28"/>
        </w:rPr>
        <w:t>T</w:t>
      </w:r>
      <w:r w:rsidR="00086739" w:rsidRPr="00C06A28">
        <w:rPr>
          <w:sz w:val="28"/>
          <w:szCs w:val="28"/>
        </w:rPr>
        <w:t>rường trung học cơ sở Khánh Bình</w:t>
      </w:r>
      <w:r w:rsidR="00086739" w:rsidRPr="00C06A28">
        <w:rPr>
          <w:sz w:val="28"/>
          <w:szCs w:val="28"/>
          <w:lang w:val="pt-BR"/>
        </w:rPr>
        <w:t xml:space="preserve"> là đơn vị sự nghiệp trực thuộc Phòng </w:t>
      </w:r>
      <w:r w:rsidR="00086739" w:rsidRPr="00C06A28">
        <w:rPr>
          <w:iCs/>
          <w:sz w:val="28"/>
          <w:szCs w:val="28"/>
          <w:lang w:val="pt-BR"/>
        </w:rPr>
        <w:t>Giáo dục và Đào tạo</w:t>
      </w:r>
      <w:r w:rsidR="00086739" w:rsidRPr="00C06A28">
        <w:rPr>
          <w:sz w:val="28"/>
          <w:szCs w:val="28"/>
          <w:lang w:val="pt-BR"/>
        </w:rPr>
        <w:t xml:space="preserve"> Quận 8</w:t>
      </w:r>
      <w:r w:rsidRPr="00C06A28">
        <w:rPr>
          <w:sz w:val="28"/>
          <w:szCs w:val="28"/>
          <w:lang w:val="pt-BR"/>
        </w:rPr>
        <w:t>. Sau 2</w:t>
      </w:r>
      <w:r w:rsidR="00086739" w:rsidRPr="00C06A28">
        <w:rPr>
          <w:sz w:val="28"/>
          <w:szCs w:val="28"/>
          <w:lang w:val="pt-BR"/>
        </w:rPr>
        <w:t>1</w:t>
      </w:r>
      <w:r w:rsidRPr="00C06A28">
        <w:rPr>
          <w:sz w:val="28"/>
          <w:szCs w:val="28"/>
          <w:lang w:val="pt-BR"/>
        </w:rPr>
        <w:t xml:space="preserve"> năm hoạt động giảng dạy và giáo dục, trường đã có những bước phát triển bền vững. Tính đến đầu năm học </w:t>
      </w:r>
      <w:r w:rsidR="00D62233" w:rsidRPr="00C06A28">
        <w:rPr>
          <w:sz w:val="28"/>
          <w:szCs w:val="28"/>
          <w:lang w:val="pt-BR"/>
        </w:rPr>
        <w:t>2020 - 2021</w:t>
      </w:r>
      <w:r w:rsidRPr="00C06A28">
        <w:rPr>
          <w:sz w:val="28"/>
          <w:szCs w:val="28"/>
          <w:lang w:val="pt-BR"/>
        </w:rPr>
        <w:t xml:space="preserve">, trường có </w:t>
      </w:r>
      <w:r w:rsidR="00086739" w:rsidRPr="00C06A28">
        <w:rPr>
          <w:sz w:val="28"/>
          <w:szCs w:val="28"/>
          <w:lang w:val="pt-BR"/>
        </w:rPr>
        <w:t>44</w:t>
      </w:r>
      <w:r w:rsidRPr="00C06A28">
        <w:rPr>
          <w:sz w:val="28"/>
          <w:szCs w:val="28"/>
          <w:lang w:val="pt-BR"/>
        </w:rPr>
        <w:t xml:space="preserve"> cán bộ, giáo viên, nhân viên được chia thành </w:t>
      </w:r>
      <w:r w:rsidR="00C619BF" w:rsidRPr="00C06A28">
        <w:rPr>
          <w:sz w:val="28"/>
          <w:szCs w:val="28"/>
          <w:lang w:val="pt-BR"/>
        </w:rPr>
        <w:t>3</w:t>
      </w:r>
      <w:r w:rsidRPr="00C06A28">
        <w:rPr>
          <w:sz w:val="28"/>
          <w:szCs w:val="28"/>
          <w:lang w:val="pt-BR"/>
        </w:rPr>
        <w:t xml:space="preserve"> tổ</w:t>
      </w:r>
      <w:r w:rsidR="00C619BF" w:rsidRPr="00C06A28">
        <w:rPr>
          <w:sz w:val="28"/>
          <w:szCs w:val="28"/>
          <w:lang w:val="pt-BR"/>
        </w:rPr>
        <w:t xml:space="preserve"> gồm </w:t>
      </w:r>
      <w:r w:rsidR="00D63579" w:rsidRPr="00C06A28">
        <w:rPr>
          <w:sz w:val="28"/>
          <w:szCs w:val="28"/>
          <w:lang w:val="pt-BR"/>
        </w:rPr>
        <w:t>0</w:t>
      </w:r>
      <w:r w:rsidR="00C619BF" w:rsidRPr="00C06A28">
        <w:rPr>
          <w:sz w:val="28"/>
          <w:szCs w:val="28"/>
          <w:lang w:val="pt-BR"/>
        </w:rPr>
        <w:t xml:space="preserve">2 tổ </w:t>
      </w:r>
      <w:r w:rsidRPr="00C06A28">
        <w:rPr>
          <w:sz w:val="28"/>
          <w:szCs w:val="28"/>
          <w:lang w:val="pt-BR"/>
        </w:rPr>
        <w:t>chuyên môn</w:t>
      </w:r>
      <w:r w:rsidR="000374A7" w:rsidRPr="00C06A28">
        <w:rPr>
          <w:sz w:val="28"/>
          <w:szCs w:val="28"/>
          <w:lang w:val="pt-BR"/>
        </w:rPr>
        <w:t xml:space="preserve"> và </w:t>
      </w:r>
      <w:r w:rsidR="00D63579" w:rsidRPr="00C06A28">
        <w:rPr>
          <w:sz w:val="28"/>
          <w:szCs w:val="28"/>
          <w:lang w:val="pt-BR"/>
        </w:rPr>
        <w:t xml:space="preserve">01 </w:t>
      </w:r>
      <w:r w:rsidR="000374A7" w:rsidRPr="00C06A28">
        <w:rPr>
          <w:sz w:val="28"/>
          <w:szCs w:val="28"/>
          <w:lang w:val="pt-BR"/>
        </w:rPr>
        <w:t xml:space="preserve">tổ văn phòng. </w:t>
      </w:r>
      <w:r w:rsidR="00D63579" w:rsidRPr="00C06A28">
        <w:rPr>
          <w:sz w:val="28"/>
          <w:szCs w:val="28"/>
          <w:lang w:val="pt-BR"/>
        </w:rPr>
        <w:t>Hai</w:t>
      </w:r>
      <w:r w:rsidR="000374A7" w:rsidRPr="00C06A28">
        <w:rPr>
          <w:sz w:val="28"/>
          <w:szCs w:val="28"/>
          <w:lang w:val="pt-BR"/>
        </w:rPr>
        <w:t xml:space="preserve"> tổ chuyên môn gồm</w:t>
      </w:r>
      <w:r w:rsidRPr="00C06A28">
        <w:rPr>
          <w:sz w:val="28"/>
          <w:szCs w:val="28"/>
          <w:lang w:val="pt-BR"/>
        </w:rPr>
        <w:t xml:space="preserve">: </w:t>
      </w:r>
      <w:r w:rsidR="00086739" w:rsidRPr="00C06A28">
        <w:rPr>
          <w:sz w:val="28"/>
          <w:szCs w:val="28"/>
          <w:lang w:val="pt-BR"/>
        </w:rPr>
        <w:t>t</w:t>
      </w:r>
      <w:r w:rsidRPr="00C06A28">
        <w:rPr>
          <w:sz w:val="28"/>
          <w:szCs w:val="28"/>
          <w:lang w:val="pt-BR"/>
        </w:rPr>
        <w:t xml:space="preserve">ổ </w:t>
      </w:r>
      <w:r w:rsidR="00C619BF" w:rsidRPr="00C06A28">
        <w:rPr>
          <w:sz w:val="28"/>
          <w:szCs w:val="28"/>
          <w:lang w:val="pt-BR"/>
        </w:rPr>
        <w:t>x</w:t>
      </w:r>
      <w:r w:rsidR="00086739" w:rsidRPr="00C06A28">
        <w:rPr>
          <w:sz w:val="28"/>
          <w:szCs w:val="28"/>
          <w:lang w:val="pt-BR"/>
        </w:rPr>
        <w:t>ã hội</w:t>
      </w:r>
      <w:r w:rsidRPr="00C06A28">
        <w:rPr>
          <w:sz w:val="28"/>
          <w:szCs w:val="28"/>
          <w:lang w:val="pt-BR"/>
        </w:rPr>
        <w:t xml:space="preserve"> (</w:t>
      </w:r>
      <w:r w:rsidR="00086739" w:rsidRPr="00C06A28">
        <w:rPr>
          <w:sz w:val="28"/>
          <w:szCs w:val="28"/>
          <w:lang w:val="pt-BR"/>
        </w:rPr>
        <w:t>nhóm</w:t>
      </w:r>
      <w:r w:rsidRPr="00C06A28">
        <w:rPr>
          <w:sz w:val="28"/>
          <w:szCs w:val="28"/>
          <w:lang w:val="pt-BR"/>
        </w:rPr>
        <w:t xml:space="preserve"> Ngữ văn</w:t>
      </w:r>
      <w:r w:rsidR="00086739" w:rsidRPr="00C06A28">
        <w:rPr>
          <w:sz w:val="28"/>
          <w:szCs w:val="28"/>
          <w:lang w:val="pt-BR"/>
        </w:rPr>
        <w:t>, nhóm Tiếng Anh, nhóm Sử</w:t>
      </w:r>
      <w:r w:rsidR="0027653A">
        <w:rPr>
          <w:sz w:val="28"/>
          <w:szCs w:val="28"/>
          <w:lang w:val="pt-BR"/>
        </w:rPr>
        <w:t xml:space="preserve"> </w:t>
      </w:r>
      <w:r w:rsidR="00086739" w:rsidRPr="00C06A28">
        <w:rPr>
          <w:sz w:val="28"/>
          <w:szCs w:val="28"/>
          <w:lang w:val="pt-BR"/>
        </w:rPr>
        <w:t>-</w:t>
      </w:r>
      <w:r w:rsidR="00822E25" w:rsidRPr="00C06A28">
        <w:rPr>
          <w:sz w:val="28"/>
          <w:szCs w:val="28"/>
          <w:lang w:val="pt-BR"/>
        </w:rPr>
        <w:t xml:space="preserve"> </w:t>
      </w:r>
      <w:r w:rsidR="00086739" w:rsidRPr="00C06A28">
        <w:rPr>
          <w:sz w:val="28"/>
          <w:szCs w:val="28"/>
          <w:lang w:val="pt-BR"/>
        </w:rPr>
        <w:t>Địa</w:t>
      </w:r>
      <w:r w:rsidR="00822E25" w:rsidRPr="00C06A28">
        <w:rPr>
          <w:sz w:val="28"/>
          <w:szCs w:val="28"/>
          <w:lang w:val="pt-BR"/>
        </w:rPr>
        <w:t xml:space="preserve"> - </w:t>
      </w:r>
      <w:r w:rsidR="00086739" w:rsidRPr="00C06A28">
        <w:rPr>
          <w:sz w:val="28"/>
          <w:szCs w:val="28"/>
          <w:lang w:val="pt-BR"/>
        </w:rPr>
        <w:t>GDCD</w:t>
      </w:r>
      <w:r w:rsidR="00822E25" w:rsidRPr="00C06A28">
        <w:rPr>
          <w:sz w:val="28"/>
          <w:szCs w:val="28"/>
          <w:lang w:val="pt-BR"/>
        </w:rPr>
        <w:t xml:space="preserve"> </w:t>
      </w:r>
      <w:r w:rsidR="00086739" w:rsidRPr="00C06A28">
        <w:rPr>
          <w:sz w:val="28"/>
          <w:szCs w:val="28"/>
          <w:lang w:val="pt-BR"/>
        </w:rPr>
        <w:t>-</w:t>
      </w:r>
      <w:r w:rsidR="00822E25" w:rsidRPr="00C06A28">
        <w:rPr>
          <w:sz w:val="28"/>
          <w:szCs w:val="28"/>
          <w:lang w:val="pt-BR"/>
        </w:rPr>
        <w:t xml:space="preserve"> </w:t>
      </w:r>
      <w:r w:rsidR="00086739" w:rsidRPr="00C06A28">
        <w:rPr>
          <w:sz w:val="28"/>
          <w:szCs w:val="28"/>
          <w:lang w:val="pt-BR"/>
        </w:rPr>
        <w:t>Nhạc</w:t>
      </w:r>
      <w:r w:rsidR="00822E25" w:rsidRPr="00C06A28">
        <w:rPr>
          <w:sz w:val="28"/>
          <w:szCs w:val="28"/>
          <w:lang w:val="pt-BR"/>
        </w:rPr>
        <w:t xml:space="preserve"> </w:t>
      </w:r>
      <w:r w:rsidR="00086739" w:rsidRPr="00C06A28">
        <w:rPr>
          <w:sz w:val="28"/>
          <w:szCs w:val="28"/>
          <w:lang w:val="pt-BR"/>
        </w:rPr>
        <w:t>-</w:t>
      </w:r>
      <w:r w:rsidR="00822E25" w:rsidRPr="00C06A28">
        <w:rPr>
          <w:sz w:val="28"/>
          <w:szCs w:val="28"/>
          <w:lang w:val="pt-BR"/>
        </w:rPr>
        <w:t xml:space="preserve"> </w:t>
      </w:r>
      <w:r w:rsidR="00086739" w:rsidRPr="00C06A28">
        <w:rPr>
          <w:sz w:val="28"/>
          <w:szCs w:val="28"/>
          <w:lang w:val="pt-BR"/>
        </w:rPr>
        <w:t>Mỹ thuật</w:t>
      </w:r>
      <w:r w:rsidRPr="00C06A28">
        <w:rPr>
          <w:sz w:val="28"/>
          <w:szCs w:val="28"/>
          <w:lang w:val="pt-BR"/>
        </w:rPr>
        <w:t xml:space="preserve">), </w:t>
      </w:r>
      <w:r w:rsidR="00086739" w:rsidRPr="00C06A28">
        <w:rPr>
          <w:sz w:val="28"/>
          <w:szCs w:val="28"/>
          <w:lang w:val="pt-BR"/>
        </w:rPr>
        <w:t>t</w:t>
      </w:r>
      <w:r w:rsidRPr="00C06A28">
        <w:rPr>
          <w:sz w:val="28"/>
          <w:szCs w:val="28"/>
          <w:lang w:val="pt-BR"/>
        </w:rPr>
        <w:t xml:space="preserve">ổ </w:t>
      </w:r>
      <w:r w:rsidR="00C619BF" w:rsidRPr="00C06A28">
        <w:rPr>
          <w:sz w:val="28"/>
          <w:szCs w:val="28"/>
          <w:lang w:val="pt-BR"/>
        </w:rPr>
        <w:t>t</w:t>
      </w:r>
      <w:r w:rsidR="00086739" w:rsidRPr="00C06A28">
        <w:rPr>
          <w:sz w:val="28"/>
          <w:szCs w:val="28"/>
          <w:lang w:val="pt-BR"/>
        </w:rPr>
        <w:t>ự nhiên</w:t>
      </w:r>
      <w:r w:rsidRPr="00C06A28">
        <w:rPr>
          <w:sz w:val="28"/>
          <w:szCs w:val="28"/>
          <w:lang w:val="pt-BR"/>
        </w:rPr>
        <w:t xml:space="preserve"> (</w:t>
      </w:r>
      <w:r w:rsidR="00086739" w:rsidRPr="00C06A28">
        <w:rPr>
          <w:sz w:val="28"/>
          <w:szCs w:val="28"/>
          <w:lang w:val="pt-BR"/>
        </w:rPr>
        <w:t>nhóm Toán, nhóm Công nghệ</w:t>
      </w:r>
      <w:r w:rsidR="00822E25" w:rsidRPr="00C06A28">
        <w:rPr>
          <w:sz w:val="28"/>
          <w:szCs w:val="28"/>
          <w:lang w:val="pt-BR"/>
        </w:rPr>
        <w:t xml:space="preserve"> </w:t>
      </w:r>
      <w:r w:rsidR="00086739" w:rsidRPr="00C06A28">
        <w:rPr>
          <w:sz w:val="28"/>
          <w:szCs w:val="28"/>
          <w:lang w:val="pt-BR"/>
        </w:rPr>
        <w:t>-</w:t>
      </w:r>
      <w:r w:rsidR="00822E25" w:rsidRPr="00C06A28">
        <w:rPr>
          <w:sz w:val="28"/>
          <w:szCs w:val="28"/>
          <w:lang w:val="pt-BR"/>
        </w:rPr>
        <w:t xml:space="preserve"> </w:t>
      </w:r>
      <w:r w:rsidR="00086739" w:rsidRPr="00C06A28">
        <w:rPr>
          <w:sz w:val="28"/>
          <w:szCs w:val="28"/>
          <w:lang w:val="pt-BR"/>
        </w:rPr>
        <w:t>Thể Dục, nhóm Lý</w:t>
      </w:r>
      <w:r w:rsidR="00822E25" w:rsidRPr="00C06A28">
        <w:rPr>
          <w:sz w:val="28"/>
          <w:szCs w:val="28"/>
          <w:lang w:val="pt-BR"/>
        </w:rPr>
        <w:t xml:space="preserve"> - </w:t>
      </w:r>
      <w:r w:rsidR="00086739" w:rsidRPr="00C06A28">
        <w:rPr>
          <w:sz w:val="28"/>
          <w:szCs w:val="28"/>
          <w:lang w:val="pt-BR"/>
        </w:rPr>
        <w:t>Hóa</w:t>
      </w:r>
      <w:r w:rsidR="00822E25" w:rsidRPr="00C06A28">
        <w:rPr>
          <w:sz w:val="28"/>
          <w:szCs w:val="28"/>
          <w:lang w:val="pt-BR"/>
        </w:rPr>
        <w:t xml:space="preserve"> </w:t>
      </w:r>
      <w:r w:rsidR="00086739" w:rsidRPr="00C06A28">
        <w:rPr>
          <w:sz w:val="28"/>
          <w:szCs w:val="28"/>
          <w:lang w:val="pt-BR"/>
        </w:rPr>
        <w:t>-</w:t>
      </w:r>
      <w:r w:rsidR="00822E25" w:rsidRPr="00C06A28">
        <w:rPr>
          <w:sz w:val="28"/>
          <w:szCs w:val="28"/>
          <w:lang w:val="pt-BR"/>
        </w:rPr>
        <w:t xml:space="preserve"> </w:t>
      </w:r>
      <w:r w:rsidR="00086739" w:rsidRPr="00C06A28">
        <w:rPr>
          <w:sz w:val="28"/>
          <w:szCs w:val="28"/>
          <w:lang w:val="pt-BR"/>
        </w:rPr>
        <w:t>Sinh</w:t>
      </w:r>
      <w:r w:rsidRPr="00C06A28">
        <w:rPr>
          <w:sz w:val="28"/>
          <w:szCs w:val="28"/>
          <w:lang w:val="pt-BR"/>
        </w:rPr>
        <w:t xml:space="preserve">). </w:t>
      </w:r>
      <w:r w:rsidR="00BE1D07" w:rsidRPr="00C06A28">
        <w:rPr>
          <w:sz w:val="28"/>
          <w:szCs w:val="28"/>
          <w:lang w:val="pt-BR"/>
        </w:rPr>
        <w:t>Thời điể</w:t>
      </w:r>
      <w:r w:rsidR="00472B75" w:rsidRPr="00C06A28">
        <w:rPr>
          <w:sz w:val="28"/>
          <w:szCs w:val="28"/>
          <w:lang w:val="pt-BR"/>
        </w:rPr>
        <w:t xml:space="preserve">m tháng 12 năm </w:t>
      </w:r>
      <w:r w:rsidR="00BE1D07" w:rsidRPr="00C06A28">
        <w:rPr>
          <w:sz w:val="28"/>
          <w:szCs w:val="28"/>
          <w:lang w:val="pt-BR"/>
        </w:rPr>
        <w:t>2020, t</w:t>
      </w:r>
      <w:r w:rsidRPr="00C06A28">
        <w:rPr>
          <w:sz w:val="28"/>
          <w:szCs w:val="28"/>
          <w:lang w:val="pt-BR"/>
        </w:rPr>
        <w:t xml:space="preserve">rường có </w:t>
      </w:r>
      <w:r w:rsidR="00272A8B" w:rsidRPr="00C06A28">
        <w:rPr>
          <w:sz w:val="28"/>
          <w:szCs w:val="28"/>
          <w:lang w:val="pt-BR"/>
        </w:rPr>
        <w:t>20</w:t>
      </w:r>
      <w:r w:rsidRPr="00C06A28">
        <w:rPr>
          <w:sz w:val="28"/>
          <w:szCs w:val="28"/>
          <w:lang w:val="pt-BR"/>
        </w:rPr>
        <w:t xml:space="preserve"> lớp (khối </w:t>
      </w:r>
      <w:r w:rsidR="00272A8B" w:rsidRPr="00C06A28">
        <w:rPr>
          <w:sz w:val="28"/>
          <w:szCs w:val="28"/>
          <w:lang w:val="pt-BR"/>
        </w:rPr>
        <w:t>6</w:t>
      </w:r>
      <w:r w:rsidRPr="00C06A28">
        <w:rPr>
          <w:sz w:val="28"/>
          <w:szCs w:val="28"/>
          <w:lang w:val="pt-BR"/>
        </w:rPr>
        <w:t xml:space="preserve"> có </w:t>
      </w:r>
      <w:r w:rsidR="00272A8B" w:rsidRPr="00C06A28">
        <w:rPr>
          <w:sz w:val="28"/>
          <w:szCs w:val="28"/>
          <w:lang w:val="pt-BR"/>
        </w:rPr>
        <w:t>7</w:t>
      </w:r>
      <w:r w:rsidRPr="00C06A28">
        <w:rPr>
          <w:sz w:val="28"/>
          <w:szCs w:val="28"/>
          <w:lang w:val="pt-BR"/>
        </w:rPr>
        <w:t xml:space="preserve"> lớp, khối </w:t>
      </w:r>
      <w:r w:rsidR="00272A8B" w:rsidRPr="00C06A28">
        <w:rPr>
          <w:sz w:val="28"/>
          <w:szCs w:val="28"/>
          <w:lang w:val="pt-BR"/>
        </w:rPr>
        <w:t>7</w:t>
      </w:r>
      <w:r w:rsidRPr="00C06A28">
        <w:rPr>
          <w:sz w:val="28"/>
          <w:szCs w:val="28"/>
          <w:lang w:val="pt-BR"/>
        </w:rPr>
        <w:t xml:space="preserve"> có </w:t>
      </w:r>
      <w:r w:rsidR="00272A8B" w:rsidRPr="00C06A28">
        <w:rPr>
          <w:sz w:val="28"/>
          <w:szCs w:val="28"/>
          <w:lang w:val="pt-BR"/>
        </w:rPr>
        <w:t>5</w:t>
      </w:r>
      <w:r w:rsidRPr="00C06A28">
        <w:rPr>
          <w:sz w:val="28"/>
          <w:szCs w:val="28"/>
          <w:lang w:val="pt-BR"/>
        </w:rPr>
        <w:t xml:space="preserve"> lớp, khối </w:t>
      </w:r>
      <w:r w:rsidR="00272A8B" w:rsidRPr="00C06A28">
        <w:rPr>
          <w:sz w:val="28"/>
          <w:szCs w:val="28"/>
          <w:lang w:val="pt-BR"/>
        </w:rPr>
        <w:t>8</w:t>
      </w:r>
      <w:r w:rsidRPr="00C06A28">
        <w:rPr>
          <w:sz w:val="28"/>
          <w:szCs w:val="28"/>
          <w:lang w:val="pt-BR"/>
        </w:rPr>
        <w:t xml:space="preserve"> có </w:t>
      </w:r>
      <w:r w:rsidR="00272A8B" w:rsidRPr="00C06A28">
        <w:rPr>
          <w:sz w:val="28"/>
          <w:szCs w:val="28"/>
          <w:lang w:val="pt-BR"/>
        </w:rPr>
        <w:t>4</w:t>
      </w:r>
      <w:r w:rsidRPr="00C06A28">
        <w:rPr>
          <w:sz w:val="28"/>
          <w:szCs w:val="28"/>
          <w:lang w:val="pt-BR"/>
        </w:rPr>
        <w:t xml:space="preserve"> lớp và khối </w:t>
      </w:r>
      <w:r w:rsidR="00272A8B" w:rsidRPr="00C06A28">
        <w:rPr>
          <w:sz w:val="28"/>
          <w:szCs w:val="28"/>
          <w:lang w:val="pt-BR"/>
        </w:rPr>
        <w:t>9</w:t>
      </w:r>
      <w:r w:rsidRPr="00C06A28">
        <w:rPr>
          <w:sz w:val="28"/>
          <w:szCs w:val="28"/>
          <w:lang w:val="pt-BR"/>
        </w:rPr>
        <w:t xml:space="preserve"> có </w:t>
      </w:r>
      <w:r w:rsidR="00272A8B" w:rsidRPr="00C06A28">
        <w:rPr>
          <w:sz w:val="28"/>
          <w:szCs w:val="28"/>
          <w:lang w:val="pt-BR"/>
        </w:rPr>
        <w:t>4</w:t>
      </w:r>
      <w:r w:rsidRPr="00C06A28">
        <w:rPr>
          <w:sz w:val="28"/>
          <w:szCs w:val="28"/>
          <w:lang w:val="pt-BR"/>
        </w:rPr>
        <w:t xml:space="preserve"> lớp) với </w:t>
      </w:r>
      <w:r w:rsidR="00272A8B" w:rsidRPr="00C06A28">
        <w:rPr>
          <w:sz w:val="28"/>
          <w:szCs w:val="28"/>
          <w:lang w:val="pt-BR"/>
        </w:rPr>
        <w:t>84</w:t>
      </w:r>
      <w:r w:rsidR="00DA3FA8" w:rsidRPr="00C06A28">
        <w:rPr>
          <w:sz w:val="28"/>
          <w:szCs w:val="28"/>
          <w:lang w:val="pt-BR"/>
        </w:rPr>
        <w:t>9</w:t>
      </w:r>
      <w:r w:rsidRPr="00C06A28">
        <w:rPr>
          <w:sz w:val="28"/>
          <w:szCs w:val="28"/>
          <w:lang w:val="pt-BR"/>
        </w:rPr>
        <w:t xml:space="preserve"> học sinh (khối </w:t>
      </w:r>
      <w:r w:rsidR="00272A8B" w:rsidRPr="00C06A28">
        <w:rPr>
          <w:sz w:val="28"/>
          <w:szCs w:val="28"/>
          <w:lang w:val="pt-BR"/>
        </w:rPr>
        <w:t>6</w:t>
      </w:r>
      <w:r w:rsidRPr="00C06A28">
        <w:rPr>
          <w:sz w:val="28"/>
          <w:szCs w:val="28"/>
          <w:lang w:val="pt-BR"/>
        </w:rPr>
        <w:t xml:space="preserve"> có </w:t>
      </w:r>
      <w:r w:rsidR="00F662A2" w:rsidRPr="00C06A28">
        <w:rPr>
          <w:sz w:val="28"/>
          <w:szCs w:val="28"/>
          <w:lang w:val="pt-BR"/>
        </w:rPr>
        <w:t>306</w:t>
      </w:r>
      <w:r w:rsidRPr="00C06A28">
        <w:rPr>
          <w:sz w:val="28"/>
          <w:szCs w:val="28"/>
          <w:lang w:val="pt-BR"/>
        </w:rPr>
        <w:t xml:space="preserve"> học sinh, khối </w:t>
      </w:r>
      <w:r w:rsidR="00F662A2" w:rsidRPr="00C06A28">
        <w:rPr>
          <w:sz w:val="28"/>
          <w:szCs w:val="28"/>
          <w:lang w:val="pt-BR"/>
        </w:rPr>
        <w:t>7</w:t>
      </w:r>
      <w:r w:rsidRPr="00C06A28">
        <w:rPr>
          <w:sz w:val="28"/>
          <w:szCs w:val="28"/>
          <w:lang w:val="pt-BR"/>
        </w:rPr>
        <w:t xml:space="preserve"> có </w:t>
      </w:r>
      <w:r w:rsidR="00F662A2" w:rsidRPr="00C06A28">
        <w:rPr>
          <w:sz w:val="28"/>
          <w:szCs w:val="28"/>
          <w:lang w:val="pt-BR"/>
        </w:rPr>
        <w:t>211</w:t>
      </w:r>
      <w:r w:rsidRPr="00C06A28">
        <w:rPr>
          <w:sz w:val="28"/>
          <w:szCs w:val="28"/>
          <w:lang w:val="pt-BR"/>
        </w:rPr>
        <w:t xml:space="preserve"> học sinh, khối </w:t>
      </w:r>
      <w:r w:rsidR="00F662A2" w:rsidRPr="00C06A28">
        <w:rPr>
          <w:sz w:val="28"/>
          <w:szCs w:val="28"/>
          <w:lang w:val="pt-BR"/>
        </w:rPr>
        <w:t>8</w:t>
      </w:r>
      <w:r w:rsidRPr="00C06A28">
        <w:rPr>
          <w:sz w:val="28"/>
          <w:szCs w:val="28"/>
          <w:lang w:val="pt-BR"/>
        </w:rPr>
        <w:t xml:space="preserve"> có </w:t>
      </w:r>
      <w:r w:rsidR="00F662A2" w:rsidRPr="00C06A28">
        <w:rPr>
          <w:sz w:val="28"/>
          <w:szCs w:val="28"/>
          <w:lang w:val="pt-BR"/>
        </w:rPr>
        <w:t>172</w:t>
      </w:r>
      <w:r w:rsidRPr="00C06A28">
        <w:rPr>
          <w:sz w:val="28"/>
          <w:szCs w:val="28"/>
          <w:lang w:val="pt-BR"/>
        </w:rPr>
        <w:t xml:space="preserve"> học sinh, khối </w:t>
      </w:r>
      <w:r w:rsidR="00F662A2" w:rsidRPr="00C06A28">
        <w:rPr>
          <w:sz w:val="28"/>
          <w:szCs w:val="28"/>
          <w:lang w:val="pt-BR"/>
        </w:rPr>
        <w:t>9</w:t>
      </w:r>
      <w:r w:rsidRPr="00C06A28">
        <w:rPr>
          <w:sz w:val="28"/>
          <w:szCs w:val="28"/>
          <w:lang w:val="pt-BR"/>
        </w:rPr>
        <w:t xml:space="preserve"> có </w:t>
      </w:r>
      <w:r w:rsidR="00F662A2" w:rsidRPr="00C06A28">
        <w:rPr>
          <w:sz w:val="28"/>
          <w:szCs w:val="28"/>
          <w:lang w:val="pt-BR"/>
        </w:rPr>
        <w:t>160</w:t>
      </w:r>
      <w:r w:rsidRPr="00C06A28">
        <w:rPr>
          <w:sz w:val="28"/>
          <w:szCs w:val="28"/>
          <w:lang w:val="pt-BR"/>
        </w:rPr>
        <w:t xml:space="preserve"> học sinh). Trường có </w:t>
      </w:r>
      <w:r w:rsidR="00437627" w:rsidRPr="00C06A28">
        <w:rPr>
          <w:sz w:val="28"/>
          <w:szCs w:val="28"/>
          <w:lang w:val="pt-BR"/>
        </w:rPr>
        <w:t>Chi bộ</w:t>
      </w:r>
      <w:r w:rsidRPr="00C06A28">
        <w:rPr>
          <w:sz w:val="28"/>
          <w:szCs w:val="28"/>
          <w:lang w:val="pt-BR"/>
        </w:rPr>
        <w:t xml:space="preserve"> Đảng gồm </w:t>
      </w:r>
      <w:r w:rsidR="00F662A2" w:rsidRPr="00C06A28">
        <w:rPr>
          <w:sz w:val="28"/>
          <w:szCs w:val="28"/>
          <w:lang w:val="pt-BR"/>
        </w:rPr>
        <w:t>21</w:t>
      </w:r>
      <w:r w:rsidRPr="00C06A28">
        <w:rPr>
          <w:sz w:val="28"/>
          <w:szCs w:val="28"/>
          <w:lang w:val="pt-BR"/>
        </w:rPr>
        <w:t xml:space="preserve"> đảng viên, </w:t>
      </w:r>
      <w:r w:rsidR="00437627" w:rsidRPr="00C06A28">
        <w:rPr>
          <w:sz w:val="28"/>
          <w:szCs w:val="28"/>
          <w:lang w:val="pt-BR"/>
        </w:rPr>
        <w:t>Công đoàn</w:t>
      </w:r>
      <w:r w:rsidRPr="00C06A28">
        <w:rPr>
          <w:sz w:val="28"/>
          <w:szCs w:val="28"/>
          <w:lang w:val="pt-BR"/>
        </w:rPr>
        <w:t xml:space="preserve"> cơ sở có </w:t>
      </w:r>
      <w:r w:rsidR="00F662A2" w:rsidRPr="00C06A28">
        <w:rPr>
          <w:sz w:val="28"/>
          <w:szCs w:val="28"/>
          <w:lang w:val="pt-BR"/>
        </w:rPr>
        <w:t>44</w:t>
      </w:r>
      <w:r w:rsidRPr="00C06A28">
        <w:rPr>
          <w:sz w:val="28"/>
          <w:szCs w:val="28"/>
          <w:lang w:val="pt-BR"/>
        </w:rPr>
        <w:t xml:space="preserve"> </w:t>
      </w:r>
      <w:r w:rsidR="00836495" w:rsidRPr="00C06A28">
        <w:rPr>
          <w:sz w:val="28"/>
          <w:szCs w:val="28"/>
          <w:lang w:val="pt-BR"/>
        </w:rPr>
        <w:t>c</w:t>
      </w:r>
      <w:r w:rsidR="00437627" w:rsidRPr="00C06A28">
        <w:rPr>
          <w:sz w:val="28"/>
          <w:szCs w:val="28"/>
          <w:lang w:val="pt-BR"/>
        </w:rPr>
        <w:t>ông đoàn</w:t>
      </w:r>
      <w:r w:rsidRPr="00C06A28">
        <w:rPr>
          <w:sz w:val="28"/>
          <w:szCs w:val="28"/>
          <w:lang w:val="pt-BR"/>
        </w:rPr>
        <w:t xml:space="preserve"> viên và </w:t>
      </w:r>
      <w:r w:rsidR="00437627" w:rsidRPr="00C06A28">
        <w:rPr>
          <w:sz w:val="28"/>
          <w:szCs w:val="28"/>
          <w:lang w:val="pt-BR"/>
        </w:rPr>
        <w:t>Chi đoàn</w:t>
      </w:r>
      <w:r w:rsidRPr="00C06A28">
        <w:rPr>
          <w:sz w:val="28"/>
          <w:szCs w:val="28"/>
          <w:lang w:val="pt-BR"/>
        </w:rPr>
        <w:t xml:space="preserve"> Thanh niên Cộng sản Hồ Chí Minh có </w:t>
      </w:r>
      <w:r w:rsidR="0080116C" w:rsidRPr="00C06A28">
        <w:rPr>
          <w:sz w:val="28"/>
          <w:szCs w:val="28"/>
          <w:lang w:val="pt-BR"/>
        </w:rPr>
        <w:t>11</w:t>
      </w:r>
      <w:r w:rsidRPr="00C06A28">
        <w:rPr>
          <w:sz w:val="28"/>
          <w:szCs w:val="28"/>
          <w:lang w:val="pt-BR"/>
        </w:rPr>
        <w:t xml:space="preserve"> đoàn viên. Về cơ sở vật chất, trường có </w:t>
      </w:r>
      <w:r w:rsidR="009F30E6" w:rsidRPr="00C06A28">
        <w:rPr>
          <w:sz w:val="28"/>
          <w:szCs w:val="28"/>
          <w:lang w:val="pt-BR"/>
        </w:rPr>
        <w:t>20</w:t>
      </w:r>
      <w:r w:rsidRPr="00C06A28">
        <w:rPr>
          <w:sz w:val="28"/>
          <w:szCs w:val="28"/>
          <w:lang w:val="pt-BR"/>
        </w:rPr>
        <w:t xml:space="preserve"> phòng học, </w:t>
      </w:r>
      <w:r w:rsidR="006F1C86" w:rsidRPr="00C06A28">
        <w:rPr>
          <w:sz w:val="28"/>
          <w:szCs w:val="28"/>
          <w:lang w:val="pt-BR"/>
        </w:rPr>
        <w:t xml:space="preserve">03 phòng học bộ môn, 18 </w:t>
      </w:r>
      <w:r w:rsidRPr="00C06A28">
        <w:rPr>
          <w:sz w:val="28"/>
          <w:szCs w:val="28"/>
          <w:lang w:val="pt-BR"/>
        </w:rPr>
        <w:t>phòng chức năng. Tổng diện tích</w:t>
      </w:r>
      <w:r w:rsidR="00D96711" w:rsidRPr="00C06A28">
        <w:rPr>
          <w:sz w:val="28"/>
          <w:szCs w:val="28"/>
          <w:lang w:val="pt-BR"/>
        </w:rPr>
        <w:t xml:space="preserve"> khuôn viên khu đất là </w:t>
      </w:r>
      <w:r w:rsidR="009F30E6" w:rsidRPr="00C06A28">
        <w:rPr>
          <w:sz w:val="28"/>
          <w:szCs w:val="28"/>
          <w:lang w:val="pt-BR"/>
        </w:rPr>
        <w:t>22</w:t>
      </w:r>
      <w:r w:rsidR="0080116C" w:rsidRPr="00C06A28">
        <w:rPr>
          <w:sz w:val="28"/>
          <w:szCs w:val="28"/>
          <w:lang w:val="pt-BR"/>
        </w:rPr>
        <w:t>0</w:t>
      </w:r>
      <w:r w:rsidR="00D96711" w:rsidRPr="00C06A28">
        <w:rPr>
          <w:sz w:val="28"/>
          <w:szCs w:val="28"/>
          <w:lang w:val="pt-BR"/>
        </w:rPr>
        <w:t>4,6</w:t>
      </w:r>
      <w:r w:rsidR="00DD6F85" w:rsidRPr="00C06A28">
        <w:rPr>
          <w:sz w:val="28"/>
          <w:szCs w:val="28"/>
          <w:lang w:val="pt-BR"/>
        </w:rPr>
        <w:t xml:space="preserve"> m</w:t>
      </w:r>
      <w:r w:rsidR="00DD6F85" w:rsidRPr="00C06A28">
        <w:rPr>
          <w:sz w:val="28"/>
          <w:szCs w:val="28"/>
          <w:vertAlign w:val="superscript"/>
          <w:lang w:val="pt-BR"/>
        </w:rPr>
        <w:t>2</w:t>
      </w:r>
      <w:r w:rsidRPr="00C06A28">
        <w:rPr>
          <w:sz w:val="28"/>
          <w:szCs w:val="28"/>
          <w:lang w:val="pt-BR"/>
        </w:rPr>
        <w:t>.</w:t>
      </w:r>
    </w:p>
    <w:p w14:paraId="09C73297" w14:textId="1BC837BC" w:rsidR="00FB306F" w:rsidRPr="00C06A28" w:rsidRDefault="00FB306F" w:rsidP="00FB306F">
      <w:pPr>
        <w:spacing w:line="360" w:lineRule="auto"/>
        <w:ind w:firstLine="397"/>
        <w:jc w:val="both"/>
        <w:rPr>
          <w:spacing w:val="-4"/>
          <w:sz w:val="28"/>
          <w:szCs w:val="28"/>
          <w:lang w:val="pt-BR"/>
        </w:rPr>
      </w:pPr>
      <w:r w:rsidRPr="00C06A28">
        <w:rPr>
          <w:spacing w:val="-4"/>
          <w:sz w:val="28"/>
          <w:szCs w:val="28"/>
          <w:lang w:val="pt-BR"/>
        </w:rPr>
        <w:tab/>
        <w:t xml:space="preserve">Trong </w:t>
      </w:r>
      <w:r w:rsidR="0031730F" w:rsidRPr="00C06A28">
        <w:rPr>
          <w:spacing w:val="-4"/>
          <w:sz w:val="28"/>
          <w:szCs w:val="28"/>
          <w:lang w:val="pt-BR"/>
        </w:rPr>
        <w:t>5</w:t>
      </w:r>
      <w:r w:rsidRPr="00C06A28">
        <w:rPr>
          <w:spacing w:val="-4"/>
          <w:sz w:val="28"/>
          <w:szCs w:val="28"/>
          <w:lang w:val="pt-BR"/>
        </w:rPr>
        <w:t xml:space="preserve"> năm liên tục từ năm học 2015 </w:t>
      </w:r>
      <w:r w:rsidR="008151F1" w:rsidRPr="00C06A28">
        <w:rPr>
          <w:spacing w:val="-4"/>
          <w:sz w:val="28"/>
          <w:szCs w:val="28"/>
          <w:lang w:val="pt-BR"/>
        </w:rPr>
        <w:t>-</w:t>
      </w:r>
      <w:r w:rsidRPr="00C06A28">
        <w:rPr>
          <w:spacing w:val="-4"/>
          <w:sz w:val="28"/>
          <w:szCs w:val="28"/>
          <w:lang w:val="pt-BR"/>
        </w:rPr>
        <w:t xml:space="preserve"> 2016 đến năm học 2019 </w:t>
      </w:r>
      <w:r w:rsidR="008151F1" w:rsidRPr="00C06A28">
        <w:rPr>
          <w:spacing w:val="-4"/>
          <w:sz w:val="28"/>
          <w:szCs w:val="28"/>
          <w:lang w:val="pt-BR"/>
        </w:rPr>
        <w:t>-</w:t>
      </w:r>
      <w:r w:rsidRPr="00C06A28">
        <w:rPr>
          <w:spacing w:val="-4"/>
          <w:sz w:val="28"/>
          <w:szCs w:val="28"/>
          <w:lang w:val="pt-BR"/>
        </w:rPr>
        <w:t xml:space="preserve"> 2020 trường đạt </w:t>
      </w:r>
      <w:r w:rsidR="007F31A8" w:rsidRPr="00C06A28">
        <w:rPr>
          <w:spacing w:val="-4"/>
          <w:sz w:val="28"/>
          <w:szCs w:val="28"/>
          <w:lang w:val="pt-BR"/>
        </w:rPr>
        <w:t>T</w:t>
      </w:r>
      <w:r w:rsidRPr="00C06A28">
        <w:rPr>
          <w:spacing w:val="-4"/>
          <w:sz w:val="28"/>
          <w:szCs w:val="28"/>
          <w:lang w:val="pt-BR"/>
        </w:rPr>
        <w:t xml:space="preserve">ập thể lao động </w:t>
      </w:r>
      <w:r w:rsidR="007F31A8" w:rsidRPr="00C06A28">
        <w:rPr>
          <w:spacing w:val="-4"/>
          <w:sz w:val="28"/>
          <w:szCs w:val="28"/>
          <w:lang w:val="pt-BR"/>
        </w:rPr>
        <w:t>t</w:t>
      </w:r>
      <w:r w:rsidRPr="00C06A28">
        <w:rPr>
          <w:spacing w:val="-4"/>
          <w:sz w:val="28"/>
          <w:szCs w:val="28"/>
          <w:lang w:val="pt-BR"/>
        </w:rPr>
        <w:t>iên tiến.</w:t>
      </w:r>
    </w:p>
    <w:p w14:paraId="39EC9051" w14:textId="7AC888D7" w:rsidR="00FB306F" w:rsidRPr="00C06A28" w:rsidRDefault="00FB306F" w:rsidP="00FB306F">
      <w:pPr>
        <w:tabs>
          <w:tab w:val="left" w:pos="360"/>
        </w:tabs>
        <w:spacing w:line="360" w:lineRule="auto"/>
        <w:ind w:firstLine="720"/>
        <w:jc w:val="both"/>
        <w:rPr>
          <w:rFonts w:eastAsia="Times New Roman"/>
          <w:sz w:val="28"/>
          <w:szCs w:val="28"/>
          <w:lang w:val="pt-BR"/>
        </w:rPr>
      </w:pPr>
      <w:r w:rsidRPr="00C06A28">
        <w:rPr>
          <w:rFonts w:eastAsia="Times New Roman"/>
          <w:sz w:val="28"/>
          <w:szCs w:val="28"/>
          <w:lang w:val="it-IT"/>
        </w:rPr>
        <w:t>Trong nhiều năm qua, nhà trường thực hiện tốt chương trình và các hoạt động giáo dục.</w:t>
      </w:r>
      <w:r w:rsidRPr="00C06A28">
        <w:rPr>
          <w:rFonts w:eastAsia="Times New Roman"/>
          <w:sz w:val="28"/>
          <w:szCs w:val="28"/>
          <w:lang w:val="pt-BR"/>
        </w:rPr>
        <w:t xml:space="preserve"> Lãnh đạo nhà trường đã triển khai hiệu quả các nội dung giáo dục nên đã đạt được thành tích tốt về kết quả học tập của học sinh, kết quả xếp loại hạnh kiểm của học sinh toàn trường </w:t>
      </w:r>
      <w:r w:rsidR="00636F42" w:rsidRPr="00C06A28">
        <w:rPr>
          <w:rFonts w:eastAsia="Times New Roman"/>
          <w:sz w:val="28"/>
          <w:szCs w:val="28"/>
          <w:lang w:val="pt-BR"/>
        </w:rPr>
        <w:t>khá</w:t>
      </w:r>
      <w:r w:rsidRPr="00C06A28">
        <w:rPr>
          <w:rFonts w:eastAsia="Times New Roman"/>
          <w:sz w:val="28"/>
          <w:szCs w:val="28"/>
          <w:lang w:val="pt-BR"/>
        </w:rPr>
        <w:t xml:space="preserve"> ổn định và từng bước được nâng cao. </w:t>
      </w:r>
      <w:r w:rsidR="00437627" w:rsidRPr="00C06A28">
        <w:rPr>
          <w:rFonts w:eastAsia="Times New Roman"/>
          <w:sz w:val="28"/>
          <w:szCs w:val="28"/>
          <w:lang w:val="pt-BR"/>
        </w:rPr>
        <w:t>Bên cạnh đó,</w:t>
      </w:r>
      <w:r w:rsidRPr="00C06A28">
        <w:rPr>
          <w:rFonts w:eastAsia="Times New Roman"/>
          <w:sz w:val="28"/>
          <w:szCs w:val="28"/>
          <w:lang w:val="pt-BR"/>
        </w:rPr>
        <w:t xml:space="preserve"> giáo dục thể chất, giáo dục hướng nghiệp cũng đạt được thành tích tốt. Trường đã được Sở Giáo dục và Đào tạo Thành phố Hồ Chí Minh công nhận “Đạt chuẩn chất lượng giáo dục” cấp độ 1 năm 201</w:t>
      </w:r>
      <w:r w:rsidR="00465D2C" w:rsidRPr="00C06A28">
        <w:rPr>
          <w:rFonts w:eastAsia="Times New Roman"/>
          <w:sz w:val="28"/>
          <w:szCs w:val="28"/>
          <w:lang w:val="pt-BR"/>
        </w:rPr>
        <w:t>5</w:t>
      </w:r>
      <w:r w:rsidRPr="00C06A28">
        <w:rPr>
          <w:rFonts w:eastAsia="Times New Roman"/>
          <w:sz w:val="28"/>
          <w:szCs w:val="28"/>
          <w:lang w:val="pt-BR"/>
        </w:rPr>
        <w:t xml:space="preserve">. </w:t>
      </w:r>
    </w:p>
    <w:p w14:paraId="3DC2130F" w14:textId="31A2AE34" w:rsidR="00C75775" w:rsidRPr="00C06A28" w:rsidRDefault="006F25F4" w:rsidP="000651E6">
      <w:pPr>
        <w:pStyle w:val="2c3ac4b6-4fd2-4124-85c5-4670bc5d387d"/>
        <w:widowControl w:val="0"/>
        <w:spacing w:line="360" w:lineRule="auto"/>
        <w:ind w:firstLine="720"/>
        <w:jc w:val="both"/>
        <w:rPr>
          <w:sz w:val="28"/>
          <w:szCs w:val="28"/>
          <w:lang w:val="pt-BR"/>
        </w:rPr>
      </w:pPr>
      <w:r w:rsidRPr="00C06A28">
        <w:rPr>
          <w:sz w:val="28"/>
          <w:szCs w:val="28"/>
          <w:lang w:val="pt-BR"/>
        </w:rPr>
        <w:lastRenderedPageBreak/>
        <w:t>Trường xác định được giáo dục giữ một vị trí quan trọng trong việc nâng cao dân trí, đào tạo nhân lực, bồi dưỡng nhân tài, góp phần vào việc xây dựng một nền kinh tế tri thức. Chính vì vậy, trong năm học 20</w:t>
      </w:r>
      <w:r w:rsidR="0031730F" w:rsidRPr="00C06A28">
        <w:rPr>
          <w:sz w:val="28"/>
          <w:szCs w:val="28"/>
          <w:lang w:val="pt-BR"/>
        </w:rPr>
        <w:t>19</w:t>
      </w:r>
      <w:r w:rsidR="00822E25" w:rsidRPr="00C06A28">
        <w:rPr>
          <w:sz w:val="28"/>
          <w:szCs w:val="28"/>
          <w:lang w:val="pt-BR"/>
        </w:rPr>
        <w:t xml:space="preserve"> </w:t>
      </w:r>
      <w:r w:rsidRPr="00C06A28">
        <w:rPr>
          <w:sz w:val="28"/>
          <w:szCs w:val="28"/>
          <w:lang w:val="pt-BR"/>
        </w:rPr>
        <w:t>-</w:t>
      </w:r>
      <w:r w:rsidR="00822E25" w:rsidRPr="00C06A28">
        <w:rPr>
          <w:sz w:val="28"/>
          <w:szCs w:val="28"/>
          <w:lang w:val="pt-BR"/>
        </w:rPr>
        <w:t xml:space="preserve"> </w:t>
      </w:r>
      <w:r w:rsidRPr="00C06A28">
        <w:rPr>
          <w:sz w:val="28"/>
          <w:szCs w:val="28"/>
          <w:lang w:val="pt-BR"/>
        </w:rPr>
        <w:t>202</w:t>
      </w:r>
      <w:r w:rsidR="0031730F" w:rsidRPr="00C06A28">
        <w:rPr>
          <w:sz w:val="28"/>
          <w:szCs w:val="28"/>
          <w:lang w:val="pt-BR"/>
        </w:rPr>
        <w:t>0</w:t>
      </w:r>
      <w:r w:rsidRPr="00C06A28">
        <w:rPr>
          <w:sz w:val="28"/>
          <w:szCs w:val="28"/>
          <w:lang w:val="pt-BR"/>
        </w:rPr>
        <w:t xml:space="preserve">, cùng với việc đổi mới nội dung, phương pháp dạy học, đổi mới kiểm tra đánh giá, bồi dưỡng năng lực cho đội ngũ giáo viên, tăng cường cơ sở vật chất phục vụ dạy và học, trường đặc biệt quan tâm đến công tác tự đánh giá, kiểm định chất lượng giáo dục để xây dựng trường đạt chuẩn quốc gia theo quy định về kiểm định chất lượng giáo dục và công nhận đạt chuẩn quốc gia đối với trường trung học cơ sở, trường trung học phổ thông và trường phổ thông có nhiều </w:t>
      </w:r>
      <w:r w:rsidR="00437627" w:rsidRPr="00C06A28">
        <w:rPr>
          <w:sz w:val="28"/>
          <w:szCs w:val="28"/>
          <w:lang w:val="pt-BR"/>
        </w:rPr>
        <w:t>cấp</w:t>
      </w:r>
      <w:r w:rsidR="00BA0803" w:rsidRPr="00C06A28">
        <w:rPr>
          <w:sz w:val="28"/>
          <w:szCs w:val="28"/>
          <w:lang w:val="pt-BR"/>
        </w:rPr>
        <w:t xml:space="preserve"> </w:t>
      </w:r>
      <w:r w:rsidR="00836495" w:rsidRPr="00C06A28">
        <w:rPr>
          <w:sz w:val="28"/>
          <w:szCs w:val="28"/>
          <w:lang w:val="pt-BR"/>
        </w:rPr>
        <w:t xml:space="preserve">học </w:t>
      </w:r>
      <w:r w:rsidRPr="00C06A28">
        <w:rPr>
          <w:sz w:val="28"/>
          <w:szCs w:val="28"/>
          <w:lang w:val="pt-BR"/>
        </w:rPr>
        <w:t>ban hành kèm theo Thông tư số 18/2018/TT-BGDĐT ngày 22 tháng 8 năm 2018 của Bộ Giáo dục và Đào tạo.</w:t>
      </w:r>
    </w:p>
    <w:p w14:paraId="5961EE9B" w14:textId="48DBD6FF" w:rsidR="00C75775" w:rsidRPr="00C06A28" w:rsidRDefault="006F25F4" w:rsidP="000651E6">
      <w:pPr>
        <w:pStyle w:val="2c3ac4b6-4fd2-4124-85c5-4670bc5d387d"/>
        <w:widowControl w:val="0"/>
        <w:spacing w:line="360" w:lineRule="auto"/>
        <w:ind w:firstLine="720"/>
        <w:jc w:val="both"/>
        <w:rPr>
          <w:sz w:val="28"/>
          <w:szCs w:val="28"/>
          <w:lang w:val="pt-BR"/>
        </w:rPr>
      </w:pPr>
      <w:r w:rsidRPr="00C06A28">
        <w:rPr>
          <w:sz w:val="28"/>
          <w:szCs w:val="28"/>
          <w:lang w:val="pt-BR"/>
        </w:rPr>
        <w:t>2. Mục đích tự</w:t>
      </w:r>
      <w:r w:rsidR="009D02A3" w:rsidRPr="00C06A28">
        <w:rPr>
          <w:sz w:val="28"/>
          <w:szCs w:val="28"/>
          <w:lang w:val="pt-BR"/>
        </w:rPr>
        <w:t xml:space="preserve"> đánh giá</w:t>
      </w:r>
    </w:p>
    <w:p w14:paraId="1D0B8714" w14:textId="61A09C69" w:rsidR="00C75775" w:rsidRPr="00C06A28" w:rsidRDefault="006F25F4" w:rsidP="000651E6">
      <w:pPr>
        <w:pStyle w:val="2c3ac4b6-4fd2-4124-85c5-4670bc5d387d"/>
        <w:widowControl w:val="0"/>
        <w:spacing w:line="360" w:lineRule="auto"/>
        <w:ind w:firstLine="720"/>
        <w:jc w:val="both"/>
        <w:rPr>
          <w:sz w:val="28"/>
          <w:szCs w:val="28"/>
          <w:lang w:val="pt-BR"/>
        </w:rPr>
      </w:pPr>
      <w:r w:rsidRPr="00C06A28">
        <w:rPr>
          <w:sz w:val="28"/>
          <w:szCs w:val="28"/>
          <w:lang w:val="pt-BR"/>
        </w:rPr>
        <w:t xml:space="preserve">Trường Trung học cơ sở </w:t>
      </w:r>
      <w:r w:rsidR="00FB306F" w:rsidRPr="00C06A28">
        <w:rPr>
          <w:sz w:val="28"/>
          <w:szCs w:val="28"/>
          <w:lang w:val="pt-BR"/>
        </w:rPr>
        <w:t>Khánh Bình</w:t>
      </w:r>
      <w:r w:rsidRPr="00C06A28">
        <w:rPr>
          <w:sz w:val="28"/>
          <w:szCs w:val="28"/>
          <w:lang w:val="pt-BR"/>
        </w:rPr>
        <w:t xml:space="preserve"> xem việc kiểm định chất lượng giáo dục của nhà trường bước đầu giúp cho cán bộ quản lý nói riêng và tập thể sư phạm nhà trường nói chung có cái nhìn khái quát về những mặt mạnh, mặt tích cực trong việc quản lý và tổ chức nhà trường, trong việc xem xét, đánh giá chất lượng đội ngũ một cách thực chấ</w:t>
      </w:r>
      <w:r w:rsidR="00F839E3">
        <w:rPr>
          <w:sz w:val="28"/>
          <w:szCs w:val="28"/>
          <w:lang w:val="pt-BR"/>
        </w:rPr>
        <w:t>t.</w:t>
      </w:r>
      <w:r w:rsidRPr="00C06A28">
        <w:rPr>
          <w:sz w:val="28"/>
          <w:szCs w:val="28"/>
          <w:lang w:val="pt-BR"/>
        </w:rPr>
        <w:t xml:space="preserve"> </w:t>
      </w:r>
      <w:r w:rsidR="00F839E3" w:rsidRPr="00C06A28">
        <w:rPr>
          <w:sz w:val="28"/>
          <w:szCs w:val="28"/>
          <w:lang w:val="pt-BR"/>
        </w:rPr>
        <w:t xml:space="preserve">Đồng </w:t>
      </w:r>
      <w:r w:rsidRPr="00C06A28">
        <w:rPr>
          <w:sz w:val="28"/>
          <w:szCs w:val="28"/>
          <w:lang w:val="pt-BR"/>
        </w:rPr>
        <w:t xml:space="preserve">thời </w:t>
      </w:r>
      <w:r w:rsidR="00F839E3">
        <w:rPr>
          <w:sz w:val="28"/>
          <w:szCs w:val="28"/>
          <w:lang w:val="pt-BR"/>
        </w:rPr>
        <w:t xml:space="preserve">qua đó </w:t>
      </w:r>
      <w:r w:rsidRPr="00C06A28">
        <w:rPr>
          <w:sz w:val="28"/>
          <w:szCs w:val="28"/>
          <w:lang w:val="pt-BR"/>
        </w:rPr>
        <w:t>cũng giúp cho hội đồng nhà trường có cơ hội đánh giá một cách khái quát, hiệu quả việc thực hiện chương trình giáo dục và các hoạt động giáo dục mà nhà trường đã tiến hành trong nhiều năm qua. Mục đích của việc tự đánh giá là nhằm cải tiến, nâng cao chất lượng của nhà trườ</w:t>
      </w:r>
      <w:r w:rsidR="00F839E3">
        <w:rPr>
          <w:sz w:val="28"/>
          <w:szCs w:val="28"/>
          <w:lang w:val="pt-BR"/>
        </w:rPr>
        <w:t xml:space="preserve">ng và </w:t>
      </w:r>
      <w:r w:rsidRPr="00C06A28">
        <w:rPr>
          <w:sz w:val="28"/>
          <w:szCs w:val="28"/>
          <w:lang w:val="pt-BR"/>
        </w:rPr>
        <w:t>công khai với các cơ quan chức năng, xã hội về thực trạng chất lượng giáo dục của nhà trườ</w:t>
      </w:r>
      <w:r w:rsidR="00F839E3">
        <w:rPr>
          <w:sz w:val="28"/>
          <w:szCs w:val="28"/>
          <w:lang w:val="pt-BR"/>
        </w:rPr>
        <w:t xml:space="preserve">ng. Từ đó </w:t>
      </w:r>
      <w:r w:rsidRPr="00C06A28">
        <w:rPr>
          <w:sz w:val="28"/>
          <w:szCs w:val="28"/>
          <w:lang w:val="pt-BR"/>
        </w:rPr>
        <w:t xml:space="preserve">cơ quan chức năng đánh giá kiểm định chất lượng giáo dục và công nhận nhà trường đạt chuẩn </w:t>
      </w:r>
      <w:r w:rsidR="008D66DF" w:rsidRPr="00C06A28">
        <w:rPr>
          <w:sz w:val="28"/>
          <w:szCs w:val="28"/>
          <w:lang w:val="pt-BR"/>
        </w:rPr>
        <w:t>kiểm định chất lượng giáo dục</w:t>
      </w:r>
      <w:r w:rsidRPr="00C06A28">
        <w:rPr>
          <w:sz w:val="28"/>
          <w:szCs w:val="28"/>
          <w:lang w:val="pt-BR"/>
        </w:rPr>
        <w:t xml:space="preserve">. </w:t>
      </w:r>
    </w:p>
    <w:p w14:paraId="5E49CAC7" w14:textId="5C62CE84" w:rsidR="00C75775" w:rsidRPr="00C06A28" w:rsidRDefault="006F25F4" w:rsidP="00106C95">
      <w:pPr>
        <w:pStyle w:val="2c3ac4b6-4fd2-4124-85c5-4670bc5d387d"/>
        <w:widowControl w:val="0"/>
        <w:spacing w:line="360" w:lineRule="auto"/>
        <w:ind w:firstLine="720"/>
        <w:jc w:val="both"/>
        <w:rPr>
          <w:sz w:val="28"/>
          <w:szCs w:val="28"/>
          <w:lang w:val="pt-BR"/>
        </w:rPr>
      </w:pPr>
      <w:r w:rsidRPr="00C06A28">
        <w:rPr>
          <w:sz w:val="28"/>
          <w:szCs w:val="28"/>
          <w:lang w:val="pt-BR"/>
        </w:rPr>
        <w:t xml:space="preserve">Phạm vi tự đánh giá là toàn bộ các hoạt động của nhà trường theo các tiêu chuẩn đánh giá kiểm định chất lượng giáo dục và công nhận đạt chuẩn quốc gia đối với trường trung học cơ sở, trường trung học phổ thông và trường phổ thông có nhiều </w:t>
      </w:r>
      <w:r w:rsidR="00437627" w:rsidRPr="00C06A28">
        <w:rPr>
          <w:sz w:val="28"/>
          <w:szCs w:val="28"/>
          <w:lang w:val="pt-BR"/>
        </w:rPr>
        <w:t>cấp</w:t>
      </w:r>
      <w:r w:rsidR="00BA0803" w:rsidRPr="00C06A28">
        <w:rPr>
          <w:sz w:val="28"/>
          <w:szCs w:val="28"/>
          <w:lang w:val="pt-BR"/>
        </w:rPr>
        <w:t xml:space="preserve"> </w:t>
      </w:r>
      <w:r w:rsidR="00D824AE" w:rsidRPr="00C06A28">
        <w:rPr>
          <w:sz w:val="28"/>
          <w:szCs w:val="28"/>
          <w:lang w:val="pt-BR"/>
        </w:rPr>
        <w:t xml:space="preserve">học </w:t>
      </w:r>
      <w:r w:rsidRPr="00C06A28">
        <w:rPr>
          <w:sz w:val="28"/>
          <w:szCs w:val="28"/>
          <w:lang w:val="pt-BR"/>
        </w:rPr>
        <w:t>ban hành kèm theo Thông tư số 18/2018/TT-BGDĐT ngày 22 tháng 8 năm 2018 của Bộ Giáo dục và Đào tạ</w:t>
      </w:r>
      <w:r w:rsidR="001262B1" w:rsidRPr="00C06A28">
        <w:rPr>
          <w:sz w:val="28"/>
          <w:szCs w:val="28"/>
          <w:lang w:val="pt-BR"/>
        </w:rPr>
        <w:t>o.</w:t>
      </w:r>
    </w:p>
    <w:p w14:paraId="4FF51D31" w14:textId="25D589A8" w:rsidR="00C75775" w:rsidRPr="00C06A28" w:rsidRDefault="006F25F4" w:rsidP="000651E6">
      <w:pPr>
        <w:pStyle w:val="2c3ac4b6-4fd2-4124-85c5-4670bc5d387d"/>
        <w:widowControl w:val="0"/>
        <w:spacing w:line="360" w:lineRule="auto"/>
        <w:ind w:firstLine="720"/>
        <w:jc w:val="both"/>
        <w:rPr>
          <w:sz w:val="28"/>
          <w:szCs w:val="28"/>
          <w:lang w:val="pt-BR"/>
        </w:rPr>
      </w:pPr>
      <w:r w:rsidRPr="00C06A28">
        <w:rPr>
          <w:sz w:val="28"/>
          <w:szCs w:val="28"/>
          <w:lang w:val="pt-BR"/>
        </w:rPr>
        <w:t xml:space="preserve">3. Tóm tắt quá trình </w:t>
      </w:r>
      <w:r w:rsidR="00A04DE0" w:rsidRPr="00C06A28">
        <w:rPr>
          <w:sz w:val="28"/>
          <w:szCs w:val="28"/>
          <w:lang w:val="pt-BR"/>
        </w:rPr>
        <w:t xml:space="preserve">tự đánh giá </w:t>
      </w:r>
      <w:r w:rsidRPr="00C06A28">
        <w:rPr>
          <w:sz w:val="28"/>
          <w:szCs w:val="28"/>
          <w:lang w:val="pt-BR"/>
        </w:rPr>
        <w:t>và những vấn đề nổi bật trong hoạt động tự</w:t>
      </w:r>
      <w:r w:rsidR="009D02A3" w:rsidRPr="00C06A28">
        <w:rPr>
          <w:sz w:val="28"/>
          <w:szCs w:val="28"/>
          <w:lang w:val="pt-BR"/>
        </w:rPr>
        <w:t xml:space="preserve"> đánh giá</w:t>
      </w:r>
    </w:p>
    <w:p w14:paraId="096DC608" w14:textId="235B4166" w:rsidR="00C75775" w:rsidRPr="00C06A28" w:rsidRDefault="006F25F4" w:rsidP="000651E6">
      <w:pPr>
        <w:pStyle w:val="2c3ac4b6-4fd2-4124-85c5-4670bc5d387d"/>
        <w:widowControl w:val="0"/>
        <w:spacing w:line="360" w:lineRule="auto"/>
        <w:ind w:firstLine="720"/>
        <w:jc w:val="both"/>
        <w:rPr>
          <w:sz w:val="28"/>
          <w:szCs w:val="28"/>
          <w:lang w:val="pt-BR"/>
        </w:rPr>
      </w:pPr>
      <w:r w:rsidRPr="00C06A28">
        <w:rPr>
          <w:sz w:val="28"/>
          <w:szCs w:val="28"/>
          <w:lang w:val="pt-BR"/>
        </w:rPr>
        <w:t>Hội đồng tự đánh giá của nhà trường được tập huấn vào ngày</w:t>
      </w:r>
      <w:r w:rsidR="008D66DF" w:rsidRPr="00C06A28">
        <w:rPr>
          <w:sz w:val="28"/>
          <w:szCs w:val="28"/>
          <w:lang w:val="pt-BR"/>
        </w:rPr>
        <w:t xml:space="preserve"> </w:t>
      </w:r>
      <w:r w:rsidRPr="00C06A28">
        <w:rPr>
          <w:sz w:val="28"/>
          <w:szCs w:val="28"/>
          <w:lang w:val="pt-BR"/>
        </w:rPr>
        <w:t>1</w:t>
      </w:r>
      <w:r w:rsidR="00E53186" w:rsidRPr="00C06A28">
        <w:rPr>
          <w:sz w:val="28"/>
          <w:szCs w:val="28"/>
          <w:lang w:val="pt-BR"/>
        </w:rPr>
        <w:t>5</w:t>
      </w:r>
      <w:r w:rsidR="008D66DF" w:rsidRPr="00C06A28">
        <w:rPr>
          <w:sz w:val="28"/>
          <w:szCs w:val="28"/>
          <w:lang w:val="pt-BR"/>
        </w:rPr>
        <w:t xml:space="preserve"> </w:t>
      </w:r>
      <w:r w:rsidRPr="00C06A28">
        <w:rPr>
          <w:sz w:val="28"/>
          <w:szCs w:val="28"/>
          <w:lang w:val="pt-BR"/>
        </w:rPr>
        <w:t xml:space="preserve">tháng 9 </w:t>
      </w:r>
      <w:r w:rsidRPr="00C06A28">
        <w:rPr>
          <w:sz w:val="28"/>
          <w:szCs w:val="28"/>
          <w:lang w:val="pt-BR"/>
        </w:rPr>
        <w:lastRenderedPageBreak/>
        <w:t>năm 20</w:t>
      </w:r>
      <w:r w:rsidR="00E53186" w:rsidRPr="00C06A28">
        <w:rPr>
          <w:sz w:val="28"/>
          <w:szCs w:val="28"/>
          <w:lang w:val="pt-BR"/>
        </w:rPr>
        <w:t>20</w:t>
      </w:r>
      <w:r w:rsidRPr="00C06A28">
        <w:rPr>
          <w:sz w:val="28"/>
          <w:szCs w:val="28"/>
          <w:lang w:val="pt-BR"/>
        </w:rPr>
        <w:t xml:space="preserve"> và tiến hành công tác tự đánh giá theo quy trình:</w:t>
      </w:r>
    </w:p>
    <w:p w14:paraId="5352E397" w14:textId="2E9882C1" w:rsidR="00C75775" w:rsidRPr="00C06A28" w:rsidRDefault="006F25F4" w:rsidP="000651E6">
      <w:pPr>
        <w:pStyle w:val="2c3ac4b6-4fd2-4124-85c5-4670bc5d387d"/>
        <w:widowControl w:val="0"/>
        <w:spacing w:line="360" w:lineRule="auto"/>
        <w:ind w:firstLine="720"/>
        <w:jc w:val="both"/>
        <w:rPr>
          <w:sz w:val="28"/>
          <w:szCs w:val="28"/>
          <w:lang w:val="pt-BR"/>
        </w:rPr>
      </w:pPr>
      <w:r w:rsidRPr="00C06A28">
        <w:rPr>
          <w:sz w:val="28"/>
          <w:szCs w:val="28"/>
          <w:lang w:val="pt-BR"/>
        </w:rPr>
        <w:t>- Thành lập Hội đồng tự</w:t>
      </w:r>
      <w:r w:rsidR="000A5E08" w:rsidRPr="00C06A28">
        <w:rPr>
          <w:sz w:val="28"/>
          <w:szCs w:val="28"/>
          <w:lang w:val="pt-BR"/>
        </w:rPr>
        <w:t xml:space="preserve"> đánh giá: ngày 1</w:t>
      </w:r>
      <w:r w:rsidR="00E53186" w:rsidRPr="00C06A28">
        <w:rPr>
          <w:sz w:val="28"/>
          <w:szCs w:val="28"/>
          <w:lang w:val="pt-BR"/>
        </w:rPr>
        <w:t>5</w:t>
      </w:r>
      <w:r w:rsidR="000A5E08" w:rsidRPr="00C06A28">
        <w:rPr>
          <w:sz w:val="28"/>
          <w:szCs w:val="28"/>
          <w:lang w:val="pt-BR"/>
        </w:rPr>
        <w:t xml:space="preserve"> </w:t>
      </w:r>
      <w:r w:rsidRPr="00C06A28">
        <w:rPr>
          <w:sz w:val="28"/>
          <w:szCs w:val="28"/>
          <w:lang w:val="pt-BR"/>
        </w:rPr>
        <w:t>tháng 9 năm 20</w:t>
      </w:r>
      <w:r w:rsidR="00E53186" w:rsidRPr="00C06A28">
        <w:rPr>
          <w:sz w:val="28"/>
          <w:szCs w:val="28"/>
          <w:lang w:val="pt-BR"/>
        </w:rPr>
        <w:t>20</w:t>
      </w:r>
      <w:r w:rsidRPr="00C06A28">
        <w:rPr>
          <w:sz w:val="28"/>
          <w:szCs w:val="28"/>
          <w:lang w:val="pt-BR"/>
        </w:rPr>
        <w:t>.</w:t>
      </w:r>
    </w:p>
    <w:p w14:paraId="2DF20B06" w14:textId="0FA57E02" w:rsidR="00C75775" w:rsidRPr="00C06A28" w:rsidRDefault="006F25F4" w:rsidP="000651E6">
      <w:pPr>
        <w:pStyle w:val="2c3ac4b6-4fd2-4124-85c5-4670bc5d387d"/>
        <w:widowControl w:val="0"/>
        <w:spacing w:line="360" w:lineRule="auto"/>
        <w:ind w:firstLine="720"/>
        <w:jc w:val="both"/>
        <w:rPr>
          <w:sz w:val="28"/>
          <w:szCs w:val="28"/>
          <w:lang w:val="pt-BR"/>
        </w:rPr>
      </w:pPr>
      <w:r w:rsidRPr="00C06A28">
        <w:rPr>
          <w:sz w:val="28"/>
          <w:szCs w:val="28"/>
          <w:lang w:val="pt-BR"/>
        </w:rPr>
        <w:t>- Xây dựng kế hoạch tự</w:t>
      </w:r>
      <w:r w:rsidR="000A5E08" w:rsidRPr="00C06A28">
        <w:rPr>
          <w:sz w:val="28"/>
          <w:szCs w:val="28"/>
          <w:lang w:val="pt-BR"/>
        </w:rPr>
        <w:t xml:space="preserve"> đánh giá: ngày </w:t>
      </w:r>
      <w:r w:rsidR="00E53186" w:rsidRPr="00C06A28">
        <w:rPr>
          <w:sz w:val="28"/>
          <w:szCs w:val="28"/>
          <w:lang w:val="pt-BR"/>
        </w:rPr>
        <w:t>15</w:t>
      </w:r>
      <w:r w:rsidR="000A5E08" w:rsidRPr="00C06A28">
        <w:rPr>
          <w:sz w:val="28"/>
          <w:szCs w:val="28"/>
          <w:lang w:val="pt-BR"/>
        </w:rPr>
        <w:t xml:space="preserve"> </w:t>
      </w:r>
      <w:r w:rsidRPr="00C06A28">
        <w:rPr>
          <w:sz w:val="28"/>
          <w:szCs w:val="28"/>
          <w:lang w:val="pt-BR"/>
        </w:rPr>
        <w:t>tháng 9 năm 20</w:t>
      </w:r>
      <w:r w:rsidR="00E53186" w:rsidRPr="00C06A28">
        <w:rPr>
          <w:sz w:val="28"/>
          <w:szCs w:val="28"/>
          <w:lang w:val="pt-BR"/>
        </w:rPr>
        <w:t>20.</w:t>
      </w:r>
    </w:p>
    <w:p w14:paraId="399D9FA0" w14:textId="37AC13DB" w:rsidR="00C75775" w:rsidRPr="00C06A28" w:rsidRDefault="006F25F4" w:rsidP="000651E6">
      <w:pPr>
        <w:pStyle w:val="2c3ac4b6-4fd2-4124-85c5-4670bc5d387d"/>
        <w:widowControl w:val="0"/>
        <w:spacing w:line="360" w:lineRule="auto"/>
        <w:ind w:firstLine="720"/>
        <w:jc w:val="both"/>
        <w:rPr>
          <w:sz w:val="28"/>
          <w:szCs w:val="28"/>
          <w:lang w:val="pt-BR"/>
        </w:rPr>
      </w:pPr>
      <w:r w:rsidRPr="00C06A28">
        <w:rPr>
          <w:sz w:val="28"/>
          <w:szCs w:val="28"/>
          <w:lang w:val="pt-BR"/>
        </w:rPr>
        <w:t>- Thu thập, xử lý và phân tích các thông tin, minh chứng: từ ngày 2</w:t>
      </w:r>
      <w:r w:rsidR="00E53186" w:rsidRPr="00C06A28">
        <w:rPr>
          <w:sz w:val="28"/>
          <w:szCs w:val="28"/>
          <w:lang w:val="pt-BR"/>
        </w:rPr>
        <w:t>2</w:t>
      </w:r>
      <w:r w:rsidRPr="00C06A28">
        <w:rPr>
          <w:sz w:val="28"/>
          <w:szCs w:val="28"/>
          <w:lang w:val="pt-BR"/>
        </w:rPr>
        <w:t xml:space="preserve"> tháng 9 năm 20</w:t>
      </w:r>
      <w:r w:rsidR="00E53186" w:rsidRPr="00C06A28">
        <w:rPr>
          <w:sz w:val="28"/>
          <w:szCs w:val="28"/>
          <w:lang w:val="pt-BR"/>
        </w:rPr>
        <w:t>20</w:t>
      </w:r>
      <w:r w:rsidRPr="00C06A28">
        <w:rPr>
          <w:sz w:val="28"/>
          <w:szCs w:val="28"/>
          <w:lang w:val="pt-BR"/>
        </w:rPr>
        <w:t>.</w:t>
      </w:r>
    </w:p>
    <w:p w14:paraId="6F018AAC" w14:textId="06906DA9" w:rsidR="00C75775" w:rsidRPr="00C06A28" w:rsidRDefault="006F25F4" w:rsidP="000651E6">
      <w:pPr>
        <w:pStyle w:val="2c3ac4b6-4fd2-4124-85c5-4670bc5d387d"/>
        <w:widowControl w:val="0"/>
        <w:spacing w:line="360" w:lineRule="auto"/>
        <w:ind w:firstLine="720"/>
        <w:jc w:val="both"/>
        <w:rPr>
          <w:sz w:val="28"/>
          <w:szCs w:val="28"/>
          <w:lang w:val="pt-BR"/>
        </w:rPr>
      </w:pPr>
      <w:r w:rsidRPr="00C06A28">
        <w:rPr>
          <w:sz w:val="28"/>
          <w:szCs w:val="28"/>
          <w:lang w:val="pt-BR"/>
        </w:rPr>
        <w:t>- Đánh giá mức độ đạt được theo từng tiêu chí: tháng 10 năm 20</w:t>
      </w:r>
      <w:r w:rsidR="00E53186" w:rsidRPr="00C06A28">
        <w:rPr>
          <w:sz w:val="28"/>
          <w:szCs w:val="28"/>
          <w:lang w:val="pt-BR"/>
        </w:rPr>
        <w:t>20</w:t>
      </w:r>
      <w:r w:rsidRPr="00C06A28">
        <w:rPr>
          <w:sz w:val="28"/>
          <w:szCs w:val="28"/>
          <w:lang w:val="pt-BR"/>
        </w:rPr>
        <w:t>.</w:t>
      </w:r>
    </w:p>
    <w:p w14:paraId="2931E89D" w14:textId="35AF6051" w:rsidR="00C75775" w:rsidRPr="00C06A28" w:rsidRDefault="006F25F4" w:rsidP="000651E6">
      <w:pPr>
        <w:pStyle w:val="2c3ac4b6-4fd2-4124-85c5-4670bc5d387d"/>
        <w:widowControl w:val="0"/>
        <w:spacing w:line="360" w:lineRule="auto"/>
        <w:ind w:firstLine="720"/>
        <w:jc w:val="both"/>
        <w:rPr>
          <w:sz w:val="28"/>
          <w:szCs w:val="28"/>
          <w:lang w:val="pt-BR"/>
        </w:rPr>
      </w:pPr>
      <w:r w:rsidRPr="00C06A28">
        <w:rPr>
          <w:sz w:val="28"/>
          <w:szCs w:val="28"/>
          <w:lang w:val="pt-BR"/>
        </w:rPr>
        <w:t>- Viết báo cáo tự đánh giá: tháng 10 năm 20</w:t>
      </w:r>
      <w:r w:rsidR="00E53186" w:rsidRPr="00C06A28">
        <w:rPr>
          <w:sz w:val="28"/>
          <w:szCs w:val="28"/>
          <w:lang w:val="pt-BR"/>
        </w:rPr>
        <w:t>20</w:t>
      </w:r>
      <w:r w:rsidRPr="00C06A28">
        <w:rPr>
          <w:sz w:val="28"/>
          <w:szCs w:val="28"/>
          <w:lang w:val="pt-BR"/>
        </w:rPr>
        <w:t xml:space="preserve"> đến tháng 1</w:t>
      </w:r>
      <w:r w:rsidR="00E53186" w:rsidRPr="00C06A28">
        <w:rPr>
          <w:sz w:val="28"/>
          <w:szCs w:val="28"/>
          <w:lang w:val="pt-BR"/>
        </w:rPr>
        <w:t>1</w:t>
      </w:r>
      <w:r w:rsidRPr="00C06A28">
        <w:rPr>
          <w:sz w:val="28"/>
          <w:szCs w:val="28"/>
          <w:lang w:val="pt-BR"/>
        </w:rPr>
        <w:t xml:space="preserve"> năm 20</w:t>
      </w:r>
      <w:r w:rsidR="00E53186" w:rsidRPr="00C06A28">
        <w:rPr>
          <w:sz w:val="28"/>
          <w:szCs w:val="28"/>
          <w:lang w:val="pt-BR"/>
        </w:rPr>
        <w:t>20</w:t>
      </w:r>
      <w:r w:rsidRPr="00C06A28">
        <w:rPr>
          <w:sz w:val="28"/>
          <w:szCs w:val="28"/>
          <w:lang w:val="pt-BR"/>
        </w:rPr>
        <w:t>.</w:t>
      </w:r>
    </w:p>
    <w:p w14:paraId="7AB599E3" w14:textId="67E37E87" w:rsidR="00C75775" w:rsidRPr="00C06A28" w:rsidRDefault="006F25F4" w:rsidP="000651E6">
      <w:pPr>
        <w:pStyle w:val="2c3ac4b6-4fd2-4124-85c5-4670bc5d387d"/>
        <w:widowControl w:val="0"/>
        <w:spacing w:line="360" w:lineRule="auto"/>
        <w:ind w:firstLine="720"/>
        <w:jc w:val="both"/>
        <w:rPr>
          <w:sz w:val="28"/>
          <w:szCs w:val="28"/>
          <w:lang w:val="pt-BR"/>
        </w:rPr>
      </w:pPr>
      <w:r w:rsidRPr="00C06A28">
        <w:rPr>
          <w:sz w:val="28"/>
          <w:szCs w:val="28"/>
          <w:lang w:val="pt-BR"/>
        </w:rPr>
        <w:t>- Công bố báo cáo tự đánh giá: ngày 2</w:t>
      </w:r>
      <w:r w:rsidR="00E53186" w:rsidRPr="00C06A28">
        <w:rPr>
          <w:sz w:val="28"/>
          <w:szCs w:val="28"/>
          <w:lang w:val="pt-BR"/>
        </w:rPr>
        <w:t>4</w:t>
      </w:r>
      <w:r w:rsidRPr="00C06A28">
        <w:rPr>
          <w:sz w:val="28"/>
          <w:szCs w:val="28"/>
          <w:lang w:val="pt-BR"/>
        </w:rPr>
        <w:t xml:space="preserve"> tháng 11 năm 20</w:t>
      </w:r>
      <w:r w:rsidR="00E53186" w:rsidRPr="00C06A28">
        <w:rPr>
          <w:sz w:val="28"/>
          <w:szCs w:val="28"/>
          <w:lang w:val="pt-BR"/>
        </w:rPr>
        <w:t>20</w:t>
      </w:r>
      <w:r w:rsidRPr="00C06A28">
        <w:rPr>
          <w:sz w:val="28"/>
          <w:szCs w:val="28"/>
          <w:lang w:val="pt-BR"/>
        </w:rPr>
        <w:t>.</w:t>
      </w:r>
    </w:p>
    <w:p w14:paraId="1D79ED2B" w14:textId="4D613895" w:rsidR="00917DF1" w:rsidRPr="00C06A28" w:rsidRDefault="00917DF1" w:rsidP="000651E6">
      <w:pPr>
        <w:pStyle w:val="2c3ac4b6-4fd2-4124-85c5-4670bc5d387d"/>
        <w:widowControl w:val="0"/>
        <w:spacing w:line="360" w:lineRule="auto"/>
        <w:ind w:firstLine="720"/>
        <w:jc w:val="both"/>
        <w:rPr>
          <w:sz w:val="28"/>
          <w:szCs w:val="28"/>
          <w:lang w:val="pt-BR"/>
        </w:rPr>
      </w:pPr>
      <w:r w:rsidRPr="00C06A28">
        <w:rPr>
          <w:sz w:val="28"/>
          <w:szCs w:val="28"/>
          <w:lang w:val="pt-BR"/>
        </w:rPr>
        <w:t>- Triển khai các hoạt động sau khi hoàn thành báo cáo tự đánh giá.</w:t>
      </w:r>
    </w:p>
    <w:p w14:paraId="23DD84EA" w14:textId="77777777" w:rsidR="00C75775" w:rsidRPr="00C06A28" w:rsidRDefault="006F25F4" w:rsidP="000651E6">
      <w:pPr>
        <w:pStyle w:val="2c3ac4b6-4fd2-4124-85c5-4670bc5d387d"/>
        <w:widowControl w:val="0"/>
        <w:spacing w:line="360" w:lineRule="auto"/>
        <w:ind w:firstLine="720"/>
        <w:jc w:val="both"/>
        <w:rPr>
          <w:sz w:val="28"/>
          <w:szCs w:val="28"/>
          <w:lang w:val="pt-BR"/>
        </w:rPr>
      </w:pPr>
      <w:r w:rsidRPr="00C06A28">
        <w:rPr>
          <w:sz w:val="28"/>
          <w:szCs w:val="28"/>
          <w:lang w:val="pt-BR"/>
        </w:rPr>
        <w:t>Về phạm vi tự đánh giá: đánh giá toàn bộ các hoạt động của nhà trường theo 28 tiêu chí của quy định về các tiêu chuẩn theo Thông tư số 18/2018/TT-BGDĐT ngày 22 tháng 8 năm 2018 của Bộ Giáo dục và Đào tạo ban hành.</w:t>
      </w:r>
    </w:p>
    <w:p w14:paraId="0440CAC5" w14:textId="77777777" w:rsidR="00C75775" w:rsidRPr="00C06A28" w:rsidRDefault="006F25F4" w:rsidP="000651E6">
      <w:pPr>
        <w:pStyle w:val="2c3ac4b6-4fd2-4124-85c5-4670bc5d387d"/>
        <w:widowControl w:val="0"/>
        <w:spacing w:line="360" w:lineRule="auto"/>
        <w:ind w:firstLine="720"/>
        <w:jc w:val="both"/>
        <w:rPr>
          <w:sz w:val="28"/>
          <w:szCs w:val="28"/>
          <w:lang w:val="pt-BR"/>
        </w:rPr>
      </w:pPr>
      <w:r w:rsidRPr="00C06A28">
        <w:rPr>
          <w:sz w:val="28"/>
          <w:szCs w:val="28"/>
          <w:lang w:val="pt-BR"/>
        </w:rPr>
        <w:t>Về phương pháp và công cụ đánh giá: để tiến hành tự đánh giá, nhà trường đã căn cứ vào Thông tư số 18/2018/TT-BGDĐT ngày 22 tháng 8 năm 2018 của Bộ Giáo dục và Đào tạo ban hành.</w:t>
      </w:r>
    </w:p>
    <w:p w14:paraId="44AF9F2A" w14:textId="79938D00" w:rsidR="00C75775" w:rsidRPr="00C06A28" w:rsidRDefault="006F25F4" w:rsidP="000651E6">
      <w:pPr>
        <w:pStyle w:val="2c3ac4b6-4fd2-4124-85c5-4670bc5d387d"/>
        <w:widowControl w:val="0"/>
        <w:spacing w:line="360" w:lineRule="auto"/>
        <w:ind w:firstLine="720"/>
        <w:jc w:val="both"/>
        <w:rPr>
          <w:sz w:val="28"/>
          <w:szCs w:val="28"/>
          <w:lang w:val="pt-BR"/>
        </w:rPr>
      </w:pPr>
      <w:r w:rsidRPr="00C06A28">
        <w:rPr>
          <w:sz w:val="28"/>
          <w:szCs w:val="28"/>
          <w:lang w:val="pt-BR"/>
        </w:rPr>
        <w:t>Để thực hiện tự đánh giá chất lượng giáo dục đạt hiệu quả, nhà trường đã thành lập Hội đồng tự đánh giá gồm 1</w:t>
      </w:r>
      <w:r w:rsidR="00E53186" w:rsidRPr="00C06A28">
        <w:rPr>
          <w:sz w:val="28"/>
          <w:szCs w:val="28"/>
          <w:lang w:val="pt-BR"/>
        </w:rPr>
        <w:t>5</w:t>
      </w:r>
      <w:r w:rsidRPr="00C06A28">
        <w:rPr>
          <w:sz w:val="28"/>
          <w:szCs w:val="28"/>
          <w:lang w:val="pt-BR"/>
        </w:rPr>
        <w:t xml:space="preserve"> thành viên với đầy đủ các thành phầ</w:t>
      </w:r>
      <w:r w:rsidR="000A5E08" w:rsidRPr="00C06A28">
        <w:rPr>
          <w:sz w:val="28"/>
          <w:szCs w:val="28"/>
          <w:lang w:val="pt-BR"/>
        </w:rPr>
        <w:t xml:space="preserve">n: </w:t>
      </w:r>
      <w:r w:rsidR="00836495" w:rsidRPr="00C06A28">
        <w:rPr>
          <w:sz w:val="28"/>
          <w:szCs w:val="28"/>
          <w:lang w:val="pt-BR"/>
        </w:rPr>
        <w:t xml:space="preserve">Cán </w:t>
      </w:r>
      <w:r w:rsidRPr="00C06A28">
        <w:rPr>
          <w:sz w:val="28"/>
          <w:szCs w:val="28"/>
          <w:lang w:val="pt-BR"/>
        </w:rPr>
        <w:t xml:space="preserve">bộ quản lý, Chủ tịch </w:t>
      </w:r>
      <w:r w:rsidR="00437627" w:rsidRPr="00C06A28">
        <w:rPr>
          <w:sz w:val="28"/>
          <w:szCs w:val="28"/>
          <w:lang w:val="pt-BR"/>
        </w:rPr>
        <w:t>Công đoàn</w:t>
      </w:r>
      <w:r w:rsidRPr="00C06A28">
        <w:rPr>
          <w:sz w:val="28"/>
          <w:szCs w:val="28"/>
          <w:lang w:val="pt-BR"/>
        </w:rPr>
        <w:t xml:space="preserve">, Bí thư </w:t>
      </w:r>
      <w:r w:rsidR="00437627" w:rsidRPr="00C06A28">
        <w:rPr>
          <w:sz w:val="28"/>
          <w:szCs w:val="28"/>
          <w:lang w:val="pt-BR"/>
        </w:rPr>
        <w:t>Chi đoàn</w:t>
      </w:r>
      <w:r w:rsidRPr="00C06A28">
        <w:rPr>
          <w:sz w:val="28"/>
          <w:szCs w:val="28"/>
          <w:lang w:val="pt-BR"/>
        </w:rPr>
        <w:t>, Tổng phụ trách</w:t>
      </w:r>
      <w:r w:rsidR="008D66DF" w:rsidRPr="00C06A28">
        <w:rPr>
          <w:sz w:val="28"/>
          <w:szCs w:val="28"/>
          <w:lang w:val="pt-BR"/>
        </w:rPr>
        <w:t xml:space="preserve"> Đội</w:t>
      </w:r>
      <w:r w:rsidRPr="00C06A28">
        <w:rPr>
          <w:sz w:val="28"/>
          <w:szCs w:val="28"/>
          <w:lang w:val="pt-BR"/>
        </w:rPr>
        <w:t xml:space="preserve">, Thư ký </w:t>
      </w:r>
      <w:r w:rsidR="007F31A8" w:rsidRPr="00C06A28">
        <w:rPr>
          <w:sz w:val="28"/>
          <w:szCs w:val="28"/>
          <w:lang w:val="pt-BR"/>
        </w:rPr>
        <w:t>H</w:t>
      </w:r>
      <w:r w:rsidRPr="00C06A28">
        <w:rPr>
          <w:sz w:val="28"/>
          <w:szCs w:val="28"/>
          <w:lang w:val="pt-BR"/>
        </w:rPr>
        <w:t>ội đồng, tổ trưởng chuyên môn, giáo viên... Hội đồng tự đánh giá phân công cụ thể nhiệm vụ cho từng thành viên theo chức năng, năng lực của mỗi ủy viên. Đồng thời, thành lập các nhóm công tác, mỗi nhóm công tác do một ủy viên hội đồng tự đánh giá làm nhóm trưởng.</w:t>
      </w:r>
    </w:p>
    <w:p w14:paraId="7E82277E" w14:textId="2A012DAB" w:rsidR="00C75775" w:rsidRPr="00C06A28" w:rsidRDefault="00E8467E" w:rsidP="00FE60DF">
      <w:pPr>
        <w:pStyle w:val="Heading2"/>
        <w:keepNext w:val="0"/>
        <w:keepLines w:val="0"/>
        <w:widowControl w:val="0"/>
        <w:spacing w:before="0" w:line="360" w:lineRule="auto"/>
        <w:ind w:firstLine="720"/>
        <w:rPr>
          <w:rFonts w:ascii="Times New Roman" w:hAnsi="Times New Roman"/>
          <w:b/>
          <w:color w:val="auto"/>
          <w:sz w:val="28"/>
          <w:szCs w:val="28"/>
          <w:lang w:val="pt-BR"/>
        </w:rPr>
      </w:pPr>
      <w:bookmarkStart w:id="7" w:name="_Toc59991527"/>
      <w:r w:rsidRPr="00C06A28">
        <w:rPr>
          <w:rFonts w:ascii="Times New Roman" w:hAnsi="Times New Roman"/>
          <w:b/>
          <w:color w:val="auto"/>
          <w:sz w:val="28"/>
          <w:szCs w:val="28"/>
          <w:lang w:val="pt-BR"/>
        </w:rPr>
        <w:t>B</w:t>
      </w:r>
      <w:r w:rsidR="006F25F4" w:rsidRPr="00C06A28">
        <w:rPr>
          <w:rFonts w:ascii="Times New Roman" w:hAnsi="Times New Roman"/>
          <w:b/>
          <w:color w:val="auto"/>
          <w:sz w:val="28"/>
          <w:szCs w:val="28"/>
          <w:lang w:val="pt-BR"/>
        </w:rPr>
        <w:t xml:space="preserve">. TỰ ĐÁNH GIÁ </w:t>
      </w:r>
      <w:bookmarkEnd w:id="7"/>
    </w:p>
    <w:p w14:paraId="623215F7" w14:textId="77777777" w:rsidR="00C75775" w:rsidRPr="00C06A28" w:rsidRDefault="006F25F4" w:rsidP="002A7EBC">
      <w:pPr>
        <w:widowControl w:val="0"/>
        <w:spacing w:line="360" w:lineRule="auto"/>
        <w:ind w:firstLine="720"/>
        <w:jc w:val="both"/>
        <w:rPr>
          <w:bCs/>
          <w:i/>
          <w:sz w:val="28"/>
          <w:szCs w:val="28"/>
          <w:lang w:val="pt-BR"/>
        </w:rPr>
      </w:pPr>
      <w:bookmarkStart w:id="8" w:name="_Toc59991528"/>
      <w:r w:rsidRPr="00C06A28">
        <w:rPr>
          <w:rStyle w:val="Heading2Char"/>
          <w:rFonts w:ascii="Times New Roman" w:eastAsia="Calibri" w:hAnsi="Times New Roman"/>
          <w:b/>
          <w:color w:val="auto"/>
          <w:sz w:val="28"/>
          <w:szCs w:val="28"/>
          <w:lang w:val="pt-BR"/>
        </w:rPr>
        <w:t>Tiêu chuẩn 1: Tổ chức và quản lý nhà trường</w:t>
      </w:r>
      <w:bookmarkEnd w:id="8"/>
    </w:p>
    <w:p w14:paraId="3681950D" w14:textId="77777777" w:rsidR="00C75775" w:rsidRPr="00C06A28" w:rsidRDefault="006F25F4" w:rsidP="002A7EBC">
      <w:pPr>
        <w:widowControl w:val="0"/>
        <w:spacing w:line="360" w:lineRule="auto"/>
        <w:ind w:firstLine="720"/>
        <w:jc w:val="both"/>
        <w:rPr>
          <w:sz w:val="28"/>
          <w:szCs w:val="28"/>
          <w:lang w:val="pt-BR"/>
        </w:rPr>
      </w:pPr>
      <w:bookmarkStart w:id="9" w:name="_Toc59991529"/>
      <w:r w:rsidRPr="00C06A28">
        <w:rPr>
          <w:rStyle w:val="Heading2Char"/>
          <w:rFonts w:ascii="Times New Roman" w:eastAsia="Calibri" w:hAnsi="Times New Roman"/>
          <w:b/>
          <w:color w:val="auto"/>
          <w:sz w:val="28"/>
          <w:szCs w:val="28"/>
          <w:lang w:val="pt-BR"/>
        </w:rPr>
        <w:t>Mở đầu</w:t>
      </w:r>
      <w:bookmarkEnd w:id="9"/>
      <w:r w:rsidRPr="00C06A28">
        <w:rPr>
          <w:sz w:val="28"/>
          <w:szCs w:val="28"/>
          <w:lang w:val="pt-BR"/>
        </w:rPr>
        <w:t xml:space="preserve">: </w:t>
      </w:r>
    </w:p>
    <w:p w14:paraId="69813E8F" w14:textId="4F555E4C" w:rsidR="003C6066" w:rsidRPr="00C06A28" w:rsidRDefault="002A7EBC" w:rsidP="002A7EBC">
      <w:pPr>
        <w:widowControl w:val="0"/>
        <w:spacing w:line="360" w:lineRule="auto"/>
        <w:ind w:firstLine="720"/>
        <w:jc w:val="both"/>
        <w:rPr>
          <w:sz w:val="28"/>
          <w:szCs w:val="28"/>
        </w:rPr>
      </w:pPr>
      <w:r w:rsidRPr="00C06A28">
        <w:rPr>
          <w:sz w:val="28"/>
          <w:szCs w:val="28"/>
          <w:lang w:val="pt-BR"/>
        </w:rPr>
        <w:t xml:space="preserve">Tổ chức và quản lý nhà trường là một nhiệm vụ có tính quyết định cho sự phát triển nhà trường. Trường Trung học cơ sở Khánh Bình đã được cơ cấu tổ chức theo quy định của Điều lệ trường trung học </w:t>
      </w:r>
      <w:r w:rsidRPr="00C06A28">
        <w:rPr>
          <w:sz w:val="28"/>
          <w:szCs w:val="28"/>
        </w:rPr>
        <w:t xml:space="preserve">và các </w:t>
      </w:r>
      <w:r w:rsidR="00A45CA1" w:rsidRPr="00C06A28">
        <w:rPr>
          <w:sz w:val="28"/>
          <w:szCs w:val="28"/>
        </w:rPr>
        <w:t>quy định</w:t>
      </w:r>
      <w:r w:rsidRPr="00C06A28">
        <w:rPr>
          <w:sz w:val="28"/>
          <w:szCs w:val="28"/>
        </w:rPr>
        <w:t xml:space="preserve"> khác của Bộ Giáo dục và Đào tạo. Đến nay, nhà trường đã có đủ cơ cấu bộ máy tổ chức và các đoàn thể, hoạt động có hệ thống và hoàn thành nhiệm vụ được giao.</w:t>
      </w:r>
    </w:p>
    <w:p w14:paraId="190F6566" w14:textId="77777777" w:rsidR="00106C95" w:rsidRPr="00C06A28" w:rsidRDefault="00106C95" w:rsidP="002A7EBC">
      <w:pPr>
        <w:widowControl w:val="0"/>
        <w:spacing w:line="360" w:lineRule="auto"/>
        <w:ind w:firstLine="720"/>
        <w:jc w:val="both"/>
        <w:rPr>
          <w:sz w:val="28"/>
          <w:szCs w:val="28"/>
        </w:rPr>
      </w:pPr>
    </w:p>
    <w:p w14:paraId="3F64CEB5" w14:textId="77777777" w:rsidR="00C75775" w:rsidRPr="00C06A28" w:rsidRDefault="006F25F4" w:rsidP="002A7EBC">
      <w:pPr>
        <w:widowControl w:val="0"/>
        <w:spacing w:line="360" w:lineRule="auto"/>
        <w:ind w:firstLine="720"/>
        <w:jc w:val="both"/>
        <w:rPr>
          <w:b/>
          <w:bCs/>
          <w:i/>
          <w:iCs/>
          <w:sz w:val="28"/>
          <w:szCs w:val="28"/>
          <w:lang w:val="pt-BR"/>
        </w:rPr>
      </w:pPr>
      <w:bookmarkStart w:id="10" w:name="_Toc4084394"/>
      <w:bookmarkStart w:id="11" w:name="_Toc59991530"/>
      <w:r w:rsidRPr="00C06A28">
        <w:rPr>
          <w:rStyle w:val="Heading3Char"/>
          <w:rFonts w:ascii="Times New Roman" w:eastAsia="Calibri" w:hAnsi="Times New Roman"/>
          <w:b/>
          <w:i/>
          <w:color w:val="auto"/>
          <w:sz w:val="28"/>
          <w:szCs w:val="28"/>
          <w:lang w:val="pt-BR"/>
        </w:rPr>
        <w:t>Tiêu chí 1.1</w:t>
      </w:r>
      <w:bookmarkEnd w:id="10"/>
      <w:r w:rsidRPr="00C06A28">
        <w:rPr>
          <w:rStyle w:val="Heading3Char"/>
          <w:rFonts w:ascii="Times New Roman" w:eastAsia="Calibri" w:hAnsi="Times New Roman"/>
          <w:b/>
          <w:i/>
          <w:color w:val="auto"/>
          <w:sz w:val="28"/>
          <w:szCs w:val="28"/>
          <w:lang w:val="pt-BR"/>
        </w:rPr>
        <w:t>: Phương hướng, chiến lược xây dựng và phát triển nhà trường</w:t>
      </w:r>
      <w:bookmarkEnd w:id="11"/>
    </w:p>
    <w:p w14:paraId="195AC149" w14:textId="77777777" w:rsidR="00C75775" w:rsidRPr="00C06A28" w:rsidRDefault="006F25F4" w:rsidP="000651E6">
      <w:pPr>
        <w:widowControl w:val="0"/>
        <w:spacing w:line="360" w:lineRule="auto"/>
        <w:ind w:firstLine="720"/>
        <w:jc w:val="both"/>
        <w:rPr>
          <w:sz w:val="28"/>
          <w:szCs w:val="28"/>
          <w:lang w:val="pt-BR"/>
        </w:rPr>
      </w:pPr>
      <w:r w:rsidRPr="00C06A28">
        <w:rPr>
          <w:sz w:val="28"/>
          <w:szCs w:val="28"/>
          <w:lang w:val="pt-BR"/>
        </w:rPr>
        <w:t xml:space="preserve">Mức 1: </w:t>
      </w:r>
    </w:p>
    <w:p w14:paraId="49B5C497" w14:textId="77777777" w:rsidR="00C75775" w:rsidRPr="00C06A28" w:rsidRDefault="006F25F4" w:rsidP="000651E6">
      <w:pPr>
        <w:pStyle w:val="11d6eecc-60f0-4887-83be-aebfb1210f3f"/>
        <w:widowControl w:val="0"/>
        <w:spacing w:line="360" w:lineRule="auto"/>
        <w:ind w:firstLine="720"/>
        <w:jc w:val="both"/>
        <w:rPr>
          <w:sz w:val="28"/>
          <w:szCs w:val="28"/>
          <w:lang w:val="pt-BR"/>
        </w:rPr>
      </w:pPr>
      <w:r w:rsidRPr="00C06A28">
        <w:rPr>
          <w:sz w:val="28"/>
          <w:szCs w:val="28"/>
          <w:lang w:val="pt-BR"/>
        </w:rPr>
        <w:t>a) Phù hợp với mục tiêu giáo dục được quy định tại Luật giáo dục, định hướng phát triển kinh tế - xã hội của địa phương theo từng giai đoạn và các nguồn lực của nhà trường;</w:t>
      </w:r>
    </w:p>
    <w:p w14:paraId="5D43C219" w14:textId="77777777" w:rsidR="00C75775" w:rsidRPr="00C06A28" w:rsidRDefault="006F25F4" w:rsidP="000651E6">
      <w:pPr>
        <w:pStyle w:val="11d6eecc-60f0-4887-83be-aebfb1210f3f"/>
        <w:widowControl w:val="0"/>
        <w:spacing w:line="360" w:lineRule="auto"/>
        <w:ind w:firstLine="720"/>
        <w:jc w:val="both"/>
        <w:rPr>
          <w:sz w:val="28"/>
          <w:szCs w:val="28"/>
          <w:lang w:val="pt-BR"/>
        </w:rPr>
      </w:pPr>
      <w:r w:rsidRPr="00C06A28">
        <w:rPr>
          <w:sz w:val="28"/>
          <w:szCs w:val="28"/>
          <w:lang w:val="pt-BR"/>
        </w:rPr>
        <w:t>b) Được xác định bằng văn bản và cấp có thẩm quyền phê duyệt;</w:t>
      </w:r>
    </w:p>
    <w:p w14:paraId="0B7A32D8" w14:textId="239D220A" w:rsidR="00C75775" w:rsidRPr="00C06A28" w:rsidRDefault="006F25F4" w:rsidP="000651E6">
      <w:pPr>
        <w:pStyle w:val="11d6eecc-60f0-4887-83be-aebfb1210f3f"/>
        <w:widowControl w:val="0"/>
        <w:spacing w:line="360" w:lineRule="auto"/>
        <w:ind w:firstLine="720"/>
        <w:jc w:val="both"/>
        <w:rPr>
          <w:sz w:val="28"/>
          <w:szCs w:val="28"/>
          <w:lang w:val="pt-BR"/>
        </w:rPr>
      </w:pPr>
      <w:r w:rsidRPr="00C06A28">
        <w:rPr>
          <w:sz w:val="28"/>
          <w:szCs w:val="28"/>
          <w:lang w:val="pt-BR"/>
        </w:rPr>
        <w:t xml:space="preserve">c) Được công bố công khai bằng hình thức niêm yết tại nhà trường hoặc đăng tải trên trang thông tin điện tử của nhà trường (nếu có) hoặc đăng tải trên các phương tiện thông tin đại chúng của địa phương, trang thông tin điện tử </w:t>
      </w:r>
      <w:r w:rsidR="00437627" w:rsidRPr="00C06A28">
        <w:rPr>
          <w:sz w:val="28"/>
          <w:szCs w:val="28"/>
          <w:lang w:val="pt-BR"/>
        </w:rPr>
        <w:t>do Phòng Giáo dục và Đào tạo, Sở Giáo dục và Đào tạo tổ chức</w:t>
      </w:r>
      <w:r w:rsidRPr="00C06A28">
        <w:rPr>
          <w:sz w:val="28"/>
          <w:szCs w:val="28"/>
          <w:lang w:val="pt-BR"/>
        </w:rPr>
        <w:t>.</w:t>
      </w:r>
    </w:p>
    <w:p w14:paraId="69FD4250" w14:textId="77777777" w:rsidR="00C75775" w:rsidRPr="00C06A28" w:rsidRDefault="006F25F4" w:rsidP="000651E6">
      <w:pPr>
        <w:pStyle w:val="c31c6d97-e76c-4449-83af-8c4d22bc392e"/>
        <w:widowControl w:val="0"/>
        <w:spacing w:line="360" w:lineRule="auto"/>
        <w:ind w:firstLine="720"/>
        <w:jc w:val="both"/>
        <w:rPr>
          <w:sz w:val="28"/>
          <w:szCs w:val="28"/>
          <w:lang w:val="pt-BR"/>
        </w:rPr>
      </w:pPr>
      <w:r w:rsidRPr="00C06A28">
        <w:rPr>
          <w:sz w:val="28"/>
          <w:szCs w:val="28"/>
          <w:lang w:val="pt-BR"/>
        </w:rPr>
        <w:t xml:space="preserve">Mức 2: </w:t>
      </w:r>
    </w:p>
    <w:p w14:paraId="33E5D998" w14:textId="77777777" w:rsidR="00C75775" w:rsidRPr="00C06A28" w:rsidRDefault="006F25F4" w:rsidP="000651E6">
      <w:pPr>
        <w:pStyle w:val="11d6eecc-60f0-4887-83be-aebfb1210f3f"/>
        <w:widowControl w:val="0"/>
        <w:spacing w:line="360" w:lineRule="auto"/>
        <w:ind w:firstLine="720"/>
        <w:jc w:val="both"/>
        <w:rPr>
          <w:sz w:val="28"/>
          <w:szCs w:val="28"/>
          <w:lang w:val="pt-BR"/>
        </w:rPr>
      </w:pPr>
      <w:r w:rsidRPr="00C06A28">
        <w:rPr>
          <w:sz w:val="28"/>
          <w:szCs w:val="28"/>
          <w:lang w:val="pt-BR"/>
        </w:rPr>
        <w:t>Nhà trường có các giải pháp giám sát việc thực hiện phương hướng chiến lược xây dựng và phát triển.</w:t>
      </w:r>
    </w:p>
    <w:p w14:paraId="13D97097" w14:textId="77777777" w:rsidR="00C75775" w:rsidRPr="00C06A28" w:rsidRDefault="006F25F4" w:rsidP="000651E6">
      <w:pPr>
        <w:pStyle w:val="d63325b3-3abb-4a0c-b77e-47b53e6ca28e"/>
        <w:widowControl w:val="0"/>
        <w:spacing w:line="360" w:lineRule="auto"/>
        <w:ind w:firstLine="720"/>
        <w:jc w:val="both"/>
        <w:rPr>
          <w:sz w:val="28"/>
          <w:szCs w:val="28"/>
          <w:lang w:val="pt-BR"/>
        </w:rPr>
      </w:pPr>
      <w:r w:rsidRPr="00C06A28">
        <w:rPr>
          <w:sz w:val="28"/>
          <w:szCs w:val="28"/>
          <w:lang w:val="pt-BR"/>
        </w:rPr>
        <w:t xml:space="preserve">Mức 3: </w:t>
      </w:r>
    </w:p>
    <w:p w14:paraId="17C11891" w14:textId="77777777" w:rsidR="00C75775" w:rsidRPr="00C06A28" w:rsidRDefault="006F25F4" w:rsidP="000651E6">
      <w:pPr>
        <w:pStyle w:val="11d6eecc-60f0-4887-83be-aebfb1210f3f"/>
        <w:widowControl w:val="0"/>
        <w:spacing w:line="360" w:lineRule="auto"/>
        <w:ind w:firstLine="720"/>
        <w:jc w:val="both"/>
        <w:rPr>
          <w:sz w:val="28"/>
          <w:szCs w:val="28"/>
          <w:lang w:val="pt-BR"/>
        </w:rPr>
      </w:pPr>
      <w:r w:rsidRPr="00C06A28">
        <w:rPr>
          <w:sz w:val="28"/>
          <w:szCs w:val="28"/>
          <w:lang w:val="pt-BR"/>
        </w:rPr>
        <w:t>Định kỳ rà soát, bổ sung, điều chỉnh phương hướng, chiến lược xây dựng và phát triển. Tổ chức xây dựng phương hướng, chiến lược xây dựng và phát triển có sự tham gia của các thành viên trong Hội đồng trường (Hội đồng quản trị đối với trường tư thục), cán bộ quản lý, giáo viên, nhân viên, học sinh, cha mẹ học sinh và cộng đồng.</w:t>
      </w:r>
    </w:p>
    <w:p w14:paraId="65D81FA1" w14:textId="77777777" w:rsidR="00C75775" w:rsidRPr="00C06A28" w:rsidRDefault="006F25F4" w:rsidP="000651E6">
      <w:pPr>
        <w:widowControl w:val="0"/>
        <w:spacing w:line="360" w:lineRule="auto"/>
        <w:ind w:firstLine="720"/>
        <w:jc w:val="both"/>
        <w:rPr>
          <w:b/>
          <w:bCs/>
          <w:sz w:val="28"/>
          <w:szCs w:val="28"/>
          <w:lang w:val="pt-BR"/>
        </w:rPr>
      </w:pPr>
      <w:r w:rsidRPr="00C06A28">
        <w:rPr>
          <w:b/>
          <w:sz w:val="28"/>
          <w:szCs w:val="28"/>
          <w:lang w:val="pt-BR"/>
        </w:rPr>
        <w:t xml:space="preserve">1. </w:t>
      </w:r>
      <w:r w:rsidRPr="00C06A28">
        <w:rPr>
          <w:b/>
          <w:bCs/>
          <w:sz w:val="28"/>
          <w:szCs w:val="28"/>
          <w:lang w:val="pt-BR"/>
        </w:rPr>
        <w:t>Mô tả hiện trạng</w:t>
      </w:r>
    </w:p>
    <w:p w14:paraId="7085A4A4" w14:textId="77777777" w:rsidR="006A5A9A" w:rsidRPr="00C06A28" w:rsidRDefault="006A5A9A" w:rsidP="006A5A9A">
      <w:pPr>
        <w:tabs>
          <w:tab w:val="left" w:pos="1843"/>
        </w:tabs>
        <w:spacing w:line="360" w:lineRule="auto"/>
        <w:ind w:firstLine="720"/>
        <w:contextualSpacing/>
        <w:jc w:val="both"/>
        <w:rPr>
          <w:rFonts w:eastAsia="Times New Roman"/>
          <w:spacing w:val="-4"/>
          <w:sz w:val="28"/>
          <w:szCs w:val="28"/>
          <w:lang w:val="nb-NO"/>
        </w:rPr>
      </w:pPr>
      <w:r w:rsidRPr="00C06A28">
        <w:rPr>
          <w:rFonts w:eastAsia="Times New Roman"/>
          <w:spacing w:val="-4"/>
          <w:sz w:val="28"/>
          <w:szCs w:val="28"/>
          <w:lang w:val="nb-NO"/>
        </w:rPr>
        <w:t xml:space="preserve">Mức 1: </w:t>
      </w:r>
    </w:p>
    <w:p w14:paraId="520A18CB" w14:textId="5FF8DCD6" w:rsidR="006A5A9A" w:rsidRPr="00C06A28" w:rsidRDefault="006A5A9A" w:rsidP="00064128">
      <w:pPr>
        <w:spacing w:line="360" w:lineRule="auto"/>
        <w:ind w:firstLine="720"/>
        <w:jc w:val="both"/>
        <w:rPr>
          <w:i/>
          <w:szCs w:val="28"/>
          <w:lang w:val="pt-BR"/>
        </w:rPr>
      </w:pPr>
      <w:r w:rsidRPr="00C06A28">
        <w:rPr>
          <w:sz w:val="28"/>
          <w:szCs w:val="28"/>
        </w:rPr>
        <w:t xml:space="preserve">a) </w:t>
      </w:r>
      <w:r w:rsidR="007A4262" w:rsidRPr="00C06A28">
        <w:rPr>
          <w:sz w:val="28"/>
          <w:szCs w:val="28"/>
        </w:rPr>
        <w:t xml:space="preserve">Trường Trung học cơ sở Khánh Bình </w:t>
      </w:r>
      <w:r w:rsidR="007A4262" w:rsidRPr="00C06A28">
        <w:rPr>
          <w:spacing w:val="-6"/>
          <w:sz w:val="28"/>
          <w:szCs w:val="28"/>
          <w:lang w:val="nb-NO"/>
        </w:rPr>
        <w:t>đã xây dựng chiến lược phát triển trường giai đoạ</w:t>
      </w:r>
      <w:r w:rsidR="00A7675A" w:rsidRPr="00C06A28">
        <w:rPr>
          <w:spacing w:val="-6"/>
          <w:sz w:val="28"/>
          <w:szCs w:val="28"/>
          <w:lang w:val="nb-NO"/>
        </w:rPr>
        <w:t xml:space="preserve">n </w:t>
      </w:r>
      <w:r w:rsidR="007A4262" w:rsidRPr="00C06A28">
        <w:rPr>
          <w:spacing w:val="-6"/>
          <w:sz w:val="28"/>
          <w:szCs w:val="28"/>
          <w:lang w:val="nb-NO"/>
        </w:rPr>
        <w:t>2015 - 2020, tầm nhìn 2020. Hiện nay, trường đang xây dựng phương hướng, chiến lược cho giai đoạn mới sau khi được tập thể góp ý thống nhất</w:t>
      </w:r>
      <w:r w:rsidR="00822E25" w:rsidRPr="00C06A28">
        <w:rPr>
          <w:sz w:val="28"/>
          <w:szCs w:val="28"/>
          <w:lang w:val="pt-BR"/>
        </w:rPr>
        <w:t xml:space="preserve"> </w:t>
      </w:r>
      <w:r w:rsidR="00006E1D" w:rsidRPr="00C06A28">
        <w:rPr>
          <w:rFonts w:eastAsia="Times New Roman"/>
          <w:bCs/>
          <w:iCs/>
          <w:sz w:val="28"/>
          <w:szCs w:val="28"/>
          <w:lang w:val="sv-SE"/>
        </w:rPr>
        <w:t>[H1-1.1-01]</w:t>
      </w:r>
      <w:r w:rsidRPr="00C06A28">
        <w:rPr>
          <w:spacing w:val="-6"/>
          <w:sz w:val="28"/>
          <w:szCs w:val="28"/>
          <w:lang w:val="nb-NO"/>
        </w:rPr>
        <w:t>. Chiến lược p</w:t>
      </w:r>
      <w:r w:rsidRPr="00C06A28">
        <w:rPr>
          <w:sz w:val="28"/>
          <w:szCs w:val="28"/>
        </w:rPr>
        <w:t>hù hợp với mục tiêu giáo dục được quy định tại Luật giáo dục, định hướng phát triển kinh tế</w:t>
      </w:r>
      <w:r w:rsidR="00266822" w:rsidRPr="00C06A28">
        <w:rPr>
          <w:sz w:val="28"/>
          <w:szCs w:val="28"/>
        </w:rPr>
        <w:t xml:space="preserve"> </w:t>
      </w:r>
      <w:r w:rsidRPr="00C06A28">
        <w:rPr>
          <w:sz w:val="28"/>
          <w:szCs w:val="28"/>
        </w:rPr>
        <w:t>- xã hội của địa phương theo từng giai đoạn và các nguồn lực của nhà trường</w:t>
      </w:r>
      <w:r w:rsidR="00006E1D" w:rsidRPr="00C06A28">
        <w:rPr>
          <w:sz w:val="28"/>
          <w:szCs w:val="28"/>
        </w:rPr>
        <w:t xml:space="preserve"> </w:t>
      </w:r>
      <w:r w:rsidR="00AF714D" w:rsidRPr="00C06A28">
        <w:rPr>
          <w:sz w:val="28"/>
          <w:szCs w:val="28"/>
        </w:rPr>
        <w:t>[H1-1.1-05]</w:t>
      </w:r>
      <w:r w:rsidRPr="00C06A28">
        <w:rPr>
          <w:rFonts w:eastAsia="Times New Roman"/>
          <w:bCs/>
          <w:iCs/>
          <w:sz w:val="28"/>
          <w:szCs w:val="28"/>
          <w:lang w:val="sv-SE"/>
        </w:rPr>
        <w:t>.</w:t>
      </w:r>
    </w:p>
    <w:p w14:paraId="68660F44" w14:textId="3D116EBD" w:rsidR="006A5A9A" w:rsidRPr="00C06A28" w:rsidRDefault="006A5A9A" w:rsidP="006A5A9A">
      <w:pPr>
        <w:spacing w:line="360" w:lineRule="auto"/>
        <w:ind w:firstLine="720"/>
        <w:jc w:val="both"/>
        <w:rPr>
          <w:sz w:val="28"/>
          <w:szCs w:val="28"/>
        </w:rPr>
      </w:pPr>
      <w:r w:rsidRPr="00C06A28">
        <w:rPr>
          <w:sz w:val="28"/>
          <w:szCs w:val="28"/>
        </w:rPr>
        <w:lastRenderedPageBreak/>
        <w:t>b) Kế hoạch c</w:t>
      </w:r>
      <w:r w:rsidRPr="00C06A28">
        <w:rPr>
          <w:spacing w:val="-8"/>
          <w:sz w:val="28"/>
          <w:szCs w:val="28"/>
          <w:lang w:val="vi-VN"/>
        </w:rPr>
        <w:t>hiến lược phát triển nhà trường giai đoạn 201</w:t>
      </w:r>
      <w:r w:rsidR="00DD361F" w:rsidRPr="00C06A28">
        <w:rPr>
          <w:spacing w:val="-8"/>
          <w:sz w:val="28"/>
          <w:szCs w:val="28"/>
        </w:rPr>
        <w:t>5</w:t>
      </w:r>
      <w:r w:rsidRPr="00C06A28">
        <w:rPr>
          <w:spacing w:val="-8"/>
          <w:sz w:val="28"/>
          <w:szCs w:val="28"/>
          <w:lang w:val="vi-VN"/>
        </w:rPr>
        <w:t xml:space="preserve"> </w:t>
      </w:r>
      <w:r w:rsidR="008151F1" w:rsidRPr="00C06A28">
        <w:rPr>
          <w:spacing w:val="-8"/>
          <w:sz w:val="28"/>
          <w:szCs w:val="28"/>
          <w:lang w:val="vi-VN"/>
        </w:rPr>
        <w:t>-</w:t>
      </w:r>
      <w:r w:rsidRPr="00C06A28">
        <w:rPr>
          <w:spacing w:val="-8"/>
          <w:sz w:val="28"/>
          <w:szCs w:val="28"/>
          <w:lang w:val="vi-VN"/>
        </w:rPr>
        <w:t xml:space="preserve"> 20</w:t>
      </w:r>
      <w:r w:rsidR="00DD361F" w:rsidRPr="00C06A28">
        <w:rPr>
          <w:spacing w:val="-8"/>
          <w:sz w:val="28"/>
          <w:szCs w:val="28"/>
        </w:rPr>
        <w:t>20</w:t>
      </w:r>
      <w:r w:rsidRPr="00C06A28">
        <w:rPr>
          <w:sz w:val="28"/>
          <w:szCs w:val="28"/>
          <w:lang w:val="vi-VN"/>
        </w:rPr>
        <w:t>, tầm nhìn 2020</w:t>
      </w:r>
      <w:r w:rsidRPr="00C06A28">
        <w:rPr>
          <w:sz w:val="28"/>
          <w:szCs w:val="28"/>
        </w:rPr>
        <w:t xml:space="preserve"> được </w:t>
      </w:r>
      <w:r w:rsidR="00DD361F" w:rsidRPr="00C06A28">
        <w:rPr>
          <w:sz w:val="28"/>
          <w:szCs w:val="28"/>
        </w:rPr>
        <w:t>Phòng Giáo dục và Đào tạo Quận 8 phê duyệt ngày 01</w:t>
      </w:r>
      <w:r w:rsidR="00266822" w:rsidRPr="00C06A28">
        <w:rPr>
          <w:sz w:val="28"/>
          <w:szCs w:val="28"/>
        </w:rPr>
        <w:t xml:space="preserve">tháng 12 năm </w:t>
      </w:r>
      <w:r w:rsidR="00DD361F" w:rsidRPr="00C06A28">
        <w:rPr>
          <w:sz w:val="28"/>
          <w:szCs w:val="28"/>
        </w:rPr>
        <w:t>2015</w:t>
      </w:r>
      <w:r w:rsidR="008871C3" w:rsidRPr="00C06A28">
        <w:rPr>
          <w:rFonts w:eastAsia="Times New Roman"/>
          <w:bCs/>
          <w:iCs/>
          <w:sz w:val="28"/>
          <w:szCs w:val="28"/>
          <w:lang w:val="sv-SE"/>
        </w:rPr>
        <w:t>. Hiện đang xây dựng kế hoạch chiến lược phát triển nhà trường g</w:t>
      </w:r>
      <w:r w:rsidR="00B65969" w:rsidRPr="00C06A28">
        <w:rPr>
          <w:rFonts w:eastAsia="Times New Roman"/>
          <w:bCs/>
          <w:iCs/>
          <w:sz w:val="28"/>
          <w:szCs w:val="28"/>
          <w:lang w:val="sv-SE"/>
        </w:rPr>
        <w:t>iai đoạn 2020</w:t>
      </w:r>
      <w:r w:rsidR="00266822" w:rsidRPr="00C06A28">
        <w:rPr>
          <w:rFonts w:eastAsia="Times New Roman"/>
          <w:bCs/>
          <w:iCs/>
          <w:sz w:val="28"/>
          <w:szCs w:val="28"/>
          <w:lang w:val="sv-SE"/>
        </w:rPr>
        <w:t xml:space="preserve"> </w:t>
      </w:r>
      <w:r w:rsidR="008E404D">
        <w:rPr>
          <w:rFonts w:eastAsia="Times New Roman"/>
          <w:bCs/>
          <w:iCs/>
          <w:sz w:val="28"/>
          <w:szCs w:val="28"/>
          <w:lang w:val="sv-SE"/>
        </w:rPr>
        <w:t>–</w:t>
      </w:r>
      <w:r w:rsidR="00266822" w:rsidRPr="00C06A28">
        <w:rPr>
          <w:rFonts w:eastAsia="Times New Roman"/>
          <w:bCs/>
          <w:iCs/>
          <w:sz w:val="28"/>
          <w:szCs w:val="28"/>
          <w:lang w:val="sv-SE"/>
        </w:rPr>
        <w:t xml:space="preserve"> </w:t>
      </w:r>
      <w:r w:rsidR="00B65969" w:rsidRPr="00C06A28">
        <w:rPr>
          <w:rFonts w:eastAsia="Times New Roman"/>
          <w:bCs/>
          <w:iCs/>
          <w:sz w:val="28"/>
          <w:szCs w:val="28"/>
          <w:lang w:val="sv-SE"/>
        </w:rPr>
        <w:t>2025</w:t>
      </w:r>
      <w:r w:rsidR="008E404D">
        <w:rPr>
          <w:rFonts w:eastAsia="Times New Roman"/>
          <w:bCs/>
          <w:iCs/>
          <w:sz w:val="28"/>
          <w:szCs w:val="28"/>
          <w:lang w:val="sv-SE"/>
        </w:rPr>
        <w:t>, tầm nhìn 2030</w:t>
      </w:r>
      <w:r w:rsidR="00106C95" w:rsidRPr="00C06A28">
        <w:rPr>
          <w:rFonts w:eastAsia="Times New Roman"/>
          <w:bCs/>
          <w:iCs/>
          <w:sz w:val="28"/>
          <w:szCs w:val="28"/>
          <w:lang w:val="sv-SE"/>
        </w:rPr>
        <w:t xml:space="preserve"> </w:t>
      </w:r>
      <w:r w:rsidRPr="00C06A28">
        <w:rPr>
          <w:rFonts w:eastAsia="Times New Roman"/>
          <w:bCs/>
          <w:iCs/>
          <w:sz w:val="28"/>
          <w:szCs w:val="28"/>
          <w:lang w:val="sv-SE"/>
        </w:rPr>
        <w:t>[H1-1.1-01].</w:t>
      </w:r>
    </w:p>
    <w:p w14:paraId="2E6496A5" w14:textId="28CC1A04" w:rsidR="006A5A9A" w:rsidRPr="00C06A28" w:rsidRDefault="006A5A9A" w:rsidP="006A5A9A">
      <w:pPr>
        <w:spacing w:line="360" w:lineRule="auto"/>
        <w:ind w:firstLine="720"/>
        <w:jc w:val="both"/>
        <w:rPr>
          <w:sz w:val="28"/>
          <w:szCs w:val="28"/>
        </w:rPr>
      </w:pPr>
      <w:r w:rsidRPr="00C06A28">
        <w:rPr>
          <w:sz w:val="28"/>
          <w:szCs w:val="28"/>
        </w:rPr>
        <w:t xml:space="preserve">c) Kế hoạch </w:t>
      </w:r>
      <w:r w:rsidRPr="00C06A28">
        <w:rPr>
          <w:spacing w:val="-8"/>
          <w:sz w:val="28"/>
          <w:szCs w:val="28"/>
          <w:lang w:val="en-GB"/>
        </w:rPr>
        <w:t>c</w:t>
      </w:r>
      <w:r w:rsidRPr="00C06A28">
        <w:rPr>
          <w:spacing w:val="-8"/>
          <w:sz w:val="28"/>
          <w:szCs w:val="28"/>
          <w:lang w:val="vi-VN"/>
        </w:rPr>
        <w:t>hiến lược phát triển nhà trường giai đoạn 201</w:t>
      </w:r>
      <w:r w:rsidR="00BB48AA" w:rsidRPr="00C06A28">
        <w:rPr>
          <w:spacing w:val="-8"/>
          <w:sz w:val="28"/>
          <w:szCs w:val="28"/>
        </w:rPr>
        <w:t>5</w:t>
      </w:r>
      <w:r w:rsidRPr="00C06A28">
        <w:rPr>
          <w:spacing w:val="-8"/>
          <w:sz w:val="28"/>
          <w:szCs w:val="28"/>
          <w:lang w:val="vi-VN"/>
        </w:rPr>
        <w:t xml:space="preserve"> </w:t>
      </w:r>
      <w:r w:rsidR="008151F1" w:rsidRPr="00C06A28">
        <w:rPr>
          <w:spacing w:val="-8"/>
          <w:sz w:val="28"/>
          <w:szCs w:val="28"/>
          <w:lang w:val="vi-VN"/>
        </w:rPr>
        <w:t>-</w:t>
      </w:r>
      <w:r w:rsidRPr="00C06A28">
        <w:rPr>
          <w:spacing w:val="-8"/>
          <w:sz w:val="28"/>
          <w:szCs w:val="28"/>
          <w:lang w:val="vi-VN"/>
        </w:rPr>
        <w:t xml:space="preserve"> 20</w:t>
      </w:r>
      <w:r w:rsidR="00BB48AA" w:rsidRPr="00C06A28">
        <w:rPr>
          <w:spacing w:val="-8"/>
          <w:sz w:val="28"/>
          <w:szCs w:val="28"/>
        </w:rPr>
        <w:t>20</w:t>
      </w:r>
      <w:r w:rsidRPr="00C06A28">
        <w:rPr>
          <w:sz w:val="28"/>
          <w:szCs w:val="28"/>
          <w:lang w:val="vi-VN"/>
        </w:rPr>
        <w:t>, tầm nhìn 2020</w:t>
      </w:r>
      <w:r w:rsidRPr="00C06A28">
        <w:rPr>
          <w:sz w:val="28"/>
          <w:szCs w:val="28"/>
        </w:rPr>
        <w:t xml:space="preserve"> </w:t>
      </w:r>
      <w:r w:rsidR="00006E1D" w:rsidRPr="00C06A28">
        <w:rPr>
          <w:sz w:val="28"/>
          <w:szCs w:val="28"/>
        </w:rPr>
        <w:t>đã được</w:t>
      </w:r>
      <w:r w:rsidRPr="00C06A28">
        <w:rPr>
          <w:sz w:val="28"/>
          <w:szCs w:val="28"/>
        </w:rPr>
        <w:t xml:space="preserve"> </w:t>
      </w:r>
      <w:r w:rsidR="002C40A6" w:rsidRPr="00C06A28">
        <w:rPr>
          <w:sz w:val="28"/>
          <w:szCs w:val="28"/>
        </w:rPr>
        <w:t xml:space="preserve">phê duyệt và </w:t>
      </w:r>
      <w:r w:rsidRPr="00C06A28">
        <w:rPr>
          <w:sz w:val="28"/>
          <w:szCs w:val="28"/>
        </w:rPr>
        <w:t xml:space="preserve">công bố công khai bằng hình thức niêm yết tại nhà trường, trên trang web trường </w:t>
      </w:r>
      <w:r w:rsidRPr="00C06A28">
        <w:rPr>
          <w:rFonts w:eastAsia="Times New Roman"/>
          <w:bCs/>
          <w:iCs/>
          <w:sz w:val="28"/>
          <w:szCs w:val="28"/>
          <w:lang w:val="sv-SE"/>
        </w:rPr>
        <w:t>[H1-1.1-02]</w:t>
      </w:r>
      <w:r w:rsidR="00541681" w:rsidRPr="00C06A28">
        <w:rPr>
          <w:rFonts w:eastAsia="Times New Roman"/>
          <w:bCs/>
          <w:iCs/>
          <w:sz w:val="28"/>
          <w:szCs w:val="28"/>
          <w:lang w:val="sv-SE"/>
        </w:rPr>
        <w:t xml:space="preserve">, </w:t>
      </w:r>
      <w:r w:rsidR="00541681" w:rsidRPr="00C06A28">
        <w:rPr>
          <w:sz w:val="28"/>
          <w:szCs w:val="28"/>
        </w:rPr>
        <w:t>[H1-1.1-03]</w:t>
      </w:r>
      <w:r w:rsidRPr="00C06A28">
        <w:rPr>
          <w:rFonts w:eastAsia="Times New Roman"/>
          <w:bCs/>
          <w:iCs/>
          <w:sz w:val="28"/>
          <w:szCs w:val="28"/>
          <w:lang w:val="sv-SE"/>
        </w:rPr>
        <w:t>.</w:t>
      </w:r>
    </w:p>
    <w:p w14:paraId="63F403D8" w14:textId="77777777" w:rsidR="006A5A9A" w:rsidRPr="00C06A28" w:rsidRDefault="006A5A9A" w:rsidP="006A5A9A">
      <w:pPr>
        <w:tabs>
          <w:tab w:val="left" w:pos="5175"/>
        </w:tabs>
        <w:spacing w:line="360" w:lineRule="auto"/>
        <w:ind w:firstLine="720"/>
        <w:jc w:val="both"/>
        <w:rPr>
          <w:rFonts w:eastAsia="Times New Roman"/>
          <w:sz w:val="28"/>
          <w:szCs w:val="28"/>
          <w:lang w:val="nb-NO"/>
        </w:rPr>
      </w:pPr>
      <w:r w:rsidRPr="00C06A28">
        <w:rPr>
          <w:rFonts w:eastAsia="Times New Roman"/>
          <w:sz w:val="28"/>
          <w:szCs w:val="28"/>
          <w:lang w:val="nb-NO"/>
        </w:rPr>
        <w:t xml:space="preserve">Mức 2: </w:t>
      </w:r>
    </w:p>
    <w:p w14:paraId="23444F63" w14:textId="77777777" w:rsidR="006A5A9A" w:rsidRPr="00C06A28" w:rsidRDefault="006A5A9A" w:rsidP="006A5A9A">
      <w:pPr>
        <w:spacing w:line="360" w:lineRule="auto"/>
        <w:ind w:firstLine="709"/>
        <w:jc w:val="both"/>
        <w:rPr>
          <w:spacing w:val="4"/>
          <w:sz w:val="28"/>
          <w:szCs w:val="28"/>
        </w:rPr>
      </w:pPr>
      <w:r w:rsidRPr="00C06A28">
        <w:rPr>
          <w:sz w:val="28"/>
          <w:szCs w:val="28"/>
        </w:rPr>
        <w:t>Nhà trường chưa có các giải pháp cụ thể giám sát việc thực hiện phương hướng chiến lược xây dựng và phát triển</w:t>
      </w:r>
      <w:r w:rsidRPr="00C06A28">
        <w:rPr>
          <w:rFonts w:eastAsia="Times New Roman"/>
          <w:bCs/>
          <w:iCs/>
          <w:sz w:val="28"/>
          <w:szCs w:val="28"/>
          <w:lang w:val="sv-SE"/>
        </w:rPr>
        <w:t>.</w:t>
      </w:r>
    </w:p>
    <w:p w14:paraId="0EA63B3F" w14:textId="77777777" w:rsidR="006A5A9A" w:rsidRPr="00C06A28" w:rsidRDefault="006A5A9A" w:rsidP="006A5A9A">
      <w:pPr>
        <w:spacing w:line="360" w:lineRule="auto"/>
        <w:ind w:firstLine="709"/>
        <w:jc w:val="both"/>
        <w:rPr>
          <w:spacing w:val="4"/>
          <w:sz w:val="28"/>
          <w:szCs w:val="28"/>
        </w:rPr>
      </w:pPr>
      <w:r w:rsidRPr="00C06A28">
        <w:rPr>
          <w:spacing w:val="-2"/>
          <w:sz w:val="28"/>
          <w:szCs w:val="28"/>
          <w:lang w:val="pt-BR"/>
        </w:rPr>
        <w:t>Mức 3:</w:t>
      </w:r>
    </w:p>
    <w:p w14:paraId="7E6EFC6D" w14:textId="02E6180D" w:rsidR="00C75775" w:rsidRPr="00C06A28" w:rsidRDefault="00DD0E35" w:rsidP="006A5A9A">
      <w:pPr>
        <w:pStyle w:val="b82e6bfd-7315-4700-85bb-ad9ed0b40c6e"/>
        <w:widowControl w:val="0"/>
        <w:spacing w:line="360" w:lineRule="auto"/>
        <w:ind w:firstLine="720"/>
        <w:jc w:val="both"/>
        <w:rPr>
          <w:sz w:val="28"/>
          <w:szCs w:val="28"/>
          <w:lang w:val="pt-BR"/>
        </w:rPr>
      </w:pPr>
      <w:r w:rsidRPr="00C06A28">
        <w:rPr>
          <w:spacing w:val="4"/>
          <w:sz w:val="28"/>
          <w:szCs w:val="28"/>
        </w:rPr>
        <w:t>N</w:t>
      </w:r>
      <w:r w:rsidR="006A5A9A" w:rsidRPr="00C06A28">
        <w:rPr>
          <w:spacing w:val="4"/>
          <w:sz w:val="28"/>
          <w:szCs w:val="28"/>
        </w:rPr>
        <w:t>hà trường</w:t>
      </w:r>
      <w:r w:rsidRPr="00C06A28">
        <w:rPr>
          <w:spacing w:val="4"/>
          <w:sz w:val="28"/>
          <w:szCs w:val="28"/>
        </w:rPr>
        <w:t xml:space="preserve"> chưa thực hiện định kỳ</w:t>
      </w:r>
      <w:r w:rsidR="006A5A9A" w:rsidRPr="00C06A28">
        <w:rPr>
          <w:spacing w:val="4"/>
          <w:sz w:val="28"/>
          <w:szCs w:val="28"/>
        </w:rPr>
        <w:t xml:space="preserve"> </w:t>
      </w:r>
      <w:r w:rsidR="006A5A9A" w:rsidRPr="00C06A28">
        <w:rPr>
          <w:spacing w:val="4"/>
          <w:sz w:val="28"/>
          <w:szCs w:val="28"/>
          <w:lang w:val="vi-VN"/>
        </w:rPr>
        <w:t>rà soát, bổ sung, điều chỉnh</w:t>
      </w:r>
      <w:r w:rsidR="006A5A9A" w:rsidRPr="00C06A28">
        <w:rPr>
          <w:spacing w:val="4"/>
          <w:sz w:val="28"/>
          <w:szCs w:val="28"/>
        </w:rPr>
        <w:t xml:space="preserve"> p</w:t>
      </w:r>
      <w:r w:rsidR="006A5A9A" w:rsidRPr="00C06A28">
        <w:rPr>
          <w:spacing w:val="-4"/>
          <w:sz w:val="28"/>
          <w:szCs w:val="28"/>
          <w:lang w:val="vi-VN"/>
        </w:rPr>
        <w:t>hương hướng</w:t>
      </w:r>
      <w:r w:rsidR="006A5A9A" w:rsidRPr="00C06A28">
        <w:rPr>
          <w:spacing w:val="-4"/>
          <w:sz w:val="28"/>
          <w:szCs w:val="28"/>
        </w:rPr>
        <w:t>,</w:t>
      </w:r>
      <w:r w:rsidR="006A5A9A" w:rsidRPr="00C06A28">
        <w:rPr>
          <w:spacing w:val="-4"/>
          <w:sz w:val="28"/>
          <w:szCs w:val="28"/>
          <w:lang w:val="vi-VN"/>
        </w:rPr>
        <w:t xml:space="preserve"> chiến lược xây dựng và phát triển</w:t>
      </w:r>
      <w:r w:rsidR="006A5A9A" w:rsidRPr="00C06A28">
        <w:rPr>
          <w:spacing w:val="-4"/>
          <w:sz w:val="28"/>
          <w:szCs w:val="28"/>
        </w:rPr>
        <w:t xml:space="preserve">. </w:t>
      </w:r>
      <w:r w:rsidRPr="00C06A28">
        <w:rPr>
          <w:spacing w:val="-4"/>
          <w:sz w:val="28"/>
          <w:szCs w:val="28"/>
        </w:rPr>
        <w:t xml:space="preserve">Nhà trường </w:t>
      </w:r>
      <w:r w:rsidR="007B6B02" w:rsidRPr="00C06A28">
        <w:rPr>
          <w:spacing w:val="-4"/>
          <w:sz w:val="28"/>
          <w:szCs w:val="28"/>
        </w:rPr>
        <w:t>có</w:t>
      </w:r>
      <w:r w:rsidRPr="00C06A28">
        <w:rPr>
          <w:spacing w:val="-4"/>
          <w:sz w:val="28"/>
          <w:szCs w:val="28"/>
        </w:rPr>
        <w:t xml:space="preserve"> t</w:t>
      </w:r>
      <w:r w:rsidR="006A5A9A" w:rsidRPr="00C06A28">
        <w:rPr>
          <w:spacing w:val="4"/>
          <w:sz w:val="28"/>
          <w:szCs w:val="28"/>
          <w:lang w:val="vi-VN"/>
        </w:rPr>
        <w:t xml:space="preserve">ổ chức xây dựng </w:t>
      </w:r>
      <w:r w:rsidR="006A5A9A" w:rsidRPr="00C06A28">
        <w:rPr>
          <w:spacing w:val="4"/>
          <w:sz w:val="28"/>
          <w:szCs w:val="28"/>
        </w:rPr>
        <w:t>p</w:t>
      </w:r>
      <w:r w:rsidR="006A5A9A" w:rsidRPr="00C06A28">
        <w:rPr>
          <w:spacing w:val="-4"/>
          <w:sz w:val="28"/>
          <w:szCs w:val="28"/>
          <w:lang w:val="vi-VN"/>
        </w:rPr>
        <w:t>hương hướng</w:t>
      </w:r>
      <w:r w:rsidR="006A5A9A" w:rsidRPr="00C06A28">
        <w:rPr>
          <w:spacing w:val="-4"/>
          <w:sz w:val="28"/>
          <w:szCs w:val="28"/>
        </w:rPr>
        <w:t>,</w:t>
      </w:r>
      <w:r w:rsidR="006A5A9A" w:rsidRPr="00C06A28">
        <w:rPr>
          <w:spacing w:val="-4"/>
          <w:sz w:val="28"/>
          <w:szCs w:val="28"/>
          <w:lang w:val="vi-VN"/>
        </w:rPr>
        <w:t xml:space="preserve"> chiến lược xây dựng và phát triển</w:t>
      </w:r>
      <w:r w:rsidR="006A5A9A" w:rsidRPr="00C06A28">
        <w:rPr>
          <w:spacing w:val="4"/>
          <w:sz w:val="28"/>
          <w:szCs w:val="28"/>
          <w:lang w:val="vi-VN"/>
        </w:rPr>
        <w:t xml:space="preserve"> có sự tham gia của các thành viên trong Hội đồng trường</w:t>
      </w:r>
      <w:r w:rsidR="006A5A9A" w:rsidRPr="00C06A28">
        <w:rPr>
          <w:spacing w:val="4"/>
          <w:sz w:val="28"/>
          <w:szCs w:val="28"/>
        </w:rPr>
        <w:t>,</w:t>
      </w:r>
      <w:r w:rsidR="006A5A9A" w:rsidRPr="00C06A28">
        <w:rPr>
          <w:spacing w:val="4"/>
          <w:sz w:val="28"/>
          <w:szCs w:val="28"/>
          <w:lang w:val="vi-VN"/>
        </w:rPr>
        <w:t xml:space="preserve"> cán bộ quản lý, giáo viên, nhân viên, học sinh, cha mẹ học sinh và </w:t>
      </w:r>
      <w:r w:rsidR="007B6B02" w:rsidRPr="00C06A28">
        <w:rPr>
          <w:spacing w:val="4"/>
          <w:sz w:val="28"/>
          <w:szCs w:val="28"/>
        </w:rPr>
        <w:t>đại diện chính quyền địa phương</w:t>
      </w:r>
      <w:r w:rsidR="006A5A9A" w:rsidRPr="00C06A28">
        <w:rPr>
          <w:i/>
          <w:spacing w:val="4"/>
          <w:sz w:val="28"/>
          <w:szCs w:val="28"/>
          <w:lang w:val="vi-VN"/>
        </w:rPr>
        <w:t>.</w:t>
      </w:r>
      <w:r w:rsidR="006A5A9A" w:rsidRPr="00C06A28">
        <w:rPr>
          <w:spacing w:val="4"/>
          <w:sz w:val="28"/>
          <w:szCs w:val="28"/>
        </w:rPr>
        <w:t xml:space="preserve"> Tuy nhiên</w:t>
      </w:r>
      <w:r w:rsidR="00353A72" w:rsidRPr="00C06A28">
        <w:rPr>
          <w:spacing w:val="4"/>
          <w:sz w:val="28"/>
          <w:szCs w:val="28"/>
        </w:rPr>
        <w:t>,</w:t>
      </w:r>
      <w:r w:rsidR="006A5A9A" w:rsidRPr="00C06A28">
        <w:rPr>
          <w:spacing w:val="4"/>
          <w:sz w:val="28"/>
          <w:szCs w:val="28"/>
        </w:rPr>
        <w:t xml:space="preserve"> chưa thể hiện rõ trong các văn bản tổ chức</w:t>
      </w:r>
      <w:r w:rsidR="006A5A9A" w:rsidRPr="00C06A28">
        <w:rPr>
          <w:bCs/>
          <w:iCs/>
          <w:sz w:val="28"/>
          <w:szCs w:val="28"/>
          <w:lang w:val="sv-SE"/>
        </w:rPr>
        <w:t xml:space="preserve"> </w:t>
      </w:r>
      <w:r w:rsidR="00006E1D" w:rsidRPr="00C06A28">
        <w:rPr>
          <w:rFonts w:eastAsia="Times New Roman"/>
          <w:bCs/>
          <w:iCs/>
          <w:sz w:val="28"/>
          <w:szCs w:val="28"/>
          <w:lang w:val="sv-SE"/>
        </w:rPr>
        <w:t>[H1-1.1-06]</w:t>
      </w:r>
      <w:r w:rsidR="006A5A9A" w:rsidRPr="00C06A28">
        <w:rPr>
          <w:rFonts w:eastAsia="Times New Roman"/>
          <w:bCs/>
          <w:iCs/>
          <w:sz w:val="28"/>
          <w:szCs w:val="28"/>
          <w:lang w:val="sv-SE"/>
        </w:rPr>
        <w:t>.</w:t>
      </w:r>
    </w:p>
    <w:p w14:paraId="02D6F091" w14:textId="77777777" w:rsidR="00C75775" w:rsidRPr="00C06A28" w:rsidRDefault="006F25F4" w:rsidP="000651E6">
      <w:pPr>
        <w:widowControl w:val="0"/>
        <w:spacing w:line="360" w:lineRule="auto"/>
        <w:ind w:firstLine="720"/>
        <w:jc w:val="both"/>
        <w:rPr>
          <w:b/>
          <w:spacing w:val="-2"/>
          <w:sz w:val="28"/>
          <w:szCs w:val="28"/>
          <w:lang w:val="pt-BR"/>
        </w:rPr>
      </w:pPr>
      <w:r w:rsidRPr="00C06A28">
        <w:rPr>
          <w:b/>
          <w:spacing w:val="-2"/>
          <w:sz w:val="28"/>
          <w:szCs w:val="28"/>
          <w:lang w:val="pt-BR"/>
        </w:rPr>
        <w:t xml:space="preserve">2. Điểm mạnh </w:t>
      </w:r>
    </w:p>
    <w:p w14:paraId="279003AB" w14:textId="40C6CE4C" w:rsidR="005059AD" w:rsidRPr="00C06A28" w:rsidRDefault="008E404D" w:rsidP="005059AD">
      <w:pPr>
        <w:pStyle w:val="ecbf9d5f-0d37-40cb-81ad-5dd0a804089c"/>
        <w:widowControl w:val="0"/>
        <w:spacing w:line="360" w:lineRule="auto"/>
        <w:ind w:firstLine="720"/>
        <w:jc w:val="both"/>
        <w:rPr>
          <w:sz w:val="28"/>
          <w:szCs w:val="28"/>
          <w:lang w:val="pt-BR"/>
        </w:rPr>
      </w:pPr>
      <w:r w:rsidRPr="00C06A28">
        <w:rPr>
          <w:spacing w:val="-6"/>
          <w:sz w:val="28"/>
          <w:szCs w:val="28"/>
          <w:lang w:val="nb-NO"/>
        </w:rPr>
        <w:t>Chiến lược p</w:t>
      </w:r>
      <w:r w:rsidRPr="00C06A28">
        <w:rPr>
          <w:sz w:val="28"/>
          <w:szCs w:val="28"/>
        </w:rPr>
        <w:t>hù hợp với mục tiêu giáo dục được quy định tại Luật giáo dục, định hướng phát triển kinh tế - xã hội của địa phương theo từng giai đoạn và các nguồn lực của nhà trường</w:t>
      </w:r>
      <w:r>
        <w:rPr>
          <w:sz w:val="28"/>
          <w:szCs w:val="28"/>
        </w:rPr>
        <w:t>.</w:t>
      </w:r>
    </w:p>
    <w:p w14:paraId="0A62AC4C" w14:textId="77777777" w:rsidR="00C75775" w:rsidRPr="00C06A28" w:rsidRDefault="006F25F4" w:rsidP="007B6B02">
      <w:pPr>
        <w:widowControl w:val="0"/>
        <w:tabs>
          <w:tab w:val="num" w:pos="709"/>
        </w:tabs>
        <w:spacing w:line="360" w:lineRule="auto"/>
        <w:jc w:val="both"/>
        <w:rPr>
          <w:b/>
          <w:sz w:val="28"/>
          <w:szCs w:val="28"/>
          <w:lang w:val="pt-BR"/>
        </w:rPr>
      </w:pPr>
      <w:r w:rsidRPr="00C06A28">
        <w:rPr>
          <w:b/>
          <w:sz w:val="28"/>
          <w:szCs w:val="28"/>
          <w:lang w:val="pt-BR"/>
        </w:rPr>
        <w:tab/>
        <w:t>3. Điểm yếu</w:t>
      </w:r>
    </w:p>
    <w:p w14:paraId="31E99D3D" w14:textId="459FA139" w:rsidR="005059AD" w:rsidRPr="00C06A28" w:rsidRDefault="006A5A9A" w:rsidP="007B6B02">
      <w:pPr>
        <w:spacing w:line="360" w:lineRule="auto"/>
        <w:ind w:firstLine="720"/>
        <w:jc w:val="both"/>
        <w:rPr>
          <w:sz w:val="28"/>
          <w:szCs w:val="28"/>
          <w:lang w:val="pt-BR"/>
        </w:rPr>
      </w:pPr>
      <w:r w:rsidRPr="00C06A28">
        <w:rPr>
          <w:sz w:val="28"/>
          <w:szCs w:val="28"/>
        </w:rPr>
        <w:t>Nhà trường chưa có các giải pháp giám sát cụ thể việc thực hiện phương hướng chiến lược xây dựng và phát triển</w:t>
      </w:r>
      <w:r w:rsidR="002D200A" w:rsidRPr="00C06A28">
        <w:rPr>
          <w:sz w:val="28"/>
          <w:szCs w:val="28"/>
        </w:rPr>
        <w:t>. Đồng thời, hiệu trưởng</w:t>
      </w:r>
      <w:r w:rsidRPr="00C06A28">
        <w:rPr>
          <w:sz w:val="28"/>
          <w:szCs w:val="28"/>
        </w:rPr>
        <w:t xml:space="preserve"> </w:t>
      </w:r>
      <w:r w:rsidR="007B6B02" w:rsidRPr="00C06A28">
        <w:rPr>
          <w:spacing w:val="4"/>
          <w:sz w:val="28"/>
          <w:szCs w:val="28"/>
        </w:rPr>
        <w:t xml:space="preserve">chưa thực hiện định kỳ </w:t>
      </w:r>
      <w:r w:rsidR="007B6B02" w:rsidRPr="00C06A28">
        <w:rPr>
          <w:spacing w:val="4"/>
          <w:sz w:val="28"/>
          <w:szCs w:val="28"/>
          <w:lang w:val="vi-VN"/>
        </w:rPr>
        <w:t>rà soát, bổ sung, điều chỉnh</w:t>
      </w:r>
      <w:r w:rsidR="007B6B02" w:rsidRPr="00C06A28">
        <w:rPr>
          <w:spacing w:val="4"/>
          <w:sz w:val="28"/>
          <w:szCs w:val="28"/>
        </w:rPr>
        <w:t xml:space="preserve"> p</w:t>
      </w:r>
      <w:r w:rsidR="007B6B02" w:rsidRPr="00C06A28">
        <w:rPr>
          <w:spacing w:val="-4"/>
          <w:sz w:val="28"/>
          <w:szCs w:val="28"/>
          <w:lang w:val="vi-VN"/>
        </w:rPr>
        <w:t>hương hướng</w:t>
      </w:r>
      <w:r w:rsidR="007B6B02" w:rsidRPr="00C06A28">
        <w:rPr>
          <w:spacing w:val="-4"/>
          <w:sz w:val="28"/>
          <w:szCs w:val="28"/>
        </w:rPr>
        <w:t>,</w:t>
      </w:r>
      <w:r w:rsidR="007B6B02" w:rsidRPr="00C06A28">
        <w:rPr>
          <w:spacing w:val="-4"/>
          <w:sz w:val="28"/>
          <w:szCs w:val="28"/>
          <w:lang w:val="vi-VN"/>
        </w:rPr>
        <w:t xml:space="preserve"> chiến lược xây dựng và phát triển</w:t>
      </w:r>
      <w:r w:rsidR="007B6B02" w:rsidRPr="00C06A28">
        <w:rPr>
          <w:spacing w:val="4"/>
          <w:sz w:val="28"/>
          <w:szCs w:val="28"/>
        </w:rPr>
        <w:t xml:space="preserve"> nhà trường</w:t>
      </w:r>
      <w:r w:rsidRPr="00C06A28">
        <w:rPr>
          <w:spacing w:val="4"/>
          <w:sz w:val="28"/>
          <w:szCs w:val="28"/>
        </w:rPr>
        <w:t>.</w:t>
      </w:r>
    </w:p>
    <w:p w14:paraId="39CD378E" w14:textId="77777777" w:rsidR="00C75775" w:rsidRPr="00C06A28" w:rsidRDefault="006F25F4" w:rsidP="000651E6">
      <w:pPr>
        <w:widowControl w:val="0"/>
        <w:tabs>
          <w:tab w:val="num" w:pos="709"/>
        </w:tabs>
        <w:spacing w:line="360" w:lineRule="auto"/>
        <w:jc w:val="both"/>
        <w:rPr>
          <w:b/>
          <w:spacing w:val="-4"/>
          <w:sz w:val="28"/>
          <w:szCs w:val="28"/>
          <w:lang w:val="pt-BR"/>
        </w:rPr>
      </w:pPr>
      <w:r w:rsidRPr="00C06A28">
        <w:rPr>
          <w:b/>
          <w:spacing w:val="-4"/>
          <w:sz w:val="28"/>
          <w:szCs w:val="28"/>
          <w:lang w:val="pt-BR"/>
        </w:rPr>
        <w:tab/>
        <w:t>4. Kế hoạch cải tiến chất lượng</w:t>
      </w:r>
    </w:p>
    <w:p w14:paraId="10D927E4" w14:textId="40D705F6" w:rsidR="00C75775" w:rsidRPr="00C06A28" w:rsidRDefault="006A5A9A" w:rsidP="000651E6">
      <w:pPr>
        <w:pStyle w:val="52cea31d-af26-444f-8b6e-0766ce8f2230"/>
        <w:widowControl w:val="0"/>
        <w:spacing w:line="360" w:lineRule="auto"/>
        <w:ind w:firstLine="720"/>
        <w:jc w:val="both"/>
        <w:rPr>
          <w:sz w:val="28"/>
          <w:szCs w:val="28"/>
          <w:lang w:val="pt-BR"/>
        </w:rPr>
      </w:pPr>
      <w:r w:rsidRPr="00C06A28">
        <w:rPr>
          <w:spacing w:val="-4"/>
          <w:sz w:val="28"/>
          <w:szCs w:val="28"/>
          <w:lang w:val="pt-BR"/>
        </w:rPr>
        <w:t xml:space="preserve">Trong năm học </w:t>
      </w:r>
      <w:r w:rsidR="00D62233" w:rsidRPr="00C06A28">
        <w:rPr>
          <w:spacing w:val="-4"/>
          <w:sz w:val="28"/>
          <w:szCs w:val="28"/>
          <w:lang w:val="pt-BR"/>
        </w:rPr>
        <w:t>2020 - 2021</w:t>
      </w:r>
      <w:r w:rsidRPr="00C06A28">
        <w:rPr>
          <w:spacing w:val="-4"/>
          <w:sz w:val="28"/>
          <w:szCs w:val="28"/>
          <w:lang w:val="pt-BR"/>
        </w:rPr>
        <w:t xml:space="preserve">, </w:t>
      </w:r>
      <w:r w:rsidR="00817FED" w:rsidRPr="00C06A28">
        <w:rPr>
          <w:spacing w:val="-4"/>
          <w:sz w:val="28"/>
          <w:szCs w:val="28"/>
          <w:lang w:val="pt-BR"/>
        </w:rPr>
        <w:t>hiệu trưởng</w:t>
      </w:r>
      <w:r w:rsidRPr="00C06A28">
        <w:rPr>
          <w:spacing w:val="-4"/>
          <w:sz w:val="28"/>
          <w:szCs w:val="28"/>
          <w:lang w:val="pt-BR"/>
        </w:rPr>
        <w:t xml:space="preserve"> </w:t>
      </w:r>
      <w:r w:rsidR="007B6B02" w:rsidRPr="00C06A28">
        <w:rPr>
          <w:spacing w:val="-4"/>
          <w:sz w:val="28"/>
          <w:szCs w:val="28"/>
          <w:lang w:val="pt-BR"/>
        </w:rPr>
        <w:t>xây dựng</w:t>
      </w:r>
      <w:r w:rsidRPr="00C06A28">
        <w:rPr>
          <w:spacing w:val="-4"/>
          <w:sz w:val="28"/>
          <w:szCs w:val="28"/>
          <w:lang w:val="pt-BR"/>
        </w:rPr>
        <w:t xml:space="preserve"> </w:t>
      </w:r>
      <w:r w:rsidR="005C598D" w:rsidRPr="00C06A28">
        <w:rPr>
          <w:spacing w:val="-4"/>
          <w:sz w:val="28"/>
          <w:szCs w:val="28"/>
          <w:lang w:val="pt-BR"/>
        </w:rPr>
        <w:t>k</w:t>
      </w:r>
      <w:r w:rsidRPr="00C06A28">
        <w:rPr>
          <w:sz w:val="28"/>
          <w:szCs w:val="28"/>
        </w:rPr>
        <w:t xml:space="preserve">ế hoạch </w:t>
      </w:r>
      <w:r w:rsidR="005C598D" w:rsidRPr="00C06A28">
        <w:rPr>
          <w:sz w:val="28"/>
          <w:szCs w:val="28"/>
        </w:rPr>
        <w:t>c</w:t>
      </w:r>
      <w:r w:rsidRPr="00C06A28">
        <w:rPr>
          <w:spacing w:val="-8"/>
          <w:sz w:val="28"/>
          <w:szCs w:val="28"/>
          <w:lang w:val="vi-VN"/>
        </w:rPr>
        <w:t>hiến lược phát triển nhà trường giai đoạn 20</w:t>
      </w:r>
      <w:r w:rsidR="007B6B02" w:rsidRPr="00C06A28">
        <w:rPr>
          <w:spacing w:val="-8"/>
          <w:sz w:val="28"/>
          <w:szCs w:val="28"/>
        </w:rPr>
        <w:t>20</w:t>
      </w:r>
      <w:r w:rsidRPr="00C06A28">
        <w:rPr>
          <w:spacing w:val="-8"/>
          <w:sz w:val="28"/>
          <w:szCs w:val="28"/>
          <w:lang w:val="vi-VN"/>
        </w:rPr>
        <w:t xml:space="preserve"> </w:t>
      </w:r>
      <w:r w:rsidR="008151F1" w:rsidRPr="00C06A28">
        <w:rPr>
          <w:spacing w:val="-8"/>
          <w:sz w:val="28"/>
          <w:szCs w:val="28"/>
          <w:lang w:val="vi-VN"/>
        </w:rPr>
        <w:t>-</w:t>
      </w:r>
      <w:r w:rsidRPr="00C06A28">
        <w:rPr>
          <w:spacing w:val="-8"/>
          <w:sz w:val="28"/>
          <w:szCs w:val="28"/>
          <w:lang w:val="vi-VN"/>
        </w:rPr>
        <w:t xml:space="preserve"> 20</w:t>
      </w:r>
      <w:r w:rsidRPr="00C06A28">
        <w:rPr>
          <w:spacing w:val="-8"/>
          <w:sz w:val="28"/>
          <w:szCs w:val="28"/>
        </w:rPr>
        <w:t>2</w:t>
      </w:r>
      <w:r w:rsidRPr="00C06A28">
        <w:rPr>
          <w:spacing w:val="-8"/>
          <w:sz w:val="28"/>
          <w:szCs w:val="28"/>
          <w:lang w:val="en-GB"/>
        </w:rPr>
        <w:t>5</w:t>
      </w:r>
      <w:r w:rsidR="007B6B02" w:rsidRPr="00C06A28">
        <w:rPr>
          <w:spacing w:val="-8"/>
          <w:sz w:val="28"/>
          <w:szCs w:val="28"/>
          <w:lang w:val="en-GB"/>
        </w:rPr>
        <w:t xml:space="preserve">. </w:t>
      </w:r>
      <w:r w:rsidRPr="00C06A28">
        <w:rPr>
          <w:sz w:val="28"/>
          <w:szCs w:val="28"/>
        </w:rPr>
        <w:t>Đồng thời</w:t>
      </w:r>
      <w:r w:rsidR="00817FED" w:rsidRPr="00C06A28">
        <w:rPr>
          <w:sz w:val="28"/>
          <w:szCs w:val="28"/>
        </w:rPr>
        <w:t>,</w:t>
      </w:r>
      <w:r w:rsidRPr="00C06A28">
        <w:rPr>
          <w:sz w:val="28"/>
          <w:szCs w:val="28"/>
        </w:rPr>
        <w:t xml:space="preserve"> </w:t>
      </w:r>
      <w:r w:rsidR="00817FED" w:rsidRPr="00C06A28">
        <w:rPr>
          <w:sz w:val="28"/>
          <w:szCs w:val="28"/>
        </w:rPr>
        <w:t xml:space="preserve">hiệu trưởng </w:t>
      </w:r>
      <w:r w:rsidRPr="00C06A28">
        <w:rPr>
          <w:sz w:val="28"/>
          <w:szCs w:val="28"/>
        </w:rPr>
        <w:t xml:space="preserve">xây dựng các giải pháp giám sát cụ thể </w:t>
      </w:r>
      <w:r w:rsidR="007B6B02" w:rsidRPr="00C06A28">
        <w:rPr>
          <w:sz w:val="28"/>
          <w:szCs w:val="28"/>
        </w:rPr>
        <w:t xml:space="preserve">cũng như thực hiện định kỳ rà soát, bổ sung, điều chỉnh </w:t>
      </w:r>
      <w:r w:rsidR="007B6B02" w:rsidRPr="00C06A28">
        <w:rPr>
          <w:sz w:val="28"/>
          <w:szCs w:val="28"/>
        </w:rPr>
        <w:lastRenderedPageBreak/>
        <w:t>phương hướng, chiến lược xây dựng và phát triển và</w:t>
      </w:r>
      <w:r w:rsidRPr="00C06A28">
        <w:rPr>
          <w:sz w:val="28"/>
          <w:szCs w:val="28"/>
        </w:rPr>
        <w:t xml:space="preserve"> thể hiện bằng văn bản cụ thể.</w:t>
      </w:r>
    </w:p>
    <w:p w14:paraId="75DC1F7B" w14:textId="37712B47" w:rsidR="00C75775" w:rsidRPr="00C06A28" w:rsidRDefault="006F25F4" w:rsidP="000651E6">
      <w:pPr>
        <w:widowControl w:val="0"/>
        <w:tabs>
          <w:tab w:val="num" w:pos="709"/>
        </w:tabs>
        <w:spacing w:line="360" w:lineRule="auto"/>
        <w:jc w:val="both"/>
        <w:rPr>
          <w:b/>
          <w:sz w:val="28"/>
          <w:szCs w:val="28"/>
          <w:lang w:val="pt-BR"/>
        </w:rPr>
      </w:pPr>
      <w:r w:rsidRPr="00C06A28">
        <w:rPr>
          <w:b/>
          <w:sz w:val="28"/>
          <w:szCs w:val="28"/>
          <w:lang w:val="pt-BR"/>
        </w:rPr>
        <w:tab/>
        <w:t>5. Tự đánh giá:</w:t>
      </w:r>
      <w:r w:rsidR="00BA0803" w:rsidRPr="00C06A28">
        <w:rPr>
          <w:i/>
          <w:sz w:val="28"/>
          <w:szCs w:val="28"/>
          <w:lang w:val="pt-BR"/>
        </w:rPr>
        <w:t xml:space="preserve"> </w:t>
      </w:r>
      <w:r w:rsidRPr="00C06A28">
        <w:rPr>
          <w:sz w:val="28"/>
          <w:szCs w:val="28"/>
          <w:lang w:val="pt-BR"/>
        </w:rPr>
        <w:t xml:space="preserve">Đạt mức </w:t>
      </w:r>
      <w:r w:rsidR="0072196B" w:rsidRPr="00C06A28">
        <w:rPr>
          <w:sz w:val="28"/>
          <w:szCs w:val="28"/>
          <w:lang w:val="pt-BR"/>
        </w:rPr>
        <w:t>1</w:t>
      </w:r>
      <w:r w:rsidRPr="00C06A28">
        <w:rPr>
          <w:sz w:val="28"/>
          <w:szCs w:val="28"/>
          <w:lang w:val="pt-BR"/>
        </w:rPr>
        <w:t xml:space="preserve">. </w:t>
      </w:r>
    </w:p>
    <w:p w14:paraId="18B0A0BB" w14:textId="145CFE91" w:rsidR="00C75775" w:rsidRPr="00C06A28" w:rsidRDefault="006F25F4" w:rsidP="000651E6">
      <w:pPr>
        <w:widowControl w:val="0"/>
        <w:spacing w:line="360" w:lineRule="auto"/>
        <w:ind w:firstLine="720"/>
        <w:jc w:val="both"/>
        <w:rPr>
          <w:rStyle w:val="Heading3Char"/>
          <w:rFonts w:ascii="Times New Roman" w:eastAsia="Calibri" w:hAnsi="Times New Roman"/>
          <w:b/>
          <w:i/>
          <w:color w:val="auto"/>
          <w:sz w:val="28"/>
          <w:szCs w:val="28"/>
          <w:lang w:val="pt-BR"/>
        </w:rPr>
      </w:pPr>
      <w:bookmarkStart w:id="12" w:name="_Toc4084395"/>
      <w:bookmarkStart w:id="13" w:name="_Toc59991531"/>
      <w:r w:rsidRPr="00C06A28">
        <w:rPr>
          <w:rStyle w:val="Heading3Char"/>
          <w:rFonts w:ascii="Times New Roman" w:eastAsia="Calibri" w:hAnsi="Times New Roman"/>
          <w:b/>
          <w:i/>
          <w:color w:val="auto"/>
          <w:sz w:val="28"/>
          <w:szCs w:val="28"/>
          <w:lang w:val="pt-BR"/>
        </w:rPr>
        <w:t>Tiêu chí 1.2</w:t>
      </w:r>
      <w:bookmarkEnd w:id="12"/>
      <w:r w:rsidRPr="00C06A28">
        <w:rPr>
          <w:rStyle w:val="Heading3Char"/>
          <w:rFonts w:ascii="Times New Roman" w:eastAsia="Calibri" w:hAnsi="Times New Roman"/>
          <w:b/>
          <w:i/>
          <w:color w:val="auto"/>
          <w:sz w:val="28"/>
          <w:szCs w:val="28"/>
          <w:lang w:val="pt-BR"/>
        </w:rPr>
        <w:t>: Hội đồng trường (Hội đồng quản trị đối với trường tư thục) và các hội đồng khác</w:t>
      </w:r>
      <w:bookmarkEnd w:id="13"/>
    </w:p>
    <w:p w14:paraId="4B12E0E7" w14:textId="77777777" w:rsidR="00C75775" w:rsidRPr="00C06A28" w:rsidRDefault="006F25F4" w:rsidP="000651E6">
      <w:pPr>
        <w:widowControl w:val="0"/>
        <w:spacing w:line="360" w:lineRule="auto"/>
        <w:ind w:firstLine="720"/>
        <w:jc w:val="both"/>
        <w:rPr>
          <w:sz w:val="28"/>
          <w:szCs w:val="28"/>
          <w:lang w:val="pt-BR"/>
        </w:rPr>
      </w:pPr>
      <w:r w:rsidRPr="00C06A28">
        <w:rPr>
          <w:sz w:val="28"/>
          <w:szCs w:val="28"/>
          <w:lang w:val="pt-BR"/>
        </w:rPr>
        <w:t xml:space="preserve">Mức 1: </w:t>
      </w:r>
    </w:p>
    <w:p w14:paraId="2E4AD5E3" w14:textId="77777777" w:rsidR="00C75775" w:rsidRPr="00C06A28" w:rsidRDefault="006F25F4" w:rsidP="000651E6">
      <w:pPr>
        <w:pStyle w:val="395d256a-1d16-4d1f-8f70-7e35cffbb1c9"/>
        <w:widowControl w:val="0"/>
        <w:spacing w:line="360" w:lineRule="auto"/>
        <w:ind w:firstLine="720"/>
        <w:jc w:val="both"/>
        <w:rPr>
          <w:sz w:val="28"/>
          <w:szCs w:val="28"/>
          <w:lang w:val="pt-BR"/>
        </w:rPr>
      </w:pPr>
      <w:r w:rsidRPr="00C06A28">
        <w:rPr>
          <w:sz w:val="28"/>
          <w:szCs w:val="28"/>
          <w:lang w:val="pt-BR"/>
        </w:rPr>
        <w:t>a) Được thành lập theo quy định;</w:t>
      </w:r>
    </w:p>
    <w:p w14:paraId="07FC2263" w14:textId="77777777" w:rsidR="00C75775" w:rsidRPr="00C06A28" w:rsidRDefault="006F25F4" w:rsidP="000651E6">
      <w:pPr>
        <w:pStyle w:val="395d256a-1d16-4d1f-8f70-7e35cffbb1c9"/>
        <w:widowControl w:val="0"/>
        <w:spacing w:line="360" w:lineRule="auto"/>
        <w:ind w:firstLine="720"/>
        <w:jc w:val="both"/>
        <w:rPr>
          <w:sz w:val="28"/>
          <w:szCs w:val="28"/>
          <w:lang w:val="pt-BR"/>
        </w:rPr>
      </w:pPr>
      <w:r w:rsidRPr="00C06A28">
        <w:rPr>
          <w:sz w:val="28"/>
          <w:szCs w:val="28"/>
          <w:lang w:val="pt-BR"/>
        </w:rPr>
        <w:t>b) Thực hiện chức năng, nhiệm vụ và quyền hạn theo quy định;</w:t>
      </w:r>
    </w:p>
    <w:p w14:paraId="6EBFD6ED" w14:textId="77777777" w:rsidR="00C75775" w:rsidRPr="00C06A28" w:rsidRDefault="006F25F4" w:rsidP="000651E6">
      <w:pPr>
        <w:pStyle w:val="395d256a-1d16-4d1f-8f70-7e35cffbb1c9"/>
        <w:widowControl w:val="0"/>
        <w:spacing w:line="360" w:lineRule="auto"/>
        <w:ind w:firstLine="720"/>
        <w:jc w:val="both"/>
        <w:rPr>
          <w:sz w:val="28"/>
          <w:szCs w:val="28"/>
          <w:lang w:val="pt-BR"/>
        </w:rPr>
      </w:pPr>
      <w:r w:rsidRPr="00C06A28">
        <w:rPr>
          <w:sz w:val="28"/>
          <w:szCs w:val="28"/>
          <w:lang w:val="pt-BR"/>
        </w:rPr>
        <w:t>c) Các hoạt động được định kỳ rà soát, đánh giá.</w:t>
      </w:r>
    </w:p>
    <w:p w14:paraId="50A52D52" w14:textId="77777777" w:rsidR="00C75775" w:rsidRPr="00C06A28" w:rsidRDefault="006F25F4" w:rsidP="000651E6">
      <w:pPr>
        <w:pStyle w:val="79a0d0c4-b3dc-4bf4-922b-6a86f878b30d"/>
        <w:widowControl w:val="0"/>
        <w:spacing w:line="360" w:lineRule="auto"/>
        <w:ind w:firstLine="720"/>
        <w:jc w:val="both"/>
        <w:rPr>
          <w:sz w:val="28"/>
          <w:szCs w:val="28"/>
          <w:lang w:val="pt-BR"/>
        </w:rPr>
      </w:pPr>
      <w:r w:rsidRPr="00C06A28">
        <w:rPr>
          <w:sz w:val="28"/>
          <w:szCs w:val="28"/>
          <w:lang w:val="pt-BR"/>
        </w:rPr>
        <w:t xml:space="preserve">Mức 2: </w:t>
      </w:r>
    </w:p>
    <w:p w14:paraId="6BC879EE" w14:textId="77777777" w:rsidR="00C75775" w:rsidRPr="00C06A28" w:rsidRDefault="006F25F4" w:rsidP="000651E6">
      <w:pPr>
        <w:pStyle w:val="395d256a-1d16-4d1f-8f70-7e35cffbb1c9"/>
        <w:widowControl w:val="0"/>
        <w:spacing w:line="360" w:lineRule="auto"/>
        <w:ind w:firstLine="720"/>
        <w:jc w:val="both"/>
        <w:rPr>
          <w:sz w:val="28"/>
          <w:szCs w:val="28"/>
          <w:lang w:val="pt-BR"/>
        </w:rPr>
      </w:pPr>
      <w:r w:rsidRPr="00C06A28">
        <w:rPr>
          <w:sz w:val="28"/>
          <w:szCs w:val="28"/>
          <w:lang w:val="pt-BR"/>
        </w:rPr>
        <w:t>Hoạt động có hiệu quả, góp phần nâng cao chất lượng giáo dục của nhà trường.</w:t>
      </w:r>
    </w:p>
    <w:p w14:paraId="04FA82D2" w14:textId="77777777" w:rsidR="00C75775" w:rsidRPr="00C06A28" w:rsidRDefault="006F25F4" w:rsidP="000651E6">
      <w:pPr>
        <w:widowControl w:val="0"/>
        <w:spacing w:line="360" w:lineRule="auto"/>
        <w:ind w:firstLine="720"/>
        <w:jc w:val="both"/>
        <w:rPr>
          <w:b/>
          <w:bCs/>
          <w:sz w:val="28"/>
          <w:szCs w:val="28"/>
          <w:lang w:val="pt-BR"/>
        </w:rPr>
      </w:pPr>
      <w:r w:rsidRPr="00C06A28">
        <w:rPr>
          <w:b/>
          <w:sz w:val="28"/>
          <w:szCs w:val="28"/>
          <w:lang w:val="pt-BR"/>
        </w:rPr>
        <w:t xml:space="preserve">1. </w:t>
      </w:r>
      <w:r w:rsidRPr="00C06A28">
        <w:rPr>
          <w:b/>
          <w:bCs/>
          <w:sz w:val="28"/>
          <w:szCs w:val="28"/>
          <w:lang w:val="pt-BR"/>
        </w:rPr>
        <w:t>Mô tả hiện trạng</w:t>
      </w:r>
    </w:p>
    <w:p w14:paraId="27879B8C" w14:textId="77777777" w:rsidR="0072196B" w:rsidRPr="00C06A28" w:rsidRDefault="0072196B" w:rsidP="0072196B">
      <w:pPr>
        <w:spacing w:line="360" w:lineRule="auto"/>
        <w:ind w:firstLine="720"/>
        <w:contextualSpacing/>
        <w:jc w:val="both"/>
        <w:rPr>
          <w:rFonts w:eastAsia="Times New Roman"/>
          <w:spacing w:val="-4"/>
          <w:sz w:val="28"/>
          <w:szCs w:val="28"/>
          <w:lang w:val="nb-NO"/>
        </w:rPr>
      </w:pPr>
      <w:bookmarkStart w:id="14" w:name="_Hlk59988390"/>
      <w:r w:rsidRPr="00C06A28">
        <w:rPr>
          <w:rFonts w:eastAsia="Times New Roman"/>
          <w:spacing w:val="-4"/>
          <w:sz w:val="28"/>
          <w:szCs w:val="28"/>
          <w:lang w:val="nb-NO"/>
        </w:rPr>
        <w:t xml:space="preserve">Mức 1: </w:t>
      </w:r>
    </w:p>
    <w:p w14:paraId="1867170A" w14:textId="37F4C523" w:rsidR="0072196B" w:rsidRPr="00C06A28" w:rsidRDefault="0072196B" w:rsidP="0072196B">
      <w:pPr>
        <w:spacing w:line="360" w:lineRule="auto"/>
        <w:ind w:firstLine="720"/>
        <w:jc w:val="both"/>
        <w:rPr>
          <w:rFonts w:eastAsia="Times New Roman"/>
          <w:spacing w:val="-4"/>
          <w:sz w:val="28"/>
          <w:szCs w:val="28"/>
          <w:lang w:val="sv-SE"/>
        </w:rPr>
      </w:pPr>
      <w:r w:rsidRPr="00C06A28">
        <w:rPr>
          <w:rFonts w:eastAsia="Times New Roman"/>
          <w:spacing w:val="-6"/>
          <w:sz w:val="28"/>
          <w:szCs w:val="28"/>
          <w:lang w:val="sv-SE"/>
        </w:rPr>
        <w:t>a) Nhà trư</w:t>
      </w:r>
      <w:r w:rsidRPr="00C06A28">
        <w:rPr>
          <w:rFonts w:eastAsia="Times New Roman"/>
          <w:sz w:val="28"/>
          <w:szCs w:val="28"/>
          <w:lang w:val="sv-SE"/>
        </w:rPr>
        <w:t xml:space="preserve">ờng đã tiến hành thủ tục thành lập và chọn các thành viên của Hội đồng trường theo đúng hướng dẫn tại Điều 10 </w:t>
      </w:r>
      <w:bookmarkStart w:id="15" w:name="_Hlk61378072"/>
      <w:r w:rsidRPr="00C06A28">
        <w:rPr>
          <w:rFonts w:eastAsia="Times New Roman"/>
          <w:sz w:val="28"/>
          <w:szCs w:val="28"/>
          <w:lang w:val="sv-SE"/>
        </w:rPr>
        <w:t>Thông</w:t>
      </w:r>
      <w:r w:rsidR="00266822" w:rsidRPr="00C06A28">
        <w:rPr>
          <w:rFonts w:eastAsia="Times New Roman"/>
          <w:sz w:val="28"/>
          <w:szCs w:val="28"/>
          <w:lang w:val="sv-SE"/>
        </w:rPr>
        <w:t xml:space="preserve"> tư 32/2020/TT-BGDĐT ngày ngày 15 tháng 09 năm </w:t>
      </w:r>
      <w:r w:rsidRPr="00C06A28">
        <w:rPr>
          <w:rFonts w:eastAsia="Times New Roman"/>
          <w:sz w:val="28"/>
          <w:szCs w:val="28"/>
          <w:lang w:val="sv-SE"/>
        </w:rPr>
        <w:t xml:space="preserve">2020 của Bộ Giáo dục và Đào tạo về ban hành Điều lệ trường trung học cơ sở, trường trung học phổ thông và trường phổ thông có nhiều </w:t>
      </w:r>
      <w:r w:rsidR="00437627" w:rsidRPr="00C06A28">
        <w:rPr>
          <w:rFonts w:eastAsia="Times New Roman"/>
          <w:sz w:val="28"/>
          <w:szCs w:val="28"/>
          <w:lang w:val="sv-SE"/>
        </w:rPr>
        <w:t>cấp học</w:t>
      </w:r>
      <w:bookmarkEnd w:id="15"/>
      <w:r w:rsidR="00EA0998" w:rsidRPr="00C06A28">
        <w:rPr>
          <w:rFonts w:eastAsia="Times New Roman"/>
          <w:sz w:val="28"/>
          <w:szCs w:val="28"/>
          <w:lang w:val="sv-SE"/>
        </w:rPr>
        <w:t xml:space="preserve">. </w:t>
      </w:r>
      <w:bookmarkStart w:id="16" w:name="_Hlk61378130"/>
      <w:r w:rsidR="00EA0998" w:rsidRPr="00C06A28">
        <w:rPr>
          <w:rFonts w:eastAsia="Times New Roman"/>
          <w:sz w:val="28"/>
          <w:szCs w:val="28"/>
          <w:lang w:val="sv-SE"/>
        </w:rPr>
        <w:t>Phòng Giáo dục và Đào tạo Quận 8 đã ban hành Qu</w:t>
      </w:r>
      <w:r w:rsidR="00787080" w:rsidRPr="00C06A28">
        <w:rPr>
          <w:rFonts w:eastAsia="Times New Roman"/>
          <w:sz w:val="28"/>
          <w:szCs w:val="28"/>
          <w:lang w:val="sv-SE"/>
        </w:rPr>
        <w:t xml:space="preserve">yết định số 385/QĐ-GDĐT ngày 10 tháng 11 năm </w:t>
      </w:r>
      <w:r w:rsidR="00EA0998" w:rsidRPr="00C06A28">
        <w:rPr>
          <w:rFonts w:eastAsia="Times New Roman"/>
          <w:sz w:val="28"/>
          <w:szCs w:val="28"/>
          <w:lang w:val="sv-SE"/>
        </w:rPr>
        <w:t>2020 về việc thành lập Hội đồng</w:t>
      </w:r>
      <w:r w:rsidR="00BA0803" w:rsidRPr="00C06A28">
        <w:rPr>
          <w:rFonts w:eastAsia="Times New Roman"/>
          <w:sz w:val="28"/>
          <w:szCs w:val="28"/>
          <w:lang w:val="sv-SE"/>
        </w:rPr>
        <w:t xml:space="preserve"> </w:t>
      </w:r>
      <w:r w:rsidR="00EA0998" w:rsidRPr="00C06A28">
        <w:rPr>
          <w:rFonts w:eastAsia="Times New Roman"/>
          <w:sz w:val="28"/>
          <w:szCs w:val="28"/>
          <w:lang w:val="sv-SE"/>
        </w:rPr>
        <w:t>trường Trung học cơ sở Khánh Bình nhiệm kỳ 2020</w:t>
      </w:r>
      <w:r w:rsidR="00787080" w:rsidRPr="00C06A28">
        <w:rPr>
          <w:rFonts w:eastAsia="Times New Roman"/>
          <w:sz w:val="28"/>
          <w:szCs w:val="28"/>
          <w:lang w:val="sv-SE"/>
        </w:rPr>
        <w:t xml:space="preserve"> </w:t>
      </w:r>
      <w:r w:rsidR="00EA0998" w:rsidRPr="00C06A28">
        <w:rPr>
          <w:rFonts w:eastAsia="Times New Roman"/>
          <w:sz w:val="28"/>
          <w:szCs w:val="28"/>
          <w:lang w:val="sv-SE"/>
        </w:rPr>
        <w:t>-</w:t>
      </w:r>
      <w:r w:rsidR="00787080" w:rsidRPr="00C06A28">
        <w:rPr>
          <w:rFonts w:eastAsia="Times New Roman"/>
          <w:sz w:val="28"/>
          <w:szCs w:val="28"/>
          <w:lang w:val="sv-SE"/>
        </w:rPr>
        <w:t xml:space="preserve"> </w:t>
      </w:r>
      <w:r w:rsidR="00EA0998" w:rsidRPr="00C06A28">
        <w:rPr>
          <w:rFonts w:eastAsia="Times New Roman"/>
          <w:sz w:val="28"/>
          <w:szCs w:val="28"/>
          <w:lang w:val="sv-SE"/>
        </w:rPr>
        <w:t>2025</w:t>
      </w:r>
      <w:r w:rsidR="00133CF6" w:rsidRPr="00C06A28">
        <w:rPr>
          <w:rFonts w:eastAsia="Times New Roman"/>
          <w:sz w:val="28"/>
          <w:szCs w:val="28"/>
          <w:lang w:val="sv-SE"/>
        </w:rPr>
        <w:t xml:space="preserve"> </w:t>
      </w:r>
      <w:r w:rsidR="00133CF6" w:rsidRPr="00C06A28">
        <w:rPr>
          <w:rFonts w:eastAsia="Times New Roman"/>
          <w:bCs/>
          <w:iCs/>
          <w:sz w:val="28"/>
          <w:szCs w:val="28"/>
          <w:lang w:val="sv-SE"/>
        </w:rPr>
        <w:t>[H1-1.2-01]</w:t>
      </w:r>
      <w:r w:rsidRPr="00C06A28">
        <w:rPr>
          <w:rFonts w:eastAsia="Times New Roman"/>
          <w:sz w:val="28"/>
          <w:szCs w:val="28"/>
          <w:lang w:val="sv-SE"/>
        </w:rPr>
        <w:t xml:space="preserve">. </w:t>
      </w:r>
      <w:r w:rsidRPr="00C06A28">
        <w:rPr>
          <w:sz w:val="28"/>
          <w:szCs w:val="28"/>
          <w:lang w:val="pt-BR"/>
        </w:rPr>
        <w:t>Ngoài ra, nhà trường có Hội đồng thi đua và khen thưởng</w:t>
      </w:r>
      <w:r w:rsidR="00106C95" w:rsidRPr="00C06A28">
        <w:rPr>
          <w:sz w:val="28"/>
          <w:szCs w:val="28"/>
          <w:lang w:val="pt-BR"/>
        </w:rPr>
        <w:t xml:space="preserve"> </w:t>
      </w:r>
      <w:r w:rsidR="00106C95" w:rsidRPr="00C06A28">
        <w:rPr>
          <w:rFonts w:eastAsia="Times New Roman"/>
          <w:bCs/>
          <w:iCs/>
          <w:sz w:val="28"/>
          <w:szCs w:val="28"/>
          <w:lang w:val="sv-SE"/>
        </w:rPr>
        <w:t>[H1-1.2-02]</w:t>
      </w:r>
      <w:r w:rsidRPr="00C06A28">
        <w:rPr>
          <w:sz w:val="28"/>
          <w:szCs w:val="28"/>
          <w:lang w:val="pt-BR"/>
        </w:rPr>
        <w:t>, Hội đồng tuyển sinh</w:t>
      </w:r>
      <w:r w:rsidR="00106C95" w:rsidRPr="00C06A28">
        <w:rPr>
          <w:sz w:val="28"/>
          <w:szCs w:val="28"/>
          <w:lang w:val="pt-BR"/>
        </w:rPr>
        <w:t xml:space="preserve"> </w:t>
      </w:r>
      <w:r w:rsidR="00106C95" w:rsidRPr="00C06A28">
        <w:rPr>
          <w:rFonts w:eastAsia="Times New Roman"/>
          <w:bCs/>
          <w:iCs/>
          <w:sz w:val="28"/>
          <w:szCs w:val="28"/>
          <w:lang w:val="sv-SE"/>
        </w:rPr>
        <w:t>[H1-1.2-03]</w:t>
      </w:r>
      <w:r w:rsidRPr="00C06A28">
        <w:rPr>
          <w:sz w:val="28"/>
          <w:szCs w:val="28"/>
          <w:lang w:val="pt-BR"/>
        </w:rPr>
        <w:t>, Hội đồng xét công nhận sáng kiến kinh nghiệm</w:t>
      </w:r>
      <w:r w:rsidR="00106C95" w:rsidRPr="00C06A28">
        <w:rPr>
          <w:sz w:val="28"/>
          <w:szCs w:val="28"/>
          <w:lang w:val="pt-BR"/>
        </w:rPr>
        <w:t xml:space="preserve"> </w:t>
      </w:r>
      <w:r w:rsidR="00106C95" w:rsidRPr="00C06A28">
        <w:rPr>
          <w:rFonts w:eastAsia="Times New Roman"/>
          <w:bCs/>
          <w:iCs/>
          <w:sz w:val="28"/>
          <w:szCs w:val="28"/>
          <w:lang w:val="sv-SE"/>
        </w:rPr>
        <w:t>[H1-1.2-05]</w:t>
      </w:r>
      <w:r w:rsidRPr="00C06A28">
        <w:rPr>
          <w:sz w:val="28"/>
          <w:szCs w:val="28"/>
          <w:lang w:val="pt-BR"/>
        </w:rPr>
        <w:t>, Hội đồng xét duyệt kết quả học tập và rèn luyện</w:t>
      </w:r>
      <w:r w:rsidR="00106C95" w:rsidRPr="00C06A28">
        <w:rPr>
          <w:sz w:val="28"/>
          <w:szCs w:val="28"/>
          <w:lang w:val="pt-BR"/>
        </w:rPr>
        <w:t xml:space="preserve"> [H1-1.2-04]</w:t>
      </w:r>
      <w:r w:rsidR="00064128">
        <w:rPr>
          <w:sz w:val="28"/>
          <w:szCs w:val="28"/>
          <w:lang w:val="pt-BR"/>
        </w:rPr>
        <w:t>,</w:t>
      </w:r>
      <w:r w:rsidR="00106C95" w:rsidRPr="00C06A28">
        <w:rPr>
          <w:sz w:val="28"/>
          <w:szCs w:val="28"/>
          <w:lang w:val="pt-BR"/>
        </w:rPr>
        <w:t>.</w:t>
      </w:r>
      <w:r w:rsidRPr="00C06A28">
        <w:rPr>
          <w:sz w:val="28"/>
          <w:szCs w:val="28"/>
          <w:lang w:val="pt-BR"/>
        </w:rPr>
        <w:t>.. do hiệu trưởng ký quyết định thành lập hoặc Trưởng Phòng Giáo dục và Đào tạo Quận 8 ký quyết định công nhận.</w:t>
      </w:r>
      <w:r w:rsidRPr="00C06A28">
        <w:rPr>
          <w:rFonts w:eastAsia="Times New Roman"/>
          <w:bCs/>
          <w:iCs/>
          <w:sz w:val="28"/>
          <w:szCs w:val="28"/>
          <w:lang w:val="sv-SE"/>
        </w:rPr>
        <w:t xml:space="preserve"> </w:t>
      </w:r>
      <w:r w:rsidRPr="00C06A28">
        <w:rPr>
          <w:rFonts w:eastAsia="Times New Roman"/>
          <w:spacing w:val="-4"/>
          <w:sz w:val="28"/>
          <w:szCs w:val="28"/>
          <w:lang w:val="sv-SE"/>
        </w:rPr>
        <w:t>Trong các năm học vừa qua, trường không có giáo viên, nhân viên và học sinh vi phạm đến mức kỷ luật nên không có thành lập hội đồng kỷ luật</w:t>
      </w:r>
      <w:bookmarkEnd w:id="16"/>
      <w:r w:rsidR="00133CF6" w:rsidRPr="00C06A28">
        <w:rPr>
          <w:rFonts w:eastAsia="Times New Roman"/>
          <w:bCs/>
          <w:iCs/>
          <w:sz w:val="28"/>
          <w:szCs w:val="28"/>
          <w:lang w:val="sv-SE"/>
        </w:rPr>
        <w:t>.</w:t>
      </w:r>
    </w:p>
    <w:p w14:paraId="45EB918E" w14:textId="1ECDB222" w:rsidR="0072196B" w:rsidRPr="00C06A28" w:rsidRDefault="0072196B" w:rsidP="0072196B">
      <w:pPr>
        <w:pStyle w:val="9b18d649-e702-40d8-8e6d-be2f2e99922c"/>
        <w:widowControl w:val="0"/>
        <w:spacing w:line="360" w:lineRule="auto"/>
        <w:ind w:firstLine="720"/>
        <w:jc w:val="both"/>
        <w:rPr>
          <w:sz w:val="28"/>
          <w:szCs w:val="28"/>
          <w:lang w:val="pt-BR"/>
        </w:rPr>
      </w:pPr>
      <w:r w:rsidRPr="00C06A28">
        <w:rPr>
          <w:sz w:val="28"/>
          <w:szCs w:val="28"/>
          <w:lang w:val="pt-BR"/>
        </w:rPr>
        <w:t>Tuy nhiên, nhân sự của các hội đồng này chưa ổn định trong từng năm học, từng nhiệm kỳ do cán bộ quản lý, giáo viên, nhân viên nghỉ hưu, nghỉ việc</w:t>
      </w:r>
      <w:r w:rsidR="00337920" w:rsidRPr="00C06A28">
        <w:rPr>
          <w:sz w:val="28"/>
          <w:szCs w:val="28"/>
          <w:lang w:val="pt-BR"/>
        </w:rPr>
        <w:t>, chuyển công tác</w:t>
      </w:r>
      <w:r w:rsidRPr="00C06A28">
        <w:rPr>
          <w:sz w:val="28"/>
          <w:szCs w:val="28"/>
          <w:lang w:val="pt-BR"/>
        </w:rPr>
        <w:t xml:space="preserve"> hoặc do Hiệu trưởng sắp xếp lại cơ cấu của các tổ chuyên môn cho phù hợp với tình hình thực tế của trường.</w:t>
      </w:r>
    </w:p>
    <w:p w14:paraId="793BD3E4" w14:textId="3EBD2590" w:rsidR="0072196B" w:rsidRPr="00C06A28" w:rsidRDefault="0072196B" w:rsidP="0072196B">
      <w:pPr>
        <w:pStyle w:val="9b18d649-e702-40d8-8e6d-be2f2e99922c"/>
        <w:widowControl w:val="0"/>
        <w:spacing w:line="360" w:lineRule="auto"/>
        <w:jc w:val="both"/>
        <w:rPr>
          <w:rFonts w:eastAsia="Times New Roman"/>
          <w:spacing w:val="-4"/>
          <w:sz w:val="28"/>
          <w:szCs w:val="28"/>
          <w:lang w:val="sv-SE"/>
        </w:rPr>
      </w:pPr>
      <w:r w:rsidRPr="00C06A28">
        <w:rPr>
          <w:rFonts w:eastAsia="Times New Roman"/>
          <w:spacing w:val="-4"/>
          <w:sz w:val="28"/>
          <w:szCs w:val="28"/>
          <w:lang w:val="sv-SE"/>
        </w:rPr>
        <w:lastRenderedPageBreak/>
        <w:tab/>
        <w:t xml:space="preserve">b) </w:t>
      </w:r>
      <w:r w:rsidRPr="00C06A28">
        <w:rPr>
          <w:sz w:val="28"/>
          <w:szCs w:val="28"/>
          <w:lang w:val="pt-BR"/>
        </w:rPr>
        <w:t xml:space="preserve">Các hội đồng thực hiện chức năng, nhiệm vụ và quyền hạn theo quy định tại Điều 10, Điều 12 </w:t>
      </w:r>
      <w:r w:rsidRPr="00C06A28">
        <w:rPr>
          <w:rFonts w:eastAsia="Times New Roman"/>
          <w:sz w:val="28"/>
          <w:szCs w:val="28"/>
          <w:lang w:val="sv-SE"/>
        </w:rPr>
        <w:t>Th</w:t>
      </w:r>
      <w:r w:rsidR="00787080" w:rsidRPr="00C06A28">
        <w:rPr>
          <w:rFonts w:eastAsia="Times New Roman"/>
          <w:sz w:val="28"/>
          <w:szCs w:val="28"/>
          <w:lang w:val="sv-SE"/>
        </w:rPr>
        <w:t xml:space="preserve">ông tư 32/2020/TT-BGDĐT ngày 15 tháng 09 năm </w:t>
      </w:r>
      <w:r w:rsidRPr="00C06A28">
        <w:rPr>
          <w:rFonts w:eastAsia="Times New Roman"/>
          <w:sz w:val="28"/>
          <w:szCs w:val="28"/>
          <w:lang w:val="sv-SE"/>
        </w:rPr>
        <w:t xml:space="preserve">2020 của Bộ Giáo dục và Đào tạo về ban hành Điều lệ trường trung học cơ sở, trường trung học phổ thông và trường phổ thông có nhiều </w:t>
      </w:r>
      <w:r w:rsidR="00437627" w:rsidRPr="00C06A28">
        <w:rPr>
          <w:rFonts w:eastAsia="Times New Roman"/>
          <w:sz w:val="28"/>
          <w:szCs w:val="28"/>
          <w:lang w:val="sv-SE"/>
        </w:rPr>
        <w:t>cấp học</w:t>
      </w:r>
      <w:r w:rsidR="002F0A8C" w:rsidRPr="00C06A28">
        <w:rPr>
          <w:rFonts w:eastAsia="Times New Roman"/>
          <w:sz w:val="28"/>
          <w:szCs w:val="28"/>
          <w:lang w:val="sv-SE"/>
        </w:rPr>
        <w:t xml:space="preserve"> </w:t>
      </w:r>
      <w:r w:rsidR="002F0A8C" w:rsidRPr="00C06A28">
        <w:rPr>
          <w:sz w:val="28"/>
          <w:szCs w:val="28"/>
          <w:lang w:val="pt-BR"/>
        </w:rPr>
        <w:t>[H1-1.2-01]</w:t>
      </w:r>
      <w:r w:rsidRPr="00C06A28">
        <w:rPr>
          <w:sz w:val="28"/>
          <w:szCs w:val="28"/>
          <w:lang w:val="pt-BR"/>
        </w:rPr>
        <w:t>. Hội đồng trường thực hiện quyết định về chiến lược, tầm nhìn, kế hoạch, mục tiêu phát triển nhà trường, các dự án trong từng giai đoạn và từng năm học; giám sát hoạt động tuyển sinh và việc tổ chức thực hiện các hoạt động theo kế hoạch giáo dục của nhà trường</w:t>
      </w:r>
      <w:r w:rsidR="002F0A8C" w:rsidRPr="00C06A28">
        <w:rPr>
          <w:sz w:val="28"/>
          <w:szCs w:val="28"/>
          <w:lang w:val="pt-BR"/>
        </w:rPr>
        <w:t xml:space="preserve"> [H1-1.1-06]</w:t>
      </w:r>
      <w:r w:rsidRPr="00C06A28">
        <w:rPr>
          <w:sz w:val="28"/>
          <w:szCs w:val="28"/>
          <w:lang w:val="pt-BR"/>
        </w:rPr>
        <w:t>. Hội đồng thi đua và khen thưởng tổ chức các phong trào thi đua, đề nghị danh sách khen thưởng đối với cán bộ, giáo viên, nhân viên, học sinh trong nhà trường</w:t>
      </w:r>
      <w:r w:rsidR="002F0A8C" w:rsidRPr="00C06A28">
        <w:rPr>
          <w:sz w:val="28"/>
          <w:szCs w:val="28"/>
          <w:lang w:val="pt-BR"/>
        </w:rPr>
        <w:t xml:space="preserve"> [H1-1.2-02]</w:t>
      </w:r>
      <w:r w:rsidRPr="00C06A28">
        <w:rPr>
          <w:sz w:val="28"/>
          <w:szCs w:val="28"/>
          <w:lang w:val="pt-BR"/>
        </w:rPr>
        <w:t>. Hội đồng tuyển sinh xét duyệt danh sách học sinh lớp 6 diện đúng tuyến, diện ngoài tuyến và học sinh các khối chuyển trường đến hằng năm</w:t>
      </w:r>
      <w:r w:rsidR="002F0A8C" w:rsidRPr="00C06A28">
        <w:rPr>
          <w:sz w:val="28"/>
          <w:szCs w:val="28"/>
          <w:lang w:val="pt-BR"/>
        </w:rPr>
        <w:t xml:space="preserve"> [H1-1.2-03]</w:t>
      </w:r>
      <w:r w:rsidRPr="00C06A28">
        <w:rPr>
          <w:sz w:val="28"/>
          <w:szCs w:val="28"/>
          <w:lang w:val="pt-BR"/>
        </w:rPr>
        <w:t>. Hội đồng xét công nhận sáng kiến kinh nghiệm thực hiện việc xét công nhận sáng kiến kinh nghiệm của cán bộ quản lý, giáo viên, nhân viên trường</w:t>
      </w:r>
      <w:r w:rsidR="002F0A8C" w:rsidRPr="00C06A28">
        <w:rPr>
          <w:sz w:val="28"/>
          <w:szCs w:val="28"/>
          <w:lang w:val="pt-BR"/>
        </w:rPr>
        <w:t xml:space="preserve"> [H1-1.2-05]</w:t>
      </w:r>
      <w:r w:rsidRPr="00C06A28">
        <w:rPr>
          <w:sz w:val="28"/>
          <w:szCs w:val="28"/>
          <w:lang w:val="pt-BR"/>
        </w:rPr>
        <w:t>. Hội đồng xét duyệt kết quả học tập và rèn luyện theo học kỳ và cuối năm học [H1-1.2-04].</w:t>
      </w:r>
    </w:p>
    <w:p w14:paraId="073CD3D5" w14:textId="5354ED85" w:rsidR="0072196B" w:rsidRPr="00C06A28" w:rsidRDefault="0072196B" w:rsidP="0072196B">
      <w:pPr>
        <w:spacing w:line="360" w:lineRule="auto"/>
        <w:contextualSpacing/>
        <w:jc w:val="both"/>
        <w:rPr>
          <w:spacing w:val="-4"/>
          <w:sz w:val="28"/>
          <w:szCs w:val="28"/>
          <w:lang w:val="sv-SE"/>
        </w:rPr>
      </w:pPr>
      <w:r w:rsidRPr="00C06A28">
        <w:rPr>
          <w:rFonts w:eastAsia="Times New Roman"/>
          <w:spacing w:val="-6"/>
          <w:sz w:val="28"/>
          <w:szCs w:val="28"/>
        </w:rPr>
        <w:tab/>
        <w:t xml:space="preserve">c) </w:t>
      </w:r>
      <w:r w:rsidRPr="00C06A28">
        <w:rPr>
          <w:rFonts w:eastAsia="Times New Roman"/>
          <w:spacing w:val="-6"/>
          <w:sz w:val="28"/>
          <w:szCs w:val="28"/>
          <w:lang w:val="vi-VN"/>
        </w:rPr>
        <w:t>Cuối năm học</w:t>
      </w:r>
      <w:r w:rsidRPr="00C06A28">
        <w:rPr>
          <w:rFonts w:eastAsia="Times New Roman"/>
          <w:spacing w:val="-6"/>
          <w:sz w:val="28"/>
          <w:szCs w:val="28"/>
        </w:rPr>
        <w:t>,</w:t>
      </w:r>
      <w:r w:rsidRPr="00C06A28">
        <w:rPr>
          <w:rFonts w:eastAsia="Times New Roman"/>
          <w:spacing w:val="-6"/>
          <w:sz w:val="28"/>
          <w:szCs w:val="28"/>
          <w:lang w:val="vi-VN"/>
        </w:rPr>
        <w:t xml:space="preserve"> </w:t>
      </w:r>
      <w:r w:rsidRPr="00C06A28">
        <w:rPr>
          <w:rFonts w:eastAsia="Times New Roman"/>
          <w:spacing w:val="-4"/>
          <w:sz w:val="28"/>
          <w:szCs w:val="28"/>
          <w:lang w:val="vi-VN"/>
        </w:rPr>
        <w:t>nhà trường</w:t>
      </w:r>
      <w:r w:rsidRPr="00C06A28">
        <w:rPr>
          <w:rFonts w:eastAsia="Times New Roman"/>
          <w:spacing w:val="-6"/>
          <w:sz w:val="28"/>
          <w:szCs w:val="28"/>
          <w:lang w:val="vi-VN"/>
        </w:rPr>
        <w:t xml:space="preserve"> thực hiện</w:t>
      </w:r>
      <w:r w:rsidRPr="00C06A28">
        <w:rPr>
          <w:rFonts w:eastAsia="Times New Roman"/>
          <w:spacing w:val="-6"/>
          <w:sz w:val="28"/>
          <w:szCs w:val="28"/>
        </w:rPr>
        <w:t xml:space="preserve"> </w:t>
      </w:r>
      <w:r w:rsidRPr="00C06A28">
        <w:rPr>
          <w:rFonts w:eastAsia="Times New Roman"/>
          <w:spacing w:val="-6"/>
          <w:sz w:val="28"/>
          <w:szCs w:val="28"/>
          <w:lang w:val="vi-VN"/>
        </w:rPr>
        <w:t xml:space="preserve">rà soát, đánh giá, rút kinh nghiệm </w:t>
      </w:r>
      <w:r w:rsidRPr="00C06A28">
        <w:rPr>
          <w:rFonts w:eastAsia="Times New Roman"/>
          <w:sz w:val="28"/>
          <w:szCs w:val="28"/>
          <w:lang w:val="vi-VN"/>
        </w:rPr>
        <w:t xml:space="preserve">việc thực hiện nhiệm vụ và </w:t>
      </w:r>
      <w:r w:rsidRPr="00C06A28">
        <w:rPr>
          <w:rFonts w:eastAsia="Times New Roman"/>
          <w:spacing w:val="-6"/>
          <w:sz w:val="28"/>
          <w:szCs w:val="28"/>
          <w:lang w:val="vi-VN"/>
        </w:rPr>
        <w:t>hoạt động</w:t>
      </w:r>
      <w:r w:rsidRPr="00C06A28">
        <w:rPr>
          <w:bCs/>
          <w:iCs/>
          <w:sz w:val="28"/>
          <w:szCs w:val="28"/>
          <w:lang w:val="sv-SE"/>
        </w:rPr>
        <w:t xml:space="preserve"> </w:t>
      </w:r>
      <w:r w:rsidR="00A61E91" w:rsidRPr="00C06A28">
        <w:rPr>
          <w:spacing w:val="-4"/>
          <w:sz w:val="28"/>
          <w:szCs w:val="28"/>
          <w:lang w:val="sv-SE"/>
        </w:rPr>
        <w:t>[H1-1.1-06];</w:t>
      </w:r>
      <w:r w:rsidR="00A61E91" w:rsidRPr="00C06A28">
        <w:rPr>
          <w:rFonts w:eastAsia="Times New Roman"/>
          <w:spacing w:val="-4"/>
          <w:sz w:val="28"/>
          <w:szCs w:val="28"/>
          <w:lang w:val="vi-VN"/>
        </w:rPr>
        <w:t xml:space="preserve"> </w:t>
      </w:r>
      <w:r w:rsidRPr="00C06A28">
        <w:rPr>
          <w:rFonts w:eastAsia="Times New Roman"/>
          <w:spacing w:val="-4"/>
          <w:sz w:val="28"/>
          <w:szCs w:val="28"/>
          <w:lang w:val="vi-VN"/>
        </w:rPr>
        <w:t>[H</w:t>
      </w:r>
      <w:r w:rsidRPr="00C06A28">
        <w:rPr>
          <w:rFonts w:eastAsia="Times New Roman"/>
          <w:spacing w:val="-4"/>
          <w:sz w:val="28"/>
          <w:szCs w:val="28"/>
        </w:rPr>
        <w:t>1</w:t>
      </w:r>
      <w:r w:rsidRPr="00C06A28">
        <w:rPr>
          <w:rFonts w:eastAsia="Times New Roman"/>
          <w:spacing w:val="-4"/>
          <w:sz w:val="28"/>
          <w:szCs w:val="28"/>
          <w:lang w:val="vi-VN"/>
        </w:rPr>
        <w:t>-1.</w:t>
      </w:r>
      <w:r w:rsidRPr="00C06A28">
        <w:rPr>
          <w:rFonts w:eastAsia="Times New Roman"/>
          <w:spacing w:val="-4"/>
          <w:sz w:val="28"/>
          <w:szCs w:val="28"/>
        </w:rPr>
        <w:t>2</w:t>
      </w:r>
      <w:r w:rsidRPr="00C06A28">
        <w:rPr>
          <w:rFonts w:eastAsia="Times New Roman"/>
          <w:spacing w:val="-4"/>
          <w:sz w:val="28"/>
          <w:szCs w:val="28"/>
          <w:lang w:val="vi-VN"/>
        </w:rPr>
        <w:t>-0</w:t>
      </w:r>
      <w:r w:rsidRPr="00C06A28">
        <w:rPr>
          <w:rFonts w:eastAsia="Times New Roman"/>
          <w:spacing w:val="-4"/>
          <w:sz w:val="28"/>
          <w:szCs w:val="28"/>
        </w:rPr>
        <w:t>6</w:t>
      </w:r>
      <w:r w:rsidRPr="00C06A28">
        <w:rPr>
          <w:spacing w:val="-4"/>
          <w:sz w:val="28"/>
          <w:szCs w:val="28"/>
          <w:lang w:val="sv-SE"/>
        </w:rPr>
        <w:t xml:space="preserve">]; </w:t>
      </w:r>
      <w:r w:rsidRPr="00C06A28">
        <w:rPr>
          <w:rFonts w:eastAsia="Times New Roman"/>
          <w:spacing w:val="-4"/>
          <w:sz w:val="28"/>
          <w:szCs w:val="28"/>
          <w:lang w:val="vi-VN"/>
        </w:rPr>
        <w:t>[H</w:t>
      </w:r>
      <w:r w:rsidRPr="00C06A28">
        <w:rPr>
          <w:rFonts w:eastAsia="Times New Roman"/>
          <w:spacing w:val="-4"/>
          <w:sz w:val="28"/>
          <w:szCs w:val="28"/>
        </w:rPr>
        <w:t>1</w:t>
      </w:r>
      <w:r w:rsidRPr="00C06A28">
        <w:rPr>
          <w:rFonts w:eastAsia="Times New Roman"/>
          <w:spacing w:val="-4"/>
          <w:sz w:val="28"/>
          <w:szCs w:val="28"/>
          <w:lang w:val="vi-VN"/>
        </w:rPr>
        <w:t>-1.</w:t>
      </w:r>
      <w:r w:rsidRPr="00C06A28">
        <w:rPr>
          <w:rFonts w:eastAsia="Times New Roman"/>
          <w:spacing w:val="-4"/>
          <w:sz w:val="28"/>
          <w:szCs w:val="28"/>
        </w:rPr>
        <w:t>2</w:t>
      </w:r>
      <w:r w:rsidRPr="00C06A28">
        <w:rPr>
          <w:rFonts w:eastAsia="Times New Roman"/>
          <w:spacing w:val="-4"/>
          <w:sz w:val="28"/>
          <w:szCs w:val="28"/>
          <w:lang w:val="vi-VN"/>
        </w:rPr>
        <w:t>-0</w:t>
      </w:r>
      <w:r w:rsidRPr="00C06A28">
        <w:rPr>
          <w:rFonts w:eastAsia="Times New Roman"/>
          <w:spacing w:val="-4"/>
          <w:sz w:val="28"/>
          <w:szCs w:val="28"/>
        </w:rPr>
        <w:t>7</w:t>
      </w:r>
      <w:r w:rsidR="00A61E91" w:rsidRPr="00C06A28">
        <w:rPr>
          <w:spacing w:val="-4"/>
          <w:sz w:val="28"/>
          <w:szCs w:val="28"/>
          <w:lang w:val="sv-SE"/>
        </w:rPr>
        <w:t>]</w:t>
      </w:r>
      <w:r w:rsidRPr="00C06A28">
        <w:rPr>
          <w:spacing w:val="-4"/>
          <w:sz w:val="28"/>
          <w:szCs w:val="28"/>
          <w:lang w:val="sv-SE"/>
        </w:rPr>
        <w:t>.</w:t>
      </w:r>
    </w:p>
    <w:p w14:paraId="5A4856ED" w14:textId="7B0DB709" w:rsidR="0029201F" w:rsidRPr="00C06A28" w:rsidRDefault="0029201F" w:rsidP="0029201F">
      <w:pPr>
        <w:pStyle w:val="df83e90a-012d-4a8a-afb6-06085095be55"/>
        <w:widowControl w:val="0"/>
        <w:spacing w:line="360" w:lineRule="auto"/>
        <w:ind w:firstLine="720"/>
        <w:jc w:val="both"/>
        <w:rPr>
          <w:sz w:val="28"/>
          <w:szCs w:val="28"/>
          <w:lang w:val="pt-BR"/>
        </w:rPr>
      </w:pPr>
      <w:r w:rsidRPr="00C06A28">
        <w:rPr>
          <w:sz w:val="28"/>
          <w:szCs w:val="28"/>
          <w:lang w:val="nb-NO"/>
        </w:rPr>
        <w:t>Tuy nhiên, một số thành viên trong các hội đồng còn chưa mạnh dạn trong việc đưa ra các ý kiến, giải pháp, phân công thực hiện các hoạt động chung của trường.</w:t>
      </w:r>
    </w:p>
    <w:p w14:paraId="43974B8D" w14:textId="77777777" w:rsidR="0072196B" w:rsidRPr="00C06A28" w:rsidRDefault="0072196B" w:rsidP="0072196B">
      <w:pPr>
        <w:spacing w:line="360" w:lineRule="auto"/>
        <w:ind w:firstLine="720"/>
        <w:jc w:val="both"/>
        <w:rPr>
          <w:rFonts w:eastAsia="Times New Roman"/>
          <w:spacing w:val="-6"/>
          <w:sz w:val="28"/>
          <w:szCs w:val="28"/>
          <w:lang w:val="nb-NO"/>
        </w:rPr>
      </w:pPr>
      <w:r w:rsidRPr="00C06A28">
        <w:rPr>
          <w:rFonts w:eastAsia="Times New Roman"/>
          <w:spacing w:val="-4"/>
          <w:sz w:val="28"/>
          <w:szCs w:val="28"/>
          <w:lang w:val="nb-NO"/>
        </w:rPr>
        <w:t>Mức 2:</w:t>
      </w:r>
    </w:p>
    <w:p w14:paraId="37C0DC94" w14:textId="42CAFE8D" w:rsidR="00DA085F" w:rsidRPr="00C06A28" w:rsidRDefault="001F2ADC" w:rsidP="00A0298D">
      <w:pPr>
        <w:pStyle w:val="9b18d649-e702-40d8-8e6d-be2f2e99922c"/>
        <w:widowControl w:val="0"/>
        <w:spacing w:line="360" w:lineRule="auto"/>
        <w:ind w:firstLine="720"/>
        <w:jc w:val="both"/>
        <w:rPr>
          <w:rFonts w:eastAsia="Times New Roman"/>
          <w:sz w:val="28"/>
          <w:szCs w:val="28"/>
        </w:rPr>
      </w:pPr>
      <w:r w:rsidRPr="00C06A28">
        <w:rPr>
          <w:sz w:val="28"/>
          <w:szCs w:val="28"/>
        </w:rPr>
        <w:t xml:space="preserve">Hoạt động của </w:t>
      </w:r>
      <w:r w:rsidR="001E37F4" w:rsidRPr="00C06A28">
        <w:rPr>
          <w:sz w:val="28"/>
          <w:szCs w:val="28"/>
        </w:rPr>
        <w:t>h</w:t>
      </w:r>
      <w:r w:rsidRPr="00C06A28">
        <w:rPr>
          <w:sz w:val="28"/>
          <w:szCs w:val="28"/>
        </w:rPr>
        <w:t>ội đồng trường và các hội đồng khác thực hiện có hiệu quả góp phần nâng cao chất lượng giáo dục. Các thành viên trong Hội đồng trường thực hiện tốt việc giám sát thường xuyên; có các góp ý điều chỉnh, nâng cao hiệu quả công tác như: Tổ trưởng chuyên môn đưa ra các cải tiến nâng cao chất lượng sinh hoạt chuyên môn; đẩy mạnh chất lượng sinh hoạt chuyên môn, nâng cao chất lượng nhà trường. Đại diện cha mẹ học sinh góp ý về vấn đề vận động kinh phí, vận động tài trợ, đề xuất các công trình của Ban dại diện hỗ trợ hoạt động học tập của học sinh</w:t>
      </w:r>
      <w:r w:rsidR="00064128">
        <w:rPr>
          <w:sz w:val="28"/>
          <w:szCs w:val="28"/>
        </w:rPr>
        <w:t>,</w:t>
      </w:r>
      <w:r w:rsidR="00A0298D" w:rsidRPr="00C06A28">
        <w:rPr>
          <w:sz w:val="28"/>
          <w:szCs w:val="28"/>
        </w:rPr>
        <w:t>…</w:t>
      </w:r>
      <w:r w:rsidR="00106C95" w:rsidRPr="00C06A28">
        <w:rPr>
          <w:rFonts w:eastAsia="Times New Roman"/>
          <w:sz w:val="28"/>
          <w:szCs w:val="28"/>
        </w:rPr>
        <w:t xml:space="preserve"> </w:t>
      </w:r>
      <w:r w:rsidR="00DE77FB" w:rsidRPr="00C06A28">
        <w:rPr>
          <w:rFonts w:eastAsia="Times New Roman"/>
          <w:sz w:val="28"/>
          <w:szCs w:val="28"/>
        </w:rPr>
        <w:t>C</w:t>
      </w:r>
      <w:r w:rsidR="004D7D78" w:rsidRPr="00C06A28">
        <w:rPr>
          <w:rFonts w:eastAsia="Times New Roman"/>
          <w:sz w:val="28"/>
          <w:szCs w:val="28"/>
        </w:rPr>
        <w:t xml:space="preserve">ác hội đồng khác như Hội đồng </w:t>
      </w:r>
      <w:r w:rsidR="004D7D78" w:rsidRPr="00C06A28">
        <w:rPr>
          <w:sz w:val="28"/>
          <w:szCs w:val="28"/>
          <w:lang w:val="pt-BR"/>
        </w:rPr>
        <w:t>tuyển sinh xét duyệt danh sách học sinh lớp 6</w:t>
      </w:r>
      <w:r w:rsidR="00DE77FB" w:rsidRPr="00C06A28">
        <w:rPr>
          <w:sz w:val="28"/>
          <w:szCs w:val="28"/>
          <w:lang w:val="pt-BR"/>
        </w:rPr>
        <w:t xml:space="preserve">, Hội đồng xét duyệt kết quả học tập và rèn luyện theo học kỳ và </w:t>
      </w:r>
      <w:r w:rsidR="00DE77FB" w:rsidRPr="00C06A28">
        <w:rPr>
          <w:sz w:val="28"/>
          <w:szCs w:val="28"/>
          <w:lang w:val="pt-BR"/>
        </w:rPr>
        <w:lastRenderedPageBreak/>
        <w:t>cuối năm học hoạt động hiệu quả</w:t>
      </w:r>
      <w:r w:rsidR="00C16454" w:rsidRPr="00C06A28">
        <w:rPr>
          <w:sz w:val="28"/>
          <w:szCs w:val="28"/>
          <w:lang w:val="pt-BR"/>
        </w:rPr>
        <w:t xml:space="preserve"> </w:t>
      </w:r>
      <w:r w:rsidR="00C16454" w:rsidRPr="00C06A28">
        <w:rPr>
          <w:spacing w:val="-4"/>
          <w:sz w:val="28"/>
          <w:szCs w:val="28"/>
          <w:lang w:val="sv-SE"/>
        </w:rPr>
        <w:t>[H1-1.2-06]</w:t>
      </w:r>
      <w:r w:rsidR="00DE77FB" w:rsidRPr="00C06A28">
        <w:rPr>
          <w:sz w:val="28"/>
          <w:szCs w:val="28"/>
          <w:lang w:val="pt-BR"/>
        </w:rPr>
        <w:t xml:space="preserve">. </w:t>
      </w:r>
      <w:r w:rsidR="00A0298D" w:rsidRPr="00C06A28">
        <w:rPr>
          <w:rFonts w:eastAsia="Times New Roman"/>
          <w:sz w:val="28"/>
          <w:szCs w:val="28"/>
        </w:rPr>
        <w:t>Chất lượng giáo dục nhà trường được nâng cao qua các năm</w:t>
      </w:r>
      <w:r w:rsidR="00DA085F" w:rsidRPr="00C06A28">
        <w:rPr>
          <w:rFonts w:eastAsia="Times New Roman"/>
          <w:sz w:val="28"/>
          <w:szCs w:val="28"/>
        </w:rPr>
        <w:t>:</w:t>
      </w:r>
    </w:p>
    <w:p w14:paraId="31D943DD" w14:textId="3DF52FD6" w:rsidR="007C1F9B" w:rsidRPr="00C06A28" w:rsidRDefault="007A4262" w:rsidP="00A0298D">
      <w:pPr>
        <w:pStyle w:val="9b18d649-e702-40d8-8e6d-be2f2e99922c"/>
        <w:widowControl w:val="0"/>
        <w:spacing w:line="360" w:lineRule="auto"/>
        <w:ind w:firstLine="720"/>
        <w:jc w:val="both"/>
        <w:rPr>
          <w:rFonts w:eastAsia="Times New Roman"/>
          <w:sz w:val="28"/>
          <w:szCs w:val="28"/>
        </w:rPr>
      </w:pPr>
      <w:r w:rsidRPr="00C06A28">
        <w:rPr>
          <w:sz w:val="28"/>
          <w:szCs w:val="28"/>
        </w:rPr>
        <w:t>Trong 5 năm qua, tỷ lệ học sinh khá, giỏi; hạnh kiểm khá, tốt tăng; tỷ lệ học sinh lưu ban giảm qua từng năm [H1.1.2.07]</w:t>
      </w:r>
      <w:r w:rsidR="007C1F9B" w:rsidRPr="00C06A28">
        <w:rPr>
          <w:rFonts w:eastAsia="Times New Roman"/>
          <w:sz w:val="28"/>
          <w:szCs w:val="28"/>
        </w:rPr>
        <w:t>:</w:t>
      </w:r>
    </w:p>
    <w:p w14:paraId="4483F71F" w14:textId="3F93BC14" w:rsidR="00E05275" w:rsidRPr="00C06A28" w:rsidRDefault="00E05275" w:rsidP="007C1F9B">
      <w:pPr>
        <w:pStyle w:val="9b18d649-e702-40d8-8e6d-be2f2e99922c"/>
        <w:widowControl w:val="0"/>
        <w:spacing w:line="360" w:lineRule="auto"/>
        <w:ind w:firstLine="720"/>
        <w:jc w:val="both"/>
        <w:rPr>
          <w:spacing w:val="-4"/>
          <w:sz w:val="28"/>
          <w:szCs w:val="28"/>
          <w:lang w:val="sv-SE"/>
        </w:rPr>
      </w:pPr>
      <w:r w:rsidRPr="00C06A28">
        <w:rPr>
          <w:sz w:val="28"/>
          <w:szCs w:val="28"/>
        </w:rPr>
        <w:t>Tuy nhiên, hằng năm có một số t</w:t>
      </w:r>
      <w:r w:rsidRPr="00C06A28">
        <w:rPr>
          <w:sz w:val="28"/>
          <w:szCs w:val="28"/>
          <w:lang w:val="pt-BR"/>
        </w:rPr>
        <w:t xml:space="preserve">hành viên của </w:t>
      </w:r>
      <w:r w:rsidR="001E37F4" w:rsidRPr="00C06A28">
        <w:rPr>
          <w:sz w:val="28"/>
          <w:szCs w:val="28"/>
          <w:lang w:val="pt-BR"/>
        </w:rPr>
        <w:t>h</w:t>
      </w:r>
      <w:r w:rsidRPr="00C06A28">
        <w:rPr>
          <w:sz w:val="28"/>
          <w:szCs w:val="28"/>
          <w:lang w:val="pt-BR"/>
        </w:rPr>
        <w:t>ội đồng trường thay đổi do điều động công tác nên việc giám sát hoạt động nhà trường còn gặp khó khăn.</w:t>
      </w:r>
    </w:p>
    <w:bookmarkEnd w:id="14"/>
    <w:p w14:paraId="10E46006" w14:textId="0D0227C1" w:rsidR="00C75775" w:rsidRPr="00C06A28" w:rsidRDefault="006F25F4" w:rsidP="007C1F9B">
      <w:pPr>
        <w:pStyle w:val="9b18d649-e702-40d8-8e6d-be2f2e99922c"/>
        <w:widowControl w:val="0"/>
        <w:spacing w:line="360" w:lineRule="auto"/>
        <w:ind w:firstLine="720"/>
        <w:jc w:val="both"/>
        <w:rPr>
          <w:b/>
          <w:spacing w:val="-2"/>
          <w:sz w:val="28"/>
          <w:szCs w:val="28"/>
          <w:lang w:val="pt-BR"/>
        </w:rPr>
      </w:pPr>
      <w:r w:rsidRPr="00C06A28">
        <w:rPr>
          <w:b/>
          <w:spacing w:val="-2"/>
          <w:sz w:val="28"/>
          <w:szCs w:val="28"/>
          <w:lang w:val="pt-BR"/>
        </w:rPr>
        <w:t>2. Điểm mạnh</w:t>
      </w:r>
    </w:p>
    <w:p w14:paraId="24448340" w14:textId="7036A11D" w:rsidR="00C75775" w:rsidRPr="00C06A28" w:rsidRDefault="0072196B" w:rsidP="000651E6">
      <w:pPr>
        <w:pStyle w:val="41e72746-e0a5-4f95-970d-430697bef2be"/>
        <w:widowControl w:val="0"/>
        <w:spacing w:line="360" w:lineRule="auto"/>
        <w:ind w:firstLine="720"/>
        <w:jc w:val="both"/>
        <w:rPr>
          <w:sz w:val="28"/>
          <w:szCs w:val="28"/>
          <w:lang w:val="pt-BR"/>
        </w:rPr>
      </w:pPr>
      <w:r w:rsidRPr="00C06A28">
        <w:rPr>
          <w:sz w:val="28"/>
          <w:szCs w:val="28"/>
          <w:lang w:val="pt-BR"/>
        </w:rPr>
        <w:t>Hội đồng trường và các hội đồng khác trong trường đã phát huy tốt chức năng, nhiệm vụ của từng tổ chức, góp phần vào sự thành công chung của nhà trường trong việc thực hiện kế hoạch, nhiệm vụ từng năm, từng giai đoạn.</w:t>
      </w:r>
    </w:p>
    <w:p w14:paraId="736BE326" w14:textId="77777777" w:rsidR="00C75775" w:rsidRPr="00C06A28" w:rsidRDefault="006F25F4" w:rsidP="000651E6">
      <w:pPr>
        <w:widowControl w:val="0"/>
        <w:tabs>
          <w:tab w:val="num" w:pos="709"/>
        </w:tabs>
        <w:spacing w:line="360" w:lineRule="auto"/>
        <w:jc w:val="both"/>
        <w:rPr>
          <w:b/>
          <w:sz w:val="28"/>
          <w:szCs w:val="28"/>
          <w:lang w:val="pt-BR"/>
        </w:rPr>
      </w:pPr>
      <w:r w:rsidRPr="00C06A28">
        <w:rPr>
          <w:b/>
          <w:sz w:val="28"/>
          <w:szCs w:val="28"/>
          <w:lang w:val="pt-BR"/>
        </w:rPr>
        <w:tab/>
        <w:t>3. Điểm yếu</w:t>
      </w:r>
    </w:p>
    <w:p w14:paraId="7961A851" w14:textId="66296B1D" w:rsidR="0029201F" w:rsidRPr="00C06A28" w:rsidRDefault="0029201F" w:rsidP="000651E6">
      <w:pPr>
        <w:pStyle w:val="df83e90a-012d-4a8a-afb6-06085095be55"/>
        <w:widowControl w:val="0"/>
        <w:spacing w:line="360" w:lineRule="auto"/>
        <w:ind w:firstLine="720"/>
        <w:jc w:val="both"/>
        <w:rPr>
          <w:sz w:val="28"/>
          <w:szCs w:val="28"/>
          <w:lang w:val="nb-NO"/>
        </w:rPr>
      </w:pPr>
      <w:r w:rsidRPr="00C06A28">
        <w:rPr>
          <w:sz w:val="28"/>
          <w:szCs w:val="28"/>
          <w:lang w:val="pt-BR"/>
        </w:rPr>
        <w:t>Nhân sự của các hội đồng chưa ổn định trong từng năm học, từng nhiệm kỳ do cán bộ quản lý, giáo viên, nhân viên nghỉ hưu, nghỉ việc</w:t>
      </w:r>
      <w:r w:rsidR="00E05275" w:rsidRPr="00C06A28">
        <w:rPr>
          <w:sz w:val="28"/>
          <w:szCs w:val="28"/>
          <w:lang w:val="pt-BR"/>
        </w:rPr>
        <w:t>, chuyển công tác</w:t>
      </w:r>
      <w:r w:rsidRPr="00C06A28">
        <w:rPr>
          <w:sz w:val="28"/>
          <w:szCs w:val="28"/>
          <w:lang w:val="pt-BR"/>
        </w:rPr>
        <w:t xml:space="preserve"> hoặc</w:t>
      </w:r>
      <w:r w:rsidR="00E05275" w:rsidRPr="00C06A28">
        <w:rPr>
          <w:sz w:val="28"/>
          <w:szCs w:val="28"/>
          <w:lang w:val="pt-BR"/>
        </w:rPr>
        <w:t xml:space="preserve"> </w:t>
      </w:r>
      <w:r w:rsidRPr="00C06A28">
        <w:rPr>
          <w:sz w:val="28"/>
          <w:szCs w:val="28"/>
          <w:lang w:val="pt-BR"/>
        </w:rPr>
        <w:t xml:space="preserve">do </w:t>
      </w:r>
      <w:r w:rsidR="005434FC" w:rsidRPr="00C06A28">
        <w:rPr>
          <w:sz w:val="28"/>
          <w:szCs w:val="28"/>
          <w:lang w:val="pt-BR"/>
        </w:rPr>
        <w:t>h</w:t>
      </w:r>
      <w:r w:rsidRPr="00C06A28">
        <w:rPr>
          <w:sz w:val="28"/>
          <w:szCs w:val="28"/>
          <w:lang w:val="pt-BR"/>
        </w:rPr>
        <w:t>iệu trưởng sắp xếp lại cơ cấu của các tổ chuyên môn cho phù hợp với tình hình thực tế của trường.</w:t>
      </w:r>
      <w:r w:rsidR="00337920" w:rsidRPr="00C06A28">
        <w:rPr>
          <w:sz w:val="28"/>
          <w:szCs w:val="28"/>
          <w:lang w:val="pt-BR"/>
        </w:rPr>
        <w:t xml:space="preserve"> Điều này gây khó khăn đến việc giám sát hoạt động nhà trường. </w:t>
      </w:r>
    </w:p>
    <w:p w14:paraId="0CF60BCA" w14:textId="40A79DE8" w:rsidR="00C75775" w:rsidRPr="00C06A28" w:rsidRDefault="0072196B" w:rsidP="000651E6">
      <w:pPr>
        <w:pStyle w:val="df83e90a-012d-4a8a-afb6-06085095be55"/>
        <w:widowControl w:val="0"/>
        <w:spacing w:line="360" w:lineRule="auto"/>
        <w:ind w:firstLine="720"/>
        <w:jc w:val="both"/>
        <w:rPr>
          <w:sz w:val="28"/>
          <w:szCs w:val="28"/>
          <w:lang w:val="pt-BR"/>
        </w:rPr>
      </w:pPr>
      <w:r w:rsidRPr="00C06A28">
        <w:rPr>
          <w:sz w:val="28"/>
          <w:szCs w:val="28"/>
          <w:lang w:val="nb-NO"/>
        </w:rPr>
        <w:t>Một số thành viên trong các hội đồng còn chưa mạnh dạn trong việc đưa ra các ý kiến, giải pháp, phân công thực hiện các hoạt động chung của trường.</w:t>
      </w:r>
    </w:p>
    <w:p w14:paraId="562EF5E9" w14:textId="77777777" w:rsidR="00C75775" w:rsidRPr="00C06A28" w:rsidRDefault="006F25F4" w:rsidP="000651E6">
      <w:pPr>
        <w:widowControl w:val="0"/>
        <w:tabs>
          <w:tab w:val="num" w:pos="709"/>
        </w:tabs>
        <w:spacing w:line="360" w:lineRule="auto"/>
        <w:jc w:val="both"/>
        <w:rPr>
          <w:b/>
          <w:spacing w:val="-4"/>
          <w:sz w:val="28"/>
          <w:szCs w:val="28"/>
          <w:lang w:val="pt-BR"/>
        </w:rPr>
      </w:pPr>
      <w:r w:rsidRPr="00C06A28">
        <w:rPr>
          <w:b/>
          <w:spacing w:val="-4"/>
          <w:sz w:val="28"/>
          <w:szCs w:val="28"/>
          <w:lang w:val="pt-BR"/>
        </w:rPr>
        <w:tab/>
        <w:t>4. Kế hoạch cải tiến chất lượng</w:t>
      </w:r>
    </w:p>
    <w:p w14:paraId="16BF38D8" w14:textId="77777777" w:rsidR="00770E33" w:rsidRDefault="0072196B" w:rsidP="00917DF1">
      <w:pPr>
        <w:spacing w:line="360" w:lineRule="auto"/>
        <w:ind w:firstLine="720"/>
        <w:jc w:val="both"/>
        <w:rPr>
          <w:sz w:val="28"/>
          <w:szCs w:val="28"/>
          <w:lang w:val="nb-NO"/>
        </w:rPr>
      </w:pPr>
      <w:r w:rsidRPr="00C06A28">
        <w:rPr>
          <w:spacing w:val="-6"/>
          <w:sz w:val="28"/>
          <w:szCs w:val="28"/>
          <w:lang w:val="nb-NO"/>
        </w:rPr>
        <w:t xml:space="preserve">Từ năm học 2020 </w:t>
      </w:r>
      <w:r w:rsidR="008151F1" w:rsidRPr="00C06A28">
        <w:rPr>
          <w:spacing w:val="-6"/>
          <w:sz w:val="28"/>
          <w:szCs w:val="28"/>
          <w:lang w:val="nb-NO"/>
        </w:rPr>
        <w:t>-</w:t>
      </w:r>
      <w:r w:rsidRPr="00C06A28">
        <w:rPr>
          <w:spacing w:val="-6"/>
          <w:sz w:val="28"/>
          <w:szCs w:val="28"/>
          <w:lang w:val="nb-NO"/>
        </w:rPr>
        <w:t xml:space="preserve"> 2021 và những năm tiếp theo,</w:t>
      </w:r>
      <w:r w:rsidRPr="00C06A28">
        <w:rPr>
          <w:sz w:val="28"/>
          <w:szCs w:val="28"/>
          <w:lang w:val="nb-NO"/>
        </w:rPr>
        <w:t xml:space="preserve"> </w:t>
      </w:r>
      <w:r w:rsidR="00FE609F" w:rsidRPr="00C06A28">
        <w:rPr>
          <w:sz w:val="28"/>
          <w:szCs w:val="28"/>
          <w:lang w:val="nb-NO"/>
        </w:rPr>
        <w:t>hiệu trưởng</w:t>
      </w:r>
      <w:r w:rsidRPr="00C06A28">
        <w:rPr>
          <w:sz w:val="28"/>
          <w:szCs w:val="28"/>
          <w:lang w:val="nb-NO"/>
        </w:rPr>
        <w:t xml:space="preserve"> tiếp tục phát huy tốt hơn nữa vai trò phối hợp, tham mưu của các hội đồng trong nhà trường nhằm giúp nhà trường đạt nhiều thành tích trong giáo dục.</w:t>
      </w:r>
      <w:r w:rsidR="00754CC9" w:rsidRPr="00C06A28">
        <w:rPr>
          <w:sz w:val="28"/>
          <w:szCs w:val="28"/>
          <w:lang w:val="nb-NO"/>
        </w:rPr>
        <w:t xml:space="preserve"> </w:t>
      </w:r>
    </w:p>
    <w:p w14:paraId="7D206785" w14:textId="34DF0AF1" w:rsidR="0072196B" w:rsidRPr="00C06A28" w:rsidRDefault="00770E33" w:rsidP="00917DF1">
      <w:pPr>
        <w:spacing w:line="360" w:lineRule="auto"/>
        <w:ind w:firstLine="720"/>
        <w:jc w:val="both"/>
        <w:rPr>
          <w:sz w:val="28"/>
          <w:szCs w:val="28"/>
          <w:lang w:val="nb-NO"/>
        </w:rPr>
      </w:pPr>
      <w:r>
        <w:rPr>
          <w:sz w:val="28"/>
          <w:szCs w:val="28"/>
          <w:lang w:val="nb-NO"/>
        </w:rPr>
        <w:t>Từ năm 2021 – 2022, cơ cấu tổ chuyên môn ổn định như sau: tổ Ngữ văn, tổ Tự nhiên 1 (Toán – Thể dục), tổ Khoa học tự nhiên (Lý – Hóa – Sinh), tổ Tự nhiên 2 (Công nghệ - Tin), Tổ Xã hội 1 (Sử - Địa – GDCD), tổ Xã hội 2 (Anh – Nhạc – Mỹ thuật)</w:t>
      </w:r>
    </w:p>
    <w:p w14:paraId="5F305F36" w14:textId="4771F632" w:rsidR="0072196B" w:rsidRPr="00C06A28" w:rsidRDefault="0072196B" w:rsidP="0072196B">
      <w:pPr>
        <w:spacing w:line="360" w:lineRule="auto"/>
        <w:jc w:val="both"/>
        <w:rPr>
          <w:sz w:val="28"/>
          <w:szCs w:val="28"/>
          <w:lang w:val="nb-NO"/>
        </w:rPr>
      </w:pPr>
      <w:r w:rsidRPr="00C06A28">
        <w:rPr>
          <w:sz w:val="28"/>
          <w:szCs w:val="28"/>
          <w:lang w:val="nb-NO"/>
        </w:rPr>
        <w:tab/>
      </w:r>
      <w:r w:rsidR="004B0B6F" w:rsidRPr="00C06A28">
        <w:rPr>
          <w:sz w:val="28"/>
          <w:szCs w:val="28"/>
          <w:lang w:val="nb-NO"/>
        </w:rPr>
        <w:t>Đồng thời</w:t>
      </w:r>
      <w:r w:rsidRPr="00C06A28">
        <w:rPr>
          <w:sz w:val="28"/>
          <w:szCs w:val="28"/>
          <w:lang w:val="nb-NO"/>
        </w:rPr>
        <w:t xml:space="preserve">, </w:t>
      </w:r>
      <w:r w:rsidR="004B0B6F" w:rsidRPr="00C06A28">
        <w:rPr>
          <w:sz w:val="28"/>
          <w:szCs w:val="28"/>
          <w:lang w:val="nb-NO"/>
        </w:rPr>
        <w:t xml:space="preserve">hiệu trưởng </w:t>
      </w:r>
      <w:r w:rsidRPr="00C06A28">
        <w:rPr>
          <w:sz w:val="28"/>
          <w:szCs w:val="28"/>
          <w:lang w:val="nb-NO"/>
        </w:rPr>
        <w:t>chú trọng việc nâng cao trình độ chuyên môn nghiệp vụ, bồi dưỡng các kiến thức phù hợp với chức danh, vị trí của các thành viên trong hội đồng, góp phần nâng cao năng lực các thành viên trong hội đồng trong việc đề xuất các giải pháp nâng cao chất lượng mọi hoạt động của nhà trường.</w:t>
      </w:r>
    </w:p>
    <w:p w14:paraId="629CC7F4" w14:textId="262FABFE" w:rsidR="00C75775" w:rsidRPr="00C06A28" w:rsidRDefault="00300D35" w:rsidP="0072196B">
      <w:pPr>
        <w:pStyle w:val="3be81268-8dd3-42bb-b0ae-640eba33bc94"/>
        <w:widowControl w:val="0"/>
        <w:spacing w:line="360" w:lineRule="auto"/>
        <w:ind w:firstLine="720"/>
        <w:jc w:val="both"/>
        <w:rPr>
          <w:sz w:val="28"/>
          <w:szCs w:val="28"/>
          <w:lang w:val="pt-BR"/>
        </w:rPr>
      </w:pPr>
      <w:r w:rsidRPr="00C06A28">
        <w:rPr>
          <w:sz w:val="28"/>
          <w:szCs w:val="28"/>
          <w:lang w:val="nb-NO"/>
        </w:rPr>
        <w:t>Bên cạnh đó, hiệu trưởng</w:t>
      </w:r>
      <w:r w:rsidR="00EE3063" w:rsidRPr="00C06A28">
        <w:rPr>
          <w:sz w:val="28"/>
          <w:szCs w:val="28"/>
          <w:lang w:val="nb-NO"/>
        </w:rPr>
        <w:t xml:space="preserve"> sẽ</w:t>
      </w:r>
      <w:r w:rsidRPr="00C06A28">
        <w:rPr>
          <w:sz w:val="28"/>
          <w:szCs w:val="28"/>
          <w:lang w:val="nb-NO"/>
        </w:rPr>
        <w:t xml:space="preserve"> </w:t>
      </w:r>
      <w:r w:rsidR="005434FC" w:rsidRPr="00C06A28">
        <w:rPr>
          <w:sz w:val="28"/>
          <w:szCs w:val="28"/>
          <w:lang w:val="nb-NO"/>
        </w:rPr>
        <w:t xml:space="preserve">tăng cường </w:t>
      </w:r>
      <w:r w:rsidRPr="00C06A28">
        <w:rPr>
          <w:sz w:val="28"/>
          <w:szCs w:val="28"/>
          <w:lang w:val="nb-NO"/>
        </w:rPr>
        <w:t>ứ</w:t>
      </w:r>
      <w:r w:rsidR="0072196B" w:rsidRPr="00C06A28">
        <w:rPr>
          <w:sz w:val="28"/>
          <w:szCs w:val="28"/>
          <w:lang w:val="nb-NO"/>
        </w:rPr>
        <w:t xml:space="preserve">ng dụng công nghệ thông tin </w:t>
      </w:r>
      <w:r w:rsidR="005434FC" w:rsidRPr="00C06A28">
        <w:rPr>
          <w:sz w:val="28"/>
          <w:szCs w:val="28"/>
          <w:lang w:val="nb-NO"/>
        </w:rPr>
        <w:t xml:space="preserve">trong </w:t>
      </w:r>
      <w:r w:rsidR="005434FC" w:rsidRPr="00C06A28">
        <w:rPr>
          <w:sz w:val="28"/>
          <w:szCs w:val="28"/>
          <w:lang w:val="nb-NO"/>
        </w:rPr>
        <w:lastRenderedPageBreak/>
        <w:t xml:space="preserve">quản lý </w:t>
      </w:r>
      <w:r w:rsidR="0072196B" w:rsidRPr="00C06A28">
        <w:rPr>
          <w:sz w:val="28"/>
          <w:szCs w:val="28"/>
          <w:lang w:val="nb-NO"/>
        </w:rPr>
        <w:t>để mọi thành viên có thể mạnh dạn đề xuất các ý kiến giải pháp trong việc thực hiện các nhiệm vụ chung.</w:t>
      </w:r>
    </w:p>
    <w:p w14:paraId="33AFD374" w14:textId="1425E5ED" w:rsidR="00C75775" w:rsidRPr="00C06A28" w:rsidRDefault="006F25F4" w:rsidP="000651E6">
      <w:pPr>
        <w:widowControl w:val="0"/>
        <w:tabs>
          <w:tab w:val="num" w:pos="709"/>
        </w:tabs>
        <w:spacing w:line="360" w:lineRule="auto"/>
        <w:jc w:val="both"/>
        <w:rPr>
          <w:b/>
          <w:sz w:val="28"/>
          <w:szCs w:val="28"/>
          <w:lang w:val="pt-BR"/>
        </w:rPr>
      </w:pPr>
      <w:r w:rsidRPr="00C06A28">
        <w:rPr>
          <w:b/>
          <w:sz w:val="28"/>
          <w:szCs w:val="28"/>
          <w:lang w:val="pt-BR"/>
        </w:rPr>
        <w:tab/>
        <w:t>5. Tự đánh giá:</w:t>
      </w:r>
      <w:r w:rsidR="00BA0803" w:rsidRPr="00C06A28">
        <w:rPr>
          <w:i/>
          <w:sz w:val="28"/>
          <w:szCs w:val="28"/>
          <w:lang w:val="pt-BR"/>
        </w:rPr>
        <w:t xml:space="preserve"> </w:t>
      </w:r>
      <w:r w:rsidRPr="00C06A28">
        <w:rPr>
          <w:sz w:val="28"/>
          <w:szCs w:val="28"/>
          <w:lang w:val="pt-BR"/>
        </w:rPr>
        <w:t xml:space="preserve">Đạt mức 2. </w:t>
      </w:r>
    </w:p>
    <w:p w14:paraId="7B4FCD9F" w14:textId="77777777" w:rsidR="00C75775" w:rsidRPr="00C06A28" w:rsidRDefault="006F25F4" w:rsidP="000651E6">
      <w:pPr>
        <w:widowControl w:val="0"/>
        <w:spacing w:line="360" w:lineRule="auto"/>
        <w:ind w:firstLine="720"/>
        <w:jc w:val="both"/>
        <w:rPr>
          <w:rStyle w:val="Heading3Char"/>
          <w:rFonts w:ascii="Times New Roman" w:eastAsia="Calibri" w:hAnsi="Times New Roman"/>
          <w:b/>
          <w:i/>
          <w:color w:val="auto"/>
          <w:sz w:val="28"/>
          <w:szCs w:val="28"/>
          <w:lang w:val="pt-BR"/>
        </w:rPr>
      </w:pPr>
      <w:bookmarkStart w:id="17" w:name="_Toc4084396"/>
      <w:bookmarkStart w:id="18" w:name="_Toc59991532"/>
      <w:r w:rsidRPr="00C06A28">
        <w:rPr>
          <w:rStyle w:val="Heading3Char"/>
          <w:rFonts w:ascii="Times New Roman" w:eastAsia="Calibri" w:hAnsi="Times New Roman"/>
          <w:b/>
          <w:i/>
          <w:color w:val="auto"/>
          <w:sz w:val="28"/>
          <w:szCs w:val="28"/>
          <w:lang w:val="pt-BR"/>
        </w:rPr>
        <w:t>Tiêu chí 1.3</w:t>
      </w:r>
      <w:bookmarkEnd w:id="17"/>
      <w:r w:rsidRPr="00C06A28">
        <w:rPr>
          <w:rStyle w:val="Heading3Char"/>
          <w:rFonts w:ascii="Times New Roman" w:eastAsia="Calibri" w:hAnsi="Times New Roman"/>
          <w:b/>
          <w:i/>
          <w:color w:val="auto"/>
          <w:sz w:val="28"/>
          <w:szCs w:val="28"/>
          <w:lang w:val="pt-BR"/>
        </w:rPr>
        <w:t>: Tổ chức Đảng Cộng sản Việt Nam, các đoàn thể và tổ chức khác trong nhà trường</w:t>
      </w:r>
      <w:bookmarkEnd w:id="18"/>
    </w:p>
    <w:p w14:paraId="3F904DB7" w14:textId="77777777" w:rsidR="00C75775" w:rsidRPr="00C06A28" w:rsidRDefault="006F25F4" w:rsidP="000651E6">
      <w:pPr>
        <w:widowControl w:val="0"/>
        <w:spacing w:line="360" w:lineRule="auto"/>
        <w:ind w:firstLine="720"/>
        <w:jc w:val="both"/>
        <w:rPr>
          <w:sz w:val="28"/>
          <w:szCs w:val="28"/>
          <w:lang w:val="pt-BR"/>
        </w:rPr>
      </w:pPr>
      <w:r w:rsidRPr="00C06A28">
        <w:rPr>
          <w:sz w:val="28"/>
          <w:szCs w:val="28"/>
          <w:lang w:val="pt-BR"/>
        </w:rPr>
        <w:t xml:space="preserve">Mức 1: </w:t>
      </w:r>
    </w:p>
    <w:p w14:paraId="1E023030" w14:textId="77777777" w:rsidR="00C75775" w:rsidRPr="00C06A28" w:rsidRDefault="006F25F4" w:rsidP="000651E6">
      <w:pPr>
        <w:pStyle w:val="1d054238-2dfb-42a7-8b61-bccd4aa71083"/>
        <w:widowControl w:val="0"/>
        <w:spacing w:line="360" w:lineRule="auto"/>
        <w:ind w:firstLine="720"/>
        <w:jc w:val="both"/>
        <w:rPr>
          <w:sz w:val="28"/>
          <w:szCs w:val="28"/>
          <w:lang w:val="pt-BR"/>
        </w:rPr>
      </w:pPr>
      <w:r w:rsidRPr="00C06A28">
        <w:rPr>
          <w:sz w:val="28"/>
          <w:szCs w:val="28"/>
          <w:lang w:val="pt-BR"/>
        </w:rPr>
        <w:t>a) Các đoàn thể và tổ chức khác trong nhà trường có cơ cấu tổ chức theo quy định;</w:t>
      </w:r>
    </w:p>
    <w:p w14:paraId="54FF5895" w14:textId="77777777" w:rsidR="00C75775" w:rsidRPr="00C06A28" w:rsidRDefault="006F25F4" w:rsidP="000651E6">
      <w:pPr>
        <w:pStyle w:val="1d054238-2dfb-42a7-8b61-bccd4aa71083"/>
        <w:widowControl w:val="0"/>
        <w:spacing w:line="360" w:lineRule="auto"/>
        <w:ind w:firstLine="720"/>
        <w:jc w:val="both"/>
        <w:rPr>
          <w:sz w:val="28"/>
          <w:szCs w:val="28"/>
        </w:rPr>
      </w:pPr>
      <w:r w:rsidRPr="00C06A28">
        <w:rPr>
          <w:sz w:val="28"/>
          <w:szCs w:val="28"/>
        </w:rPr>
        <w:t>b) Hoạt động theo quy định;</w:t>
      </w:r>
    </w:p>
    <w:p w14:paraId="62F64057" w14:textId="77777777" w:rsidR="00C75775" w:rsidRPr="00C06A28" w:rsidRDefault="006F25F4" w:rsidP="000651E6">
      <w:pPr>
        <w:pStyle w:val="1d054238-2dfb-42a7-8b61-bccd4aa71083"/>
        <w:widowControl w:val="0"/>
        <w:spacing w:line="360" w:lineRule="auto"/>
        <w:ind w:firstLine="720"/>
        <w:jc w:val="both"/>
        <w:rPr>
          <w:sz w:val="28"/>
          <w:szCs w:val="28"/>
        </w:rPr>
      </w:pPr>
      <w:r w:rsidRPr="00C06A28">
        <w:rPr>
          <w:sz w:val="28"/>
          <w:szCs w:val="28"/>
        </w:rPr>
        <w:t>c) Hằng năm, các hoạt động được rà soát, đánh giá.</w:t>
      </w:r>
    </w:p>
    <w:p w14:paraId="1C0F3F3F" w14:textId="025AE80C" w:rsidR="00C75775" w:rsidRPr="00C06A28" w:rsidRDefault="006F25F4" w:rsidP="000651E6">
      <w:pPr>
        <w:pStyle w:val="174dadf3-9040-4af1-8f59-78388dbf7072"/>
        <w:widowControl w:val="0"/>
        <w:spacing w:line="360" w:lineRule="auto"/>
        <w:ind w:firstLine="720"/>
        <w:jc w:val="both"/>
        <w:rPr>
          <w:sz w:val="28"/>
          <w:szCs w:val="28"/>
        </w:rPr>
      </w:pPr>
      <w:r w:rsidRPr="00C06A28">
        <w:rPr>
          <w:sz w:val="28"/>
          <w:szCs w:val="28"/>
        </w:rPr>
        <w:t xml:space="preserve">Mức 2: </w:t>
      </w:r>
    </w:p>
    <w:p w14:paraId="0FFA0E1C" w14:textId="77777777" w:rsidR="00C75775" w:rsidRPr="00C06A28" w:rsidRDefault="006F25F4" w:rsidP="000651E6">
      <w:pPr>
        <w:pStyle w:val="1d054238-2dfb-42a7-8b61-bccd4aa71083"/>
        <w:widowControl w:val="0"/>
        <w:spacing w:line="360" w:lineRule="auto"/>
        <w:ind w:firstLine="720"/>
        <w:jc w:val="both"/>
        <w:rPr>
          <w:sz w:val="28"/>
          <w:szCs w:val="28"/>
        </w:rPr>
      </w:pPr>
      <w:r w:rsidRPr="00C06A28">
        <w:rPr>
          <w:sz w:val="28"/>
          <w:szCs w:val="28"/>
        </w:rPr>
        <w:t>a) Tổ chức Đảng Cộng sản Việt Nam có cơ cấu tổ chức và hoạt động theo quy định; trong 05 năm liên tiếp tính đến thời điểm đánh giá, có ít nhất 01 năm hoàn thành tốt nhiệm vụ, các năm còn lại hoàn thành nhiệm vụ trở lên;</w:t>
      </w:r>
    </w:p>
    <w:p w14:paraId="06FC00D2" w14:textId="77777777" w:rsidR="00C75775" w:rsidRPr="00C06A28" w:rsidRDefault="006F25F4" w:rsidP="000651E6">
      <w:pPr>
        <w:pStyle w:val="1d054238-2dfb-42a7-8b61-bccd4aa71083"/>
        <w:widowControl w:val="0"/>
        <w:spacing w:line="360" w:lineRule="auto"/>
        <w:ind w:firstLine="720"/>
        <w:jc w:val="both"/>
        <w:rPr>
          <w:sz w:val="28"/>
          <w:szCs w:val="28"/>
        </w:rPr>
      </w:pPr>
      <w:r w:rsidRPr="00C06A28">
        <w:rPr>
          <w:sz w:val="28"/>
          <w:szCs w:val="28"/>
        </w:rPr>
        <w:t>b) Các đoàn thể, tổ chức khác có đóng góp tích cực trong các hoạt động của nhà trường.</w:t>
      </w:r>
    </w:p>
    <w:p w14:paraId="0CB8380E" w14:textId="77777777" w:rsidR="00C75775" w:rsidRPr="00C06A28" w:rsidRDefault="006F25F4" w:rsidP="000651E6">
      <w:pPr>
        <w:pStyle w:val="fc402bb9-9328-4616-a48d-fba5d3d462de"/>
        <w:widowControl w:val="0"/>
        <w:spacing w:line="360" w:lineRule="auto"/>
        <w:ind w:firstLine="720"/>
        <w:jc w:val="both"/>
        <w:rPr>
          <w:sz w:val="28"/>
          <w:szCs w:val="28"/>
        </w:rPr>
      </w:pPr>
      <w:r w:rsidRPr="00C06A28">
        <w:rPr>
          <w:sz w:val="28"/>
          <w:szCs w:val="28"/>
        </w:rPr>
        <w:t xml:space="preserve">Mức 3: </w:t>
      </w:r>
    </w:p>
    <w:p w14:paraId="124B3AAB" w14:textId="77777777" w:rsidR="00C75775" w:rsidRPr="00C06A28" w:rsidRDefault="006F25F4" w:rsidP="000651E6">
      <w:pPr>
        <w:pStyle w:val="1d054238-2dfb-42a7-8b61-bccd4aa71083"/>
        <w:widowControl w:val="0"/>
        <w:spacing w:line="360" w:lineRule="auto"/>
        <w:ind w:firstLine="720"/>
        <w:jc w:val="both"/>
        <w:rPr>
          <w:sz w:val="28"/>
          <w:szCs w:val="28"/>
        </w:rPr>
      </w:pPr>
      <w:r w:rsidRPr="00C06A28">
        <w:rPr>
          <w:sz w:val="28"/>
          <w:szCs w:val="28"/>
        </w:rPr>
        <w:t>a) Trong 05 năm liên tiếp tính đến thời điểm đánh giá, tổ chức Đảng Cộng sản Việt Nam có ít nhất 02 năm hoàn thành tốt nhiệm vụ, các năm còn lại hoàn thành nhiệm vụ trở lên;</w:t>
      </w:r>
    </w:p>
    <w:p w14:paraId="3560563E" w14:textId="6DC3A3FF" w:rsidR="008F67EA" w:rsidRPr="00C06A28" w:rsidRDefault="006F25F4" w:rsidP="007A4262">
      <w:pPr>
        <w:pStyle w:val="1d054238-2dfb-42a7-8b61-bccd4aa71083"/>
        <w:widowControl w:val="0"/>
        <w:spacing w:line="360" w:lineRule="auto"/>
        <w:ind w:firstLine="720"/>
        <w:jc w:val="both"/>
        <w:rPr>
          <w:sz w:val="28"/>
          <w:szCs w:val="28"/>
        </w:rPr>
      </w:pPr>
      <w:r w:rsidRPr="00C06A28">
        <w:rPr>
          <w:sz w:val="28"/>
          <w:szCs w:val="28"/>
        </w:rPr>
        <w:t>b) Các đoàn thể, tổ chức khác có đóng góp hiệu quả trong các hoạt động nhà trường và cộng đồng.</w:t>
      </w:r>
    </w:p>
    <w:p w14:paraId="576697AE" w14:textId="77777777" w:rsidR="00C75775" w:rsidRPr="00C06A28" w:rsidRDefault="006F25F4" w:rsidP="000651E6">
      <w:pPr>
        <w:widowControl w:val="0"/>
        <w:spacing w:line="360" w:lineRule="auto"/>
        <w:ind w:firstLine="720"/>
        <w:jc w:val="both"/>
        <w:rPr>
          <w:b/>
          <w:bCs/>
          <w:sz w:val="28"/>
          <w:szCs w:val="28"/>
          <w:lang w:val="pt-BR"/>
        </w:rPr>
      </w:pPr>
      <w:r w:rsidRPr="00C06A28">
        <w:rPr>
          <w:b/>
          <w:sz w:val="28"/>
          <w:szCs w:val="28"/>
          <w:lang w:val="pt-BR"/>
        </w:rPr>
        <w:t xml:space="preserve">1. </w:t>
      </w:r>
      <w:r w:rsidRPr="00C06A28">
        <w:rPr>
          <w:b/>
          <w:bCs/>
          <w:sz w:val="28"/>
          <w:szCs w:val="28"/>
          <w:lang w:val="pt-BR"/>
        </w:rPr>
        <w:t>Mô tả hiện trạng</w:t>
      </w:r>
    </w:p>
    <w:p w14:paraId="32EE4102" w14:textId="77777777" w:rsidR="005029F5" w:rsidRPr="00C06A28" w:rsidRDefault="005029F5" w:rsidP="005029F5">
      <w:pPr>
        <w:spacing w:line="360" w:lineRule="auto"/>
        <w:ind w:firstLine="720"/>
        <w:contextualSpacing/>
        <w:jc w:val="both"/>
        <w:rPr>
          <w:rFonts w:eastAsia="Times New Roman"/>
          <w:spacing w:val="-4"/>
          <w:sz w:val="28"/>
          <w:szCs w:val="28"/>
          <w:lang w:val="nb-NO"/>
        </w:rPr>
      </w:pPr>
      <w:r w:rsidRPr="00C06A28">
        <w:rPr>
          <w:rFonts w:eastAsia="Times New Roman"/>
          <w:spacing w:val="-4"/>
          <w:sz w:val="28"/>
          <w:szCs w:val="28"/>
          <w:lang w:val="nb-NO"/>
        </w:rPr>
        <w:t xml:space="preserve">Mức 1: </w:t>
      </w:r>
    </w:p>
    <w:p w14:paraId="7940C18A" w14:textId="0AF37439" w:rsidR="005029F5" w:rsidRPr="00C06A28" w:rsidRDefault="005029F5" w:rsidP="005029F5">
      <w:pPr>
        <w:spacing w:line="360" w:lineRule="auto"/>
        <w:jc w:val="both"/>
        <w:rPr>
          <w:sz w:val="28"/>
          <w:szCs w:val="28"/>
          <w:lang w:val="da-DK"/>
        </w:rPr>
      </w:pPr>
      <w:r w:rsidRPr="00C06A28">
        <w:rPr>
          <w:sz w:val="28"/>
          <w:szCs w:val="28"/>
        </w:rPr>
        <w:tab/>
        <w:t>a</w:t>
      </w:r>
      <w:bookmarkStart w:id="19" w:name="_Hlk61378187"/>
      <w:r w:rsidRPr="00C06A28">
        <w:rPr>
          <w:sz w:val="28"/>
          <w:szCs w:val="28"/>
        </w:rPr>
        <w:t>)</w:t>
      </w:r>
      <w:r w:rsidR="00BA0803" w:rsidRPr="00C06A28">
        <w:rPr>
          <w:sz w:val="28"/>
          <w:szCs w:val="28"/>
        </w:rPr>
        <w:t xml:space="preserve"> </w:t>
      </w:r>
      <w:r w:rsidRPr="00C06A28">
        <w:rPr>
          <w:sz w:val="28"/>
          <w:szCs w:val="28"/>
        </w:rPr>
        <w:t xml:space="preserve">Nhà trường có </w:t>
      </w:r>
      <w:r w:rsidR="00437627" w:rsidRPr="00C06A28">
        <w:rPr>
          <w:sz w:val="28"/>
          <w:szCs w:val="28"/>
        </w:rPr>
        <w:t>Chi bộ Đảng</w:t>
      </w:r>
      <w:r w:rsidRPr="00C06A28">
        <w:rPr>
          <w:sz w:val="28"/>
          <w:szCs w:val="28"/>
        </w:rPr>
        <w:t xml:space="preserve"> gồm 21 đảng viên</w:t>
      </w:r>
      <w:r w:rsidR="00102ED7" w:rsidRPr="00C06A28">
        <w:rPr>
          <w:sz w:val="28"/>
          <w:szCs w:val="28"/>
        </w:rPr>
        <w:t xml:space="preserve"> </w:t>
      </w:r>
      <w:r w:rsidR="00102ED7" w:rsidRPr="00C06A28">
        <w:rPr>
          <w:rFonts w:eastAsia="Times New Roman"/>
          <w:spacing w:val="-4"/>
          <w:sz w:val="28"/>
          <w:szCs w:val="28"/>
          <w:lang w:val="sv-SE"/>
        </w:rPr>
        <w:t>[H1-1.3-01]</w:t>
      </w:r>
      <w:r w:rsidRPr="00C06A28">
        <w:rPr>
          <w:sz w:val="28"/>
          <w:szCs w:val="28"/>
        </w:rPr>
        <w:t xml:space="preserve">; </w:t>
      </w:r>
      <w:r w:rsidR="00437627" w:rsidRPr="00C06A28">
        <w:rPr>
          <w:sz w:val="28"/>
          <w:szCs w:val="28"/>
        </w:rPr>
        <w:t>Công đoàn</w:t>
      </w:r>
      <w:r w:rsidRPr="00C06A28">
        <w:rPr>
          <w:sz w:val="28"/>
          <w:szCs w:val="28"/>
        </w:rPr>
        <w:t xml:space="preserve"> cơ sở gồm 44 </w:t>
      </w:r>
      <w:r w:rsidR="00334B71" w:rsidRPr="00C06A28">
        <w:rPr>
          <w:sz w:val="28"/>
          <w:szCs w:val="28"/>
        </w:rPr>
        <w:t>c</w:t>
      </w:r>
      <w:r w:rsidR="00437627" w:rsidRPr="00C06A28">
        <w:rPr>
          <w:sz w:val="28"/>
          <w:szCs w:val="28"/>
        </w:rPr>
        <w:t>ông đoàn</w:t>
      </w:r>
      <w:r w:rsidRPr="00C06A28">
        <w:rPr>
          <w:sz w:val="28"/>
          <w:szCs w:val="28"/>
        </w:rPr>
        <w:t xml:space="preserve"> viên</w:t>
      </w:r>
      <w:r w:rsidR="00102ED7" w:rsidRPr="00C06A28">
        <w:rPr>
          <w:sz w:val="28"/>
          <w:szCs w:val="28"/>
        </w:rPr>
        <w:t xml:space="preserve"> </w:t>
      </w:r>
      <w:r w:rsidR="00102ED7" w:rsidRPr="00C06A28">
        <w:rPr>
          <w:rFonts w:eastAsia="Times New Roman"/>
          <w:spacing w:val="-4"/>
          <w:sz w:val="28"/>
          <w:szCs w:val="28"/>
          <w:lang w:val="sv-SE"/>
        </w:rPr>
        <w:t>[H1-1.3-02]</w:t>
      </w:r>
      <w:r w:rsidRPr="00C06A28">
        <w:rPr>
          <w:sz w:val="28"/>
          <w:szCs w:val="28"/>
        </w:rPr>
        <w:t>; Đoàn Thanh niên Cộng sản Hồ Chí Minh có 11 đoàn viên là giáo viên, nhân viên</w:t>
      </w:r>
      <w:r w:rsidR="00102ED7" w:rsidRPr="00C06A28">
        <w:rPr>
          <w:sz w:val="28"/>
          <w:szCs w:val="28"/>
        </w:rPr>
        <w:t xml:space="preserve"> </w:t>
      </w:r>
      <w:r w:rsidR="00102ED7" w:rsidRPr="00C06A28">
        <w:rPr>
          <w:rFonts w:eastAsia="Times New Roman"/>
          <w:spacing w:val="-4"/>
          <w:sz w:val="28"/>
          <w:szCs w:val="28"/>
          <w:lang w:val="sv-SE"/>
        </w:rPr>
        <w:t>[H1-1.3-03]</w:t>
      </w:r>
      <w:r w:rsidRPr="00C06A28">
        <w:rPr>
          <w:sz w:val="28"/>
          <w:szCs w:val="28"/>
        </w:rPr>
        <w:t xml:space="preserve">; Đội Thiếu niên </w:t>
      </w:r>
      <w:r w:rsidR="00334B71" w:rsidRPr="00C06A28">
        <w:rPr>
          <w:sz w:val="28"/>
          <w:szCs w:val="28"/>
        </w:rPr>
        <w:t>T</w:t>
      </w:r>
      <w:r w:rsidRPr="00C06A28">
        <w:rPr>
          <w:sz w:val="28"/>
          <w:szCs w:val="28"/>
        </w:rPr>
        <w:t>iền phong Hồ Chí Minh gồm tất cả học sinh của nhà trường chia làm 20 Chi đội</w:t>
      </w:r>
      <w:r w:rsidR="00102ED7" w:rsidRPr="00C06A28">
        <w:rPr>
          <w:sz w:val="28"/>
          <w:szCs w:val="28"/>
        </w:rPr>
        <w:t xml:space="preserve"> </w:t>
      </w:r>
      <w:r w:rsidR="00102ED7" w:rsidRPr="00C06A28">
        <w:rPr>
          <w:rFonts w:eastAsia="Times New Roman"/>
          <w:spacing w:val="-4"/>
          <w:sz w:val="28"/>
          <w:szCs w:val="28"/>
          <w:lang w:val="sv-SE"/>
        </w:rPr>
        <w:t>[H1-1.3-04]</w:t>
      </w:r>
      <w:r w:rsidRPr="00C06A28">
        <w:rPr>
          <w:sz w:val="28"/>
          <w:szCs w:val="28"/>
        </w:rPr>
        <w:t>.</w:t>
      </w:r>
      <w:r w:rsidRPr="00C06A28">
        <w:rPr>
          <w:sz w:val="28"/>
          <w:szCs w:val="28"/>
          <w:lang w:val="da-DK"/>
        </w:rPr>
        <w:t xml:space="preserve"> Ngoài ra, trường còn có Chi hội </w:t>
      </w:r>
      <w:r w:rsidR="008027F5">
        <w:rPr>
          <w:sz w:val="28"/>
          <w:szCs w:val="28"/>
          <w:lang w:val="da-DK"/>
        </w:rPr>
        <w:t>k</w:t>
      </w:r>
      <w:r w:rsidRPr="00C06A28">
        <w:rPr>
          <w:sz w:val="28"/>
          <w:szCs w:val="28"/>
          <w:lang w:val="da-DK"/>
        </w:rPr>
        <w:t>huyến học</w:t>
      </w:r>
      <w:r w:rsidR="00102ED7" w:rsidRPr="00C06A28">
        <w:rPr>
          <w:sz w:val="28"/>
          <w:szCs w:val="28"/>
          <w:lang w:val="da-DK"/>
        </w:rPr>
        <w:t xml:space="preserve"> </w:t>
      </w:r>
      <w:r w:rsidR="00102ED7" w:rsidRPr="00C06A28">
        <w:rPr>
          <w:rFonts w:eastAsia="Times New Roman"/>
          <w:spacing w:val="-4"/>
          <w:sz w:val="28"/>
          <w:szCs w:val="28"/>
          <w:lang w:val="sv-SE"/>
        </w:rPr>
        <w:t>[H1-1.3-05]</w:t>
      </w:r>
      <w:r w:rsidRPr="00C06A28">
        <w:rPr>
          <w:sz w:val="28"/>
          <w:szCs w:val="28"/>
          <w:lang w:val="da-DK"/>
        </w:rPr>
        <w:t xml:space="preserve">, Chi hội Chữ </w:t>
      </w:r>
      <w:r w:rsidR="00334B71" w:rsidRPr="00C06A28">
        <w:rPr>
          <w:sz w:val="28"/>
          <w:szCs w:val="28"/>
          <w:lang w:val="da-DK"/>
        </w:rPr>
        <w:t>t</w:t>
      </w:r>
      <w:r w:rsidRPr="00C06A28">
        <w:rPr>
          <w:sz w:val="28"/>
          <w:szCs w:val="28"/>
          <w:lang w:val="da-DK"/>
        </w:rPr>
        <w:t>hập đỏ</w:t>
      </w:r>
      <w:bookmarkEnd w:id="19"/>
      <w:r w:rsidRPr="00C06A28">
        <w:rPr>
          <w:rFonts w:eastAsia="Times New Roman"/>
          <w:spacing w:val="-4"/>
          <w:sz w:val="28"/>
          <w:szCs w:val="28"/>
          <w:lang w:val="sv-SE"/>
        </w:rPr>
        <w:t xml:space="preserve"> [H1-1.3-06]. </w:t>
      </w:r>
    </w:p>
    <w:p w14:paraId="444DC6D7" w14:textId="56577311" w:rsidR="005029F5" w:rsidRPr="00C06A28" w:rsidRDefault="005029F5" w:rsidP="005029F5">
      <w:pPr>
        <w:pStyle w:val="1c550ab4-9311-4e2d-a5c8-f4fdc246e2c6"/>
        <w:widowControl w:val="0"/>
        <w:spacing w:line="360" w:lineRule="auto"/>
        <w:ind w:firstLine="720"/>
        <w:jc w:val="both"/>
        <w:rPr>
          <w:sz w:val="28"/>
          <w:szCs w:val="28"/>
        </w:rPr>
      </w:pPr>
      <w:r w:rsidRPr="00C06A28">
        <w:rPr>
          <w:rFonts w:eastAsia="Times New Roman"/>
          <w:spacing w:val="-4"/>
          <w:sz w:val="28"/>
          <w:szCs w:val="28"/>
        </w:rPr>
        <w:lastRenderedPageBreak/>
        <w:t xml:space="preserve">b) </w:t>
      </w:r>
      <w:r w:rsidRPr="00C06A28">
        <w:rPr>
          <w:sz w:val="28"/>
          <w:szCs w:val="28"/>
        </w:rPr>
        <w:t xml:space="preserve">Các tổ chức đoàn thể hoạt động theo đúng quy định, Điều lệ trường trung học, có nghị quyết, biên bản, quy chế làm việc. Các tổ chức đoàn thể đã cùng với nhà trường đẩy mạnh các hoạt động và nâng cao chất lượng giáo dục toàn diện cho học sinh </w:t>
      </w:r>
      <w:r w:rsidR="00AF714D" w:rsidRPr="00C06A28">
        <w:rPr>
          <w:sz w:val="28"/>
          <w:szCs w:val="28"/>
        </w:rPr>
        <w:t>[H1-1.1-05]</w:t>
      </w:r>
      <w:r w:rsidRPr="00C06A28">
        <w:rPr>
          <w:sz w:val="28"/>
          <w:szCs w:val="28"/>
        </w:rPr>
        <w:t>; [H1-1.3-05]; [H1-1.3-06]; [H1-1.3-07]; [H1-1.3-08]; [H1-1.3-09].</w:t>
      </w:r>
    </w:p>
    <w:p w14:paraId="76D1FBBF" w14:textId="3F2FBB06" w:rsidR="005029F5" w:rsidRPr="00C06A28" w:rsidRDefault="005029F5" w:rsidP="005029F5">
      <w:pPr>
        <w:pStyle w:val="1c550ab4-9311-4e2d-a5c8-f4fdc246e2c6"/>
        <w:widowControl w:val="0"/>
        <w:spacing w:line="360" w:lineRule="auto"/>
        <w:ind w:firstLine="720"/>
        <w:jc w:val="both"/>
        <w:rPr>
          <w:sz w:val="28"/>
          <w:szCs w:val="28"/>
        </w:rPr>
      </w:pPr>
      <w:r w:rsidRPr="00C06A28">
        <w:rPr>
          <w:sz w:val="28"/>
          <w:szCs w:val="28"/>
        </w:rPr>
        <w:t>c)</w:t>
      </w:r>
      <w:r w:rsidRPr="00C06A28">
        <w:rPr>
          <w:rFonts w:eastAsia="Times New Roman"/>
          <w:spacing w:val="-4"/>
          <w:sz w:val="28"/>
          <w:szCs w:val="28"/>
        </w:rPr>
        <w:t xml:space="preserve"> </w:t>
      </w:r>
      <w:r w:rsidR="005809D6" w:rsidRPr="00C06A28">
        <w:rPr>
          <w:sz w:val="28"/>
          <w:szCs w:val="28"/>
        </w:rPr>
        <w:t>Hằng tháng, Công đoàn, Đoàn Thanh niên Cộng sản Hồ Chí Minh, Đội Thiếu niên Tiền phong Hồ Chí Minh đều có sinh hoạt định kỳ, cuối kỳ sơ kết và cuối nhiệm kỳ tổng kết rà soát đánh giá rút kinh nghiệm, đồng thời bổ sung kế hoạch hoạt động thời gian tới; tư vấn cho hiệu trưởng thực hiện nhiệm vụ đảm bảo nghị quyết, kế hoạch đề ra</w:t>
      </w:r>
      <w:r w:rsidRPr="00C06A28">
        <w:rPr>
          <w:rFonts w:eastAsia="Times New Roman"/>
          <w:spacing w:val="-6"/>
          <w:sz w:val="28"/>
          <w:szCs w:val="28"/>
        </w:rPr>
        <w:t xml:space="preserve"> </w:t>
      </w:r>
      <w:r w:rsidR="00AF714D" w:rsidRPr="00C06A28">
        <w:rPr>
          <w:sz w:val="28"/>
          <w:szCs w:val="28"/>
        </w:rPr>
        <w:t>[H1-1.1-05]</w:t>
      </w:r>
      <w:r w:rsidRPr="00C06A28">
        <w:rPr>
          <w:sz w:val="28"/>
          <w:szCs w:val="28"/>
        </w:rPr>
        <w:t>; [H1-1.3-05]; [H1-1.3-06]; [H1-1.3-07]; [H1-1.3-08]; [H1-1.3-09].</w:t>
      </w:r>
    </w:p>
    <w:p w14:paraId="70B3BFD3" w14:textId="77777777" w:rsidR="005029F5" w:rsidRPr="00C06A28" w:rsidRDefault="005029F5" w:rsidP="005029F5">
      <w:pPr>
        <w:spacing w:line="360" w:lineRule="auto"/>
        <w:ind w:firstLine="720"/>
        <w:jc w:val="both"/>
        <w:rPr>
          <w:rFonts w:eastAsia="Times New Roman"/>
          <w:spacing w:val="-4"/>
          <w:sz w:val="28"/>
          <w:szCs w:val="28"/>
          <w:lang w:val="nb-NO"/>
        </w:rPr>
      </w:pPr>
      <w:r w:rsidRPr="00C06A28">
        <w:rPr>
          <w:rFonts w:eastAsia="Times New Roman"/>
          <w:spacing w:val="-4"/>
          <w:sz w:val="28"/>
          <w:szCs w:val="28"/>
          <w:lang w:val="nb-NO"/>
        </w:rPr>
        <w:t xml:space="preserve">Mức 2: </w:t>
      </w:r>
    </w:p>
    <w:p w14:paraId="3AD30228" w14:textId="7AB2E45A" w:rsidR="005029F5" w:rsidRPr="00C06A28" w:rsidRDefault="005029F5" w:rsidP="00CF7D65">
      <w:pPr>
        <w:pStyle w:val="ListParagraph"/>
        <w:spacing w:after="0" w:line="360" w:lineRule="auto"/>
        <w:ind w:left="0" w:firstLine="720"/>
        <w:jc w:val="both"/>
        <w:rPr>
          <w:rFonts w:ascii="Times New Roman" w:eastAsia="Times New Roman" w:hAnsi="Times New Roman"/>
          <w:sz w:val="28"/>
          <w:szCs w:val="28"/>
        </w:rPr>
      </w:pPr>
      <w:r w:rsidRPr="00C06A28">
        <w:rPr>
          <w:rFonts w:ascii="Times New Roman" w:eastAsia="Times New Roman" w:hAnsi="Times New Roman"/>
          <w:sz w:val="28"/>
          <w:szCs w:val="28"/>
        </w:rPr>
        <w:t xml:space="preserve">a) </w:t>
      </w:r>
      <w:r w:rsidRPr="00C06A28">
        <w:rPr>
          <w:rFonts w:ascii="Times New Roman" w:eastAsia="Times New Roman" w:hAnsi="Times New Roman"/>
          <w:sz w:val="28"/>
          <w:szCs w:val="28"/>
          <w:lang w:val="vi-VN"/>
        </w:rPr>
        <w:t xml:space="preserve">Nhà trường có </w:t>
      </w:r>
      <w:r w:rsidR="00437627" w:rsidRPr="00C06A28">
        <w:rPr>
          <w:rFonts w:ascii="Times New Roman" w:eastAsia="Times New Roman" w:hAnsi="Times New Roman"/>
          <w:sz w:val="28"/>
          <w:szCs w:val="28"/>
          <w:lang w:val="vi-VN"/>
        </w:rPr>
        <w:t>Chi bộ</w:t>
      </w:r>
      <w:r w:rsidRPr="00C06A28">
        <w:rPr>
          <w:rFonts w:ascii="Times New Roman" w:eastAsia="Times New Roman" w:hAnsi="Times New Roman"/>
          <w:sz w:val="28"/>
          <w:szCs w:val="28"/>
          <w:lang w:val="vi-VN"/>
        </w:rPr>
        <w:t xml:space="preserve"> độc lập gồm </w:t>
      </w:r>
      <w:r w:rsidRPr="00C06A28">
        <w:rPr>
          <w:rFonts w:ascii="Times New Roman" w:eastAsia="Times New Roman" w:hAnsi="Times New Roman"/>
          <w:sz w:val="28"/>
          <w:szCs w:val="28"/>
        </w:rPr>
        <w:t>21</w:t>
      </w:r>
      <w:r w:rsidRPr="00C06A28">
        <w:rPr>
          <w:rFonts w:ascii="Times New Roman" w:eastAsia="Times New Roman" w:hAnsi="Times New Roman"/>
          <w:sz w:val="28"/>
          <w:szCs w:val="28"/>
          <w:lang w:val="vi-VN"/>
        </w:rPr>
        <w:t xml:space="preserve"> đảng viên</w:t>
      </w:r>
      <w:r w:rsidRPr="00C06A28">
        <w:rPr>
          <w:rFonts w:ascii="Times New Roman" w:eastAsia="Times New Roman" w:hAnsi="Times New Roman"/>
          <w:sz w:val="28"/>
          <w:szCs w:val="28"/>
        </w:rPr>
        <w:t xml:space="preserve">. </w:t>
      </w:r>
      <w:r w:rsidR="00437627" w:rsidRPr="00C06A28">
        <w:rPr>
          <w:rFonts w:ascii="Times New Roman" w:eastAsia="Times New Roman" w:hAnsi="Times New Roman"/>
          <w:sz w:val="28"/>
          <w:szCs w:val="28"/>
          <w:lang w:val="sv-SE"/>
        </w:rPr>
        <w:t>Chi bộ</w:t>
      </w:r>
      <w:r w:rsidRPr="00C06A28">
        <w:rPr>
          <w:rFonts w:ascii="Times New Roman" w:eastAsia="Times New Roman" w:hAnsi="Times New Roman"/>
          <w:sz w:val="28"/>
          <w:szCs w:val="28"/>
          <w:lang w:val="sv-SE"/>
        </w:rPr>
        <w:t xml:space="preserve"> thuộc Đảng bộ Phường 3, Quận 8</w:t>
      </w:r>
      <w:r w:rsidRPr="00C06A28">
        <w:rPr>
          <w:rFonts w:ascii="Times New Roman" w:eastAsia="Times New Roman" w:hAnsi="Times New Roman"/>
          <w:iCs/>
          <w:sz w:val="28"/>
          <w:szCs w:val="28"/>
        </w:rPr>
        <w:t xml:space="preserve">. </w:t>
      </w:r>
      <w:r w:rsidR="00437627" w:rsidRPr="00C06A28">
        <w:rPr>
          <w:rFonts w:ascii="Times New Roman" w:eastAsia="Times New Roman" w:hAnsi="Times New Roman"/>
          <w:spacing w:val="-4"/>
          <w:sz w:val="28"/>
          <w:szCs w:val="28"/>
        </w:rPr>
        <w:t>Chi bộ</w:t>
      </w:r>
      <w:r w:rsidRPr="00C06A28">
        <w:rPr>
          <w:rFonts w:ascii="Times New Roman" w:eastAsia="Times New Roman" w:hAnsi="Times New Roman"/>
          <w:spacing w:val="-4"/>
          <w:sz w:val="28"/>
          <w:szCs w:val="28"/>
        </w:rPr>
        <w:t xml:space="preserve"> c</w:t>
      </w:r>
      <w:r w:rsidRPr="00C06A28">
        <w:rPr>
          <w:rFonts w:ascii="Times New Roman" w:eastAsia="Times New Roman" w:hAnsi="Times New Roman"/>
          <w:spacing w:val="-4"/>
          <w:sz w:val="28"/>
          <w:szCs w:val="28"/>
          <w:lang w:val="vi-VN"/>
        </w:rPr>
        <w:t xml:space="preserve">ó </w:t>
      </w:r>
      <w:r w:rsidRPr="00C06A28">
        <w:rPr>
          <w:rFonts w:ascii="Times New Roman" w:eastAsia="Times New Roman" w:hAnsi="Times New Roman"/>
          <w:spacing w:val="-4"/>
          <w:sz w:val="28"/>
          <w:szCs w:val="28"/>
        </w:rPr>
        <w:t>c</w:t>
      </w:r>
      <w:r w:rsidRPr="00C06A28">
        <w:rPr>
          <w:rFonts w:ascii="Times New Roman" w:eastAsia="Times New Roman" w:hAnsi="Times New Roman"/>
          <w:spacing w:val="-4"/>
          <w:sz w:val="28"/>
          <w:szCs w:val="28"/>
          <w:lang w:val="vi-VN"/>
        </w:rPr>
        <w:t>hi ủy,</w:t>
      </w:r>
      <w:r w:rsidRPr="00C06A28">
        <w:rPr>
          <w:rFonts w:ascii="Times New Roman" w:eastAsia="Times New Roman" w:hAnsi="Times New Roman"/>
          <w:spacing w:val="-4"/>
          <w:sz w:val="28"/>
          <w:szCs w:val="28"/>
        </w:rPr>
        <w:t xml:space="preserve"> </w:t>
      </w:r>
      <w:r w:rsidR="00806327" w:rsidRPr="00C06A28">
        <w:rPr>
          <w:rFonts w:ascii="Times New Roman" w:eastAsia="Times New Roman" w:hAnsi="Times New Roman"/>
          <w:spacing w:val="-4"/>
          <w:sz w:val="28"/>
          <w:szCs w:val="28"/>
        </w:rPr>
        <w:t>h</w:t>
      </w:r>
      <w:r w:rsidRPr="00C06A28">
        <w:rPr>
          <w:rFonts w:ascii="Times New Roman" w:eastAsia="Times New Roman" w:hAnsi="Times New Roman"/>
          <w:spacing w:val="-4"/>
          <w:sz w:val="28"/>
          <w:szCs w:val="28"/>
          <w:lang w:val="vi-VN"/>
        </w:rPr>
        <w:t xml:space="preserve">iệu trưởng là </w:t>
      </w:r>
      <w:r w:rsidRPr="00C06A28">
        <w:rPr>
          <w:rFonts w:ascii="Times New Roman" w:eastAsia="Times New Roman" w:hAnsi="Times New Roman"/>
          <w:spacing w:val="-4"/>
          <w:sz w:val="28"/>
          <w:szCs w:val="28"/>
        </w:rPr>
        <w:t>P</w:t>
      </w:r>
      <w:r w:rsidRPr="00C06A28">
        <w:rPr>
          <w:rFonts w:ascii="Times New Roman" w:eastAsia="Times New Roman" w:hAnsi="Times New Roman"/>
          <w:spacing w:val="-4"/>
          <w:sz w:val="28"/>
          <w:szCs w:val="28"/>
          <w:lang w:val="vi-VN"/>
        </w:rPr>
        <w:t xml:space="preserve">hó </w:t>
      </w:r>
      <w:r w:rsidRPr="00C06A28">
        <w:rPr>
          <w:rFonts w:ascii="Times New Roman" w:eastAsia="Times New Roman" w:hAnsi="Times New Roman"/>
          <w:spacing w:val="-4"/>
          <w:sz w:val="28"/>
          <w:szCs w:val="28"/>
        </w:rPr>
        <w:t>B</w:t>
      </w:r>
      <w:r w:rsidRPr="00C06A28">
        <w:rPr>
          <w:rFonts w:ascii="Times New Roman" w:eastAsia="Times New Roman" w:hAnsi="Times New Roman"/>
          <w:spacing w:val="-4"/>
          <w:sz w:val="28"/>
          <w:szCs w:val="28"/>
          <w:lang w:val="vi-VN"/>
        </w:rPr>
        <w:t xml:space="preserve">í thư </w:t>
      </w:r>
      <w:r w:rsidR="00437627" w:rsidRPr="00C06A28">
        <w:rPr>
          <w:rFonts w:ascii="Times New Roman" w:eastAsia="Times New Roman" w:hAnsi="Times New Roman"/>
          <w:spacing w:val="-4"/>
          <w:sz w:val="28"/>
          <w:szCs w:val="28"/>
          <w:lang w:val="vi-VN"/>
        </w:rPr>
        <w:t>Chi bộ</w:t>
      </w:r>
      <w:r w:rsidRPr="00C06A28">
        <w:rPr>
          <w:rFonts w:ascii="Times New Roman" w:eastAsia="Times New Roman" w:hAnsi="Times New Roman"/>
          <w:spacing w:val="-4"/>
          <w:sz w:val="28"/>
          <w:szCs w:val="28"/>
          <w:lang w:val="vi-VN"/>
        </w:rPr>
        <w:t xml:space="preserve"> và một đảng</w:t>
      </w:r>
      <w:r w:rsidRPr="00C06A28">
        <w:rPr>
          <w:rFonts w:ascii="Times New Roman" w:eastAsia="Times New Roman" w:hAnsi="Times New Roman"/>
          <w:spacing w:val="-4"/>
          <w:sz w:val="28"/>
          <w:szCs w:val="28"/>
        </w:rPr>
        <w:t xml:space="preserve"> </w:t>
      </w:r>
      <w:r w:rsidRPr="00C06A28">
        <w:rPr>
          <w:rFonts w:ascii="Times New Roman" w:eastAsia="Times New Roman" w:hAnsi="Times New Roman"/>
          <w:spacing w:val="-4"/>
          <w:sz w:val="28"/>
          <w:szCs w:val="28"/>
          <w:lang w:val="vi-VN"/>
        </w:rPr>
        <w:t xml:space="preserve">viên là </w:t>
      </w:r>
      <w:r w:rsidRPr="00C06A28">
        <w:rPr>
          <w:rFonts w:ascii="Times New Roman" w:eastAsia="Times New Roman" w:hAnsi="Times New Roman"/>
          <w:spacing w:val="-4"/>
          <w:sz w:val="28"/>
          <w:szCs w:val="28"/>
        </w:rPr>
        <w:t>c</w:t>
      </w:r>
      <w:r w:rsidRPr="00C06A28">
        <w:rPr>
          <w:rFonts w:ascii="Times New Roman" w:eastAsia="Times New Roman" w:hAnsi="Times New Roman"/>
          <w:spacing w:val="-4"/>
          <w:sz w:val="28"/>
          <w:szCs w:val="28"/>
          <w:lang w:val="vi-VN"/>
        </w:rPr>
        <w:t>hi ủy</w:t>
      </w:r>
      <w:r w:rsidRPr="00C06A28">
        <w:rPr>
          <w:rFonts w:ascii="Times New Roman" w:eastAsia="Times New Roman" w:hAnsi="Times New Roman"/>
          <w:spacing w:val="-4"/>
          <w:sz w:val="28"/>
          <w:szCs w:val="28"/>
        </w:rPr>
        <w:t xml:space="preserve"> </w:t>
      </w:r>
      <w:r w:rsidRPr="00C06A28">
        <w:rPr>
          <w:rFonts w:ascii="Times New Roman" w:eastAsia="Times New Roman" w:hAnsi="Times New Roman"/>
          <w:spacing w:val="-4"/>
          <w:sz w:val="28"/>
          <w:szCs w:val="28"/>
          <w:lang w:val="vi-VN"/>
        </w:rPr>
        <w:t xml:space="preserve">viên. </w:t>
      </w:r>
      <w:r w:rsidR="00437627" w:rsidRPr="00C06A28">
        <w:rPr>
          <w:rFonts w:ascii="Times New Roman" w:eastAsia="Times New Roman" w:hAnsi="Times New Roman"/>
          <w:spacing w:val="-4"/>
          <w:sz w:val="28"/>
          <w:szCs w:val="28"/>
          <w:lang w:val="vi-VN"/>
        </w:rPr>
        <w:t>Chi bộ</w:t>
      </w:r>
      <w:r w:rsidRPr="00C06A28">
        <w:rPr>
          <w:rFonts w:ascii="Times New Roman" w:eastAsia="Times New Roman" w:hAnsi="Times New Roman"/>
          <w:spacing w:val="-4"/>
          <w:sz w:val="28"/>
          <w:szCs w:val="28"/>
          <w:lang w:val="vi-VN"/>
        </w:rPr>
        <w:t xml:space="preserve"> sinh hoạt định kỳ hàng tháng, lãnh đạo nhà trường thực hiện nhiệm vụ chính trị và nhiệm vụ chuyên môn.</w:t>
      </w:r>
      <w:r w:rsidRPr="00C06A28">
        <w:rPr>
          <w:rFonts w:ascii="Times New Roman" w:eastAsia="Times New Roman" w:hAnsi="Times New Roman"/>
          <w:spacing w:val="-4"/>
          <w:sz w:val="28"/>
          <w:szCs w:val="28"/>
        </w:rPr>
        <w:t xml:space="preserve"> </w:t>
      </w:r>
      <w:r w:rsidR="004E6AE4" w:rsidRPr="00C06A28">
        <w:rPr>
          <w:rFonts w:ascii="Times New Roman" w:hAnsi="Times New Roman"/>
          <w:sz w:val="28"/>
          <w:szCs w:val="28"/>
        </w:rPr>
        <w:t>Trong 5 năm liên tiếp tính đến thời điểm đánh giá, Chi bộ luôn đạt “Hoàn thành tốt nhiệm vụ”</w:t>
      </w:r>
      <w:r w:rsidRPr="00C06A28">
        <w:rPr>
          <w:rFonts w:ascii="Times New Roman" w:eastAsia="Times New Roman" w:hAnsi="Times New Roman"/>
          <w:sz w:val="28"/>
          <w:szCs w:val="28"/>
        </w:rPr>
        <w:t xml:space="preserve"> </w:t>
      </w:r>
      <w:r w:rsidR="00AF714D" w:rsidRPr="00C06A28">
        <w:rPr>
          <w:rFonts w:ascii="Times New Roman" w:hAnsi="Times New Roman"/>
          <w:sz w:val="28"/>
          <w:szCs w:val="28"/>
        </w:rPr>
        <w:t>[H1-1.1-05]</w:t>
      </w:r>
      <w:r w:rsidRPr="00C06A28">
        <w:rPr>
          <w:rFonts w:ascii="Times New Roman" w:hAnsi="Times New Roman"/>
          <w:sz w:val="28"/>
          <w:szCs w:val="28"/>
        </w:rPr>
        <w:t xml:space="preserve">. </w:t>
      </w:r>
      <w:r w:rsidR="0094575A">
        <w:rPr>
          <w:rFonts w:ascii="Times New Roman" w:hAnsi="Times New Roman"/>
          <w:spacing w:val="-6"/>
          <w:sz w:val="28"/>
          <w:szCs w:val="28"/>
          <w:lang w:val="es-BO"/>
        </w:rPr>
        <w:t>Tuy nhiên, do</w:t>
      </w:r>
      <w:r w:rsidR="0094575A" w:rsidRPr="00C06A28">
        <w:rPr>
          <w:rFonts w:ascii="Times New Roman" w:hAnsi="Times New Roman"/>
          <w:spacing w:val="-6"/>
          <w:sz w:val="28"/>
          <w:szCs w:val="28"/>
          <w:lang w:val="es-BO"/>
        </w:rPr>
        <w:t xml:space="preserve"> sự luân chuyển cán bộ nên tính đến thời điểm hiện tại, Chi bộ khuyết Bí thư Chi bộ.</w:t>
      </w:r>
    </w:p>
    <w:p w14:paraId="68F6C1C5" w14:textId="01EC412F" w:rsidR="003E7DB1" w:rsidRPr="00C06A28" w:rsidRDefault="005029F5" w:rsidP="003E7DB1">
      <w:pPr>
        <w:spacing w:line="360" w:lineRule="auto"/>
        <w:ind w:firstLine="720"/>
        <w:jc w:val="both"/>
        <w:rPr>
          <w:sz w:val="28"/>
          <w:szCs w:val="28"/>
        </w:rPr>
      </w:pPr>
      <w:r w:rsidRPr="00C06A28">
        <w:rPr>
          <w:rFonts w:eastAsia="Times New Roman"/>
          <w:spacing w:val="-6"/>
          <w:sz w:val="28"/>
          <w:szCs w:val="28"/>
          <w:lang w:val="pt-BR"/>
        </w:rPr>
        <w:t xml:space="preserve">b) Các tổ chức đoàn thể và các </w:t>
      </w:r>
      <w:r w:rsidRPr="00C06A28">
        <w:rPr>
          <w:sz w:val="28"/>
          <w:szCs w:val="28"/>
          <w:lang w:val="vi-VN"/>
        </w:rPr>
        <w:t xml:space="preserve">tổ chức </w:t>
      </w:r>
      <w:r w:rsidRPr="00C06A28">
        <w:rPr>
          <w:sz w:val="28"/>
          <w:szCs w:val="28"/>
        </w:rPr>
        <w:t xml:space="preserve">khác </w:t>
      </w:r>
      <w:r w:rsidRPr="00C06A28">
        <w:rPr>
          <w:rFonts w:eastAsia="Times New Roman"/>
          <w:spacing w:val="-6"/>
          <w:sz w:val="28"/>
          <w:szCs w:val="28"/>
          <w:lang w:val="pt-BR"/>
        </w:rPr>
        <w:t xml:space="preserve">trong nhà trường hoạt động đúng chức năng, nhiệm vụ theo quy định, </w:t>
      </w:r>
      <w:r w:rsidRPr="00C06A28">
        <w:rPr>
          <w:sz w:val="28"/>
          <w:szCs w:val="28"/>
        </w:rPr>
        <w:t xml:space="preserve">đồng thời </w:t>
      </w:r>
      <w:r w:rsidRPr="00C06A28">
        <w:rPr>
          <w:sz w:val="28"/>
          <w:szCs w:val="28"/>
          <w:lang w:val="vi-VN"/>
        </w:rPr>
        <w:t>có đóng góp</w:t>
      </w:r>
      <w:r w:rsidRPr="00C06A28">
        <w:rPr>
          <w:sz w:val="28"/>
          <w:szCs w:val="28"/>
        </w:rPr>
        <w:t xml:space="preserve"> tích cực cho </w:t>
      </w:r>
      <w:r w:rsidRPr="00C06A28">
        <w:rPr>
          <w:sz w:val="28"/>
          <w:szCs w:val="28"/>
          <w:lang w:val="vi-VN"/>
        </w:rPr>
        <w:t xml:space="preserve">các hoạt động </w:t>
      </w:r>
      <w:r w:rsidRPr="00C06A28">
        <w:rPr>
          <w:sz w:val="28"/>
          <w:szCs w:val="28"/>
        </w:rPr>
        <w:t xml:space="preserve">của </w:t>
      </w:r>
      <w:r w:rsidRPr="00C06A28">
        <w:rPr>
          <w:sz w:val="28"/>
          <w:szCs w:val="28"/>
          <w:lang w:val="vi-VN"/>
        </w:rPr>
        <w:t>nhà trường</w:t>
      </w:r>
      <w:r w:rsidRPr="00C06A28">
        <w:rPr>
          <w:sz w:val="28"/>
          <w:szCs w:val="28"/>
        </w:rPr>
        <w:t xml:space="preserve"> </w:t>
      </w:r>
      <w:r w:rsidRPr="00C06A28">
        <w:rPr>
          <w:rFonts w:eastAsia="Times New Roman"/>
          <w:spacing w:val="-6"/>
          <w:sz w:val="28"/>
          <w:szCs w:val="28"/>
          <w:lang w:val="pt-BR"/>
        </w:rPr>
        <w:t>đạt hiệu quả cao</w:t>
      </w:r>
      <w:r w:rsidR="003E7DB1" w:rsidRPr="00C06A28">
        <w:rPr>
          <w:rFonts w:eastAsia="Times New Roman"/>
          <w:spacing w:val="-6"/>
          <w:sz w:val="28"/>
          <w:szCs w:val="28"/>
          <w:lang w:val="pt-BR"/>
        </w:rPr>
        <w:t xml:space="preserve">. </w:t>
      </w:r>
      <w:r w:rsidR="003E7DB1" w:rsidRPr="00C06A28">
        <w:rPr>
          <w:sz w:val="28"/>
          <w:szCs w:val="28"/>
        </w:rPr>
        <w:t>Công đoàn nhiều năm liền làm tốt công tác tổ chức hoạt động và tạo điều kiện, phân công đoàn viên tham gia hoạt động; động viên và hướng các hoạt động vào mục tiêu giáo dục, bồi dưỡng, đại diện, chăm lo và bảo vệ quyền lợi chính trị, tinh thần và kinh tế, giữ mối liên hệ mật thiết giữa đoàn viên và cán bộ công đoàn, giữa đoàn viên và tổ chức công đoàn</w:t>
      </w:r>
      <w:r w:rsidRPr="00C06A28">
        <w:rPr>
          <w:rFonts w:eastAsia="Times New Roman"/>
          <w:spacing w:val="-6"/>
          <w:sz w:val="28"/>
          <w:szCs w:val="28"/>
          <w:lang w:val="pt-BR"/>
        </w:rPr>
        <w:t xml:space="preserve"> </w:t>
      </w:r>
      <w:r w:rsidR="003E7DB1" w:rsidRPr="00C06A28">
        <w:rPr>
          <w:sz w:val="28"/>
          <w:szCs w:val="28"/>
        </w:rPr>
        <w:t>[H1-1.3-07]</w:t>
      </w:r>
      <w:r w:rsidR="00106C95" w:rsidRPr="00C06A28">
        <w:rPr>
          <w:sz w:val="28"/>
          <w:szCs w:val="28"/>
        </w:rPr>
        <w:t>.</w:t>
      </w:r>
    </w:p>
    <w:p w14:paraId="267365D1" w14:textId="18B8AC46" w:rsidR="003E7DB1" w:rsidRPr="00C06A28" w:rsidRDefault="003E7DB1" w:rsidP="003E7DB1">
      <w:pPr>
        <w:spacing w:line="360" w:lineRule="auto"/>
        <w:ind w:firstLine="720"/>
        <w:jc w:val="both"/>
        <w:rPr>
          <w:sz w:val="28"/>
          <w:szCs w:val="28"/>
        </w:rPr>
      </w:pPr>
      <w:r w:rsidRPr="00C06A28">
        <w:rPr>
          <w:sz w:val="28"/>
          <w:szCs w:val="28"/>
        </w:rPr>
        <w:t>Chi đoàn là đội ngũ xung kích trong các hoạt động đổi mới, tích cực đi đầu trong các hoạt động của nhà trường [H1-1.3-08]</w:t>
      </w:r>
      <w:r w:rsidR="00E24898" w:rsidRPr="00C06A28">
        <w:rPr>
          <w:sz w:val="28"/>
          <w:szCs w:val="28"/>
        </w:rPr>
        <w:t>.</w:t>
      </w:r>
      <w:r w:rsidRPr="00C06A28">
        <w:rPr>
          <w:sz w:val="28"/>
          <w:szCs w:val="28"/>
        </w:rPr>
        <w:t xml:space="preserve"> </w:t>
      </w:r>
      <w:r w:rsidR="0094575A">
        <w:rPr>
          <w:sz w:val="28"/>
          <w:szCs w:val="28"/>
        </w:rPr>
        <w:t>Tuy nhiên, m</w:t>
      </w:r>
      <w:r w:rsidR="0094575A" w:rsidRPr="00C06A28">
        <w:rPr>
          <w:spacing w:val="-6"/>
          <w:sz w:val="28"/>
          <w:szCs w:val="28"/>
          <w:lang w:val="es-BO"/>
        </w:rPr>
        <w:t>ột bộ phận đoàn viên thanh niên hoạt động chưa chủ động, tích cực trong việc tham gia các hoạt động của Đoàn vì lý do khách quan.</w:t>
      </w:r>
    </w:p>
    <w:p w14:paraId="0264FA5D" w14:textId="77777777" w:rsidR="002025C9" w:rsidRPr="00C06A28" w:rsidRDefault="003E7DB1" w:rsidP="003E7DB1">
      <w:pPr>
        <w:spacing w:line="360" w:lineRule="auto"/>
        <w:ind w:firstLine="720"/>
        <w:jc w:val="both"/>
        <w:rPr>
          <w:sz w:val="28"/>
          <w:szCs w:val="28"/>
        </w:rPr>
      </w:pPr>
      <w:r w:rsidRPr="00C06A28">
        <w:rPr>
          <w:sz w:val="28"/>
          <w:szCs w:val="28"/>
        </w:rPr>
        <w:lastRenderedPageBreak/>
        <w:t>Liên Đội tích cực giáo dục học sinh theo “Năm điều Bác Hồ dạy” giúp các em phấn đấu thành con ngoan trò giỏi, Đội viên tốt [H1-1.3-09].</w:t>
      </w:r>
    </w:p>
    <w:p w14:paraId="4C067FCA" w14:textId="0680934C" w:rsidR="005029F5" w:rsidRPr="00C06A28" w:rsidRDefault="002025C9" w:rsidP="003E7DB1">
      <w:pPr>
        <w:spacing w:line="360" w:lineRule="auto"/>
        <w:ind w:firstLine="720"/>
        <w:jc w:val="both"/>
        <w:rPr>
          <w:rFonts w:eastAsia="Times New Roman"/>
          <w:spacing w:val="-6"/>
          <w:sz w:val="28"/>
          <w:szCs w:val="28"/>
          <w:lang w:val="pt-BR"/>
        </w:rPr>
      </w:pPr>
      <w:r w:rsidRPr="00C06A28">
        <w:rPr>
          <w:sz w:val="28"/>
          <w:szCs w:val="28"/>
        </w:rPr>
        <w:t>Chi hội khuyến học hỗ trợ, giúp đỡ học sinh hoàn cảnh khó khăn có đi</w:t>
      </w:r>
      <w:r w:rsidR="000644F2" w:rsidRPr="00C06A28">
        <w:rPr>
          <w:sz w:val="28"/>
          <w:szCs w:val="28"/>
        </w:rPr>
        <w:t>ề</w:t>
      </w:r>
      <w:r w:rsidRPr="00C06A28">
        <w:rPr>
          <w:sz w:val="28"/>
          <w:szCs w:val="28"/>
        </w:rPr>
        <w:t>u kiện học tập [H1-1.3-05].</w:t>
      </w:r>
    </w:p>
    <w:p w14:paraId="30613842" w14:textId="77777777" w:rsidR="005029F5" w:rsidRPr="00C06A28" w:rsidRDefault="005029F5" w:rsidP="005029F5">
      <w:pPr>
        <w:spacing w:line="360" w:lineRule="auto"/>
        <w:ind w:firstLine="720"/>
        <w:jc w:val="both"/>
        <w:rPr>
          <w:rFonts w:eastAsia="Times New Roman"/>
          <w:spacing w:val="-4"/>
          <w:sz w:val="28"/>
          <w:szCs w:val="28"/>
          <w:lang w:val="nb-NO"/>
        </w:rPr>
      </w:pPr>
      <w:r w:rsidRPr="00C06A28">
        <w:rPr>
          <w:rFonts w:eastAsia="Times New Roman"/>
          <w:spacing w:val="-4"/>
          <w:sz w:val="28"/>
          <w:szCs w:val="28"/>
          <w:lang w:val="nb-NO"/>
        </w:rPr>
        <w:t>Mức 3:</w:t>
      </w:r>
    </w:p>
    <w:p w14:paraId="1CB80795" w14:textId="56F432AD" w:rsidR="005029F5" w:rsidRPr="00C06A28" w:rsidRDefault="005029F5" w:rsidP="005029F5">
      <w:pPr>
        <w:spacing w:line="360" w:lineRule="auto"/>
        <w:ind w:firstLine="720"/>
        <w:jc w:val="both"/>
        <w:rPr>
          <w:sz w:val="28"/>
          <w:szCs w:val="28"/>
        </w:rPr>
      </w:pPr>
      <w:r w:rsidRPr="00C06A28">
        <w:rPr>
          <w:sz w:val="28"/>
          <w:szCs w:val="28"/>
        </w:rPr>
        <w:t xml:space="preserve">a) </w:t>
      </w:r>
      <w:r w:rsidR="00F928E5" w:rsidRPr="00C06A28">
        <w:rPr>
          <w:sz w:val="28"/>
          <w:szCs w:val="28"/>
        </w:rPr>
        <w:t>Trong 5 năm liên tiếp tính đến thời điểm đánh giá, Chi bộ luôn đạt “Hoàn thành tốt nhiệm vụ”</w:t>
      </w:r>
      <w:r w:rsidRPr="00C06A28">
        <w:rPr>
          <w:rFonts w:eastAsia="Times New Roman"/>
          <w:sz w:val="28"/>
          <w:szCs w:val="28"/>
        </w:rPr>
        <w:t xml:space="preserve"> </w:t>
      </w:r>
      <w:r w:rsidR="00AF714D" w:rsidRPr="00C06A28">
        <w:rPr>
          <w:rFonts w:eastAsia="Times New Roman"/>
          <w:spacing w:val="-4"/>
          <w:sz w:val="28"/>
          <w:szCs w:val="28"/>
          <w:lang w:val="sv-SE"/>
        </w:rPr>
        <w:t>[H1-1.1-05]</w:t>
      </w:r>
      <w:r w:rsidRPr="00C06A28">
        <w:rPr>
          <w:rFonts w:eastAsia="Times New Roman"/>
          <w:sz w:val="28"/>
          <w:szCs w:val="28"/>
        </w:rPr>
        <w:t>.</w:t>
      </w:r>
      <w:r w:rsidR="00106C95" w:rsidRPr="00C06A28">
        <w:rPr>
          <w:rFonts w:eastAsia="Times New Roman"/>
          <w:sz w:val="28"/>
          <w:szCs w:val="28"/>
        </w:rPr>
        <w:t xml:space="preserve"> </w:t>
      </w:r>
    </w:p>
    <w:p w14:paraId="43BC27BF" w14:textId="7CC0801C" w:rsidR="00C75775" w:rsidRPr="00C06A28" w:rsidRDefault="005029F5" w:rsidP="005029F5">
      <w:pPr>
        <w:pStyle w:val="1c550ab4-9311-4e2d-a5c8-f4fdc246e2c6"/>
        <w:widowControl w:val="0"/>
        <w:spacing w:line="360" w:lineRule="auto"/>
        <w:ind w:firstLine="720"/>
        <w:jc w:val="both"/>
        <w:rPr>
          <w:sz w:val="28"/>
          <w:szCs w:val="28"/>
        </w:rPr>
      </w:pPr>
      <w:r w:rsidRPr="00C06A28">
        <w:rPr>
          <w:sz w:val="28"/>
          <w:szCs w:val="28"/>
        </w:rPr>
        <w:t xml:space="preserve">b) Các tổ chức </w:t>
      </w:r>
      <w:r w:rsidRPr="00C06A28">
        <w:rPr>
          <w:spacing w:val="-5"/>
          <w:sz w:val="28"/>
          <w:szCs w:val="28"/>
        </w:rPr>
        <w:t xml:space="preserve">của trường </w:t>
      </w:r>
      <w:r w:rsidRPr="00C06A28">
        <w:rPr>
          <w:sz w:val="28"/>
          <w:szCs w:val="28"/>
        </w:rPr>
        <w:t xml:space="preserve">đã có những đóng góp tích cực </w:t>
      </w:r>
      <w:r w:rsidRPr="00C06A28">
        <w:rPr>
          <w:sz w:val="28"/>
          <w:szCs w:val="28"/>
          <w:lang w:val="vi-VN"/>
        </w:rPr>
        <w:t>hiệu quả trong các ho</w:t>
      </w:r>
      <w:r w:rsidRPr="00C06A28">
        <w:rPr>
          <w:sz w:val="28"/>
          <w:szCs w:val="28"/>
        </w:rPr>
        <w:t>ạ</w:t>
      </w:r>
      <w:r w:rsidRPr="00C06A28">
        <w:rPr>
          <w:sz w:val="28"/>
          <w:szCs w:val="28"/>
          <w:lang w:val="vi-VN"/>
        </w:rPr>
        <w:t>t đ</w:t>
      </w:r>
      <w:r w:rsidRPr="00C06A28">
        <w:rPr>
          <w:sz w:val="28"/>
          <w:szCs w:val="28"/>
        </w:rPr>
        <w:t>ộ</w:t>
      </w:r>
      <w:r w:rsidRPr="00C06A28">
        <w:rPr>
          <w:sz w:val="28"/>
          <w:szCs w:val="28"/>
          <w:lang w:val="vi-VN"/>
        </w:rPr>
        <w:t>ng nhà trường và cộng đồng</w:t>
      </w:r>
      <w:r w:rsidRPr="00C06A28">
        <w:rPr>
          <w:sz w:val="28"/>
          <w:szCs w:val="28"/>
        </w:rPr>
        <w:t xml:space="preserve"> </w:t>
      </w:r>
      <w:r w:rsidRPr="00C06A28">
        <w:rPr>
          <w:spacing w:val="4"/>
          <w:sz w:val="28"/>
          <w:szCs w:val="28"/>
          <w:lang w:val="vi-VN"/>
        </w:rPr>
        <w:t xml:space="preserve">như: </w:t>
      </w:r>
      <w:r w:rsidRPr="00C06A28">
        <w:rPr>
          <w:spacing w:val="1"/>
          <w:sz w:val="28"/>
          <w:szCs w:val="28"/>
        </w:rPr>
        <w:t>T</w:t>
      </w:r>
      <w:r w:rsidRPr="00C06A28">
        <w:rPr>
          <w:sz w:val="28"/>
          <w:szCs w:val="28"/>
        </w:rPr>
        <w:t>ổ</w:t>
      </w:r>
      <w:r w:rsidRPr="00C06A28">
        <w:rPr>
          <w:spacing w:val="13"/>
          <w:sz w:val="28"/>
          <w:szCs w:val="28"/>
        </w:rPr>
        <w:t xml:space="preserve"> </w:t>
      </w:r>
      <w:r w:rsidRPr="00C06A28">
        <w:rPr>
          <w:spacing w:val="-2"/>
          <w:sz w:val="28"/>
          <w:szCs w:val="28"/>
        </w:rPr>
        <w:t>c</w:t>
      </w:r>
      <w:r w:rsidRPr="00C06A28">
        <w:rPr>
          <w:spacing w:val="1"/>
          <w:sz w:val="28"/>
          <w:szCs w:val="28"/>
        </w:rPr>
        <w:t>h</w:t>
      </w:r>
      <w:r w:rsidRPr="00C06A28">
        <w:rPr>
          <w:spacing w:val="-1"/>
          <w:sz w:val="28"/>
          <w:szCs w:val="28"/>
        </w:rPr>
        <w:t>ứ</w:t>
      </w:r>
      <w:r w:rsidRPr="00C06A28">
        <w:rPr>
          <w:sz w:val="28"/>
          <w:szCs w:val="28"/>
        </w:rPr>
        <w:t>c</w:t>
      </w:r>
      <w:r w:rsidRPr="00C06A28">
        <w:rPr>
          <w:spacing w:val="10"/>
          <w:sz w:val="28"/>
          <w:szCs w:val="28"/>
        </w:rPr>
        <w:t xml:space="preserve"> </w:t>
      </w:r>
      <w:r w:rsidR="00437627" w:rsidRPr="00C06A28">
        <w:rPr>
          <w:spacing w:val="-3"/>
          <w:sz w:val="28"/>
          <w:szCs w:val="28"/>
        </w:rPr>
        <w:t>Công đoàn</w:t>
      </w:r>
      <w:r w:rsidRPr="00C06A28">
        <w:rPr>
          <w:spacing w:val="1"/>
          <w:sz w:val="28"/>
          <w:szCs w:val="28"/>
        </w:rPr>
        <w:t xml:space="preserve"> đã phát động phong trào thi đua “Dạy tốt và học tốt” trong nhà trường, tham gia hiến máu nhân đạo, hỗ trợ cán bộ, giáo viên mắc bệnh hiểm nghèo,…; </w:t>
      </w:r>
      <w:r w:rsidRPr="00C06A28">
        <w:rPr>
          <w:spacing w:val="-1"/>
          <w:sz w:val="28"/>
          <w:szCs w:val="28"/>
        </w:rPr>
        <w:t>Đ</w:t>
      </w:r>
      <w:r w:rsidRPr="00C06A28">
        <w:rPr>
          <w:spacing w:val="1"/>
          <w:sz w:val="28"/>
          <w:szCs w:val="28"/>
        </w:rPr>
        <w:t>o</w:t>
      </w:r>
      <w:r w:rsidRPr="00C06A28">
        <w:rPr>
          <w:sz w:val="28"/>
          <w:szCs w:val="28"/>
        </w:rPr>
        <w:t>àn</w:t>
      </w:r>
      <w:r w:rsidRPr="00C06A28">
        <w:rPr>
          <w:spacing w:val="3"/>
          <w:sz w:val="28"/>
          <w:szCs w:val="28"/>
        </w:rPr>
        <w:t xml:space="preserve"> </w:t>
      </w:r>
      <w:r w:rsidRPr="00C06A28">
        <w:rPr>
          <w:spacing w:val="-4"/>
          <w:sz w:val="28"/>
          <w:szCs w:val="28"/>
        </w:rPr>
        <w:t>T</w:t>
      </w:r>
      <w:r w:rsidRPr="00C06A28">
        <w:rPr>
          <w:spacing w:val="1"/>
          <w:sz w:val="28"/>
          <w:szCs w:val="28"/>
        </w:rPr>
        <w:t>h</w:t>
      </w:r>
      <w:r w:rsidRPr="00C06A28">
        <w:rPr>
          <w:spacing w:val="-2"/>
          <w:sz w:val="28"/>
          <w:szCs w:val="28"/>
        </w:rPr>
        <w:t>a</w:t>
      </w:r>
      <w:r w:rsidRPr="00C06A28">
        <w:rPr>
          <w:spacing w:val="1"/>
          <w:sz w:val="28"/>
          <w:szCs w:val="28"/>
        </w:rPr>
        <w:t>n</w:t>
      </w:r>
      <w:r w:rsidRPr="00C06A28">
        <w:rPr>
          <w:sz w:val="28"/>
          <w:szCs w:val="28"/>
        </w:rPr>
        <w:t xml:space="preserve">h </w:t>
      </w:r>
      <w:r w:rsidRPr="00C06A28">
        <w:rPr>
          <w:spacing w:val="1"/>
          <w:sz w:val="28"/>
          <w:szCs w:val="28"/>
        </w:rPr>
        <w:t>n</w:t>
      </w:r>
      <w:r w:rsidRPr="00C06A28">
        <w:rPr>
          <w:spacing w:val="-1"/>
          <w:sz w:val="28"/>
          <w:szCs w:val="28"/>
        </w:rPr>
        <w:t>i</w:t>
      </w:r>
      <w:r w:rsidRPr="00C06A28">
        <w:rPr>
          <w:sz w:val="28"/>
          <w:szCs w:val="28"/>
        </w:rPr>
        <w:t>ên</w:t>
      </w:r>
      <w:r w:rsidRPr="00C06A28">
        <w:rPr>
          <w:spacing w:val="3"/>
          <w:sz w:val="28"/>
          <w:szCs w:val="28"/>
        </w:rPr>
        <w:t xml:space="preserve"> </w:t>
      </w:r>
      <w:r w:rsidRPr="00C06A28">
        <w:rPr>
          <w:spacing w:val="-3"/>
          <w:sz w:val="28"/>
          <w:szCs w:val="28"/>
        </w:rPr>
        <w:t>C</w:t>
      </w:r>
      <w:r w:rsidRPr="00C06A28">
        <w:rPr>
          <w:spacing w:val="-1"/>
          <w:sz w:val="28"/>
          <w:szCs w:val="28"/>
        </w:rPr>
        <w:t>ộ</w:t>
      </w:r>
      <w:r w:rsidRPr="00C06A28">
        <w:rPr>
          <w:spacing w:val="1"/>
          <w:sz w:val="28"/>
          <w:szCs w:val="28"/>
        </w:rPr>
        <w:t>n</w:t>
      </w:r>
      <w:r w:rsidRPr="00C06A28">
        <w:rPr>
          <w:sz w:val="28"/>
          <w:szCs w:val="28"/>
        </w:rPr>
        <w:t xml:space="preserve">g </w:t>
      </w:r>
      <w:r w:rsidRPr="00C06A28">
        <w:rPr>
          <w:spacing w:val="1"/>
          <w:sz w:val="28"/>
          <w:szCs w:val="28"/>
        </w:rPr>
        <w:t>s</w:t>
      </w:r>
      <w:r w:rsidRPr="00C06A28">
        <w:rPr>
          <w:spacing w:val="-2"/>
          <w:sz w:val="28"/>
          <w:szCs w:val="28"/>
        </w:rPr>
        <w:t>ả</w:t>
      </w:r>
      <w:r w:rsidRPr="00C06A28">
        <w:rPr>
          <w:sz w:val="28"/>
          <w:szCs w:val="28"/>
        </w:rPr>
        <w:t>n</w:t>
      </w:r>
      <w:r w:rsidRPr="00C06A28">
        <w:rPr>
          <w:spacing w:val="3"/>
          <w:sz w:val="28"/>
          <w:szCs w:val="28"/>
        </w:rPr>
        <w:t xml:space="preserve"> </w:t>
      </w:r>
      <w:r w:rsidRPr="00C06A28">
        <w:rPr>
          <w:spacing w:val="-1"/>
          <w:sz w:val="28"/>
          <w:szCs w:val="28"/>
        </w:rPr>
        <w:t>H</w:t>
      </w:r>
      <w:r w:rsidRPr="00C06A28">
        <w:rPr>
          <w:sz w:val="28"/>
          <w:szCs w:val="28"/>
        </w:rPr>
        <w:t>ồ</w:t>
      </w:r>
      <w:r w:rsidRPr="00C06A28">
        <w:rPr>
          <w:spacing w:val="3"/>
          <w:sz w:val="28"/>
          <w:szCs w:val="28"/>
        </w:rPr>
        <w:t xml:space="preserve"> </w:t>
      </w:r>
      <w:r w:rsidRPr="00C06A28">
        <w:rPr>
          <w:spacing w:val="-3"/>
          <w:sz w:val="28"/>
          <w:szCs w:val="28"/>
        </w:rPr>
        <w:t>C</w:t>
      </w:r>
      <w:r w:rsidRPr="00C06A28">
        <w:rPr>
          <w:spacing w:val="-1"/>
          <w:sz w:val="28"/>
          <w:szCs w:val="28"/>
        </w:rPr>
        <w:t>h</w:t>
      </w:r>
      <w:r w:rsidRPr="00C06A28">
        <w:rPr>
          <w:sz w:val="28"/>
          <w:szCs w:val="28"/>
        </w:rPr>
        <w:t>í</w:t>
      </w:r>
      <w:r w:rsidRPr="00C06A28">
        <w:rPr>
          <w:spacing w:val="3"/>
          <w:sz w:val="28"/>
          <w:szCs w:val="28"/>
        </w:rPr>
        <w:t xml:space="preserve"> </w:t>
      </w:r>
      <w:r w:rsidRPr="00C06A28">
        <w:rPr>
          <w:sz w:val="28"/>
          <w:szCs w:val="28"/>
        </w:rPr>
        <w:t>M</w:t>
      </w:r>
      <w:r w:rsidRPr="00C06A28">
        <w:rPr>
          <w:spacing w:val="-1"/>
          <w:sz w:val="28"/>
          <w:szCs w:val="28"/>
        </w:rPr>
        <w:t>inh cùng Đ</w:t>
      </w:r>
      <w:r w:rsidRPr="00C06A28">
        <w:rPr>
          <w:spacing w:val="1"/>
          <w:sz w:val="28"/>
          <w:szCs w:val="28"/>
        </w:rPr>
        <w:t>ộ</w:t>
      </w:r>
      <w:r w:rsidRPr="00C06A28">
        <w:rPr>
          <w:sz w:val="28"/>
          <w:szCs w:val="28"/>
        </w:rPr>
        <w:t>i</w:t>
      </w:r>
      <w:r w:rsidRPr="00C06A28">
        <w:rPr>
          <w:spacing w:val="3"/>
          <w:sz w:val="28"/>
          <w:szCs w:val="28"/>
        </w:rPr>
        <w:t xml:space="preserve"> </w:t>
      </w:r>
      <w:r w:rsidRPr="00C06A28">
        <w:rPr>
          <w:spacing w:val="-1"/>
          <w:sz w:val="28"/>
          <w:szCs w:val="28"/>
        </w:rPr>
        <w:t>Th</w:t>
      </w:r>
      <w:r w:rsidRPr="00C06A28">
        <w:rPr>
          <w:spacing w:val="1"/>
          <w:sz w:val="28"/>
          <w:szCs w:val="28"/>
        </w:rPr>
        <w:t>i</w:t>
      </w:r>
      <w:r w:rsidRPr="00C06A28">
        <w:rPr>
          <w:spacing w:val="-2"/>
          <w:sz w:val="28"/>
          <w:szCs w:val="28"/>
        </w:rPr>
        <w:t>ế</w:t>
      </w:r>
      <w:r w:rsidRPr="00C06A28">
        <w:rPr>
          <w:sz w:val="28"/>
          <w:szCs w:val="28"/>
        </w:rPr>
        <w:t>u</w:t>
      </w:r>
      <w:r w:rsidRPr="00C06A28">
        <w:rPr>
          <w:spacing w:val="3"/>
          <w:sz w:val="28"/>
          <w:szCs w:val="28"/>
        </w:rPr>
        <w:t xml:space="preserve"> </w:t>
      </w:r>
      <w:r w:rsidRPr="00C06A28">
        <w:rPr>
          <w:spacing w:val="-1"/>
          <w:sz w:val="28"/>
          <w:szCs w:val="28"/>
        </w:rPr>
        <w:t>n</w:t>
      </w:r>
      <w:r w:rsidRPr="00C06A28">
        <w:rPr>
          <w:spacing w:val="1"/>
          <w:sz w:val="28"/>
          <w:szCs w:val="28"/>
        </w:rPr>
        <w:t>i</w:t>
      </w:r>
      <w:r w:rsidRPr="00C06A28">
        <w:rPr>
          <w:spacing w:val="-2"/>
          <w:sz w:val="28"/>
          <w:szCs w:val="28"/>
        </w:rPr>
        <w:t>ê</w:t>
      </w:r>
      <w:r w:rsidRPr="00C06A28">
        <w:rPr>
          <w:sz w:val="28"/>
          <w:szCs w:val="28"/>
        </w:rPr>
        <w:t>n</w:t>
      </w:r>
      <w:r w:rsidRPr="00C06A28">
        <w:rPr>
          <w:spacing w:val="3"/>
          <w:sz w:val="28"/>
          <w:szCs w:val="28"/>
        </w:rPr>
        <w:t xml:space="preserve"> </w:t>
      </w:r>
      <w:r w:rsidR="00920786" w:rsidRPr="00C06A28">
        <w:rPr>
          <w:spacing w:val="3"/>
          <w:sz w:val="28"/>
          <w:szCs w:val="28"/>
        </w:rPr>
        <w:t>T</w:t>
      </w:r>
      <w:r w:rsidRPr="00C06A28">
        <w:rPr>
          <w:spacing w:val="1"/>
          <w:sz w:val="28"/>
          <w:szCs w:val="28"/>
        </w:rPr>
        <w:t>i</w:t>
      </w:r>
      <w:r w:rsidRPr="00C06A28">
        <w:rPr>
          <w:spacing w:val="-2"/>
          <w:sz w:val="28"/>
          <w:szCs w:val="28"/>
        </w:rPr>
        <w:t>ề</w:t>
      </w:r>
      <w:r w:rsidRPr="00C06A28">
        <w:rPr>
          <w:sz w:val="28"/>
          <w:szCs w:val="28"/>
        </w:rPr>
        <w:t>n</w:t>
      </w:r>
      <w:r w:rsidRPr="00C06A28">
        <w:rPr>
          <w:spacing w:val="3"/>
          <w:sz w:val="28"/>
          <w:szCs w:val="28"/>
        </w:rPr>
        <w:t xml:space="preserve"> </w:t>
      </w:r>
      <w:r w:rsidRPr="00C06A28">
        <w:rPr>
          <w:spacing w:val="-1"/>
          <w:sz w:val="28"/>
          <w:szCs w:val="28"/>
        </w:rPr>
        <w:t>ph</w:t>
      </w:r>
      <w:r w:rsidRPr="00C06A28">
        <w:rPr>
          <w:spacing w:val="1"/>
          <w:sz w:val="28"/>
          <w:szCs w:val="28"/>
        </w:rPr>
        <w:t>o</w:t>
      </w:r>
      <w:r w:rsidRPr="00C06A28">
        <w:rPr>
          <w:spacing w:val="-1"/>
          <w:sz w:val="28"/>
          <w:szCs w:val="28"/>
        </w:rPr>
        <w:t>n</w:t>
      </w:r>
      <w:r w:rsidRPr="00C06A28">
        <w:rPr>
          <w:sz w:val="28"/>
          <w:szCs w:val="28"/>
        </w:rPr>
        <w:t>g</w:t>
      </w:r>
      <w:r w:rsidRPr="00C06A28">
        <w:rPr>
          <w:spacing w:val="3"/>
          <w:sz w:val="28"/>
          <w:szCs w:val="28"/>
        </w:rPr>
        <w:t xml:space="preserve"> </w:t>
      </w:r>
      <w:r w:rsidRPr="00C06A28">
        <w:rPr>
          <w:spacing w:val="-1"/>
          <w:sz w:val="28"/>
          <w:szCs w:val="28"/>
        </w:rPr>
        <w:t>H</w:t>
      </w:r>
      <w:r w:rsidRPr="00C06A28">
        <w:rPr>
          <w:sz w:val="28"/>
          <w:szCs w:val="28"/>
        </w:rPr>
        <w:t>ồ C</w:t>
      </w:r>
      <w:r w:rsidRPr="00C06A28">
        <w:rPr>
          <w:spacing w:val="-1"/>
          <w:sz w:val="28"/>
          <w:szCs w:val="28"/>
        </w:rPr>
        <w:t>h</w:t>
      </w:r>
      <w:r w:rsidRPr="00C06A28">
        <w:rPr>
          <w:sz w:val="28"/>
          <w:szCs w:val="28"/>
        </w:rPr>
        <w:t>í M</w:t>
      </w:r>
      <w:r w:rsidRPr="00C06A28">
        <w:rPr>
          <w:spacing w:val="-1"/>
          <w:sz w:val="28"/>
          <w:szCs w:val="28"/>
        </w:rPr>
        <w:t>i</w:t>
      </w:r>
      <w:r w:rsidRPr="00C06A28">
        <w:rPr>
          <w:spacing w:val="1"/>
          <w:sz w:val="28"/>
          <w:szCs w:val="28"/>
        </w:rPr>
        <w:t>nh của trường</w:t>
      </w:r>
      <w:r w:rsidRPr="00C06A28">
        <w:rPr>
          <w:spacing w:val="-5"/>
          <w:sz w:val="28"/>
          <w:szCs w:val="28"/>
        </w:rPr>
        <w:t xml:space="preserve"> phối hợp cùng </w:t>
      </w:r>
      <w:r w:rsidRPr="00C06A28">
        <w:rPr>
          <w:sz w:val="28"/>
          <w:szCs w:val="28"/>
        </w:rPr>
        <w:t>tham gia các phong trào, hoạt động Đoàn Đội thực hiện các công trình như: Nuôi heo đất vì biể</w:t>
      </w:r>
      <w:r w:rsidR="008A7E27" w:rsidRPr="00C06A28">
        <w:rPr>
          <w:sz w:val="28"/>
          <w:szCs w:val="28"/>
        </w:rPr>
        <w:t>n</w:t>
      </w:r>
      <w:r w:rsidRPr="00C06A28">
        <w:rPr>
          <w:sz w:val="28"/>
          <w:szCs w:val="28"/>
        </w:rPr>
        <w:t xml:space="preserve">, đảo quê hương, học bổng cho học sinh nghèo vượt khó,… hỗ trợ tích cực cho việc giáo dục đạo đức cho học sinh. Chi hội </w:t>
      </w:r>
      <w:r w:rsidR="008027F5">
        <w:rPr>
          <w:sz w:val="28"/>
          <w:szCs w:val="28"/>
        </w:rPr>
        <w:t>k</w:t>
      </w:r>
      <w:r w:rsidRPr="00C06A28">
        <w:rPr>
          <w:sz w:val="28"/>
          <w:szCs w:val="28"/>
        </w:rPr>
        <w:t xml:space="preserve">huyến học tích cực tham gia xây dựng đơn vị học tập góp phần nâng cao trình độ chuyên môn nghiệp vụ cho cán bộ, giáo viên, nhân viên. Chi hội Chữ thập đỏ tham gia các hội thi sơ cấp cứu, tuyên truyền phòng chống bệnh dịch góp phần nâng cao nhận thức trong việc gìn giữ sức khỏe, bảo vệ bản thân và những người xung quanh </w:t>
      </w:r>
      <w:r w:rsidRPr="00C06A28">
        <w:rPr>
          <w:bCs/>
          <w:iCs/>
          <w:sz w:val="28"/>
          <w:szCs w:val="28"/>
          <w:lang w:val="sv-SE"/>
        </w:rPr>
        <w:t>[H1-1.3-10</w:t>
      </w:r>
      <w:r w:rsidRPr="00C06A28">
        <w:rPr>
          <w:rFonts w:eastAsia="Times New Roman"/>
          <w:spacing w:val="-4"/>
          <w:sz w:val="28"/>
          <w:szCs w:val="28"/>
          <w:lang w:val="sv-SE"/>
        </w:rPr>
        <w:t>]</w:t>
      </w:r>
      <w:r w:rsidRPr="00C06A28">
        <w:rPr>
          <w:rFonts w:eastAsia="Times New Roman"/>
          <w:sz w:val="28"/>
          <w:szCs w:val="28"/>
        </w:rPr>
        <w:t>.</w:t>
      </w:r>
    </w:p>
    <w:p w14:paraId="244DAFFE" w14:textId="77777777" w:rsidR="00C75775" w:rsidRPr="00C06A28" w:rsidRDefault="006F25F4" w:rsidP="000651E6">
      <w:pPr>
        <w:widowControl w:val="0"/>
        <w:spacing w:line="360" w:lineRule="auto"/>
        <w:ind w:firstLine="720"/>
        <w:jc w:val="both"/>
        <w:rPr>
          <w:b/>
          <w:spacing w:val="-2"/>
          <w:sz w:val="28"/>
          <w:szCs w:val="28"/>
          <w:lang w:val="pt-BR"/>
        </w:rPr>
      </w:pPr>
      <w:r w:rsidRPr="00C06A28">
        <w:rPr>
          <w:b/>
          <w:spacing w:val="-2"/>
          <w:sz w:val="28"/>
          <w:szCs w:val="28"/>
          <w:lang w:val="pt-BR"/>
        </w:rPr>
        <w:t>2. Điểm mạnh</w:t>
      </w:r>
    </w:p>
    <w:p w14:paraId="53656270" w14:textId="08C9701D" w:rsidR="00C75775" w:rsidRPr="00C06A28" w:rsidRDefault="005029F5" w:rsidP="000651E6">
      <w:pPr>
        <w:pStyle w:val="7257505d-58a3-420b-8764-ccd3ec09d5c9"/>
        <w:widowControl w:val="0"/>
        <w:spacing w:line="360" w:lineRule="auto"/>
        <w:ind w:firstLine="720"/>
        <w:jc w:val="both"/>
        <w:rPr>
          <w:sz w:val="28"/>
          <w:szCs w:val="28"/>
        </w:rPr>
      </w:pPr>
      <w:r w:rsidRPr="00C06A28">
        <w:rPr>
          <w:sz w:val="28"/>
          <w:szCs w:val="28"/>
          <w:lang w:val="vi-VN"/>
        </w:rPr>
        <w:t xml:space="preserve">Cơ cấu tổ chức bộ máy của nhà trường </w:t>
      </w:r>
      <w:r w:rsidRPr="00C06A28">
        <w:rPr>
          <w:sz w:val="28"/>
          <w:szCs w:val="28"/>
        </w:rPr>
        <w:t xml:space="preserve">được thực hiện </w:t>
      </w:r>
      <w:r w:rsidRPr="00C06A28">
        <w:rPr>
          <w:sz w:val="28"/>
          <w:szCs w:val="28"/>
          <w:lang w:val="vi-VN"/>
        </w:rPr>
        <w:t xml:space="preserve">theo quy định của Điều lệ trường trung học cơ sở, trường trung học phổ thông và trường phổ thông có nhiều </w:t>
      </w:r>
      <w:r w:rsidR="00437627" w:rsidRPr="00C06A28">
        <w:rPr>
          <w:sz w:val="28"/>
          <w:szCs w:val="28"/>
          <w:lang w:val="vi-VN"/>
        </w:rPr>
        <w:t>cấp</w:t>
      </w:r>
      <w:r w:rsidR="00D824AE" w:rsidRPr="00C06A28">
        <w:rPr>
          <w:sz w:val="28"/>
          <w:szCs w:val="28"/>
        </w:rPr>
        <w:t xml:space="preserve"> học</w:t>
      </w:r>
      <w:r w:rsidRPr="00C06A28">
        <w:rPr>
          <w:sz w:val="28"/>
          <w:szCs w:val="28"/>
        </w:rPr>
        <w:t xml:space="preserve">. Công tác quản lý trong nhà </w:t>
      </w:r>
      <w:r w:rsidRPr="00C06A28">
        <w:rPr>
          <w:spacing w:val="-6"/>
          <w:sz w:val="28"/>
          <w:szCs w:val="28"/>
          <w:lang w:val="es-BO"/>
        </w:rPr>
        <w:t xml:space="preserve">trường được thực hiện </w:t>
      </w:r>
      <w:r w:rsidRPr="00C06A28">
        <w:rPr>
          <w:iCs/>
          <w:spacing w:val="-4"/>
          <w:sz w:val="28"/>
          <w:szCs w:val="28"/>
          <w:lang w:val="es-BO"/>
        </w:rPr>
        <w:t>chặt</w:t>
      </w:r>
      <w:r w:rsidRPr="00C06A28">
        <w:rPr>
          <w:spacing w:val="-6"/>
          <w:sz w:val="28"/>
          <w:szCs w:val="28"/>
          <w:lang w:val="es-BO"/>
        </w:rPr>
        <w:t xml:space="preserve"> chẽ, khoa học, có hiệu quả</w:t>
      </w:r>
      <w:r w:rsidR="0085717F">
        <w:rPr>
          <w:spacing w:val="-6"/>
          <w:sz w:val="28"/>
          <w:szCs w:val="28"/>
          <w:lang w:val="es-BO"/>
        </w:rPr>
        <w:t>.</w:t>
      </w:r>
    </w:p>
    <w:p w14:paraId="737E413F" w14:textId="77777777" w:rsidR="00C75775" w:rsidRPr="00C06A28" w:rsidRDefault="006F25F4" w:rsidP="000651E6">
      <w:pPr>
        <w:widowControl w:val="0"/>
        <w:tabs>
          <w:tab w:val="num" w:pos="709"/>
        </w:tabs>
        <w:spacing w:line="360" w:lineRule="auto"/>
        <w:jc w:val="both"/>
        <w:rPr>
          <w:b/>
          <w:sz w:val="28"/>
          <w:szCs w:val="28"/>
          <w:lang w:val="pt-BR"/>
        </w:rPr>
      </w:pPr>
      <w:r w:rsidRPr="00C06A28">
        <w:rPr>
          <w:b/>
          <w:sz w:val="28"/>
          <w:szCs w:val="28"/>
          <w:lang w:val="pt-BR"/>
        </w:rPr>
        <w:tab/>
        <w:t>3. Điểm yếu</w:t>
      </w:r>
    </w:p>
    <w:p w14:paraId="79793720" w14:textId="15326E07" w:rsidR="005029F5" w:rsidRPr="00C06A28" w:rsidRDefault="005029F5" w:rsidP="005029F5">
      <w:pPr>
        <w:pStyle w:val="ListParagraph"/>
        <w:spacing w:after="0" w:line="360" w:lineRule="auto"/>
        <w:ind w:left="0"/>
        <w:jc w:val="both"/>
        <w:rPr>
          <w:rFonts w:ascii="Times New Roman" w:hAnsi="Times New Roman"/>
          <w:spacing w:val="-6"/>
          <w:sz w:val="28"/>
          <w:szCs w:val="28"/>
          <w:lang w:val="es-BO"/>
        </w:rPr>
      </w:pPr>
      <w:r w:rsidRPr="00C06A28">
        <w:rPr>
          <w:rFonts w:ascii="Times New Roman" w:hAnsi="Times New Roman"/>
          <w:spacing w:val="-6"/>
          <w:sz w:val="28"/>
          <w:szCs w:val="28"/>
          <w:lang w:val="es-BO"/>
        </w:rPr>
        <w:tab/>
        <w:t xml:space="preserve">Do có sự luân chuyển cán bộ nên tính đến thời điểm hiện tại, </w:t>
      </w:r>
      <w:r w:rsidR="00437627" w:rsidRPr="00C06A28">
        <w:rPr>
          <w:rFonts w:ascii="Times New Roman" w:hAnsi="Times New Roman"/>
          <w:spacing w:val="-6"/>
          <w:sz w:val="28"/>
          <w:szCs w:val="28"/>
          <w:lang w:val="es-BO"/>
        </w:rPr>
        <w:t>Chi bộ</w:t>
      </w:r>
      <w:r w:rsidRPr="00C06A28">
        <w:rPr>
          <w:rFonts w:ascii="Times New Roman" w:hAnsi="Times New Roman"/>
          <w:spacing w:val="-6"/>
          <w:sz w:val="28"/>
          <w:szCs w:val="28"/>
          <w:lang w:val="es-BO"/>
        </w:rPr>
        <w:t xml:space="preserve"> khuyết Bí thư </w:t>
      </w:r>
      <w:r w:rsidR="00437627" w:rsidRPr="00C06A28">
        <w:rPr>
          <w:rFonts w:ascii="Times New Roman" w:hAnsi="Times New Roman"/>
          <w:spacing w:val="-6"/>
          <w:sz w:val="28"/>
          <w:szCs w:val="28"/>
          <w:lang w:val="es-BO"/>
        </w:rPr>
        <w:t>Chi bộ</w:t>
      </w:r>
      <w:r w:rsidRPr="00C06A28">
        <w:rPr>
          <w:rFonts w:ascii="Times New Roman" w:hAnsi="Times New Roman"/>
          <w:spacing w:val="-6"/>
          <w:sz w:val="28"/>
          <w:szCs w:val="28"/>
          <w:lang w:val="es-BO"/>
        </w:rPr>
        <w:t>.</w:t>
      </w:r>
      <w:r w:rsidR="00106C95" w:rsidRPr="00C06A28">
        <w:rPr>
          <w:rFonts w:ascii="Times New Roman" w:hAnsi="Times New Roman"/>
          <w:spacing w:val="-6"/>
          <w:sz w:val="28"/>
          <w:szCs w:val="28"/>
          <w:lang w:val="es-BO"/>
        </w:rPr>
        <w:t xml:space="preserve"> </w:t>
      </w:r>
    </w:p>
    <w:p w14:paraId="3A44BF09" w14:textId="1D9D75E2" w:rsidR="005029F5" w:rsidRDefault="005029F5" w:rsidP="005029F5">
      <w:pPr>
        <w:pStyle w:val="ListParagraph"/>
        <w:spacing w:after="0" w:line="360" w:lineRule="auto"/>
        <w:ind w:left="0" w:firstLine="340"/>
        <w:jc w:val="both"/>
        <w:rPr>
          <w:rFonts w:ascii="Times New Roman" w:hAnsi="Times New Roman"/>
          <w:spacing w:val="-6"/>
          <w:sz w:val="28"/>
          <w:szCs w:val="28"/>
          <w:lang w:val="es-BO"/>
        </w:rPr>
      </w:pPr>
      <w:r w:rsidRPr="00C06A28">
        <w:rPr>
          <w:rFonts w:ascii="Times New Roman" w:hAnsi="Times New Roman"/>
          <w:spacing w:val="-6"/>
          <w:sz w:val="28"/>
          <w:szCs w:val="28"/>
          <w:lang w:val="es-BO"/>
        </w:rPr>
        <w:tab/>
      </w:r>
      <w:r w:rsidR="009B51EA" w:rsidRPr="00C06A28">
        <w:rPr>
          <w:rFonts w:ascii="Times New Roman" w:hAnsi="Times New Roman"/>
          <w:spacing w:val="-6"/>
          <w:sz w:val="28"/>
          <w:szCs w:val="28"/>
          <w:lang w:val="es-BO"/>
        </w:rPr>
        <w:t>Một bộ phận đoàn viên</w:t>
      </w:r>
      <w:r w:rsidRPr="00C06A28">
        <w:rPr>
          <w:rFonts w:ascii="Times New Roman" w:hAnsi="Times New Roman"/>
          <w:spacing w:val="-6"/>
          <w:sz w:val="28"/>
          <w:szCs w:val="28"/>
          <w:lang w:val="es-BO"/>
        </w:rPr>
        <w:t xml:space="preserve"> thanh niên hoạt động chưa chủ động, tích cực trong việc tham gia các hoạt động củ</w:t>
      </w:r>
      <w:r w:rsidR="00064128">
        <w:rPr>
          <w:rFonts w:ascii="Times New Roman" w:hAnsi="Times New Roman"/>
          <w:spacing w:val="-6"/>
          <w:sz w:val="28"/>
          <w:szCs w:val="28"/>
          <w:lang w:val="es-BO"/>
        </w:rPr>
        <w:t xml:space="preserve">a Đoàn vì </w:t>
      </w:r>
      <w:r w:rsidRPr="00C06A28">
        <w:rPr>
          <w:rFonts w:ascii="Times New Roman" w:hAnsi="Times New Roman"/>
          <w:spacing w:val="-6"/>
          <w:sz w:val="28"/>
          <w:szCs w:val="28"/>
          <w:lang w:val="es-BO"/>
        </w:rPr>
        <w:t>lý do khách quan.</w:t>
      </w:r>
    </w:p>
    <w:p w14:paraId="6501E4DB" w14:textId="77777777" w:rsidR="004D69BA" w:rsidRPr="00C06A28" w:rsidRDefault="004D69BA" w:rsidP="005029F5">
      <w:pPr>
        <w:pStyle w:val="ListParagraph"/>
        <w:spacing w:after="0" w:line="360" w:lineRule="auto"/>
        <w:ind w:left="0" w:firstLine="340"/>
        <w:jc w:val="both"/>
        <w:rPr>
          <w:rFonts w:ascii="Times New Roman" w:hAnsi="Times New Roman"/>
          <w:spacing w:val="-6"/>
          <w:sz w:val="28"/>
          <w:szCs w:val="28"/>
          <w:lang w:val="es-BO"/>
        </w:rPr>
      </w:pPr>
    </w:p>
    <w:p w14:paraId="25AECD0F" w14:textId="77777777" w:rsidR="00C75775" w:rsidRPr="00C06A28" w:rsidRDefault="006F25F4" w:rsidP="000651E6">
      <w:pPr>
        <w:widowControl w:val="0"/>
        <w:tabs>
          <w:tab w:val="num" w:pos="709"/>
        </w:tabs>
        <w:spacing w:line="360" w:lineRule="auto"/>
        <w:jc w:val="both"/>
        <w:rPr>
          <w:b/>
          <w:spacing w:val="-4"/>
          <w:sz w:val="28"/>
          <w:szCs w:val="28"/>
          <w:lang w:val="pt-BR"/>
        </w:rPr>
      </w:pPr>
      <w:r w:rsidRPr="00C06A28">
        <w:rPr>
          <w:b/>
          <w:spacing w:val="-4"/>
          <w:sz w:val="28"/>
          <w:szCs w:val="28"/>
          <w:lang w:val="pt-BR"/>
        </w:rPr>
        <w:lastRenderedPageBreak/>
        <w:tab/>
        <w:t xml:space="preserve">4. Kế hoạch cải tiến chất lượng </w:t>
      </w:r>
      <w:r w:rsidRPr="00C06A28">
        <w:rPr>
          <w:b/>
          <w:spacing w:val="-4"/>
          <w:sz w:val="28"/>
          <w:szCs w:val="28"/>
          <w:lang w:val="pt-BR"/>
        </w:rPr>
        <w:tab/>
      </w:r>
    </w:p>
    <w:p w14:paraId="42E817B0" w14:textId="02B92F02" w:rsidR="005029F5" w:rsidRPr="00C06A28" w:rsidRDefault="00272B18" w:rsidP="005029F5">
      <w:pPr>
        <w:spacing w:line="360" w:lineRule="auto"/>
        <w:ind w:firstLine="720"/>
        <w:jc w:val="both"/>
        <w:rPr>
          <w:rFonts w:eastAsia="Times New Roman"/>
          <w:sz w:val="28"/>
          <w:szCs w:val="28"/>
        </w:rPr>
      </w:pPr>
      <w:r>
        <w:rPr>
          <w:rFonts w:eastAsia="Times New Roman"/>
          <w:sz w:val="28"/>
          <w:szCs w:val="28"/>
        </w:rPr>
        <w:t>Trong năm 2021, chi ủy thực hiện thủ tục đề nghị Đảng ủy Phường 3 ra Quyết định chỉ định Bí thư Chi bộ và Phó Bí thư Chi bộ.</w:t>
      </w:r>
    </w:p>
    <w:p w14:paraId="40F9740D" w14:textId="7477A467" w:rsidR="00C75775" w:rsidRPr="00C06A28" w:rsidRDefault="005029F5" w:rsidP="005029F5">
      <w:pPr>
        <w:pStyle w:val="6aa43495-aa0e-402f-b1c9-cbe6305f9946"/>
        <w:widowControl w:val="0"/>
        <w:spacing w:line="360" w:lineRule="auto"/>
        <w:ind w:firstLine="720"/>
        <w:jc w:val="both"/>
        <w:rPr>
          <w:sz w:val="28"/>
          <w:szCs w:val="28"/>
          <w:lang w:val="pt-BR"/>
        </w:rPr>
      </w:pPr>
      <w:r w:rsidRPr="00C06A28">
        <w:rPr>
          <w:sz w:val="28"/>
          <w:szCs w:val="28"/>
          <w:lang w:val="pt-BR"/>
        </w:rPr>
        <w:t xml:space="preserve">Trong năm </w:t>
      </w:r>
      <w:r w:rsidR="00CD0D9E" w:rsidRPr="00C06A28">
        <w:rPr>
          <w:sz w:val="28"/>
          <w:szCs w:val="28"/>
          <w:lang w:val="pt-BR"/>
        </w:rPr>
        <w:t xml:space="preserve">học </w:t>
      </w:r>
      <w:r w:rsidR="00D62233" w:rsidRPr="00C06A28">
        <w:rPr>
          <w:sz w:val="28"/>
          <w:szCs w:val="28"/>
          <w:lang w:val="pt-BR"/>
        </w:rPr>
        <w:t>2020 - 2021</w:t>
      </w:r>
      <w:r w:rsidRPr="00C06A28">
        <w:rPr>
          <w:sz w:val="28"/>
          <w:szCs w:val="28"/>
          <w:lang w:val="pt-BR"/>
        </w:rPr>
        <w:t>, nhà trường thực hiệ</w:t>
      </w:r>
      <w:r w:rsidR="00064D1E">
        <w:rPr>
          <w:sz w:val="28"/>
          <w:szCs w:val="28"/>
          <w:lang w:val="pt-BR"/>
        </w:rPr>
        <w:t>n cụ thể thang điểm</w:t>
      </w:r>
      <w:r w:rsidRPr="00C06A28">
        <w:rPr>
          <w:sz w:val="28"/>
          <w:szCs w:val="28"/>
          <w:lang w:val="pt-BR"/>
        </w:rPr>
        <w:t xml:space="preserve"> thi đua để khuyến khích, động viên các đoàn viên chủ động hơn trong công tác.</w:t>
      </w:r>
    </w:p>
    <w:p w14:paraId="3CE5E94B" w14:textId="3D454BDE" w:rsidR="00C75775" w:rsidRPr="00C06A28" w:rsidRDefault="006F25F4" w:rsidP="000651E6">
      <w:pPr>
        <w:widowControl w:val="0"/>
        <w:tabs>
          <w:tab w:val="num" w:pos="709"/>
        </w:tabs>
        <w:spacing w:line="360" w:lineRule="auto"/>
        <w:jc w:val="both"/>
        <w:rPr>
          <w:i/>
          <w:sz w:val="28"/>
          <w:szCs w:val="28"/>
          <w:lang w:val="pt-BR"/>
        </w:rPr>
      </w:pPr>
      <w:r w:rsidRPr="00C06A28">
        <w:rPr>
          <w:b/>
          <w:sz w:val="28"/>
          <w:szCs w:val="28"/>
          <w:lang w:val="pt-BR"/>
        </w:rPr>
        <w:tab/>
        <w:t>5. Tự đánh giá:</w:t>
      </w:r>
      <w:r w:rsidR="00BA0803" w:rsidRPr="00C06A28">
        <w:rPr>
          <w:i/>
          <w:sz w:val="28"/>
          <w:szCs w:val="28"/>
          <w:lang w:val="pt-BR"/>
        </w:rPr>
        <w:t xml:space="preserve"> </w:t>
      </w:r>
      <w:r w:rsidRPr="00C06A28">
        <w:rPr>
          <w:sz w:val="28"/>
          <w:szCs w:val="28"/>
          <w:lang w:val="pt-BR"/>
        </w:rPr>
        <w:t xml:space="preserve">Đạt mức 3. </w:t>
      </w:r>
    </w:p>
    <w:p w14:paraId="7802C246" w14:textId="2BA9D4D7" w:rsidR="000651E6" w:rsidRPr="00C06A28" w:rsidRDefault="006F25F4" w:rsidP="005059AD">
      <w:pPr>
        <w:widowControl w:val="0"/>
        <w:spacing w:line="360" w:lineRule="auto"/>
        <w:ind w:firstLine="720"/>
        <w:jc w:val="both"/>
        <w:rPr>
          <w:b/>
          <w:bCs/>
          <w:i/>
          <w:iCs/>
          <w:sz w:val="28"/>
          <w:szCs w:val="28"/>
          <w:lang w:val="pt-BR"/>
        </w:rPr>
      </w:pPr>
      <w:bookmarkStart w:id="20" w:name="_Toc4084397"/>
      <w:bookmarkStart w:id="21" w:name="_Toc59991533"/>
      <w:r w:rsidRPr="00C06A28">
        <w:rPr>
          <w:rStyle w:val="Heading3Char"/>
          <w:rFonts w:ascii="Times New Roman" w:eastAsia="Calibri" w:hAnsi="Times New Roman"/>
          <w:b/>
          <w:i/>
          <w:color w:val="auto"/>
          <w:sz w:val="28"/>
          <w:szCs w:val="28"/>
          <w:lang w:val="pt-BR"/>
        </w:rPr>
        <w:t>Tiêu chí 1.4</w:t>
      </w:r>
      <w:bookmarkEnd w:id="20"/>
      <w:r w:rsidRPr="00C06A28">
        <w:rPr>
          <w:rStyle w:val="Heading3Char"/>
          <w:rFonts w:ascii="Times New Roman" w:eastAsia="Calibri" w:hAnsi="Times New Roman"/>
          <w:b/>
          <w:i/>
          <w:color w:val="auto"/>
          <w:sz w:val="28"/>
          <w:szCs w:val="28"/>
          <w:lang w:val="pt-BR"/>
        </w:rPr>
        <w:t>: Hiệu trưởng, phó hiệu trưởng, tổ chuyên môn và tổ văn phòng</w:t>
      </w:r>
      <w:bookmarkEnd w:id="21"/>
    </w:p>
    <w:p w14:paraId="6BBA9E8A" w14:textId="32C2D8C5" w:rsidR="00C75775" w:rsidRPr="00C06A28" w:rsidRDefault="006F25F4" w:rsidP="000651E6">
      <w:pPr>
        <w:widowControl w:val="0"/>
        <w:spacing w:line="360" w:lineRule="auto"/>
        <w:ind w:firstLine="720"/>
        <w:jc w:val="both"/>
        <w:rPr>
          <w:sz w:val="28"/>
          <w:szCs w:val="28"/>
          <w:lang w:val="pt-BR"/>
        </w:rPr>
      </w:pPr>
      <w:r w:rsidRPr="00C06A28">
        <w:rPr>
          <w:sz w:val="28"/>
          <w:szCs w:val="28"/>
          <w:lang w:val="pt-BR"/>
        </w:rPr>
        <w:t xml:space="preserve">Mức 1: </w:t>
      </w:r>
    </w:p>
    <w:p w14:paraId="71610ABE" w14:textId="77777777" w:rsidR="00C75775" w:rsidRPr="00C06A28" w:rsidRDefault="006F25F4" w:rsidP="000651E6">
      <w:pPr>
        <w:pStyle w:val="ac6aa473-a903-44d7-b0de-982c673ac189"/>
        <w:widowControl w:val="0"/>
        <w:spacing w:line="360" w:lineRule="auto"/>
        <w:ind w:firstLine="720"/>
        <w:jc w:val="both"/>
        <w:rPr>
          <w:sz w:val="28"/>
          <w:szCs w:val="28"/>
          <w:lang w:val="pt-BR"/>
        </w:rPr>
      </w:pPr>
      <w:r w:rsidRPr="00C06A28">
        <w:rPr>
          <w:sz w:val="28"/>
          <w:szCs w:val="28"/>
          <w:lang w:val="pt-BR"/>
        </w:rPr>
        <w:t>a) Có hiệu trưởng, số lượng phó hiệu trưởng theo quy định;</w:t>
      </w:r>
    </w:p>
    <w:p w14:paraId="32E6098B" w14:textId="77777777" w:rsidR="00C75775" w:rsidRPr="00C06A28" w:rsidRDefault="006F25F4" w:rsidP="000651E6">
      <w:pPr>
        <w:pStyle w:val="ac6aa473-a903-44d7-b0de-982c673ac189"/>
        <w:widowControl w:val="0"/>
        <w:spacing w:line="360" w:lineRule="auto"/>
        <w:ind w:firstLine="720"/>
        <w:jc w:val="both"/>
        <w:rPr>
          <w:sz w:val="28"/>
          <w:szCs w:val="28"/>
          <w:lang w:val="pt-BR"/>
        </w:rPr>
      </w:pPr>
      <w:r w:rsidRPr="00C06A28">
        <w:rPr>
          <w:sz w:val="28"/>
          <w:szCs w:val="28"/>
          <w:lang w:val="pt-BR"/>
        </w:rPr>
        <w:t>b) Tổ chuyên môn và tổ văn phòng có cơ cấu tổ chức theo quy định;</w:t>
      </w:r>
    </w:p>
    <w:p w14:paraId="3E08F057" w14:textId="77777777" w:rsidR="00C75775" w:rsidRPr="00C06A28" w:rsidRDefault="006F25F4" w:rsidP="000651E6">
      <w:pPr>
        <w:pStyle w:val="ac6aa473-a903-44d7-b0de-982c673ac189"/>
        <w:widowControl w:val="0"/>
        <w:spacing w:line="360" w:lineRule="auto"/>
        <w:ind w:firstLine="720"/>
        <w:jc w:val="both"/>
        <w:rPr>
          <w:sz w:val="28"/>
          <w:szCs w:val="28"/>
          <w:lang w:val="pt-BR"/>
        </w:rPr>
      </w:pPr>
      <w:r w:rsidRPr="00C06A28">
        <w:rPr>
          <w:sz w:val="28"/>
          <w:szCs w:val="28"/>
          <w:lang w:val="pt-BR"/>
        </w:rPr>
        <w:t>c) Tổ chuyên môn, tổ văn phòng có kế hoạch hoạt động và thực hiện các nhiệm vụ theo quy định.</w:t>
      </w:r>
    </w:p>
    <w:p w14:paraId="77F90115" w14:textId="77777777" w:rsidR="00C75775" w:rsidRPr="00C06A28" w:rsidRDefault="006F25F4" w:rsidP="000651E6">
      <w:pPr>
        <w:pStyle w:val="80142635-9961-4ae6-9e62-a4079b134722"/>
        <w:widowControl w:val="0"/>
        <w:spacing w:line="360" w:lineRule="auto"/>
        <w:ind w:firstLine="720"/>
        <w:jc w:val="both"/>
        <w:rPr>
          <w:sz w:val="28"/>
          <w:szCs w:val="28"/>
          <w:lang w:val="pt-BR"/>
        </w:rPr>
      </w:pPr>
      <w:r w:rsidRPr="00C06A28">
        <w:rPr>
          <w:sz w:val="28"/>
          <w:szCs w:val="28"/>
          <w:lang w:val="pt-BR"/>
        </w:rPr>
        <w:t xml:space="preserve">Mức 2: </w:t>
      </w:r>
    </w:p>
    <w:p w14:paraId="26AB8DC6" w14:textId="77777777" w:rsidR="00C75775" w:rsidRPr="00C06A28" w:rsidRDefault="006F25F4" w:rsidP="000651E6">
      <w:pPr>
        <w:pStyle w:val="ac6aa473-a903-44d7-b0de-982c673ac189"/>
        <w:widowControl w:val="0"/>
        <w:spacing w:line="360" w:lineRule="auto"/>
        <w:ind w:firstLine="720"/>
        <w:jc w:val="both"/>
        <w:rPr>
          <w:sz w:val="28"/>
          <w:szCs w:val="28"/>
          <w:lang w:val="pt-BR"/>
        </w:rPr>
      </w:pPr>
      <w:r w:rsidRPr="00C06A28">
        <w:rPr>
          <w:sz w:val="28"/>
          <w:szCs w:val="28"/>
          <w:lang w:val="pt-BR"/>
        </w:rPr>
        <w:t>a) Hằng năm, tổ chuyên môn đề xuất và thực hiện được ít nhất 01 (một) chuyên đề có tác dụng nâng cao chất lượng và hiệu quả giáo dục;</w:t>
      </w:r>
    </w:p>
    <w:p w14:paraId="1E6AA43F" w14:textId="77777777" w:rsidR="00C75775" w:rsidRPr="00C06A28" w:rsidRDefault="006F25F4" w:rsidP="000651E6">
      <w:pPr>
        <w:pStyle w:val="ac6aa473-a903-44d7-b0de-982c673ac189"/>
        <w:widowControl w:val="0"/>
        <w:spacing w:line="360" w:lineRule="auto"/>
        <w:ind w:firstLine="720"/>
        <w:jc w:val="both"/>
        <w:rPr>
          <w:sz w:val="28"/>
          <w:szCs w:val="28"/>
          <w:lang w:val="pt-BR"/>
        </w:rPr>
      </w:pPr>
      <w:r w:rsidRPr="00C06A28">
        <w:rPr>
          <w:sz w:val="28"/>
          <w:szCs w:val="28"/>
          <w:lang w:val="pt-BR"/>
        </w:rPr>
        <w:t>b) Hoạt động của tổ chuyên môn, tổ văn phòng được định kỳ rà soát, đánh giá, điều chỉnh.</w:t>
      </w:r>
    </w:p>
    <w:p w14:paraId="7C2BCB04" w14:textId="77777777" w:rsidR="00C75775" w:rsidRPr="00C06A28" w:rsidRDefault="006F25F4" w:rsidP="000651E6">
      <w:pPr>
        <w:pStyle w:val="9df4ff5b-f49b-4329-abd1-32a19550f3c3"/>
        <w:widowControl w:val="0"/>
        <w:spacing w:line="360" w:lineRule="auto"/>
        <w:ind w:firstLine="720"/>
        <w:jc w:val="both"/>
        <w:rPr>
          <w:sz w:val="28"/>
          <w:szCs w:val="28"/>
          <w:lang w:val="pt-BR"/>
        </w:rPr>
      </w:pPr>
      <w:r w:rsidRPr="00C06A28">
        <w:rPr>
          <w:sz w:val="28"/>
          <w:szCs w:val="28"/>
          <w:lang w:val="pt-BR"/>
        </w:rPr>
        <w:t xml:space="preserve">Mức 3: </w:t>
      </w:r>
    </w:p>
    <w:p w14:paraId="37185941" w14:textId="77777777" w:rsidR="00C75775" w:rsidRPr="00C06A28" w:rsidRDefault="006F25F4" w:rsidP="000651E6">
      <w:pPr>
        <w:pStyle w:val="ac6aa473-a903-44d7-b0de-982c673ac189"/>
        <w:widowControl w:val="0"/>
        <w:spacing w:line="360" w:lineRule="auto"/>
        <w:ind w:firstLine="720"/>
        <w:jc w:val="both"/>
        <w:rPr>
          <w:sz w:val="28"/>
          <w:szCs w:val="28"/>
          <w:lang w:val="pt-BR"/>
        </w:rPr>
      </w:pPr>
      <w:r w:rsidRPr="00C06A28">
        <w:rPr>
          <w:sz w:val="28"/>
          <w:szCs w:val="28"/>
          <w:lang w:val="pt-BR"/>
        </w:rPr>
        <w:t>a) Hoạt động của tổ chuyên môn, tổ văn phòng có đóng góp hiệu quả trong việc nâng cao chất lượng các hoạt động trong nhà trường;</w:t>
      </w:r>
    </w:p>
    <w:p w14:paraId="6C380B9F" w14:textId="1C9D5B87" w:rsidR="008F67EA" w:rsidRPr="00C06A28" w:rsidRDefault="006F25F4" w:rsidP="007A4262">
      <w:pPr>
        <w:pStyle w:val="ac6aa473-a903-44d7-b0de-982c673ac189"/>
        <w:widowControl w:val="0"/>
        <w:spacing w:line="360" w:lineRule="auto"/>
        <w:ind w:firstLine="720"/>
        <w:jc w:val="both"/>
        <w:rPr>
          <w:sz w:val="28"/>
          <w:szCs w:val="28"/>
          <w:lang w:val="pt-BR"/>
        </w:rPr>
      </w:pPr>
      <w:r w:rsidRPr="00C06A28">
        <w:rPr>
          <w:sz w:val="28"/>
          <w:szCs w:val="28"/>
          <w:lang w:val="pt-BR"/>
        </w:rPr>
        <w:t>b) Tổ chuyên môn thực hiện hiệu quả các chuyên đề chuyên môn góp phần nâng cao chất lượng giáo dục.</w:t>
      </w:r>
    </w:p>
    <w:p w14:paraId="70F45FC6" w14:textId="77777777" w:rsidR="00C75775" w:rsidRPr="00C06A28" w:rsidRDefault="006F25F4" w:rsidP="000651E6">
      <w:pPr>
        <w:widowControl w:val="0"/>
        <w:spacing w:line="360" w:lineRule="auto"/>
        <w:ind w:firstLine="720"/>
        <w:jc w:val="both"/>
        <w:rPr>
          <w:b/>
          <w:bCs/>
          <w:sz w:val="28"/>
          <w:szCs w:val="28"/>
          <w:lang w:val="pt-BR"/>
        </w:rPr>
      </w:pPr>
      <w:r w:rsidRPr="00C06A28">
        <w:rPr>
          <w:b/>
          <w:sz w:val="28"/>
          <w:szCs w:val="28"/>
          <w:lang w:val="pt-BR"/>
        </w:rPr>
        <w:t xml:space="preserve">1. </w:t>
      </w:r>
      <w:r w:rsidRPr="00C06A28">
        <w:rPr>
          <w:b/>
          <w:bCs/>
          <w:sz w:val="28"/>
          <w:szCs w:val="28"/>
          <w:lang w:val="pt-BR"/>
        </w:rPr>
        <w:t>Mô tả hiện trạng</w:t>
      </w:r>
    </w:p>
    <w:p w14:paraId="23F3FCE4" w14:textId="77777777" w:rsidR="007C77EA" w:rsidRPr="00C06A28" w:rsidRDefault="007C77EA" w:rsidP="007C77EA">
      <w:pPr>
        <w:spacing w:line="360" w:lineRule="auto"/>
        <w:ind w:firstLine="720"/>
        <w:contextualSpacing/>
        <w:jc w:val="both"/>
        <w:rPr>
          <w:rFonts w:eastAsia="Times New Roman"/>
          <w:spacing w:val="-4"/>
          <w:sz w:val="28"/>
          <w:szCs w:val="28"/>
          <w:lang w:val="nb-NO"/>
        </w:rPr>
      </w:pPr>
      <w:r w:rsidRPr="00C06A28">
        <w:rPr>
          <w:rFonts w:eastAsia="Times New Roman"/>
          <w:spacing w:val="-4"/>
          <w:sz w:val="28"/>
          <w:szCs w:val="28"/>
          <w:lang w:val="nb-NO"/>
        </w:rPr>
        <w:t xml:space="preserve">Mức 1: </w:t>
      </w:r>
    </w:p>
    <w:p w14:paraId="62398E58" w14:textId="59823C53" w:rsidR="007C77EA" w:rsidRPr="00C06A28" w:rsidRDefault="007C77EA" w:rsidP="007C77EA">
      <w:pPr>
        <w:spacing w:line="360" w:lineRule="auto"/>
        <w:ind w:firstLine="720"/>
        <w:jc w:val="both"/>
        <w:rPr>
          <w:rFonts w:eastAsia="Times New Roman"/>
          <w:sz w:val="28"/>
          <w:szCs w:val="28"/>
          <w:lang w:val="sv-SE"/>
        </w:rPr>
      </w:pPr>
      <w:r w:rsidRPr="00C06A28">
        <w:rPr>
          <w:rFonts w:eastAsia="Times New Roman"/>
          <w:sz w:val="28"/>
          <w:szCs w:val="28"/>
          <w:lang w:val="sv-SE"/>
        </w:rPr>
        <w:t xml:space="preserve">a) Nhà trường có 01 </w:t>
      </w:r>
      <w:r w:rsidR="00045FE3" w:rsidRPr="00C06A28">
        <w:rPr>
          <w:rFonts w:eastAsia="Times New Roman"/>
          <w:sz w:val="28"/>
          <w:szCs w:val="28"/>
          <w:lang w:val="sv-SE"/>
        </w:rPr>
        <w:t>h</w:t>
      </w:r>
      <w:r w:rsidRPr="00C06A28">
        <w:rPr>
          <w:rFonts w:eastAsia="Times New Roman"/>
          <w:sz w:val="28"/>
          <w:szCs w:val="28"/>
          <w:lang w:val="sv-SE"/>
        </w:rPr>
        <w:t xml:space="preserve">iệu trưởng và 01 </w:t>
      </w:r>
      <w:r w:rsidR="00045FE3" w:rsidRPr="00C06A28">
        <w:rPr>
          <w:rFonts w:eastAsia="Times New Roman"/>
          <w:sz w:val="28"/>
          <w:szCs w:val="28"/>
          <w:lang w:val="sv-SE"/>
        </w:rPr>
        <w:t>p</w:t>
      </w:r>
      <w:r w:rsidRPr="00C06A28">
        <w:rPr>
          <w:rFonts w:eastAsia="Times New Roman"/>
          <w:sz w:val="28"/>
          <w:szCs w:val="28"/>
          <w:lang w:val="sv-SE"/>
        </w:rPr>
        <w:t xml:space="preserve">hó </w:t>
      </w:r>
      <w:r w:rsidR="00045FE3" w:rsidRPr="00C06A28">
        <w:rPr>
          <w:rFonts w:eastAsia="Times New Roman"/>
          <w:sz w:val="28"/>
          <w:szCs w:val="28"/>
          <w:lang w:val="sv-SE"/>
        </w:rPr>
        <w:t>h</w:t>
      </w:r>
      <w:r w:rsidRPr="00C06A28">
        <w:rPr>
          <w:rFonts w:eastAsia="Times New Roman"/>
          <w:sz w:val="28"/>
          <w:szCs w:val="28"/>
          <w:lang w:val="sv-SE"/>
        </w:rPr>
        <w:t xml:space="preserve">iệu trưởng đảm bảo theo quy định </w:t>
      </w:r>
      <w:r w:rsidRPr="00C06A28">
        <w:rPr>
          <w:rFonts w:eastAsia="Times New Roman"/>
          <w:bCs/>
          <w:sz w:val="28"/>
          <w:szCs w:val="28"/>
          <w:lang w:val="da-DK"/>
        </w:rPr>
        <w:t xml:space="preserve">tại Điều lệ trường trung học theo tiêu chuẩn trường hạng II </w:t>
      </w:r>
      <w:r w:rsidRPr="00C06A28">
        <w:rPr>
          <w:rFonts w:eastAsia="Times New Roman"/>
          <w:spacing w:val="-4"/>
          <w:sz w:val="28"/>
          <w:szCs w:val="28"/>
          <w:lang w:val="sv-SE"/>
        </w:rPr>
        <w:t>[H1-1.4-01]</w:t>
      </w:r>
      <w:r w:rsidRPr="00C06A28">
        <w:rPr>
          <w:rFonts w:eastAsia="Times New Roman"/>
          <w:sz w:val="28"/>
          <w:szCs w:val="28"/>
          <w:lang w:val="sv-SE"/>
        </w:rPr>
        <w:t>.</w:t>
      </w:r>
    </w:p>
    <w:p w14:paraId="5516A5CD" w14:textId="27B0FFD4" w:rsidR="007C77EA" w:rsidRPr="00C06A28" w:rsidRDefault="007C77EA" w:rsidP="007C77EA">
      <w:pPr>
        <w:spacing w:line="360" w:lineRule="auto"/>
        <w:ind w:firstLine="720"/>
        <w:jc w:val="both"/>
        <w:rPr>
          <w:rFonts w:eastAsia="Times New Roman"/>
          <w:spacing w:val="-4"/>
          <w:sz w:val="28"/>
          <w:szCs w:val="28"/>
        </w:rPr>
      </w:pPr>
      <w:r w:rsidRPr="00C06A28">
        <w:rPr>
          <w:rFonts w:eastAsia="Times New Roman"/>
          <w:sz w:val="28"/>
          <w:szCs w:val="28"/>
        </w:rPr>
        <w:t xml:space="preserve">b) </w:t>
      </w:r>
      <w:r w:rsidRPr="00C06A28">
        <w:rPr>
          <w:rFonts w:eastAsia="Times New Roman"/>
          <w:sz w:val="28"/>
          <w:szCs w:val="28"/>
          <w:lang w:val="vi-VN"/>
        </w:rPr>
        <w:t>Nhà trường có cơ cấu tổ chức theo quy định tại</w:t>
      </w:r>
      <w:r w:rsidRPr="00C06A28">
        <w:rPr>
          <w:rFonts w:eastAsia="Times New Roman"/>
          <w:sz w:val="28"/>
          <w:szCs w:val="28"/>
        </w:rPr>
        <w:t xml:space="preserve"> </w:t>
      </w:r>
      <w:r w:rsidRPr="00C06A28">
        <w:rPr>
          <w:rFonts w:eastAsia="Times New Roman"/>
          <w:sz w:val="28"/>
          <w:szCs w:val="28"/>
          <w:lang w:val="vi-VN"/>
        </w:rPr>
        <w:t>Điều lệ trường trung học, bao gồm 0</w:t>
      </w:r>
      <w:r w:rsidRPr="00C06A28">
        <w:rPr>
          <w:rFonts w:eastAsia="Times New Roman"/>
          <w:sz w:val="28"/>
          <w:szCs w:val="28"/>
        </w:rPr>
        <w:t>2</w:t>
      </w:r>
      <w:r w:rsidRPr="00C06A28">
        <w:rPr>
          <w:rFonts w:eastAsia="Times New Roman"/>
          <w:sz w:val="28"/>
          <w:szCs w:val="28"/>
          <w:lang w:val="vi-VN"/>
        </w:rPr>
        <w:t xml:space="preserve"> tổ chuyên môn</w:t>
      </w:r>
      <w:r w:rsidRPr="00C06A28">
        <w:rPr>
          <w:rFonts w:eastAsia="Times New Roman"/>
          <w:sz w:val="28"/>
          <w:szCs w:val="28"/>
        </w:rPr>
        <w:t xml:space="preserve"> (</w:t>
      </w:r>
      <w:r w:rsidR="00045FE3" w:rsidRPr="00C06A28">
        <w:rPr>
          <w:rFonts w:eastAsia="Times New Roman"/>
          <w:sz w:val="28"/>
          <w:szCs w:val="28"/>
        </w:rPr>
        <w:t>t</w:t>
      </w:r>
      <w:r w:rsidRPr="00C06A28">
        <w:rPr>
          <w:rFonts w:eastAsia="Times New Roman"/>
          <w:sz w:val="28"/>
          <w:szCs w:val="28"/>
        </w:rPr>
        <w:t xml:space="preserve">ổ xã hội và </w:t>
      </w:r>
      <w:r w:rsidR="00045FE3" w:rsidRPr="00C06A28">
        <w:rPr>
          <w:rFonts w:eastAsia="Times New Roman"/>
          <w:sz w:val="28"/>
          <w:szCs w:val="28"/>
        </w:rPr>
        <w:t>t</w:t>
      </w:r>
      <w:r w:rsidRPr="00C06A28">
        <w:rPr>
          <w:rFonts w:eastAsia="Times New Roman"/>
          <w:sz w:val="28"/>
          <w:szCs w:val="28"/>
        </w:rPr>
        <w:t>ổ tự nhiên) và tổ văn phòng</w:t>
      </w:r>
      <w:r w:rsidRPr="00C06A28">
        <w:rPr>
          <w:rFonts w:eastAsia="Times New Roman"/>
          <w:sz w:val="28"/>
          <w:szCs w:val="28"/>
          <w:lang w:val="vi-VN"/>
        </w:rPr>
        <w:t>.</w:t>
      </w:r>
      <w:r w:rsidRPr="00C06A28">
        <w:rPr>
          <w:rFonts w:eastAsia="Times New Roman"/>
          <w:sz w:val="28"/>
          <w:szCs w:val="28"/>
        </w:rPr>
        <w:t xml:space="preserve"> </w:t>
      </w:r>
      <w:r w:rsidRPr="00C06A28">
        <w:rPr>
          <w:rFonts w:eastAsia="Times New Roman"/>
          <w:sz w:val="28"/>
          <w:szCs w:val="28"/>
          <w:lang w:val="vi-VN"/>
        </w:rPr>
        <w:t xml:space="preserve">Đầu mỗi </w:t>
      </w:r>
      <w:r w:rsidRPr="00C06A28">
        <w:rPr>
          <w:rFonts w:eastAsia="Times New Roman"/>
          <w:sz w:val="28"/>
          <w:szCs w:val="28"/>
          <w:lang w:val="vi-VN"/>
        </w:rPr>
        <w:lastRenderedPageBreak/>
        <w:t>năm học</w:t>
      </w:r>
      <w:r w:rsidRPr="00C06A28">
        <w:rPr>
          <w:rFonts w:eastAsia="Times New Roman"/>
          <w:sz w:val="28"/>
          <w:szCs w:val="28"/>
        </w:rPr>
        <w:t>,</w:t>
      </w:r>
      <w:r w:rsidRPr="00C06A28">
        <w:rPr>
          <w:rFonts w:eastAsia="Times New Roman"/>
          <w:sz w:val="28"/>
          <w:szCs w:val="28"/>
          <w:lang w:val="vi-VN"/>
        </w:rPr>
        <w:t xml:space="preserve"> </w:t>
      </w:r>
      <w:r w:rsidR="00836495" w:rsidRPr="00C06A28">
        <w:rPr>
          <w:sz w:val="28"/>
          <w:szCs w:val="28"/>
        </w:rPr>
        <w:t>h</w:t>
      </w:r>
      <w:r w:rsidR="00836495" w:rsidRPr="00C06A28">
        <w:rPr>
          <w:sz w:val="28"/>
          <w:szCs w:val="28"/>
          <w:lang w:val="vi-VN"/>
        </w:rPr>
        <w:t xml:space="preserve">iệu trưởng </w:t>
      </w:r>
      <w:r w:rsidR="00836495" w:rsidRPr="00C06A28">
        <w:rPr>
          <w:sz w:val="28"/>
          <w:szCs w:val="28"/>
        </w:rPr>
        <w:t xml:space="preserve">ban hành </w:t>
      </w:r>
      <w:r w:rsidR="00836495" w:rsidRPr="00C06A28">
        <w:rPr>
          <w:sz w:val="28"/>
          <w:szCs w:val="28"/>
          <w:lang w:val="vi-VN"/>
        </w:rPr>
        <w:t xml:space="preserve">quyết định </w:t>
      </w:r>
      <w:r w:rsidR="00836495" w:rsidRPr="00C06A28">
        <w:rPr>
          <w:sz w:val="28"/>
          <w:szCs w:val="28"/>
        </w:rPr>
        <w:t>t</w:t>
      </w:r>
      <w:r w:rsidR="00836495" w:rsidRPr="00C06A28">
        <w:rPr>
          <w:sz w:val="28"/>
          <w:szCs w:val="28"/>
          <w:lang w:val="vi-VN"/>
        </w:rPr>
        <w:t>ổ trưởng tổ chuyên môn</w:t>
      </w:r>
      <w:r w:rsidR="00836495" w:rsidRPr="00C06A28">
        <w:rPr>
          <w:sz w:val="28"/>
          <w:szCs w:val="28"/>
        </w:rPr>
        <w:t xml:space="preserve"> và t</w:t>
      </w:r>
      <w:r w:rsidR="00836495" w:rsidRPr="00C06A28">
        <w:rPr>
          <w:sz w:val="28"/>
          <w:szCs w:val="28"/>
          <w:lang w:val="vi-VN"/>
        </w:rPr>
        <w:t xml:space="preserve">ổ trưởng </w:t>
      </w:r>
      <w:r w:rsidR="00836495" w:rsidRPr="00C06A28">
        <w:rPr>
          <w:sz w:val="28"/>
          <w:szCs w:val="28"/>
        </w:rPr>
        <w:t>t</w:t>
      </w:r>
      <w:r w:rsidR="00836495" w:rsidRPr="00C06A28">
        <w:rPr>
          <w:sz w:val="28"/>
          <w:szCs w:val="28"/>
          <w:lang w:val="vi-VN"/>
        </w:rPr>
        <w:t xml:space="preserve">ổ </w:t>
      </w:r>
      <w:r w:rsidR="00836495" w:rsidRPr="00C06A28">
        <w:rPr>
          <w:sz w:val="28"/>
          <w:szCs w:val="28"/>
        </w:rPr>
        <w:t>v</w:t>
      </w:r>
      <w:r w:rsidR="00836495" w:rsidRPr="00C06A28">
        <w:rPr>
          <w:sz w:val="28"/>
          <w:szCs w:val="28"/>
          <w:lang w:val="vi-VN"/>
        </w:rPr>
        <w:t>ăn phòng</w:t>
      </w:r>
      <w:r w:rsidR="00836495" w:rsidRPr="00C06A28">
        <w:rPr>
          <w:rFonts w:eastAsia="Times New Roman"/>
          <w:spacing w:val="-4"/>
          <w:sz w:val="28"/>
          <w:szCs w:val="28"/>
          <w:lang w:val="vi-VN"/>
        </w:rPr>
        <w:t xml:space="preserve"> </w:t>
      </w:r>
      <w:r w:rsidRPr="00C06A28">
        <w:rPr>
          <w:rFonts w:eastAsia="Times New Roman"/>
          <w:spacing w:val="-4"/>
          <w:sz w:val="28"/>
          <w:szCs w:val="28"/>
          <w:lang w:val="vi-VN"/>
        </w:rPr>
        <w:t>[H</w:t>
      </w:r>
      <w:r w:rsidRPr="00C06A28">
        <w:rPr>
          <w:rFonts w:eastAsia="Times New Roman"/>
          <w:spacing w:val="-4"/>
          <w:sz w:val="28"/>
          <w:szCs w:val="28"/>
        </w:rPr>
        <w:t>1</w:t>
      </w:r>
      <w:r w:rsidRPr="00C06A28">
        <w:rPr>
          <w:rFonts w:eastAsia="Times New Roman"/>
          <w:spacing w:val="-4"/>
          <w:sz w:val="28"/>
          <w:szCs w:val="28"/>
          <w:lang w:val="vi-VN"/>
        </w:rPr>
        <w:t>-1.</w:t>
      </w:r>
      <w:r w:rsidRPr="00C06A28">
        <w:rPr>
          <w:rFonts w:eastAsia="Times New Roman"/>
          <w:spacing w:val="-4"/>
          <w:sz w:val="28"/>
          <w:szCs w:val="28"/>
        </w:rPr>
        <w:t>4</w:t>
      </w:r>
      <w:r w:rsidRPr="00C06A28">
        <w:rPr>
          <w:rFonts w:eastAsia="Times New Roman"/>
          <w:spacing w:val="-4"/>
          <w:sz w:val="28"/>
          <w:szCs w:val="28"/>
          <w:lang w:val="vi-VN"/>
        </w:rPr>
        <w:t>-</w:t>
      </w:r>
      <w:r w:rsidRPr="00C06A28">
        <w:rPr>
          <w:rFonts w:eastAsia="Times New Roman"/>
          <w:spacing w:val="-4"/>
          <w:sz w:val="28"/>
          <w:szCs w:val="28"/>
        </w:rPr>
        <w:t>02</w:t>
      </w:r>
      <w:r w:rsidRPr="00C06A28">
        <w:rPr>
          <w:rFonts w:eastAsia="Times New Roman"/>
          <w:spacing w:val="-4"/>
          <w:sz w:val="28"/>
          <w:szCs w:val="28"/>
          <w:lang w:val="vi-VN"/>
        </w:rPr>
        <w:t>]</w:t>
      </w:r>
      <w:r w:rsidRPr="00C06A28">
        <w:rPr>
          <w:rFonts w:eastAsia="Times New Roman"/>
          <w:spacing w:val="-4"/>
          <w:sz w:val="28"/>
          <w:szCs w:val="28"/>
        </w:rPr>
        <w:t xml:space="preserve">; </w:t>
      </w:r>
      <w:r w:rsidRPr="00C06A28">
        <w:rPr>
          <w:rFonts w:eastAsia="Times New Roman"/>
          <w:spacing w:val="-4"/>
          <w:sz w:val="28"/>
          <w:szCs w:val="28"/>
          <w:lang w:val="vi-VN"/>
        </w:rPr>
        <w:t>[H</w:t>
      </w:r>
      <w:r w:rsidRPr="00C06A28">
        <w:rPr>
          <w:rFonts w:eastAsia="Times New Roman"/>
          <w:spacing w:val="-4"/>
          <w:sz w:val="28"/>
          <w:szCs w:val="28"/>
        </w:rPr>
        <w:t>1</w:t>
      </w:r>
      <w:r w:rsidRPr="00C06A28">
        <w:rPr>
          <w:rFonts w:eastAsia="Times New Roman"/>
          <w:spacing w:val="-4"/>
          <w:sz w:val="28"/>
          <w:szCs w:val="28"/>
          <w:lang w:val="vi-VN"/>
        </w:rPr>
        <w:t>-1.</w:t>
      </w:r>
      <w:r w:rsidRPr="00C06A28">
        <w:rPr>
          <w:rFonts w:eastAsia="Times New Roman"/>
          <w:spacing w:val="-4"/>
          <w:sz w:val="28"/>
          <w:szCs w:val="28"/>
        </w:rPr>
        <w:t>4</w:t>
      </w:r>
      <w:r w:rsidRPr="00C06A28">
        <w:rPr>
          <w:rFonts w:eastAsia="Times New Roman"/>
          <w:spacing w:val="-4"/>
          <w:sz w:val="28"/>
          <w:szCs w:val="28"/>
          <w:lang w:val="vi-VN"/>
        </w:rPr>
        <w:t>-</w:t>
      </w:r>
      <w:r w:rsidRPr="00C06A28">
        <w:rPr>
          <w:rFonts w:eastAsia="Times New Roman"/>
          <w:spacing w:val="-4"/>
          <w:sz w:val="28"/>
          <w:szCs w:val="28"/>
        </w:rPr>
        <w:t>03</w:t>
      </w:r>
      <w:r w:rsidRPr="00C06A28">
        <w:rPr>
          <w:rFonts w:eastAsia="Times New Roman"/>
          <w:spacing w:val="-4"/>
          <w:sz w:val="28"/>
          <w:szCs w:val="28"/>
          <w:lang w:val="vi-VN"/>
        </w:rPr>
        <w:t>].</w:t>
      </w:r>
    </w:p>
    <w:p w14:paraId="60E38F86" w14:textId="5C09A41D" w:rsidR="007C77EA" w:rsidRPr="00C06A28" w:rsidRDefault="007C77EA" w:rsidP="007C77EA">
      <w:pPr>
        <w:spacing w:line="360" w:lineRule="auto"/>
        <w:ind w:firstLine="720"/>
        <w:jc w:val="both"/>
        <w:rPr>
          <w:rFonts w:eastAsia="Times New Roman"/>
          <w:sz w:val="28"/>
          <w:szCs w:val="28"/>
          <w:lang w:val="vi-VN"/>
        </w:rPr>
      </w:pPr>
      <w:r w:rsidRPr="00C06A28">
        <w:rPr>
          <w:rFonts w:eastAsia="Times New Roman"/>
          <w:spacing w:val="-4"/>
          <w:sz w:val="28"/>
          <w:szCs w:val="28"/>
        </w:rPr>
        <w:t xml:space="preserve">c) </w:t>
      </w:r>
      <w:r w:rsidRPr="00C06A28">
        <w:rPr>
          <w:rFonts w:eastAsia="Times New Roman"/>
          <w:spacing w:val="-4"/>
          <w:sz w:val="28"/>
          <w:szCs w:val="28"/>
          <w:lang w:val="vi-VN"/>
        </w:rPr>
        <w:t>Tổ chuyên môn thực hiện nhiệm vụ được quy định tại</w:t>
      </w:r>
      <w:r w:rsidRPr="00C06A28">
        <w:rPr>
          <w:rFonts w:eastAsia="Times New Roman"/>
          <w:spacing w:val="-4"/>
          <w:sz w:val="28"/>
          <w:szCs w:val="28"/>
        </w:rPr>
        <w:t xml:space="preserve"> </w:t>
      </w:r>
      <w:r w:rsidRPr="00C06A28">
        <w:rPr>
          <w:rFonts w:eastAsia="Times New Roman"/>
          <w:sz w:val="28"/>
          <w:szCs w:val="28"/>
        </w:rPr>
        <w:t xml:space="preserve">Điều 14 </w:t>
      </w:r>
      <w:r w:rsidRPr="00C06A28">
        <w:rPr>
          <w:rFonts w:eastAsia="Times New Roman"/>
          <w:spacing w:val="-4"/>
          <w:sz w:val="28"/>
          <w:szCs w:val="28"/>
          <w:lang w:val="vi-VN"/>
        </w:rPr>
        <w:t>Điều lệ trường trung học</w:t>
      </w:r>
      <w:r w:rsidR="0014324D" w:rsidRPr="00C06A28">
        <w:rPr>
          <w:rFonts w:eastAsia="Times New Roman"/>
          <w:spacing w:val="-4"/>
          <w:sz w:val="28"/>
          <w:szCs w:val="28"/>
          <w:lang w:val="vi-VN"/>
        </w:rPr>
        <w:t>.</w:t>
      </w:r>
      <w:r w:rsidRPr="00C06A28">
        <w:rPr>
          <w:rFonts w:eastAsia="Times New Roman"/>
          <w:spacing w:val="-4"/>
          <w:sz w:val="28"/>
          <w:szCs w:val="28"/>
        </w:rPr>
        <w:t xml:space="preserve"> </w:t>
      </w:r>
      <w:r w:rsidR="0014324D" w:rsidRPr="00C06A28">
        <w:rPr>
          <w:rFonts w:eastAsia="Times New Roman"/>
          <w:sz w:val="28"/>
          <w:szCs w:val="28"/>
        </w:rPr>
        <w:t>Có</w:t>
      </w:r>
      <w:r w:rsidR="0014324D" w:rsidRPr="00C06A28">
        <w:rPr>
          <w:rFonts w:eastAsia="Times New Roman"/>
          <w:sz w:val="28"/>
          <w:szCs w:val="28"/>
          <w:lang w:val="vi-VN"/>
        </w:rPr>
        <w:t xml:space="preserve"> </w:t>
      </w:r>
      <w:r w:rsidRPr="00C06A28">
        <w:rPr>
          <w:rFonts w:eastAsia="Times New Roman"/>
          <w:sz w:val="28"/>
          <w:szCs w:val="28"/>
          <w:lang w:val="vi-VN"/>
        </w:rPr>
        <w:t>kế hoạch hoạt động chung của tổ trong mỗi tuần, tháng, năm học nhằm thực hiện chương trình,</w:t>
      </w:r>
      <w:r w:rsidRPr="00C06A28">
        <w:rPr>
          <w:rFonts w:eastAsia="Times New Roman"/>
          <w:sz w:val="28"/>
          <w:szCs w:val="28"/>
        </w:rPr>
        <w:t xml:space="preserve"> </w:t>
      </w:r>
      <w:r w:rsidRPr="00C06A28">
        <w:rPr>
          <w:rFonts w:eastAsia="Times New Roman"/>
          <w:sz w:val="28"/>
          <w:szCs w:val="28"/>
          <w:lang w:val="vi-VN"/>
        </w:rPr>
        <w:t xml:space="preserve">kế hoạch dạy học và các hoạt động khác </w:t>
      </w:r>
      <w:r w:rsidRPr="00C06A28">
        <w:rPr>
          <w:rFonts w:eastAsia="Times New Roman"/>
          <w:spacing w:val="-4"/>
          <w:sz w:val="28"/>
          <w:szCs w:val="28"/>
          <w:lang w:val="vi-VN"/>
        </w:rPr>
        <w:t>[H</w:t>
      </w:r>
      <w:r w:rsidRPr="00C06A28">
        <w:rPr>
          <w:rFonts w:eastAsia="Times New Roman"/>
          <w:spacing w:val="-4"/>
          <w:sz w:val="28"/>
          <w:szCs w:val="28"/>
        </w:rPr>
        <w:t>1</w:t>
      </w:r>
      <w:r w:rsidRPr="00C06A28">
        <w:rPr>
          <w:rFonts w:eastAsia="Times New Roman"/>
          <w:spacing w:val="-4"/>
          <w:sz w:val="28"/>
          <w:szCs w:val="28"/>
          <w:lang w:val="vi-VN"/>
        </w:rPr>
        <w:t>-1.4-0</w:t>
      </w:r>
      <w:r w:rsidRPr="00C06A28">
        <w:rPr>
          <w:rFonts w:eastAsia="Times New Roman"/>
          <w:spacing w:val="-4"/>
          <w:sz w:val="28"/>
          <w:szCs w:val="28"/>
        </w:rPr>
        <w:t>6</w:t>
      </w:r>
      <w:r w:rsidRPr="00C06A28">
        <w:rPr>
          <w:rFonts w:eastAsia="Times New Roman"/>
          <w:spacing w:val="-4"/>
          <w:sz w:val="28"/>
          <w:szCs w:val="28"/>
          <w:lang w:val="vi-VN"/>
        </w:rPr>
        <w:t>]</w:t>
      </w:r>
      <w:r w:rsidRPr="00C06A28">
        <w:rPr>
          <w:rFonts w:eastAsia="Times New Roman"/>
          <w:sz w:val="28"/>
          <w:szCs w:val="28"/>
          <w:lang w:val="vi-VN"/>
        </w:rPr>
        <w:t xml:space="preserve">. Các tổ chuyên môn sinh hoạt 02 </w:t>
      </w:r>
      <w:r w:rsidRPr="00C06A28">
        <w:rPr>
          <w:rFonts w:eastAsia="Times New Roman"/>
          <w:sz w:val="28"/>
          <w:szCs w:val="28"/>
        </w:rPr>
        <w:t>lần</w:t>
      </w:r>
      <w:r w:rsidRPr="00C06A28">
        <w:rPr>
          <w:rFonts w:eastAsia="Times New Roman"/>
          <w:sz w:val="28"/>
          <w:szCs w:val="28"/>
          <w:lang w:val="vi-VN"/>
        </w:rPr>
        <w:t>/</w:t>
      </w:r>
      <w:r w:rsidRPr="00C06A28">
        <w:rPr>
          <w:rFonts w:eastAsia="Times New Roman"/>
          <w:sz w:val="28"/>
          <w:szCs w:val="28"/>
        </w:rPr>
        <w:t>tháng</w:t>
      </w:r>
      <w:r w:rsidRPr="00C06A28">
        <w:rPr>
          <w:rFonts w:eastAsia="Times New Roman"/>
          <w:sz w:val="28"/>
          <w:szCs w:val="28"/>
          <w:lang w:val="vi-VN"/>
        </w:rPr>
        <w:t xml:space="preserve"> đúng theo quy định về hoạt động chuyên môn, nghiệp vụ và các hoạt động giáo dục khác, cơ bản đảm bảo chất lượng và nội dung sinh hoạt</w:t>
      </w:r>
      <w:r w:rsidRPr="00C06A28">
        <w:rPr>
          <w:spacing w:val="-4"/>
          <w:sz w:val="28"/>
          <w:szCs w:val="28"/>
        </w:rPr>
        <w:t>.</w:t>
      </w:r>
      <w:r w:rsidRPr="00C06A28">
        <w:rPr>
          <w:rFonts w:eastAsia="Times New Roman"/>
          <w:spacing w:val="-4"/>
          <w:sz w:val="28"/>
          <w:szCs w:val="28"/>
        </w:rPr>
        <w:t xml:space="preserve"> </w:t>
      </w:r>
      <w:r w:rsidRPr="00C06A28">
        <w:rPr>
          <w:rFonts w:eastAsia="Times New Roman"/>
          <w:sz w:val="28"/>
          <w:szCs w:val="28"/>
          <w:lang w:val="vi-VN"/>
        </w:rPr>
        <w:t xml:space="preserve">Tổ </w:t>
      </w:r>
      <w:r w:rsidR="00045FE3" w:rsidRPr="00C06A28">
        <w:rPr>
          <w:rFonts w:eastAsia="Times New Roman"/>
          <w:sz w:val="28"/>
          <w:szCs w:val="28"/>
        </w:rPr>
        <w:t>v</w:t>
      </w:r>
      <w:r w:rsidRPr="00C06A28">
        <w:rPr>
          <w:rFonts w:eastAsia="Times New Roman"/>
          <w:sz w:val="28"/>
          <w:szCs w:val="28"/>
          <w:lang w:val="vi-VN"/>
        </w:rPr>
        <w:t xml:space="preserve">ăn phòng thực hiện nhiệm vụ </w:t>
      </w:r>
      <w:r w:rsidRPr="00C06A28">
        <w:rPr>
          <w:rFonts w:eastAsia="Times New Roman"/>
          <w:bCs/>
          <w:sz w:val="28"/>
          <w:szCs w:val="28"/>
          <w:lang w:val="da-DK" w:eastAsia="x-none"/>
        </w:rPr>
        <w:t xml:space="preserve">theo quy định </w:t>
      </w:r>
      <w:r w:rsidRPr="00C06A28">
        <w:rPr>
          <w:rFonts w:eastAsia="Times New Roman"/>
          <w:sz w:val="28"/>
          <w:szCs w:val="28"/>
          <w:lang w:val="x-none" w:eastAsia="x-none"/>
        </w:rPr>
        <w:t>tại Điều 1</w:t>
      </w:r>
      <w:r w:rsidRPr="00C06A28">
        <w:rPr>
          <w:rFonts w:eastAsia="Times New Roman"/>
          <w:sz w:val="28"/>
          <w:szCs w:val="28"/>
          <w:lang w:eastAsia="x-none"/>
        </w:rPr>
        <w:t>5</w:t>
      </w:r>
      <w:r w:rsidRPr="00C06A28">
        <w:rPr>
          <w:rFonts w:eastAsia="Times New Roman"/>
          <w:sz w:val="28"/>
          <w:szCs w:val="28"/>
          <w:lang w:val="x-none" w:eastAsia="x-none"/>
        </w:rPr>
        <w:t xml:space="preserve"> Điều lệ trường </w:t>
      </w:r>
      <w:r w:rsidRPr="00C06A28">
        <w:rPr>
          <w:rFonts w:eastAsia="Times New Roman"/>
          <w:sz w:val="28"/>
          <w:szCs w:val="28"/>
          <w:lang w:eastAsia="x-none"/>
        </w:rPr>
        <w:t>trung</w:t>
      </w:r>
      <w:r w:rsidRPr="00C06A28">
        <w:rPr>
          <w:rFonts w:eastAsia="Times New Roman"/>
          <w:sz w:val="28"/>
          <w:szCs w:val="28"/>
          <w:lang w:val="x-none" w:eastAsia="x-none"/>
        </w:rPr>
        <w:t xml:space="preserve"> học</w:t>
      </w:r>
      <w:r w:rsidRPr="00C06A28">
        <w:rPr>
          <w:rFonts w:eastAsia="Times New Roman"/>
          <w:sz w:val="28"/>
          <w:szCs w:val="28"/>
          <w:lang w:eastAsia="x-none"/>
        </w:rPr>
        <w:t>, đảm bảo</w:t>
      </w:r>
      <w:r w:rsidRPr="00C06A28">
        <w:rPr>
          <w:rFonts w:eastAsia="Times New Roman"/>
          <w:sz w:val="28"/>
          <w:szCs w:val="28"/>
        </w:rPr>
        <w:t xml:space="preserve"> </w:t>
      </w:r>
      <w:r w:rsidRPr="00C06A28">
        <w:rPr>
          <w:rFonts w:eastAsia="Times New Roman"/>
          <w:sz w:val="28"/>
          <w:szCs w:val="28"/>
          <w:lang w:val="vi-VN"/>
        </w:rPr>
        <w:t xml:space="preserve">sinh hoạt </w:t>
      </w:r>
      <w:r w:rsidRPr="00C06A28">
        <w:rPr>
          <w:rFonts w:eastAsia="Times New Roman"/>
          <w:sz w:val="28"/>
          <w:szCs w:val="28"/>
        </w:rPr>
        <w:t xml:space="preserve">tổ </w:t>
      </w:r>
      <w:r w:rsidRPr="00C06A28">
        <w:rPr>
          <w:rFonts w:eastAsia="Times New Roman"/>
          <w:sz w:val="28"/>
          <w:szCs w:val="28"/>
          <w:lang w:val="vi-VN"/>
        </w:rPr>
        <w:t>0</w:t>
      </w:r>
      <w:r w:rsidRPr="00C06A28">
        <w:rPr>
          <w:rFonts w:eastAsia="Times New Roman"/>
          <w:sz w:val="28"/>
          <w:szCs w:val="28"/>
        </w:rPr>
        <w:t>2 lần</w:t>
      </w:r>
      <w:r w:rsidRPr="00C06A28">
        <w:rPr>
          <w:rFonts w:eastAsia="Times New Roman"/>
          <w:sz w:val="28"/>
          <w:szCs w:val="28"/>
          <w:lang w:val="vi-VN"/>
        </w:rPr>
        <w:t>/</w:t>
      </w:r>
      <w:r w:rsidRPr="00C06A28">
        <w:rPr>
          <w:rFonts w:eastAsia="Times New Roman"/>
          <w:sz w:val="28"/>
          <w:szCs w:val="28"/>
        </w:rPr>
        <w:t>tháng, tổ trưởng x</w:t>
      </w:r>
      <w:r w:rsidRPr="00C06A28">
        <w:rPr>
          <w:rFonts w:eastAsia="Times New Roman"/>
          <w:sz w:val="28"/>
          <w:szCs w:val="28"/>
          <w:lang w:val="vi-VN"/>
        </w:rPr>
        <w:t>ây dựng</w:t>
      </w:r>
      <w:r w:rsidRPr="00C06A28">
        <w:rPr>
          <w:rFonts w:eastAsia="Times New Roman"/>
          <w:spacing w:val="-6"/>
          <w:sz w:val="28"/>
          <w:szCs w:val="28"/>
          <w:lang w:val="vi-VN"/>
        </w:rPr>
        <w:t xml:space="preserve"> kế hoạch hoạt động </w:t>
      </w:r>
      <w:r w:rsidRPr="00C06A28">
        <w:rPr>
          <w:rFonts w:eastAsia="Times New Roman"/>
          <w:spacing w:val="-6"/>
          <w:sz w:val="28"/>
          <w:szCs w:val="28"/>
        </w:rPr>
        <w:t xml:space="preserve">và thực hiện công tác </w:t>
      </w:r>
      <w:r w:rsidRPr="00C06A28">
        <w:rPr>
          <w:rFonts w:eastAsia="Times New Roman"/>
          <w:spacing w:val="-6"/>
          <w:sz w:val="28"/>
          <w:szCs w:val="28"/>
          <w:lang w:val="vi-VN"/>
        </w:rPr>
        <w:t xml:space="preserve">trong năm học theo từng bộ phận được phân công </w:t>
      </w:r>
      <w:r w:rsidRPr="00C06A28">
        <w:rPr>
          <w:rFonts w:eastAsia="Times New Roman"/>
          <w:spacing w:val="-4"/>
          <w:sz w:val="28"/>
          <w:szCs w:val="28"/>
          <w:lang w:val="vi-VN"/>
        </w:rPr>
        <w:t>[H</w:t>
      </w:r>
      <w:r w:rsidRPr="00C06A28">
        <w:rPr>
          <w:rFonts w:eastAsia="Times New Roman"/>
          <w:spacing w:val="-4"/>
          <w:sz w:val="28"/>
          <w:szCs w:val="28"/>
        </w:rPr>
        <w:t>1</w:t>
      </w:r>
      <w:r w:rsidRPr="00C06A28">
        <w:rPr>
          <w:rFonts w:eastAsia="Times New Roman"/>
          <w:spacing w:val="-4"/>
          <w:sz w:val="28"/>
          <w:szCs w:val="28"/>
          <w:lang w:val="vi-VN"/>
        </w:rPr>
        <w:t>-1.4-0</w:t>
      </w:r>
      <w:r w:rsidRPr="00C06A28">
        <w:rPr>
          <w:rFonts w:eastAsia="Times New Roman"/>
          <w:spacing w:val="-4"/>
          <w:sz w:val="28"/>
          <w:szCs w:val="28"/>
        </w:rPr>
        <w:t>4</w:t>
      </w:r>
      <w:r w:rsidRPr="00C06A28">
        <w:rPr>
          <w:rFonts w:eastAsia="Times New Roman"/>
          <w:spacing w:val="-4"/>
          <w:sz w:val="28"/>
          <w:szCs w:val="28"/>
          <w:lang w:val="vi-VN"/>
        </w:rPr>
        <w:t>]</w:t>
      </w:r>
      <w:r w:rsidRPr="00C06A28">
        <w:rPr>
          <w:rFonts w:eastAsia="Times New Roman"/>
          <w:spacing w:val="-4"/>
          <w:sz w:val="28"/>
          <w:szCs w:val="28"/>
        </w:rPr>
        <w:t xml:space="preserve">. </w:t>
      </w:r>
    </w:p>
    <w:p w14:paraId="0AB4B136" w14:textId="672B0E86" w:rsidR="00D84B26" w:rsidRPr="00C06A28" w:rsidRDefault="00C82BF7" w:rsidP="00D84B26">
      <w:pPr>
        <w:spacing w:line="360" w:lineRule="auto"/>
        <w:ind w:firstLine="720"/>
        <w:jc w:val="both"/>
        <w:rPr>
          <w:sz w:val="28"/>
          <w:szCs w:val="28"/>
          <w:lang w:val="da-DK"/>
        </w:rPr>
      </w:pPr>
      <w:r w:rsidRPr="00C06A28">
        <w:rPr>
          <w:sz w:val="28"/>
          <w:szCs w:val="28"/>
        </w:rPr>
        <w:t xml:space="preserve">Hoạt động của các tổ chuyên môn và tổ văn phòng trong việc nâng cao chất lượng các hoạt động của nhà trường thực hiện chưa đều tay và chưa tích cực. </w:t>
      </w:r>
      <w:r w:rsidR="00D46E4D" w:rsidRPr="00C06A28">
        <w:rPr>
          <w:sz w:val="28"/>
          <w:szCs w:val="28"/>
        </w:rPr>
        <w:t>Số lượng giáo viên mỗi bộ môn còn ít (ít nhất 1 giáo viên/ bộ môn) nên việc xếp lịch họp tổ ghép còn khó khăn,</w:t>
      </w:r>
      <w:r w:rsidR="00127C47" w:rsidRPr="00C06A28">
        <w:rPr>
          <w:sz w:val="28"/>
          <w:szCs w:val="28"/>
          <w:lang w:val="da-DK"/>
        </w:rPr>
        <w:t xml:space="preserve"> </w:t>
      </w:r>
      <w:r w:rsidR="00D46E4D" w:rsidRPr="00C06A28">
        <w:rPr>
          <w:sz w:val="28"/>
          <w:szCs w:val="28"/>
          <w:lang w:val="da-DK"/>
        </w:rPr>
        <w:t xml:space="preserve">ảnh hưởng </w:t>
      </w:r>
      <w:r w:rsidR="00127C47" w:rsidRPr="00C06A28">
        <w:rPr>
          <w:sz w:val="28"/>
          <w:szCs w:val="28"/>
          <w:lang w:val="da-DK"/>
        </w:rPr>
        <w:t>chất lượng sinh hoạt chuyên môn, còn nặng về hành chính sự vụ.</w:t>
      </w:r>
      <w:r w:rsidR="00D84B26" w:rsidRPr="00C06A28">
        <w:rPr>
          <w:sz w:val="28"/>
          <w:szCs w:val="28"/>
          <w:lang w:val="da-DK"/>
        </w:rPr>
        <w:t xml:space="preserve"> </w:t>
      </w:r>
    </w:p>
    <w:p w14:paraId="1505F0A8" w14:textId="77777777" w:rsidR="007C77EA" w:rsidRPr="00C06A28" w:rsidRDefault="007C77EA" w:rsidP="007C77EA">
      <w:pPr>
        <w:spacing w:line="360" w:lineRule="auto"/>
        <w:ind w:firstLine="720"/>
        <w:jc w:val="both"/>
        <w:rPr>
          <w:rFonts w:eastAsia="Times New Roman"/>
          <w:spacing w:val="-4"/>
          <w:sz w:val="28"/>
          <w:szCs w:val="28"/>
          <w:lang w:val="nb-NO"/>
        </w:rPr>
      </w:pPr>
      <w:r w:rsidRPr="00C06A28">
        <w:rPr>
          <w:rFonts w:eastAsia="Times New Roman"/>
          <w:spacing w:val="-4"/>
          <w:sz w:val="28"/>
          <w:szCs w:val="28"/>
          <w:lang w:val="nb-NO"/>
        </w:rPr>
        <w:t xml:space="preserve">Mức 2: </w:t>
      </w:r>
    </w:p>
    <w:p w14:paraId="1FEE22DE" w14:textId="338163B2" w:rsidR="007C77EA" w:rsidRPr="00C06A28" w:rsidRDefault="007C77EA" w:rsidP="007C77EA">
      <w:pPr>
        <w:spacing w:line="360" w:lineRule="auto"/>
        <w:ind w:firstLine="720"/>
        <w:contextualSpacing/>
        <w:jc w:val="both"/>
        <w:rPr>
          <w:rFonts w:eastAsia="Times New Roman"/>
          <w:sz w:val="28"/>
          <w:szCs w:val="28"/>
          <w:lang w:val="vi-VN"/>
        </w:rPr>
      </w:pPr>
      <w:r w:rsidRPr="00C06A28">
        <w:rPr>
          <w:rFonts w:eastAsia="Times New Roman"/>
          <w:sz w:val="28"/>
          <w:szCs w:val="28"/>
        </w:rPr>
        <w:t xml:space="preserve">a) Các tổ chuyên môn hằng năm đều có kế hoạch và thực hiện tốt chuyên đề chuyên môn có tác dụng nâng cao chất lượng và hiệu quả dạy học </w:t>
      </w:r>
      <w:r w:rsidRPr="00C06A28">
        <w:rPr>
          <w:rFonts w:eastAsia="Times New Roman"/>
          <w:spacing w:val="-4"/>
          <w:sz w:val="28"/>
          <w:szCs w:val="28"/>
          <w:lang w:val="vi-VN"/>
        </w:rPr>
        <w:t>[H</w:t>
      </w:r>
      <w:r w:rsidR="00704667" w:rsidRPr="00C06A28">
        <w:rPr>
          <w:rFonts w:eastAsia="Times New Roman"/>
          <w:spacing w:val="-4"/>
          <w:sz w:val="28"/>
          <w:szCs w:val="28"/>
        </w:rPr>
        <w:t>1</w:t>
      </w:r>
      <w:r w:rsidRPr="00C06A28">
        <w:rPr>
          <w:rFonts w:eastAsia="Times New Roman"/>
          <w:spacing w:val="-4"/>
          <w:sz w:val="28"/>
          <w:szCs w:val="28"/>
          <w:lang w:val="vi-VN"/>
        </w:rPr>
        <w:t>-1.4-0</w:t>
      </w:r>
      <w:r w:rsidRPr="00C06A28">
        <w:rPr>
          <w:rFonts w:eastAsia="Times New Roman"/>
          <w:spacing w:val="-4"/>
          <w:sz w:val="28"/>
          <w:szCs w:val="28"/>
        </w:rPr>
        <w:t>4</w:t>
      </w:r>
      <w:r w:rsidRPr="00C06A28">
        <w:rPr>
          <w:rFonts w:eastAsia="Times New Roman"/>
          <w:spacing w:val="-4"/>
          <w:sz w:val="28"/>
          <w:szCs w:val="28"/>
          <w:lang w:val="vi-VN"/>
        </w:rPr>
        <w:t>]</w:t>
      </w:r>
      <w:r w:rsidRPr="00C06A28">
        <w:rPr>
          <w:rFonts w:eastAsia="Times New Roman"/>
          <w:sz w:val="28"/>
          <w:szCs w:val="28"/>
          <w:lang w:val="vi-VN"/>
        </w:rPr>
        <w:t xml:space="preserve">. </w:t>
      </w:r>
    </w:p>
    <w:p w14:paraId="78A8A611" w14:textId="71DE9EA3" w:rsidR="008F67EA" w:rsidRPr="00C06A28" w:rsidRDefault="00691EEA" w:rsidP="00F82D8B">
      <w:pPr>
        <w:spacing w:line="360" w:lineRule="auto"/>
        <w:jc w:val="both"/>
        <w:rPr>
          <w:spacing w:val="-4"/>
          <w:sz w:val="28"/>
          <w:szCs w:val="28"/>
        </w:rPr>
      </w:pPr>
      <w:r w:rsidRPr="00C06A28">
        <w:rPr>
          <w:rFonts w:eastAsia="Times New Roman"/>
          <w:sz w:val="28"/>
          <w:szCs w:val="28"/>
        </w:rPr>
        <w:tab/>
      </w:r>
      <w:r w:rsidR="007C77EA" w:rsidRPr="00C06A28">
        <w:rPr>
          <w:rFonts w:eastAsia="Times New Roman"/>
          <w:sz w:val="28"/>
          <w:szCs w:val="28"/>
        </w:rPr>
        <w:t xml:space="preserve">b) Sau mỗi học kỳ và cuối năm học, </w:t>
      </w:r>
      <w:r w:rsidR="007C77EA" w:rsidRPr="00C06A28">
        <w:rPr>
          <w:sz w:val="28"/>
          <w:szCs w:val="28"/>
        </w:rPr>
        <w:t xml:space="preserve">hoạt động của tổ chuyên môn và tổ văn phòng được định kỳ rà soát, đánh giá, điều chỉnh thông qua báo cáo sơ kết, tổng kết bộ môn </w:t>
      </w:r>
      <w:r w:rsidR="007C77EA" w:rsidRPr="00C06A28">
        <w:rPr>
          <w:rFonts w:eastAsia="Times New Roman"/>
          <w:spacing w:val="-4"/>
          <w:sz w:val="28"/>
          <w:szCs w:val="28"/>
          <w:lang w:val="vi-VN"/>
        </w:rPr>
        <w:t>[H</w:t>
      </w:r>
      <w:r w:rsidR="007C77EA" w:rsidRPr="00C06A28">
        <w:rPr>
          <w:rFonts w:eastAsia="Times New Roman"/>
          <w:spacing w:val="-4"/>
          <w:sz w:val="28"/>
          <w:szCs w:val="28"/>
        </w:rPr>
        <w:t>1</w:t>
      </w:r>
      <w:r w:rsidR="007C77EA" w:rsidRPr="00C06A28">
        <w:rPr>
          <w:rFonts w:eastAsia="Times New Roman"/>
          <w:spacing w:val="-4"/>
          <w:sz w:val="28"/>
          <w:szCs w:val="28"/>
          <w:lang w:val="vi-VN"/>
        </w:rPr>
        <w:t>-1.4-0</w:t>
      </w:r>
      <w:r w:rsidR="007C77EA" w:rsidRPr="00C06A28">
        <w:rPr>
          <w:rFonts w:eastAsia="Times New Roman"/>
          <w:spacing w:val="-4"/>
          <w:sz w:val="28"/>
          <w:szCs w:val="28"/>
        </w:rPr>
        <w:t>6</w:t>
      </w:r>
      <w:r w:rsidR="007C77EA" w:rsidRPr="00C06A28">
        <w:rPr>
          <w:rFonts w:eastAsia="Times New Roman"/>
          <w:spacing w:val="-4"/>
          <w:sz w:val="28"/>
          <w:szCs w:val="28"/>
          <w:lang w:val="vi-VN"/>
        </w:rPr>
        <w:t>]</w:t>
      </w:r>
      <w:r w:rsidR="007C77EA" w:rsidRPr="00C06A28">
        <w:rPr>
          <w:spacing w:val="-4"/>
          <w:sz w:val="28"/>
          <w:szCs w:val="28"/>
        </w:rPr>
        <w:t>.</w:t>
      </w:r>
    </w:p>
    <w:p w14:paraId="0E50D429" w14:textId="77777777" w:rsidR="007C77EA" w:rsidRPr="00C06A28" w:rsidRDefault="007C77EA" w:rsidP="007C77EA">
      <w:pPr>
        <w:spacing w:line="360" w:lineRule="auto"/>
        <w:ind w:firstLine="720"/>
        <w:contextualSpacing/>
        <w:jc w:val="both"/>
        <w:rPr>
          <w:rFonts w:eastAsia="Times New Roman"/>
          <w:spacing w:val="-4"/>
          <w:sz w:val="28"/>
          <w:szCs w:val="28"/>
          <w:lang w:val="nb-NO"/>
        </w:rPr>
      </w:pPr>
      <w:r w:rsidRPr="00C06A28">
        <w:rPr>
          <w:rFonts w:eastAsia="Times New Roman"/>
          <w:spacing w:val="-4"/>
          <w:sz w:val="28"/>
          <w:szCs w:val="28"/>
          <w:lang w:val="nb-NO"/>
        </w:rPr>
        <w:t xml:space="preserve">Mức 3: </w:t>
      </w:r>
    </w:p>
    <w:p w14:paraId="4DE7DFD1" w14:textId="23093547" w:rsidR="007C77EA" w:rsidRPr="00C06A28" w:rsidRDefault="007C77EA" w:rsidP="007C77EA">
      <w:pPr>
        <w:spacing w:line="360" w:lineRule="auto"/>
        <w:ind w:firstLine="720"/>
        <w:jc w:val="both"/>
        <w:rPr>
          <w:sz w:val="28"/>
          <w:szCs w:val="28"/>
        </w:rPr>
      </w:pPr>
      <w:r w:rsidRPr="00C06A28">
        <w:rPr>
          <w:sz w:val="28"/>
          <w:szCs w:val="28"/>
        </w:rPr>
        <w:t xml:space="preserve">a) Căn cứ vào kế hoạch hoạt động, tổ chuyên môn và tổ văn phòng đã </w:t>
      </w:r>
      <w:r w:rsidRPr="00C06A28">
        <w:rPr>
          <w:sz w:val="28"/>
          <w:szCs w:val="28"/>
          <w:lang w:val="vi-VN"/>
        </w:rPr>
        <w:t>có</w:t>
      </w:r>
      <w:r w:rsidRPr="00C06A28">
        <w:rPr>
          <w:sz w:val="28"/>
          <w:szCs w:val="28"/>
        </w:rPr>
        <w:t xml:space="preserve"> những </w:t>
      </w:r>
      <w:r w:rsidRPr="00C06A28">
        <w:rPr>
          <w:sz w:val="28"/>
          <w:szCs w:val="28"/>
          <w:lang w:val="vi-VN"/>
        </w:rPr>
        <w:t xml:space="preserve">đóng góp </w:t>
      </w:r>
      <w:r w:rsidRPr="00C06A28">
        <w:rPr>
          <w:sz w:val="28"/>
          <w:szCs w:val="28"/>
        </w:rPr>
        <w:t xml:space="preserve">tích cực </w:t>
      </w:r>
      <w:r w:rsidRPr="00C06A28">
        <w:rPr>
          <w:sz w:val="28"/>
          <w:szCs w:val="28"/>
          <w:lang w:val="vi-VN"/>
        </w:rPr>
        <w:t xml:space="preserve">trong việc </w:t>
      </w:r>
      <w:r w:rsidRPr="00C06A28">
        <w:rPr>
          <w:sz w:val="28"/>
          <w:szCs w:val="28"/>
        </w:rPr>
        <w:t xml:space="preserve">hoàn thành các chỉ tiêu, nhiệm vụ năm học, nâng cao chất lượng giáo dục toàn diện, </w:t>
      </w:r>
      <w:r w:rsidR="00C41C27" w:rsidRPr="00C06A28">
        <w:rPr>
          <w:sz w:val="28"/>
          <w:szCs w:val="28"/>
        </w:rPr>
        <w:t xml:space="preserve">kiến nghị với lãnh đạo nhà trường </w:t>
      </w:r>
      <w:r w:rsidRPr="00C06A28">
        <w:rPr>
          <w:sz w:val="28"/>
          <w:szCs w:val="28"/>
        </w:rPr>
        <w:t xml:space="preserve">đảm bảo đủ điều kiện về cơ sở vật chất, chế độ chính sách cho đội ngũ và các hoạt động giáo dục </w:t>
      </w:r>
      <w:r w:rsidRPr="00C06A28">
        <w:rPr>
          <w:rFonts w:eastAsia="Times New Roman"/>
          <w:spacing w:val="-4"/>
          <w:sz w:val="28"/>
          <w:szCs w:val="28"/>
          <w:lang w:val="vi-VN"/>
        </w:rPr>
        <w:t>[H</w:t>
      </w:r>
      <w:r w:rsidRPr="00C06A28">
        <w:rPr>
          <w:rFonts w:eastAsia="Times New Roman"/>
          <w:spacing w:val="-4"/>
          <w:sz w:val="28"/>
          <w:szCs w:val="28"/>
        </w:rPr>
        <w:t>1</w:t>
      </w:r>
      <w:r w:rsidRPr="00C06A28">
        <w:rPr>
          <w:rFonts w:eastAsia="Times New Roman"/>
          <w:spacing w:val="-4"/>
          <w:sz w:val="28"/>
          <w:szCs w:val="28"/>
          <w:lang w:val="vi-VN"/>
        </w:rPr>
        <w:t>-1.4-0</w:t>
      </w:r>
      <w:r w:rsidRPr="00C06A28">
        <w:rPr>
          <w:rFonts w:eastAsia="Times New Roman"/>
          <w:spacing w:val="-4"/>
          <w:sz w:val="28"/>
          <w:szCs w:val="28"/>
        </w:rPr>
        <w:t>4</w:t>
      </w:r>
      <w:r w:rsidRPr="00C06A28">
        <w:rPr>
          <w:rFonts w:eastAsia="Times New Roman"/>
          <w:spacing w:val="-4"/>
          <w:sz w:val="28"/>
          <w:szCs w:val="28"/>
          <w:lang w:val="vi-VN"/>
        </w:rPr>
        <w:t>]</w:t>
      </w:r>
      <w:r w:rsidRPr="00C06A28">
        <w:rPr>
          <w:rFonts w:eastAsia="Times New Roman"/>
          <w:sz w:val="28"/>
          <w:szCs w:val="28"/>
        </w:rPr>
        <w:t xml:space="preserve">; </w:t>
      </w:r>
      <w:r w:rsidRPr="00C06A28">
        <w:rPr>
          <w:rFonts w:eastAsia="Times New Roman"/>
          <w:bCs/>
          <w:iCs/>
          <w:sz w:val="28"/>
          <w:szCs w:val="28"/>
          <w:lang w:val="sv-SE"/>
        </w:rPr>
        <w:t>[H1-1.4-06]</w:t>
      </w:r>
      <w:r w:rsidRPr="00C06A28">
        <w:rPr>
          <w:spacing w:val="-4"/>
          <w:sz w:val="28"/>
          <w:szCs w:val="28"/>
        </w:rPr>
        <w:t>.</w:t>
      </w:r>
      <w:r w:rsidRPr="00C06A28">
        <w:rPr>
          <w:rFonts w:eastAsia="Times New Roman"/>
          <w:sz w:val="28"/>
          <w:szCs w:val="28"/>
          <w:lang w:val="vi-VN"/>
        </w:rPr>
        <w:t xml:space="preserve"> </w:t>
      </w:r>
    </w:p>
    <w:p w14:paraId="6D3EE51C" w14:textId="77777777" w:rsidR="00B91FB6" w:rsidRPr="00C06A28" w:rsidRDefault="007C77EA" w:rsidP="00B91FB6">
      <w:pPr>
        <w:pStyle w:val="77f06b2b-a716-4183-81ff-0d8046388501"/>
        <w:widowControl w:val="0"/>
        <w:spacing w:line="360" w:lineRule="auto"/>
        <w:ind w:firstLine="720"/>
        <w:jc w:val="both"/>
        <w:rPr>
          <w:sz w:val="28"/>
          <w:szCs w:val="28"/>
        </w:rPr>
      </w:pPr>
      <w:r w:rsidRPr="00C06A28">
        <w:rPr>
          <w:sz w:val="28"/>
          <w:szCs w:val="28"/>
        </w:rPr>
        <w:t>b) Hằng năm,</w:t>
      </w:r>
      <w:r w:rsidRPr="00C06A28">
        <w:rPr>
          <w:sz w:val="28"/>
          <w:szCs w:val="28"/>
          <w:lang w:val="vi-VN"/>
        </w:rPr>
        <w:t xml:space="preserve"> </w:t>
      </w:r>
      <w:r w:rsidRPr="00C06A28">
        <w:rPr>
          <w:sz w:val="28"/>
          <w:szCs w:val="28"/>
        </w:rPr>
        <w:t>các t</w:t>
      </w:r>
      <w:r w:rsidRPr="00C06A28">
        <w:rPr>
          <w:sz w:val="28"/>
          <w:szCs w:val="28"/>
          <w:lang w:val="vi-VN"/>
        </w:rPr>
        <w:t xml:space="preserve">ổ chuyên môn </w:t>
      </w:r>
      <w:r w:rsidRPr="00C06A28">
        <w:rPr>
          <w:sz w:val="28"/>
          <w:szCs w:val="28"/>
        </w:rPr>
        <w:t xml:space="preserve">đều chọn lựa các chuyên đề và </w:t>
      </w:r>
      <w:r w:rsidRPr="00C06A28">
        <w:rPr>
          <w:sz w:val="28"/>
          <w:szCs w:val="28"/>
          <w:lang w:val="vi-VN"/>
        </w:rPr>
        <w:t>thực hiện hiệu quả các chuyên đề chuyên môn góp phần nâng cao chất lượng giáo dục</w:t>
      </w:r>
      <w:r w:rsidR="00B91FB6" w:rsidRPr="00C06A28">
        <w:rPr>
          <w:sz w:val="28"/>
          <w:szCs w:val="28"/>
        </w:rPr>
        <w:t xml:space="preserve"> [H1-</w:t>
      </w:r>
      <w:r w:rsidR="00B91FB6" w:rsidRPr="00C06A28">
        <w:rPr>
          <w:sz w:val="28"/>
          <w:szCs w:val="28"/>
        </w:rPr>
        <w:lastRenderedPageBreak/>
        <w:t>1.4-04]; [H1-1.4-06]</w:t>
      </w:r>
      <w:r w:rsidRPr="00C06A28">
        <w:rPr>
          <w:spacing w:val="-4"/>
          <w:sz w:val="28"/>
          <w:szCs w:val="28"/>
        </w:rPr>
        <w:t>.</w:t>
      </w:r>
      <w:r w:rsidRPr="00C06A28">
        <w:rPr>
          <w:rFonts w:eastAsia="Times New Roman"/>
          <w:sz w:val="28"/>
          <w:szCs w:val="28"/>
        </w:rPr>
        <w:t xml:space="preserve"> </w:t>
      </w:r>
      <w:r w:rsidRPr="00C06A28">
        <w:rPr>
          <w:sz w:val="28"/>
          <w:szCs w:val="28"/>
        </w:rPr>
        <w:t>Tuy nhiên, do số lượng giáo viên mỗi bộ môn còn ít (01 giáo viên/ bộ môn) nên việc xếp lịch họp chuyên môn còn khó khăn. Tổ văn phòng chỉ có 01 nhân viên biên chế sức khỏe yếu</w:t>
      </w:r>
      <w:r w:rsidR="00936039" w:rsidRPr="00C06A28">
        <w:rPr>
          <w:sz w:val="28"/>
          <w:szCs w:val="28"/>
        </w:rPr>
        <w:t>. Các</w:t>
      </w:r>
      <w:r w:rsidRPr="00C06A28">
        <w:rPr>
          <w:sz w:val="28"/>
          <w:szCs w:val="28"/>
        </w:rPr>
        <w:t xml:space="preserve"> nhân viên </w:t>
      </w:r>
      <w:r w:rsidR="00FD581C" w:rsidRPr="00C06A28">
        <w:rPr>
          <w:sz w:val="28"/>
          <w:szCs w:val="28"/>
        </w:rPr>
        <w:t xml:space="preserve">còn lại là </w:t>
      </w:r>
      <w:r w:rsidRPr="00C06A28">
        <w:rPr>
          <w:sz w:val="28"/>
          <w:szCs w:val="28"/>
        </w:rPr>
        <w:t xml:space="preserve">hợp đồng nên hạn chế </w:t>
      </w:r>
      <w:r w:rsidR="00936039" w:rsidRPr="00C06A28">
        <w:rPr>
          <w:sz w:val="28"/>
          <w:szCs w:val="28"/>
        </w:rPr>
        <w:t xml:space="preserve">trong việc </w:t>
      </w:r>
      <w:r w:rsidRPr="00C06A28">
        <w:rPr>
          <w:sz w:val="28"/>
          <w:szCs w:val="28"/>
        </w:rPr>
        <w:t xml:space="preserve">họp tổ và </w:t>
      </w:r>
      <w:r w:rsidR="00FD581C" w:rsidRPr="00C06A28">
        <w:rPr>
          <w:sz w:val="28"/>
          <w:szCs w:val="28"/>
        </w:rPr>
        <w:t xml:space="preserve">thực hiện </w:t>
      </w:r>
      <w:r w:rsidRPr="00C06A28">
        <w:rPr>
          <w:sz w:val="28"/>
          <w:szCs w:val="28"/>
        </w:rPr>
        <w:t>hồ sơ tổ văn phòng.</w:t>
      </w:r>
    </w:p>
    <w:p w14:paraId="6740061B" w14:textId="473F94DE" w:rsidR="00C75775" w:rsidRPr="00C06A28" w:rsidRDefault="006F25F4" w:rsidP="00B91FB6">
      <w:pPr>
        <w:pStyle w:val="77f06b2b-a716-4183-81ff-0d8046388501"/>
        <w:widowControl w:val="0"/>
        <w:spacing w:line="360" w:lineRule="auto"/>
        <w:ind w:firstLine="720"/>
        <w:jc w:val="both"/>
        <w:rPr>
          <w:b/>
          <w:spacing w:val="-2"/>
          <w:sz w:val="28"/>
          <w:szCs w:val="28"/>
          <w:lang w:val="pt-BR"/>
        </w:rPr>
      </w:pPr>
      <w:r w:rsidRPr="00C06A28">
        <w:rPr>
          <w:b/>
          <w:spacing w:val="-2"/>
          <w:sz w:val="28"/>
          <w:szCs w:val="28"/>
          <w:lang w:val="pt-BR"/>
        </w:rPr>
        <w:t>2. Điểm mạnh</w:t>
      </w:r>
    </w:p>
    <w:p w14:paraId="1E371513" w14:textId="19A0AE27" w:rsidR="00C75775" w:rsidRPr="00C06A28" w:rsidRDefault="00873DF9" w:rsidP="000651E6">
      <w:pPr>
        <w:pStyle w:val="a933ecb0-4cb2-486a-b947-82c71d4a9c10"/>
        <w:widowControl w:val="0"/>
        <w:spacing w:line="360" w:lineRule="auto"/>
        <w:ind w:firstLine="720"/>
        <w:jc w:val="both"/>
        <w:rPr>
          <w:sz w:val="28"/>
          <w:szCs w:val="28"/>
          <w:lang w:val="pt-BR"/>
        </w:rPr>
      </w:pPr>
      <w:r w:rsidRPr="00C06A28">
        <w:rPr>
          <w:sz w:val="28"/>
          <w:szCs w:val="28"/>
        </w:rPr>
        <w:t>Hằng năm,</w:t>
      </w:r>
      <w:r w:rsidRPr="00C06A28">
        <w:rPr>
          <w:sz w:val="28"/>
          <w:szCs w:val="28"/>
          <w:lang w:val="vi-VN"/>
        </w:rPr>
        <w:t xml:space="preserve"> </w:t>
      </w:r>
      <w:r w:rsidRPr="00C06A28">
        <w:rPr>
          <w:sz w:val="28"/>
          <w:szCs w:val="28"/>
        </w:rPr>
        <w:t>các t</w:t>
      </w:r>
      <w:r w:rsidRPr="00C06A28">
        <w:rPr>
          <w:sz w:val="28"/>
          <w:szCs w:val="28"/>
          <w:lang w:val="vi-VN"/>
        </w:rPr>
        <w:t xml:space="preserve">ổ chuyên môn </w:t>
      </w:r>
      <w:r w:rsidRPr="00C06A28">
        <w:rPr>
          <w:sz w:val="28"/>
          <w:szCs w:val="28"/>
        </w:rPr>
        <w:t xml:space="preserve">đều chọn lựa các chuyên đề và </w:t>
      </w:r>
      <w:r w:rsidRPr="00C06A28">
        <w:rPr>
          <w:sz w:val="28"/>
          <w:szCs w:val="28"/>
          <w:lang w:val="vi-VN"/>
        </w:rPr>
        <w:t>thực hiện hiệu quả các chuyên đề chuyên môn góp phần nâng cao chất lượng giáo dục</w:t>
      </w:r>
      <w:r w:rsidR="007C77EA" w:rsidRPr="00C06A28">
        <w:rPr>
          <w:sz w:val="28"/>
          <w:szCs w:val="28"/>
          <w:lang w:val="da-DK"/>
        </w:rPr>
        <w:t>.</w:t>
      </w:r>
    </w:p>
    <w:p w14:paraId="42303685" w14:textId="77777777" w:rsidR="00C75775" w:rsidRPr="00C06A28" w:rsidRDefault="006F25F4" w:rsidP="000651E6">
      <w:pPr>
        <w:widowControl w:val="0"/>
        <w:tabs>
          <w:tab w:val="left" w:pos="709"/>
        </w:tabs>
        <w:spacing w:line="360" w:lineRule="auto"/>
        <w:jc w:val="both"/>
        <w:rPr>
          <w:b/>
          <w:sz w:val="28"/>
          <w:szCs w:val="28"/>
          <w:lang w:val="pt-BR"/>
        </w:rPr>
      </w:pPr>
      <w:r w:rsidRPr="00C06A28">
        <w:rPr>
          <w:b/>
          <w:sz w:val="28"/>
          <w:szCs w:val="28"/>
          <w:lang w:val="pt-BR"/>
        </w:rPr>
        <w:tab/>
        <w:t>3. Điểm yếu</w:t>
      </w:r>
    </w:p>
    <w:p w14:paraId="6581B056" w14:textId="77777777" w:rsidR="007C77EA" w:rsidRPr="00C06A28" w:rsidRDefault="007C77EA" w:rsidP="00122A30">
      <w:pPr>
        <w:spacing w:line="360" w:lineRule="auto"/>
        <w:ind w:firstLine="720"/>
        <w:jc w:val="both"/>
        <w:rPr>
          <w:sz w:val="28"/>
          <w:szCs w:val="28"/>
          <w:lang w:val="da-DK"/>
        </w:rPr>
      </w:pPr>
      <w:bookmarkStart w:id="22" w:name="_Hlk61379364"/>
      <w:r w:rsidRPr="00C06A28">
        <w:rPr>
          <w:sz w:val="28"/>
          <w:szCs w:val="28"/>
        </w:rPr>
        <w:t>Hoạt động của các tổ chuyên môn và tổ văn phòng trong việc nâng cao chất lượng các hoạt động của nhà trường thực hiện chưa đều tay và chưa tích cực.</w:t>
      </w:r>
    </w:p>
    <w:p w14:paraId="3B56C9C8" w14:textId="77777777" w:rsidR="007C77EA" w:rsidRPr="00C06A28" w:rsidRDefault="007C77EA" w:rsidP="007C77EA">
      <w:pPr>
        <w:spacing w:line="360" w:lineRule="auto"/>
        <w:jc w:val="both"/>
        <w:rPr>
          <w:sz w:val="28"/>
          <w:szCs w:val="28"/>
          <w:lang w:val="da-DK"/>
        </w:rPr>
      </w:pPr>
      <w:r w:rsidRPr="00C06A28">
        <w:rPr>
          <w:sz w:val="28"/>
          <w:szCs w:val="28"/>
          <w:lang w:val="da-DK"/>
        </w:rPr>
        <w:tab/>
        <w:t>Chất lượng sinh hoạt chuyên môn ở các tổ, nhóm ghép chưa sâu, còn nặng về hành chính sự vụ.</w:t>
      </w:r>
    </w:p>
    <w:p w14:paraId="71AE5F7C" w14:textId="76839167" w:rsidR="007C77EA" w:rsidRPr="00C06A28" w:rsidRDefault="007C77EA" w:rsidP="007C77EA">
      <w:pPr>
        <w:spacing w:line="360" w:lineRule="auto"/>
        <w:jc w:val="both"/>
        <w:rPr>
          <w:sz w:val="28"/>
          <w:szCs w:val="28"/>
        </w:rPr>
      </w:pPr>
      <w:r w:rsidRPr="00C06A28">
        <w:rPr>
          <w:sz w:val="28"/>
          <w:szCs w:val="28"/>
          <w:lang w:val="nb-NO"/>
        </w:rPr>
        <w:tab/>
      </w:r>
      <w:r w:rsidRPr="00C06A28">
        <w:rPr>
          <w:sz w:val="28"/>
          <w:szCs w:val="28"/>
        </w:rPr>
        <w:t>Số lượng giáo viên mỗi bộ môn còn ít (ít nhất 1 giáo viên/ bộ môn) nên việc xếp lịch họp tổ ghép còn khó khăn.</w:t>
      </w:r>
      <w:r w:rsidR="00106C95" w:rsidRPr="00C06A28">
        <w:rPr>
          <w:sz w:val="28"/>
          <w:szCs w:val="28"/>
        </w:rPr>
        <w:t xml:space="preserve">  </w:t>
      </w:r>
      <w:r w:rsidRPr="00C06A28">
        <w:rPr>
          <w:sz w:val="28"/>
          <w:szCs w:val="28"/>
        </w:rPr>
        <w:t xml:space="preserve"> </w:t>
      </w:r>
    </w:p>
    <w:p w14:paraId="4EA86422" w14:textId="08B703ED" w:rsidR="00C75775" w:rsidRPr="00C06A28" w:rsidRDefault="007C77EA" w:rsidP="007C77EA">
      <w:pPr>
        <w:pStyle w:val="67590628-0184-47cd-9b55-aeea86d62473"/>
        <w:widowControl w:val="0"/>
        <w:spacing w:line="360" w:lineRule="auto"/>
        <w:ind w:firstLine="720"/>
        <w:jc w:val="both"/>
        <w:rPr>
          <w:sz w:val="28"/>
          <w:szCs w:val="28"/>
          <w:lang w:val="pt-BR"/>
        </w:rPr>
      </w:pPr>
      <w:r w:rsidRPr="00C06A28">
        <w:rPr>
          <w:sz w:val="28"/>
          <w:szCs w:val="28"/>
        </w:rPr>
        <w:t xml:space="preserve">Tổ văn phòng chỉ có 01 nhân viên biên chế sức khỏe yếu, còn lại </w:t>
      </w:r>
      <w:r w:rsidR="00936039" w:rsidRPr="00C06A28">
        <w:rPr>
          <w:sz w:val="28"/>
          <w:szCs w:val="28"/>
        </w:rPr>
        <w:t xml:space="preserve">là </w:t>
      </w:r>
      <w:r w:rsidRPr="00C06A28">
        <w:rPr>
          <w:sz w:val="28"/>
          <w:szCs w:val="28"/>
        </w:rPr>
        <w:t xml:space="preserve">nhân viên hợp đồng nên hạn chế trong </w:t>
      </w:r>
      <w:r w:rsidR="00936039" w:rsidRPr="00C06A28">
        <w:rPr>
          <w:sz w:val="28"/>
          <w:szCs w:val="28"/>
        </w:rPr>
        <w:t xml:space="preserve">việc </w:t>
      </w:r>
      <w:r w:rsidRPr="00C06A28">
        <w:rPr>
          <w:sz w:val="28"/>
          <w:szCs w:val="28"/>
        </w:rPr>
        <w:t>họp tổ và hồ sơ tổ văn phòng.</w:t>
      </w:r>
    </w:p>
    <w:bookmarkEnd w:id="22"/>
    <w:p w14:paraId="2D1641B2" w14:textId="77777777" w:rsidR="00C75775" w:rsidRPr="00C06A28" w:rsidRDefault="006F25F4" w:rsidP="000651E6">
      <w:pPr>
        <w:widowControl w:val="0"/>
        <w:spacing w:line="360" w:lineRule="auto"/>
        <w:jc w:val="both"/>
        <w:rPr>
          <w:b/>
          <w:spacing w:val="-4"/>
          <w:sz w:val="28"/>
          <w:szCs w:val="28"/>
          <w:lang w:val="pt-BR"/>
        </w:rPr>
      </w:pPr>
      <w:r w:rsidRPr="00C06A28">
        <w:rPr>
          <w:b/>
          <w:spacing w:val="-4"/>
          <w:sz w:val="28"/>
          <w:szCs w:val="28"/>
          <w:lang w:val="pt-BR"/>
        </w:rPr>
        <w:tab/>
        <w:t>4. Kế hoạch cải tiến chất lượng</w:t>
      </w:r>
      <w:r w:rsidRPr="00C06A28">
        <w:rPr>
          <w:b/>
          <w:spacing w:val="-4"/>
          <w:sz w:val="28"/>
          <w:szCs w:val="28"/>
          <w:lang w:val="pt-BR"/>
        </w:rPr>
        <w:tab/>
      </w:r>
    </w:p>
    <w:p w14:paraId="07A935EC" w14:textId="4D7A9A62" w:rsidR="003C2B72" w:rsidRPr="00C06A28" w:rsidRDefault="003C2B72" w:rsidP="003C2B72">
      <w:pPr>
        <w:tabs>
          <w:tab w:val="left" w:pos="720"/>
        </w:tabs>
        <w:spacing w:line="360" w:lineRule="auto"/>
        <w:ind w:firstLine="720"/>
        <w:jc w:val="both"/>
        <w:rPr>
          <w:rFonts w:eastAsia="Times New Roman"/>
          <w:sz w:val="28"/>
          <w:szCs w:val="28"/>
        </w:rPr>
      </w:pPr>
      <w:bookmarkStart w:id="23" w:name="_Hlk61379397"/>
      <w:r w:rsidRPr="00C06A28">
        <w:rPr>
          <w:rFonts w:eastAsia="Times New Roman"/>
          <w:sz w:val="28"/>
          <w:szCs w:val="28"/>
        </w:rPr>
        <w:t xml:space="preserve">Từ năm học </w:t>
      </w:r>
      <w:r w:rsidR="00D62233" w:rsidRPr="00C06A28">
        <w:rPr>
          <w:rFonts w:eastAsia="Times New Roman"/>
          <w:sz w:val="28"/>
          <w:szCs w:val="28"/>
        </w:rPr>
        <w:t>2020 - 2021</w:t>
      </w:r>
      <w:r w:rsidRPr="00C06A28">
        <w:rPr>
          <w:rFonts w:eastAsia="Times New Roman"/>
          <w:sz w:val="28"/>
          <w:szCs w:val="28"/>
        </w:rPr>
        <w:t xml:space="preserve"> và các năm học tiếp theo, </w:t>
      </w:r>
      <w:r w:rsidR="00ED58AF" w:rsidRPr="00C06A28">
        <w:rPr>
          <w:rFonts w:eastAsia="Times New Roman"/>
          <w:sz w:val="28"/>
          <w:szCs w:val="28"/>
        </w:rPr>
        <w:t>hiệu trưởng</w:t>
      </w:r>
      <w:r w:rsidRPr="00C06A28">
        <w:rPr>
          <w:rFonts w:eastAsia="Times New Roman"/>
          <w:sz w:val="28"/>
          <w:szCs w:val="28"/>
          <w:lang w:val="pt-BR"/>
        </w:rPr>
        <w:t xml:space="preserve"> tiếp tục tạo điều kiện thuận lợi cho các tổ hoạt động</w:t>
      </w:r>
      <w:r w:rsidRPr="00C06A28">
        <w:rPr>
          <w:rFonts w:eastAsia="Times New Roman"/>
          <w:sz w:val="28"/>
          <w:szCs w:val="28"/>
        </w:rPr>
        <w:t>.</w:t>
      </w:r>
    </w:p>
    <w:p w14:paraId="018652AA" w14:textId="7C385EAD" w:rsidR="003C2B72" w:rsidRPr="00C06A28" w:rsidRDefault="003C2B72" w:rsidP="003C2B72">
      <w:pPr>
        <w:spacing w:line="360" w:lineRule="auto"/>
        <w:jc w:val="both"/>
        <w:rPr>
          <w:sz w:val="28"/>
          <w:szCs w:val="28"/>
          <w:lang w:val="da-DK"/>
        </w:rPr>
      </w:pPr>
      <w:r w:rsidRPr="00C06A28">
        <w:rPr>
          <w:sz w:val="28"/>
          <w:szCs w:val="28"/>
          <w:lang w:val="da-DK"/>
        </w:rPr>
        <w:tab/>
        <w:t xml:space="preserve">Trong năm </w:t>
      </w:r>
      <w:r w:rsidR="00335920" w:rsidRPr="00C06A28">
        <w:rPr>
          <w:sz w:val="28"/>
          <w:szCs w:val="28"/>
          <w:lang w:val="da-DK"/>
        </w:rPr>
        <w:t xml:space="preserve">học </w:t>
      </w:r>
      <w:r w:rsidR="00D62233" w:rsidRPr="00C06A28">
        <w:rPr>
          <w:sz w:val="28"/>
          <w:szCs w:val="28"/>
          <w:lang w:val="da-DK"/>
        </w:rPr>
        <w:t>2020 - 2021</w:t>
      </w:r>
      <w:r w:rsidRPr="00C06A28">
        <w:rPr>
          <w:sz w:val="28"/>
          <w:szCs w:val="28"/>
          <w:lang w:val="da-DK"/>
        </w:rPr>
        <w:t xml:space="preserve">, </w:t>
      </w:r>
      <w:r w:rsidR="00ED58AF" w:rsidRPr="00C06A28">
        <w:rPr>
          <w:sz w:val="28"/>
          <w:szCs w:val="28"/>
          <w:lang w:val="da-DK"/>
        </w:rPr>
        <w:t>hiệu trưởng</w:t>
      </w:r>
      <w:r w:rsidRPr="00C06A28">
        <w:rPr>
          <w:sz w:val="28"/>
          <w:szCs w:val="28"/>
          <w:lang w:val="da-DK"/>
        </w:rPr>
        <w:t xml:space="preserve"> và </w:t>
      </w:r>
      <w:r w:rsidR="00045FE3" w:rsidRPr="00C06A28">
        <w:rPr>
          <w:sz w:val="28"/>
          <w:szCs w:val="28"/>
          <w:lang w:val="da-DK"/>
        </w:rPr>
        <w:t>p</w:t>
      </w:r>
      <w:r w:rsidRPr="00C06A28">
        <w:rPr>
          <w:sz w:val="28"/>
          <w:szCs w:val="28"/>
          <w:lang w:val="da-DK"/>
        </w:rPr>
        <w:t xml:space="preserve">hó </w:t>
      </w:r>
      <w:r w:rsidR="00ED58AF" w:rsidRPr="00C06A28">
        <w:rPr>
          <w:sz w:val="28"/>
          <w:szCs w:val="28"/>
          <w:lang w:val="da-DK"/>
        </w:rPr>
        <w:t>hiệu trưởng</w:t>
      </w:r>
      <w:r w:rsidRPr="00C06A28">
        <w:rPr>
          <w:sz w:val="28"/>
          <w:szCs w:val="28"/>
          <w:lang w:val="da-DK"/>
        </w:rPr>
        <w:t xml:space="preserve"> tăng cường tham dự sinh hoạt cùng với các tổ, nhóm chuyên môn để nắm tình hình và kịp thời chỉ đạo việc thực hiện sinh hoạt chuyên môn theo hướng nghiên cứu bài học, đổi mới phương pháp giảng dạy, đổi mới kiểm tra đánh giá. Xây dựng chuyên đề mang tính thời sự, gắn với thực tiễn bộ môn, mang lại hiệu quả giảng dạy cao.</w:t>
      </w:r>
    </w:p>
    <w:p w14:paraId="191DF284" w14:textId="162664E3" w:rsidR="003C2B72" w:rsidRPr="00C06A28" w:rsidRDefault="003C2B72" w:rsidP="003C2B72">
      <w:pPr>
        <w:spacing w:line="360" w:lineRule="auto"/>
        <w:jc w:val="both"/>
        <w:rPr>
          <w:sz w:val="28"/>
          <w:szCs w:val="28"/>
          <w:lang w:val="da-DK"/>
        </w:rPr>
      </w:pPr>
      <w:r w:rsidRPr="00C06A28">
        <w:rPr>
          <w:sz w:val="28"/>
          <w:szCs w:val="28"/>
          <w:lang w:val="da-DK"/>
        </w:rPr>
        <w:tab/>
        <w:t xml:space="preserve">Phó </w:t>
      </w:r>
      <w:r w:rsidR="00ED58AF" w:rsidRPr="00C06A28">
        <w:rPr>
          <w:sz w:val="28"/>
          <w:szCs w:val="28"/>
          <w:lang w:val="da-DK"/>
        </w:rPr>
        <w:t>hiệu trưởng</w:t>
      </w:r>
      <w:r w:rsidRPr="00C06A28">
        <w:rPr>
          <w:sz w:val="28"/>
          <w:szCs w:val="28"/>
          <w:lang w:val="da-DK"/>
        </w:rPr>
        <w:t xml:space="preserve"> cố gắng xếp thời khóa biểu có buổi trống cho tổ, nhóm ghép họp chuyên môn.</w:t>
      </w:r>
    </w:p>
    <w:p w14:paraId="293204E9" w14:textId="41E472E1" w:rsidR="00C75775" w:rsidRPr="00C06A28" w:rsidRDefault="00ED58AF" w:rsidP="003C2B72">
      <w:pPr>
        <w:pStyle w:val="3f899ddc-536c-40e2-913b-56684c6d1cee"/>
        <w:widowControl w:val="0"/>
        <w:spacing w:line="360" w:lineRule="auto"/>
        <w:ind w:firstLine="720"/>
        <w:jc w:val="both"/>
        <w:rPr>
          <w:sz w:val="28"/>
          <w:szCs w:val="28"/>
          <w:lang w:val="pt-BR"/>
        </w:rPr>
      </w:pPr>
      <w:r w:rsidRPr="00C06A28">
        <w:rPr>
          <w:sz w:val="28"/>
          <w:szCs w:val="28"/>
          <w:lang w:val="da-DK"/>
        </w:rPr>
        <w:t>Hiệu trưởng</w:t>
      </w:r>
      <w:r w:rsidR="003C2B72" w:rsidRPr="00C06A28">
        <w:rPr>
          <w:sz w:val="28"/>
          <w:szCs w:val="28"/>
          <w:lang w:val="da-DK"/>
        </w:rPr>
        <w:t xml:space="preserve"> có kế hoạch sắp xếp nhân sự tổ văn phòng để tổ hoạt động hiệu quả.</w:t>
      </w:r>
    </w:p>
    <w:bookmarkEnd w:id="23"/>
    <w:p w14:paraId="7EF31663" w14:textId="323D0F9F" w:rsidR="00C75775" w:rsidRPr="00C06A28" w:rsidRDefault="006F25F4" w:rsidP="000651E6">
      <w:pPr>
        <w:widowControl w:val="0"/>
        <w:tabs>
          <w:tab w:val="num" w:pos="709"/>
        </w:tabs>
        <w:spacing w:line="360" w:lineRule="auto"/>
        <w:jc w:val="both"/>
        <w:rPr>
          <w:i/>
          <w:sz w:val="28"/>
          <w:szCs w:val="28"/>
          <w:lang w:val="pt-BR"/>
        </w:rPr>
      </w:pPr>
      <w:r w:rsidRPr="00C06A28">
        <w:rPr>
          <w:b/>
          <w:sz w:val="28"/>
          <w:szCs w:val="28"/>
          <w:lang w:val="pt-BR"/>
        </w:rPr>
        <w:tab/>
        <w:t>5. Tự đánh giá:</w:t>
      </w:r>
      <w:r w:rsidR="00BA0803" w:rsidRPr="00C06A28">
        <w:rPr>
          <w:i/>
          <w:sz w:val="28"/>
          <w:szCs w:val="28"/>
          <w:lang w:val="pt-BR"/>
        </w:rPr>
        <w:t xml:space="preserve"> </w:t>
      </w:r>
      <w:r w:rsidRPr="00C06A28">
        <w:rPr>
          <w:sz w:val="28"/>
          <w:szCs w:val="28"/>
          <w:lang w:val="pt-BR"/>
        </w:rPr>
        <w:t>Đạt mứ</w:t>
      </w:r>
      <w:r w:rsidR="00567CB2" w:rsidRPr="00C06A28">
        <w:rPr>
          <w:sz w:val="28"/>
          <w:szCs w:val="28"/>
          <w:lang w:val="pt-BR"/>
        </w:rPr>
        <w:t>c 2</w:t>
      </w:r>
      <w:r w:rsidRPr="00C06A28">
        <w:rPr>
          <w:sz w:val="28"/>
          <w:szCs w:val="28"/>
          <w:lang w:val="pt-BR"/>
        </w:rPr>
        <w:t xml:space="preserve">. </w:t>
      </w:r>
    </w:p>
    <w:p w14:paraId="4EAED990" w14:textId="77777777" w:rsidR="00C75775" w:rsidRPr="00C06A28" w:rsidRDefault="006F25F4" w:rsidP="000651E6">
      <w:pPr>
        <w:widowControl w:val="0"/>
        <w:spacing w:line="360" w:lineRule="auto"/>
        <w:ind w:firstLine="720"/>
        <w:jc w:val="both"/>
        <w:rPr>
          <w:b/>
          <w:bCs/>
          <w:i/>
          <w:iCs/>
          <w:sz w:val="28"/>
          <w:szCs w:val="28"/>
          <w:lang w:val="pt-BR"/>
        </w:rPr>
      </w:pPr>
      <w:bookmarkStart w:id="24" w:name="_Toc4084398"/>
      <w:bookmarkStart w:id="25" w:name="_Toc59991534"/>
      <w:r w:rsidRPr="00C06A28">
        <w:rPr>
          <w:rStyle w:val="Heading3Char"/>
          <w:rFonts w:ascii="Times New Roman" w:eastAsia="Calibri" w:hAnsi="Times New Roman"/>
          <w:b/>
          <w:i/>
          <w:color w:val="auto"/>
          <w:sz w:val="28"/>
          <w:szCs w:val="28"/>
          <w:lang w:val="pt-BR"/>
        </w:rPr>
        <w:t>Tiêu chí 1.5</w:t>
      </w:r>
      <w:bookmarkEnd w:id="24"/>
      <w:r w:rsidRPr="00C06A28">
        <w:rPr>
          <w:rStyle w:val="Heading3Char"/>
          <w:rFonts w:ascii="Times New Roman" w:eastAsia="Calibri" w:hAnsi="Times New Roman"/>
          <w:b/>
          <w:i/>
          <w:color w:val="auto"/>
          <w:sz w:val="28"/>
          <w:szCs w:val="28"/>
          <w:lang w:val="pt-BR"/>
        </w:rPr>
        <w:t>: Lớp học</w:t>
      </w:r>
      <w:bookmarkEnd w:id="25"/>
    </w:p>
    <w:p w14:paraId="24DD3E0F" w14:textId="77777777" w:rsidR="00C75775" w:rsidRPr="00C06A28" w:rsidRDefault="006F25F4" w:rsidP="000651E6">
      <w:pPr>
        <w:widowControl w:val="0"/>
        <w:spacing w:line="360" w:lineRule="auto"/>
        <w:ind w:firstLine="720"/>
        <w:jc w:val="both"/>
        <w:rPr>
          <w:sz w:val="28"/>
          <w:szCs w:val="28"/>
          <w:lang w:val="pt-BR"/>
        </w:rPr>
      </w:pPr>
      <w:r w:rsidRPr="00C06A28">
        <w:rPr>
          <w:sz w:val="28"/>
          <w:szCs w:val="28"/>
          <w:lang w:val="pt-BR"/>
        </w:rPr>
        <w:lastRenderedPageBreak/>
        <w:t xml:space="preserve">Mức 1: </w:t>
      </w:r>
    </w:p>
    <w:p w14:paraId="56A289A2" w14:textId="23D7F0F7" w:rsidR="00C75775" w:rsidRPr="00C06A28" w:rsidRDefault="006F25F4" w:rsidP="000651E6">
      <w:pPr>
        <w:pStyle w:val="56809fe7-1fe3-43d6-aec5-b025c3e3ee00"/>
        <w:widowControl w:val="0"/>
        <w:spacing w:line="360" w:lineRule="auto"/>
        <w:ind w:firstLine="720"/>
        <w:jc w:val="both"/>
        <w:rPr>
          <w:sz w:val="28"/>
          <w:szCs w:val="28"/>
          <w:lang w:val="pt-BR"/>
        </w:rPr>
      </w:pPr>
      <w:r w:rsidRPr="00C06A28">
        <w:rPr>
          <w:sz w:val="28"/>
          <w:szCs w:val="28"/>
          <w:lang w:val="pt-BR"/>
        </w:rPr>
        <w:t xml:space="preserve">a) Có đủ các lớp của </w:t>
      </w:r>
      <w:r w:rsidR="00437627" w:rsidRPr="00C06A28">
        <w:rPr>
          <w:sz w:val="28"/>
          <w:szCs w:val="28"/>
          <w:lang w:val="pt-BR"/>
        </w:rPr>
        <w:t>cấp</w:t>
      </w:r>
      <w:r w:rsidR="00106C95" w:rsidRPr="00C06A28">
        <w:rPr>
          <w:sz w:val="28"/>
          <w:szCs w:val="28"/>
          <w:lang w:val="pt-BR"/>
        </w:rPr>
        <w:t>;</w:t>
      </w:r>
    </w:p>
    <w:p w14:paraId="3486F0EE" w14:textId="77777777" w:rsidR="00C75775" w:rsidRPr="00C06A28" w:rsidRDefault="006F25F4" w:rsidP="000651E6">
      <w:pPr>
        <w:pStyle w:val="56809fe7-1fe3-43d6-aec5-b025c3e3ee00"/>
        <w:widowControl w:val="0"/>
        <w:spacing w:line="360" w:lineRule="auto"/>
        <w:ind w:firstLine="720"/>
        <w:jc w:val="both"/>
        <w:rPr>
          <w:sz w:val="28"/>
          <w:szCs w:val="28"/>
          <w:lang w:val="pt-BR"/>
        </w:rPr>
      </w:pPr>
      <w:r w:rsidRPr="00C06A28">
        <w:rPr>
          <w:sz w:val="28"/>
          <w:szCs w:val="28"/>
          <w:lang w:val="pt-BR"/>
        </w:rPr>
        <w:t>b) Học sinh được tổ chức theo lớp; lớp học được tổ chức theo quy định;</w:t>
      </w:r>
    </w:p>
    <w:p w14:paraId="37D5B593" w14:textId="77777777" w:rsidR="00C75775" w:rsidRPr="00C06A28" w:rsidRDefault="006F25F4" w:rsidP="000651E6">
      <w:pPr>
        <w:pStyle w:val="56809fe7-1fe3-43d6-aec5-b025c3e3ee00"/>
        <w:widowControl w:val="0"/>
        <w:spacing w:line="360" w:lineRule="auto"/>
        <w:ind w:firstLine="720"/>
        <w:jc w:val="both"/>
        <w:rPr>
          <w:sz w:val="28"/>
          <w:szCs w:val="28"/>
          <w:lang w:val="pt-BR"/>
        </w:rPr>
      </w:pPr>
      <w:r w:rsidRPr="00C06A28">
        <w:rPr>
          <w:sz w:val="28"/>
          <w:szCs w:val="28"/>
          <w:lang w:val="pt-BR"/>
        </w:rPr>
        <w:t>c) Lớp học hoạt động theo nguyên tắc tự quản, dân chủ.</w:t>
      </w:r>
    </w:p>
    <w:p w14:paraId="1CA39D73" w14:textId="77777777" w:rsidR="00C75775" w:rsidRPr="00C06A28" w:rsidRDefault="006F25F4" w:rsidP="000651E6">
      <w:pPr>
        <w:pStyle w:val="d07e0580-927c-4a81-8d1f-0b24376e7e24"/>
        <w:widowControl w:val="0"/>
        <w:spacing w:line="360" w:lineRule="auto"/>
        <w:ind w:firstLine="720"/>
        <w:jc w:val="both"/>
        <w:rPr>
          <w:sz w:val="28"/>
          <w:szCs w:val="28"/>
          <w:lang w:val="pt-BR"/>
        </w:rPr>
      </w:pPr>
      <w:r w:rsidRPr="00C06A28">
        <w:rPr>
          <w:sz w:val="28"/>
          <w:szCs w:val="28"/>
          <w:lang w:val="pt-BR"/>
        </w:rPr>
        <w:t xml:space="preserve">Mức 2: </w:t>
      </w:r>
    </w:p>
    <w:p w14:paraId="4BDBFE79" w14:textId="7144569F" w:rsidR="00C75775" w:rsidRPr="00C06A28" w:rsidRDefault="006F25F4" w:rsidP="000651E6">
      <w:pPr>
        <w:pStyle w:val="56809fe7-1fe3-43d6-aec5-b025c3e3ee00"/>
        <w:widowControl w:val="0"/>
        <w:spacing w:line="360" w:lineRule="auto"/>
        <w:ind w:firstLine="720"/>
        <w:jc w:val="both"/>
        <w:rPr>
          <w:sz w:val="28"/>
          <w:szCs w:val="28"/>
        </w:rPr>
      </w:pPr>
      <w:r w:rsidRPr="00C06A28">
        <w:rPr>
          <w:sz w:val="28"/>
          <w:szCs w:val="28"/>
          <w:lang w:val="pt-BR"/>
        </w:rPr>
        <w:t xml:space="preserve">Trường có không quá 45 (bốn mươi lăm) lớp. </w:t>
      </w:r>
      <w:r w:rsidR="00437627" w:rsidRPr="00C06A28">
        <w:rPr>
          <w:sz w:val="28"/>
          <w:szCs w:val="28"/>
        </w:rPr>
        <w:t>Sĩ số</w:t>
      </w:r>
      <w:r w:rsidRPr="00C06A28">
        <w:rPr>
          <w:sz w:val="28"/>
          <w:szCs w:val="28"/>
        </w:rPr>
        <w:t xml:space="preserve"> học sinh trong lớp theo quy định.</w:t>
      </w:r>
    </w:p>
    <w:p w14:paraId="51BE3C8D" w14:textId="77777777" w:rsidR="00C75775" w:rsidRPr="00C06A28" w:rsidRDefault="006F25F4" w:rsidP="000651E6">
      <w:pPr>
        <w:pStyle w:val="a13717cd-bf17-42d2-9e47-f1b5a2fc4130"/>
        <w:widowControl w:val="0"/>
        <w:spacing w:line="360" w:lineRule="auto"/>
        <w:ind w:firstLine="720"/>
        <w:jc w:val="both"/>
        <w:rPr>
          <w:sz w:val="28"/>
          <w:szCs w:val="28"/>
        </w:rPr>
      </w:pPr>
      <w:r w:rsidRPr="00C06A28">
        <w:rPr>
          <w:sz w:val="28"/>
          <w:szCs w:val="28"/>
        </w:rPr>
        <w:t xml:space="preserve">Mức 3: </w:t>
      </w:r>
    </w:p>
    <w:p w14:paraId="66BCDDB2" w14:textId="79C56F9D" w:rsidR="00087878" w:rsidRPr="00C06A28" w:rsidRDefault="006F25F4" w:rsidP="000651E6">
      <w:pPr>
        <w:pStyle w:val="56809fe7-1fe3-43d6-aec5-b025c3e3ee00"/>
        <w:widowControl w:val="0"/>
        <w:spacing w:line="360" w:lineRule="auto"/>
        <w:ind w:firstLine="720"/>
        <w:jc w:val="both"/>
        <w:rPr>
          <w:sz w:val="28"/>
          <w:szCs w:val="28"/>
        </w:rPr>
      </w:pPr>
      <w:r w:rsidRPr="00C06A28">
        <w:rPr>
          <w:sz w:val="28"/>
          <w:szCs w:val="28"/>
        </w:rPr>
        <w:t>Trường có không quá 45 (bốn mươi lăm) lớp. Mỗi lớp ở cấp trung học cơ sở và trung học phổ thông có không quá 40 (bốn mươi) học sinh, lớp tiểu học không quá 35 (ba mươi lăm) học sinh (nếu có). Số học sinh trong lớp của trường chuyên biệt theo quy định tại quy chế tổ chức và hoạt động của trường chuyên biệt.</w:t>
      </w:r>
    </w:p>
    <w:p w14:paraId="1FF3FC91" w14:textId="277FF525" w:rsidR="00B4161B" w:rsidRPr="00C06A28" w:rsidRDefault="004867B8" w:rsidP="004867B8">
      <w:pPr>
        <w:tabs>
          <w:tab w:val="left" w:pos="709"/>
        </w:tabs>
        <w:spacing w:line="360" w:lineRule="auto"/>
        <w:jc w:val="both"/>
        <w:rPr>
          <w:rFonts w:eastAsia="Times New Roman"/>
          <w:b/>
          <w:spacing w:val="-4"/>
          <w:sz w:val="28"/>
          <w:szCs w:val="28"/>
          <w:lang w:val="nb-NO"/>
        </w:rPr>
      </w:pPr>
      <w:r w:rsidRPr="00C06A28">
        <w:rPr>
          <w:rFonts w:eastAsia="Times New Roman"/>
          <w:b/>
          <w:spacing w:val="-4"/>
          <w:sz w:val="28"/>
          <w:szCs w:val="28"/>
          <w:lang w:val="nb-NO"/>
        </w:rPr>
        <w:tab/>
        <w:t xml:space="preserve">1. </w:t>
      </w:r>
      <w:r w:rsidR="00B4161B" w:rsidRPr="00C06A28">
        <w:rPr>
          <w:rFonts w:eastAsia="Times New Roman"/>
          <w:b/>
          <w:spacing w:val="-4"/>
          <w:sz w:val="28"/>
          <w:szCs w:val="28"/>
          <w:lang w:val="nb-NO"/>
        </w:rPr>
        <w:t>Mô tả hiện trạng</w:t>
      </w:r>
    </w:p>
    <w:p w14:paraId="6E2CF7AD" w14:textId="77777777" w:rsidR="00B4161B" w:rsidRPr="00C06A28" w:rsidRDefault="00B4161B" w:rsidP="00B4161B">
      <w:pPr>
        <w:spacing w:line="360" w:lineRule="auto"/>
        <w:ind w:firstLine="720"/>
        <w:contextualSpacing/>
        <w:jc w:val="both"/>
        <w:rPr>
          <w:rFonts w:eastAsia="Times New Roman"/>
          <w:spacing w:val="-4"/>
          <w:sz w:val="28"/>
          <w:szCs w:val="28"/>
          <w:lang w:val="nb-NO"/>
        </w:rPr>
      </w:pPr>
      <w:r w:rsidRPr="00C06A28">
        <w:rPr>
          <w:rFonts w:eastAsia="Times New Roman"/>
          <w:spacing w:val="-4"/>
          <w:sz w:val="28"/>
          <w:szCs w:val="28"/>
          <w:lang w:val="nb-NO"/>
        </w:rPr>
        <w:t xml:space="preserve">Mức 1: </w:t>
      </w:r>
    </w:p>
    <w:p w14:paraId="4E26A01B" w14:textId="0522FBE8" w:rsidR="00B4161B" w:rsidRPr="00C06A28" w:rsidRDefault="00B4161B" w:rsidP="00B4161B">
      <w:pPr>
        <w:spacing w:line="360" w:lineRule="auto"/>
        <w:ind w:firstLine="720"/>
        <w:jc w:val="both"/>
        <w:rPr>
          <w:rFonts w:eastAsia="Times New Roman"/>
          <w:sz w:val="28"/>
          <w:szCs w:val="28"/>
        </w:rPr>
      </w:pPr>
      <w:r w:rsidRPr="00C06A28">
        <w:rPr>
          <w:rFonts w:eastAsia="Times New Roman"/>
          <w:spacing w:val="-4"/>
          <w:sz w:val="28"/>
          <w:szCs w:val="28"/>
        </w:rPr>
        <w:t>a) T</w:t>
      </w:r>
      <w:r w:rsidRPr="00C06A28">
        <w:rPr>
          <w:rFonts w:eastAsia="Times New Roman"/>
          <w:spacing w:val="-4"/>
          <w:sz w:val="28"/>
          <w:szCs w:val="28"/>
          <w:lang w:val="vi-VN"/>
        </w:rPr>
        <w:t xml:space="preserve">rường có đủ các khối lớp từ lớp 6 đến lớp 9 </w:t>
      </w:r>
      <w:r w:rsidRPr="00C06A28">
        <w:rPr>
          <w:rFonts w:eastAsia="Times New Roman"/>
          <w:sz w:val="28"/>
          <w:szCs w:val="28"/>
          <w:lang w:val="vi-VN"/>
        </w:rPr>
        <w:t xml:space="preserve">(khối 6: </w:t>
      </w:r>
      <w:r w:rsidRPr="00C06A28">
        <w:rPr>
          <w:rFonts w:eastAsia="Times New Roman"/>
          <w:sz w:val="28"/>
          <w:szCs w:val="28"/>
        </w:rPr>
        <w:t>0</w:t>
      </w:r>
      <w:r w:rsidR="00BF7E30">
        <w:rPr>
          <w:rFonts w:eastAsia="Times New Roman"/>
          <w:sz w:val="28"/>
          <w:szCs w:val="28"/>
        </w:rPr>
        <w:t>6</w:t>
      </w:r>
      <w:r w:rsidRPr="00C06A28">
        <w:rPr>
          <w:rFonts w:eastAsia="Times New Roman"/>
          <w:sz w:val="28"/>
          <w:szCs w:val="28"/>
          <w:lang w:val="vi-VN"/>
        </w:rPr>
        <w:t xml:space="preserve"> lớp; khối 7: </w:t>
      </w:r>
      <w:r w:rsidRPr="00C06A28">
        <w:rPr>
          <w:rFonts w:eastAsia="Times New Roman"/>
          <w:sz w:val="28"/>
          <w:szCs w:val="28"/>
        </w:rPr>
        <w:t>05</w:t>
      </w:r>
      <w:r w:rsidRPr="00C06A28">
        <w:rPr>
          <w:rFonts w:eastAsia="Times New Roman"/>
          <w:sz w:val="28"/>
          <w:szCs w:val="28"/>
          <w:lang w:val="vi-VN"/>
        </w:rPr>
        <w:t xml:space="preserve"> lớp; khối 8: </w:t>
      </w:r>
      <w:r w:rsidRPr="00C06A28">
        <w:rPr>
          <w:rFonts w:eastAsia="Times New Roman"/>
          <w:sz w:val="28"/>
          <w:szCs w:val="28"/>
        </w:rPr>
        <w:t>04</w:t>
      </w:r>
      <w:r w:rsidRPr="00C06A28">
        <w:rPr>
          <w:rFonts w:eastAsia="Times New Roman"/>
          <w:sz w:val="28"/>
          <w:szCs w:val="28"/>
          <w:lang w:val="vi-VN"/>
        </w:rPr>
        <w:t xml:space="preserve"> lớp; khối 9: </w:t>
      </w:r>
      <w:r w:rsidRPr="00C06A28">
        <w:rPr>
          <w:rFonts w:eastAsia="Times New Roman"/>
          <w:sz w:val="28"/>
          <w:szCs w:val="28"/>
        </w:rPr>
        <w:t>04</w:t>
      </w:r>
      <w:r w:rsidRPr="00C06A28">
        <w:rPr>
          <w:rFonts w:eastAsia="Times New Roman"/>
          <w:sz w:val="28"/>
          <w:szCs w:val="28"/>
          <w:lang w:val="vi-VN"/>
        </w:rPr>
        <w:t xml:space="preserve"> lớp)</w:t>
      </w:r>
      <w:r w:rsidRPr="00C06A28">
        <w:rPr>
          <w:rFonts w:eastAsia="Times New Roman"/>
          <w:spacing w:val="-4"/>
          <w:sz w:val="28"/>
          <w:szCs w:val="28"/>
          <w:lang w:val="vi-VN"/>
        </w:rPr>
        <w:t xml:space="preserve"> [H</w:t>
      </w:r>
      <w:r w:rsidRPr="00C06A28">
        <w:rPr>
          <w:rFonts w:eastAsia="Times New Roman"/>
          <w:spacing w:val="-4"/>
          <w:sz w:val="28"/>
          <w:szCs w:val="28"/>
        </w:rPr>
        <w:t>1</w:t>
      </w:r>
      <w:r w:rsidRPr="00C06A28">
        <w:rPr>
          <w:rFonts w:eastAsia="Times New Roman"/>
          <w:spacing w:val="-4"/>
          <w:sz w:val="28"/>
          <w:szCs w:val="28"/>
          <w:lang w:val="vi-VN"/>
        </w:rPr>
        <w:t>-1.</w:t>
      </w:r>
      <w:r w:rsidRPr="00C06A28">
        <w:rPr>
          <w:rFonts w:eastAsia="Times New Roman"/>
          <w:spacing w:val="-4"/>
          <w:sz w:val="28"/>
          <w:szCs w:val="28"/>
        </w:rPr>
        <w:t>5</w:t>
      </w:r>
      <w:r w:rsidRPr="00C06A28">
        <w:rPr>
          <w:rFonts w:eastAsia="Times New Roman"/>
          <w:spacing w:val="-4"/>
          <w:sz w:val="28"/>
          <w:szCs w:val="28"/>
          <w:lang w:val="vi-VN"/>
        </w:rPr>
        <w:t>-01]</w:t>
      </w:r>
      <w:r w:rsidRPr="00C06A28">
        <w:rPr>
          <w:rFonts w:eastAsia="Times New Roman"/>
          <w:sz w:val="28"/>
          <w:szCs w:val="28"/>
        </w:rPr>
        <w:t xml:space="preserve">; </w:t>
      </w:r>
      <w:r w:rsidRPr="00C06A28">
        <w:rPr>
          <w:rFonts w:eastAsia="Times New Roman"/>
          <w:spacing w:val="-4"/>
          <w:sz w:val="28"/>
          <w:szCs w:val="28"/>
          <w:lang w:val="vi-VN"/>
        </w:rPr>
        <w:t>[H</w:t>
      </w:r>
      <w:r w:rsidRPr="00C06A28">
        <w:rPr>
          <w:rFonts w:eastAsia="Times New Roman"/>
          <w:spacing w:val="-4"/>
          <w:sz w:val="28"/>
          <w:szCs w:val="28"/>
        </w:rPr>
        <w:t>1</w:t>
      </w:r>
      <w:r w:rsidRPr="00C06A28">
        <w:rPr>
          <w:rFonts w:eastAsia="Times New Roman"/>
          <w:spacing w:val="-4"/>
          <w:sz w:val="28"/>
          <w:szCs w:val="28"/>
          <w:lang w:val="vi-VN"/>
        </w:rPr>
        <w:t>-1.</w:t>
      </w:r>
      <w:r w:rsidRPr="00C06A28">
        <w:rPr>
          <w:rFonts w:eastAsia="Times New Roman"/>
          <w:spacing w:val="-4"/>
          <w:sz w:val="28"/>
          <w:szCs w:val="28"/>
        </w:rPr>
        <w:t>5</w:t>
      </w:r>
      <w:r w:rsidRPr="00C06A28">
        <w:rPr>
          <w:rFonts w:eastAsia="Times New Roman"/>
          <w:spacing w:val="-4"/>
          <w:sz w:val="28"/>
          <w:szCs w:val="28"/>
          <w:lang w:val="vi-VN"/>
        </w:rPr>
        <w:t>-0</w:t>
      </w:r>
      <w:r w:rsidRPr="00C06A28">
        <w:rPr>
          <w:rFonts w:eastAsia="Times New Roman"/>
          <w:spacing w:val="-4"/>
          <w:sz w:val="28"/>
          <w:szCs w:val="28"/>
        </w:rPr>
        <w:t>2</w:t>
      </w:r>
      <w:r w:rsidRPr="00C06A28">
        <w:rPr>
          <w:rFonts w:eastAsia="Times New Roman"/>
          <w:spacing w:val="-4"/>
          <w:sz w:val="28"/>
          <w:szCs w:val="28"/>
          <w:lang w:val="vi-VN"/>
        </w:rPr>
        <w:t>]</w:t>
      </w:r>
      <w:r w:rsidRPr="00C06A28">
        <w:rPr>
          <w:rFonts w:eastAsia="Times New Roman"/>
          <w:sz w:val="28"/>
          <w:szCs w:val="28"/>
          <w:lang w:val="vi-VN"/>
        </w:rPr>
        <w:t xml:space="preserve">. </w:t>
      </w:r>
    </w:p>
    <w:p w14:paraId="3AD91A2E" w14:textId="1CFCA0C6" w:rsidR="00B4161B" w:rsidRPr="00C06A28" w:rsidRDefault="00B4161B" w:rsidP="00B4161B">
      <w:pPr>
        <w:spacing w:line="360" w:lineRule="auto"/>
        <w:ind w:firstLine="720"/>
        <w:jc w:val="both"/>
        <w:rPr>
          <w:rFonts w:eastAsia="Times New Roman"/>
          <w:spacing w:val="-4"/>
          <w:sz w:val="28"/>
          <w:szCs w:val="28"/>
        </w:rPr>
      </w:pPr>
      <w:r w:rsidRPr="00C06A28">
        <w:rPr>
          <w:rFonts w:eastAsia="Times New Roman"/>
          <w:sz w:val="28"/>
          <w:szCs w:val="28"/>
        </w:rPr>
        <w:t xml:space="preserve">b) </w:t>
      </w:r>
      <w:r w:rsidRPr="00C06A28">
        <w:rPr>
          <w:rFonts w:eastAsia="Times New Roman"/>
          <w:sz w:val="28"/>
          <w:szCs w:val="28"/>
          <w:lang w:val="vi-VN"/>
        </w:rPr>
        <w:t>Lớp học được tổ chức theo quy định</w:t>
      </w:r>
      <w:r w:rsidRPr="00C06A28">
        <w:rPr>
          <w:rFonts w:eastAsia="Times New Roman"/>
          <w:sz w:val="28"/>
          <w:szCs w:val="28"/>
        </w:rPr>
        <w:t xml:space="preserve"> Điều 16 </w:t>
      </w:r>
      <w:r w:rsidRPr="00C06A28">
        <w:rPr>
          <w:rFonts w:eastAsia="Times New Roman"/>
          <w:sz w:val="28"/>
          <w:szCs w:val="28"/>
          <w:lang w:val="sv-SE"/>
        </w:rPr>
        <w:t>Thông tư 32/2020/TT-BGDĐT ngày 15</w:t>
      </w:r>
      <w:r w:rsidR="00D5655E" w:rsidRPr="00C06A28">
        <w:rPr>
          <w:rFonts w:eastAsia="Times New Roman"/>
          <w:sz w:val="28"/>
          <w:szCs w:val="28"/>
          <w:lang w:val="sv-SE"/>
        </w:rPr>
        <w:t xml:space="preserve"> tháng </w:t>
      </w:r>
      <w:r w:rsidRPr="00C06A28">
        <w:rPr>
          <w:rFonts w:eastAsia="Times New Roman"/>
          <w:sz w:val="28"/>
          <w:szCs w:val="28"/>
          <w:lang w:val="sv-SE"/>
        </w:rPr>
        <w:t>09</w:t>
      </w:r>
      <w:r w:rsidR="00D5655E" w:rsidRPr="00C06A28">
        <w:rPr>
          <w:rFonts w:eastAsia="Times New Roman"/>
          <w:sz w:val="28"/>
          <w:szCs w:val="28"/>
          <w:lang w:val="sv-SE"/>
        </w:rPr>
        <w:t xml:space="preserve"> năm </w:t>
      </w:r>
      <w:r w:rsidRPr="00C06A28">
        <w:rPr>
          <w:rFonts w:eastAsia="Times New Roman"/>
          <w:sz w:val="28"/>
          <w:szCs w:val="28"/>
          <w:lang w:val="sv-SE"/>
        </w:rPr>
        <w:t xml:space="preserve">2020 của Bộ Giáo dục và Đào tạo về ban hành Điều lệ trường trung học cơ sở, trường trung học phổ thông và trường phổ thông có nhiều </w:t>
      </w:r>
      <w:r w:rsidR="00437627" w:rsidRPr="00C06A28">
        <w:rPr>
          <w:rFonts w:eastAsia="Times New Roman"/>
          <w:sz w:val="28"/>
          <w:szCs w:val="28"/>
          <w:lang w:val="sv-SE"/>
        </w:rPr>
        <w:t xml:space="preserve">cấp </w:t>
      </w:r>
      <w:r w:rsidR="0045660A" w:rsidRPr="00C06A28">
        <w:rPr>
          <w:rFonts w:eastAsia="Times New Roman"/>
          <w:sz w:val="28"/>
          <w:szCs w:val="28"/>
          <w:lang w:val="sv-SE"/>
        </w:rPr>
        <w:t>học</w:t>
      </w:r>
      <w:r w:rsidRPr="00C06A28">
        <w:rPr>
          <w:rFonts w:eastAsia="Times New Roman"/>
          <w:sz w:val="28"/>
          <w:szCs w:val="28"/>
          <w:lang w:val="vi-VN"/>
        </w:rPr>
        <w:t xml:space="preserve">. </w:t>
      </w:r>
      <w:r w:rsidRPr="00C06A28">
        <w:rPr>
          <w:rFonts w:eastAsia="Times New Roman"/>
          <w:spacing w:val="-4"/>
          <w:sz w:val="28"/>
          <w:szCs w:val="28"/>
          <w:lang w:val="vi-VN"/>
        </w:rPr>
        <w:t xml:space="preserve">Mỗi lớp có lớp trưởng, một </w:t>
      </w:r>
      <w:r w:rsidR="00693DB5">
        <w:rPr>
          <w:rFonts w:eastAsia="Times New Roman"/>
          <w:spacing w:val="-4"/>
          <w:sz w:val="28"/>
          <w:szCs w:val="28"/>
        </w:rPr>
        <w:t>đến ba</w:t>
      </w:r>
      <w:r w:rsidRPr="00C06A28">
        <w:rPr>
          <w:rFonts w:eastAsia="Times New Roman"/>
          <w:spacing w:val="-4"/>
          <w:sz w:val="28"/>
          <w:szCs w:val="28"/>
          <w:lang w:val="vi-VN"/>
        </w:rPr>
        <w:t xml:space="preserve"> lớp phó do tập thể lớp bầu ra vào đầu mỗi năm học; mỗi lớp học được chia thành các tổ học sinh;</w:t>
      </w:r>
      <w:r w:rsidRPr="00C06A28">
        <w:rPr>
          <w:rFonts w:eastAsia="Times New Roman"/>
          <w:spacing w:val="-4"/>
          <w:sz w:val="28"/>
          <w:szCs w:val="28"/>
        </w:rPr>
        <w:t xml:space="preserve"> </w:t>
      </w:r>
      <w:r w:rsidRPr="00C06A28">
        <w:rPr>
          <w:rFonts w:eastAsia="Times New Roman"/>
          <w:spacing w:val="-4"/>
          <w:sz w:val="28"/>
          <w:szCs w:val="28"/>
          <w:lang w:val="vi-VN"/>
        </w:rPr>
        <w:t>mỗi tổ có tổ trưởng, tổ phó</w:t>
      </w:r>
      <w:r w:rsidRPr="00C06A28">
        <w:rPr>
          <w:rFonts w:eastAsia="Times New Roman"/>
          <w:spacing w:val="-4"/>
          <w:sz w:val="28"/>
          <w:szCs w:val="28"/>
        </w:rPr>
        <w:t xml:space="preserve"> </w:t>
      </w:r>
      <w:r w:rsidRPr="00C06A28">
        <w:rPr>
          <w:rFonts w:eastAsia="Times New Roman"/>
          <w:spacing w:val="-4"/>
          <w:sz w:val="28"/>
          <w:szCs w:val="28"/>
          <w:lang w:val="vi-VN"/>
        </w:rPr>
        <w:t>[H</w:t>
      </w:r>
      <w:r w:rsidRPr="00C06A28">
        <w:rPr>
          <w:rFonts w:eastAsia="Times New Roman"/>
          <w:spacing w:val="-4"/>
          <w:sz w:val="28"/>
          <w:szCs w:val="28"/>
        </w:rPr>
        <w:t>1</w:t>
      </w:r>
      <w:r w:rsidRPr="00C06A28">
        <w:rPr>
          <w:rFonts w:eastAsia="Times New Roman"/>
          <w:spacing w:val="-4"/>
          <w:sz w:val="28"/>
          <w:szCs w:val="28"/>
          <w:lang w:val="vi-VN"/>
        </w:rPr>
        <w:t>-1.</w:t>
      </w:r>
      <w:r w:rsidRPr="00C06A28">
        <w:rPr>
          <w:rFonts w:eastAsia="Times New Roman"/>
          <w:spacing w:val="-4"/>
          <w:sz w:val="28"/>
          <w:szCs w:val="28"/>
        </w:rPr>
        <w:t>5</w:t>
      </w:r>
      <w:r w:rsidRPr="00C06A28">
        <w:rPr>
          <w:rFonts w:eastAsia="Times New Roman"/>
          <w:spacing w:val="-4"/>
          <w:sz w:val="28"/>
          <w:szCs w:val="28"/>
          <w:lang w:val="vi-VN"/>
        </w:rPr>
        <w:t>-0</w:t>
      </w:r>
      <w:r w:rsidRPr="00C06A28">
        <w:rPr>
          <w:rFonts w:eastAsia="Times New Roman"/>
          <w:spacing w:val="-4"/>
          <w:sz w:val="28"/>
          <w:szCs w:val="28"/>
        </w:rPr>
        <w:t>3</w:t>
      </w:r>
      <w:r w:rsidRPr="00C06A28">
        <w:rPr>
          <w:rFonts w:eastAsia="Times New Roman"/>
          <w:spacing w:val="-4"/>
          <w:sz w:val="28"/>
          <w:szCs w:val="28"/>
          <w:lang w:val="vi-VN"/>
        </w:rPr>
        <w:t>]</w:t>
      </w:r>
      <w:r w:rsidRPr="00C06A28">
        <w:rPr>
          <w:rFonts w:eastAsia="Times New Roman"/>
          <w:spacing w:val="-4"/>
          <w:sz w:val="28"/>
          <w:szCs w:val="28"/>
        </w:rPr>
        <w:t>.</w:t>
      </w:r>
    </w:p>
    <w:p w14:paraId="35CE1F8B" w14:textId="77777777" w:rsidR="00B4161B" w:rsidRPr="00C06A28" w:rsidRDefault="00B4161B" w:rsidP="00B4161B">
      <w:pPr>
        <w:pStyle w:val="fd4caa56-1e24-4d18-8b10-1ae99a2e548a"/>
        <w:widowControl w:val="0"/>
        <w:spacing w:line="360" w:lineRule="auto"/>
        <w:ind w:firstLine="720"/>
        <w:jc w:val="both"/>
        <w:rPr>
          <w:sz w:val="28"/>
          <w:szCs w:val="28"/>
        </w:rPr>
      </w:pPr>
      <w:r w:rsidRPr="00C06A28">
        <w:rPr>
          <w:sz w:val="28"/>
          <w:szCs w:val="28"/>
        </w:rPr>
        <w:t>c) Ban cán sự lớp nhắc nhở, quản lý các hoạt động của lớp như: tình hình học tập bộ môn, việc thực hiện nội quy trường lớp, kết quả tham gia các phong trào thi đua để tổng hợp báo cáo với giáo viên chủ nhiệm vào cuối ngày, cuối tuần. Tuy nhiên, năng lực tự quản của học sinh ở một số lớp chưa cao [H1-1.5-03].</w:t>
      </w:r>
    </w:p>
    <w:p w14:paraId="3F9CE040" w14:textId="2A26B093" w:rsidR="00B4161B" w:rsidRPr="00C06A28" w:rsidRDefault="00B4161B" w:rsidP="00B4161B">
      <w:pPr>
        <w:pStyle w:val="fd4caa56-1e24-4d18-8b10-1ae99a2e548a"/>
        <w:widowControl w:val="0"/>
        <w:spacing w:line="360" w:lineRule="auto"/>
        <w:ind w:firstLine="720"/>
        <w:jc w:val="both"/>
        <w:rPr>
          <w:sz w:val="28"/>
          <w:szCs w:val="28"/>
        </w:rPr>
      </w:pPr>
      <w:r w:rsidRPr="00C06A28">
        <w:rPr>
          <w:sz w:val="28"/>
          <w:szCs w:val="28"/>
        </w:rPr>
        <w:t>Học sinh chủ động tham gia vào quá trình học tập, đóng góp ý kiến, trình bày nguyện vọng về các hoạt động của nhà trường thông qua việc gặp gỡ lãnh đạo nhà trường từ một đến hai lần trong một năm học</w:t>
      </w:r>
      <w:r w:rsidR="00BF7E30">
        <w:rPr>
          <w:sz w:val="28"/>
          <w:szCs w:val="28"/>
        </w:rPr>
        <w:t xml:space="preserve"> [H1-1.5-05]</w:t>
      </w:r>
      <w:r w:rsidRPr="00C06A28">
        <w:rPr>
          <w:sz w:val="28"/>
          <w:szCs w:val="28"/>
        </w:rPr>
        <w:t xml:space="preserve">. Từ đó, phát huy tính dân chủ của học sinh trên cơ sở tạo điều kiện cho các em được tham gia một </w:t>
      </w:r>
      <w:r w:rsidRPr="00C06A28">
        <w:rPr>
          <w:sz w:val="28"/>
          <w:szCs w:val="28"/>
        </w:rPr>
        <w:lastRenderedPageBreak/>
        <w:t>cách chủ động, tích cực vào hoạt động học và các hoạt động khác của trường, lớp.</w:t>
      </w:r>
    </w:p>
    <w:p w14:paraId="0053DF68" w14:textId="66371784" w:rsidR="00B4161B" w:rsidRPr="00C06A28" w:rsidRDefault="00B4161B" w:rsidP="00B4161B">
      <w:pPr>
        <w:spacing w:line="360" w:lineRule="auto"/>
        <w:ind w:firstLine="720"/>
        <w:contextualSpacing/>
        <w:jc w:val="both"/>
        <w:rPr>
          <w:rFonts w:eastAsia="Times New Roman"/>
          <w:spacing w:val="-4"/>
          <w:sz w:val="28"/>
          <w:szCs w:val="28"/>
          <w:lang w:val="nb-NO"/>
        </w:rPr>
      </w:pPr>
      <w:r w:rsidRPr="00C06A28">
        <w:rPr>
          <w:rFonts w:eastAsia="Times New Roman"/>
          <w:spacing w:val="-4"/>
          <w:sz w:val="28"/>
          <w:szCs w:val="28"/>
          <w:lang w:val="nb-NO"/>
        </w:rPr>
        <w:t xml:space="preserve">Mức 2: </w:t>
      </w:r>
    </w:p>
    <w:p w14:paraId="2CAE3854" w14:textId="2E01B36C" w:rsidR="00B4161B" w:rsidRPr="00C06A28" w:rsidRDefault="00B4161B" w:rsidP="00B4161B">
      <w:pPr>
        <w:spacing w:line="360" w:lineRule="auto"/>
        <w:ind w:firstLine="720"/>
        <w:jc w:val="both"/>
        <w:rPr>
          <w:rFonts w:eastAsia="Times New Roman"/>
          <w:spacing w:val="-4"/>
          <w:sz w:val="28"/>
          <w:szCs w:val="28"/>
        </w:rPr>
      </w:pPr>
      <w:r w:rsidRPr="00C06A28">
        <w:rPr>
          <w:rFonts w:eastAsia="Times New Roman"/>
          <w:spacing w:val="-4"/>
          <w:sz w:val="28"/>
          <w:szCs w:val="28"/>
        </w:rPr>
        <w:t>T</w:t>
      </w:r>
      <w:r w:rsidRPr="00C06A28">
        <w:rPr>
          <w:rFonts w:eastAsia="Times New Roman"/>
          <w:spacing w:val="-4"/>
          <w:sz w:val="28"/>
          <w:szCs w:val="28"/>
          <w:lang w:val="vi-VN"/>
        </w:rPr>
        <w:t xml:space="preserve">rường có </w:t>
      </w:r>
      <w:r w:rsidRPr="00C06A28">
        <w:rPr>
          <w:rFonts w:eastAsia="Times New Roman"/>
          <w:spacing w:val="-4"/>
          <w:sz w:val="28"/>
          <w:szCs w:val="28"/>
        </w:rPr>
        <w:t xml:space="preserve">20 lớp. </w:t>
      </w:r>
      <w:r w:rsidR="00437627" w:rsidRPr="00C06A28">
        <w:rPr>
          <w:rFonts w:eastAsia="Times New Roman"/>
          <w:sz w:val="28"/>
          <w:szCs w:val="28"/>
          <w:lang w:val="vi-VN"/>
        </w:rPr>
        <w:t>Sĩ số</w:t>
      </w:r>
      <w:r w:rsidRPr="00C06A28">
        <w:rPr>
          <w:rFonts w:eastAsia="Times New Roman"/>
          <w:sz w:val="28"/>
          <w:szCs w:val="28"/>
          <w:lang w:val="vi-VN"/>
        </w:rPr>
        <w:t xml:space="preserve"> học sinh trong lớp đúng với quy định ở </w:t>
      </w:r>
      <w:r w:rsidRPr="00C06A28">
        <w:rPr>
          <w:rFonts w:eastAsia="Times New Roman"/>
          <w:spacing w:val="-4"/>
          <w:sz w:val="28"/>
          <w:szCs w:val="28"/>
          <w:lang w:val="vi-VN"/>
        </w:rPr>
        <w:t>mỗi lớp học l</w:t>
      </w:r>
      <w:r w:rsidRPr="00C06A28">
        <w:rPr>
          <w:rFonts w:eastAsia="Times New Roman"/>
          <w:sz w:val="28"/>
          <w:szCs w:val="28"/>
          <w:lang w:val="vi-VN"/>
        </w:rPr>
        <w:t>à không quá 45 học sinh.</w:t>
      </w:r>
      <w:r w:rsidRPr="00C06A28">
        <w:rPr>
          <w:rFonts w:eastAsia="Times New Roman"/>
          <w:spacing w:val="-4"/>
          <w:sz w:val="28"/>
          <w:szCs w:val="28"/>
          <w:lang w:val="vi-VN"/>
        </w:rPr>
        <w:t xml:space="preserve"> Bình quân </w:t>
      </w:r>
      <w:r w:rsidRPr="00C06A28">
        <w:rPr>
          <w:rFonts w:eastAsia="Times New Roman"/>
          <w:spacing w:val="-4"/>
          <w:sz w:val="28"/>
          <w:szCs w:val="28"/>
        </w:rPr>
        <w:t xml:space="preserve">43 </w:t>
      </w:r>
      <w:r w:rsidRPr="00C06A28">
        <w:rPr>
          <w:rFonts w:eastAsia="Times New Roman"/>
          <w:spacing w:val="-4"/>
          <w:sz w:val="28"/>
          <w:szCs w:val="28"/>
          <w:lang w:val="vi-VN"/>
        </w:rPr>
        <w:t>học sinh/lớp</w:t>
      </w:r>
      <w:r w:rsidRPr="00C06A28">
        <w:rPr>
          <w:rFonts w:eastAsia="Times New Roman"/>
          <w:sz w:val="28"/>
          <w:szCs w:val="28"/>
          <w:lang w:val="vi-VN"/>
        </w:rPr>
        <w:t xml:space="preserve">. </w:t>
      </w:r>
      <w:r w:rsidR="00437627" w:rsidRPr="00C06A28">
        <w:rPr>
          <w:rFonts w:eastAsia="Times New Roman"/>
          <w:sz w:val="28"/>
          <w:szCs w:val="28"/>
          <w:lang w:val="vi-VN"/>
        </w:rPr>
        <w:t>Sĩ số</w:t>
      </w:r>
      <w:r w:rsidRPr="00C06A28">
        <w:rPr>
          <w:rFonts w:eastAsia="Times New Roman"/>
          <w:sz w:val="28"/>
          <w:szCs w:val="28"/>
          <w:lang w:val="vi-VN"/>
        </w:rPr>
        <w:t xml:space="preserve"> học sinh toàn trường là </w:t>
      </w:r>
      <w:r w:rsidRPr="00C06A28">
        <w:rPr>
          <w:rFonts w:eastAsia="Times New Roman"/>
          <w:sz w:val="28"/>
          <w:szCs w:val="28"/>
        </w:rPr>
        <w:t>849</w:t>
      </w:r>
      <w:r w:rsidRPr="00C06A28">
        <w:rPr>
          <w:rFonts w:eastAsia="Times New Roman"/>
          <w:sz w:val="28"/>
          <w:szCs w:val="28"/>
          <w:lang w:val="vi-VN"/>
        </w:rPr>
        <w:t xml:space="preserve"> học sinh </w:t>
      </w:r>
      <w:r w:rsidRPr="00C06A28">
        <w:rPr>
          <w:rFonts w:eastAsia="Times New Roman"/>
          <w:spacing w:val="-4"/>
          <w:sz w:val="28"/>
          <w:szCs w:val="28"/>
          <w:lang w:val="vi-VN"/>
        </w:rPr>
        <w:t>[H</w:t>
      </w:r>
      <w:r w:rsidRPr="00C06A28">
        <w:rPr>
          <w:rFonts w:eastAsia="Times New Roman"/>
          <w:spacing w:val="-4"/>
          <w:sz w:val="28"/>
          <w:szCs w:val="28"/>
        </w:rPr>
        <w:t>1</w:t>
      </w:r>
      <w:r w:rsidRPr="00C06A28">
        <w:rPr>
          <w:rFonts w:eastAsia="Times New Roman"/>
          <w:spacing w:val="-4"/>
          <w:sz w:val="28"/>
          <w:szCs w:val="28"/>
          <w:lang w:val="vi-VN"/>
        </w:rPr>
        <w:t>-1.</w:t>
      </w:r>
      <w:r w:rsidRPr="00C06A28">
        <w:rPr>
          <w:rFonts w:eastAsia="Times New Roman"/>
          <w:spacing w:val="-4"/>
          <w:sz w:val="28"/>
          <w:szCs w:val="28"/>
        </w:rPr>
        <w:t>5</w:t>
      </w:r>
      <w:r w:rsidRPr="00C06A28">
        <w:rPr>
          <w:rFonts w:eastAsia="Times New Roman"/>
          <w:spacing w:val="-4"/>
          <w:sz w:val="28"/>
          <w:szCs w:val="28"/>
          <w:lang w:val="vi-VN"/>
        </w:rPr>
        <w:t>-0</w:t>
      </w:r>
      <w:r w:rsidRPr="00C06A28">
        <w:rPr>
          <w:rFonts w:eastAsia="Times New Roman"/>
          <w:spacing w:val="-4"/>
          <w:sz w:val="28"/>
          <w:szCs w:val="28"/>
        </w:rPr>
        <w:t>4</w:t>
      </w:r>
      <w:r w:rsidRPr="00C06A28">
        <w:rPr>
          <w:rFonts w:eastAsia="Times New Roman"/>
          <w:spacing w:val="-4"/>
          <w:sz w:val="28"/>
          <w:szCs w:val="28"/>
          <w:lang w:val="vi-VN"/>
        </w:rPr>
        <w:t>].</w:t>
      </w:r>
      <w:r w:rsidRPr="00C06A28">
        <w:rPr>
          <w:rFonts w:eastAsia="Times New Roman"/>
          <w:spacing w:val="-4"/>
          <w:sz w:val="28"/>
          <w:szCs w:val="28"/>
        </w:rPr>
        <w:t xml:space="preserve"> </w:t>
      </w:r>
    </w:p>
    <w:p w14:paraId="32B3B40D" w14:textId="77777777" w:rsidR="00B4161B" w:rsidRPr="00C06A28" w:rsidRDefault="00B4161B" w:rsidP="00B4161B">
      <w:pPr>
        <w:spacing w:line="360" w:lineRule="auto"/>
        <w:ind w:firstLine="720"/>
        <w:jc w:val="both"/>
        <w:rPr>
          <w:rFonts w:eastAsia="Times New Roman"/>
          <w:spacing w:val="-4"/>
          <w:sz w:val="28"/>
          <w:szCs w:val="28"/>
          <w:lang w:val="nb-NO"/>
        </w:rPr>
      </w:pPr>
      <w:r w:rsidRPr="00C06A28">
        <w:rPr>
          <w:rFonts w:eastAsia="Times New Roman"/>
          <w:spacing w:val="-4"/>
          <w:sz w:val="28"/>
          <w:szCs w:val="28"/>
          <w:lang w:val="nb-NO"/>
        </w:rPr>
        <w:t>Mức 3:</w:t>
      </w:r>
    </w:p>
    <w:p w14:paraId="330F2E2A" w14:textId="204977A6" w:rsidR="00B4161B" w:rsidRPr="00C06A28" w:rsidRDefault="00B4161B" w:rsidP="00B4161B">
      <w:pPr>
        <w:spacing w:line="360" w:lineRule="auto"/>
        <w:ind w:firstLine="720"/>
        <w:jc w:val="both"/>
        <w:rPr>
          <w:spacing w:val="-2"/>
          <w:sz w:val="28"/>
          <w:szCs w:val="28"/>
        </w:rPr>
      </w:pPr>
      <w:r w:rsidRPr="00C06A28">
        <w:rPr>
          <w:sz w:val="28"/>
          <w:szCs w:val="28"/>
        </w:rPr>
        <w:t xml:space="preserve">Trường có 20 lớp. </w:t>
      </w:r>
      <w:r w:rsidR="00437627" w:rsidRPr="00C06A28">
        <w:rPr>
          <w:sz w:val="28"/>
          <w:szCs w:val="28"/>
          <w:lang w:val="pt-BR"/>
        </w:rPr>
        <w:t>Sĩ số</w:t>
      </w:r>
      <w:r w:rsidRPr="00C06A28">
        <w:rPr>
          <w:sz w:val="28"/>
          <w:szCs w:val="28"/>
          <w:lang w:val="pt-BR"/>
        </w:rPr>
        <w:t xml:space="preserve"> các lớp chưa đồng đều, </w:t>
      </w:r>
      <w:r w:rsidRPr="00C06A28">
        <w:rPr>
          <w:sz w:val="28"/>
          <w:szCs w:val="28"/>
        </w:rPr>
        <w:t>số học sinh mỗi lớp thường không cố định mỗi năm, trung bình 43 học sinh/lớp, vượt yêu cầu 40 học sinh/lớp</w:t>
      </w:r>
      <w:r w:rsidR="0045660A" w:rsidRPr="00C06A28">
        <w:rPr>
          <w:sz w:val="28"/>
          <w:szCs w:val="28"/>
        </w:rPr>
        <w:t xml:space="preserve"> </w:t>
      </w:r>
      <w:r w:rsidRPr="00C06A28">
        <w:rPr>
          <w:sz w:val="28"/>
          <w:szCs w:val="28"/>
        </w:rPr>
        <w:t>[H1-1.5-04].</w:t>
      </w:r>
    </w:p>
    <w:p w14:paraId="686ADA1F" w14:textId="6809D4EB" w:rsidR="00B4161B" w:rsidRPr="00C06A28" w:rsidRDefault="004867B8" w:rsidP="004867B8">
      <w:pPr>
        <w:spacing w:line="360" w:lineRule="auto"/>
        <w:jc w:val="both"/>
        <w:rPr>
          <w:rFonts w:eastAsia="Times New Roman"/>
          <w:b/>
          <w:spacing w:val="4"/>
          <w:sz w:val="28"/>
          <w:szCs w:val="28"/>
          <w:lang w:val="nb-NO"/>
        </w:rPr>
      </w:pPr>
      <w:r w:rsidRPr="00C06A28">
        <w:rPr>
          <w:rFonts w:eastAsia="Times New Roman"/>
          <w:b/>
          <w:spacing w:val="4"/>
          <w:sz w:val="28"/>
          <w:szCs w:val="28"/>
          <w:lang w:val="nb-NO"/>
        </w:rPr>
        <w:tab/>
        <w:t xml:space="preserve">2. </w:t>
      </w:r>
      <w:r w:rsidR="00B4161B" w:rsidRPr="00C06A28">
        <w:rPr>
          <w:rFonts w:eastAsia="Times New Roman"/>
          <w:b/>
          <w:spacing w:val="4"/>
          <w:sz w:val="28"/>
          <w:szCs w:val="28"/>
          <w:lang w:val="nb-NO"/>
        </w:rPr>
        <w:t>Điểm mạnh</w:t>
      </w:r>
    </w:p>
    <w:p w14:paraId="663EC16F" w14:textId="0BCDA4C6" w:rsidR="00B4161B" w:rsidRPr="00C06A28" w:rsidRDefault="00B4161B" w:rsidP="00B4161B">
      <w:pPr>
        <w:spacing w:line="360" w:lineRule="auto"/>
        <w:ind w:firstLine="720"/>
        <w:jc w:val="both"/>
        <w:rPr>
          <w:sz w:val="28"/>
          <w:szCs w:val="28"/>
        </w:rPr>
      </w:pPr>
      <w:r w:rsidRPr="00C06A28">
        <w:rPr>
          <w:spacing w:val="-6"/>
          <w:sz w:val="28"/>
          <w:szCs w:val="28"/>
          <w:lang w:val="nb-NO"/>
        </w:rPr>
        <w:t xml:space="preserve">Nhà trường thực hiện tốt các quy định về </w:t>
      </w:r>
      <w:r w:rsidRPr="00C06A28">
        <w:rPr>
          <w:sz w:val="28"/>
          <w:szCs w:val="28"/>
          <w:lang w:val="vi-VN"/>
        </w:rPr>
        <w:t xml:space="preserve">tổ chức </w:t>
      </w:r>
      <w:r w:rsidRPr="00C06A28">
        <w:rPr>
          <w:sz w:val="28"/>
          <w:szCs w:val="28"/>
        </w:rPr>
        <w:t xml:space="preserve">lớp học, biên chế </w:t>
      </w:r>
      <w:r w:rsidR="00437627" w:rsidRPr="00C06A28">
        <w:rPr>
          <w:sz w:val="28"/>
          <w:szCs w:val="28"/>
        </w:rPr>
        <w:t>sĩ số</w:t>
      </w:r>
      <w:r w:rsidRPr="00C06A28">
        <w:rPr>
          <w:sz w:val="28"/>
          <w:szCs w:val="28"/>
        </w:rPr>
        <w:t xml:space="preserve"> lớp </w:t>
      </w:r>
      <w:r w:rsidRPr="00C06A28">
        <w:rPr>
          <w:sz w:val="28"/>
          <w:szCs w:val="28"/>
          <w:lang w:val="vi-VN"/>
        </w:rPr>
        <w:t>theo quy định</w:t>
      </w:r>
      <w:r w:rsidRPr="00C06A28">
        <w:rPr>
          <w:sz w:val="28"/>
          <w:szCs w:val="28"/>
        </w:rPr>
        <w:t>.</w:t>
      </w:r>
      <w:r w:rsidRPr="00C06A28">
        <w:rPr>
          <w:spacing w:val="-4"/>
          <w:sz w:val="28"/>
          <w:szCs w:val="28"/>
        </w:rPr>
        <w:t xml:space="preserve"> Lớp học hoạt động theo nguyên tắc tự quản, dân chủ.</w:t>
      </w:r>
      <w:r w:rsidRPr="00C06A28">
        <w:rPr>
          <w:sz w:val="28"/>
          <w:szCs w:val="28"/>
        </w:rPr>
        <w:t xml:space="preserve"> </w:t>
      </w:r>
      <w:r w:rsidR="00437627" w:rsidRPr="00C06A28">
        <w:rPr>
          <w:sz w:val="28"/>
          <w:szCs w:val="28"/>
        </w:rPr>
        <w:t>Sĩ số</w:t>
      </w:r>
      <w:r w:rsidRPr="00C06A28">
        <w:rPr>
          <w:sz w:val="28"/>
          <w:szCs w:val="28"/>
        </w:rPr>
        <w:t xml:space="preserve"> học sinh trong lớp theo quy định.</w:t>
      </w:r>
    </w:p>
    <w:p w14:paraId="108FA7ED" w14:textId="35018A70" w:rsidR="00B4161B" w:rsidRPr="00C06A28" w:rsidRDefault="004867B8" w:rsidP="004867B8">
      <w:pPr>
        <w:spacing w:line="360" w:lineRule="auto"/>
        <w:contextualSpacing/>
        <w:jc w:val="both"/>
        <w:rPr>
          <w:rFonts w:eastAsia="Times New Roman"/>
          <w:b/>
          <w:spacing w:val="4"/>
          <w:sz w:val="28"/>
          <w:szCs w:val="28"/>
          <w:lang w:val="nb-NO"/>
        </w:rPr>
      </w:pPr>
      <w:r w:rsidRPr="00C06A28">
        <w:rPr>
          <w:rFonts w:eastAsia="Times New Roman"/>
          <w:b/>
          <w:spacing w:val="4"/>
          <w:sz w:val="28"/>
          <w:szCs w:val="28"/>
          <w:lang w:val="nb-NO"/>
        </w:rPr>
        <w:tab/>
        <w:t xml:space="preserve">3. </w:t>
      </w:r>
      <w:r w:rsidR="00B4161B" w:rsidRPr="00C06A28">
        <w:rPr>
          <w:rFonts w:eastAsia="Times New Roman"/>
          <w:b/>
          <w:spacing w:val="4"/>
          <w:sz w:val="28"/>
          <w:szCs w:val="28"/>
          <w:lang w:val="nb-NO"/>
        </w:rPr>
        <w:t>Điểm yếu</w:t>
      </w:r>
    </w:p>
    <w:p w14:paraId="7229F873" w14:textId="37977DC5" w:rsidR="00B4161B" w:rsidRPr="00C06A28" w:rsidRDefault="00B4161B" w:rsidP="00B4161B">
      <w:pPr>
        <w:pStyle w:val="de63e251-622e-4d98-8ebc-46e640cfa6cf"/>
        <w:widowControl w:val="0"/>
        <w:spacing w:line="360" w:lineRule="auto"/>
        <w:jc w:val="both"/>
        <w:rPr>
          <w:sz w:val="28"/>
          <w:szCs w:val="28"/>
          <w:lang w:val="pt-BR"/>
        </w:rPr>
      </w:pPr>
      <w:r w:rsidRPr="00C06A28">
        <w:rPr>
          <w:sz w:val="28"/>
          <w:szCs w:val="28"/>
          <w:lang w:val="pt-BR"/>
        </w:rPr>
        <w:tab/>
      </w:r>
      <w:r w:rsidR="00437627" w:rsidRPr="00C06A28">
        <w:rPr>
          <w:sz w:val="28"/>
          <w:szCs w:val="28"/>
          <w:lang w:val="pt-BR"/>
        </w:rPr>
        <w:t>Sĩ số</w:t>
      </w:r>
      <w:r w:rsidRPr="00C06A28">
        <w:rPr>
          <w:sz w:val="28"/>
          <w:szCs w:val="28"/>
          <w:lang w:val="pt-BR"/>
        </w:rPr>
        <w:t xml:space="preserve"> các lớp chưa đồng đều, năng lực tự quản của học sinh một vài lớp chưa cao.</w:t>
      </w:r>
    </w:p>
    <w:p w14:paraId="4F2D4D4F" w14:textId="2F330542" w:rsidR="00B4161B" w:rsidRPr="00C06A28" w:rsidRDefault="004867B8" w:rsidP="004867B8">
      <w:pPr>
        <w:spacing w:line="360" w:lineRule="auto"/>
        <w:contextualSpacing/>
        <w:jc w:val="both"/>
        <w:rPr>
          <w:rFonts w:eastAsia="Times New Roman"/>
          <w:b/>
          <w:spacing w:val="4"/>
          <w:sz w:val="28"/>
          <w:szCs w:val="28"/>
          <w:lang w:val="nb-NO"/>
        </w:rPr>
      </w:pPr>
      <w:r w:rsidRPr="00C06A28">
        <w:rPr>
          <w:rFonts w:eastAsia="Times New Roman"/>
          <w:b/>
          <w:spacing w:val="4"/>
          <w:sz w:val="28"/>
          <w:szCs w:val="28"/>
          <w:lang w:val="nb-NO"/>
        </w:rPr>
        <w:tab/>
        <w:t xml:space="preserve">4. </w:t>
      </w:r>
      <w:r w:rsidR="00B4161B" w:rsidRPr="00C06A28">
        <w:rPr>
          <w:rFonts w:eastAsia="Times New Roman"/>
          <w:b/>
          <w:spacing w:val="4"/>
          <w:sz w:val="28"/>
          <w:szCs w:val="28"/>
          <w:lang w:val="nb-NO"/>
        </w:rPr>
        <w:t>Kế hoạch cải tiến chất lượng</w:t>
      </w:r>
    </w:p>
    <w:p w14:paraId="17FBC185" w14:textId="561344E1" w:rsidR="00B4161B" w:rsidRPr="00C06A28" w:rsidRDefault="00B4161B" w:rsidP="00B4161B">
      <w:pPr>
        <w:pStyle w:val="b9cb76c7-c709-43fc-af0a-001d81e63632"/>
        <w:widowControl w:val="0"/>
        <w:spacing w:line="360" w:lineRule="auto"/>
        <w:ind w:firstLine="720"/>
        <w:jc w:val="both"/>
        <w:rPr>
          <w:sz w:val="28"/>
          <w:szCs w:val="28"/>
          <w:lang w:val="pt-BR"/>
        </w:rPr>
      </w:pPr>
      <w:r w:rsidRPr="00C06A28">
        <w:rPr>
          <w:rFonts w:eastAsia="Times New Roman"/>
          <w:sz w:val="28"/>
          <w:szCs w:val="28"/>
          <w:lang w:val="sv-SE"/>
        </w:rPr>
        <w:t xml:space="preserve">Từ năm học </w:t>
      </w:r>
      <w:r w:rsidR="00D62233" w:rsidRPr="00C06A28">
        <w:rPr>
          <w:rFonts w:eastAsia="Times New Roman"/>
          <w:sz w:val="28"/>
          <w:szCs w:val="28"/>
          <w:lang w:val="sv-SE"/>
        </w:rPr>
        <w:t>2020 - 2021</w:t>
      </w:r>
      <w:r w:rsidRPr="00C06A28">
        <w:rPr>
          <w:rFonts w:eastAsia="Times New Roman"/>
          <w:sz w:val="28"/>
          <w:szCs w:val="28"/>
          <w:lang w:val="sv-SE"/>
        </w:rPr>
        <w:t xml:space="preserve"> và những năm học tiếp theo, </w:t>
      </w:r>
      <w:r w:rsidR="00806327" w:rsidRPr="00C06A28">
        <w:rPr>
          <w:rFonts w:eastAsia="Times New Roman"/>
          <w:sz w:val="28"/>
          <w:szCs w:val="28"/>
          <w:lang w:val="sv-SE"/>
        </w:rPr>
        <w:t>h</w:t>
      </w:r>
      <w:r w:rsidRPr="00C06A28">
        <w:rPr>
          <w:rFonts w:eastAsia="Times New Roman"/>
          <w:sz w:val="28"/>
          <w:szCs w:val="28"/>
          <w:lang w:val="sv-SE"/>
        </w:rPr>
        <w:t xml:space="preserve">iệu trưởng tiếp tục </w:t>
      </w:r>
      <w:r w:rsidRPr="00C06A28">
        <w:rPr>
          <w:rFonts w:eastAsia="Times New Roman"/>
          <w:spacing w:val="-6"/>
          <w:sz w:val="28"/>
          <w:szCs w:val="28"/>
          <w:lang w:val="nb-NO"/>
        </w:rPr>
        <w:t xml:space="preserve">chỉ đạo giáo viên chủ nhiệm thực hiện tổ chức lớp học theo quy định. </w:t>
      </w:r>
      <w:r w:rsidRPr="00C06A28">
        <w:rPr>
          <w:sz w:val="28"/>
          <w:szCs w:val="28"/>
          <w:lang w:val="pt-BR"/>
        </w:rPr>
        <w:t>Cán bộ quản lý, giáo viên tăng cường thực hiện các biện pháp phát huy tính chủ động, sáng tạo của học sinh trong học tập và rèn luyện; thường xuyên quan tâm, lắng nghe, tôn trọng và giải quyết các ý kiến, nguyện vọng hợp lý của học sinh.</w:t>
      </w:r>
    </w:p>
    <w:p w14:paraId="303BBB6C" w14:textId="77777777" w:rsidR="00B4161B" w:rsidRPr="00C06A28" w:rsidRDefault="00B4161B" w:rsidP="00B4161B">
      <w:pPr>
        <w:pStyle w:val="b9cb76c7-c709-43fc-af0a-001d81e63632"/>
        <w:widowControl w:val="0"/>
        <w:spacing w:line="360" w:lineRule="auto"/>
        <w:ind w:firstLine="720"/>
        <w:jc w:val="both"/>
        <w:rPr>
          <w:sz w:val="28"/>
          <w:szCs w:val="28"/>
          <w:lang w:val="pt-BR"/>
        </w:rPr>
      </w:pPr>
      <w:r w:rsidRPr="00C06A28">
        <w:rPr>
          <w:sz w:val="28"/>
          <w:szCs w:val="28"/>
          <w:lang w:val="pt-BR"/>
        </w:rPr>
        <w:t>Giáo viên chủ nhiệm quan tâm xây dựng lực lượng ban cán sự lớp; hướng dẫn, bồi dưỡng năng lực tự quản của đội ngũ này để từ đó góp phần rèn luyện tính tự quản của từng học sinh.</w:t>
      </w:r>
    </w:p>
    <w:p w14:paraId="38A859C4" w14:textId="4BFB0C30" w:rsidR="00C75775" w:rsidRPr="00C06A28" w:rsidRDefault="00CB0B7D" w:rsidP="00CB0B7D">
      <w:pPr>
        <w:spacing w:line="360" w:lineRule="auto"/>
        <w:contextualSpacing/>
        <w:jc w:val="both"/>
        <w:rPr>
          <w:i/>
          <w:sz w:val="28"/>
          <w:szCs w:val="28"/>
          <w:lang w:val="pt-BR"/>
        </w:rPr>
      </w:pPr>
      <w:r w:rsidRPr="00C06A28">
        <w:rPr>
          <w:rFonts w:eastAsia="Times New Roman"/>
          <w:b/>
          <w:spacing w:val="4"/>
          <w:sz w:val="28"/>
          <w:szCs w:val="28"/>
          <w:lang w:val="nb-NO"/>
        </w:rPr>
        <w:tab/>
        <w:t xml:space="preserve">5. </w:t>
      </w:r>
      <w:r w:rsidR="00B4161B" w:rsidRPr="00C06A28">
        <w:rPr>
          <w:rFonts w:eastAsia="Times New Roman"/>
          <w:b/>
          <w:spacing w:val="4"/>
          <w:sz w:val="28"/>
          <w:szCs w:val="28"/>
          <w:lang w:val="nb-NO"/>
        </w:rPr>
        <w:t>T</w:t>
      </w:r>
      <w:r w:rsidR="00B4161B" w:rsidRPr="00C06A28">
        <w:rPr>
          <w:rFonts w:eastAsia="Times New Roman"/>
          <w:b/>
          <w:sz w:val="28"/>
          <w:szCs w:val="28"/>
          <w:lang w:val="nb-NO"/>
        </w:rPr>
        <w:t>ự đánh giá</w:t>
      </w:r>
      <w:r w:rsidR="00B4161B" w:rsidRPr="00C06A28">
        <w:rPr>
          <w:rFonts w:eastAsia="Times New Roman"/>
          <w:b/>
          <w:spacing w:val="4"/>
          <w:sz w:val="28"/>
          <w:szCs w:val="28"/>
          <w:lang w:val="nb-NO"/>
        </w:rPr>
        <w:t xml:space="preserve">: </w:t>
      </w:r>
      <w:r w:rsidR="00B4161B" w:rsidRPr="00C06A28">
        <w:rPr>
          <w:rFonts w:eastAsia="Times New Roman"/>
          <w:sz w:val="28"/>
          <w:szCs w:val="28"/>
          <w:lang w:val="nb-NO"/>
        </w:rPr>
        <w:t>Đạt mức 2.</w:t>
      </w:r>
    </w:p>
    <w:p w14:paraId="2D888940" w14:textId="77777777" w:rsidR="00C75775" w:rsidRPr="00C06A28" w:rsidRDefault="006F25F4" w:rsidP="000651E6">
      <w:pPr>
        <w:widowControl w:val="0"/>
        <w:spacing w:line="360" w:lineRule="auto"/>
        <w:ind w:firstLine="720"/>
        <w:jc w:val="both"/>
        <w:rPr>
          <w:b/>
          <w:bCs/>
          <w:i/>
          <w:iCs/>
          <w:sz w:val="28"/>
          <w:szCs w:val="28"/>
          <w:lang w:val="pt-BR"/>
        </w:rPr>
      </w:pPr>
      <w:bookmarkStart w:id="26" w:name="_Toc4084399"/>
      <w:bookmarkStart w:id="27" w:name="_Toc59991535"/>
      <w:r w:rsidRPr="00C06A28">
        <w:rPr>
          <w:rStyle w:val="Heading3Char"/>
          <w:rFonts w:ascii="Times New Roman" w:eastAsia="Calibri" w:hAnsi="Times New Roman"/>
          <w:b/>
          <w:i/>
          <w:color w:val="auto"/>
          <w:sz w:val="28"/>
          <w:szCs w:val="28"/>
          <w:lang w:val="pt-BR"/>
        </w:rPr>
        <w:t>Tiêu chí 1.6</w:t>
      </w:r>
      <w:bookmarkEnd w:id="26"/>
      <w:r w:rsidRPr="00C06A28">
        <w:rPr>
          <w:rStyle w:val="Heading3Char"/>
          <w:rFonts w:ascii="Times New Roman" w:eastAsia="Calibri" w:hAnsi="Times New Roman"/>
          <w:b/>
          <w:i/>
          <w:color w:val="auto"/>
          <w:sz w:val="28"/>
          <w:szCs w:val="28"/>
          <w:lang w:val="pt-BR"/>
        </w:rPr>
        <w:t>: Quản lý hành chính, tài chính và tài sản</w:t>
      </w:r>
      <w:bookmarkEnd w:id="27"/>
    </w:p>
    <w:p w14:paraId="6A0615F1" w14:textId="77777777" w:rsidR="00C75775" w:rsidRPr="00C06A28" w:rsidRDefault="006F25F4" w:rsidP="000651E6">
      <w:pPr>
        <w:widowControl w:val="0"/>
        <w:spacing w:line="360" w:lineRule="auto"/>
        <w:ind w:firstLine="720"/>
        <w:jc w:val="both"/>
        <w:rPr>
          <w:sz w:val="28"/>
          <w:szCs w:val="28"/>
          <w:lang w:val="pt-BR"/>
        </w:rPr>
      </w:pPr>
      <w:r w:rsidRPr="00C06A28">
        <w:rPr>
          <w:sz w:val="28"/>
          <w:szCs w:val="28"/>
          <w:lang w:val="pt-BR"/>
        </w:rPr>
        <w:t xml:space="preserve">Mức 1: </w:t>
      </w:r>
    </w:p>
    <w:p w14:paraId="0684B983" w14:textId="77777777" w:rsidR="00C75775" w:rsidRPr="00C06A28" w:rsidRDefault="006F25F4" w:rsidP="000651E6">
      <w:pPr>
        <w:pStyle w:val="fd8eb970-0653-431c-a89b-1e3bd0470286"/>
        <w:widowControl w:val="0"/>
        <w:spacing w:line="360" w:lineRule="auto"/>
        <w:ind w:firstLine="720"/>
        <w:jc w:val="both"/>
        <w:rPr>
          <w:sz w:val="28"/>
          <w:szCs w:val="28"/>
          <w:lang w:val="pt-BR"/>
        </w:rPr>
      </w:pPr>
      <w:r w:rsidRPr="00C06A28">
        <w:rPr>
          <w:sz w:val="28"/>
          <w:szCs w:val="28"/>
          <w:lang w:val="pt-BR"/>
        </w:rPr>
        <w:t>a) Hệ thống hồ sơ của nhà trường được lưu trữ theo quy định;</w:t>
      </w:r>
    </w:p>
    <w:p w14:paraId="2CCD8CD7" w14:textId="77777777" w:rsidR="00C75775" w:rsidRPr="00C06A28" w:rsidRDefault="006F25F4" w:rsidP="000651E6">
      <w:pPr>
        <w:pStyle w:val="fd8eb970-0653-431c-a89b-1e3bd0470286"/>
        <w:widowControl w:val="0"/>
        <w:spacing w:line="360" w:lineRule="auto"/>
        <w:ind w:firstLine="720"/>
        <w:jc w:val="both"/>
        <w:rPr>
          <w:sz w:val="28"/>
          <w:szCs w:val="28"/>
          <w:lang w:val="pt-BR"/>
        </w:rPr>
      </w:pPr>
      <w:r w:rsidRPr="00C06A28">
        <w:rPr>
          <w:sz w:val="28"/>
          <w:szCs w:val="28"/>
          <w:lang w:val="pt-BR"/>
        </w:rPr>
        <w:t xml:space="preserve">b) Lập dự toán, thực hiện thu chi, quyết toán, thống kê, báo cáo tài chính và </w:t>
      </w:r>
      <w:r w:rsidRPr="00C06A28">
        <w:rPr>
          <w:sz w:val="28"/>
          <w:szCs w:val="28"/>
          <w:lang w:val="pt-BR"/>
        </w:rPr>
        <w:lastRenderedPageBreak/>
        <w:t>tài sản; công khai và định kỳ tự kiểm tra tài chính, tài sản theo quy định; quy chế chi tiêu nội bộ được bổ sung, cập nhật phù hợp với điều kiện thực tế và các quy định hiện hành;</w:t>
      </w:r>
    </w:p>
    <w:p w14:paraId="64A0DB10" w14:textId="77777777" w:rsidR="00C75775" w:rsidRPr="00C06A28" w:rsidRDefault="006F25F4" w:rsidP="000651E6">
      <w:pPr>
        <w:pStyle w:val="fd8eb970-0653-431c-a89b-1e3bd0470286"/>
        <w:widowControl w:val="0"/>
        <w:spacing w:line="360" w:lineRule="auto"/>
        <w:ind w:firstLine="720"/>
        <w:jc w:val="both"/>
        <w:rPr>
          <w:sz w:val="28"/>
          <w:szCs w:val="28"/>
          <w:lang w:val="pt-BR"/>
        </w:rPr>
      </w:pPr>
      <w:r w:rsidRPr="00C06A28">
        <w:rPr>
          <w:sz w:val="28"/>
          <w:szCs w:val="28"/>
          <w:lang w:val="pt-BR"/>
        </w:rPr>
        <w:t>c) Quản lý, sử dụng tài chính, tài sản đúng mục đích và có hiệu quả để phục vụ các hoạt động giáo dục.</w:t>
      </w:r>
    </w:p>
    <w:p w14:paraId="0A00CF2E" w14:textId="77777777" w:rsidR="00C75775" w:rsidRPr="00C06A28" w:rsidRDefault="006F25F4" w:rsidP="000651E6">
      <w:pPr>
        <w:pStyle w:val="7f76d195-c429-44b4-a440-3c52984d8cb9"/>
        <w:widowControl w:val="0"/>
        <w:spacing w:line="360" w:lineRule="auto"/>
        <w:ind w:firstLine="720"/>
        <w:jc w:val="both"/>
        <w:rPr>
          <w:sz w:val="28"/>
          <w:szCs w:val="28"/>
          <w:lang w:val="pt-BR"/>
        </w:rPr>
      </w:pPr>
      <w:r w:rsidRPr="00C06A28">
        <w:rPr>
          <w:sz w:val="28"/>
          <w:szCs w:val="28"/>
          <w:lang w:val="pt-BR"/>
        </w:rPr>
        <w:t xml:space="preserve">Mức 2: </w:t>
      </w:r>
    </w:p>
    <w:p w14:paraId="5C18CD6F" w14:textId="77777777" w:rsidR="00C75775" w:rsidRPr="00C06A28" w:rsidRDefault="006F25F4" w:rsidP="000651E6">
      <w:pPr>
        <w:pStyle w:val="fd8eb970-0653-431c-a89b-1e3bd0470286"/>
        <w:widowControl w:val="0"/>
        <w:spacing w:line="360" w:lineRule="auto"/>
        <w:ind w:firstLine="720"/>
        <w:jc w:val="both"/>
        <w:rPr>
          <w:sz w:val="28"/>
          <w:szCs w:val="28"/>
          <w:lang w:val="pt-BR"/>
        </w:rPr>
      </w:pPr>
      <w:r w:rsidRPr="00C06A28">
        <w:rPr>
          <w:sz w:val="28"/>
          <w:szCs w:val="28"/>
          <w:lang w:val="pt-BR"/>
        </w:rPr>
        <w:t>a) Ứng dụng công nghệ thông tin hiệu quả trong công tác quản lý hành chính, tài chính và tài sản của nhà trường;</w:t>
      </w:r>
    </w:p>
    <w:p w14:paraId="3E8DFE3B" w14:textId="77777777" w:rsidR="00C75775" w:rsidRPr="00C06A28" w:rsidRDefault="006F25F4" w:rsidP="000651E6">
      <w:pPr>
        <w:pStyle w:val="fd8eb970-0653-431c-a89b-1e3bd0470286"/>
        <w:widowControl w:val="0"/>
        <w:spacing w:line="360" w:lineRule="auto"/>
        <w:ind w:firstLine="720"/>
        <w:jc w:val="both"/>
        <w:rPr>
          <w:sz w:val="28"/>
          <w:szCs w:val="28"/>
          <w:lang w:val="pt-BR"/>
        </w:rPr>
      </w:pPr>
      <w:r w:rsidRPr="00C06A28">
        <w:rPr>
          <w:sz w:val="28"/>
          <w:szCs w:val="28"/>
          <w:lang w:val="pt-BR"/>
        </w:rPr>
        <w:t>b) Trong 05 năm liên tiếp tính đến thời điểm đánh giá, không có vi phạm liên quan đến việc quản lý hành chính, tài chính và tài sản theo kết luận của thanh tra, kiểm toán.</w:t>
      </w:r>
    </w:p>
    <w:p w14:paraId="685EEE47" w14:textId="77777777" w:rsidR="00C75775" w:rsidRPr="00C06A28" w:rsidRDefault="006F25F4" w:rsidP="000651E6">
      <w:pPr>
        <w:pStyle w:val="c44297f7-f806-4325-9d0c-21158382764f"/>
        <w:widowControl w:val="0"/>
        <w:spacing w:line="360" w:lineRule="auto"/>
        <w:ind w:firstLine="720"/>
        <w:jc w:val="both"/>
        <w:rPr>
          <w:sz w:val="28"/>
          <w:szCs w:val="28"/>
          <w:lang w:val="pt-BR"/>
        </w:rPr>
      </w:pPr>
      <w:r w:rsidRPr="00C06A28">
        <w:rPr>
          <w:sz w:val="28"/>
          <w:szCs w:val="28"/>
          <w:lang w:val="pt-BR"/>
        </w:rPr>
        <w:t xml:space="preserve">Mức 3: </w:t>
      </w:r>
    </w:p>
    <w:p w14:paraId="1CE819A0" w14:textId="77777777" w:rsidR="00C75775" w:rsidRPr="00C06A28" w:rsidRDefault="006F25F4" w:rsidP="000651E6">
      <w:pPr>
        <w:pStyle w:val="fd8eb970-0653-431c-a89b-1e3bd0470286"/>
        <w:widowControl w:val="0"/>
        <w:spacing w:line="360" w:lineRule="auto"/>
        <w:ind w:firstLine="720"/>
        <w:jc w:val="both"/>
        <w:rPr>
          <w:sz w:val="28"/>
          <w:szCs w:val="28"/>
          <w:lang w:val="pt-BR"/>
        </w:rPr>
      </w:pPr>
      <w:r w:rsidRPr="00C06A28">
        <w:rPr>
          <w:sz w:val="28"/>
          <w:szCs w:val="28"/>
          <w:lang w:val="pt-BR"/>
        </w:rPr>
        <w:t>Có kế hoạch ngắn hạn, trung hạn và dài hạn để tạo các nguồn tài chính hợp pháp phù hợp với điều kiện nhà trường, thực tế địa phương.</w:t>
      </w:r>
    </w:p>
    <w:p w14:paraId="5F82E3EC" w14:textId="77777777" w:rsidR="002E7DEB" w:rsidRPr="00C06A28" w:rsidRDefault="002E7DEB" w:rsidP="002E7DEB">
      <w:pPr>
        <w:pStyle w:val="ListParagraph"/>
        <w:numPr>
          <w:ilvl w:val="0"/>
          <w:numId w:val="6"/>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C06A28">
        <w:rPr>
          <w:rFonts w:ascii="Times New Roman" w:eastAsia="Times New Roman" w:hAnsi="Times New Roman"/>
          <w:b/>
          <w:spacing w:val="-4"/>
          <w:sz w:val="28"/>
          <w:szCs w:val="28"/>
          <w:lang w:val="nb-NO"/>
        </w:rPr>
        <w:t>Mô tả hiện trạng</w:t>
      </w:r>
    </w:p>
    <w:p w14:paraId="3B6EB9F7" w14:textId="77777777" w:rsidR="002E7DEB" w:rsidRPr="00C06A28" w:rsidRDefault="002E7DEB" w:rsidP="008678B5">
      <w:pPr>
        <w:spacing w:line="360" w:lineRule="auto"/>
        <w:ind w:firstLine="720"/>
        <w:contextualSpacing/>
        <w:jc w:val="both"/>
        <w:rPr>
          <w:rFonts w:eastAsia="Times New Roman"/>
          <w:spacing w:val="-4"/>
          <w:sz w:val="28"/>
          <w:szCs w:val="28"/>
          <w:lang w:val="nb-NO"/>
        </w:rPr>
      </w:pPr>
      <w:r w:rsidRPr="00C06A28">
        <w:rPr>
          <w:rFonts w:eastAsia="Times New Roman"/>
          <w:spacing w:val="-4"/>
          <w:sz w:val="28"/>
          <w:szCs w:val="28"/>
          <w:lang w:val="nb-NO"/>
        </w:rPr>
        <w:t xml:space="preserve">Mức 1: </w:t>
      </w:r>
    </w:p>
    <w:p w14:paraId="339274FD" w14:textId="54787ED8" w:rsidR="002423CC" w:rsidRPr="00C06A28" w:rsidRDefault="002E7DEB" w:rsidP="002423CC">
      <w:pPr>
        <w:spacing w:line="360" w:lineRule="auto"/>
        <w:ind w:firstLine="720"/>
        <w:jc w:val="both"/>
        <w:rPr>
          <w:rFonts w:eastAsia="Times New Roman"/>
          <w:sz w:val="28"/>
          <w:szCs w:val="28"/>
          <w:lang w:val="sv-SE"/>
        </w:rPr>
      </w:pPr>
      <w:r w:rsidRPr="00C06A28">
        <w:rPr>
          <w:rFonts w:eastAsia="Times New Roman"/>
          <w:sz w:val="28"/>
          <w:szCs w:val="28"/>
        </w:rPr>
        <w:t xml:space="preserve">a) </w:t>
      </w:r>
      <w:r w:rsidRPr="00C06A28">
        <w:rPr>
          <w:sz w:val="28"/>
          <w:szCs w:val="28"/>
        </w:rPr>
        <w:t xml:space="preserve">Hồ sơ sổ sách và các loại văn bản được kiểm tra và lưu trữ đầy đủ theo </w:t>
      </w:r>
      <w:r w:rsidR="00BF5845" w:rsidRPr="00C06A28">
        <w:rPr>
          <w:sz w:val="28"/>
          <w:szCs w:val="28"/>
        </w:rPr>
        <w:t xml:space="preserve">Điều 21 </w:t>
      </w:r>
      <w:r w:rsidR="00BF5845" w:rsidRPr="00C06A28">
        <w:rPr>
          <w:rFonts w:eastAsia="Times New Roman"/>
          <w:sz w:val="28"/>
          <w:szCs w:val="28"/>
          <w:lang w:val="sv-SE"/>
        </w:rPr>
        <w:t>Th</w:t>
      </w:r>
      <w:r w:rsidR="00787080" w:rsidRPr="00C06A28">
        <w:rPr>
          <w:rFonts w:eastAsia="Times New Roman"/>
          <w:sz w:val="28"/>
          <w:szCs w:val="28"/>
          <w:lang w:val="sv-SE"/>
        </w:rPr>
        <w:t xml:space="preserve">ông tư 32/2020/TT-BGDĐT ngày 15 tháng 09 năm </w:t>
      </w:r>
      <w:r w:rsidR="00BF5845" w:rsidRPr="00C06A28">
        <w:rPr>
          <w:rFonts w:eastAsia="Times New Roman"/>
          <w:sz w:val="28"/>
          <w:szCs w:val="28"/>
          <w:lang w:val="sv-SE"/>
        </w:rPr>
        <w:t>2020 của Bộ Giáo dục và Đào tạo về ban hành Điều lệ trường trung học cơ sở, trường trung học phổ thông và trường phổ thông có nhiều cấp học</w:t>
      </w:r>
      <w:r w:rsidR="00E24898" w:rsidRPr="00C06A28">
        <w:rPr>
          <w:rFonts w:eastAsia="Times New Roman"/>
          <w:sz w:val="28"/>
          <w:szCs w:val="28"/>
          <w:lang w:val="sv-SE"/>
        </w:rPr>
        <w:t>.</w:t>
      </w:r>
    </w:p>
    <w:p w14:paraId="6C47C0A3" w14:textId="2CB7FDA0" w:rsidR="002423CC" w:rsidRPr="00C06A28" w:rsidRDefault="002423CC" w:rsidP="002423CC">
      <w:pPr>
        <w:pStyle w:val="6d63c9c4-ca12-4341-8fd6-5d7947f5eaa2"/>
        <w:spacing w:before="60" w:after="60" w:line="360" w:lineRule="auto"/>
        <w:ind w:firstLine="720"/>
        <w:jc w:val="both"/>
        <w:rPr>
          <w:sz w:val="28"/>
          <w:szCs w:val="28"/>
        </w:rPr>
      </w:pPr>
      <w:r w:rsidRPr="00C06A28">
        <w:rPr>
          <w:sz w:val="28"/>
          <w:szCs w:val="28"/>
        </w:rPr>
        <w:t xml:space="preserve">Đối với nhà trường: </w:t>
      </w:r>
      <w:r w:rsidR="009561F0" w:rsidRPr="00C06A28">
        <w:rPr>
          <w:sz w:val="28"/>
          <w:szCs w:val="28"/>
        </w:rPr>
        <w:t xml:space="preserve">Hồ sơ thi đua [H1-1.2-02]; </w:t>
      </w:r>
      <w:r w:rsidRPr="00C06A28">
        <w:rPr>
          <w:sz w:val="28"/>
          <w:szCs w:val="28"/>
        </w:rPr>
        <w:t>Sổ đăng bộ [H1-1.5-01</w:t>
      </w:r>
      <w:r w:rsidR="00D56EFD" w:rsidRPr="00C06A28">
        <w:rPr>
          <w:sz w:val="28"/>
          <w:szCs w:val="28"/>
        </w:rPr>
        <w:t>]</w:t>
      </w:r>
      <w:r w:rsidRPr="00C06A28">
        <w:rPr>
          <w:sz w:val="28"/>
          <w:szCs w:val="28"/>
        </w:rPr>
        <w:t xml:space="preserve">; </w:t>
      </w:r>
      <w:r w:rsidR="009561F0" w:rsidRPr="00C06A28">
        <w:rPr>
          <w:sz w:val="28"/>
          <w:szCs w:val="28"/>
        </w:rPr>
        <w:t xml:space="preserve">Sổ đầu bài [H1-1.5-02]; </w:t>
      </w:r>
      <w:r w:rsidRPr="00C06A28">
        <w:rPr>
          <w:sz w:val="28"/>
          <w:szCs w:val="28"/>
        </w:rPr>
        <w:t xml:space="preserve">Sổ </w:t>
      </w:r>
      <w:r w:rsidR="002B3519" w:rsidRPr="00C06A28">
        <w:rPr>
          <w:sz w:val="28"/>
          <w:szCs w:val="28"/>
        </w:rPr>
        <w:t>g</w:t>
      </w:r>
      <w:r w:rsidRPr="00C06A28">
        <w:rPr>
          <w:sz w:val="28"/>
          <w:szCs w:val="28"/>
        </w:rPr>
        <w:t>ọi tên và ghi điểm [H1-1.5-0</w:t>
      </w:r>
      <w:r w:rsidR="00D56EFD" w:rsidRPr="00C06A28">
        <w:rPr>
          <w:sz w:val="28"/>
          <w:szCs w:val="28"/>
        </w:rPr>
        <w:t>4</w:t>
      </w:r>
      <w:r w:rsidRPr="00C06A28">
        <w:rPr>
          <w:sz w:val="28"/>
          <w:szCs w:val="28"/>
        </w:rPr>
        <w:t xml:space="preserve">]; </w:t>
      </w:r>
      <w:r w:rsidR="009561F0" w:rsidRPr="00C06A28">
        <w:rPr>
          <w:sz w:val="28"/>
          <w:szCs w:val="28"/>
        </w:rPr>
        <w:t xml:space="preserve">Sổ quản lý và hồ sơ lưu trữ các văn bản, công văn đi, đến [H1-1.6-01]; </w:t>
      </w:r>
      <w:r w:rsidRPr="00C06A28">
        <w:rPr>
          <w:sz w:val="28"/>
          <w:szCs w:val="28"/>
        </w:rPr>
        <w:t>Học bạ học sinh</w:t>
      </w:r>
      <w:r w:rsidR="00D56EFD" w:rsidRPr="00C06A28">
        <w:rPr>
          <w:sz w:val="28"/>
          <w:szCs w:val="28"/>
        </w:rPr>
        <w:t xml:space="preserve"> </w:t>
      </w:r>
      <w:r w:rsidRPr="00C06A28">
        <w:rPr>
          <w:sz w:val="28"/>
          <w:szCs w:val="28"/>
        </w:rPr>
        <w:t>[H1-1.6-0</w:t>
      </w:r>
      <w:r w:rsidR="00D56EFD" w:rsidRPr="00C06A28">
        <w:rPr>
          <w:sz w:val="28"/>
          <w:szCs w:val="28"/>
        </w:rPr>
        <w:t>2</w:t>
      </w:r>
      <w:r w:rsidRPr="00C06A28">
        <w:rPr>
          <w:sz w:val="28"/>
          <w:szCs w:val="28"/>
        </w:rPr>
        <w:t xml:space="preserve">]; </w:t>
      </w:r>
      <w:r w:rsidR="009561F0" w:rsidRPr="00C06A28">
        <w:rPr>
          <w:sz w:val="28"/>
          <w:szCs w:val="28"/>
        </w:rPr>
        <w:t xml:space="preserve">Hồ sơ quản lý thiết bị giáo dục [H1-1.6-03]; </w:t>
      </w:r>
      <w:r w:rsidR="00185B2A" w:rsidRPr="00C06A28">
        <w:rPr>
          <w:sz w:val="28"/>
          <w:szCs w:val="28"/>
        </w:rPr>
        <w:t>Hồ sơ</w:t>
      </w:r>
      <w:r w:rsidRPr="00C06A28">
        <w:rPr>
          <w:sz w:val="28"/>
          <w:szCs w:val="28"/>
        </w:rPr>
        <w:t xml:space="preserve"> quản lý tài sản</w:t>
      </w:r>
      <w:r w:rsidR="00185B2A" w:rsidRPr="00C06A28">
        <w:rPr>
          <w:sz w:val="28"/>
          <w:szCs w:val="28"/>
        </w:rPr>
        <w:t xml:space="preserve"> [H1-1.6-04]; Hồ sơ quản lý tài chính</w:t>
      </w:r>
      <w:r w:rsidR="003364B4" w:rsidRPr="00C06A28">
        <w:rPr>
          <w:sz w:val="28"/>
          <w:szCs w:val="28"/>
        </w:rPr>
        <w:t xml:space="preserve"> </w:t>
      </w:r>
      <w:r w:rsidR="00185B2A" w:rsidRPr="00C06A28">
        <w:rPr>
          <w:sz w:val="28"/>
          <w:szCs w:val="28"/>
        </w:rPr>
        <w:t>[H1-1.6-05]</w:t>
      </w:r>
      <w:r w:rsidR="003364B4" w:rsidRPr="00C06A28">
        <w:rPr>
          <w:sz w:val="28"/>
          <w:szCs w:val="28"/>
        </w:rPr>
        <w:t>;</w:t>
      </w:r>
      <w:r w:rsidRPr="00C06A28">
        <w:rPr>
          <w:sz w:val="28"/>
          <w:szCs w:val="28"/>
        </w:rPr>
        <w:t xml:space="preserve"> </w:t>
      </w:r>
      <w:r w:rsidR="009561F0" w:rsidRPr="00C06A28">
        <w:rPr>
          <w:sz w:val="28"/>
          <w:szCs w:val="28"/>
        </w:rPr>
        <w:t xml:space="preserve">Kế hoạch giáo dục nhà trường </w:t>
      </w:r>
      <w:r w:rsidR="001770C9" w:rsidRPr="00C06A28">
        <w:rPr>
          <w:sz w:val="28"/>
          <w:szCs w:val="28"/>
        </w:rPr>
        <w:t>[H1-1.6-16]</w:t>
      </w:r>
      <w:r w:rsidR="009561F0" w:rsidRPr="00C06A28">
        <w:rPr>
          <w:sz w:val="28"/>
          <w:szCs w:val="28"/>
        </w:rPr>
        <w:t xml:space="preserve">; </w:t>
      </w:r>
      <w:r w:rsidRPr="00C06A28">
        <w:rPr>
          <w:sz w:val="28"/>
          <w:szCs w:val="28"/>
        </w:rPr>
        <w:t xml:space="preserve">Hồ sơ theo dõi sức khoẻ học sinh </w:t>
      </w:r>
      <w:r w:rsidR="008D20FC" w:rsidRPr="00C06A28">
        <w:rPr>
          <w:sz w:val="28"/>
          <w:szCs w:val="28"/>
        </w:rPr>
        <w:t>[H1-1.6-0</w:t>
      </w:r>
      <w:r w:rsidR="001770C9" w:rsidRPr="00C06A28">
        <w:rPr>
          <w:sz w:val="28"/>
          <w:szCs w:val="28"/>
        </w:rPr>
        <w:t>7]</w:t>
      </w:r>
      <w:r w:rsidRPr="00C06A28">
        <w:rPr>
          <w:sz w:val="28"/>
          <w:szCs w:val="28"/>
        </w:rPr>
        <w:t>;</w:t>
      </w:r>
      <w:r w:rsidR="00D56EFD" w:rsidRPr="00C06A28">
        <w:rPr>
          <w:sz w:val="28"/>
          <w:szCs w:val="28"/>
        </w:rPr>
        <w:t xml:space="preserve"> Sổ theo dõi học sinh chuyển đi, chuyển đến </w:t>
      </w:r>
      <w:r w:rsidR="001770C9" w:rsidRPr="00C06A28">
        <w:rPr>
          <w:sz w:val="28"/>
          <w:szCs w:val="28"/>
        </w:rPr>
        <w:t>[H1-1.6-</w:t>
      </w:r>
      <w:r w:rsidR="00991D6A" w:rsidRPr="00C06A28">
        <w:rPr>
          <w:sz w:val="28"/>
          <w:szCs w:val="28"/>
        </w:rPr>
        <w:t>0</w:t>
      </w:r>
      <w:r w:rsidR="001770C9" w:rsidRPr="00C06A28">
        <w:rPr>
          <w:sz w:val="28"/>
          <w:szCs w:val="28"/>
        </w:rPr>
        <w:t>8]</w:t>
      </w:r>
      <w:r w:rsidR="00D56EFD" w:rsidRPr="00C06A28">
        <w:rPr>
          <w:sz w:val="28"/>
          <w:szCs w:val="28"/>
        </w:rPr>
        <w:t xml:space="preserve">; Sổ quản lý cấp phát văn bằng, chứng chỉ </w:t>
      </w:r>
      <w:r w:rsidR="001770C9" w:rsidRPr="00C06A28">
        <w:rPr>
          <w:sz w:val="28"/>
          <w:szCs w:val="28"/>
        </w:rPr>
        <w:t>[H1-1.6-</w:t>
      </w:r>
      <w:r w:rsidR="00991D6A" w:rsidRPr="00C06A28">
        <w:rPr>
          <w:sz w:val="28"/>
          <w:szCs w:val="28"/>
        </w:rPr>
        <w:t>0</w:t>
      </w:r>
      <w:r w:rsidR="001770C9" w:rsidRPr="00C06A28">
        <w:rPr>
          <w:sz w:val="28"/>
          <w:szCs w:val="28"/>
        </w:rPr>
        <w:t>9]</w:t>
      </w:r>
      <w:r w:rsidR="00185B2A" w:rsidRPr="00C06A28">
        <w:rPr>
          <w:sz w:val="28"/>
          <w:szCs w:val="28"/>
        </w:rPr>
        <w:t>; Hồ sơ kiểm tra, đánh giá giáo viên và nhân viên [H1-1.6-</w:t>
      </w:r>
      <w:r w:rsidR="009561F0" w:rsidRPr="00C06A28">
        <w:rPr>
          <w:sz w:val="28"/>
          <w:szCs w:val="28"/>
        </w:rPr>
        <w:t>10</w:t>
      </w:r>
      <w:r w:rsidR="00185B2A" w:rsidRPr="00C06A28">
        <w:rPr>
          <w:sz w:val="28"/>
          <w:szCs w:val="28"/>
        </w:rPr>
        <w:t>]</w:t>
      </w:r>
      <w:r w:rsidR="003364B4" w:rsidRPr="00C06A28">
        <w:rPr>
          <w:sz w:val="28"/>
          <w:szCs w:val="28"/>
        </w:rPr>
        <w:t>; Hồ sơ quản lý thư viện [H1-1.6-11]</w:t>
      </w:r>
      <w:r w:rsidR="0039682D" w:rsidRPr="00C06A28">
        <w:rPr>
          <w:sz w:val="28"/>
          <w:szCs w:val="28"/>
        </w:rPr>
        <w:t>; Hồ sơ khen thưởng, kỷ luật học sinh [H1-1.6-12]</w:t>
      </w:r>
      <w:r w:rsidR="00E24898" w:rsidRPr="00C06A28">
        <w:rPr>
          <w:sz w:val="28"/>
          <w:szCs w:val="28"/>
        </w:rPr>
        <w:t>.</w:t>
      </w:r>
    </w:p>
    <w:p w14:paraId="17B613F2" w14:textId="22613648" w:rsidR="002423CC" w:rsidRPr="00C06A28" w:rsidRDefault="002423CC" w:rsidP="002423CC">
      <w:pPr>
        <w:pStyle w:val="6d63c9c4-ca12-4341-8fd6-5d7947f5eaa2"/>
        <w:spacing w:before="60" w:after="60" w:line="360" w:lineRule="auto"/>
        <w:ind w:firstLine="720"/>
        <w:jc w:val="both"/>
        <w:rPr>
          <w:sz w:val="28"/>
          <w:szCs w:val="28"/>
        </w:rPr>
      </w:pPr>
      <w:r w:rsidRPr="00C06A28">
        <w:rPr>
          <w:sz w:val="28"/>
          <w:szCs w:val="28"/>
        </w:rPr>
        <w:lastRenderedPageBreak/>
        <w:t xml:space="preserve">Đối với tổ chuyên môn: </w:t>
      </w:r>
      <w:r w:rsidR="00F242A6" w:rsidRPr="00C06A28">
        <w:rPr>
          <w:sz w:val="28"/>
          <w:szCs w:val="28"/>
        </w:rPr>
        <w:t xml:space="preserve">Sổ họp </w:t>
      </w:r>
      <w:r w:rsidR="002B3519" w:rsidRPr="00C06A28">
        <w:rPr>
          <w:sz w:val="28"/>
          <w:szCs w:val="28"/>
        </w:rPr>
        <w:t>t</w:t>
      </w:r>
      <w:r w:rsidR="00F242A6" w:rsidRPr="00C06A28">
        <w:rPr>
          <w:sz w:val="28"/>
          <w:szCs w:val="28"/>
        </w:rPr>
        <w:t>ổ, nhóm bao gồm k</w:t>
      </w:r>
      <w:r w:rsidRPr="00C06A28">
        <w:rPr>
          <w:sz w:val="28"/>
          <w:szCs w:val="28"/>
        </w:rPr>
        <w:t xml:space="preserve">ế hoạch chuyên môn </w:t>
      </w:r>
      <w:r w:rsidR="00F242A6" w:rsidRPr="00C06A28">
        <w:rPr>
          <w:sz w:val="28"/>
          <w:szCs w:val="28"/>
        </w:rPr>
        <w:t>của tổ, nhóm</w:t>
      </w:r>
      <w:r w:rsidR="00E24898" w:rsidRPr="00C06A28">
        <w:rPr>
          <w:sz w:val="28"/>
          <w:szCs w:val="28"/>
        </w:rPr>
        <w:t xml:space="preserve"> </w:t>
      </w:r>
      <w:r w:rsidR="00F242A6" w:rsidRPr="00C06A28">
        <w:rPr>
          <w:sz w:val="28"/>
          <w:szCs w:val="28"/>
        </w:rPr>
        <w:t xml:space="preserve">ghi chép nội dung sinh hoạt tổ, nhóm </w:t>
      </w:r>
      <w:r w:rsidRPr="00C06A28">
        <w:rPr>
          <w:sz w:val="28"/>
          <w:szCs w:val="28"/>
        </w:rPr>
        <w:t>[H1-1.4-04</w:t>
      </w:r>
      <w:r w:rsidR="00F242A6" w:rsidRPr="00C06A28">
        <w:rPr>
          <w:sz w:val="28"/>
          <w:szCs w:val="28"/>
        </w:rPr>
        <w:t>].</w:t>
      </w:r>
    </w:p>
    <w:p w14:paraId="3F27DF97" w14:textId="505855F2" w:rsidR="002423CC" w:rsidRPr="00C06A28" w:rsidRDefault="002423CC" w:rsidP="002423CC">
      <w:pPr>
        <w:pStyle w:val="6d63c9c4-ca12-4341-8fd6-5d7947f5eaa2"/>
        <w:spacing w:before="60" w:after="60" w:line="360" w:lineRule="auto"/>
        <w:ind w:firstLine="720"/>
        <w:jc w:val="both"/>
        <w:rPr>
          <w:sz w:val="28"/>
          <w:szCs w:val="28"/>
        </w:rPr>
      </w:pPr>
      <w:r w:rsidRPr="00C06A28">
        <w:rPr>
          <w:sz w:val="28"/>
          <w:szCs w:val="28"/>
        </w:rPr>
        <w:t xml:space="preserve">Đối với giáo viên: </w:t>
      </w:r>
      <w:r w:rsidR="00957EC7" w:rsidRPr="00C06A28">
        <w:rPr>
          <w:sz w:val="28"/>
          <w:szCs w:val="28"/>
        </w:rPr>
        <w:t>Kế hoạch giáo dục của giáo viên</w:t>
      </w:r>
      <w:r w:rsidRPr="00C06A28">
        <w:rPr>
          <w:sz w:val="28"/>
          <w:szCs w:val="28"/>
        </w:rPr>
        <w:t xml:space="preserve"> [H1-1.6-1</w:t>
      </w:r>
      <w:r w:rsidR="00957EC7" w:rsidRPr="00C06A28">
        <w:rPr>
          <w:sz w:val="28"/>
          <w:szCs w:val="28"/>
        </w:rPr>
        <w:t>3</w:t>
      </w:r>
      <w:r w:rsidRPr="00C06A28">
        <w:rPr>
          <w:sz w:val="28"/>
          <w:szCs w:val="28"/>
        </w:rPr>
        <w:t xml:space="preserve">]; </w:t>
      </w:r>
      <w:r w:rsidR="00957EC7" w:rsidRPr="00C06A28">
        <w:rPr>
          <w:sz w:val="28"/>
          <w:szCs w:val="28"/>
        </w:rPr>
        <w:t xml:space="preserve">Giáo án [H1-1.6-14]; </w:t>
      </w:r>
      <w:r w:rsidRPr="00C06A28">
        <w:rPr>
          <w:sz w:val="28"/>
          <w:szCs w:val="28"/>
        </w:rPr>
        <w:t xml:space="preserve">Sổ </w:t>
      </w:r>
      <w:r w:rsidR="00E24898" w:rsidRPr="00C06A28">
        <w:rPr>
          <w:sz w:val="28"/>
          <w:szCs w:val="28"/>
        </w:rPr>
        <w:t>theo dõi và đánh giá học sinh</w:t>
      </w:r>
      <w:r w:rsidRPr="00C06A28">
        <w:rPr>
          <w:sz w:val="28"/>
          <w:szCs w:val="28"/>
        </w:rPr>
        <w:t xml:space="preserve"> [H1-1.6-1</w:t>
      </w:r>
      <w:r w:rsidR="00957EC7" w:rsidRPr="00C06A28">
        <w:rPr>
          <w:sz w:val="28"/>
          <w:szCs w:val="28"/>
        </w:rPr>
        <w:t>5</w:t>
      </w:r>
      <w:r w:rsidRPr="00C06A28">
        <w:rPr>
          <w:sz w:val="28"/>
          <w:szCs w:val="28"/>
        </w:rPr>
        <w:t>]; Sổ chủ nhiệm (đối với giáo viên làm công tác chủ nhiệm lớp) [H1-1.5-0</w:t>
      </w:r>
      <w:r w:rsidR="00957EC7" w:rsidRPr="00C06A28">
        <w:rPr>
          <w:sz w:val="28"/>
          <w:szCs w:val="28"/>
        </w:rPr>
        <w:t>3</w:t>
      </w:r>
      <w:r w:rsidRPr="00C06A28">
        <w:rPr>
          <w:sz w:val="28"/>
          <w:szCs w:val="28"/>
        </w:rPr>
        <w:t>].</w:t>
      </w:r>
    </w:p>
    <w:p w14:paraId="4F1A04AC" w14:textId="33599497" w:rsidR="002E7DEB" w:rsidRPr="00C06A28" w:rsidRDefault="002E7DEB" w:rsidP="008678B5">
      <w:pPr>
        <w:spacing w:line="360" w:lineRule="auto"/>
        <w:ind w:firstLine="720"/>
        <w:jc w:val="both"/>
        <w:rPr>
          <w:rFonts w:eastAsia="Times New Roman"/>
          <w:spacing w:val="-6"/>
          <w:sz w:val="28"/>
          <w:szCs w:val="28"/>
        </w:rPr>
      </w:pPr>
      <w:r w:rsidRPr="00C06A28">
        <w:rPr>
          <w:rFonts w:eastAsia="Times New Roman"/>
          <w:sz w:val="28"/>
          <w:szCs w:val="28"/>
        </w:rPr>
        <w:t xml:space="preserve">b) </w:t>
      </w:r>
      <w:bookmarkStart w:id="28" w:name="_Hlk61378827"/>
      <w:r w:rsidR="001C4A6A" w:rsidRPr="00C06A28">
        <w:rPr>
          <w:sz w:val="28"/>
          <w:szCs w:val="28"/>
          <w:lang w:val="vi-VN"/>
        </w:rPr>
        <w:t>H</w:t>
      </w:r>
      <w:r w:rsidR="001C4A6A" w:rsidRPr="00C06A28">
        <w:rPr>
          <w:sz w:val="28"/>
          <w:szCs w:val="28"/>
          <w:lang w:val="pt-BR"/>
        </w:rPr>
        <w:t>ằ</w:t>
      </w:r>
      <w:r w:rsidR="001C4A6A" w:rsidRPr="00C06A28">
        <w:rPr>
          <w:sz w:val="28"/>
          <w:szCs w:val="28"/>
          <w:lang w:val="vi-VN"/>
        </w:rPr>
        <w:t xml:space="preserve">ng năm, nhà trường lập dự toán ngân sách </w:t>
      </w:r>
      <w:r w:rsidR="001C4A6A" w:rsidRPr="00C06A28">
        <w:rPr>
          <w:sz w:val="28"/>
          <w:szCs w:val="28"/>
          <w:lang w:val="pt-BR"/>
        </w:rPr>
        <w:t>n</w:t>
      </w:r>
      <w:r w:rsidR="001C4A6A" w:rsidRPr="00C06A28">
        <w:rPr>
          <w:sz w:val="28"/>
          <w:szCs w:val="28"/>
          <w:lang w:val="vi-VN"/>
        </w:rPr>
        <w:t>hà nước và được cấp trên phê duyệt</w:t>
      </w:r>
      <w:r w:rsidR="001C4A6A" w:rsidRPr="00C06A28">
        <w:rPr>
          <w:sz w:val="28"/>
          <w:szCs w:val="28"/>
          <w:lang w:val="pt-BR"/>
        </w:rPr>
        <w:t>; việc</w:t>
      </w:r>
      <w:r w:rsidR="001C4A6A" w:rsidRPr="00C06A28">
        <w:rPr>
          <w:sz w:val="28"/>
          <w:szCs w:val="28"/>
          <w:lang w:val="vi-VN"/>
        </w:rPr>
        <w:t xml:space="preserve"> thực hiện thu chi, quyết toán, thống kê, báo cáo tài chính, tài sản theo đúng chế độ kế toán, tài chính của </w:t>
      </w:r>
      <w:r w:rsidR="001C4A6A" w:rsidRPr="00C06A28">
        <w:rPr>
          <w:sz w:val="28"/>
          <w:szCs w:val="28"/>
          <w:lang w:val="pt-BR"/>
        </w:rPr>
        <w:t>n</w:t>
      </w:r>
      <w:r w:rsidR="001C4A6A" w:rsidRPr="00C06A28">
        <w:rPr>
          <w:sz w:val="28"/>
          <w:szCs w:val="28"/>
          <w:lang w:val="vi-VN"/>
        </w:rPr>
        <w:t>hà nước</w:t>
      </w:r>
      <w:r w:rsidR="001C4A6A" w:rsidRPr="00C06A28">
        <w:rPr>
          <w:sz w:val="28"/>
          <w:szCs w:val="28"/>
          <w:lang w:val="pt-BR"/>
        </w:rPr>
        <w:t xml:space="preserve"> và theo hướng dẫn của </w:t>
      </w:r>
      <w:r w:rsidR="001C4A6A" w:rsidRPr="00C06A28">
        <w:rPr>
          <w:sz w:val="28"/>
          <w:szCs w:val="28"/>
          <w:lang w:val="vi-VN"/>
        </w:rPr>
        <w:t>Phòng Tài chính</w:t>
      </w:r>
      <w:r w:rsidR="001C4A6A" w:rsidRPr="00C06A28">
        <w:rPr>
          <w:sz w:val="28"/>
          <w:szCs w:val="28"/>
          <w:lang w:val="pt-BR"/>
        </w:rPr>
        <w:t xml:space="preserve"> - Kế hoạch Quận 8</w:t>
      </w:r>
      <w:r w:rsidRPr="00C06A28">
        <w:rPr>
          <w:rFonts w:eastAsia="Times New Roman"/>
          <w:spacing w:val="-6"/>
          <w:sz w:val="28"/>
          <w:szCs w:val="28"/>
          <w:lang w:val="sv-SE"/>
        </w:rPr>
        <w:t xml:space="preserve">. Nhà trường </w:t>
      </w:r>
      <w:r w:rsidRPr="00C06A28">
        <w:rPr>
          <w:rFonts w:eastAsia="Times New Roman"/>
          <w:sz w:val="28"/>
          <w:szCs w:val="28"/>
        </w:rPr>
        <w:t>đ</w:t>
      </w:r>
      <w:r w:rsidRPr="00C06A28">
        <w:rPr>
          <w:rFonts w:eastAsia="Times New Roman"/>
          <w:sz w:val="28"/>
          <w:szCs w:val="28"/>
          <w:lang w:val="vi-VN"/>
        </w:rPr>
        <w:t>ảm bảo công khai tài chính để cán bộ</w:t>
      </w:r>
      <w:r w:rsidRPr="00C06A28">
        <w:rPr>
          <w:rFonts w:eastAsia="Times New Roman"/>
          <w:sz w:val="28"/>
          <w:szCs w:val="28"/>
        </w:rPr>
        <w:t xml:space="preserve">, </w:t>
      </w:r>
      <w:r w:rsidRPr="00C06A28">
        <w:rPr>
          <w:rFonts w:eastAsia="Times New Roman"/>
          <w:sz w:val="28"/>
          <w:szCs w:val="28"/>
          <w:lang w:val="vi-VN"/>
        </w:rPr>
        <w:t xml:space="preserve">giáo viên </w:t>
      </w:r>
      <w:r w:rsidRPr="00C06A28">
        <w:rPr>
          <w:rFonts w:eastAsia="Times New Roman"/>
          <w:sz w:val="28"/>
          <w:szCs w:val="28"/>
        </w:rPr>
        <w:t>và</w:t>
      </w:r>
      <w:r w:rsidRPr="00C06A28">
        <w:rPr>
          <w:rFonts w:eastAsia="Times New Roman"/>
          <w:sz w:val="28"/>
          <w:szCs w:val="28"/>
          <w:lang w:val="vi-VN"/>
        </w:rPr>
        <w:t xml:space="preserve"> nhân viên được biết để tham gia giám sát, kiểm tra</w:t>
      </w:r>
      <w:r w:rsidRPr="00C06A28">
        <w:rPr>
          <w:rFonts w:eastAsia="Times New Roman"/>
          <w:sz w:val="28"/>
          <w:szCs w:val="28"/>
        </w:rPr>
        <w:t xml:space="preserve"> và t</w:t>
      </w:r>
      <w:r w:rsidRPr="00C06A28">
        <w:rPr>
          <w:rFonts w:eastAsia="Times New Roman"/>
          <w:sz w:val="28"/>
          <w:szCs w:val="28"/>
          <w:lang w:val="vi-VN"/>
        </w:rPr>
        <w:t>hực hiện công tác kiểm tra tài chính của nhà trường theo định kỳ</w:t>
      </w:r>
      <w:r w:rsidR="00DB7755" w:rsidRPr="00C06A28">
        <w:rPr>
          <w:rFonts w:eastAsia="Times New Roman"/>
          <w:sz w:val="28"/>
          <w:szCs w:val="28"/>
        </w:rPr>
        <w:t xml:space="preserve"> </w:t>
      </w:r>
      <w:r w:rsidR="00DB7755" w:rsidRPr="00C06A28">
        <w:rPr>
          <w:rFonts w:eastAsia="Times New Roman"/>
          <w:spacing w:val="-6"/>
          <w:sz w:val="28"/>
          <w:szCs w:val="28"/>
          <w:lang w:val="sv-SE"/>
        </w:rPr>
        <w:t>[H1-1.6-04]; [H1-1.6-05]</w:t>
      </w:r>
      <w:r w:rsidRPr="00C06A28">
        <w:rPr>
          <w:rFonts w:eastAsia="Times New Roman"/>
          <w:spacing w:val="-6"/>
          <w:sz w:val="28"/>
          <w:szCs w:val="28"/>
          <w:lang w:val="sv-SE"/>
        </w:rPr>
        <w:t xml:space="preserve">. </w:t>
      </w:r>
      <w:r w:rsidRPr="00C06A28">
        <w:rPr>
          <w:rFonts w:eastAsia="Times New Roman"/>
          <w:sz w:val="28"/>
          <w:szCs w:val="28"/>
          <w:lang w:val="vi-VN"/>
        </w:rPr>
        <w:t xml:space="preserve">Hiệu trưởng xây dựng </w:t>
      </w:r>
      <w:r w:rsidR="008027F5">
        <w:rPr>
          <w:rFonts w:eastAsia="Times New Roman"/>
          <w:sz w:val="28"/>
          <w:szCs w:val="28"/>
        </w:rPr>
        <w:t>q</w:t>
      </w:r>
      <w:r w:rsidRPr="00C06A28">
        <w:rPr>
          <w:rFonts w:eastAsia="Times New Roman"/>
          <w:sz w:val="28"/>
          <w:szCs w:val="28"/>
          <w:lang w:val="vi-VN"/>
        </w:rPr>
        <w:t xml:space="preserve">uy chế chi tiêu nội bộ hằng năm </w:t>
      </w:r>
      <w:r w:rsidRPr="00C06A28">
        <w:rPr>
          <w:sz w:val="28"/>
          <w:szCs w:val="28"/>
        </w:rPr>
        <w:t>và được bổ sung, cập nhật phù hợp với điều kiện thực tế và các quy định hiện hàn</w:t>
      </w:r>
      <w:bookmarkEnd w:id="28"/>
      <w:r w:rsidRPr="00C06A28">
        <w:rPr>
          <w:sz w:val="28"/>
          <w:szCs w:val="28"/>
        </w:rPr>
        <w:t>h</w:t>
      </w:r>
      <w:r w:rsidRPr="00C06A28">
        <w:rPr>
          <w:rFonts w:eastAsia="Times New Roman"/>
          <w:spacing w:val="-6"/>
          <w:sz w:val="28"/>
          <w:szCs w:val="28"/>
          <w:lang w:val="sv-SE"/>
        </w:rPr>
        <w:t xml:space="preserve"> </w:t>
      </w:r>
      <w:r w:rsidR="001770C9" w:rsidRPr="00C06A28">
        <w:rPr>
          <w:rFonts w:eastAsia="Times New Roman"/>
          <w:spacing w:val="-6"/>
          <w:sz w:val="28"/>
          <w:szCs w:val="28"/>
          <w:lang w:val="sv-SE"/>
        </w:rPr>
        <w:t>[H1-1.6-16]</w:t>
      </w:r>
      <w:r w:rsidRPr="00C06A28">
        <w:rPr>
          <w:rFonts w:eastAsia="Times New Roman"/>
          <w:spacing w:val="-6"/>
          <w:sz w:val="28"/>
          <w:szCs w:val="28"/>
          <w:lang w:val="sv-SE"/>
        </w:rPr>
        <w:t>.</w:t>
      </w:r>
    </w:p>
    <w:p w14:paraId="34321B4B" w14:textId="2CE19A8E" w:rsidR="002E7DEB" w:rsidRPr="00C06A28" w:rsidRDefault="002E7DEB" w:rsidP="00FE60DF">
      <w:pPr>
        <w:spacing w:line="360" w:lineRule="auto"/>
        <w:jc w:val="both"/>
        <w:rPr>
          <w:sz w:val="28"/>
          <w:szCs w:val="28"/>
        </w:rPr>
      </w:pPr>
      <w:r w:rsidRPr="00C06A28">
        <w:rPr>
          <w:rFonts w:eastAsia="Times New Roman"/>
          <w:sz w:val="28"/>
          <w:szCs w:val="28"/>
        </w:rPr>
        <w:tab/>
        <w:t xml:space="preserve">c) </w:t>
      </w:r>
      <w:r w:rsidRPr="00C06A28">
        <w:rPr>
          <w:sz w:val="28"/>
          <w:szCs w:val="28"/>
        </w:rPr>
        <w:t>Việc quản lý, sử dụng tài chính, tài sản luôn được nhà trường giám sát chặt chẽ trong việc thực hiện đúng mục đích và có hiệu quả để phục vụ các hoạt động giáo dục</w:t>
      </w:r>
      <w:r w:rsidRPr="00C06A28">
        <w:rPr>
          <w:rFonts w:eastAsia="Times New Roman"/>
          <w:spacing w:val="-6"/>
          <w:sz w:val="28"/>
          <w:szCs w:val="28"/>
          <w:lang w:val="sv-SE"/>
        </w:rPr>
        <w:t xml:space="preserve"> </w:t>
      </w:r>
      <w:r w:rsidR="00E24898" w:rsidRPr="00C06A28">
        <w:rPr>
          <w:sz w:val="28"/>
          <w:szCs w:val="28"/>
        </w:rPr>
        <w:t>[H1-1.6-03]; [H1-1.6-04]; [H1-1.6-05];</w:t>
      </w:r>
      <w:r w:rsidRPr="00C06A28">
        <w:rPr>
          <w:sz w:val="28"/>
          <w:szCs w:val="28"/>
        </w:rPr>
        <w:t xml:space="preserve"> </w:t>
      </w:r>
      <w:r w:rsidR="001770C9" w:rsidRPr="00C06A28">
        <w:rPr>
          <w:sz w:val="28"/>
          <w:szCs w:val="28"/>
        </w:rPr>
        <w:t>[H1-1.6-16]</w:t>
      </w:r>
      <w:r w:rsidR="00E24898" w:rsidRPr="00C06A28">
        <w:rPr>
          <w:sz w:val="28"/>
          <w:szCs w:val="28"/>
        </w:rPr>
        <w:t>;</w:t>
      </w:r>
      <w:r w:rsidRPr="00C06A28">
        <w:rPr>
          <w:sz w:val="28"/>
          <w:szCs w:val="28"/>
        </w:rPr>
        <w:t xml:space="preserve"> </w:t>
      </w:r>
      <w:r w:rsidR="001770C9" w:rsidRPr="00C06A28">
        <w:rPr>
          <w:sz w:val="28"/>
          <w:szCs w:val="28"/>
        </w:rPr>
        <w:t>[H1-1.6-18]</w:t>
      </w:r>
      <w:r w:rsidRPr="00C06A28">
        <w:rPr>
          <w:sz w:val="28"/>
          <w:szCs w:val="28"/>
        </w:rPr>
        <w:t xml:space="preserve">. </w:t>
      </w:r>
    </w:p>
    <w:p w14:paraId="014DD9CD" w14:textId="77777777" w:rsidR="002E7DEB" w:rsidRPr="00C06A28" w:rsidRDefault="002E7DEB" w:rsidP="002E7DEB">
      <w:pPr>
        <w:spacing w:line="360" w:lineRule="auto"/>
        <w:ind w:firstLine="720"/>
        <w:contextualSpacing/>
        <w:jc w:val="both"/>
        <w:rPr>
          <w:rFonts w:eastAsia="Times New Roman"/>
          <w:spacing w:val="-4"/>
          <w:sz w:val="28"/>
          <w:szCs w:val="28"/>
          <w:lang w:val="nb-NO"/>
        </w:rPr>
      </w:pPr>
      <w:r w:rsidRPr="00C06A28">
        <w:rPr>
          <w:rFonts w:eastAsia="Times New Roman"/>
          <w:spacing w:val="-4"/>
          <w:sz w:val="28"/>
          <w:szCs w:val="28"/>
          <w:lang w:val="nb-NO"/>
        </w:rPr>
        <w:t xml:space="preserve">Mức 2: </w:t>
      </w:r>
    </w:p>
    <w:p w14:paraId="1BA0FAB6" w14:textId="7C18ECFD" w:rsidR="00CA064F" w:rsidRPr="00C06A28" w:rsidRDefault="002E7DEB" w:rsidP="00CA064F">
      <w:pPr>
        <w:spacing w:line="360" w:lineRule="auto"/>
        <w:ind w:firstLine="720"/>
        <w:jc w:val="both"/>
        <w:rPr>
          <w:sz w:val="28"/>
          <w:szCs w:val="28"/>
          <w:lang w:val="pt-BR"/>
        </w:rPr>
      </w:pPr>
      <w:r w:rsidRPr="00C06A28">
        <w:rPr>
          <w:rFonts w:eastAsia="Times New Roman"/>
          <w:sz w:val="28"/>
          <w:szCs w:val="28"/>
        </w:rPr>
        <w:t xml:space="preserve">a) </w:t>
      </w:r>
      <w:r w:rsidR="0014324D" w:rsidRPr="00C06A28">
        <w:rPr>
          <w:snapToGrid w:val="0"/>
          <w:sz w:val="28"/>
          <w:szCs w:val="28"/>
          <w:lang w:val="sv-SE"/>
        </w:rPr>
        <w:t>Nhà trường đã ứ</w:t>
      </w:r>
      <w:r w:rsidR="0014324D" w:rsidRPr="00C06A28">
        <w:rPr>
          <w:sz w:val="28"/>
          <w:szCs w:val="28"/>
          <w:lang w:val="pt-BR"/>
        </w:rPr>
        <w:t>ng dụng công nghệ thông tin một cách hiệu quả trong công tác quản lý hành chính, tài chính và tài sản của nhà trường, góp phần vào việc</w:t>
      </w:r>
      <w:r w:rsidRPr="00C06A28">
        <w:rPr>
          <w:sz w:val="28"/>
          <w:szCs w:val="28"/>
          <w:lang w:val="pt-BR"/>
        </w:rPr>
        <w:t xml:space="preserve"> cải cách hành chính, quản lý chặt chẽ hơn, công khai hóa các số liệu đồng thời xử lý công việc nhanh hơn, tiết kiệm thời gian và văn phòng phẩm. Trường đã thực hiện </w:t>
      </w:r>
      <w:bookmarkStart w:id="29" w:name="_Hlk61378875"/>
      <w:r w:rsidRPr="00C06A28">
        <w:rPr>
          <w:sz w:val="28"/>
          <w:szCs w:val="28"/>
          <w:lang w:val="pt-BR"/>
        </w:rPr>
        <w:t>phần mềm Kế toán hành chính sự nghiệp IMAS của Bộ Tài chính để cập nhật các khoản thu, chi, và báo cáo tài chính theo quy định</w:t>
      </w:r>
      <w:bookmarkEnd w:id="29"/>
      <w:r w:rsidRPr="00C06A28">
        <w:rPr>
          <w:sz w:val="28"/>
          <w:szCs w:val="28"/>
          <w:lang w:val="pt-BR"/>
        </w:rPr>
        <w:t>; trường đã tổ chức thực hiện quản lý các khoản thu, cấp hóa đơn bán hàng - phiếu thu tiền và biên lai thu tiền C45 theo quy định của Bộ Tài chính cho các em học sinh; sử dụng phần mề</w:t>
      </w:r>
      <w:r w:rsidR="001C4A6A" w:rsidRPr="00C06A28">
        <w:rPr>
          <w:sz w:val="28"/>
          <w:szCs w:val="28"/>
          <w:lang w:val="pt-BR"/>
        </w:rPr>
        <w:t xml:space="preserve">m </w:t>
      </w:r>
      <w:r w:rsidRPr="00C06A28">
        <w:rPr>
          <w:sz w:val="28"/>
          <w:szCs w:val="28"/>
          <w:lang w:val="pt-BR"/>
        </w:rPr>
        <w:t>BHXH Viettel để báo tăng, giảm lao động mức đóng bảo hiểm xã hội, bảo hiểm y tế để giải quyết chế độ chính sách về bảo hiểm xã hội, bảo hiểm y tế cho cán bộ, giáo viên, nhân viên và học sinh của trường; ngoài ra còn ứng dụng các công nghệ thông tin khác như báo cáo và nộp tờ khai, quyết toán thuế điện tử</w:t>
      </w:r>
      <w:r w:rsidR="00693DB5">
        <w:rPr>
          <w:sz w:val="28"/>
          <w:szCs w:val="28"/>
          <w:lang w:val="pt-BR"/>
        </w:rPr>
        <w:t>,</w:t>
      </w:r>
      <w:r w:rsidRPr="00C06A28">
        <w:rPr>
          <w:sz w:val="28"/>
          <w:szCs w:val="28"/>
          <w:lang w:val="pt-BR"/>
        </w:rPr>
        <w:t>....</w:t>
      </w:r>
      <w:r w:rsidR="001770C9" w:rsidRPr="00C06A28">
        <w:rPr>
          <w:sz w:val="28"/>
          <w:szCs w:val="28"/>
          <w:lang w:val="pt-BR"/>
        </w:rPr>
        <w:t>[H1-1.6-19]</w:t>
      </w:r>
      <w:r w:rsidRPr="00C06A28">
        <w:rPr>
          <w:sz w:val="28"/>
          <w:szCs w:val="28"/>
          <w:lang w:val="pt-BR"/>
        </w:rPr>
        <w:t>.</w:t>
      </w:r>
    </w:p>
    <w:p w14:paraId="7E595912" w14:textId="36645E6C" w:rsidR="00CA064F" w:rsidRPr="00C06A28" w:rsidRDefault="00CA064F" w:rsidP="00CA064F">
      <w:pPr>
        <w:spacing w:line="360" w:lineRule="auto"/>
        <w:ind w:firstLine="720"/>
        <w:jc w:val="both"/>
        <w:rPr>
          <w:sz w:val="28"/>
          <w:szCs w:val="28"/>
          <w:lang w:val="pt-BR"/>
        </w:rPr>
      </w:pPr>
      <w:bookmarkStart w:id="30" w:name="_Hlk61378918"/>
      <w:r w:rsidRPr="00C06A28">
        <w:rPr>
          <w:sz w:val="28"/>
          <w:szCs w:val="28"/>
          <w:lang w:val="pt-BR"/>
        </w:rPr>
        <w:lastRenderedPageBreak/>
        <w:t>Tuy nhiên, nhà trường chưa thực hiện quản lý thu học phí và các khoản thu khác của học sinh trên phần mềm trực tuyến giúp báo cáo nhanh số học sinh đã nộp tiền và hạn chế thất thu.</w:t>
      </w:r>
      <w:bookmarkEnd w:id="30"/>
    </w:p>
    <w:p w14:paraId="522A9C14" w14:textId="77777777" w:rsidR="002E7DEB" w:rsidRPr="00C06A28" w:rsidRDefault="002E7DEB" w:rsidP="00FE60DF">
      <w:pPr>
        <w:pStyle w:val="412f2a7c-a0eb-41c9-810b-dff92ff871be"/>
        <w:widowControl w:val="0"/>
        <w:spacing w:line="360" w:lineRule="auto"/>
        <w:ind w:firstLine="720"/>
        <w:jc w:val="both"/>
        <w:rPr>
          <w:rFonts w:eastAsia="Times New Roman"/>
          <w:spacing w:val="-6"/>
          <w:sz w:val="28"/>
          <w:szCs w:val="28"/>
          <w:lang w:val="sv-SE"/>
        </w:rPr>
      </w:pPr>
      <w:r w:rsidRPr="00C06A28">
        <w:rPr>
          <w:rFonts w:eastAsia="Times New Roman"/>
          <w:sz w:val="28"/>
          <w:szCs w:val="28"/>
        </w:rPr>
        <w:t xml:space="preserve">b) </w:t>
      </w:r>
      <w:r w:rsidRPr="00C06A28">
        <w:rPr>
          <w:sz w:val="28"/>
          <w:szCs w:val="28"/>
          <w:lang w:val="pt-BR"/>
        </w:rPr>
        <w:t>Trong 05 năm liên tiếp tính đến thời điểm đánh giá, không có vi phạm liên quan đến việc quản lý hành chính, tài chính và tài sản theo kết luận của thanh tra, kiểm toán [H1-1.6-05].</w:t>
      </w:r>
      <w:r w:rsidRPr="00C06A28">
        <w:rPr>
          <w:rFonts w:eastAsia="Times New Roman"/>
          <w:spacing w:val="-6"/>
          <w:sz w:val="28"/>
          <w:szCs w:val="28"/>
          <w:lang w:val="sv-SE"/>
        </w:rPr>
        <w:t xml:space="preserve"> </w:t>
      </w:r>
    </w:p>
    <w:p w14:paraId="47B29447" w14:textId="77777777" w:rsidR="002E7DEB" w:rsidRPr="00C06A28" w:rsidRDefault="002E7DEB" w:rsidP="002E7DEB">
      <w:pPr>
        <w:spacing w:line="360" w:lineRule="auto"/>
        <w:ind w:firstLine="720"/>
        <w:jc w:val="both"/>
        <w:rPr>
          <w:rFonts w:eastAsia="Times New Roman"/>
          <w:sz w:val="28"/>
          <w:szCs w:val="28"/>
        </w:rPr>
      </w:pPr>
      <w:r w:rsidRPr="00C06A28">
        <w:rPr>
          <w:rFonts w:eastAsia="Times New Roman"/>
          <w:sz w:val="28"/>
          <w:szCs w:val="28"/>
        </w:rPr>
        <w:t>Mức 3:</w:t>
      </w:r>
    </w:p>
    <w:p w14:paraId="28EF4442" w14:textId="52E0C59C" w:rsidR="002E7DEB" w:rsidRPr="00C06A28" w:rsidRDefault="002E7DEB" w:rsidP="002E7DEB">
      <w:pPr>
        <w:spacing w:line="360" w:lineRule="auto"/>
        <w:ind w:firstLine="720"/>
        <w:jc w:val="both"/>
        <w:rPr>
          <w:sz w:val="28"/>
          <w:szCs w:val="28"/>
        </w:rPr>
      </w:pPr>
      <w:r w:rsidRPr="00C06A28">
        <w:rPr>
          <w:sz w:val="28"/>
          <w:szCs w:val="28"/>
          <w:lang w:val="pt-BR"/>
        </w:rPr>
        <w:t xml:space="preserve">Nhà trường chưa có kế hoạch tạo các nguồn tài chính hợp pháp phù hợp với điều kiện nhà trường, thực tế địa phương. Vào tháng 8 hằng năm, trường có lập dự toán số kiểm tra của năm sau, trong đó dự toán các nguồn thu sự nghiệp, số thu, số học sinh được miễn, giảm học phí, số cán bộ, giáo viên và nhu cầu mua sắm, sửa chữa của đơn vị để Phòng Tài chính - Kế hoạch và Phòng Giáo dục và Đào tạo Quận 8 tham mưu trình Ủy ban nhân dân </w:t>
      </w:r>
      <w:r w:rsidR="00C8127D" w:rsidRPr="00C06A28">
        <w:rPr>
          <w:sz w:val="28"/>
          <w:szCs w:val="28"/>
          <w:lang w:val="pt-BR"/>
        </w:rPr>
        <w:t xml:space="preserve">quận </w:t>
      </w:r>
      <w:r w:rsidRPr="00C06A28">
        <w:rPr>
          <w:sz w:val="28"/>
          <w:szCs w:val="28"/>
          <w:lang w:val="pt-BR"/>
        </w:rPr>
        <w:t>cấp kinh phí hoạt động của năm sau [H1-1.6-05].</w:t>
      </w:r>
    </w:p>
    <w:p w14:paraId="7E1A50FE" w14:textId="77777777" w:rsidR="002E7DEB" w:rsidRPr="00C06A28" w:rsidRDefault="002E7DEB" w:rsidP="002E7DEB">
      <w:pPr>
        <w:pStyle w:val="ListParagraph"/>
        <w:numPr>
          <w:ilvl w:val="0"/>
          <w:numId w:val="6"/>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C06A28">
        <w:rPr>
          <w:rFonts w:ascii="Times New Roman" w:eastAsia="Times New Roman" w:hAnsi="Times New Roman"/>
          <w:b/>
          <w:spacing w:val="4"/>
          <w:sz w:val="28"/>
          <w:szCs w:val="28"/>
          <w:lang w:val="nb-NO"/>
        </w:rPr>
        <w:t>Điểm mạnh</w:t>
      </w:r>
    </w:p>
    <w:p w14:paraId="52A2293E" w14:textId="6D2534DA" w:rsidR="002E7DEB" w:rsidRPr="00C06A28" w:rsidRDefault="002E7DEB" w:rsidP="002E7DEB">
      <w:pPr>
        <w:spacing w:line="360" w:lineRule="auto"/>
        <w:ind w:firstLine="720"/>
        <w:jc w:val="both"/>
        <w:rPr>
          <w:rFonts w:eastAsia="Times New Roman"/>
          <w:sz w:val="28"/>
          <w:szCs w:val="28"/>
          <w:lang w:val="vi-VN"/>
        </w:rPr>
      </w:pPr>
      <w:r w:rsidRPr="00C06A28">
        <w:rPr>
          <w:rFonts w:eastAsia="Times New Roman"/>
          <w:sz w:val="28"/>
          <w:szCs w:val="28"/>
          <w:lang w:val="vi-VN"/>
        </w:rPr>
        <w:t xml:space="preserve">Nhà trường có </w:t>
      </w:r>
      <w:r w:rsidRPr="00C06A28">
        <w:rPr>
          <w:rFonts w:eastAsia="Times New Roman"/>
          <w:sz w:val="28"/>
          <w:szCs w:val="28"/>
        </w:rPr>
        <w:t xml:space="preserve">đầy </w:t>
      </w:r>
      <w:r w:rsidRPr="00C06A28">
        <w:rPr>
          <w:rFonts w:eastAsia="Times New Roman"/>
          <w:sz w:val="28"/>
          <w:szCs w:val="28"/>
          <w:lang w:val="vi-VN"/>
        </w:rPr>
        <w:t xml:space="preserve">đủ hệ thống hệ thống hồ sơ, sổ sách </w:t>
      </w:r>
      <w:r w:rsidR="001C4A6A" w:rsidRPr="00C06A28">
        <w:rPr>
          <w:sz w:val="28"/>
          <w:szCs w:val="28"/>
        </w:rPr>
        <w:t>phục vụ hoạt động giáo dục, công tác</w:t>
      </w:r>
      <w:r w:rsidR="001C4A6A" w:rsidRPr="00C06A28">
        <w:rPr>
          <w:sz w:val="28"/>
          <w:szCs w:val="28"/>
          <w:lang w:val="vi-VN"/>
        </w:rPr>
        <w:t xml:space="preserve"> quản lý </w:t>
      </w:r>
      <w:r w:rsidR="001C4A6A" w:rsidRPr="00C06A28">
        <w:rPr>
          <w:sz w:val="28"/>
          <w:szCs w:val="28"/>
        </w:rPr>
        <w:t xml:space="preserve">hành chính, </w:t>
      </w:r>
      <w:r w:rsidR="001C4A6A" w:rsidRPr="00C06A28">
        <w:rPr>
          <w:sz w:val="28"/>
          <w:szCs w:val="28"/>
          <w:lang w:val="vi-VN"/>
        </w:rPr>
        <w:t>tài chính, tài sản</w:t>
      </w:r>
      <w:r w:rsidR="001C4A6A" w:rsidRPr="00C06A28">
        <w:rPr>
          <w:rFonts w:eastAsia="Times New Roman"/>
          <w:sz w:val="28"/>
          <w:szCs w:val="28"/>
        </w:rPr>
        <w:t xml:space="preserve"> </w:t>
      </w:r>
      <w:r w:rsidRPr="00C06A28">
        <w:rPr>
          <w:rFonts w:eastAsia="Times New Roman"/>
          <w:sz w:val="28"/>
          <w:szCs w:val="28"/>
          <w:lang w:val="vi-VN"/>
        </w:rPr>
        <w:t>và lưu trữ hồ sơ, chứng từ theo quy định.</w:t>
      </w:r>
    </w:p>
    <w:p w14:paraId="32150ADD" w14:textId="1916977B" w:rsidR="002E7DEB" w:rsidRPr="00C06A28" w:rsidRDefault="002E7DEB" w:rsidP="002E7DEB">
      <w:pPr>
        <w:spacing w:line="360" w:lineRule="auto"/>
        <w:jc w:val="both"/>
        <w:rPr>
          <w:sz w:val="28"/>
          <w:szCs w:val="28"/>
          <w:lang w:val="sv-SE"/>
        </w:rPr>
      </w:pPr>
      <w:r w:rsidRPr="00C06A28">
        <w:rPr>
          <w:sz w:val="28"/>
          <w:szCs w:val="28"/>
          <w:lang w:val="sv-SE"/>
        </w:rPr>
        <w:tab/>
      </w:r>
      <w:r w:rsidR="00322788" w:rsidRPr="00C06A28">
        <w:rPr>
          <w:sz w:val="28"/>
          <w:szCs w:val="28"/>
          <w:lang w:val="sv-SE"/>
        </w:rPr>
        <w:t>Hiệu trưởng x</w:t>
      </w:r>
      <w:r w:rsidRPr="00C06A28">
        <w:rPr>
          <w:sz w:val="28"/>
          <w:szCs w:val="28"/>
          <w:lang w:val="sv-SE"/>
        </w:rPr>
        <w:t xml:space="preserve">ây dựng </w:t>
      </w:r>
      <w:r w:rsidR="008027F5">
        <w:rPr>
          <w:sz w:val="28"/>
          <w:szCs w:val="28"/>
          <w:lang w:val="sv-SE"/>
        </w:rPr>
        <w:t>q</w:t>
      </w:r>
      <w:r w:rsidRPr="00C06A28">
        <w:rPr>
          <w:sz w:val="28"/>
          <w:szCs w:val="28"/>
          <w:lang w:val="sv-SE"/>
        </w:rPr>
        <w:t>uy chế chi tiêu nội bộ rõ ràng để chủ động trong quản lý và sử dụng các nguồn tài chính đúng mục đích, công khai, công bằng, minh bạch, hiệu quả, tăng cường quyền giám sát của từng cá nhân, tổ chức trong đơn vị đối với công tác quản lý tài chính.</w:t>
      </w:r>
    </w:p>
    <w:p w14:paraId="6C4E83DE" w14:textId="77777777" w:rsidR="002E7DEB" w:rsidRPr="00C06A28" w:rsidRDefault="002E7DEB" w:rsidP="002E7DEB">
      <w:pPr>
        <w:pStyle w:val="ListParagraph"/>
        <w:numPr>
          <w:ilvl w:val="0"/>
          <w:numId w:val="6"/>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C06A28">
        <w:rPr>
          <w:rFonts w:ascii="Times New Roman" w:eastAsia="Times New Roman" w:hAnsi="Times New Roman"/>
          <w:b/>
          <w:spacing w:val="4"/>
          <w:sz w:val="28"/>
          <w:szCs w:val="28"/>
          <w:lang w:val="nb-NO"/>
        </w:rPr>
        <w:t xml:space="preserve">Điểm yếu </w:t>
      </w:r>
    </w:p>
    <w:p w14:paraId="1B25D5B6" w14:textId="77777777" w:rsidR="002E7DEB" w:rsidRPr="00C06A28" w:rsidRDefault="002E7DEB" w:rsidP="002E7DEB">
      <w:pPr>
        <w:spacing w:line="360" w:lineRule="auto"/>
        <w:ind w:firstLine="720"/>
        <w:jc w:val="both"/>
        <w:rPr>
          <w:sz w:val="28"/>
          <w:szCs w:val="28"/>
          <w:lang w:val="pt-BR"/>
        </w:rPr>
      </w:pPr>
      <w:r w:rsidRPr="00C06A28">
        <w:rPr>
          <w:sz w:val="28"/>
          <w:szCs w:val="28"/>
          <w:lang w:val="pt-BR"/>
        </w:rPr>
        <w:t>Chưa thực hiện quản lý thu học phí và các khoản thu khác của học sinh trên phần mềm trực tuyến giúp báo cáo nhanh số học sinh đã nộp tiền và hạn chế thất thu.</w:t>
      </w:r>
    </w:p>
    <w:p w14:paraId="1584568D" w14:textId="77777777" w:rsidR="002E7DEB" w:rsidRDefault="002E7DEB" w:rsidP="002E7DEB">
      <w:pPr>
        <w:spacing w:line="360" w:lineRule="auto"/>
        <w:ind w:firstLine="720"/>
        <w:jc w:val="both"/>
        <w:rPr>
          <w:sz w:val="28"/>
          <w:szCs w:val="28"/>
        </w:rPr>
      </w:pPr>
      <w:r w:rsidRPr="00C06A28">
        <w:rPr>
          <w:sz w:val="28"/>
          <w:szCs w:val="28"/>
          <w:lang w:val="sv-SE"/>
        </w:rPr>
        <w:t>Nhà trường chưa c</w:t>
      </w:r>
      <w:r w:rsidRPr="00C06A28">
        <w:rPr>
          <w:sz w:val="28"/>
          <w:szCs w:val="28"/>
          <w:lang w:val="vi-VN"/>
        </w:rPr>
        <w:t>ó kế hoạch để tạo các nguồn tài chính hợp</w:t>
      </w:r>
      <w:r w:rsidRPr="00C06A28">
        <w:rPr>
          <w:sz w:val="28"/>
          <w:szCs w:val="28"/>
        </w:rPr>
        <w:t xml:space="preserve"> </w:t>
      </w:r>
      <w:r w:rsidRPr="00C06A28">
        <w:rPr>
          <w:sz w:val="28"/>
          <w:szCs w:val="28"/>
          <w:lang w:val="vi-VN"/>
        </w:rPr>
        <w:t>pháp</w:t>
      </w:r>
      <w:r w:rsidRPr="00C06A28">
        <w:rPr>
          <w:sz w:val="28"/>
          <w:szCs w:val="28"/>
        </w:rPr>
        <w:t xml:space="preserve"> p</w:t>
      </w:r>
      <w:r w:rsidRPr="00C06A28">
        <w:rPr>
          <w:sz w:val="28"/>
          <w:szCs w:val="28"/>
          <w:lang w:val="vi-VN"/>
        </w:rPr>
        <w:t>hù hợp với điều kiện nhà trường, thực tế địa phương</w:t>
      </w:r>
      <w:r w:rsidRPr="00C06A28">
        <w:rPr>
          <w:sz w:val="28"/>
          <w:szCs w:val="28"/>
        </w:rPr>
        <w:t>.</w:t>
      </w:r>
    </w:p>
    <w:p w14:paraId="14B590EF" w14:textId="77777777" w:rsidR="004D69BA" w:rsidRDefault="004D69BA" w:rsidP="002E7DEB">
      <w:pPr>
        <w:spacing w:line="360" w:lineRule="auto"/>
        <w:ind w:firstLine="720"/>
        <w:jc w:val="both"/>
        <w:rPr>
          <w:sz w:val="28"/>
          <w:szCs w:val="28"/>
        </w:rPr>
      </w:pPr>
    </w:p>
    <w:p w14:paraId="1485DF78" w14:textId="77777777" w:rsidR="004D69BA" w:rsidRPr="00C06A28" w:rsidRDefault="004D69BA" w:rsidP="002E7DEB">
      <w:pPr>
        <w:spacing w:line="360" w:lineRule="auto"/>
        <w:ind w:firstLine="720"/>
        <w:jc w:val="both"/>
        <w:rPr>
          <w:sz w:val="28"/>
          <w:szCs w:val="28"/>
        </w:rPr>
      </w:pPr>
    </w:p>
    <w:p w14:paraId="10F911E1" w14:textId="77777777" w:rsidR="002E7DEB" w:rsidRPr="00C06A28" w:rsidRDefault="002E7DEB" w:rsidP="002E7DEB">
      <w:pPr>
        <w:numPr>
          <w:ilvl w:val="0"/>
          <w:numId w:val="6"/>
        </w:numPr>
        <w:tabs>
          <w:tab w:val="decimal" w:pos="993"/>
        </w:tabs>
        <w:spacing w:line="360" w:lineRule="auto"/>
        <w:ind w:left="0" w:firstLine="720"/>
        <w:contextualSpacing/>
        <w:jc w:val="both"/>
        <w:rPr>
          <w:rFonts w:eastAsia="Times New Roman"/>
          <w:b/>
          <w:spacing w:val="4"/>
          <w:sz w:val="28"/>
          <w:szCs w:val="28"/>
          <w:lang w:val="nb-NO"/>
        </w:rPr>
      </w:pPr>
      <w:r w:rsidRPr="00C06A28">
        <w:rPr>
          <w:rFonts w:eastAsia="Times New Roman"/>
          <w:b/>
          <w:spacing w:val="4"/>
          <w:sz w:val="28"/>
          <w:szCs w:val="28"/>
          <w:lang w:val="nb-NO"/>
        </w:rPr>
        <w:lastRenderedPageBreak/>
        <w:t>Kế hoạch cải tiến chất lượng</w:t>
      </w:r>
    </w:p>
    <w:p w14:paraId="3E2F901F" w14:textId="713835CB" w:rsidR="002E7DEB" w:rsidRPr="00C06A28" w:rsidRDefault="002E7DEB" w:rsidP="002E7DEB">
      <w:pPr>
        <w:spacing w:line="360" w:lineRule="auto"/>
        <w:ind w:firstLine="720"/>
        <w:jc w:val="both"/>
        <w:rPr>
          <w:rFonts w:eastAsia="Times New Roman"/>
          <w:sz w:val="28"/>
          <w:szCs w:val="28"/>
        </w:rPr>
      </w:pPr>
      <w:r w:rsidRPr="00C06A28">
        <w:rPr>
          <w:rFonts w:eastAsia="Times New Roman"/>
          <w:sz w:val="28"/>
          <w:szCs w:val="28"/>
        </w:rPr>
        <w:t xml:space="preserve">Từ năm học </w:t>
      </w:r>
      <w:r w:rsidR="00D62233" w:rsidRPr="00C06A28">
        <w:rPr>
          <w:rFonts w:eastAsia="Times New Roman"/>
          <w:sz w:val="28"/>
          <w:szCs w:val="28"/>
        </w:rPr>
        <w:t>2020 - 2021</w:t>
      </w:r>
      <w:r w:rsidRPr="00C06A28">
        <w:rPr>
          <w:rFonts w:eastAsia="Times New Roman"/>
          <w:sz w:val="28"/>
          <w:szCs w:val="28"/>
        </w:rPr>
        <w:t xml:space="preserve"> và những năm tiếp theo, Hiệu trưởng t</w:t>
      </w:r>
      <w:r w:rsidRPr="00C06A28">
        <w:rPr>
          <w:rFonts w:eastAsia="Times New Roman"/>
          <w:sz w:val="28"/>
          <w:szCs w:val="28"/>
          <w:lang w:val="vi-VN"/>
        </w:rPr>
        <w:t xml:space="preserve">iếp tục thực hiện nghiêm túc các quy định về </w:t>
      </w:r>
      <w:r w:rsidRPr="00C06A28">
        <w:rPr>
          <w:rFonts w:eastAsia="Times New Roman"/>
          <w:sz w:val="28"/>
          <w:szCs w:val="28"/>
        </w:rPr>
        <w:t xml:space="preserve">quản lý hành chính, </w:t>
      </w:r>
      <w:r w:rsidRPr="00C06A28">
        <w:rPr>
          <w:rFonts w:eastAsia="Times New Roman"/>
          <w:sz w:val="28"/>
          <w:szCs w:val="28"/>
          <w:lang w:val="vi-VN"/>
        </w:rPr>
        <w:t xml:space="preserve">tài chính, </w:t>
      </w:r>
      <w:r w:rsidRPr="00C06A28">
        <w:rPr>
          <w:rFonts w:eastAsia="Times New Roman"/>
          <w:sz w:val="28"/>
          <w:szCs w:val="28"/>
        </w:rPr>
        <w:t>tài sản</w:t>
      </w:r>
      <w:r w:rsidRPr="00C06A28">
        <w:rPr>
          <w:sz w:val="28"/>
          <w:szCs w:val="28"/>
        </w:rPr>
        <w:t>.</w:t>
      </w:r>
    </w:p>
    <w:p w14:paraId="41B8D59F" w14:textId="6591FD59" w:rsidR="002E7DEB" w:rsidRPr="00C06A28" w:rsidRDefault="002E7DEB" w:rsidP="002E7DEB">
      <w:pPr>
        <w:spacing w:line="360" w:lineRule="auto"/>
        <w:ind w:firstLine="720"/>
        <w:jc w:val="both"/>
        <w:rPr>
          <w:rFonts w:eastAsia="Times New Roman"/>
          <w:bCs/>
          <w:sz w:val="28"/>
          <w:szCs w:val="28"/>
          <w:lang w:val="pt-BR"/>
        </w:rPr>
      </w:pPr>
      <w:bookmarkStart w:id="31" w:name="_Hlk61379479"/>
      <w:r w:rsidRPr="00C06A28">
        <w:rPr>
          <w:rFonts w:eastAsia="Times New Roman"/>
          <w:sz w:val="28"/>
          <w:szCs w:val="28"/>
        </w:rPr>
        <w:t>Từ tháng 1</w:t>
      </w:r>
      <w:r w:rsidR="00787080" w:rsidRPr="00C06A28">
        <w:rPr>
          <w:rFonts w:eastAsia="Times New Roman"/>
          <w:sz w:val="28"/>
          <w:szCs w:val="28"/>
        </w:rPr>
        <w:t xml:space="preserve"> năm </w:t>
      </w:r>
      <w:r w:rsidR="005369D0" w:rsidRPr="00C06A28">
        <w:rPr>
          <w:rFonts w:eastAsia="Times New Roman"/>
          <w:sz w:val="28"/>
          <w:szCs w:val="28"/>
        </w:rPr>
        <w:t>2021</w:t>
      </w:r>
      <w:r w:rsidRPr="00C06A28">
        <w:rPr>
          <w:rFonts w:eastAsia="Times New Roman"/>
          <w:sz w:val="28"/>
          <w:szCs w:val="28"/>
        </w:rPr>
        <w:t xml:space="preserve">, </w:t>
      </w:r>
      <w:r w:rsidRPr="00C06A28">
        <w:rPr>
          <w:rFonts w:eastAsia="Times New Roman"/>
          <w:sz w:val="28"/>
          <w:szCs w:val="28"/>
          <w:lang w:val="sv-SE"/>
        </w:rPr>
        <w:t xml:space="preserve">nhà trường thực hiện </w:t>
      </w:r>
      <w:r w:rsidRPr="00C06A28">
        <w:rPr>
          <w:sz w:val="28"/>
          <w:szCs w:val="28"/>
          <w:lang w:val="pt-BR"/>
        </w:rPr>
        <w:t>quản lý thu học phí và các khoản thu khác của học sinh trên phần mềm trực tuyến VinaID</w:t>
      </w:r>
      <w:r w:rsidR="00BA0803" w:rsidRPr="00C06A28">
        <w:rPr>
          <w:sz w:val="28"/>
          <w:szCs w:val="28"/>
          <w:lang w:val="pt-BR"/>
        </w:rPr>
        <w:t xml:space="preserve"> </w:t>
      </w:r>
      <w:r w:rsidRPr="00C06A28">
        <w:rPr>
          <w:sz w:val="28"/>
          <w:szCs w:val="28"/>
          <w:lang w:val="pt-BR"/>
        </w:rPr>
        <w:t xml:space="preserve">do </w:t>
      </w:r>
      <w:r w:rsidRPr="00C06A28">
        <w:rPr>
          <w:rFonts w:eastAsia="Times New Roman"/>
          <w:bCs/>
          <w:sz w:val="28"/>
          <w:szCs w:val="28"/>
          <w:lang w:val="pt-BR"/>
        </w:rPr>
        <w:t>công ty cổ phần công nghệ thanh toán thành phố thông minh (MyCityPay) cung cấp.</w:t>
      </w:r>
    </w:p>
    <w:bookmarkEnd w:id="31"/>
    <w:p w14:paraId="6AE7FEDD" w14:textId="3DF22086" w:rsidR="002E7DEB" w:rsidRPr="00C06A28" w:rsidRDefault="002E7DEB" w:rsidP="002E7DEB">
      <w:pPr>
        <w:spacing w:line="360" w:lineRule="auto"/>
        <w:jc w:val="both"/>
        <w:rPr>
          <w:sz w:val="28"/>
          <w:szCs w:val="28"/>
        </w:rPr>
      </w:pPr>
      <w:r w:rsidRPr="00C06A28">
        <w:rPr>
          <w:rFonts w:eastAsia="Times New Roman"/>
          <w:sz w:val="28"/>
          <w:szCs w:val="28"/>
          <w:lang w:val="sv-SE"/>
        </w:rPr>
        <w:tab/>
        <w:t xml:space="preserve">Hiệu trưởng nghiên cứu các văn bản, trao đổi với Phòng Tài chính </w:t>
      </w:r>
      <w:r w:rsidR="008151F1" w:rsidRPr="00C06A28">
        <w:rPr>
          <w:rFonts w:eastAsia="Times New Roman"/>
          <w:sz w:val="28"/>
          <w:szCs w:val="28"/>
          <w:lang w:val="sv-SE"/>
        </w:rPr>
        <w:t>-</w:t>
      </w:r>
      <w:r w:rsidRPr="00C06A28">
        <w:rPr>
          <w:rFonts w:eastAsia="Times New Roman"/>
          <w:sz w:val="28"/>
          <w:szCs w:val="28"/>
          <w:lang w:val="sv-SE"/>
        </w:rPr>
        <w:t xml:space="preserve"> Kế hoạch Quận 8 về hướng dẫn xây dựng kế hoạch để nguồn tài chính hợp pháp phù hợp với điều kiện nhà trường, thực tế địa phương khi có các văn bản Luật, dưới Luật cho phép.</w:t>
      </w:r>
    </w:p>
    <w:p w14:paraId="3E8CD0B3" w14:textId="612956C6" w:rsidR="00C75775" w:rsidRPr="00C06A28" w:rsidRDefault="002E7DEB" w:rsidP="002E7DEB">
      <w:pPr>
        <w:numPr>
          <w:ilvl w:val="0"/>
          <w:numId w:val="6"/>
        </w:numPr>
        <w:tabs>
          <w:tab w:val="decimal" w:pos="993"/>
        </w:tabs>
        <w:spacing w:line="360" w:lineRule="auto"/>
        <w:ind w:left="0" w:firstLine="720"/>
        <w:contextualSpacing/>
        <w:jc w:val="both"/>
        <w:rPr>
          <w:i/>
          <w:sz w:val="28"/>
          <w:szCs w:val="28"/>
          <w:lang w:val="pt-BR"/>
        </w:rPr>
      </w:pPr>
      <w:r w:rsidRPr="00C06A28">
        <w:rPr>
          <w:rFonts w:eastAsia="Times New Roman"/>
          <w:b/>
          <w:spacing w:val="4"/>
          <w:sz w:val="28"/>
          <w:szCs w:val="28"/>
          <w:lang w:val="nb-NO"/>
        </w:rPr>
        <w:t>T</w:t>
      </w:r>
      <w:r w:rsidRPr="00C06A28">
        <w:rPr>
          <w:rFonts w:eastAsia="Times New Roman"/>
          <w:b/>
          <w:sz w:val="28"/>
          <w:szCs w:val="28"/>
          <w:lang w:val="nb-NO"/>
        </w:rPr>
        <w:t>ự đánh giá</w:t>
      </w:r>
      <w:r w:rsidRPr="00C06A28">
        <w:rPr>
          <w:rFonts w:eastAsia="Times New Roman"/>
          <w:b/>
          <w:spacing w:val="4"/>
          <w:sz w:val="28"/>
          <w:szCs w:val="28"/>
          <w:lang w:val="nb-NO"/>
        </w:rPr>
        <w:t>:</w:t>
      </w:r>
      <w:r w:rsidRPr="00C06A28">
        <w:rPr>
          <w:rFonts w:eastAsia="Times New Roman"/>
          <w:spacing w:val="4"/>
          <w:sz w:val="28"/>
          <w:szCs w:val="28"/>
          <w:lang w:val="nb-NO"/>
        </w:rPr>
        <w:t xml:space="preserve"> </w:t>
      </w:r>
      <w:r w:rsidRPr="00C06A28">
        <w:rPr>
          <w:rFonts w:eastAsia="Times New Roman"/>
          <w:sz w:val="28"/>
          <w:szCs w:val="28"/>
          <w:lang w:val="nb-NO"/>
        </w:rPr>
        <w:t>Đạt mức 2.</w:t>
      </w:r>
    </w:p>
    <w:p w14:paraId="3B2F372C" w14:textId="77777777" w:rsidR="00C75775" w:rsidRPr="00C06A28" w:rsidRDefault="006F25F4" w:rsidP="000651E6">
      <w:pPr>
        <w:widowControl w:val="0"/>
        <w:spacing w:line="360" w:lineRule="auto"/>
        <w:ind w:firstLine="720"/>
        <w:jc w:val="both"/>
        <w:rPr>
          <w:b/>
          <w:bCs/>
          <w:i/>
          <w:iCs/>
          <w:sz w:val="28"/>
          <w:szCs w:val="28"/>
          <w:lang w:val="pt-BR"/>
        </w:rPr>
      </w:pPr>
      <w:bookmarkStart w:id="32" w:name="_Toc4084400"/>
      <w:bookmarkStart w:id="33" w:name="_Toc59991536"/>
      <w:r w:rsidRPr="00C06A28">
        <w:rPr>
          <w:rStyle w:val="Heading3Char"/>
          <w:rFonts w:ascii="Times New Roman" w:eastAsia="Calibri" w:hAnsi="Times New Roman"/>
          <w:b/>
          <w:i/>
          <w:color w:val="auto"/>
          <w:sz w:val="28"/>
          <w:szCs w:val="28"/>
          <w:lang w:val="pt-BR"/>
        </w:rPr>
        <w:t>Tiêu chí 1.7</w:t>
      </w:r>
      <w:bookmarkEnd w:id="32"/>
      <w:r w:rsidRPr="00C06A28">
        <w:rPr>
          <w:rStyle w:val="Heading3Char"/>
          <w:rFonts w:ascii="Times New Roman" w:eastAsia="Calibri" w:hAnsi="Times New Roman"/>
          <w:b/>
          <w:i/>
          <w:color w:val="auto"/>
          <w:sz w:val="28"/>
          <w:szCs w:val="28"/>
          <w:lang w:val="pt-BR"/>
        </w:rPr>
        <w:t>: Quản lý cán bộ, giáo viên và nhân viên</w:t>
      </w:r>
      <w:bookmarkEnd w:id="33"/>
    </w:p>
    <w:p w14:paraId="1D646C27" w14:textId="77777777" w:rsidR="00C75775" w:rsidRPr="00C06A28" w:rsidRDefault="006F25F4" w:rsidP="000651E6">
      <w:pPr>
        <w:widowControl w:val="0"/>
        <w:spacing w:line="360" w:lineRule="auto"/>
        <w:ind w:firstLine="720"/>
        <w:jc w:val="both"/>
        <w:rPr>
          <w:sz w:val="28"/>
          <w:szCs w:val="28"/>
          <w:lang w:val="pt-BR"/>
        </w:rPr>
      </w:pPr>
      <w:r w:rsidRPr="00C06A28">
        <w:rPr>
          <w:sz w:val="28"/>
          <w:szCs w:val="28"/>
          <w:lang w:val="pt-BR"/>
        </w:rPr>
        <w:t xml:space="preserve">Mức 1: </w:t>
      </w:r>
    </w:p>
    <w:p w14:paraId="3095CD7D" w14:textId="77777777" w:rsidR="00C75775" w:rsidRPr="00C06A28" w:rsidRDefault="006F25F4" w:rsidP="000651E6">
      <w:pPr>
        <w:pStyle w:val="3e532aac-7a14-4cb0-a690-8d0300f94563"/>
        <w:widowControl w:val="0"/>
        <w:spacing w:line="360" w:lineRule="auto"/>
        <w:ind w:firstLine="720"/>
        <w:jc w:val="both"/>
        <w:rPr>
          <w:sz w:val="28"/>
          <w:szCs w:val="28"/>
          <w:lang w:val="pt-BR"/>
        </w:rPr>
      </w:pPr>
      <w:r w:rsidRPr="00C06A28">
        <w:rPr>
          <w:sz w:val="28"/>
          <w:szCs w:val="28"/>
          <w:lang w:val="pt-BR"/>
        </w:rPr>
        <w:t>a) Có kế hoạch bồi dưỡng chuyên môn, nghiệp vụ cho đội ngũ cán bộ quản lý, giáo viên và nhân viên;</w:t>
      </w:r>
    </w:p>
    <w:p w14:paraId="7DF90C86" w14:textId="77777777" w:rsidR="00C75775" w:rsidRPr="00C06A28" w:rsidRDefault="006F25F4" w:rsidP="000651E6">
      <w:pPr>
        <w:pStyle w:val="3e532aac-7a14-4cb0-a690-8d0300f94563"/>
        <w:widowControl w:val="0"/>
        <w:spacing w:line="360" w:lineRule="auto"/>
        <w:ind w:firstLine="720"/>
        <w:jc w:val="both"/>
        <w:rPr>
          <w:sz w:val="28"/>
          <w:szCs w:val="28"/>
          <w:lang w:val="pt-BR"/>
        </w:rPr>
      </w:pPr>
      <w:r w:rsidRPr="00C06A28">
        <w:rPr>
          <w:sz w:val="28"/>
          <w:szCs w:val="28"/>
          <w:lang w:val="pt-BR"/>
        </w:rPr>
        <w:t>b) Phân công, sử dụng cán bộ quản lý, giáo viên, nhân viên rõ ràng, hợp lý đảm bảo hiệu quả hoạt động của nhà trường;</w:t>
      </w:r>
    </w:p>
    <w:p w14:paraId="566261E5" w14:textId="77777777" w:rsidR="00C75775" w:rsidRPr="00C06A28" w:rsidRDefault="006F25F4" w:rsidP="000651E6">
      <w:pPr>
        <w:pStyle w:val="3e532aac-7a14-4cb0-a690-8d0300f94563"/>
        <w:widowControl w:val="0"/>
        <w:spacing w:line="360" w:lineRule="auto"/>
        <w:ind w:firstLine="720"/>
        <w:jc w:val="both"/>
        <w:rPr>
          <w:sz w:val="28"/>
          <w:szCs w:val="28"/>
          <w:lang w:val="pt-BR"/>
        </w:rPr>
      </w:pPr>
      <w:r w:rsidRPr="00C06A28">
        <w:rPr>
          <w:sz w:val="28"/>
          <w:szCs w:val="28"/>
          <w:lang w:val="pt-BR"/>
        </w:rPr>
        <w:t>c) Cán bộ quản lý, giáo viên và nhân viên được đảm bảo các quyền theo quy định.</w:t>
      </w:r>
    </w:p>
    <w:p w14:paraId="175279B7" w14:textId="77777777" w:rsidR="00C75775" w:rsidRPr="00C06A28" w:rsidRDefault="006F25F4" w:rsidP="000651E6">
      <w:pPr>
        <w:pStyle w:val="5345d7c8-bd3e-4449-9cfb-7c2df6360f20"/>
        <w:widowControl w:val="0"/>
        <w:spacing w:line="360" w:lineRule="auto"/>
        <w:ind w:firstLine="720"/>
        <w:jc w:val="both"/>
        <w:rPr>
          <w:sz w:val="28"/>
          <w:szCs w:val="28"/>
          <w:lang w:val="pt-BR"/>
        </w:rPr>
      </w:pPr>
      <w:r w:rsidRPr="00C06A28">
        <w:rPr>
          <w:sz w:val="28"/>
          <w:szCs w:val="28"/>
          <w:lang w:val="pt-BR"/>
        </w:rPr>
        <w:t xml:space="preserve">Mức 2: </w:t>
      </w:r>
    </w:p>
    <w:p w14:paraId="52142E0E" w14:textId="77777777" w:rsidR="00C75775" w:rsidRPr="00C06A28" w:rsidRDefault="006F25F4" w:rsidP="000651E6">
      <w:pPr>
        <w:pStyle w:val="3e532aac-7a14-4cb0-a690-8d0300f94563"/>
        <w:widowControl w:val="0"/>
        <w:spacing w:line="360" w:lineRule="auto"/>
        <w:ind w:firstLine="720"/>
        <w:jc w:val="both"/>
        <w:rPr>
          <w:sz w:val="28"/>
          <w:szCs w:val="28"/>
          <w:lang w:val="pt-BR"/>
        </w:rPr>
      </w:pPr>
      <w:r w:rsidRPr="00C06A28">
        <w:rPr>
          <w:sz w:val="28"/>
          <w:szCs w:val="28"/>
          <w:lang w:val="pt-BR"/>
        </w:rPr>
        <w:t>Có các biện pháp để phát huy năng lực của cán bộ quản lý, giáo viên, nhân viên trong việc xây dựng, phát triển và nâng cao chất lượng giáo dục nhà trường.</w:t>
      </w:r>
    </w:p>
    <w:p w14:paraId="02C1A6F7" w14:textId="77777777" w:rsidR="000B03E6" w:rsidRPr="00C06A28" w:rsidRDefault="000B03E6" w:rsidP="000B03E6">
      <w:pPr>
        <w:pStyle w:val="ListParagraph"/>
        <w:numPr>
          <w:ilvl w:val="0"/>
          <w:numId w:val="7"/>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C06A28">
        <w:rPr>
          <w:rFonts w:ascii="Times New Roman" w:eastAsia="Times New Roman" w:hAnsi="Times New Roman"/>
          <w:b/>
          <w:spacing w:val="-4"/>
          <w:sz w:val="28"/>
          <w:szCs w:val="28"/>
          <w:lang w:val="nb-NO"/>
        </w:rPr>
        <w:t>Mô tả hiện trạng</w:t>
      </w:r>
    </w:p>
    <w:p w14:paraId="5A2F0F8C" w14:textId="77777777" w:rsidR="000B03E6" w:rsidRPr="00C06A28" w:rsidRDefault="000B03E6" w:rsidP="000B03E6">
      <w:pPr>
        <w:spacing w:line="360" w:lineRule="auto"/>
        <w:ind w:firstLine="720"/>
        <w:contextualSpacing/>
        <w:jc w:val="both"/>
        <w:rPr>
          <w:rFonts w:eastAsia="Times New Roman"/>
          <w:spacing w:val="-4"/>
          <w:sz w:val="28"/>
          <w:szCs w:val="28"/>
          <w:lang w:val="nb-NO"/>
        </w:rPr>
      </w:pPr>
      <w:r w:rsidRPr="00C06A28">
        <w:rPr>
          <w:rFonts w:eastAsia="Times New Roman"/>
          <w:spacing w:val="-4"/>
          <w:sz w:val="28"/>
          <w:szCs w:val="28"/>
          <w:lang w:val="nb-NO"/>
        </w:rPr>
        <w:t xml:space="preserve">Mức 1: </w:t>
      </w:r>
    </w:p>
    <w:p w14:paraId="5A744214" w14:textId="73738CD6" w:rsidR="000B03E6" w:rsidRPr="00C06A28" w:rsidRDefault="000B03E6" w:rsidP="000B03E6">
      <w:pPr>
        <w:pStyle w:val="005f727f-d0aa-458c-91d6-fdd62907dda6"/>
        <w:widowControl w:val="0"/>
        <w:spacing w:line="360" w:lineRule="auto"/>
        <w:ind w:firstLine="720"/>
        <w:jc w:val="both"/>
        <w:rPr>
          <w:sz w:val="28"/>
          <w:szCs w:val="28"/>
          <w:lang w:val="pt-BR"/>
        </w:rPr>
      </w:pPr>
      <w:r w:rsidRPr="00C06A28">
        <w:rPr>
          <w:rFonts w:eastAsia="Times New Roman"/>
          <w:sz w:val="28"/>
          <w:szCs w:val="28"/>
          <w:lang w:val="fr-FR"/>
        </w:rPr>
        <w:t xml:space="preserve">a) </w:t>
      </w:r>
      <w:r w:rsidRPr="00C06A28">
        <w:rPr>
          <w:sz w:val="28"/>
          <w:szCs w:val="28"/>
          <w:lang w:val="pt-BR"/>
        </w:rPr>
        <w:t xml:space="preserve">Hằng năm, nhà trường có xây dựng kế hoạch bồi dưỡng, phát triển chuyên môn, nghiệp vụ cho đội ngũ cán bộ quản lý, giáo viên và nhân viên như các khóa bồi dưỡng trong hè; học trung cấp chính trị; học chuẩn chức danh nghề nghiệp và các hoạt động bồi dưỡng </w:t>
      </w:r>
      <w:r w:rsidR="00437627" w:rsidRPr="00C06A28">
        <w:rPr>
          <w:sz w:val="28"/>
          <w:szCs w:val="28"/>
          <w:lang w:val="pt-BR"/>
        </w:rPr>
        <w:t>do</w:t>
      </w:r>
      <w:r w:rsidRPr="00C06A28">
        <w:rPr>
          <w:sz w:val="28"/>
          <w:szCs w:val="28"/>
          <w:lang w:val="pt-BR"/>
        </w:rPr>
        <w:t xml:space="preserve"> Phòng Giáo dục và Đào tạo, Sở Giáo dục và Đào tạo</w:t>
      </w:r>
      <w:r w:rsidR="00437627" w:rsidRPr="00C06A28">
        <w:rPr>
          <w:sz w:val="28"/>
          <w:szCs w:val="28"/>
          <w:lang w:val="pt-BR"/>
        </w:rPr>
        <w:t xml:space="preserve"> tổ chức</w:t>
      </w:r>
      <w:r w:rsidRPr="00C06A28">
        <w:rPr>
          <w:sz w:val="28"/>
          <w:szCs w:val="28"/>
          <w:lang w:val="pt-BR"/>
        </w:rPr>
        <w:t xml:space="preserve"> [H1-1.7-01]; [H1-1.7-02].</w:t>
      </w:r>
    </w:p>
    <w:p w14:paraId="3917F067" w14:textId="4DB09D80" w:rsidR="000B03E6" w:rsidRPr="00C06A28" w:rsidRDefault="000B03E6" w:rsidP="000B03E6">
      <w:pPr>
        <w:pStyle w:val="005f727f-d0aa-458c-91d6-fdd62907dda6"/>
        <w:widowControl w:val="0"/>
        <w:spacing w:line="360" w:lineRule="auto"/>
        <w:ind w:firstLine="720"/>
        <w:jc w:val="both"/>
        <w:rPr>
          <w:sz w:val="28"/>
          <w:szCs w:val="28"/>
          <w:lang w:val="pt-BR"/>
        </w:rPr>
      </w:pPr>
      <w:r w:rsidRPr="00C06A28">
        <w:rPr>
          <w:rFonts w:eastAsia="Times New Roman"/>
          <w:sz w:val="28"/>
          <w:szCs w:val="28"/>
        </w:rPr>
        <w:t xml:space="preserve">b) </w:t>
      </w:r>
      <w:r w:rsidR="00C1245B" w:rsidRPr="00C06A28">
        <w:rPr>
          <w:sz w:val="28"/>
          <w:szCs w:val="28"/>
        </w:rPr>
        <w:t xml:space="preserve">Theo Điều lệ trường Trung học, hằng năm, dựa trên tham mưu của các </w:t>
      </w:r>
      <w:r w:rsidR="00C1245B" w:rsidRPr="00C06A28">
        <w:rPr>
          <w:sz w:val="28"/>
          <w:szCs w:val="28"/>
        </w:rPr>
        <w:lastRenderedPageBreak/>
        <w:t>thành viên trong Hội đồng trường, Hiệu trưởng ra quyết định phân công công tác đối với cán bộ quản lý, giáo viên, nhân viên nhà trường.</w:t>
      </w:r>
      <w:r w:rsidR="00C1245B" w:rsidRPr="00C06A28">
        <w:rPr>
          <w:sz w:val="28"/>
          <w:szCs w:val="28"/>
          <w:lang w:val="pt-BR"/>
        </w:rPr>
        <w:t xml:space="preserve"> </w:t>
      </w:r>
      <w:r w:rsidR="00C1245B" w:rsidRPr="00C06A28">
        <w:rPr>
          <w:sz w:val="28"/>
          <w:szCs w:val="28"/>
        </w:rPr>
        <w:t xml:space="preserve">Việc phân công được Hội đồng trường thảo luận góp ý đảm bảo sự phân công rõ ràng, hợp lý, phù hợp với năng lực và sở trường công tác của từng cá nhân, đảm bảo tính hiệu quả trong hoạt động của nhà trường </w:t>
      </w:r>
      <w:r w:rsidRPr="00C06A28">
        <w:rPr>
          <w:sz w:val="28"/>
          <w:szCs w:val="28"/>
          <w:lang w:val="pt-BR"/>
        </w:rPr>
        <w:t>[H1-1.</w:t>
      </w:r>
      <w:r w:rsidR="00C1245B" w:rsidRPr="00C06A28">
        <w:rPr>
          <w:sz w:val="28"/>
          <w:szCs w:val="28"/>
          <w:lang w:val="pt-BR"/>
        </w:rPr>
        <w:t>1</w:t>
      </w:r>
      <w:r w:rsidRPr="00C06A28">
        <w:rPr>
          <w:sz w:val="28"/>
          <w:szCs w:val="28"/>
          <w:lang w:val="pt-BR"/>
        </w:rPr>
        <w:t>-0</w:t>
      </w:r>
      <w:r w:rsidR="00C1245B" w:rsidRPr="00C06A28">
        <w:rPr>
          <w:sz w:val="28"/>
          <w:szCs w:val="28"/>
          <w:lang w:val="pt-BR"/>
        </w:rPr>
        <w:t>5</w:t>
      </w:r>
      <w:r w:rsidRPr="00C06A28">
        <w:rPr>
          <w:sz w:val="28"/>
          <w:szCs w:val="28"/>
          <w:lang w:val="pt-BR"/>
        </w:rPr>
        <w:t xml:space="preserve">]; </w:t>
      </w:r>
      <w:r w:rsidR="00C1245B" w:rsidRPr="00C06A28">
        <w:rPr>
          <w:sz w:val="28"/>
          <w:szCs w:val="28"/>
          <w:lang w:val="pt-BR"/>
        </w:rPr>
        <w:t xml:space="preserve">[H1-1.2-06]; </w:t>
      </w:r>
      <w:r w:rsidRPr="00C06A28">
        <w:rPr>
          <w:rFonts w:eastAsia="Times New Roman"/>
          <w:spacing w:val="-4"/>
          <w:sz w:val="28"/>
          <w:szCs w:val="28"/>
          <w:lang w:val="vi-VN"/>
        </w:rPr>
        <w:t>[</w:t>
      </w:r>
      <w:r w:rsidRPr="00C06A28">
        <w:rPr>
          <w:sz w:val="28"/>
          <w:szCs w:val="28"/>
          <w:lang w:val="pt-BR"/>
        </w:rPr>
        <w:t>H1-1.7-03]</w:t>
      </w:r>
      <w:r w:rsidR="00C1245B" w:rsidRPr="00C06A28">
        <w:rPr>
          <w:sz w:val="28"/>
          <w:szCs w:val="28"/>
          <w:lang w:val="pt-BR"/>
        </w:rPr>
        <w:t>.</w:t>
      </w:r>
    </w:p>
    <w:p w14:paraId="666E71E9" w14:textId="22100840" w:rsidR="000B03E6" w:rsidRPr="00C06A28" w:rsidRDefault="000B03E6" w:rsidP="000B03E6">
      <w:pPr>
        <w:pStyle w:val="005f727f-d0aa-458c-91d6-fdd62907dda6"/>
        <w:widowControl w:val="0"/>
        <w:spacing w:line="360" w:lineRule="auto"/>
        <w:ind w:firstLine="720"/>
        <w:jc w:val="both"/>
        <w:rPr>
          <w:sz w:val="28"/>
          <w:szCs w:val="28"/>
          <w:lang w:val="pt-BR"/>
        </w:rPr>
      </w:pPr>
      <w:r w:rsidRPr="00C06A28">
        <w:rPr>
          <w:rFonts w:eastAsia="Times New Roman"/>
          <w:sz w:val="28"/>
          <w:szCs w:val="28"/>
          <w:lang w:val="sv-SE"/>
        </w:rPr>
        <w:t xml:space="preserve">c) </w:t>
      </w:r>
      <w:r w:rsidRPr="00C06A28">
        <w:rPr>
          <w:sz w:val="28"/>
          <w:szCs w:val="28"/>
          <w:lang w:val="pt-BR"/>
        </w:rPr>
        <w:t xml:space="preserve">Hằng năm, cán bộ, giáo viên và nhân viên được đảm bảo các quyền lợi theo quy định của Luật Cán bộ, công chức, Luật Viên chức, Luật Lao động, Điều lệ trường trung học, theo Nghị quyết hội nghị cán bộ, công chức, viên chức và các quy định khác của pháp luật [H1-1.6-05]; </w:t>
      </w:r>
      <w:r w:rsidR="001770C9" w:rsidRPr="00C06A28">
        <w:rPr>
          <w:sz w:val="28"/>
          <w:szCs w:val="28"/>
          <w:lang w:val="pt-BR"/>
        </w:rPr>
        <w:t>[H1-1.7-04]</w:t>
      </w:r>
      <w:r w:rsidRPr="00C06A28">
        <w:rPr>
          <w:sz w:val="28"/>
          <w:szCs w:val="28"/>
          <w:lang w:val="pt-BR"/>
        </w:rPr>
        <w:t>.</w:t>
      </w:r>
    </w:p>
    <w:p w14:paraId="3614F753" w14:textId="77777777" w:rsidR="000B03E6" w:rsidRPr="00C06A28" w:rsidRDefault="000B03E6" w:rsidP="000B03E6">
      <w:pPr>
        <w:spacing w:line="360" w:lineRule="auto"/>
        <w:ind w:firstLine="720"/>
        <w:jc w:val="both"/>
        <w:rPr>
          <w:rFonts w:eastAsia="Times New Roman"/>
          <w:spacing w:val="-4"/>
          <w:sz w:val="28"/>
          <w:szCs w:val="28"/>
          <w:lang w:val="nb-NO"/>
        </w:rPr>
      </w:pPr>
      <w:r w:rsidRPr="00C06A28">
        <w:rPr>
          <w:spacing w:val="-6"/>
          <w:sz w:val="28"/>
          <w:szCs w:val="28"/>
          <w:lang w:val="sv-SE"/>
        </w:rPr>
        <w:t xml:space="preserve"> </w:t>
      </w:r>
      <w:r w:rsidRPr="00C06A28">
        <w:rPr>
          <w:rFonts w:eastAsia="Times New Roman"/>
          <w:spacing w:val="-4"/>
          <w:sz w:val="28"/>
          <w:szCs w:val="28"/>
          <w:lang w:val="nb-NO"/>
        </w:rPr>
        <w:t xml:space="preserve">Mức 2: </w:t>
      </w:r>
    </w:p>
    <w:p w14:paraId="6B0EF2B5" w14:textId="77777777" w:rsidR="00094305" w:rsidRPr="00C06A28" w:rsidRDefault="00094305" w:rsidP="00094305">
      <w:pPr>
        <w:spacing w:line="360" w:lineRule="auto"/>
        <w:ind w:firstLine="720"/>
        <w:jc w:val="both"/>
        <w:rPr>
          <w:rFonts w:eastAsia="Times New Roman"/>
          <w:spacing w:val="-4"/>
          <w:sz w:val="28"/>
          <w:szCs w:val="28"/>
          <w:lang w:val="sv-SE"/>
        </w:rPr>
      </w:pPr>
      <w:r w:rsidRPr="00C06A28">
        <w:rPr>
          <w:rFonts w:eastAsia="Times New Roman"/>
          <w:sz w:val="28"/>
          <w:szCs w:val="28"/>
          <w:lang w:val="sv-SE"/>
        </w:rPr>
        <w:t xml:space="preserve">Cán bộ quản lý, tổ trưởng chuyên môn tăng cường dự giờ, thao giảng, hội giảng, chuyên đề, thường xuyên giám sát và kiểm tra sinh hoạt tổ chuyên môn, lấy chuyên môn làm cơ sở để bồi dưỡng đội ngũ. Thông qua dự giờ, cán bộ quản lý, tổ trưởng chuyên môn góp ý, hướng dẫn giáo viên ứng dụng công nghệ thông tin trong giảng dạy và hướng dẫn học sinh học tập [H1-1.4-04]. Nhà trường luôn tạo điều kiện để cán bộ, giáo viên, nhân viên tham gia các lớp bồi dưỡng nâng cao trình độ chuyên môn, nghiệp vụ để thực hiện tốt nhiệm vụ giảng dạy, giáo dục học sinh đồng thời tổ chức hội thi giáo viên giỏi hằng năm nhằm </w:t>
      </w:r>
      <w:r w:rsidRPr="00C06A28">
        <w:rPr>
          <w:rFonts w:eastAsia="Times New Roman"/>
          <w:spacing w:val="-4"/>
          <w:sz w:val="28"/>
          <w:szCs w:val="28"/>
        </w:rPr>
        <w:t xml:space="preserve">xây dựng, phát triển và nâng cao tay nghề cho đội ngũ </w:t>
      </w:r>
      <w:r w:rsidRPr="00C06A28">
        <w:rPr>
          <w:spacing w:val="-4"/>
          <w:sz w:val="28"/>
          <w:szCs w:val="28"/>
          <w:lang w:val="sv-SE"/>
        </w:rPr>
        <w:t>[H1-1.6-10];</w:t>
      </w:r>
      <w:r w:rsidRPr="00C06A28">
        <w:rPr>
          <w:rFonts w:eastAsia="Times New Roman"/>
          <w:spacing w:val="-4"/>
          <w:sz w:val="28"/>
          <w:szCs w:val="28"/>
          <w:lang w:val="sv-SE"/>
        </w:rPr>
        <w:t xml:space="preserve"> [H1-1.7-01];</w:t>
      </w:r>
      <w:r w:rsidRPr="00C06A28">
        <w:rPr>
          <w:spacing w:val="-4"/>
          <w:sz w:val="28"/>
          <w:szCs w:val="28"/>
          <w:lang w:val="sv-SE"/>
        </w:rPr>
        <w:t xml:space="preserve"> [H1-1.7-02]</w:t>
      </w:r>
      <w:r w:rsidRPr="00C06A28">
        <w:rPr>
          <w:rFonts w:eastAsia="Times New Roman"/>
          <w:spacing w:val="-4"/>
          <w:sz w:val="28"/>
          <w:szCs w:val="28"/>
          <w:lang w:val="sv-SE"/>
        </w:rPr>
        <w:t>.</w:t>
      </w:r>
    </w:p>
    <w:p w14:paraId="3781F4E7" w14:textId="77777777" w:rsidR="00094305" w:rsidRPr="00C06A28" w:rsidRDefault="00094305" w:rsidP="00094305">
      <w:pPr>
        <w:pStyle w:val="2dbc3a57-0d00-453c-b3d0-ef9b6cd4371d"/>
        <w:widowControl w:val="0"/>
        <w:spacing w:line="360" w:lineRule="auto"/>
        <w:jc w:val="both"/>
        <w:rPr>
          <w:sz w:val="28"/>
          <w:szCs w:val="28"/>
          <w:lang w:val="pt-BR"/>
        </w:rPr>
      </w:pPr>
      <w:r w:rsidRPr="00C06A28">
        <w:rPr>
          <w:rFonts w:eastAsia="Times New Roman"/>
          <w:spacing w:val="-4"/>
          <w:sz w:val="28"/>
          <w:szCs w:val="28"/>
          <w:lang w:val="nb-NO"/>
        </w:rPr>
        <w:tab/>
        <w:t>Thực tế, vẫn còn m</w:t>
      </w:r>
      <w:r w:rsidRPr="00C06A28">
        <w:rPr>
          <w:sz w:val="28"/>
          <w:szCs w:val="28"/>
          <w:lang w:val="pt-BR"/>
        </w:rPr>
        <w:t>ột số ít giáo viên còn thiếu kinh nghiệm trong công tác quản lý và giáo dục học sinh.</w:t>
      </w:r>
    </w:p>
    <w:p w14:paraId="6B407604" w14:textId="77777777" w:rsidR="000B03E6" w:rsidRPr="00C06A28" w:rsidRDefault="000B03E6" w:rsidP="000B03E6">
      <w:pPr>
        <w:pStyle w:val="ListParagraph"/>
        <w:numPr>
          <w:ilvl w:val="0"/>
          <w:numId w:val="7"/>
        </w:numPr>
        <w:tabs>
          <w:tab w:val="left" w:pos="993"/>
        </w:tabs>
        <w:spacing w:after="0" w:line="360" w:lineRule="auto"/>
        <w:ind w:hanging="77"/>
        <w:jc w:val="both"/>
        <w:rPr>
          <w:rFonts w:ascii="Times New Roman" w:eastAsia="Times New Roman" w:hAnsi="Times New Roman"/>
          <w:b/>
          <w:spacing w:val="4"/>
          <w:sz w:val="28"/>
          <w:szCs w:val="28"/>
          <w:lang w:val="nb-NO"/>
        </w:rPr>
      </w:pPr>
      <w:r w:rsidRPr="00C06A28">
        <w:rPr>
          <w:rFonts w:ascii="Times New Roman" w:eastAsia="Times New Roman" w:hAnsi="Times New Roman"/>
          <w:b/>
          <w:spacing w:val="4"/>
          <w:sz w:val="28"/>
          <w:szCs w:val="28"/>
          <w:lang w:val="nb-NO"/>
        </w:rPr>
        <w:t>Điểm mạnh</w:t>
      </w:r>
    </w:p>
    <w:p w14:paraId="22FC696C" w14:textId="0C2C9905" w:rsidR="000B03E6" w:rsidRPr="00C06A28" w:rsidRDefault="000B03E6" w:rsidP="000B03E6">
      <w:pPr>
        <w:spacing w:line="360" w:lineRule="auto"/>
        <w:ind w:firstLine="720"/>
        <w:jc w:val="both"/>
        <w:rPr>
          <w:spacing w:val="4"/>
          <w:sz w:val="28"/>
          <w:szCs w:val="28"/>
        </w:rPr>
      </w:pPr>
      <w:r w:rsidRPr="00C06A28">
        <w:rPr>
          <w:spacing w:val="-2"/>
          <w:sz w:val="28"/>
          <w:szCs w:val="28"/>
          <w:lang w:val="pt-BR"/>
        </w:rPr>
        <w:t>Trình độ chuyên môn nghiệp vụ của cán bộ, giáo viên đã được nâng cao. Việc thực hiện phân công cán bộ, giáo viên, nhân viên được thực hiện trên tinh thần</w:t>
      </w:r>
      <w:r w:rsidRPr="00C06A28">
        <w:rPr>
          <w:sz w:val="28"/>
          <w:szCs w:val="28"/>
        </w:rPr>
        <w:t xml:space="preserve"> rõ ràng, hợp lý đảm bảo hiệu quả hoạt động của nhà trường. Quyền lợi của </w:t>
      </w:r>
      <w:r w:rsidRPr="00C06A28">
        <w:rPr>
          <w:spacing w:val="4"/>
          <w:sz w:val="28"/>
          <w:szCs w:val="28"/>
        </w:rPr>
        <w:t xml:space="preserve">cán bộ quản lý, giáo </w:t>
      </w:r>
      <w:r w:rsidRPr="00C06A28">
        <w:rPr>
          <w:sz w:val="28"/>
          <w:szCs w:val="28"/>
        </w:rPr>
        <w:t>viên và nhân</w:t>
      </w:r>
      <w:r w:rsidRPr="00C06A28">
        <w:rPr>
          <w:spacing w:val="4"/>
          <w:sz w:val="28"/>
          <w:szCs w:val="28"/>
        </w:rPr>
        <w:t xml:space="preserve"> viên đã được đảm bảo đúng quy định.</w:t>
      </w:r>
    </w:p>
    <w:p w14:paraId="4865125A" w14:textId="77777777" w:rsidR="000B03E6" w:rsidRPr="00C06A28" w:rsidRDefault="000B03E6" w:rsidP="000B03E6">
      <w:pPr>
        <w:numPr>
          <w:ilvl w:val="0"/>
          <w:numId w:val="7"/>
        </w:numPr>
        <w:tabs>
          <w:tab w:val="decimal" w:pos="993"/>
        </w:tabs>
        <w:spacing w:line="360" w:lineRule="auto"/>
        <w:ind w:left="0" w:firstLine="720"/>
        <w:contextualSpacing/>
        <w:jc w:val="both"/>
        <w:rPr>
          <w:rFonts w:eastAsia="Times New Roman"/>
          <w:b/>
          <w:spacing w:val="4"/>
          <w:sz w:val="28"/>
          <w:szCs w:val="28"/>
          <w:lang w:val="nb-NO"/>
        </w:rPr>
      </w:pPr>
      <w:r w:rsidRPr="00C06A28">
        <w:rPr>
          <w:rFonts w:eastAsia="Times New Roman"/>
          <w:b/>
          <w:spacing w:val="4"/>
          <w:sz w:val="28"/>
          <w:szCs w:val="28"/>
          <w:lang w:val="nb-NO"/>
        </w:rPr>
        <w:t xml:space="preserve">Điểm yếu </w:t>
      </w:r>
    </w:p>
    <w:p w14:paraId="687DD06C" w14:textId="77777777" w:rsidR="000B03E6" w:rsidRDefault="000B03E6" w:rsidP="000B03E6">
      <w:pPr>
        <w:pStyle w:val="2dbc3a57-0d00-453c-b3d0-ef9b6cd4371d"/>
        <w:widowControl w:val="0"/>
        <w:spacing w:line="360" w:lineRule="auto"/>
        <w:jc w:val="both"/>
        <w:rPr>
          <w:sz w:val="28"/>
          <w:szCs w:val="28"/>
          <w:lang w:val="pt-BR"/>
        </w:rPr>
      </w:pPr>
      <w:r w:rsidRPr="00C06A28">
        <w:rPr>
          <w:sz w:val="28"/>
          <w:szCs w:val="28"/>
          <w:lang w:val="pt-BR"/>
        </w:rPr>
        <w:tab/>
        <w:t>Một số ít giáo viên còn thiếu kinh nghiệm trong công tác quản lý và giáo dục học sinh.</w:t>
      </w:r>
    </w:p>
    <w:p w14:paraId="6EDAAC5F" w14:textId="77777777" w:rsidR="004D69BA" w:rsidRPr="00C06A28" w:rsidRDefault="004D69BA" w:rsidP="000B03E6">
      <w:pPr>
        <w:pStyle w:val="2dbc3a57-0d00-453c-b3d0-ef9b6cd4371d"/>
        <w:widowControl w:val="0"/>
        <w:spacing w:line="360" w:lineRule="auto"/>
        <w:jc w:val="both"/>
        <w:rPr>
          <w:sz w:val="28"/>
          <w:szCs w:val="28"/>
          <w:lang w:val="pt-BR"/>
        </w:rPr>
      </w:pPr>
    </w:p>
    <w:p w14:paraId="3DB1B53F" w14:textId="4A7AD6F0" w:rsidR="000B03E6" w:rsidRPr="00C06A28" w:rsidRDefault="000B03E6" w:rsidP="000B03E6">
      <w:pPr>
        <w:numPr>
          <w:ilvl w:val="0"/>
          <w:numId w:val="7"/>
        </w:numPr>
        <w:tabs>
          <w:tab w:val="decimal" w:pos="993"/>
        </w:tabs>
        <w:spacing w:line="360" w:lineRule="auto"/>
        <w:ind w:left="0" w:firstLine="720"/>
        <w:contextualSpacing/>
        <w:jc w:val="both"/>
        <w:rPr>
          <w:rFonts w:eastAsia="Times New Roman"/>
          <w:b/>
          <w:spacing w:val="4"/>
          <w:sz w:val="28"/>
          <w:szCs w:val="28"/>
          <w:lang w:val="nb-NO"/>
        </w:rPr>
      </w:pPr>
      <w:r w:rsidRPr="00C06A28">
        <w:rPr>
          <w:rFonts w:eastAsia="Times New Roman"/>
          <w:b/>
          <w:spacing w:val="4"/>
          <w:sz w:val="28"/>
          <w:szCs w:val="28"/>
          <w:lang w:val="nb-NO"/>
        </w:rPr>
        <w:lastRenderedPageBreak/>
        <w:t>Kế hoạch cải tiến chất lượng</w:t>
      </w:r>
    </w:p>
    <w:p w14:paraId="65830EF2" w14:textId="5A4CC156" w:rsidR="000B03E6" w:rsidRPr="00C06A28" w:rsidRDefault="000B03E6" w:rsidP="000B03E6">
      <w:pPr>
        <w:spacing w:line="360" w:lineRule="auto"/>
        <w:ind w:firstLine="720"/>
        <w:jc w:val="both"/>
        <w:rPr>
          <w:rFonts w:eastAsia="Times New Roman"/>
          <w:sz w:val="28"/>
          <w:szCs w:val="28"/>
          <w:lang w:val="sv-SE"/>
        </w:rPr>
      </w:pPr>
      <w:r w:rsidRPr="00C06A28">
        <w:rPr>
          <w:rFonts w:eastAsia="Times New Roman"/>
          <w:sz w:val="28"/>
          <w:szCs w:val="28"/>
          <w:lang w:val="sv-SE"/>
        </w:rPr>
        <w:t xml:space="preserve">Từ năm học </w:t>
      </w:r>
      <w:r w:rsidR="00D62233" w:rsidRPr="00C06A28">
        <w:rPr>
          <w:rFonts w:eastAsia="Times New Roman"/>
          <w:sz w:val="28"/>
          <w:szCs w:val="28"/>
          <w:lang w:val="sv-SE"/>
        </w:rPr>
        <w:t>2020 - 2021</w:t>
      </w:r>
      <w:r w:rsidRPr="00C06A28">
        <w:rPr>
          <w:rFonts w:eastAsia="Times New Roman"/>
          <w:sz w:val="28"/>
          <w:szCs w:val="28"/>
          <w:lang w:val="sv-SE"/>
        </w:rPr>
        <w:t xml:space="preserve"> và các năm tiếp theo, </w:t>
      </w:r>
      <w:r w:rsidR="0027543D" w:rsidRPr="00C06A28">
        <w:rPr>
          <w:rFonts w:eastAsia="Times New Roman"/>
          <w:sz w:val="28"/>
          <w:szCs w:val="28"/>
          <w:lang w:val="sv-SE"/>
        </w:rPr>
        <w:t>h</w:t>
      </w:r>
      <w:r w:rsidRPr="00C06A28">
        <w:rPr>
          <w:rFonts w:eastAsia="Times New Roman"/>
          <w:sz w:val="28"/>
          <w:szCs w:val="28"/>
          <w:lang w:val="sv-SE"/>
        </w:rPr>
        <w:t xml:space="preserve">iệu trưởng tiếp tục xây dựng kế hoạch nâng cao trình độ chuyên môn, nghiệp vụ, lý luận chính trị cho giáo viên, nhân viên và tạo điều kiện để cán bộ, giáo viên, nhân viên tham gia các lớp bồi dưỡng nâng cao trình độ chuyên môn, nghiệp vụ để thực hiện tốt nhiệm vụ giáo dục trong nhà trường. </w:t>
      </w:r>
      <w:r w:rsidR="0043780E" w:rsidRPr="00C06A28">
        <w:rPr>
          <w:rFonts w:eastAsia="Times New Roman"/>
          <w:sz w:val="28"/>
          <w:szCs w:val="28"/>
          <w:lang w:val="sv-SE"/>
        </w:rPr>
        <w:t>Hiệu trưởng t</w:t>
      </w:r>
      <w:r w:rsidRPr="00C06A28">
        <w:rPr>
          <w:sz w:val="28"/>
          <w:szCs w:val="28"/>
          <w:lang w:val="pt-BR"/>
        </w:rPr>
        <w:t>iếp tục phân công, sử dụng cán bộ quản lý, giáo viên và nhân viên một cách hợp lý theo năng lực, sở trường của giáo viên để đạt được hiệu quả cao trong các hoạt động giáo dục.</w:t>
      </w:r>
    </w:p>
    <w:p w14:paraId="24B3A95D" w14:textId="31AC4455" w:rsidR="00C75775" w:rsidRPr="00C06A28" w:rsidRDefault="000B03E6" w:rsidP="000B03E6">
      <w:pPr>
        <w:numPr>
          <w:ilvl w:val="0"/>
          <w:numId w:val="7"/>
        </w:numPr>
        <w:tabs>
          <w:tab w:val="decimal" w:pos="993"/>
        </w:tabs>
        <w:spacing w:line="360" w:lineRule="auto"/>
        <w:ind w:left="0" w:firstLine="720"/>
        <w:contextualSpacing/>
        <w:jc w:val="both"/>
        <w:rPr>
          <w:b/>
          <w:sz w:val="28"/>
          <w:szCs w:val="28"/>
          <w:lang w:val="pt-BR"/>
        </w:rPr>
      </w:pPr>
      <w:r w:rsidRPr="00C06A28">
        <w:rPr>
          <w:rFonts w:eastAsia="Times New Roman"/>
          <w:b/>
          <w:spacing w:val="4"/>
          <w:sz w:val="28"/>
          <w:szCs w:val="28"/>
          <w:lang w:val="nb-NO"/>
        </w:rPr>
        <w:t>T</w:t>
      </w:r>
      <w:r w:rsidRPr="00C06A28">
        <w:rPr>
          <w:rFonts w:eastAsia="Times New Roman"/>
          <w:b/>
          <w:sz w:val="28"/>
          <w:szCs w:val="28"/>
          <w:lang w:val="nb-NO"/>
        </w:rPr>
        <w:t>ự đánh giá</w:t>
      </w:r>
      <w:r w:rsidRPr="00C06A28">
        <w:rPr>
          <w:rFonts w:eastAsia="Times New Roman"/>
          <w:b/>
          <w:spacing w:val="4"/>
          <w:sz w:val="28"/>
          <w:szCs w:val="28"/>
          <w:lang w:val="nb-NO"/>
        </w:rPr>
        <w:t>:</w:t>
      </w:r>
      <w:r w:rsidRPr="00C06A28">
        <w:rPr>
          <w:rFonts w:eastAsia="Times New Roman"/>
          <w:spacing w:val="4"/>
          <w:sz w:val="28"/>
          <w:szCs w:val="28"/>
          <w:lang w:val="nb-NO"/>
        </w:rPr>
        <w:t xml:space="preserve"> </w:t>
      </w:r>
      <w:r w:rsidRPr="00C06A28">
        <w:rPr>
          <w:rFonts w:eastAsia="Times New Roman"/>
          <w:sz w:val="28"/>
          <w:szCs w:val="28"/>
          <w:lang w:val="nb-NO"/>
        </w:rPr>
        <w:t>Đạt mức 2.</w:t>
      </w:r>
      <w:r w:rsidR="006F25F4" w:rsidRPr="00C06A28">
        <w:rPr>
          <w:sz w:val="28"/>
          <w:szCs w:val="28"/>
          <w:lang w:val="pt-BR"/>
        </w:rPr>
        <w:t xml:space="preserve"> </w:t>
      </w:r>
    </w:p>
    <w:p w14:paraId="1B75117B" w14:textId="77777777" w:rsidR="00C75775" w:rsidRPr="00C06A28" w:rsidRDefault="006F25F4" w:rsidP="000651E6">
      <w:pPr>
        <w:widowControl w:val="0"/>
        <w:spacing w:line="360" w:lineRule="auto"/>
        <w:ind w:firstLine="720"/>
        <w:jc w:val="both"/>
        <w:rPr>
          <w:b/>
          <w:bCs/>
          <w:i/>
          <w:iCs/>
          <w:sz w:val="28"/>
          <w:szCs w:val="28"/>
          <w:lang w:val="pt-BR"/>
        </w:rPr>
      </w:pPr>
      <w:bookmarkStart w:id="34" w:name="_Toc4084401"/>
      <w:bookmarkStart w:id="35" w:name="_Toc59991537"/>
      <w:r w:rsidRPr="00C06A28">
        <w:rPr>
          <w:rStyle w:val="Heading3Char"/>
          <w:rFonts w:ascii="Times New Roman" w:eastAsia="Calibri" w:hAnsi="Times New Roman"/>
          <w:b/>
          <w:i/>
          <w:color w:val="auto"/>
          <w:sz w:val="28"/>
          <w:szCs w:val="28"/>
          <w:lang w:val="pt-BR"/>
        </w:rPr>
        <w:t>Tiêu chí 1.8</w:t>
      </w:r>
      <w:bookmarkEnd w:id="34"/>
      <w:r w:rsidRPr="00C06A28">
        <w:rPr>
          <w:rStyle w:val="Heading3Char"/>
          <w:rFonts w:ascii="Times New Roman" w:eastAsia="Calibri" w:hAnsi="Times New Roman"/>
          <w:b/>
          <w:i/>
          <w:color w:val="auto"/>
          <w:sz w:val="28"/>
          <w:szCs w:val="28"/>
          <w:lang w:val="pt-BR"/>
        </w:rPr>
        <w:t>: Quản lý các hoạt động giáo dục</w:t>
      </w:r>
      <w:bookmarkEnd w:id="35"/>
    </w:p>
    <w:p w14:paraId="752C541A" w14:textId="77777777" w:rsidR="00C75775" w:rsidRPr="00C06A28" w:rsidRDefault="006F25F4" w:rsidP="000651E6">
      <w:pPr>
        <w:widowControl w:val="0"/>
        <w:spacing w:line="360" w:lineRule="auto"/>
        <w:ind w:firstLine="720"/>
        <w:jc w:val="both"/>
        <w:rPr>
          <w:sz w:val="28"/>
          <w:szCs w:val="28"/>
          <w:lang w:val="pt-BR"/>
        </w:rPr>
      </w:pPr>
      <w:r w:rsidRPr="00C06A28">
        <w:rPr>
          <w:sz w:val="28"/>
          <w:szCs w:val="28"/>
          <w:lang w:val="pt-BR"/>
        </w:rPr>
        <w:t xml:space="preserve">Mức 1: </w:t>
      </w:r>
    </w:p>
    <w:p w14:paraId="40A36108" w14:textId="77777777" w:rsidR="00C75775" w:rsidRPr="00C06A28" w:rsidRDefault="006F25F4" w:rsidP="000651E6">
      <w:pPr>
        <w:pStyle w:val="18804eca-052a-459c-aece-cf56fc4be5a7"/>
        <w:widowControl w:val="0"/>
        <w:spacing w:line="360" w:lineRule="auto"/>
        <w:ind w:firstLine="720"/>
        <w:jc w:val="both"/>
        <w:rPr>
          <w:sz w:val="28"/>
          <w:szCs w:val="28"/>
          <w:lang w:val="pt-BR"/>
        </w:rPr>
      </w:pPr>
      <w:r w:rsidRPr="00C06A28">
        <w:rPr>
          <w:sz w:val="28"/>
          <w:szCs w:val="28"/>
          <w:lang w:val="pt-BR"/>
        </w:rPr>
        <w:t>a) Kế hoạch giáo dục phù hợp với quy định hiện hành, điều kiện thực tế địa phương và điều kiện của nhà trường;</w:t>
      </w:r>
    </w:p>
    <w:p w14:paraId="56CE45D9" w14:textId="77777777" w:rsidR="00C75775" w:rsidRPr="00C06A28" w:rsidRDefault="006F25F4" w:rsidP="000651E6">
      <w:pPr>
        <w:pStyle w:val="18804eca-052a-459c-aece-cf56fc4be5a7"/>
        <w:widowControl w:val="0"/>
        <w:spacing w:line="360" w:lineRule="auto"/>
        <w:ind w:firstLine="720"/>
        <w:jc w:val="both"/>
        <w:rPr>
          <w:sz w:val="28"/>
          <w:szCs w:val="28"/>
          <w:lang w:val="pt-BR"/>
        </w:rPr>
      </w:pPr>
      <w:r w:rsidRPr="00C06A28">
        <w:rPr>
          <w:sz w:val="28"/>
          <w:szCs w:val="28"/>
          <w:lang w:val="pt-BR"/>
        </w:rPr>
        <w:t>b) Kế hoạch giáo dục được thực hiện đầy đủ;</w:t>
      </w:r>
    </w:p>
    <w:p w14:paraId="425A7CC9" w14:textId="77777777" w:rsidR="00C75775" w:rsidRPr="00C06A28" w:rsidRDefault="006F25F4" w:rsidP="000651E6">
      <w:pPr>
        <w:pStyle w:val="18804eca-052a-459c-aece-cf56fc4be5a7"/>
        <w:widowControl w:val="0"/>
        <w:spacing w:line="360" w:lineRule="auto"/>
        <w:ind w:firstLine="720"/>
        <w:jc w:val="both"/>
        <w:rPr>
          <w:sz w:val="28"/>
          <w:szCs w:val="28"/>
          <w:lang w:val="pt-BR"/>
        </w:rPr>
      </w:pPr>
      <w:r w:rsidRPr="00C06A28">
        <w:rPr>
          <w:sz w:val="28"/>
          <w:szCs w:val="28"/>
          <w:lang w:val="pt-BR"/>
        </w:rPr>
        <w:t>c) Kế hoạch giáo dục được rà soát, đánh giá, điều chỉnh kịp thời.</w:t>
      </w:r>
    </w:p>
    <w:p w14:paraId="2471F487" w14:textId="77777777" w:rsidR="00C75775" w:rsidRPr="00C06A28" w:rsidRDefault="006F25F4" w:rsidP="000651E6">
      <w:pPr>
        <w:pStyle w:val="89b1d7b9-c77a-4865-85d5-704fe3e3fbd5"/>
        <w:widowControl w:val="0"/>
        <w:spacing w:line="360" w:lineRule="auto"/>
        <w:ind w:firstLine="720"/>
        <w:jc w:val="both"/>
        <w:rPr>
          <w:sz w:val="28"/>
          <w:szCs w:val="28"/>
          <w:lang w:val="pt-BR"/>
        </w:rPr>
      </w:pPr>
      <w:r w:rsidRPr="00C06A28">
        <w:rPr>
          <w:sz w:val="28"/>
          <w:szCs w:val="28"/>
          <w:lang w:val="pt-BR"/>
        </w:rPr>
        <w:t xml:space="preserve">Mức 2: </w:t>
      </w:r>
    </w:p>
    <w:p w14:paraId="42BE99C9" w14:textId="77777777" w:rsidR="00C75775" w:rsidRPr="00C06A28" w:rsidRDefault="006F25F4" w:rsidP="000651E6">
      <w:pPr>
        <w:pStyle w:val="18804eca-052a-459c-aece-cf56fc4be5a7"/>
        <w:widowControl w:val="0"/>
        <w:spacing w:line="360" w:lineRule="auto"/>
        <w:ind w:firstLine="720"/>
        <w:jc w:val="both"/>
        <w:rPr>
          <w:sz w:val="28"/>
          <w:szCs w:val="28"/>
          <w:lang w:val="pt-BR"/>
        </w:rPr>
      </w:pPr>
      <w:r w:rsidRPr="00C06A28">
        <w:rPr>
          <w:sz w:val="28"/>
          <w:szCs w:val="28"/>
          <w:lang w:val="pt-BR"/>
        </w:rPr>
        <w:t>Các biện pháp chỉ đạo, kiểm tra, đánh giá của nhà trường đối với các hoạt động giáo dục, được cơ quan quản lý đánh giá đạt hiệu quả. Quản lý hoạt động dạy thêm, học thêm trong nhà trường theo quy định (nếu có).</w:t>
      </w:r>
    </w:p>
    <w:p w14:paraId="22D15873" w14:textId="77777777" w:rsidR="00B43142" w:rsidRPr="00C06A28" w:rsidRDefault="00B43142" w:rsidP="00B43142">
      <w:pPr>
        <w:pStyle w:val="ListParagraph"/>
        <w:numPr>
          <w:ilvl w:val="0"/>
          <w:numId w:val="8"/>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C06A28">
        <w:rPr>
          <w:rFonts w:ascii="Times New Roman" w:eastAsia="Times New Roman" w:hAnsi="Times New Roman"/>
          <w:b/>
          <w:spacing w:val="-4"/>
          <w:sz w:val="28"/>
          <w:szCs w:val="28"/>
          <w:lang w:val="nb-NO"/>
        </w:rPr>
        <w:t>Mô tả hiện trạng</w:t>
      </w:r>
    </w:p>
    <w:p w14:paraId="543AFB2F" w14:textId="77777777" w:rsidR="00B43142" w:rsidRPr="00C06A28" w:rsidRDefault="00B43142" w:rsidP="00B43142">
      <w:pPr>
        <w:spacing w:line="360" w:lineRule="auto"/>
        <w:ind w:firstLine="720"/>
        <w:contextualSpacing/>
        <w:jc w:val="both"/>
        <w:rPr>
          <w:rFonts w:eastAsia="Times New Roman"/>
          <w:spacing w:val="-4"/>
          <w:sz w:val="28"/>
          <w:szCs w:val="28"/>
          <w:lang w:val="nb-NO"/>
        </w:rPr>
      </w:pPr>
      <w:r w:rsidRPr="00C06A28">
        <w:rPr>
          <w:rFonts w:eastAsia="Times New Roman"/>
          <w:spacing w:val="-4"/>
          <w:sz w:val="28"/>
          <w:szCs w:val="28"/>
          <w:lang w:val="nb-NO"/>
        </w:rPr>
        <w:t xml:space="preserve">Mức 1: </w:t>
      </w:r>
    </w:p>
    <w:p w14:paraId="75C317E2" w14:textId="51CC3864" w:rsidR="00B43142" w:rsidRPr="00C06A28" w:rsidRDefault="00B43142" w:rsidP="00B43142">
      <w:pPr>
        <w:pStyle w:val="ee2e9f0c-9175-4c9c-a127-785499b27ffc"/>
        <w:widowControl w:val="0"/>
        <w:spacing w:line="360" w:lineRule="auto"/>
        <w:ind w:firstLine="720"/>
        <w:jc w:val="both"/>
        <w:rPr>
          <w:rFonts w:eastAsia="Times New Roman"/>
          <w:sz w:val="28"/>
          <w:szCs w:val="28"/>
        </w:rPr>
      </w:pPr>
      <w:r w:rsidRPr="00C06A28">
        <w:rPr>
          <w:sz w:val="28"/>
          <w:szCs w:val="28"/>
        </w:rPr>
        <w:t>a)</w:t>
      </w:r>
      <w:r w:rsidR="006836F6" w:rsidRPr="00C06A28">
        <w:rPr>
          <w:i/>
          <w:szCs w:val="28"/>
          <w:lang w:val="pt-BR"/>
        </w:rPr>
        <w:t xml:space="preserve"> </w:t>
      </w:r>
      <w:r w:rsidR="006836F6" w:rsidRPr="00C06A28">
        <w:rPr>
          <w:sz w:val="28"/>
          <w:szCs w:val="28"/>
          <w:lang w:val="pt-BR"/>
        </w:rPr>
        <w:t>Nhà trường thực hiện kế hoạch giáo dục theo quy định của Bộ Giáo dục và Đào tạ</w:t>
      </w:r>
      <w:r w:rsidR="001C6832" w:rsidRPr="00C06A28">
        <w:rPr>
          <w:sz w:val="28"/>
          <w:szCs w:val="28"/>
          <w:lang w:val="pt-BR"/>
        </w:rPr>
        <w:t>o [H1-1.5-02] v</w:t>
      </w:r>
      <w:r w:rsidR="006836F6" w:rsidRPr="00C06A28">
        <w:rPr>
          <w:sz w:val="28"/>
          <w:szCs w:val="28"/>
          <w:lang w:val="pt-BR"/>
        </w:rPr>
        <w:t>à phù hợp với điều kiện cụ thể của trường [H1-1.6-06]</w:t>
      </w:r>
      <w:r w:rsidR="006836F6" w:rsidRPr="00C06A28">
        <w:rPr>
          <w:sz w:val="28"/>
          <w:szCs w:val="28"/>
        </w:rPr>
        <w:t>.</w:t>
      </w:r>
    </w:p>
    <w:p w14:paraId="587822D3" w14:textId="6DE5DCD8" w:rsidR="00B43142" w:rsidRPr="00C06A28" w:rsidRDefault="00B43142" w:rsidP="00B43142">
      <w:pPr>
        <w:spacing w:line="360" w:lineRule="auto"/>
        <w:ind w:firstLine="720"/>
        <w:jc w:val="both"/>
        <w:rPr>
          <w:rFonts w:eastAsia="Times New Roman"/>
          <w:spacing w:val="-4"/>
          <w:sz w:val="28"/>
          <w:szCs w:val="28"/>
          <w:lang w:val="vi-VN"/>
        </w:rPr>
      </w:pPr>
      <w:r w:rsidRPr="00C06A28">
        <w:rPr>
          <w:rFonts w:eastAsia="Times New Roman"/>
          <w:spacing w:val="-6"/>
          <w:sz w:val="28"/>
          <w:szCs w:val="28"/>
        </w:rPr>
        <w:t xml:space="preserve">b) </w:t>
      </w:r>
      <w:r w:rsidRPr="00C06A28">
        <w:rPr>
          <w:sz w:val="28"/>
          <w:szCs w:val="28"/>
          <w:lang w:val="pt-BR"/>
        </w:rPr>
        <w:t>Kế hoạch giáo dục của nhà trường được thực hiện đầy đủ</w:t>
      </w:r>
      <w:r w:rsidR="005764FA" w:rsidRPr="00C06A28">
        <w:rPr>
          <w:sz w:val="28"/>
          <w:szCs w:val="28"/>
          <w:lang w:val="pt-BR"/>
        </w:rPr>
        <w:t xml:space="preserve"> </w:t>
      </w:r>
      <w:r w:rsidR="005764FA" w:rsidRPr="00C06A28">
        <w:rPr>
          <w:spacing w:val="-4"/>
          <w:sz w:val="28"/>
          <w:szCs w:val="28"/>
        </w:rPr>
        <w:t>[H1-1.6-06]</w:t>
      </w:r>
      <w:r w:rsidRPr="00C06A28">
        <w:rPr>
          <w:sz w:val="28"/>
          <w:szCs w:val="28"/>
          <w:lang w:val="pt-BR"/>
        </w:rPr>
        <w:t xml:space="preserve">. Hoạt động giảng dạy được tiến hành thông qua việc dạy học các môn học bắt buộc và tự chọn trong chương trình giáo dục của </w:t>
      </w:r>
      <w:r w:rsidR="00437627" w:rsidRPr="00C06A28">
        <w:rPr>
          <w:sz w:val="28"/>
          <w:szCs w:val="28"/>
          <w:lang w:val="pt-BR"/>
        </w:rPr>
        <w:t>cấp</w:t>
      </w:r>
      <w:r w:rsidR="00BA0803" w:rsidRPr="00C06A28">
        <w:rPr>
          <w:sz w:val="28"/>
          <w:szCs w:val="28"/>
          <w:lang w:val="pt-BR"/>
        </w:rPr>
        <w:t xml:space="preserve"> </w:t>
      </w:r>
      <w:r w:rsidRPr="00C06A28">
        <w:rPr>
          <w:sz w:val="28"/>
          <w:szCs w:val="28"/>
          <w:lang w:val="pt-BR"/>
        </w:rPr>
        <w:t>do Bộ Giáo dục và Đào tạo ban hành [H1-1.2-07]; [H1-1.5-02].</w:t>
      </w:r>
    </w:p>
    <w:p w14:paraId="36771A31" w14:textId="7C7BDDCB" w:rsidR="00793263" w:rsidRPr="00C06A28" w:rsidRDefault="00B43142" w:rsidP="00693DB5">
      <w:pPr>
        <w:spacing w:line="360" w:lineRule="auto"/>
        <w:ind w:firstLine="720"/>
        <w:contextualSpacing/>
        <w:jc w:val="both"/>
        <w:rPr>
          <w:rFonts w:eastAsia="Times New Roman"/>
          <w:b/>
          <w:spacing w:val="4"/>
          <w:sz w:val="28"/>
          <w:szCs w:val="28"/>
          <w:lang w:val="nb-NO"/>
        </w:rPr>
      </w:pPr>
      <w:r w:rsidRPr="00C06A28">
        <w:rPr>
          <w:rFonts w:eastAsia="Times New Roman"/>
          <w:sz w:val="28"/>
          <w:szCs w:val="28"/>
        </w:rPr>
        <w:t xml:space="preserve">c) </w:t>
      </w:r>
      <w:r w:rsidRPr="00C06A28">
        <w:rPr>
          <w:spacing w:val="-6"/>
          <w:sz w:val="28"/>
          <w:szCs w:val="28"/>
          <w:lang w:val="sv-SE"/>
        </w:rPr>
        <w:t xml:space="preserve">Việc thực hiện kế hoạch giáo dục được các tổ, nhóm trưởng kiểm tra, đánh giá theo từng học kỳ và có sự điều chỉnh bổ sung qua những lần họp tổ, nhóm hay trong </w:t>
      </w:r>
      <w:r w:rsidRPr="00C06A28">
        <w:rPr>
          <w:spacing w:val="-6"/>
          <w:sz w:val="28"/>
          <w:szCs w:val="28"/>
          <w:lang w:val="sv-SE"/>
        </w:rPr>
        <w:lastRenderedPageBreak/>
        <w:t xml:space="preserve">các cuộc họp đơn vị </w:t>
      </w:r>
      <w:r w:rsidRPr="00C06A28">
        <w:rPr>
          <w:spacing w:val="-4"/>
          <w:sz w:val="28"/>
          <w:szCs w:val="28"/>
          <w:lang w:val="sv-SE"/>
        </w:rPr>
        <w:t xml:space="preserve">[H1-1.2-06]; H1-1.2-07]; </w:t>
      </w:r>
      <w:r w:rsidRPr="00C06A28">
        <w:rPr>
          <w:spacing w:val="-4"/>
          <w:sz w:val="28"/>
          <w:szCs w:val="28"/>
        </w:rPr>
        <w:t>[</w:t>
      </w:r>
      <w:r w:rsidRPr="00C06A28">
        <w:rPr>
          <w:spacing w:val="-4"/>
          <w:sz w:val="28"/>
          <w:szCs w:val="28"/>
          <w:lang w:val="vi-VN"/>
        </w:rPr>
        <w:t>H</w:t>
      </w:r>
      <w:r w:rsidRPr="00C06A28">
        <w:rPr>
          <w:spacing w:val="-4"/>
          <w:sz w:val="28"/>
          <w:szCs w:val="28"/>
        </w:rPr>
        <w:t>1</w:t>
      </w:r>
      <w:r w:rsidRPr="00C06A28">
        <w:rPr>
          <w:spacing w:val="-4"/>
          <w:sz w:val="28"/>
          <w:szCs w:val="28"/>
          <w:lang w:val="vi-VN"/>
        </w:rPr>
        <w:t>-1.</w:t>
      </w:r>
      <w:r w:rsidRPr="00C06A28">
        <w:rPr>
          <w:spacing w:val="-4"/>
          <w:sz w:val="28"/>
          <w:szCs w:val="28"/>
        </w:rPr>
        <w:t>4</w:t>
      </w:r>
      <w:r w:rsidRPr="00C06A28">
        <w:rPr>
          <w:spacing w:val="-4"/>
          <w:sz w:val="28"/>
          <w:szCs w:val="28"/>
          <w:lang w:val="vi-VN"/>
        </w:rPr>
        <w:t>-</w:t>
      </w:r>
      <w:r w:rsidRPr="00C06A28">
        <w:rPr>
          <w:spacing w:val="-4"/>
          <w:sz w:val="28"/>
          <w:szCs w:val="28"/>
        </w:rPr>
        <w:t>04].</w:t>
      </w:r>
      <w:r w:rsidR="00793263">
        <w:rPr>
          <w:spacing w:val="-4"/>
          <w:sz w:val="28"/>
          <w:szCs w:val="28"/>
        </w:rPr>
        <w:t xml:space="preserve"> Tuy nhiên, v</w:t>
      </w:r>
      <w:r w:rsidR="00793263" w:rsidRPr="00C06A28">
        <w:rPr>
          <w:sz w:val="28"/>
          <w:szCs w:val="28"/>
          <w:lang w:val="pt-BR"/>
        </w:rPr>
        <w:t>iệc tăng cường, rà soát, đánh giá, điều chỉnh kế hoạch giáo dục còn chưa kịp thời.</w:t>
      </w:r>
    </w:p>
    <w:p w14:paraId="1B38E9CA" w14:textId="1455F0C5" w:rsidR="00B43142" w:rsidRPr="00C06A28" w:rsidRDefault="00A146BC" w:rsidP="005369D0">
      <w:pPr>
        <w:spacing w:line="360" w:lineRule="auto"/>
        <w:contextualSpacing/>
        <w:jc w:val="both"/>
        <w:rPr>
          <w:rFonts w:eastAsia="Times New Roman"/>
          <w:spacing w:val="-4"/>
          <w:sz w:val="28"/>
          <w:szCs w:val="28"/>
          <w:lang w:val="nb-NO"/>
        </w:rPr>
      </w:pPr>
      <w:r w:rsidRPr="00C06A28">
        <w:rPr>
          <w:sz w:val="28"/>
          <w:szCs w:val="28"/>
          <w:lang w:val="pt-BR"/>
        </w:rPr>
        <w:tab/>
      </w:r>
      <w:r w:rsidR="00B43142" w:rsidRPr="00C06A28">
        <w:rPr>
          <w:rFonts w:eastAsia="Times New Roman"/>
          <w:spacing w:val="-4"/>
          <w:sz w:val="28"/>
          <w:szCs w:val="28"/>
          <w:lang w:val="nb-NO"/>
        </w:rPr>
        <w:t xml:space="preserve">Mức 2: </w:t>
      </w:r>
    </w:p>
    <w:p w14:paraId="716DB72E" w14:textId="6EDF1CB0" w:rsidR="00B43142" w:rsidRPr="00C06A28" w:rsidRDefault="00B43142" w:rsidP="00B43142">
      <w:pPr>
        <w:spacing w:line="360" w:lineRule="auto"/>
        <w:ind w:firstLine="720"/>
        <w:jc w:val="both"/>
        <w:rPr>
          <w:rFonts w:eastAsia="Times New Roman"/>
          <w:sz w:val="28"/>
          <w:szCs w:val="28"/>
        </w:rPr>
      </w:pPr>
      <w:r w:rsidRPr="00C06A28">
        <w:rPr>
          <w:sz w:val="28"/>
          <w:szCs w:val="28"/>
        </w:rPr>
        <w:t xml:space="preserve">Nhà trường xây dựng quy chế kiểm tra nội bộ </w:t>
      </w:r>
      <w:r w:rsidRPr="00C06A28">
        <w:rPr>
          <w:spacing w:val="-4"/>
          <w:sz w:val="28"/>
          <w:szCs w:val="28"/>
        </w:rPr>
        <w:t>nhằm đưa ra các biện pháp chỉ đạo, kiểm tra, đánh giá của nhà trường đối với các hoạt động giáo dục và được cơ quan quản lý đánh giá đạt hiệu quả</w:t>
      </w:r>
      <w:r w:rsidRPr="00C06A28">
        <w:rPr>
          <w:rFonts w:eastAsia="Times New Roman"/>
          <w:spacing w:val="-4"/>
          <w:sz w:val="28"/>
          <w:szCs w:val="28"/>
          <w:lang w:val="vi-VN"/>
        </w:rPr>
        <w:t xml:space="preserve"> </w:t>
      </w:r>
      <w:r w:rsidR="001770C9" w:rsidRPr="00C06A28">
        <w:rPr>
          <w:rFonts w:eastAsia="Times New Roman"/>
          <w:spacing w:val="-4"/>
          <w:sz w:val="28"/>
          <w:szCs w:val="28"/>
          <w:lang w:val="vi-VN"/>
        </w:rPr>
        <w:t>[H1-1.6-10]</w:t>
      </w:r>
      <w:r w:rsidRPr="00C06A28">
        <w:rPr>
          <w:rFonts w:eastAsia="Times New Roman"/>
          <w:spacing w:val="-4"/>
          <w:sz w:val="28"/>
          <w:szCs w:val="28"/>
        </w:rPr>
        <w:t>.</w:t>
      </w:r>
    </w:p>
    <w:p w14:paraId="191966E2" w14:textId="5964152E" w:rsidR="00B43142" w:rsidRPr="00C06A28" w:rsidRDefault="00B43142" w:rsidP="00B43142">
      <w:pPr>
        <w:spacing w:line="360" w:lineRule="auto"/>
        <w:ind w:firstLine="720"/>
        <w:jc w:val="both"/>
        <w:rPr>
          <w:rFonts w:eastAsia="Times New Roman"/>
          <w:spacing w:val="-4"/>
          <w:sz w:val="28"/>
          <w:szCs w:val="28"/>
        </w:rPr>
      </w:pPr>
      <w:r w:rsidRPr="00C06A28">
        <w:rPr>
          <w:rFonts w:eastAsia="Times New Roman"/>
          <w:sz w:val="28"/>
          <w:szCs w:val="28"/>
        </w:rPr>
        <w:t xml:space="preserve">Trường tổ chức thực hiện dạy 2 buổi/ngày nên không dạy thêm, học thêm trong nhà trường. </w:t>
      </w:r>
      <w:r w:rsidRPr="00C06A28">
        <w:rPr>
          <w:rFonts w:eastAsia="Times New Roman"/>
          <w:sz w:val="28"/>
          <w:szCs w:val="28"/>
          <w:lang w:val="vi-VN"/>
        </w:rPr>
        <w:t xml:space="preserve">Ngay từ đầu năm học, </w:t>
      </w:r>
      <w:r w:rsidR="00806327" w:rsidRPr="00C06A28">
        <w:rPr>
          <w:rFonts w:eastAsia="Times New Roman"/>
          <w:sz w:val="28"/>
          <w:szCs w:val="28"/>
        </w:rPr>
        <w:t>h</w:t>
      </w:r>
      <w:r w:rsidRPr="00C06A28">
        <w:rPr>
          <w:rFonts w:eastAsia="Times New Roman"/>
          <w:sz w:val="28"/>
          <w:szCs w:val="28"/>
          <w:lang w:val="vi-VN"/>
        </w:rPr>
        <w:t>iệu trưởng xây dựng kế hoạch</w:t>
      </w:r>
      <w:r w:rsidRPr="00C06A28">
        <w:rPr>
          <w:rFonts w:eastAsia="Times New Roman"/>
          <w:sz w:val="28"/>
          <w:szCs w:val="28"/>
        </w:rPr>
        <w:t xml:space="preserve"> năm học </w:t>
      </w:r>
      <w:r w:rsidRPr="00C06A28">
        <w:rPr>
          <w:rFonts w:eastAsia="Times New Roman"/>
          <w:sz w:val="28"/>
          <w:szCs w:val="28"/>
          <w:lang w:val="vi-VN"/>
        </w:rPr>
        <w:t xml:space="preserve">và yêu cầu giáo viên thực hiện nghiêm túc các văn bản chỉ đạo của Bộ Giáo dục và Đào tạo, các cấp có thẩm quyền </w:t>
      </w:r>
      <w:r w:rsidRPr="00C06A28">
        <w:rPr>
          <w:rFonts w:eastAsia="Times New Roman"/>
          <w:bCs/>
          <w:sz w:val="28"/>
          <w:szCs w:val="28"/>
        </w:rPr>
        <w:t xml:space="preserve">về thực hiện Quy định về quản lý dạy thêm và học thêm, thường xuyên nắm bắt tình hình dạy thêm, học thêm ngoài nhà trường không để xảy ra trường hợp vi phạm quy định về dạy thêm, học thêm </w:t>
      </w:r>
      <w:r w:rsidR="001770C9" w:rsidRPr="00C06A28">
        <w:rPr>
          <w:rFonts w:eastAsia="Times New Roman"/>
          <w:spacing w:val="-4"/>
          <w:sz w:val="28"/>
          <w:szCs w:val="28"/>
          <w:lang w:val="vi-VN"/>
        </w:rPr>
        <w:t>[H1-1.7-05]</w:t>
      </w:r>
      <w:r w:rsidRPr="00C06A28">
        <w:rPr>
          <w:rFonts w:eastAsia="Times New Roman"/>
          <w:spacing w:val="-4"/>
          <w:sz w:val="28"/>
          <w:szCs w:val="28"/>
        </w:rPr>
        <w:t>; [H1-1.8-01].</w:t>
      </w:r>
    </w:p>
    <w:p w14:paraId="7E8CB9A6" w14:textId="77777777" w:rsidR="00B43142" w:rsidRPr="00C06A28" w:rsidRDefault="00B43142" w:rsidP="00B43142">
      <w:pPr>
        <w:pStyle w:val="ListParagraph"/>
        <w:numPr>
          <w:ilvl w:val="0"/>
          <w:numId w:val="8"/>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C06A28">
        <w:rPr>
          <w:rFonts w:ascii="Times New Roman" w:eastAsia="Times New Roman" w:hAnsi="Times New Roman"/>
          <w:b/>
          <w:spacing w:val="4"/>
          <w:sz w:val="28"/>
          <w:szCs w:val="28"/>
          <w:lang w:val="nb-NO"/>
        </w:rPr>
        <w:t>Điểm mạnh</w:t>
      </w:r>
    </w:p>
    <w:p w14:paraId="77BB156E" w14:textId="77777777" w:rsidR="00B43142" w:rsidRPr="00C06A28" w:rsidRDefault="00B43142" w:rsidP="00B43142">
      <w:pPr>
        <w:tabs>
          <w:tab w:val="left" w:pos="450"/>
        </w:tabs>
        <w:spacing w:line="360" w:lineRule="auto"/>
        <w:ind w:firstLine="720"/>
        <w:jc w:val="both"/>
        <w:rPr>
          <w:rFonts w:eastAsia="Times New Roman"/>
          <w:sz w:val="28"/>
          <w:szCs w:val="28"/>
        </w:rPr>
      </w:pPr>
      <w:r w:rsidRPr="00C06A28">
        <w:rPr>
          <w:rFonts w:eastAsia="Times New Roman"/>
          <w:sz w:val="28"/>
          <w:szCs w:val="28"/>
          <w:lang w:val="vi-VN"/>
        </w:rPr>
        <w:t xml:space="preserve">Việc kiểm tra, đánh giá thường xuyên của lãnh đạo nhà trường </w:t>
      </w:r>
      <w:r w:rsidRPr="00C06A28">
        <w:rPr>
          <w:rFonts w:eastAsia="Times New Roman"/>
          <w:sz w:val="28"/>
          <w:szCs w:val="28"/>
        </w:rPr>
        <w:t xml:space="preserve">và tổ trưởng chuyên môn </w:t>
      </w:r>
      <w:r w:rsidRPr="00C06A28">
        <w:rPr>
          <w:rFonts w:eastAsia="Times New Roman"/>
          <w:sz w:val="28"/>
          <w:szCs w:val="28"/>
          <w:lang w:val="vi-VN"/>
        </w:rPr>
        <w:t>giúp giáo viên nâng cao hơn ý thức thực hiện theo đúng kế hoạch giảng dạy, hoàn thành tốt nhiệm vụ được phân công.</w:t>
      </w:r>
    </w:p>
    <w:p w14:paraId="5F320E2D" w14:textId="77777777" w:rsidR="00B43142" w:rsidRPr="00C06A28" w:rsidRDefault="00B43142" w:rsidP="00B43142">
      <w:pPr>
        <w:numPr>
          <w:ilvl w:val="0"/>
          <w:numId w:val="8"/>
        </w:numPr>
        <w:tabs>
          <w:tab w:val="decimal" w:pos="993"/>
        </w:tabs>
        <w:spacing w:line="360" w:lineRule="auto"/>
        <w:ind w:left="0" w:firstLine="720"/>
        <w:contextualSpacing/>
        <w:jc w:val="both"/>
        <w:rPr>
          <w:rFonts w:eastAsia="Times New Roman"/>
          <w:b/>
          <w:spacing w:val="4"/>
          <w:sz w:val="28"/>
          <w:szCs w:val="28"/>
          <w:lang w:val="nb-NO"/>
        </w:rPr>
      </w:pPr>
      <w:r w:rsidRPr="00C06A28">
        <w:rPr>
          <w:rFonts w:eastAsia="Times New Roman"/>
          <w:b/>
          <w:spacing w:val="4"/>
          <w:sz w:val="28"/>
          <w:szCs w:val="28"/>
          <w:lang w:val="nb-NO"/>
        </w:rPr>
        <w:t>Điểm yếu</w:t>
      </w:r>
    </w:p>
    <w:p w14:paraId="1E56BFDF" w14:textId="77777777" w:rsidR="00B43142" w:rsidRPr="00C06A28" w:rsidRDefault="00B43142" w:rsidP="00B43142">
      <w:pPr>
        <w:spacing w:line="360" w:lineRule="auto"/>
        <w:contextualSpacing/>
        <w:jc w:val="both"/>
        <w:rPr>
          <w:rFonts w:eastAsia="Times New Roman"/>
          <w:b/>
          <w:spacing w:val="4"/>
          <w:sz w:val="28"/>
          <w:szCs w:val="28"/>
          <w:lang w:val="nb-NO"/>
        </w:rPr>
      </w:pPr>
      <w:r w:rsidRPr="00C06A28">
        <w:rPr>
          <w:sz w:val="28"/>
          <w:szCs w:val="28"/>
          <w:lang w:val="pt-BR"/>
        </w:rPr>
        <w:tab/>
        <w:t>Việc tăng cường, rà soát, đánh giá, điều chỉnh kế hoạch giáo dục còn chưa kịp thời.</w:t>
      </w:r>
    </w:p>
    <w:p w14:paraId="010B9A98" w14:textId="77777777" w:rsidR="00B43142" w:rsidRPr="00C06A28" w:rsidRDefault="00B43142" w:rsidP="00B43142">
      <w:pPr>
        <w:numPr>
          <w:ilvl w:val="0"/>
          <w:numId w:val="8"/>
        </w:numPr>
        <w:tabs>
          <w:tab w:val="decimal" w:pos="993"/>
        </w:tabs>
        <w:spacing w:line="360" w:lineRule="auto"/>
        <w:ind w:left="0" w:firstLine="720"/>
        <w:contextualSpacing/>
        <w:jc w:val="both"/>
        <w:rPr>
          <w:rFonts w:eastAsia="Times New Roman"/>
          <w:b/>
          <w:spacing w:val="4"/>
          <w:sz w:val="28"/>
          <w:szCs w:val="28"/>
          <w:lang w:val="nb-NO"/>
        </w:rPr>
      </w:pPr>
      <w:r w:rsidRPr="00C06A28">
        <w:rPr>
          <w:rFonts w:eastAsia="Times New Roman"/>
          <w:b/>
          <w:spacing w:val="4"/>
          <w:sz w:val="28"/>
          <w:szCs w:val="28"/>
          <w:lang w:val="nb-NO"/>
        </w:rPr>
        <w:t>Kế hoạch cải tiến chất lượng</w:t>
      </w:r>
    </w:p>
    <w:p w14:paraId="35365EC2" w14:textId="54AB4FA3" w:rsidR="00B43142" w:rsidRPr="00C06A28" w:rsidRDefault="00B43142" w:rsidP="00B43142">
      <w:pPr>
        <w:spacing w:line="360" w:lineRule="auto"/>
        <w:ind w:firstLine="720"/>
        <w:jc w:val="both"/>
        <w:rPr>
          <w:rFonts w:eastAsia="Times New Roman"/>
          <w:sz w:val="28"/>
          <w:szCs w:val="28"/>
          <w:lang w:val="vi-VN"/>
        </w:rPr>
      </w:pPr>
      <w:r w:rsidRPr="00C06A28">
        <w:rPr>
          <w:rFonts w:eastAsia="Times New Roman"/>
          <w:sz w:val="28"/>
          <w:szCs w:val="28"/>
          <w:lang w:val="vi-VN"/>
        </w:rPr>
        <w:t xml:space="preserve">Trong </w:t>
      </w:r>
      <w:r w:rsidRPr="00C06A28">
        <w:rPr>
          <w:rFonts w:eastAsia="Times New Roman"/>
          <w:sz w:val="28"/>
          <w:szCs w:val="28"/>
        </w:rPr>
        <w:t xml:space="preserve">năm học </w:t>
      </w:r>
      <w:r w:rsidR="00D62233" w:rsidRPr="00C06A28">
        <w:rPr>
          <w:rFonts w:eastAsia="Times New Roman"/>
          <w:sz w:val="28"/>
          <w:szCs w:val="28"/>
        </w:rPr>
        <w:t>2020 - 2021</w:t>
      </w:r>
      <w:r w:rsidRPr="00C06A28">
        <w:rPr>
          <w:rFonts w:eastAsia="Times New Roman"/>
          <w:sz w:val="28"/>
          <w:szCs w:val="28"/>
        </w:rPr>
        <w:t xml:space="preserve"> và </w:t>
      </w:r>
      <w:r w:rsidRPr="00C06A28">
        <w:rPr>
          <w:rFonts w:eastAsia="Times New Roman"/>
          <w:sz w:val="28"/>
          <w:szCs w:val="28"/>
          <w:lang w:val="vi-VN"/>
        </w:rPr>
        <w:t xml:space="preserve">những năm học </w:t>
      </w:r>
      <w:r w:rsidRPr="00C06A28">
        <w:rPr>
          <w:rFonts w:eastAsia="Times New Roman"/>
          <w:sz w:val="28"/>
          <w:szCs w:val="28"/>
        </w:rPr>
        <w:t xml:space="preserve">kế tiếp, </w:t>
      </w:r>
      <w:r w:rsidR="00806327" w:rsidRPr="00C06A28">
        <w:rPr>
          <w:rFonts w:eastAsia="Times New Roman"/>
          <w:sz w:val="28"/>
          <w:szCs w:val="28"/>
        </w:rPr>
        <w:t>h</w:t>
      </w:r>
      <w:r w:rsidRPr="00C06A28">
        <w:rPr>
          <w:rFonts w:eastAsia="Times New Roman"/>
          <w:sz w:val="28"/>
          <w:szCs w:val="28"/>
          <w:lang w:val="vi-VN"/>
        </w:rPr>
        <w:t>iệu trưởng có biện pháp chỉ đạo, kiểm tra, đánh giá</w:t>
      </w:r>
      <w:r w:rsidR="005B2021" w:rsidRPr="00C06A28">
        <w:rPr>
          <w:rFonts w:eastAsia="Times New Roman"/>
          <w:sz w:val="28"/>
          <w:szCs w:val="28"/>
        </w:rPr>
        <w:t xml:space="preserve">, điều chỉnh </w:t>
      </w:r>
      <w:r w:rsidRPr="00C06A28">
        <w:rPr>
          <w:rFonts w:eastAsia="Times New Roman"/>
          <w:sz w:val="28"/>
          <w:szCs w:val="28"/>
          <w:lang w:val="vi-VN"/>
        </w:rPr>
        <w:t>việc thực hiện kế hoạch dạy, học và các hoạt động giáo dục khác</w:t>
      </w:r>
      <w:r w:rsidRPr="00C06A28">
        <w:rPr>
          <w:rFonts w:eastAsia="Times New Roman"/>
          <w:sz w:val="28"/>
          <w:szCs w:val="28"/>
        </w:rPr>
        <w:t xml:space="preserve"> </w:t>
      </w:r>
      <w:r w:rsidRPr="00C06A28">
        <w:rPr>
          <w:rFonts w:eastAsia="Times New Roman"/>
          <w:sz w:val="28"/>
          <w:szCs w:val="28"/>
          <w:lang w:val="vi-VN"/>
        </w:rPr>
        <w:t>theo quy định tại Chương trình giáo dục trung học cấp trung học cơ sở do Bộ Giáo dục và Đào tạo ban hành</w:t>
      </w:r>
      <w:r w:rsidRPr="00C06A28">
        <w:rPr>
          <w:rFonts w:eastAsia="Times New Roman"/>
          <w:sz w:val="28"/>
          <w:szCs w:val="28"/>
        </w:rPr>
        <w:t xml:space="preserve"> phù hợp với tình hình thực tế</w:t>
      </w:r>
      <w:r w:rsidRPr="00C06A28">
        <w:rPr>
          <w:rFonts w:eastAsia="Times New Roman"/>
          <w:spacing w:val="-4"/>
          <w:sz w:val="28"/>
          <w:szCs w:val="28"/>
          <w:lang w:val="vi-VN"/>
        </w:rPr>
        <w:t xml:space="preserve">. </w:t>
      </w:r>
    </w:p>
    <w:p w14:paraId="728CD74A" w14:textId="01DE1265" w:rsidR="00C75775" w:rsidRPr="00C06A28" w:rsidRDefault="00B43142" w:rsidP="00B43142">
      <w:pPr>
        <w:numPr>
          <w:ilvl w:val="0"/>
          <w:numId w:val="8"/>
        </w:numPr>
        <w:tabs>
          <w:tab w:val="decimal" w:pos="993"/>
        </w:tabs>
        <w:spacing w:line="360" w:lineRule="auto"/>
        <w:ind w:left="0" w:firstLine="720"/>
        <w:contextualSpacing/>
        <w:jc w:val="both"/>
        <w:rPr>
          <w:b/>
          <w:sz w:val="28"/>
          <w:szCs w:val="28"/>
          <w:lang w:val="pt-BR"/>
        </w:rPr>
      </w:pPr>
      <w:r w:rsidRPr="00C06A28">
        <w:rPr>
          <w:rFonts w:eastAsia="Times New Roman"/>
          <w:b/>
          <w:spacing w:val="4"/>
          <w:sz w:val="28"/>
          <w:szCs w:val="28"/>
          <w:lang w:val="nb-NO"/>
        </w:rPr>
        <w:t>T</w:t>
      </w:r>
      <w:r w:rsidRPr="00C06A28">
        <w:rPr>
          <w:rFonts w:eastAsia="Times New Roman"/>
          <w:b/>
          <w:sz w:val="28"/>
          <w:szCs w:val="28"/>
          <w:lang w:val="nb-NO"/>
        </w:rPr>
        <w:t>ự đánh giá</w:t>
      </w:r>
      <w:r w:rsidRPr="00C06A28">
        <w:rPr>
          <w:rFonts w:eastAsia="Times New Roman"/>
          <w:b/>
          <w:spacing w:val="4"/>
          <w:sz w:val="28"/>
          <w:szCs w:val="28"/>
          <w:lang w:val="nb-NO"/>
        </w:rPr>
        <w:t>:</w:t>
      </w:r>
      <w:r w:rsidRPr="00C06A28">
        <w:rPr>
          <w:rFonts w:eastAsia="Times New Roman"/>
          <w:spacing w:val="4"/>
          <w:sz w:val="28"/>
          <w:szCs w:val="28"/>
          <w:lang w:val="nb-NO"/>
        </w:rPr>
        <w:t xml:space="preserve"> </w:t>
      </w:r>
      <w:r w:rsidRPr="00C06A28">
        <w:rPr>
          <w:rFonts w:eastAsia="Times New Roman"/>
          <w:sz w:val="28"/>
          <w:szCs w:val="28"/>
          <w:lang w:val="nb-NO"/>
        </w:rPr>
        <w:t>Đạt mức 2.</w:t>
      </w:r>
      <w:r w:rsidR="006F25F4" w:rsidRPr="00C06A28">
        <w:rPr>
          <w:sz w:val="28"/>
          <w:szCs w:val="28"/>
          <w:lang w:val="pt-BR"/>
        </w:rPr>
        <w:t xml:space="preserve"> </w:t>
      </w:r>
    </w:p>
    <w:p w14:paraId="202C3755" w14:textId="77777777" w:rsidR="00C75775" w:rsidRPr="00C06A28" w:rsidRDefault="006F25F4" w:rsidP="000651E6">
      <w:pPr>
        <w:widowControl w:val="0"/>
        <w:spacing w:line="360" w:lineRule="auto"/>
        <w:ind w:firstLine="720"/>
        <w:jc w:val="both"/>
        <w:rPr>
          <w:b/>
          <w:bCs/>
          <w:i/>
          <w:iCs/>
          <w:sz w:val="28"/>
          <w:szCs w:val="28"/>
          <w:lang w:val="pt-BR"/>
        </w:rPr>
      </w:pPr>
      <w:bookmarkStart w:id="36" w:name="_Toc4084402"/>
      <w:bookmarkStart w:id="37" w:name="_Toc59991538"/>
      <w:r w:rsidRPr="00C06A28">
        <w:rPr>
          <w:rStyle w:val="Heading3Char"/>
          <w:rFonts w:ascii="Times New Roman" w:eastAsia="Calibri" w:hAnsi="Times New Roman"/>
          <w:b/>
          <w:i/>
          <w:color w:val="auto"/>
          <w:sz w:val="28"/>
          <w:szCs w:val="28"/>
          <w:lang w:val="pt-BR"/>
        </w:rPr>
        <w:t>Tiêu chí 1.9</w:t>
      </w:r>
      <w:bookmarkEnd w:id="36"/>
      <w:r w:rsidRPr="00C06A28">
        <w:rPr>
          <w:rStyle w:val="Heading3Char"/>
          <w:rFonts w:ascii="Times New Roman" w:eastAsia="Calibri" w:hAnsi="Times New Roman"/>
          <w:b/>
          <w:i/>
          <w:color w:val="auto"/>
          <w:sz w:val="28"/>
          <w:szCs w:val="28"/>
          <w:lang w:val="pt-BR"/>
        </w:rPr>
        <w:t>: Thực hiện quy chế dân chủ cơ sở</w:t>
      </w:r>
      <w:bookmarkEnd w:id="37"/>
    </w:p>
    <w:p w14:paraId="5B537EAF" w14:textId="77777777" w:rsidR="00C75775" w:rsidRPr="00C06A28" w:rsidRDefault="006F25F4" w:rsidP="000651E6">
      <w:pPr>
        <w:widowControl w:val="0"/>
        <w:spacing w:line="360" w:lineRule="auto"/>
        <w:ind w:firstLine="720"/>
        <w:jc w:val="both"/>
        <w:rPr>
          <w:sz w:val="28"/>
          <w:szCs w:val="28"/>
          <w:lang w:val="pt-BR"/>
        </w:rPr>
      </w:pPr>
      <w:r w:rsidRPr="00C06A28">
        <w:rPr>
          <w:sz w:val="28"/>
          <w:szCs w:val="28"/>
          <w:lang w:val="pt-BR"/>
        </w:rPr>
        <w:t xml:space="preserve">Mức 1: </w:t>
      </w:r>
    </w:p>
    <w:p w14:paraId="2D2FF25E" w14:textId="77777777" w:rsidR="00C75775" w:rsidRPr="00C06A28" w:rsidRDefault="006F25F4" w:rsidP="000651E6">
      <w:pPr>
        <w:pStyle w:val="f858e9f0-cf6c-4293-90a1-7b8da54a52d3"/>
        <w:widowControl w:val="0"/>
        <w:spacing w:line="360" w:lineRule="auto"/>
        <w:ind w:firstLine="720"/>
        <w:jc w:val="both"/>
        <w:rPr>
          <w:sz w:val="28"/>
          <w:szCs w:val="28"/>
          <w:lang w:val="pt-BR"/>
        </w:rPr>
      </w:pPr>
      <w:r w:rsidRPr="00C06A28">
        <w:rPr>
          <w:sz w:val="28"/>
          <w:szCs w:val="28"/>
          <w:lang w:val="pt-BR"/>
        </w:rPr>
        <w:t xml:space="preserve">a) Cán bộ quản lý, giáo viên, nhân viên được tham gia thảo luận, đóng góp ý kiến khi xây dựng kế hoạch, nội quy, quy định, quy chế liên quan đến các hoạt </w:t>
      </w:r>
      <w:r w:rsidRPr="00C06A28">
        <w:rPr>
          <w:sz w:val="28"/>
          <w:szCs w:val="28"/>
          <w:lang w:val="pt-BR"/>
        </w:rPr>
        <w:lastRenderedPageBreak/>
        <w:t>động của nhà trường;</w:t>
      </w:r>
    </w:p>
    <w:p w14:paraId="2371BE1E" w14:textId="77777777" w:rsidR="00C75775" w:rsidRPr="00C06A28" w:rsidRDefault="006F25F4" w:rsidP="000651E6">
      <w:pPr>
        <w:pStyle w:val="f858e9f0-cf6c-4293-90a1-7b8da54a52d3"/>
        <w:widowControl w:val="0"/>
        <w:spacing w:line="360" w:lineRule="auto"/>
        <w:ind w:firstLine="720"/>
        <w:jc w:val="both"/>
        <w:rPr>
          <w:sz w:val="28"/>
          <w:szCs w:val="28"/>
          <w:lang w:val="pt-BR"/>
        </w:rPr>
      </w:pPr>
      <w:r w:rsidRPr="00C06A28">
        <w:rPr>
          <w:sz w:val="28"/>
          <w:szCs w:val="28"/>
          <w:lang w:val="pt-BR"/>
        </w:rPr>
        <w:t>b) Các khiếu nại, tố cáo, kiến nghị, phản ánh (nếu có) thuộc thẩm quyền xử lý của nhà trường được giải quyết đúng pháp luật;</w:t>
      </w:r>
    </w:p>
    <w:p w14:paraId="5D9740B1" w14:textId="77777777" w:rsidR="00C75775" w:rsidRPr="00C06A28" w:rsidRDefault="006F25F4" w:rsidP="000651E6">
      <w:pPr>
        <w:pStyle w:val="f858e9f0-cf6c-4293-90a1-7b8da54a52d3"/>
        <w:widowControl w:val="0"/>
        <w:spacing w:line="360" w:lineRule="auto"/>
        <w:ind w:firstLine="720"/>
        <w:jc w:val="both"/>
        <w:rPr>
          <w:sz w:val="28"/>
          <w:szCs w:val="28"/>
          <w:lang w:val="pt-BR"/>
        </w:rPr>
      </w:pPr>
      <w:r w:rsidRPr="00C06A28">
        <w:rPr>
          <w:sz w:val="28"/>
          <w:szCs w:val="28"/>
          <w:lang w:val="pt-BR"/>
        </w:rPr>
        <w:t>c) Hằng năm, có báo cáo thực hiện quy chế dân chủ cơ sở.</w:t>
      </w:r>
    </w:p>
    <w:p w14:paraId="0E999E32" w14:textId="77777777" w:rsidR="00C75775" w:rsidRPr="00C06A28" w:rsidRDefault="006F25F4" w:rsidP="000651E6">
      <w:pPr>
        <w:pStyle w:val="e4c86b7a-6499-4bb8-ac0f-efcc8f9f5474"/>
        <w:widowControl w:val="0"/>
        <w:spacing w:line="360" w:lineRule="auto"/>
        <w:ind w:firstLine="720"/>
        <w:jc w:val="both"/>
        <w:rPr>
          <w:sz w:val="28"/>
          <w:szCs w:val="28"/>
          <w:lang w:val="pt-BR"/>
        </w:rPr>
      </w:pPr>
      <w:r w:rsidRPr="00C06A28">
        <w:rPr>
          <w:sz w:val="28"/>
          <w:szCs w:val="28"/>
          <w:lang w:val="pt-BR"/>
        </w:rPr>
        <w:t xml:space="preserve">Mức 2: </w:t>
      </w:r>
    </w:p>
    <w:p w14:paraId="36569A1D" w14:textId="77777777" w:rsidR="00C75775" w:rsidRPr="00C06A28" w:rsidRDefault="006F25F4" w:rsidP="000651E6">
      <w:pPr>
        <w:pStyle w:val="f858e9f0-cf6c-4293-90a1-7b8da54a52d3"/>
        <w:widowControl w:val="0"/>
        <w:spacing w:line="360" w:lineRule="auto"/>
        <w:ind w:firstLine="720"/>
        <w:jc w:val="both"/>
        <w:rPr>
          <w:sz w:val="28"/>
          <w:szCs w:val="28"/>
          <w:lang w:val="pt-BR"/>
        </w:rPr>
      </w:pPr>
      <w:r w:rsidRPr="00C06A28">
        <w:rPr>
          <w:sz w:val="28"/>
          <w:szCs w:val="28"/>
          <w:lang w:val="pt-BR"/>
        </w:rPr>
        <w:t>Các biện pháp và cơ chế giám sát việc thực hiện quy chế dân chủ cơ sở đảm bảo công khai, minh bạch, hiệu quả.</w:t>
      </w:r>
    </w:p>
    <w:p w14:paraId="7CA91BC6" w14:textId="77777777" w:rsidR="00635762" w:rsidRPr="00C06A28" w:rsidRDefault="00635762" w:rsidP="00635762">
      <w:pPr>
        <w:pStyle w:val="ListParagraph"/>
        <w:numPr>
          <w:ilvl w:val="0"/>
          <w:numId w:val="9"/>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C06A28">
        <w:rPr>
          <w:rFonts w:ascii="Times New Roman" w:eastAsia="Times New Roman" w:hAnsi="Times New Roman"/>
          <w:b/>
          <w:spacing w:val="-4"/>
          <w:sz w:val="28"/>
          <w:szCs w:val="28"/>
          <w:lang w:val="nb-NO"/>
        </w:rPr>
        <w:t>Mô tả hiện trạng</w:t>
      </w:r>
    </w:p>
    <w:p w14:paraId="7E9B83BF" w14:textId="77777777" w:rsidR="00635762" w:rsidRPr="00C06A28" w:rsidRDefault="00635762" w:rsidP="00635762">
      <w:pPr>
        <w:spacing w:line="360" w:lineRule="auto"/>
        <w:ind w:firstLine="720"/>
        <w:contextualSpacing/>
        <w:jc w:val="both"/>
        <w:rPr>
          <w:rFonts w:eastAsia="Times New Roman"/>
          <w:spacing w:val="-4"/>
          <w:sz w:val="28"/>
          <w:szCs w:val="28"/>
          <w:lang w:val="nb-NO"/>
        </w:rPr>
      </w:pPr>
      <w:r w:rsidRPr="00C06A28">
        <w:rPr>
          <w:rFonts w:eastAsia="Times New Roman"/>
          <w:spacing w:val="-4"/>
          <w:sz w:val="28"/>
          <w:szCs w:val="28"/>
          <w:lang w:val="nb-NO"/>
        </w:rPr>
        <w:t xml:space="preserve">Mức 1: </w:t>
      </w:r>
    </w:p>
    <w:p w14:paraId="2F1A2A4D" w14:textId="59C0D627" w:rsidR="00635762" w:rsidRPr="00C06A28" w:rsidRDefault="00635762" w:rsidP="00635762">
      <w:pPr>
        <w:spacing w:line="360" w:lineRule="auto"/>
        <w:jc w:val="both"/>
        <w:rPr>
          <w:rFonts w:eastAsia="Times New Roman"/>
          <w:sz w:val="28"/>
          <w:szCs w:val="28"/>
        </w:rPr>
      </w:pPr>
      <w:r w:rsidRPr="00C06A28">
        <w:rPr>
          <w:rFonts w:eastAsia="Times New Roman"/>
          <w:sz w:val="28"/>
          <w:szCs w:val="28"/>
          <w:lang w:val="pt-BR"/>
        </w:rPr>
        <w:tab/>
        <w:t xml:space="preserve">a) Trường thực hiện đầy đủ các quy định về </w:t>
      </w:r>
      <w:r w:rsidR="008027F5">
        <w:rPr>
          <w:rFonts w:eastAsia="Times New Roman"/>
          <w:sz w:val="28"/>
          <w:szCs w:val="28"/>
          <w:lang w:val="pt-BR"/>
        </w:rPr>
        <w:t>q</w:t>
      </w:r>
      <w:r w:rsidRPr="00C06A28">
        <w:rPr>
          <w:rFonts w:eastAsia="Times New Roman"/>
          <w:sz w:val="28"/>
          <w:szCs w:val="28"/>
          <w:lang w:val="pt-BR"/>
        </w:rPr>
        <w:t xml:space="preserve">uy chế thực hiện dân chủ trong hoạt động của nhà trường ban hành kèm theo Quyết định số 04/2000/QĐ-BGDĐT ngày 01 tháng 3 năm 2000 của Bộ trưởng Bộ Giáo dục và Đào tạo. Hằng năm, </w:t>
      </w:r>
      <w:r w:rsidR="00806327" w:rsidRPr="00C06A28">
        <w:rPr>
          <w:rFonts w:eastAsia="Times New Roman"/>
          <w:sz w:val="28"/>
          <w:szCs w:val="28"/>
          <w:lang w:val="pt-BR"/>
        </w:rPr>
        <w:t>h</w:t>
      </w:r>
      <w:r w:rsidRPr="00C06A28">
        <w:rPr>
          <w:rFonts w:eastAsia="Times New Roman"/>
          <w:sz w:val="28"/>
          <w:szCs w:val="28"/>
          <w:lang w:val="pt-BR"/>
        </w:rPr>
        <w:t xml:space="preserve">iệu trưởng nhà trường ban hành </w:t>
      </w:r>
      <w:r w:rsidR="008027F5">
        <w:rPr>
          <w:rFonts w:eastAsia="Times New Roman"/>
          <w:sz w:val="28"/>
          <w:szCs w:val="28"/>
          <w:lang w:val="pt-BR"/>
        </w:rPr>
        <w:t>q</w:t>
      </w:r>
      <w:r w:rsidRPr="00C06A28">
        <w:rPr>
          <w:rFonts w:eastAsia="Times New Roman"/>
          <w:sz w:val="28"/>
          <w:szCs w:val="28"/>
          <w:lang w:val="pt-BR"/>
        </w:rPr>
        <w:t>uy chế dân chủ cơ sở và phát huy tối đa dân chủ tại đơn vị</w:t>
      </w:r>
      <w:r w:rsidR="004D6839" w:rsidRPr="00C06A28">
        <w:rPr>
          <w:rFonts w:eastAsia="Times New Roman"/>
          <w:sz w:val="28"/>
          <w:szCs w:val="28"/>
          <w:lang w:val="pt-BR"/>
        </w:rPr>
        <w:t xml:space="preserve"> </w:t>
      </w:r>
      <w:r w:rsidR="004D6839" w:rsidRPr="00C06A28">
        <w:rPr>
          <w:spacing w:val="-6"/>
          <w:sz w:val="28"/>
          <w:szCs w:val="28"/>
          <w:lang w:val="sv-SE"/>
        </w:rPr>
        <w:t>[H1-1.6-17]</w:t>
      </w:r>
      <w:r w:rsidRPr="00C06A28">
        <w:rPr>
          <w:rFonts w:eastAsia="Times New Roman"/>
          <w:sz w:val="28"/>
          <w:szCs w:val="28"/>
          <w:lang w:val="pt-BR"/>
        </w:rPr>
        <w:t xml:space="preserve">. </w:t>
      </w:r>
      <w:r w:rsidRPr="00C06A28">
        <w:rPr>
          <w:rFonts w:eastAsia="Times New Roman"/>
          <w:sz w:val="28"/>
          <w:szCs w:val="28"/>
        </w:rPr>
        <w:t>Cán bộ, giáo viên, nhân viên trong nhà trường tham gia đóng góp ý kiến xây dựng kế hoạch hoạt động năm học của nhà trường, các biện pháp tổ chức phong trào thi đua, các báo cáo tổng kết, sơ kết, những nội quy, quy định, quy chế làm việc của nhà trường, quy chế chi tiêu nội bộ, kế hoạch bồi dưỡng, tuyển dụng, việc sử dụng kinh phí hoạt động</w:t>
      </w:r>
      <w:r w:rsidR="00693DB5">
        <w:rPr>
          <w:rFonts w:eastAsia="Times New Roman"/>
          <w:sz w:val="28"/>
          <w:szCs w:val="28"/>
        </w:rPr>
        <w:t>,</w:t>
      </w:r>
      <w:r w:rsidRPr="00C06A28">
        <w:rPr>
          <w:rFonts w:eastAsia="Times New Roman"/>
          <w:sz w:val="28"/>
          <w:szCs w:val="28"/>
        </w:rPr>
        <w:t>...</w:t>
      </w:r>
      <w:r w:rsidRPr="00C06A28">
        <w:rPr>
          <w:rFonts w:eastAsia="Times New Roman"/>
          <w:sz w:val="28"/>
          <w:szCs w:val="28"/>
          <w:lang w:val="pt-BR"/>
        </w:rPr>
        <w:t xml:space="preserve"> thể hiện qua các cuộc họp toàn đơn vị</w:t>
      </w:r>
      <w:r w:rsidRPr="00C06A28">
        <w:rPr>
          <w:rFonts w:eastAsia="Times New Roman"/>
          <w:bCs/>
          <w:iCs/>
          <w:sz w:val="28"/>
          <w:szCs w:val="28"/>
          <w:lang w:val="sv-SE"/>
        </w:rPr>
        <w:t xml:space="preserve">, </w:t>
      </w:r>
      <w:r w:rsidRPr="00C06A28">
        <w:rPr>
          <w:rFonts w:eastAsia="Times New Roman"/>
          <w:bCs/>
          <w:iCs/>
          <w:sz w:val="28"/>
          <w:szCs w:val="28"/>
          <w:lang w:val="pt-BR"/>
        </w:rPr>
        <w:t xml:space="preserve">họp </w:t>
      </w:r>
      <w:r w:rsidR="00437627" w:rsidRPr="00C06A28">
        <w:rPr>
          <w:rFonts w:eastAsia="Times New Roman"/>
          <w:bCs/>
          <w:iCs/>
          <w:sz w:val="28"/>
          <w:szCs w:val="28"/>
          <w:lang w:val="pt-BR"/>
        </w:rPr>
        <w:t>Chi bộ</w:t>
      </w:r>
      <w:r w:rsidRPr="00C06A28">
        <w:rPr>
          <w:rFonts w:eastAsia="Times New Roman"/>
          <w:bCs/>
          <w:iCs/>
          <w:sz w:val="28"/>
          <w:szCs w:val="28"/>
          <w:lang w:val="pt-BR"/>
        </w:rPr>
        <w:t xml:space="preserve"> </w:t>
      </w:r>
      <w:r w:rsidRPr="00C06A28">
        <w:rPr>
          <w:rFonts w:eastAsia="Times New Roman"/>
          <w:sz w:val="28"/>
          <w:szCs w:val="28"/>
          <w:lang w:val="pt-BR"/>
        </w:rPr>
        <w:t xml:space="preserve">và trong Hội nghị cán bộ, công chức, viên chức hằng năm </w:t>
      </w:r>
      <w:r w:rsidR="00AF714D" w:rsidRPr="00C06A28">
        <w:rPr>
          <w:bCs/>
          <w:iCs/>
          <w:sz w:val="28"/>
          <w:szCs w:val="28"/>
          <w:lang w:val="sv-SE"/>
        </w:rPr>
        <w:t>[H1-1.1-05]</w:t>
      </w:r>
      <w:r w:rsidRPr="00C06A28">
        <w:rPr>
          <w:bCs/>
          <w:iCs/>
          <w:sz w:val="28"/>
          <w:szCs w:val="28"/>
          <w:lang w:val="sv-SE"/>
        </w:rPr>
        <w:t>;</w:t>
      </w:r>
      <w:r w:rsidRPr="00C06A28">
        <w:rPr>
          <w:spacing w:val="-6"/>
          <w:sz w:val="28"/>
          <w:szCs w:val="28"/>
          <w:lang w:val="sv-SE"/>
        </w:rPr>
        <w:t xml:space="preserve"> </w:t>
      </w:r>
      <w:r w:rsidRPr="00C06A28">
        <w:rPr>
          <w:spacing w:val="-4"/>
          <w:sz w:val="28"/>
          <w:szCs w:val="28"/>
          <w:lang w:val="sv-SE"/>
        </w:rPr>
        <w:t>[H1-1.2-06]</w:t>
      </w:r>
      <w:r w:rsidRPr="00C06A28">
        <w:rPr>
          <w:spacing w:val="-6"/>
          <w:sz w:val="28"/>
          <w:szCs w:val="28"/>
          <w:lang w:val="sv-SE"/>
        </w:rPr>
        <w:t>;</w:t>
      </w:r>
      <w:r w:rsidRPr="00C06A28">
        <w:rPr>
          <w:spacing w:val="-4"/>
          <w:sz w:val="28"/>
          <w:szCs w:val="28"/>
        </w:rPr>
        <w:t xml:space="preserve"> </w:t>
      </w:r>
      <w:r w:rsidR="001770C9" w:rsidRPr="00C06A28">
        <w:rPr>
          <w:spacing w:val="-4"/>
          <w:sz w:val="28"/>
          <w:szCs w:val="28"/>
        </w:rPr>
        <w:t>[H1-1.7-04]</w:t>
      </w:r>
      <w:r w:rsidRPr="00C06A28">
        <w:rPr>
          <w:rFonts w:eastAsia="Times New Roman"/>
          <w:sz w:val="28"/>
          <w:szCs w:val="28"/>
          <w:lang w:val="pt-BR"/>
        </w:rPr>
        <w:t>.</w:t>
      </w:r>
    </w:p>
    <w:p w14:paraId="19D5A5D0" w14:textId="345C87F4" w:rsidR="00635762" w:rsidRPr="00C06A28" w:rsidRDefault="00635762" w:rsidP="00635762">
      <w:pPr>
        <w:spacing w:line="360" w:lineRule="auto"/>
        <w:ind w:firstLine="720"/>
        <w:jc w:val="both"/>
        <w:rPr>
          <w:sz w:val="28"/>
          <w:szCs w:val="28"/>
        </w:rPr>
      </w:pPr>
      <w:r w:rsidRPr="00C06A28">
        <w:rPr>
          <w:rFonts w:eastAsia="Times New Roman"/>
          <w:sz w:val="28"/>
          <w:szCs w:val="28"/>
        </w:rPr>
        <w:t xml:space="preserve">b) Hiệu trưởng nhà trường giải quyết những công việc có liên quan đến công tác giáo dục trong nhà trường và chăm lo quyền lợi học tập của người học. Có thái độ tiếp xúc văn minh, lịch sự, ân cần chu đáo đối với cá nhân, tập thể khi đến liên hệ công tác. </w:t>
      </w:r>
      <w:r w:rsidR="00437627" w:rsidRPr="00C06A28">
        <w:rPr>
          <w:rFonts w:eastAsia="Times New Roman"/>
          <w:spacing w:val="-6"/>
          <w:sz w:val="28"/>
          <w:szCs w:val="28"/>
          <w:lang w:val="sv-SE"/>
        </w:rPr>
        <w:t>Nhà trường</w:t>
      </w:r>
      <w:r w:rsidRPr="00C06A28">
        <w:rPr>
          <w:rFonts w:eastAsia="Times New Roman"/>
          <w:spacing w:val="-6"/>
          <w:sz w:val="28"/>
          <w:szCs w:val="28"/>
          <w:lang w:val="sv-SE"/>
        </w:rPr>
        <w:t xml:space="preserve"> đảm bảo quy chế thực hiện dân chủ trong hoạt động, vì vậy trong các năm học không có </w:t>
      </w:r>
      <w:r w:rsidRPr="00C06A28">
        <w:rPr>
          <w:sz w:val="28"/>
          <w:szCs w:val="28"/>
        </w:rPr>
        <w:t>các</w:t>
      </w:r>
      <w:r w:rsidRPr="00C06A28">
        <w:rPr>
          <w:sz w:val="28"/>
          <w:szCs w:val="28"/>
          <w:lang w:val="vi-VN"/>
        </w:rPr>
        <w:t xml:space="preserve"> khiếu nại, tố cáo</w:t>
      </w:r>
      <w:r w:rsidRPr="00C06A28">
        <w:rPr>
          <w:sz w:val="28"/>
          <w:szCs w:val="28"/>
        </w:rPr>
        <w:t>, kiến nghị, phản ánh của cán bộ, giáo viên, nhân viên, cha mẹ học sinh</w:t>
      </w:r>
      <w:r w:rsidRPr="00C06A28">
        <w:rPr>
          <w:rFonts w:eastAsia="Times New Roman"/>
          <w:spacing w:val="-4"/>
          <w:sz w:val="28"/>
          <w:szCs w:val="28"/>
          <w:lang w:val="vi-VN"/>
        </w:rPr>
        <w:t xml:space="preserve"> </w:t>
      </w:r>
      <w:r w:rsidR="001770C9" w:rsidRPr="00C06A28">
        <w:rPr>
          <w:spacing w:val="-6"/>
          <w:sz w:val="28"/>
          <w:szCs w:val="28"/>
          <w:lang w:val="sv-SE"/>
        </w:rPr>
        <w:t>[H1-1.6-17</w:t>
      </w:r>
      <w:r w:rsidR="004D6839" w:rsidRPr="00C06A28">
        <w:rPr>
          <w:spacing w:val="-6"/>
          <w:sz w:val="28"/>
          <w:szCs w:val="28"/>
          <w:lang w:val="sv-SE"/>
        </w:rPr>
        <w:t>];</w:t>
      </w:r>
      <w:r w:rsidRPr="00C06A28">
        <w:rPr>
          <w:rFonts w:eastAsia="Times New Roman"/>
          <w:spacing w:val="-4"/>
          <w:sz w:val="28"/>
          <w:szCs w:val="28"/>
          <w:lang w:val="vi-VN"/>
        </w:rPr>
        <w:t xml:space="preserve"> [H</w:t>
      </w:r>
      <w:r w:rsidRPr="00C06A28">
        <w:rPr>
          <w:rFonts w:eastAsia="Times New Roman"/>
          <w:spacing w:val="-4"/>
          <w:sz w:val="28"/>
          <w:szCs w:val="28"/>
        </w:rPr>
        <w:t>1</w:t>
      </w:r>
      <w:r w:rsidRPr="00C06A28">
        <w:rPr>
          <w:rFonts w:eastAsia="Times New Roman"/>
          <w:spacing w:val="-4"/>
          <w:sz w:val="28"/>
          <w:szCs w:val="28"/>
          <w:lang w:val="vi-VN"/>
        </w:rPr>
        <w:t>-1.</w:t>
      </w:r>
      <w:r w:rsidRPr="00C06A28">
        <w:rPr>
          <w:rFonts w:eastAsia="Times New Roman"/>
          <w:spacing w:val="-4"/>
          <w:sz w:val="28"/>
          <w:szCs w:val="28"/>
        </w:rPr>
        <w:t>9</w:t>
      </w:r>
      <w:r w:rsidRPr="00C06A28">
        <w:rPr>
          <w:rFonts w:eastAsia="Times New Roman"/>
          <w:spacing w:val="-4"/>
          <w:sz w:val="28"/>
          <w:szCs w:val="28"/>
          <w:lang w:val="vi-VN"/>
        </w:rPr>
        <w:t>-0</w:t>
      </w:r>
      <w:r w:rsidRPr="00C06A28">
        <w:rPr>
          <w:rFonts w:eastAsia="Times New Roman"/>
          <w:spacing w:val="-4"/>
          <w:sz w:val="28"/>
          <w:szCs w:val="28"/>
        </w:rPr>
        <w:t>1</w:t>
      </w:r>
      <w:r w:rsidRPr="00C06A28">
        <w:rPr>
          <w:rFonts w:eastAsia="Times New Roman"/>
          <w:spacing w:val="-4"/>
          <w:sz w:val="28"/>
          <w:szCs w:val="28"/>
          <w:lang w:val="vi-VN"/>
        </w:rPr>
        <w:t>]</w:t>
      </w:r>
      <w:r w:rsidR="00602C5A">
        <w:rPr>
          <w:rFonts w:eastAsia="Times New Roman"/>
          <w:spacing w:val="-4"/>
          <w:sz w:val="28"/>
          <w:szCs w:val="28"/>
        </w:rPr>
        <w:t>; [H1-1.9-02]</w:t>
      </w:r>
      <w:r w:rsidRPr="00C06A28">
        <w:rPr>
          <w:rFonts w:eastAsia="Times New Roman"/>
          <w:spacing w:val="-4"/>
          <w:sz w:val="28"/>
          <w:szCs w:val="28"/>
        </w:rPr>
        <w:t>.</w:t>
      </w:r>
    </w:p>
    <w:p w14:paraId="3446EE3C" w14:textId="626A5FBC" w:rsidR="00635762" w:rsidRDefault="00635762" w:rsidP="00635762">
      <w:pPr>
        <w:spacing w:line="360" w:lineRule="auto"/>
        <w:ind w:firstLine="720"/>
        <w:jc w:val="both"/>
        <w:rPr>
          <w:spacing w:val="-6"/>
          <w:sz w:val="28"/>
          <w:szCs w:val="28"/>
          <w:lang w:val="sv-SE"/>
        </w:rPr>
      </w:pPr>
      <w:r w:rsidRPr="00C06A28">
        <w:rPr>
          <w:rFonts w:eastAsia="Times New Roman"/>
          <w:sz w:val="28"/>
          <w:szCs w:val="28"/>
        </w:rPr>
        <w:t xml:space="preserve">c) Hiệu trưởng báo cáo thực hiện quy chế dân chủ cơ sở trong hoạt động nhà trường </w:t>
      </w:r>
      <w:r w:rsidRPr="00C06A28">
        <w:rPr>
          <w:sz w:val="28"/>
          <w:szCs w:val="28"/>
          <w:lang w:val="pt-BR"/>
        </w:rPr>
        <w:t>từng quý, 06 tháng, 09 tháng và từng năm theo yêu cầu của Phòng Giáo dục và Đào tạo Quận 8</w:t>
      </w:r>
      <w:r w:rsidRPr="00C06A28">
        <w:rPr>
          <w:spacing w:val="-4"/>
          <w:sz w:val="28"/>
          <w:szCs w:val="28"/>
          <w:lang w:val="sv-SE"/>
        </w:rPr>
        <w:t xml:space="preserve"> </w:t>
      </w:r>
      <w:r w:rsidR="001770C9" w:rsidRPr="00C06A28">
        <w:rPr>
          <w:spacing w:val="-6"/>
          <w:sz w:val="28"/>
          <w:szCs w:val="28"/>
          <w:lang w:val="sv-SE"/>
        </w:rPr>
        <w:t>[H1-1.6-17]</w:t>
      </w:r>
      <w:r w:rsidRPr="00C06A28">
        <w:rPr>
          <w:spacing w:val="-6"/>
          <w:sz w:val="28"/>
          <w:szCs w:val="28"/>
          <w:lang w:val="sv-SE"/>
        </w:rPr>
        <w:t>.</w:t>
      </w:r>
    </w:p>
    <w:p w14:paraId="5613B80A" w14:textId="77777777" w:rsidR="004D69BA" w:rsidRPr="00C06A28" w:rsidRDefault="004D69BA" w:rsidP="00635762">
      <w:pPr>
        <w:spacing w:line="360" w:lineRule="auto"/>
        <w:ind w:firstLine="720"/>
        <w:jc w:val="both"/>
        <w:rPr>
          <w:rFonts w:eastAsia="Times New Roman"/>
          <w:spacing w:val="-6"/>
          <w:sz w:val="28"/>
          <w:szCs w:val="28"/>
        </w:rPr>
      </w:pPr>
    </w:p>
    <w:p w14:paraId="202E4D30" w14:textId="77777777" w:rsidR="00635762" w:rsidRPr="00C06A28" w:rsidRDefault="00635762" w:rsidP="00635762">
      <w:pPr>
        <w:spacing w:line="360" w:lineRule="auto"/>
        <w:ind w:firstLine="720"/>
        <w:contextualSpacing/>
        <w:jc w:val="both"/>
        <w:rPr>
          <w:rFonts w:eastAsia="Times New Roman"/>
          <w:spacing w:val="-4"/>
          <w:sz w:val="28"/>
          <w:szCs w:val="28"/>
          <w:lang w:val="nb-NO"/>
        </w:rPr>
      </w:pPr>
      <w:r w:rsidRPr="00C06A28">
        <w:rPr>
          <w:rFonts w:eastAsia="Times New Roman"/>
          <w:spacing w:val="-4"/>
          <w:sz w:val="28"/>
          <w:szCs w:val="28"/>
          <w:lang w:val="nb-NO"/>
        </w:rPr>
        <w:lastRenderedPageBreak/>
        <w:t xml:space="preserve">Mức 2: </w:t>
      </w:r>
    </w:p>
    <w:p w14:paraId="2B53F8AA" w14:textId="271E2B40" w:rsidR="00635762" w:rsidRPr="00C06A28" w:rsidRDefault="00635762" w:rsidP="00635762">
      <w:pPr>
        <w:spacing w:line="360" w:lineRule="auto"/>
        <w:ind w:firstLine="720"/>
        <w:jc w:val="both"/>
        <w:rPr>
          <w:spacing w:val="-4"/>
          <w:sz w:val="28"/>
          <w:szCs w:val="28"/>
        </w:rPr>
      </w:pPr>
      <w:r w:rsidRPr="00C06A28">
        <w:rPr>
          <w:rFonts w:eastAsia="Times New Roman"/>
          <w:sz w:val="28"/>
          <w:szCs w:val="28"/>
          <w:shd w:val="clear" w:color="auto" w:fill="FFFFFF"/>
        </w:rPr>
        <w:t xml:space="preserve">Nhà trường phát huy vai trò chỉ đạo của Ban chấp hành </w:t>
      </w:r>
      <w:r w:rsidR="00437627" w:rsidRPr="00C06A28">
        <w:rPr>
          <w:rFonts w:eastAsia="Times New Roman"/>
          <w:sz w:val="28"/>
          <w:szCs w:val="28"/>
          <w:shd w:val="clear" w:color="auto" w:fill="FFFFFF"/>
        </w:rPr>
        <w:t>Công đoàn</w:t>
      </w:r>
      <w:r w:rsidRPr="00C06A28">
        <w:rPr>
          <w:rFonts w:eastAsia="Times New Roman"/>
          <w:sz w:val="28"/>
          <w:szCs w:val="28"/>
          <w:shd w:val="clear" w:color="auto" w:fill="FFFFFF"/>
        </w:rPr>
        <w:t xml:space="preserve"> đối với Ban thanh tra nhân dân trong việc giám sát thực hiện Nghị quyết Hội nghị </w:t>
      </w:r>
      <w:r w:rsidRPr="00C06A28">
        <w:rPr>
          <w:rFonts w:eastAsia="Times New Roman"/>
          <w:sz w:val="28"/>
          <w:szCs w:val="28"/>
        </w:rPr>
        <w:t>cán bộ, công chức, viên chức</w:t>
      </w:r>
      <w:r w:rsidRPr="00C06A28">
        <w:rPr>
          <w:rFonts w:eastAsia="Times New Roman"/>
          <w:sz w:val="28"/>
          <w:szCs w:val="28"/>
          <w:shd w:val="clear" w:color="auto" w:fill="FFFFFF"/>
        </w:rPr>
        <w:t xml:space="preserve"> và thực hiện quy chế dân chủ tại đơn vị. Công tác giám sát được thực hiện thường xuyên: kiểm tra về thực hiện chủ trương, chính sách của Đảng, pháp luật của nhà nước, kế hoạch công tác của đơn vị, các khoản chi tiêu nội bộ, việc thực hiện nội quy cơ quan, việc thực hiện chính sách liên quan đến quyền lợi của cán bộ, công chức, viên chức </w:t>
      </w:r>
      <w:r w:rsidRPr="00C06A28">
        <w:rPr>
          <w:sz w:val="28"/>
          <w:szCs w:val="28"/>
        </w:rPr>
        <w:t xml:space="preserve">đảm bảo công khai, minh bạch, hiệu quả </w:t>
      </w:r>
      <w:r w:rsidR="001770C9" w:rsidRPr="00C06A28">
        <w:rPr>
          <w:spacing w:val="-4"/>
          <w:sz w:val="28"/>
          <w:szCs w:val="28"/>
          <w:lang w:val="sv-SE"/>
        </w:rPr>
        <w:t>[H1-1.6-17]</w:t>
      </w:r>
      <w:r w:rsidRPr="00C06A28">
        <w:rPr>
          <w:spacing w:val="-6"/>
          <w:sz w:val="28"/>
          <w:szCs w:val="28"/>
          <w:lang w:val="sv-SE"/>
        </w:rPr>
        <w:t>;</w:t>
      </w:r>
      <w:r w:rsidRPr="00C06A28">
        <w:rPr>
          <w:sz w:val="28"/>
          <w:szCs w:val="28"/>
        </w:rPr>
        <w:t xml:space="preserve"> </w:t>
      </w:r>
      <w:r w:rsidR="001770C9" w:rsidRPr="00C06A28">
        <w:rPr>
          <w:spacing w:val="-6"/>
          <w:sz w:val="28"/>
          <w:szCs w:val="28"/>
          <w:lang w:val="sv-SE"/>
        </w:rPr>
        <w:t>[H1-1.6-18]</w:t>
      </w:r>
      <w:r w:rsidRPr="00C06A28">
        <w:rPr>
          <w:spacing w:val="-4"/>
          <w:sz w:val="28"/>
          <w:szCs w:val="28"/>
        </w:rPr>
        <w:t>.</w:t>
      </w:r>
    </w:p>
    <w:p w14:paraId="0AE054D2" w14:textId="04029ECA" w:rsidR="00532E6B" w:rsidRPr="00C06A28" w:rsidRDefault="00532E6B" w:rsidP="00532E6B">
      <w:pPr>
        <w:spacing w:line="360" w:lineRule="auto"/>
        <w:contextualSpacing/>
        <w:jc w:val="both"/>
        <w:rPr>
          <w:rFonts w:eastAsia="Times New Roman"/>
          <w:spacing w:val="4"/>
          <w:sz w:val="28"/>
          <w:szCs w:val="28"/>
          <w:lang w:val="nb-NO"/>
        </w:rPr>
      </w:pPr>
      <w:r w:rsidRPr="00C06A28">
        <w:rPr>
          <w:sz w:val="28"/>
          <w:szCs w:val="28"/>
          <w:lang w:val="pt-BR"/>
        </w:rPr>
        <w:tab/>
        <w:t>Tuy vậ</w:t>
      </w:r>
      <w:r w:rsidR="005B2021" w:rsidRPr="00C06A28">
        <w:rPr>
          <w:sz w:val="28"/>
          <w:szCs w:val="28"/>
          <w:lang w:val="pt-BR"/>
        </w:rPr>
        <w:t>y</w:t>
      </w:r>
      <w:r w:rsidRPr="00C06A28">
        <w:rPr>
          <w:sz w:val="28"/>
          <w:szCs w:val="28"/>
          <w:lang w:val="pt-BR"/>
        </w:rPr>
        <w:t>, một số ít giáo viên chưa phát huy hết quyền và trách nhiệm trong thực hiện dân chủ và trong giám sát kết quả thực hiện dân chủ tại đơn vị.</w:t>
      </w:r>
    </w:p>
    <w:p w14:paraId="4F775D82" w14:textId="77777777" w:rsidR="00635762" w:rsidRPr="00C06A28" w:rsidRDefault="00635762" w:rsidP="00635762">
      <w:pPr>
        <w:pStyle w:val="ListParagraph"/>
        <w:numPr>
          <w:ilvl w:val="0"/>
          <w:numId w:val="9"/>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C06A28">
        <w:rPr>
          <w:rFonts w:ascii="Times New Roman" w:eastAsia="Times New Roman" w:hAnsi="Times New Roman"/>
          <w:b/>
          <w:spacing w:val="4"/>
          <w:sz w:val="28"/>
          <w:szCs w:val="28"/>
          <w:lang w:val="nb-NO"/>
        </w:rPr>
        <w:t>Điểm mạnh</w:t>
      </w:r>
    </w:p>
    <w:p w14:paraId="314B3691" w14:textId="45F70806" w:rsidR="00635762" w:rsidRPr="00C06A28" w:rsidRDefault="00873DF9" w:rsidP="00635762">
      <w:pPr>
        <w:spacing w:line="360" w:lineRule="auto"/>
        <w:ind w:firstLine="720"/>
        <w:jc w:val="both"/>
        <w:rPr>
          <w:rFonts w:eastAsia="Times New Roman"/>
          <w:sz w:val="28"/>
          <w:szCs w:val="28"/>
        </w:rPr>
      </w:pPr>
      <w:r>
        <w:rPr>
          <w:rFonts w:eastAsia="Times New Roman"/>
          <w:sz w:val="28"/>
          <w:szCs w:val="28"/>
        </w:rPr>
        <w:t>Công tác giám sát việc thực hiện quy chế dân chủ cơ sở được thực hiện thường xuyên, đảm bảo công khai, minh bạch, hiệu quả</w:t>
      </w:r>
      <w:r w:rsidR="00635762" w:rsidRPr="00C06A28">
        <w:rPr>
          <w:rFonts w:eastAsia="Times New Roman"/>
          <w:sz w:val="28"/>
          <w:szCs w:val="28"/>
        </w:rPr>
        <w:t xml:space="preserve">. </w:t>
      </w:r>
    </w:p>
    <w:p w14:paraId="2D79398F" w14:textId="77777777" w:rsidR="00635762" w:rsidRPr="00C06A28" w:rsidRDefault="00635762" w:rsidP="00635762">
      <w:pPr>
        <w:numPr>
          <w:ilvl w:val="0"/>
          <w:numId w:val="9"/>
        </w:numPr>
        <w:tabs>
          <w:tab w:val="decimal" w:pos="993"/>
        </w:tabs>
        <w:spacing w:line="360" w:lineRule="auto"/>
        <w:ind w:left="0" w:firstLine="720"/>
        <w:contextualSpacing/>
        <w:jc w:val="both"/>
        <w:rPr>
          <w:rFonts w:eastAsia="Times New Roman"/>
          <w:b/>
          <w:spacing w:val="4"/>
          <w:sz w:val="28"/>
          <w:szCs w:val="28"/>
          <w:lang w:val="nb-NO"/>
        </w:rPr>
      </w:pPr>
      <w:r w:rsidRPr="00C06A28">
        <w:rPr>
          <w:rFonts w:eastAsia="Times New Roman"/>
          <w:b/>
          <w:spacing w:val="4"/>
          <w:sz w:val="28"/>
          <w:szCs w:val="28"/>
          <w:lang w:val="nb-NO"/>
        </w:rPr>
        <w:t>Điểm yếu</w:t>
      </w:r>
    </w:p>
    <w:p w14:paraId="1EA1F778" w14:textId="77777777" w:rsidR="00635762" w:rsidRPr="00C06A28" w:rsidRDefault="00635762" w:rsidP="00635762">
      <w:pPr>
        <w:spacing w:line="360" w:lineRule="auto"/>
        <w:contextualSpacing/>
        <w:jc w:val="both"/>
        <w:rPr>
          <w:rFonts w:eastAsia="Times New Roman"/>
          <w:spacing w:val="4"/>
          <w:sz w:val="28"/>
          <w:szCs w:val="28"/>
          <w:lang w:val="nb-NO"/>
        </w:rPr>
      </w:pPr>
      <w:r w:rsidRPr="00C06A28">
        <w:rPr>
          <w:sz w:val="28"/>
          <w:szCs w:val="28"/>
          <w:lang w:val="pt-BR"/>
        </w:rPr>
        <w:tab/>
        <w:t>Một số ít giáo viên chưa phát huy hết quyền và trách nhiệm trong thực hiện dân chủ và trong giám sát kết quả thực hiện dân chủ tại đơn vị.</w:t>
      </w:r>
    </w:p>
    <w:p w14:paraId="469F8C3D" w14:textId="77777777" w:rsidR="00635762" w:rsidRPr="00C06A28" w:rsidRDefault="00635762" w:rsidP="00635762">
      <w:pPr>
        <w:numPr>
          <w:ilvl w:val="0"/>
          <w:numId w:val="9"/>
        </w:numPr>
        <w:tabs>
          <w:tab w:val="decimal" w:pos="993"/>
        </w:tabs>
        <w:spacing w:line="360" w:lineRule="auto"/>
        <w:ind w:left="0" w:firstLine="720"/>
        <w:contextualSpacing/>
        <w:jc w:val="both"/>
        <w:rPr>
          <w:rFonts w:eastAsia="Times New Roman"/>
          <w:b/>
          <w:spacing w:val="4"/>
          <w:sz w:val="28"/>
          <w:szCs w:val="28"/>
          <w:lang w:val="nb-NO"/>
        </w:rPr>
      </w:pPr>
      <w:r w:rsidRPr="00C06A28">
        <w:rPr>
          <w:rFonts w:eastAsia="Times New Roman"/>
          <w:b/>
          <w:spacing w:val="4"/>
          <w:sz w:val="28"/>
          <w:szCs w:val="28"/>
          <w:lang w:val="nb-NO"/>
        </w:rPr>
        <w:t>Kế hoạch cải tiến chất lượng</w:t>
      </w:r>
    </w:p>
    <w:p w14:paraId="71D3CB3C" w14:textId="49CA4453" w:rsidR="00635762" w:rsidRPr="00C06A28" w:rsidRDefault="00635762" w:rsidP="00635762">
      <w:pPr>
        <w:pStyle w:val="52f13b08-7761-4675-9f65-b3c71e155b81"/>
        <w:widowControl w:val="0"/>
        <w:spacing w:line="360" w:lineRule="auto"/>
        <w:jc w:val="both"/>
        <w:rPr>
          <w:sz w:val="28"/>
          <w:szCs w:val="28"/>
          <w:lang w:val="pt-BR"/>
        </w:rPr>
      </w:pPr>
      <w:r w:rsidRPr="00C06A28">
        <w:rPr>
          <w:rFonts w:eastAsia="Times New Roman"/>
          <w:sz w:val="28"/>
          <w:szCs w:val="28"/>
          <w:lang w:val="sv-SE"/>
        </w:rPr>
        <w:tab/>
        <w:t xml:space="preserve">Từ năm học </w:t>
      </w:r>
      <w:r w:rsidR="00D62233" w:rsidRPr="00C06A28">
        <w:rPr>
          <w:rFonts w:eastAsia="Times New Roman"/>
          <w:sz w:val="28"/>
          <w:szCs w:val="28"/>
          <w:lang w:val="sv-SE"/>
        </w:rPr>
        <w:t>2020 - 2021</w:t>
      </w:r>
      <w:r w:rsidRPr="00C06A28">
        <w:rPr>
          <w:rFonts w:eastAsia="Times New Roman"/>
          <w:sz w:val="28"/>
          <w:szCs w:val="28"/>
          <w:lang w:val="sv-SE"/>
        </w:rPr>
        <w:t xml:space="preserve"> và những năm tiếp theo, </w:t>
      </w:r>
      <w:r w:rsidR="00806327" w:rsidRPr="00C06A28">
        <w:rPr>
          <w:rFonts w:eastAsia="Times New Roman"/>
          <w:sz w:val="28"/>
          <w:szCs w:val="28"/>
          <w:lang w:val="sv-SE"/>
        </w:rPr>
        <w:t>h</w:t>
      </w:r>
      <w:r w:rsidRPr="00C06A28">
        <w:rPr>
          <w:sz w:val="28"/>
          <w:szCs w:val="28"/>
          <w:lang w:val="pt-BR"/>
        </w:rPr>
        <w:t>iệu trưởng tiếp tục phát huy hơn nữa tính dân chủ trong tập thể</w:t>
      </w:r>
      <w:r w:rsidRPr="00C06A28">
        <w:rPr>
          <w:rFonts w:eastAsia="Times New Roman"/>
          <w:sz w:val="28"/>
          <w:szCs w:val="28"/>
          <w:lang w:val="sv-SE"/>
        </w:rPr>
        <w:t>, đ</w:t>
      </w:r>
      <w:r w:rsidRPr="00C06A28">
        <w:rPr>
          <w:sz w:val="28"/>
          <w:szCs w:val="28"/>
          <w:lang w:val="pt-BR"/>
        </w:rPr>
        <w:t>ổi mới việc lấy ý kiến đóng góp của các thành viên trong nhà trường về quy chế, kế hoạch, chương trình hoạt động của trường thông qua nhiều hình thức: góp ý trực tiếp trong các buổi họp, góp ý bằng văn bản, góp ý gián tiếp qua thư điện tử, qua zalo</w:t>
      </w:r>
      <w:r w:rsidR="00693DB5">
        <w:rPr>
          <w:sz w:val="28"/>
          <w:szCs w:val="28"/>
          <w:lang w:val="pt-BR"/>
        </w:rPr>
        <w:t>,</w:t>
      </w:r>
      <w:r w:rsidRPr="00C06A28">
        <w:rPr>
          <w:sz w:val="28"/>
          <w:szCs w:val="28"/>
          <w:lang w:val="pt-BR"/>
        </w:rPr>
        <w:t xml:space="preserve">... Hiệu trưởng và Chủ tịch </w:t>
      </w:r>
      <w:r w:rsidR="00437627" w:rsidRPr="00C06A28">
        <w:rPr>
          <w:sz w:val="28"/>
          <w:szCs w:val="28"/>
          <w:lang w:val="pt-BR"/>
        </w:rPr>
        <w:t>Công đoàn</w:t>
      </w:r>
      <w:r w:rsidRPr="00C06A28">
        <w:rPr>
          <w:sz w:val="28"/>
          <w:szCs w:val="28"/>
          <w:lang w:val="pt-BR"/>
        </w:rPr>
        <w:t xml:space="preserve"> thường xuyên tuyên truyền để tất cả các thành viên nhận thức được quyền và trách nhiệm của cá nhân trong việc thực hiện quy chế dân chủ cơ sở; đồng thời có những biện pháp để yêu cầu mỗi cá nhân phải đóng góp ý kiến và tham gia giám sát các hoạt động của nhà trường; qua đó tạo sự đồng thuận, thống nhất của tập thể trong tổ chức thực hiện các chương trình, kế hoạch đã đề ra.</w:t>
      </w:r>
    </w:p>
    <w:p w14:paraId="6528BD26" w14:textId="73924C93" w:rsidR="00635762" w:rsidRPr="00C06A28" w:rsidRDefault="005B2021" w:rsidP="00635762">
      <w:pPr>
        <w:widowControl w:val="0"/>
        <w:spacing w:line="360" w:lineRule="auto"/>
        <w:ind w:firstLine="454"/>
        <w:jc w:val="both"/>
        <w:rPr>
          <w:spacing w:val="-2"/>
          <w:sz w:val="28"/>
          <w:szCs w:val="28"/>
          <w:lang w:val="pt-BR"/>
        </w:rPr>
      </w:pPr>
      <w:r w:rsidRPr="00C06A28">
        <w:rPr>
          <w:sz w:val="28"/>
          <w:szCs w:val="28"/>
          <w:lang w:val="pt-BR"/>
        </w:rPr>
        <w:tab/>
      </w:r>
      <w:r w:rsidR="00635762" w:rsidRPr="00C06A28">
        <w:rPr>
          <w:sz w:val="28"/>
          <w:szCs w:val="28"/>
          <w:lang w:val="pt-BR"/>
        </w:rPr>
        <w:t xml:space="preserve">Mỗi thành viên trong nhà trường phải chủ động nắm bắt thông tin chính thống một cách đầy đủ, chính xác; tăng cường trao đổi, đối thoại với đồng nghiệp, </w:t>
      </w:r>
      <w:r w:rsidR="00635762" w:rsidRPr="00C06A28">
        <w:rPr>
          <w:sz w:val="28"/>
          <w:szCs w:val="28"/>
          <w:lang w:val="pt-BR"/>
        </w:rPr>
        <w:lastRenderedPageBreak/>
        <w:t xml:space="preserve">với hiệu trưởng, Chủ tịch </w:t>
      </w:r>
      <w:r w:rsidR="00437627" w:rsidRPr="00C06A28">
        <w:rPr>
          <w:sz w:val="28"/>
          <w:szCs w:val="28"/>
          <w:lang w:val="pt-BR"/>
        </w:rPr>
        <w:t>Công đoàn</w:t>
      </w:r>
      <w:r w:rsidR="00635762" w:rsidRPr="00C06A28">
        <w:rPr>
          <w:sz w:val="28"/>
          <w:szCs w:val="28"/>
          <w:lang w:val="pt-BR"/>
        </w:rPr>
        <w:t>... để được thông hiểu, giải đáp thắc mắc; chủ động thiết lập và duy trì thân thiện, hòa nhã với đồng nghiệp trong tổ</w:t>
      </w:r>
      <w:r w:rsidR="00CC0070" w:rsidRPr="00C06A28">
        <w:rPr>
          <w:sz w:val="28"/>
          <w:szCs w:val="28"/>
          <w:lang w:val="pt-BR"/>
        </w:rPr>
        <w:t>,</w:t>
      </w:r>
      <w:r w:rsidR="00635762" w:rsidRPr="00C06A28">
        <w:rPr>
          <w:sz w:val="28"/>
          <w:szCs w:val="28"/>
          <w:lang w:val="pt-BR"/>
        </w:rPr>
        <w:t xml:space="preserve"> nhóm, trong nhà trường.</w:t>
      </w:r>
    </w:p>
    <w:p w14:paraId="262DE866" w14:textId="1CEB19F2" w:rsidR="00C75775" w:rsidRPr="00C06A28" w:rsidRDefault="00635762" w:rsidP="00635762">
      <w:pPr>
        <w:numPr>
          <w:ilvl w:val="0"/>
          <w:numId w:val="9"/>
        </w:numPr>
        <w:tabs>
          <w:tab w:val="decimal" w:pos="993"/>
        </w:tabs>
        <w:spacing w:line="360" w:lineRule="auto"/>
        <w:ind w:left="0" w:firstLine="720"/>
        <w:contextualSpacing/>
        <w:jc w:val="both"/>
        <w:rPr>
          <w:i/>
          <w:sz w:val="28"/>
          <w:szCs w:val="28"/>
          <w:lang w:val="pt-BR"/>
        </w:rPr>
      </w:pPr>
      <w:r w:rsidRPr="00C06A28">
        <w:rPr>
          <w:rFonts w:eastAsia="Times New Roman"/>
          <w:b/>
          <w:spacing w:val="4"/>
          <w:sz w:val="28"/>
          <w:szCs w:val="28"/>
          <w:lang w:val="nb-NO"/>
        </w:rPr>
        <w:t>T</w:t>
      </w:r>
      <w:r w:rsidRPr="00C06A28">
        <w:rPr>
          <w:rFonts w:eastAsia="Times New Roman"/>
          <w:b/>
          <w:sz w:val="28"/>
          <w:szCs w:val="28"/>
          <w:lang w:val="nb-NO"/>
        </w:rPr>
        <w:t>ự đánh giá</w:t>
      </w:r>
      <w:r w:rsidRPr="00C06A28">
        <w:rPr>
          <w:rFonts w:eastAsia="Times New Roman"/>
          <w:b/>
          <w:spacing w:val="4"/>
          <w:sz w:val="28"/>
          <w:szCs w:val="28"/>
          <w:lang w:val="nb-NO"/>
        </w:rPr>
        <w:t xml:space="preserve">: </w:t>
      </w:r>
      <w:r w:rsidRPr="00C06A28">
        <w:rPr>
          <w:rFonts w:eastAsia="Times New Roman"/>
          <w:sz w:val="28"/>
          <w:szCs w:val="28"/>
          <w:lang w:val="nb-NO"/>
        </w:rPr>
        <w:t>Đạt mức 2.</w:t>
      </w:r>
      <w:r w:rsidR="006F25F4" w:rsidRPr="00C06A28">
        <w:rPr>
          <w:sz w:val="28"/>
          <w:szCs w:val="28"/>
          <w:lang w:val="pt-BR"/>
        </w:rPr>
        <w:t xml:space="preserve"> </w:t>
      </w:r>
    </w:p>
    <w:p w14:paraId="4A394C06" w14:textId="77777777" w:rsidR="00C75775" w:rsidRPr="00C06A28" w:rsidRDefault="006F25F4" w:rsidP="000651E6">
      <w:pPr>
        <w:widowControl w:val="0"/>
        <w:spacing w:line="360" w:lineRule="auto"/>
        <w:ind w:firstLine="720"/>
        <w:jc w:val="both"/>
        <w:rPr>
          <w:b/>
          <w:bCs/>
          <w:i/>
          <w:iCs/>
          <w:sz w:val="28"/>
          <w:szCs w:val="28"/>
          <w:lang w:val="pt-BR"/>
        </w:rPr>
      </w:pPr>
      <w:bookmarkStart w:id="38" w:name="_Toc4084403"/>
      <w:bookmarkStart w:id="39" w:name="_Toc59991539"/>
      <w:r w:rsidRPr="00C06A28">
        <w:rPr>
          <w:rStyle w:val="Heading3Char"/>
          <w:rFonts w:ascii="Times New Roman" w:eastAsia="Calibri" w:hAnsi="Times New Roman"/>
          <w:b/>
          <w:i/>
          <w:color w:val="auto"/>
          <w:sz w:val="28"/>
          <w:szCs w:val="28"/>
          <w:lang w:val="pt-BR"/>
        </w:rPr>
        <w:t>Tiêu chí 1.10</w:t>
      </w:r>
      <w:bookmarkEnd w:id="38"/>
      <w:r w:rsidRPr="00C06A28">
        <w:rPr>
          <w:rStyle w:val="Heading3Char"/>
          <w:rFonts w:ascii="Times New Roman" w:eastAsia="Calibri" w:hAnsi="Times New Roman"/>
          <w:b/>
          <w:i/>
          <w:color w:val="auto"/>
          <w:sz w:val="28"/>
          <w:szCs w:val="28"/>
          <w:lang w:val="pt-BR"/>
        </w:rPr>
        <w:t>: Đảm bảo an ninh trật tự, an toàn trường học</w:t>
      </w:r>
      <w:bookmarkEnd w:id="39"/>
    </w:p>
    <w:p w14:paraId="13265A26" w14:textId="77777777" w:rsidR="00C75775" w:rsidRPr="00C06A28" w:rsidRDefault="006F25F4" w:rsidP="000651E6">
      <w:pPr>
        <w:widowControl w:val="0"/>
        <w:spacing w:line="360" w:lineRule="auto"/>
        <w:ind w:firstLine="720"/>
        <w:jc w:val="both"/>
        <w:rPr>
          <w:sz w:val="28"/>
          <w:szCs w:val="28"/>
          <w:lang w:val="pt-BR"/>
        </w:rPr>
      </w:pPr>
      <w:r w:rsidRPr="00C06A28">
        <w:rPr>
          <w:sz w:val="28"/>
          <w:szCs w:val="28"/>
          <w:lang w:val="pt-BR"/>
        </w:rPr>
        <w:t xml:space="preserve">Mức 1: </w:t>
      </w:r>
    </w:p>
    <w:p w14:paraId="415D20B9" w14:textId="77777777" w:rsidR="00C75775" w:rsidRPr="00C06A28" w:rsidRDefault="006F25F4" w:rsidP="000651E6">
      <w:pPr>
        <w:pStyle w:val="7a6df33d-3bf6-4654-ad27-fde601ef6d58"/>
        <w:widowControl w:val="0"/>
        <w:spacing w:line="360" w:lineRule="auto"/>
        <w:ind w:firstLine="720"/>
        <w:jc w:val="both"/>
        <w:rPr>
          <w:sz w:val="28"/>
          <w:szCs w:val="28"/>
          <w:lang w:val="pt-BR"/>
        </w:rPr>
      </w:pPr>
      <w:r w:rsidRPr="00C06A28">
        <w:rPr>
          <w:sz w:val="28"/>
          <w:szCs w:val="28"/>
          <w:lang w:val="pt-BR"/>
        </w:rPr>
        <w:t>a) Có phương án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 những trường có tổ chức bếp ăn cho học sinh được cấp giấy chứng nhận đủ điều kiện an toàn thực phẩm;</w:t>
      </w:r>
    </w:p>
    <w:p w14:paraId="2CBD2689" w14:textId="77777777" w:rsidR="00C75775" w:rsidRPr="00C06A28" w:rsidRDefault="006F25F4" w:rsidP="000651E6">
      <w:pPr>
        <w:pStyle w:val="7a6df33d-3bf6-4654-ad27-fde601ef6d58"/>
        <w:widowControl w:val="0"/>
        <w:spacing w:line="360" w:lineRule="auto"/>
        <w:ind w:firstLine="720"/>
        <w:jc w:val="both"/>
        <w:rPr>
          <w:sz w:val="28"/>
          <w:szCs w:val="28"/>
          <w:lang w:val="pt-BR"/>
        </w:rPr>
      </w:pPr>
      <w:r w:rsidRPr="00C06A28">
        <w:rPr>
          <w:sz w:val="28"/>
          <w:szCs w:val="28"/>
          <w:lang w:val="pt-BR"/>
        </w:rPr>
        <w:t>b) Có hộp thư góp ý, đường dây nóng và các hình thức khác để tiếp nhận, xử lý các thông tin phản ánh của người dân; đảm bảo an toàn cho cán bộ quản lý, giáo viên, nhân viên và học sinh trong nhà trường;</w:t>
      </w:r>
    </w:p>
    <w:p w14:paraId="6F7C1AA0" w14:textId="77777777" w:rsidR="00C75775" w:rsidRPr="00C06A28" w:rsidRDefault="006F25F4" w:rsidP="000651E6">
      <w:pPr>
        <w:pStyle w:val="7a6df33d-3bf6-4654-ad27-fde601ef6d58"/>
        <w:widowControl w:val="0"/>
        <w:spacing w:line="360" w:lineRule="auto"/>
        <w:ind w:firstLine="720"/>
        <w:jc w:val="both"/>
        <w:rPr>
          <w:sz w:val="28"/>
          <w:szCs w:val="28"/>
          <w:lang w:val="pt-BR"/>
        </w:rPr>
      </w:pPr>
      <w:r w:rsidRPr="00C06A28">
        <w:rPr>
          <w:sz w:val="28"/>
          <w:szCs w:val="28"/>
          <w:lang w:val="pt-BR"/>
        </w:rPr>
        <w:t>c) Không có hiện tượng kỳ thị, hành vi bạo lực, vi phạm pháp luật về bình đẳng giới trong nhà trường.</w:t>
      </w:r>
    </w:p>
    <w:p w14:paraId="0716698F" w14:textId="77777777" w:rsidR="00C75775" w:rsidRPr="00C06A28" w:rsidRDefault="006F25F4" w:rsidP="000651E6">
      <w:pPr>
        <w:pStyle w:val="d1c380ce-46dd-4380-b81e-0e819d5a6e53"/>
        <w:widowControl w:val="0"/>
        <w:spacing w:line="360" w:lineRule="auto"/>
        <w:ind w:firstLine="720"/>
        <w:jc w:val="both"/>
        <w:rPr>
          <w:sz w:val="28"/>
          <w:szCs w:val="28"/>
          <w:lang w:val="pt-BR"/>
        </w:rPr>
      </w:pPr>
      <w:r w:rsidRPr="00C06A28">
        <w:rPr>
          <w:sz w:val="28"/>
          <w:szCs w:val="28"/>
          <w:lang w:val="pt-BR"/>
        </w:rPr>
        <w:t xml:space="preserve">Mức 2: </w:t>
      </w:r>
    </w:p>
    <w:p w14:paraId="01DC4920" w14:textId="77777777" w:rsidR="00C75775" w:rsidRPr="00C06A28" w:rsidRDefault="006F25F4" w:rsidP="000651E6">
      <w:pPr>
        <w:pStyle w:val="7a6df33d-3bf6-4654-ad27-fde601ef6d58"/>
        <w:widowControl w:val="0"/>
        <w:spacing w:line="360" w:lineRule="auto"/>
        <w:ind w:firstLine="720"/>
        <w:jc w:val="both"/>
        <w:rPr>
          <w:sz w:val="28"/>
          <w:szCs w:val="28"/>
          <w:lang w:val="pt-BR"/>
        </w:rPr>
      </w:pPr>
      <w:r w:rsidRPr="00C06A28">
        <w:rPr>
          <w:sz w:val="28"/>
          <w:szCs w:val="28"/>
          <w:lang w:val="pt-BR"/>
        </w:rPr>
        <w:t>a) Cán bộ quản lý, giáo viên, nhân viên và học sinh được phổ biến, hướng dẫn và thực hiện phương án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w:t>
      </w:r>
    </w:p>
    <w:p w14:paraId="7AEE109C" w14:textId="77777777" w:rsidR="00C75775" w:rsidRPr="00C06A28" w:rsidRDefault="006F25F4" w:rsidP="000651E6">
      <w:pPr>
        <w:pStyle w:val="7a6df33d-3bf6-4654-ad27-fde601ef6d58"/>
        <w:widowControl w:val="0"/>
        <w:spacing w:line="360" w:lineRule="auto"/>
        <w:ind w:firstLine="720"/>
        <w:jc w:val="both"/>
        <w:rPr>
          <w:sz w:val="28"/>
          <w:szCs w:val="28"/>
          <w:lang w:val="pt-BR"/>
        </w:rPr>
      </w:pPr>
      <w:r w:rsidRPr="00C06A28">
        <w:rPr>
          <w:sz w:val="28"/>
          <w:szCs w:val="28"/>
          <w:lang w:val="pt-BR"/>
        </w:rPr>
        <w:t>b) Nhà trường thường xuyên kiểm tra, thu thập, đánh giá, xử lý các thông tin, biểu hiện liên quan đến bạo lực học đường, an ninh trật tự và có biện pháp ngăn chặn kịp thời, hiệu quả.</w:t>
      </w:r>
    </w:p>
    <w:p w14:paraId="7CF22EB8" w14:textId="673CF308" w:rsidR="00635762" w:rsidRPr="00C06A28" w:rsidRDefault="00635762" w:rsidP="00635762">
      <w:pPr>
        <w:pStyle w:val="ListParagraph"/>
        <w:numPr>
          <w:ilvl w:val="0"/>
          <w:numId w:val="10"/>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C06A28">
        <w:rPr>
          <w:rFonts w:ascii="Times New Roman" w:eastAsia="Times New Roman" w:hAnsi="Times New Roman"/>
          <w:b/>
          <w:spacing w:val="-4"/>
          <w:sz w:val="28"/>
          <w:szCs w:val="28"/>
          <w:lang w:val="nb-NO"/>
        </w:rPr>
        <w:t>Mô tả hiện trạng</w:t>
      </w:r>
    </w:p>
    <w:p w14:paraId="71F756AE" w14:textId="77777777" w:rsidR="00635762" w:rsidRPr="00C06A28" w:rsidRDefault="00635762" w:rsidP="00635762">
      <w:pPr>
        <w:spacing w:line="360" w:lineRule="auto"/>
        <w:ind w:firstLine="720"/>
        <w:contextualSpacing/>
        <w:jc w:val="both"/>
        <w:rPr>
          <w:rFonts w:eastAsia="Times New Roman"/>
          <w:spacing w:val="-4"/>
          <w:sz w:val="28"/>
          <w:szCs w:val="28"/>
          <w:lang w:val="nb-NO"/>
        </w:rPr>
      </w:pPr>
      <w:r w:rsidRPr="00C06A28">
        <w:rPr>
          <w:rFonts w:eastAsia="Times New Roman"/>
          <w:spacing w:val="-4"/>
          <w:sz w:val="28"/>
          <w:szCs w:val="28"/>
          <w:lang w:val="nb-NO"/>
        </w:rPr>
        <w:t xml:space="preserve">Mức 1: </w:t>
      </w:r>
    </w:p>
    <w:p w14:paraId="38C54B92" w14:textId="12BD8E53" w:rsidR="00635762" w:rsidRPr="00C06A28" w:rsidRDefault="00635762" w:rsidP="00635762">
      <w:pPr>
        <w:spacing w:line="360" w:lineRule="auto"/>
        <w:ind w:firstLine="720"/>
        <w:jc w:val="both"/>
        <w:rPr>
          <w:sz w:val="28"/>
          <w:szCs w:val="28"/>
        </w:rPr>
      </w:pPr>
      <w:r w:rsidRPr="00C06A28">
        <w:rPr>
          <w:rFonts w:eastAsia="Times New Roman"/>
          <w:sz w:val="28"/>
          <w:szCs w:val="28"/>
        </w:rPr>
        <w:t xml:space="preserve">a) </w:t>
      </w:r>
      <w:r w:rsidRPr="00C06A28">
        <w:rPr>
          <w:rFonts w:eastAsia="Times New Roman"/>
          <w:sz w:val="28"/>
          <w:szCs w:val="28"/>
          <w:lang w:val="vi-VN"/>
        </w:rPr>
        <w:t>Mỗi năm học</w:t>
      </w:r>
      <w:r w:rsidRPr="00C06A28">
        <w:rPr>
          <w:rFonts w:eastAsia="Times New Roman"/>
          <w:sz w:val="28"/>
          <w:szCs w:val="28"/>
        </w:rPr>
        <w:t xml:space="preserve">, </w:t>
      </w:r>
      <w:r w:rsidR="00806327" w:rsidRPr="00C06A28">
        <w:rPr>
          <w:rFonts w:eastAsia="Times New Roman"/>
          <w:sz w:val="28"/>
          <w:szCs w:val="28"/>
        </w:rPr>
        <w:t>h</w:t>
      </w:r>
      <w:r w:rsidRPr="00C06A28">
        <w:rPr>
          <w:rFonts w:eastAsia="Times New Roman"/>
          <w:sz w:val="28"/>
          <w:szCs w:val="28"/>
          <w:lang w:val="vi-VN"/>
        </w:rPr>
        <w:t>iệu trưởng</w:t>
      </w:r>
      <w:r w:rsidRPr="00C06A28">
        <w:rPr>
          <w:rFonts w:eastAsia="Times New Roman"/>
          <w:sz w:val="28"/>
          <w:szCs w:val="28"/>
        </w:rPr>
        <w:t xml:space="preserve"> </w:t>
      </w:r>
      <w:r w:rsidRPr="00C06A28">
        <w:rPr>
          <w:rFonts w:eastAsia="Times New Roman"/>
          <w:sz w:val="28"/>
          <w:szCs w:val="28"/>
          <w:lang w:val="vi-VN"/>
        </w:rPr>
        <w:t xml:space="preserve">đều </w:t>
      </w:r>
      <w:r w:rsidRPr="00C06A28">
        <w:rPr>
          <w:rFonts w:eastAsia="Times New Roman"/>
          <w:spacing w:val="-6"/>
          <w:sz w:val="28"/>
          <w:szCs w:val="28"/>
          <w:lang w:val="vi-VN"/>
        </w:rPr>
        <w:t>có kế hoạch</w:t>
      </w:r>
      <w:r w:rsidRPr="00C06A28">
        <w:rPr>
          <w:rFonts w:eastAsia="Times New Roman"/>
          <w:spacing w:val="-6"/>
          <w:sz w:val="28"/>
          <w:szCs w:val="28"/>
        </w:rPr>
        <w:t xml:space="preserve">, phương án </w:t>
      </w:r>
      <w:r w:rsidR="006110B9" w:rsidRPr="00C06A28">
        <w:rPr>
          <w:rFonts w:eastAsia="Times New Roman"/>
          <w:spacing w:val="-6"/>
          <w:sz w:val="28"/>
          <w:szCs w:val="28"/>
        </w:rPr>
        <w:t xml:space="preserve">đảm bảo </w:t>
      </w:r>
      <w:r w:rsidRPr="00C06A28">
        <w:rPr>
          <w:rFonts w:eastAsia="Times New Roman"/>
          <w:sz w:val="28"/>
          <w:szCs w:val="28"/>
          <w:lang w:val="da-DK"/>
        </w:rPr>
        <w:t>a</w:t>
      </w:r>
      <w:r w:rsidRPr="00C06A28">
        <w:rPr>
          <w:sz w:val="28"/>
          <w:szCs w:val="28"/>
        </w:rPr>
        <w:t>n ninh trật tự</w:t>
      </w:r>
      <w:r w:rsidR="00D25074" w:rsidRPr="00C06A28">
        <w:rPr>
          <w:sz w:val="28"/>
          <w:szCs w:val="28"/>
        </w:rPr>
        <w:t xml:space="preserve"> </w:t>
      </w:r>
      <w:r w:rsidR="00D25074" w:rsidRPr="00C06A28">
        <w:rPr>
          <w:spacing w:val="-4"/>
          <w:sz w:val="28"/>
          <w:szCs w:val="28"/>
        </w:rPr>
        <w:t>[</w:t>
      </w:r>
      <w:r w:rsidR="00D25074" w:rsidRPr="00C06A28">
        <w:rPr>
          <w:spacing w:val="-4"/>
          <w:sz w:val="28"/>
          <w:szCs w:val="28"/>
          <w:lang w:val="vi-VN"/>
        </w:rPr>
        <w:t>H</w:t>
      </w:r>
      <w:r w:rsidR="00D25074" w:rsidRPr="00C06A28">
        <w:rPr>
          <w:spacing w:val="-4"/>
          <w:sz w:val="28"/>
          <w:szCs w:val="28"/>
        </w:rPr>
        <w:t>1</w:t>
      </w:r>
      <w:r w:rsidR="00D25074" w:rsidRPr="00C06A28">
        <w:rPr>
          <w:spacing w:val="-4"/>
          <w:sz w:val="28"/>
          <w:szCs w:val="28"/>
          <w:lang w:val="vi-VN"/>
        </w:rPr>
        <w:t>-1.</w:t>
      </w:r>
      <w:r w:rsidR="00D25074" w:rsidRPr="00C06A28">
        <w:rPr>
          <w:spacing w:val="-4"/>
          <w:sz w:val="28"/>
          <w:szCs w:val="28"/>
        </w:rPr>
        <w:t>10</w:t>
      </w:r>
      <w:r w:rsidR="00D25074" w:rsidRPr="00C06A28">
        <w:rPr>
          <w:spacing w:val="-4"/>
          <w:sz w:val="28"/>
          <w:szCs w:val="28"/>
          <w:lang w:val="vi-VN"/>
        </w:rPr>
        <w:t>-0</w:t>
      </w:r>
      <w:r w:rsidR="00D25074" w:rsidRPr="00C06A28">
        <w:rPr>
          <w:spacing w:val="-4"/>
          <w:sz w:val="28"/>
          <w:szCs w:val="28"/>
        </w:rPr>
        <w:t>1]</w:t>
      </w:r>
      <w:r w:rsidRPr="00C06A28">
        <w:rPr>
          <w:sz w:val="28"/>
          <w:szCs w:val="28"/>
        </w:rPr>
        <w:t>; an toàn vệ sinh thực phẩm; an toàn phòng, chống tai nạn, thương tích</w:t>
      </w:r>
      <w:r w:rsidR="00D25074" w:rsidRPr="00C06A28">
        <w:rPr>
          <w:sz w:val="28"/>
          <w:szCs w:val="28"/>
        </w:rPr>
        <w:t xml:space="preserve"> </w:t>
      </w:r>
      <w:r w:rsidR="00D25074" w:rsidRPr="00C06A28">
        <w:rPr>
          <w:spacing w:val="-4"/>
          <w:sz w:val="28"/>
          <w:szCs w:val="28"/>
        </w:rPr>
        <w:t>[</w:t>
      </w:r>
      <w:r w:rsidR="00D25074" w:rsidRPr="00C06A28">
        <w:rPr>
          <w:spacing w:val="-4"/>
          <w:sz w:val="28"/>
          <w:szCs w:val="28"/>
          <w:lang w:val="vi-VN"/>
        </w:rPr>
        <w:t>H</w:t>
      </w:r>
      <w:r w:rsidR="00D25074" w:rsidRPr="00C06A28">
        <w:rPr>
          <w:spacing w:val="-4"/>
          <w:sz w:val="28"/>
          <w:szCs w:val="28"/>
        </w:rPr>
        <w:t>1</w:t>
      </w:r>
      <w:r w:rsidR="00D25074" w:rsidRPr="00C06A28">
        <w:rPr>
          <w:spacing w:val="-4"/>
          <w:sz w:val="28"/>
          <w:szCs w:val="28"/>
          <w:lang w:val="vi-VN"/>
        </w:rPr>
        <w:t>-1.</w:t>
      </w:r>
      <w:r w:rsidR="00D25074" w:rsidRPr="00C06A28">
        <w:rPr>
          <w:spacing w:val="-4"/>
          <w:sz w:val="28"/>
          <w:szCs w:val="28"/>
        </w:rPr>
        <w:t>10</w:t>
      </w:r>
      <w:r w:rsidR="00D25074" w:rsidRPr="00C06A28">
        <w:rPr>
          <w:spacing w:val="-4"/>
          <w:sz w:val="28"/>
          <w:szCs w:val="28"/>
          <w:lang w:val="vi-VN"/>
        </w:rPr>
        <w:t>-0</w:t>
      </w:r>
      <w:r w:rsidR="00D25074" w:rsidRPr="00C06A28">
        <w:rPr>
          <w:spacing w:val="-4"/>
          <w:sz w:val="28"/>
          <w:szCs w:val="28"/>
        </w:rPr>
        <w:t>2]</w:t>
      </w:r>
      <w:r w:rsidRPr="00C06A28">
        <w:rPr>
          <w:sz w:val="28"/>
          <w:szCs w:val="28"/>
        </w:rPr>
        <w:t xml:space="preserve">; an toàn phòng, chống cháy, nổ; an toàn phòng, chống thảm họa, </w:t>
      </w:r>
      <w:r w:rsidRPr="00C06A28">
        <w:rPr>
          <w:sz w:val="28"/>
          <w:szCs w:val="28"/>
        </w:rPr>
        <w:lastRenderedPageBreak/>
        <w:t>thiên tai; phòng, chống dịch bệnh</w:t>
      </w:r>
      <w:r w:rsidR="00D25074" w:rsidRPr="00C06A28">
        <w:rPr>
          <w:sz w:val="28"/>
          <w:szCs w:val="28"/>
        </w:rPr>
        <w:t xml:space="preserve"> </w:t>
      </w:r>
      <w:r w:rsidR="00D25074" w:rsidRPr="00C06A28">
        <w:rPr>
          <w:spacing w:val="-4"/>
          <w:sz w:val="28"/>
          <w:szCs w:val="28"/>
        </w:rPr>
        <w:t>[</w:t>
      </w:r>
      <w:r w:rsidR="00D25074" w:rsidRPr="00C06A28">
        <w:rPr>
          <w:spacing w:val="-4"/>
          <w:sz w:val="28"/>
          <w:szCs w:val="28"/>
          <w:lang w:val="vi-VN"/>
        </w:rPr>
        <w:t>H</w:t>
      </w:r>
      <w:r w:rsidR="00D25074" w:rsidRPr="00C06A28">
        <w:rPr>
          <w:spacing w:val="-4"/>
          <w:sz w:val="28"/>
          <w:szCs w:val="28"/>
        </w:rPr>
        <w:t>1</w:t>
      </w:r>
      <w:r w:rsidR="00D25074" w:rsidRPr="00C06A28">
        <w:rPr>
          <w:spacing w:val="-4"/>
          <w:sz w:val="28"/>
          <w:szCs w:val="28"/>
          <w:lang w:val="vi-VN"/>
        </w:rPr>
        <w:t>-1.</w:t>
      </w:r>
      <w:r w:rsidR="00D25074" w:rsidRPr="00C06A28">
        <w:rPr>
          <w:spacing w:val="-4"/>
          <w:sz w:val="28"/>
          <w:szCs w:val="28"/>
        </w:rPr>
        <w:t>10</w:t>
      </w:r>
      <w:r w:rsidR="00D25074" w:rsidRPr="00C06A28">
        <w:rPr>
          <w:spacing w:val="-4"/>
          <w:sz w:val="28"/>
          <w:szCs w:val="28"/>
          <w:lang w:val="vi-VN"/>
        </w:rPr>
        <w:t>-0</w:t>
      </w:r>
      <w:r w:rsidR="00D25074" w:rsidRPr="00C06A28">
        <w:rPr>
          <w:spacing w:val="-4"/>
          <w:sz w:val="28"/>
          <w:szCs w:val="28"/>
        </w:rPr>
        <w:t>3]</w:t>
      </w:r>
      <w:r w:rsidRPr="00C06A28">
        <w:rPr>
          <w:sz w:val="28"/>
          <w:szCs w:val="28"/>
        </w:rPr>
        <w:t xml:space="preserve">; </w:t>
      </w:r>
      <w:r w:rsidRPr="00C06A28">
        <w:rPr>
          <w:rFonts w:eastAsia="Times New Roman"/>
          <w:sz w:val="28"/>
          <w:szCs w:val="28"/>
          <w:lang w:val="vi-VN"/>
        </w:rPr>
        <w:t>phòng tránh các tệ nạn xã hội</w:t>
      </w:r>
      <w:r w:rsidRPr="00C06A28">
        <w:rPr>
          <w:rFonts w:eastAsia="Times New Roman"/>
          <w:sz w:val="28"/>
          <w:szCs w:val="28"/>
        </w:rPr>
        <w:t xml:space="preserve"> và </w:t>
      </w:r>
      <w:r w:rsidRPr="00C06A28">
        <w:rPr>
          <w:sz w:val="28"/>
          <w:szCs w:val="28"/>
        </w:rPr>
        <w:t>phòng, chống bạo lực trong nhà trường</w:t>
      </w:r>
      <w:r w:rsidR="00291134" w:rsidRPr="00C06A28">
        <w:rPr>
          <w:sz w:val="28"/>
          <w:szCs w:val="28"/>
        </w:rPr>
        <w:t xml:space="preserve"> [H1-1.10-05]</w:t>
      </w:r>
      <w:r w:rsidRPr="00C06A28">
        <w:rPr>
          <w:rFonts w:eastAsia="Times New Roman"/>
          <w:spacing w:val="-4"/>
          <w:sz w:val="28"/>
          <w:szCs w:val="28"/>
        </w:rPr>
        <w:t>.</w:t>
      </w:r>
    </w:p>
    <w:p w14:paraId="03F0EB59" w14:textId="61046BFE" w:rsidR="00635762" w:rsidRPr="00C06A28" w:rsidRDefault="00635762" w:rsidP="00635762">
      <w:pPr>
        <w:spacing w:line="360" w:lineRule="auto"/>
        <w:ind w:firstLine="720"/>
        <w:jc w:val="both"/>
        <w:rPr>
          <w:rFonts w:eastAsia="Times New Roman"/>
          <w:sz w:val="28"/>
          <w:szCs w:val="28"/>
          <w:lang w:val="pt-BR"/>
        </w:rPr>
      </w:pPr>
      <w:r w:rsidRPr="00C06A28">
        <w:rPr>
          <w:rFonts w:eastAsia="Times New Roman"/>
          <w:sz w:val="28"/>
          <w:szCs w:val="28"/>
        </w:rPr>
        <w:t xml:space="preserve">b) </w:t>
      </w:r>
      <w:r w:rsidRPr="00C06A28">
        <w:rPr>
          <w:rFonts w:eastAsia="Times New Roman"/>
          <w:sz w:val="28"/>
          <w:szCs w:val="28"/>
          <w:lang w:val="vi-VN"/>
        </w:rPr>
        <w:t>Trong những học năm qua, việc đảm bảo trật tự an ninh xã hội trong nhà trường được thực hiện tốt, đảm bảo an toàn cho học sinh và cho cán bộ</w:t>
      </w:r>
      <w:r w:rsidRPr="00C06A28">
        <w:rPr>
          <w:rFonts w:eastAsia="Times New Roman"/>
          <w:sz w:val="28"/>
          <w:szCs w:val="28"/>
        </w:rPr>
        <w:t xml:space="preserve">, </w:t>
      </w:r>
      <w:r w:rsidRPr="00C06A28">
        <w:rPr>
          <w:rFonts w:eastAsia="Times New Roman"/>
          <w:sz w:val="28"/>
          <w:szCs w:val="28"/>
          <w:lang w:val="vi-VN"/>
        </w:rPr>
        <w:t>giáo viên</w:t>
      </w:r>
      <w:r w:rsidRPr="00C06A28">
        <w:rPr>
          <w:rFonts w:eastAsia="Times New Roman"/>
          <w:sz w:val="28"/>
          <w:szCs w:val="28"/>
        </w:rPr>
        <w:t>,</w:t>
      </w:r>
      <w:r w:rsidRPr="00C06A28">
        <w:rPr>
          <w:rFonts w:eastAsia="Times New Roman"/>
          <w:sz w:val="28"/>
          <w:szCs w:val="28"/>
          <w:lang w:val="vi-VN"/>
        </w:rPr>
        <w:t xml:space="preserve"> nhân viên </w:t>
      </w:r>
      <w:r w:rsidRPr="00C06A28">
        <w:rPr>
          <w:rFonts w:eastAsia="Times New Roman"/>
          <w:sz w:val="28"/>
          <w:szCs w:val="28"/>
        </w:rPr>
        <w:t>và học sinh</w:t>
      </w:r>
      <w:r w:rsidR="0053426B" w:rsidRPr="00C06A28">
        <w:rPr>
          <w:rFonts w:eastAsia="Times New Roman"/>
          <w:sz w:val="28"/>
          <w:szCs w:val="28"/>
        </w:rPr>
        <w:t xml:space="preserve"> [</w:t>
      </w:r>
      <w:r w:rsidR="0053426B" w:rsidRPr="00C06A28">
        <w:rPr>
          <w:spacing w:val="-4"/>
          <w:sz w:val="28"/>
          <w:szCs w:val="28"/>
          <w:lang w:val="vi-VN"/>
        </w:rPr>
        <w:t>H</w:t>
      </w:r>
      <w:r w:rsidR="0053426B" w:rsidRPr="00C06A28">
        <w:rPr>
          <w:spacing w:val="-4"/>
          <w:sz w:val="28"/>
          <w:szCs w:val="28"/>
        </w:rPr>
        <w:t>1</w:t>
      </w:r>
      <w:r w:rsidR="0053426B" w:rsidRPr="00C06A28">
        <w:rPr>
          <w:spacing w:val="-4"/>
          <w:sz w:val="28"/>
          <w:szCs w:val="28"/>
          <w:lang w:val="vi-VN"/>
        </w:rPr>
        <w:t>-1.</w:t>
      </w:r>
      <w:r w:rsidR="0053426B" w:rsidRPr="00C06A28">
        <w:rPr>
          <w:spacing w:val="-4"/>
          <w:sz w:val="28"/>
          <w:szCs w:val="28"/>
        </w:rPr>
        <w:t>10</w:t>
      </w:r>
      <w:r w:rsidR="0053426B" w:rsidRPr="00C06A28">
        <w:rPr>
          <w:spacing w:val="-4"/>
          <w:sz w:val="28"/>
          <w:szCs w:val="28"/>
          <w:lang w:val="vi-VN"/>
        </w:rPr>
        <w:t>-0</w:t>
      </w:r>
      <w:r w:rsidR="0053426B" w:rsidRPr="00C06A28">
        <w:rPr>
          <w:spacing w:val="-4"/>
          <w:sz w:val="28"/>
          <w:szCs w:val="28"/>
        </w:rPr>
        <w:t>1]</w:t>
      </w:r>
      <w:r w:rsidRPr="00C06A28">
        <w:rPr>
          <w:rFonts w:eastAsia="Times New Roman"/>
          <w:sz w:val="28"/>
          <w:szCs w:val="28"/>
        </w:rPr>
        <w:t xml:space="preserve">. </w:t>
      </w:r>
      <w:r w:rsidRPr="00C06A28">
        <w:rPr>
          <w:rFonts w:eastAsia="Times New Roman"/>
          <w:bCs/>
          <w:sz w:val="28"/>
          <w:szCs w:val="28"/>
          <w:lang w:val="da-DK"/>
        </w:rPr>
        <w:t xml:space="preserve">Nhà trường có </w:t>
      </w:r>
      <w:r w:rsidRPr="00C06A28">
        <w:rPr>
          <w:sz w:val="28"/>
          <w:szCs w:val="28"/>
        </w:rPr>
        <w:t xml:space="preserve">hộp thư góp ý, đường dây nóng và lịch tiếp dân để tiếp nhận, xử lý các thông tin phản ánh của </w:t>
      </w:r>
      <w:r w:rsidR="00A7675A" w:rsidRPr="00C06A28">
        <w:rPr>
          <w:sz w:val="28"/>
          <w:szCs w:val="28"/>
        </w:rPr>
        <w:t>cha mẹ học sinh</w:t>
      </w:r>
      <w:r w:rsidRPr="00C06A28">
        <w:rPr>
          <w:sz w:val="28"/>
          <w:szCs w:val="28"/>
        </w:rPr>
        <w:t xml:space="preserve"> và học sinh </w:t>
      </w:r>
      <w:r w:rsidRPr="00C06A28">
        <w:rPr>
          <w:spacing w:val="-4"/>
          <w:sz w:val="28"/>
          <w:szCs w:val="28"/>
        </w:rPr>
        <w:t>[</w:t>
      </w:r>
      <w:r w:rsidRPr="00C06A28">
        <w:rPr>
          <w:spacing w:val="-4"/>
          <w:sz w:val="28"/>
          <w:szCs w:val="28"/>
          <w:lang w:val="vi-VN"/>
        </w:rPr>
        <w:t>H</w:t>
      </w:r>
      <w:r w:rsidRPr="00C06A28">
        <w:rPr>
          <w:spacing w:val="-4"/>
          <w:sz w:val="28"/>
          <w:szCs w:val="28"/>
        </w:rPr>
        <w:t>1</w:t>
      </w:r>
      <w:r w:rsidRPr="00C06A28">
        <w:rPr>
          <w:spacing w:val="-4"/>
          <w:sz w:val="28"/>
          <w:szCs w:val="28"/>
          <w:lang w:val="vi-VN"/>
        </w:rPr>
        <w:t>-1.</w:t>
      </w:r>
      <w:r w:rsidRPr="00C06A28">
        <w:rPr>
          <w:spacing w:val="-4"/>
          <w:sz w:val="28"/>
          <w:szCs w:val="28"/>
        </w:rPr>
        <w:t>10</w:t>
      </w:r>
      <w:r w:rsidRPr="00C06A28">
        <w:rPr>
          <w:spacing w:val="-4"/>
          <w:sz w:val="28"/>
          <w:szCs w:val="28"/>
          <w:lang w:val="vi-VN"/>
        </w:rPr>
        <w:t>-0</w:t>
      </w:r>
      <w:r w:rsidRPr="00C06A28">
        <w:rPr>
          <w:spacing w:val="-4"/>
          <w:sz w:val="28"/>
          <w:szCs w:val="28"/>
        </w:rPr>
        <w:t>4]</w:t>
      </w:r>
      <w:r w:rsidRPr="00C06A28">
        <w:rPr>
          <w:rFonts w:eastAsia="Times New Roman"/>
          <w:spacing w:val="-4"/>
          <w:sz w:val="28"/>
          <w:szCs w:val="28"/>
        </w:rPr>
        <w:t>.</w:t>
      </w:r>
    </w:p>
    <w:p w14:paraId="4C815780" w14:textId="59CBA45C" w:rsidR="00635762" w:rsidRPr="00C06A28" w:rsidRDefault="00635762" w:rsidP="00635762">
      <w:pPr>
        <w:spacing w:line="360" w:lineRule="auto"/>
        <w:ind w:firstLine="720"/>
        <w:jc w:val="both"/>
        <w:rPr>
          <w:rFonts w:eastAsia="Times New Roman"/>
          <w:sz w:val="28"/>
          <w:szCs w:val="28"/>
          <w:lang w:val="pt-BR"/>
        </w:rPr>
      </w:pPr>
      <w:r w:rsidRPr="00C06A28">
        <w:rPr>
          <w:rFonts w:eastAsia="Times New Roman"/>
          <w:iCs/>
          <w:spacing w:val="-6"/>
          <w:sz w:val="28"/>
          <w:szCs w:val="28"/>
          <w:lang w:val="pt-BR"/>
        </w:rPr>
        <w:t xml:space="preserve">c) Nhà trường tổ chức rà soát, đánh giá các hoạt động để đảm bảo an ninh chính trị và trật tự an toàn xã hội trong nhà trường cho nên an ninh chính trị, trật tự an toàn xã hội trong nhà trường được đảm bảo và </w:t>
      </w:r>
      <w:r w:rsidRPr="00C06A28">
        <w:rPr>
          <w:rFonts w:eastAsia="Times New Roman"/>
          <w:sz w:val="28"/>
          <w:szCs w:val="28"/>
          <w:lang w:val="pt-BR"/>
        </w:rPr>
        <w:t xml:space="preserve">không có </w:t>
      </w:r>
      <w:r w:rsidRPr="00C06A28">
        <w:rPr>
          <w:sz w:val="28"/>
          <w:szCs w:val="28"/>
        </w:rPr>
        <w:t>hiện tượng kỳ thị, hành vi bạo lực, vi phạm pháp luật về bình đẳng giới</w:t>
      </w:r>
      <w:r w:rsidR="00AF2B2F" w:rsidRPr="00C06A28">
        <w:rPr>
          <w:sz w:val="28"/>
          <w:szCs w:val="28"/>
        </w:rPr>
        <w:t xml:space="preserve"> </w:t>
      </w:r>
      <w:r w:rsidR="00AF2B2F" w:rsidRPr="00C06A28">
        <w:rPr>
          <w:spacing w:val="-4"/>
          <w:sz w:val="28"/>
          <w:szCs w:val="28"/>
        </w:rPr>
        <w:t>[</w:t>
      </w:r>
      <w:r w:rsidR="00AF2B2F" w:rsidRPr="00C06A28">
        <w:rPr>
          <w:spacing w:val="-4"/>
          <w:sz w:val="28"/>
          <w:szCs w:val="28"/>
          <w:lang w:val="vi-VN"/>
        </w:rPr>
        <w:t>H</w:t>
      </w:r>
      <w:r w:rsidR="00AF2B2F" w:rsidRPr="00C06A28">
        <w:rPr>
          <w:spacing w:val="-4"/>
          <w:sz w:val="28"/>
          <w:szCs w:val="28"/>
        </w:rPr>
        <w:t>1</w:t>
      </w:r>
      <w:r w:rsidR="00AF2B2F" w:rsidRPr="00C06A28">
        <w:rPr>
          <w:spacing w:val="-4"/>
          <w:sz w:val="28"/>
          <w:szCs w:val="28"/>
          <w:lang w:val="vi-VN"/>
        </w:rPr>
        <w:t>-1.</w:t>
      </w:r>
      <w:r w:rsidR="00AF2B2F" w:rsidRPr="00C06A28">
        <w:rPr>
          <w:spacing w:val="-4"/>
          <w:sz w:val="28"/>
          <w:szCs w:val="28"/>
        </w:rPr>
        <w:t>10</w:t>
      </w:r>
      <w:r w:rsidR="00AF2B2F" w:rsidRPr="00C06A28">
        <w:rPr>
          <w:spacing w:val="-4"/>
          <w:sz w:val="28"/>
          <w:szCs w:val="28"/>
          <w:lang w:val="vi-VN"/>
        </w:rPr>
        <w:t>-0</w:t>
      </w:r>
      <w:r w:rsidR="00AF2B2F" w:rsidRPr="00C06A28">
        <w:rPr>
          <w:spacing w:val="-4"/>
          <w:sz w:val="28"/>
          <w:szCs w:val="28"/>
        </w:rPr>
        <w:t>1]</w:t>
      </w:r>
      <w:r w:rsidR="00AF2B2F" w:rsidRPr="00C06A28">
        <w:rPr>
          <w:rFonts w:eastAsia="Times New Roman"/>
          <w:spacing w:val="-4"/>
          <w:sz w:val="28"/>
          <w:szCs w:val="28"/>
        </w:rPr>
        <w:t xml:space="preserve">; </w:t>
      </w:r>
      <w:r w:rsidR="00AF2B2F" w:rsidRPr="00C06A28">
        <w:rPr>
          <w:spacing w:val="-4"/>
          <w:sz w:val="28"/>
          <w:szCs w:val="28"/>
        </w:rPr>
        <w:t>[</w:t>
      </w:r>
      <w:r w:rsidR="00AF2B2F" w:rsidRPr="00C06A28">
        <w:rPr>
          <w:spacing w:val="-4"/>
          <w:sz w:val="28"/>
          <w:szCs w:val="28"/>
          <w:lang w:val="vi-VN"/>
        </w:rPr>
        <w:t>H</w:t>
      </w:r>
      <w:r w:rsidR="00AF2B2F" w:rsidRPr="00C06A28">
        <w:rPr>
          <w:spacing w:val="-4"/>
          <w:sz w:val="28"/>
          <w:szCs w:val="28"/>
        </w:rPr>
        <w:t>1</w:t>
      </w:r>
      <w:r w:rsidR="00AF2B2F" w:rsidRPr="00C06A28">
        <w:rPr>
          <w:spacing w:val="-4"/>
          <w:sz w:val="28"/>
          <w:szCs w:val="28"/>
          <w:lang w:val="vi-VN"/>
        </w:rPr>
        <w:t>-1.</w:t>
      </w:r>
      <w:r w:rsidR="00AF2B2F" w:rsidRPr="00C06A28">
        <w:rPr>
          <w:spacing w:val="-4"/>
          <w:sz w:val="28"/>
          <w:szCs w:val="28"/>
        </w:rPr>
        <w:t>10</w:t>
      </w:r>
      <w:r w:rsidR="00AF2B2F" w:rsidRPr="00C06A28">
        <w:rPr>
          <w:spacing w:val="-4"/>
          <w:sz w:val="28"/>
          <w:szCs w:val="28"/>
          <w:lang w:val="vi-VN"/>
        </w:rPr>
        <w:t>-0</w:t>
      </w:r>
      <w:r w:rsidR="00AF2B2F" w:rsidRPr="00C06A28">
        <w:rPr>
          <w:spacing w:val="-4"/>
          <w:sz w:val="28"/>
          <w:szCs w:val="28"/>
        </w:rPr>
        <w:t>2]</w:t>
      </w:r>
      <w:r w:rsidRPr="00C06A28">
        <w:rPr>
          <w:rFonts w:eastAsia="Times New Roman"/>
          <w:sz w:val="28"/>
          <w:szCs w:val="28"/>
        </w:rPr>
        <w:t>. Tuy nhiên, trong công tác phối hợp, chính quyền địa phương</w:t>
      </w:r>
      <w:r w:rsidRPr="00C06A28">
        <w:rPr>
          <w:rFonts w:eastAsia="Times New Roman"/>
          <w:sz w:val="28"/>
          <w:szCs w:val="28"/>
          <w:lang w:val="pt-BR"/>
        </w:rPr>
        <w:t xml:space="preserve"> chưa giải quyết dứt điểm việc bán hàng rong trước cổng trường.</w:t>
      </w:r>
    </w:p>
    <w:p w14:paraId="19069CBF" w14:textId="77777777" w:rsidR="00635762" w:rsidRPr="00C06A28" w:rsidRDefault="00635762" w:rsidP="00635762">
      <w:pPr>
        <w:spacing w:line="360" w:lineRule="auto"/>
        <w:ind w:firstLine="720"/>
        <w:contextualSpacing/>
        <w:jc w:val="both"/>
        <w:rPr>
          <w:rFonts w:eastAsia="Times New Roman"/>
          <w:spacing w:val="-4"/>
          <w:sz w:val="28"/>
          <w:szCs w:val="28"/>
          <w:lang w:val="nb-NO"/>
        </w:rPr>
      </w:pPr>
      <w:r w:rsidRPr="00C06A28">
        <w:rPr>
          <w:rFonts w:eastAsia="Times New Roman"/>
          <w:spacing w:val="-4"/>
          <w:sz w:val="28"/>
          <w:szCs w:val="28"/>
          <w:lang w:val="nb-NO"/>
        </w:rPr>
        <w:t xml:space="preserve">Mức 2: </w:t>
      </w:r>
    </w:p>
    <w:p w14:paraId="2DB81DA9" w14:textId="4BF58DCB" w:rsidR="00635762" w:rsidRPr="00C06A28" w:rsidRDefault="00635762" w:rsidP="00635762">
      <w:pPr>
        <w:spacing w:line="360" w:lineRule="auto"/>
        <w:ind w:firstLine="720"/>
        <w:jc w:val="both"/>
        <w:rPr>
          <w:rFonts w:eastAsia="Times New Roman"/>
          <w:spacing w:val="-4"/>
          <w:sz w:val="28"/>
          <w:szCs w:val="28"/>
        </w:rPr>
      </w:pPr>
      <w:r w:rsidRPr="00C06A28">
        <w:rPr>
          <w:rFonts w:eastAsia="Times New Roman"/>
          <w:sz w:val="28"/>
          <w:szCs w:val="28"/>
          <w:lang w:val="da-DK"/>
        </w:rPr>
        <w:t xml:space="preserve">a) Nhà trường đã đẩy mạnh công tác phổ biến giáo dục pháp luật, tuyên truyền trong cán bộ, giáo viên, nhân viên và học sinh về việc </w:t>
      </w:r>
      <w:r w:rsidRPr="00C06A28">
        <w:rPr>
          <w:sz w:val="28"/>
          <w:szCs w:val="28"/>
        </w:rPr>
        <w:t xml:space="preserve">thực hiện phương án đảm </w:t>
      </w:r>
      <w:r w:rsidRPr="00C06A28">
        <w:rPr>
          <w:sz w:val="28"/>
          <w:szCs w:val="28"/>
          <w:lang w:val="vi-VN"/>
        </w:rPr>
        <w:t>bảo an ninh trật tự</w:t>
      </w:r>
      <w:r w:rsidR="00AF2B2F" w:rsidRPr="00C06A28">
        <w:rPr>
          <w:sz w:val="28"/>
          <w:szCs w:val="28"/>
        </w:rPr>
        <w:t xml:space="preserve"> </w:t>
      </w:r>
      <w:r w:rsidR="00AF2B2F" w:rsidRPr="00C06A28">
        <w:rPr>
          <w:spacing w:val="-4"/>
          <w:sz w:val="28"/>
          <w:szCs w:val="28"/>
        </w:rPr>
        <w:t>[</w:t>
      </w:r>
      <w:r w:rsidR="00AF2B2F" w:rsidRPr="00C06A28">
        <w:rPr>
          <w:spacing w:val="-4"/>
          <w:sz w:val="28"/>
          <w:szCs w:val="28"/>
          <w:lang w:val="vi-VN"/>
        </w:rPr>
        <w:t>H</w:t>
      </w:r>
      <w:r w:rsidR="00AF2B2F" w:rsidRPr="00C06A28">
        <w:rPr>
          <w:spacing w:val="-4"/>
          <w:sz w:val="28"/>
          <w:szCs w:val="28"/>
        </w:rPr>
        <w:t>1</w:t>
      </w:r>
      <w:r w:rsidR="00AF2B2F" w:rsidRPr="00C06A28">
        <w:rPr>
          <w:spacing w:val="-4"/>
          <w:sz w:val="28"/>
          <w:szCs w:val="28"/>
          <w:lang w:val="vi-VN"/>
        </w:rPr>
        <w:t>-1.</w:t>
      </w:r>
      <w:r w:rsidR="00AF2B2F" w:rsidRPr="00C06A28">
        <w:rPr>
          <w:spacing w:val="-4"/>
          <w:sz w:val="28"/>
          <w:szCs w:val="28"/>
        </w:rPr>
        <w:t>10</w:t>
      </w:r>
      <w:r w:rsidR="00AF2B2F" w:rsidRPr="00C06A28">
        <w:rPr>
          <w:spacing w:val="-4"/>
          <w:sz w:val="28"/>
          <w:szCs w:val="28"/>
          <w:lang w:val="vi-VN"/>
        </w:rPr>
        <w:t>-0</w:t>
      </w:r>
      <w:r w:rsidR="00AF2B2F" w:rsidRPr="00C06A28">
        <w:rPr>
          <w:spacing w:val="-4"/>
          <w:sz w:val="28"/>
          <w:szCs w:val="28"/>
        </w:rPr>
        <w:t>1]</w:t>
      </w:r>
      <w:r w:rsidRPr="00C06A28">
        <w:rPr>
          <w:sz w:val="28"/>
          <w:szCs w:val="28"/>
        </w:rPr>
        <w:t xml:space="preserve">; an toàn vệ sinh thực phẩm; an toàn </w:t>
      </w:r>
      <w:r w:rsidRPr="00C06A28">
        <w:rPr>
          <w:sz w:val="28"/>
          <w:szCs w:val="28"/>
          <w:lang w:val="vi-VN"/>
        </w:rPr>
        <w:t>phòng chống tai nạn</w:t>
      </w:r>
      <w:r w:rsidRPr="00C06A28">
        <w:rPr>
          <w:sz w:val="28"/>
          <w:szCs w:val="28"/>
        </w:rPr>
        <w:t>,</w:t>
      </w:r>
      <w:r w:rsidRPr="00C06A28">
        <w:rPr>
          <w:sz w:val="28"/>
          <w:szCs w:val="28"/>
          <w:lang w:val="vi-VN"/>
        </w:rPr>
        <w:t xml:space="preserve"> thương tích</w:t>
      </w:r>
      <w:r w:rsidR="00AF2B2F" w:rsidRPr="00C06A28">
        <w:rPr>
          <w:sz w:val="28"/>
          <w:szCs w:val="28"/>
        </w:rPr>
        <w:t xml:space="preserve"> </w:t>
      </w:r>
      <w:r w:rsidR="00AF2B2F" w:rsidRPr="00C06A28">
        <w:rPr>
          <w:spacing w:val="-4"/>
          <w:sz w:val="28"/>
          <w:szCs w:val="28"/>
        </w:rPr>
        <w:t>[</w:t>
      </w:r>
      <w:r w:rsidR="00AF2B2F" w:rsidRPr="00C06A28">
        <w:rPr>
          <w:spacing w:val="-4"/>
          <w:sz w:val="28"/>
          <w:szCs w:val="28"/>
          <w:lang w:val="vi-VN"/>
        </w:rPr>
        <w:t>H</w:t>
      </w:r>
      <w:r w:rsidR="00AF2B2F" w:rsidRPr="00C06A28">
        <w:rPr>
          <w:spacing w:val="-4"/>
          <w:sz w:val="28"/>
          <w:szCs w:val="28"/>
        </w:rPr>
        <w:t>1</w:t>
      </w:r>
      <w:r w:rsidR="00AF2B2F" w:rsidRPr="00C06A28">
        <w:rPr>
          <w:spacing w:val="-4"/>
          <w:sz w:val="28"/>
          <w:szCs w:val="28"/>
          <w:lang w:val="vi-VN"/>
        </w:rPr>
        <w:t>-1.</w:t>
      </w:r>
      <w:r w:rsidR="00AF2B2F" w:rsidRPr="00C06A28">
        <w:rPr>
          <w:spacing w:val="-4"/>
          <w:sz w:val="28"/>
          <w:szCs w:val="28"/>
        </w:rPr>
        <w:t>10</w:t>
      </w:r>
      <w:r w:rsidR="00AF2B2F" w:rsidRPr="00C06A28">
        <w:rPr>
          <w:spacing w:val="-4"/>
          <w:sz w:val="28"/>
          <w:szCs w:val="28"/>
          <w:lang w:val="vi-VN"/>
        </w:rPr>
        <w:t>-0</w:t>
      </w:r>
      <w:r w:rsidR="00AF2B2F" w:rsidRPr="00C06A28">
        <w:rPr>
          <w:spacing w:val="-4"/>
          <w:sz w:val="28"/>
          <w:szCs w:val="28"/>
        </w:rPr>
        <w:t>2]</w:t>
      </w:r>
      <w:r w:rsidRPr="00C06A28">
        <w:rPr>
          <w:sz w:val="28"/>
          <w:szCs w:val="28"/>
        </w:rPr>
        <w:t>; an toàn phòng, chống</w:t>
      </w:r>
      <w:r w:rsidRPr="00C06A28">
        <w:rPr>
          <w:sz w:val="28"/>
          <w:szCs w:val="28"/>
          <w:lang w:val="vi-VN"/>
        </w:rPr>
        <w:t xml:space="preserve"> cháy nổ</w:t>
      </w:r>
      <w:r w:rsidRPr="00C06A28">
        <w:rPr>
          <w:sz w:val="28"/>
          <w:szCs w:val="28"/>
        </w:rPr>
        <w:t>; an toàn phòng, chống thảm</w:t>
      </w:r>
      <w:r w:rsidRPr="00C06A28">
        <w:rPr>
          <w:sz w:val="28"/>
          <w:szCs w:val="28"/>
          <w:lang w:val="vi-VN"/>
        </w:rPr>
        <w:t xml:space="preserve"> họa thiên tai</w:t>
      </w:r>
      <w:r w:rsidRPr="00C06A28">
        <w:rPr>
          <w:sz w:val="28"/>
          <w:szCs w:val="28"/>
        </w:rPr>
        <w:t>; p</w:t>
      </w:r>
      <w:r w:rsidRPr="00C06A28">
        <w:rPr>
          <w:sz w:val="28"/>
          <w:szCs w:val="28"/>
          <w:lang w:val="vi-VN"/>
        </w:rPr>
        <w:t>hòng</w:t>
      </w:r>
      <w:r w:rsidRPr="00C06A28">
        <w:rPr>
          <w:sz w:val="28"/>
          <w:szCs w:val="28"/>
        </w:rPr>
        <w:t>,</w:t>
      </w:r>
      <w:r w:rsidRPr="00C06A28">
        <w:rPr>
          <w:sz w:val="28"/>
          <w:szCs w:val="28"/>
          <w:lang w:val="vi-VN"/>
        </w:rPr>
        <w:t xml:space="preserve"> chống dịch bệnh</w:t>
      </w:r>
      <w:r w:rsidR="00AF2B2F" w:rsidRPr="00C06A28">
        <w:rPr>
          <w:sz w:val="28"/>
          <w:szCs w:val="28"/>
        </w:rPr>
        <w:t xml:space="preserve"> </w:t>
      </w:r>
      <w:r w:rsidR="00AF2B2F" w:rsidRPr="00C06A28">
        <w:rPr>
          <w:spacing w:val="-4"/>
          <w:sz w:val="28"/>
          <w:szCs w:val="28"/>
        </w:rPr>
        <w:t>[</w:t>
      </w:r>
      <w:r w:rsidR="00AF2B2F" w:rsidRPr="00C06A28">
        <w:rPr>
          <w:spacing w:val="-4"/>
          <w:sz w:val="28"/>
          <w:szCs w:val="28"/>
          <w:lang w:val="vi-VN"/>
        </w:rPr>
        <w:t>H</w:t>
      </w:r>
      <w:r w:rsidR="00AF2B2F" w:rsidRPr="00C06A28">
        <w:rPr>
          <w:spacing w:val="-4"/>
          <w:sz w:val="28"/>
          <w:szCs w:val="28"/>
        </w:rPr>
        <w:t>1</w:t>
      </w:r>
      <w:r w:rsidR="00AF2B2F" w:rsidRPr="00C06A28">
        <w:rPr>
          <w:spacing w:val="-4"/>
          <w:sz w:val="28"/>
          <w:szCs w:val="28"/>
          <w:lang w:val="vi-VN"/>
        </w:rPr>
        <w:t>-1.</w:t>
      </w:r>
      <w:r w:rsidR="00AF2B2F" w:rsidRPr="00C06A28">
        <w:rPr>
          <w:spacing w:val="-4"/>
          <w:sz w:val="28"/>
          <w:szCs w:val="28"/>
        </w:rPr>
        <w:t>10</w:t>
      </w:r>
      <w:r w:rsidR="00AF2B2F" w:rsidRPr="00C06A28">
        <w:rPr>
          <w:spacing w:val="-4"/>
          <w:sz w:val="28"/>
          <w:szCs w:val="28"/>
          <w:lang w:val="vi-VN"/>
        </w:rPr>
        <w:t>-0</w:t>
      </w:r>
      <w:r w:rsidR="00AF2B2F" w:rsidRPr="00C06A28">
        <w:rPr>
          <w:spacing w:val="-4"/>
          <w:sz w:val="28"/>
          <w:szCs w:val="28"/>
        </w:rPr>
        <w:t>3]</w:t>
      </w:r>
      <w:r w:rsidRPr="00C06A28">
        <w:rPr>
          <w:sz w:val="28"/>
          <w:szCs w:val="28"/>
        </w:rPr>
        <w:t>; phòng, chống các tệ nạn xã hội và phòng, chống bạo lực trong nhà trường trong các buổi sinh hoạt tập trung, sinh hoạt dưới cờ và các tiết dạy giáo dục kỹ năng sống</w:t>
      </w:r>
      <w:r w:rsidRPr="00C06A28">
        <w:rPr>
          <w:spacing w:val="-4"/>
          <w:sz w:val="28"/>
          <w:szCs w:val="28"/>
        </w:rPr>
        <w:t xml:space="preserve"> [</w:t>
      </w:r>
      <w:r w:rsidRPr="00C06A28">
        <w:rPr>
          <w:spacing w:val="-4"/>
          <w:sz w:val="28"/>
          <w:szCs w:val="28"/>
          <w:lang w:val="vi-VN"/>
        </w:rPr>
        <w:t>H</w:t>
      </w:r>
      <w:r w:rsidRPr="00C06A28">
        <w:rPr>
          <w:spacing w:val="-4"/>
          <w:sz w:val="28"/>
          <w:szCs w:val="28"/>
        </w:rPr>
        <w:t>1</w:t>
      </w:r>
      <w:r w:rsidRPr="00C06A28">
        <w:rPr>
          <w:spacing w:val="-4"/>
          <w:sz w:val="28"/>
          <w:szCs w:val="28"/>
          <w:lang w:val="vi-VN"/>
        </w:rPr>
        <w:t>-1.</w:t>
      </w:r>
      <w:r w:rsidRPr="00C06A28">
        <w:rPr>
          <w:spacing w:val="-4"/>
          <w:sz w:val="28"/>
          <w:szCs w:val="28"/>
        </w:rPr>
        <w:t>10</w:t>
      </w:r>
      <w:r w:rsidRPr="00C06A28">
        <w:rPr>
          <w:spacing w:val="-4"/>
          <w:sz w:val="28"/>
          <w:szCs w:val="28"/>
          <w:lang w:val="vi-VN"/>
        </w:rPr>
        <w:t>-0</w:t>
      </w:r>
      <w:r w:rsidRPr="00C06A28">
        <w:rPr>
          <w:spacing w:val="-4"/>
          <w:sz w:val="28"/>
          <w:szCs w:val="28"/>
        </w:rPr>
        <w:t>5]; [</w:t>
      </w:r>
      <w:r w:rsidRPr="00C06A28">
        <w:rPr>
          <w:spacing w:val="-4"/>
          <w:sz w:val="28"/>
          <w:szCs w:val="28"/>
          <w:lang w:val="vi-VN"/>
        </w:rPr>
        <w:t>H</w:t>
      </w:r>
      <w:r w:rsidRPr="00C06A28">
        <w:rPr>
          <w:spacing w:val="-4"/>
          <w:sz w:val="28"/>
          <w:szCs w:val="28"/>
        </w:rPr>
        <w:t>1</w:t>
      </w:r>
      <w:r w:rsidRPr="00C06A28">
        <w:rPr>
          <w:spacing w:val="-4"/>
          <w:sz w:val="28"/>
          <w:szCs w:val="28"/>
          <w:lang w:val="vi-VN"/>
        </w:rPr>
        <w:t>-1.</w:t>
      </w:r>
      <w:r w:rsidRPr="00C06A28">
        <w:rPr>
          <w:spacing w:val="-4"/>
          <w:sz w:val="28"/>
          <w:szCs w:val="28"/>
        </w:rPr>
        <w:t>10</w:t>
      </w:r>
      <w:r w:rsidRPr="00C06A28">
        <w:rPr>
          <w:spacing w:val="-4"/>
          <w:sz w:val="28"/>
          <w:szCs w:val="28"/>
          <w:lang w:val="vi-VN"/>
        </w:rPr>
        <w:t>-0</w:t>
      </w:r>
      <w:r w:rsidRPr="00C06A28">
        <w:rPr>
          <w:spacing w:val="-4"/>
          <w:sz w:val="28"/>
          <w:szCs w:val="28"/>
        </w:rPr>
        <w:t>6]</w:t>
      </w:r>
      <w:r w:rsidR="00106C95" w:rsidRPr="00C06A28">
        <w:rPr>
          <w:spacing w:val="-4"/>
          <w:sz w:val="28"/>
          <w:szCs w:val="28"/>
        </w:rPr>
        <w:t>.</w:t>
      </w:r>
    </w:p>
    <w:p w14:paraId="74153C80" w14:textId="47FA20E9" w:rsidR="00554F29" w:rsidRPr="00C06A28" w:rsidRDefault="00693DB5" w:rsidP="00554F29">
      <w:pPr>
        <w:pStyle w:val="4e554041-2738-462d-9463-4b9a57851ecb"/>
        <w:widowControl w:val="0"/>
        <w:spacing w:line="360" w:lineRule="auto"/>
        <w:ind w:firstLine="720"/>
        <w:jc w:val="both"/>
        <w:rPr>
          <w:sz w:val="28"/>
          <w:szCs w:val="28"/>
          <w:lang w:val="pt-BR"/>
        </w:rPr>
      </w:pPr>
      <w:r>
        <w:rPr>
          <w:sz w:val="28"/>
          <w:szCs w:val="28"/>
          <w:lang w:val="pt-BR"/>
        </w:rPr>
        <w:t xml:space="preserve">Đánh giá chung: </w:t>
      </w:r>
      <w:r w:rsidR="00554F29" w:rsidRPr="00C06A28">
        <w:rPr>
          <w:sz w:val="28"/>
          <w:szCs w:val="28"/>
          <w:lang w:val="pt-BR"/>
        </w:rPr>
        <w:t>hình thức tổ chức tuyên truyền phòng, chống bạo lực học đường chưa đa dạng, phong phú.</w:t>
      </w:r>
    </w:p>
    <w:p w14:paraId="0B56A0CF" w14:textId="3C8C4106" w:rsidR="00635762" w:rsidRDefault="00635762" w:rsidP="00635762">
      <w:pPr>
        <w:spacing w:line="360" w:lineRule="auto"/>
        <w:ind w:firstLine="720"/>
        <w:jc w:val="both"/>
        <w:rPr>
          <w:rFonts w:eastAsia="Times New Roman"/>
          <w:sz w:val="28"/>
          <w:szCs w:val="28"/>
        </w:rPr>
      </w:pPr>
      <w:r w:rsidRPr="00C06A28">
        <w:rPr>
          <w:sz w:val="28"/>
          <w:szCs w:val="28"/>
        </w:rPr>
        <w:t xml:space="preserve">b) Nhà trường thường xuyên kiểm tra, thu thập, đánh giá, xử lý các thông tin, biểu hiện liên quan đến bạo lực học đường, an ninh trật tự nhằm ngăn chặn kịp thời, hiệu quả khi phát hiện có hiện tượng liên quan đến bạo lực học đường, an ninh trật tự </w:t>
      </w:r>
      <w:r w:rsidRPr="00C06A28">
        <w:rPr>
          <w:spacing w:val="-4"/>
          <w:sz w:val="28"/>
          <w:szCs w:val="28"/>
        </w:rPr>
        <w:t>[</w:t>
      </w:r>
      <w:r w:rsidRPr="00C06A28">
        <w:rPr>
          <w:spacing w:val="-4"/>
          <w:sz w:val="28"/>
          <w:szCs w:val="28"/>
          <w:lang w:val="vi-VN"/>
        </w:rPr>
        <w:t>H</w:t>
      </w:r>
      <w:r w:rsidRPr="00C06A28">
        <w:rPr>
          <w:spacing w:val="-4"/>
          <w:sz w:val="28"/>
          <w:szCs w:val="28"/>
        </w:rPr>
        <w:t>1</w:t>
      </w:r>
      <w:r w:rsidRPr="00C06A28">
        <w:rPr>
          <w:spacing w:val="-4"/>
          <w:sz w:val="28"/>
          <w:szCs w:val="28"/>
          <w:lang w:val="vi-VN"/>
        </w:rPr>
        <w:t>-1.</w:t>
      </w:r>
      <w:r w:rsidRPr="00C06A28">
        <w:rPr>
          <w:spacing w:val="-4"/>
          <w:sz w:val="28"/>
          <w:szCs w:val="28"/>
        </w:rPr>
        <w:t>10</w:t>
      </w:r>
      <w:r w:rsidRPr="00C06A28">
        <w:rPr>
          <w:spacing w:val="-4"/>
          <w:sz w:val="28"/>
          <w:szCs w:val="28"/>
          <w:lang w:val="vi-VN"/>
        </w:rPr>
        <w:t>-0</w:t>
      </w:r>
      <w:r w:rsidR="00B12603" w:rsidRPr="00C06A28">
        <w:rPr>
          <w:spacing w:val="-4"/>
          <w:sz w:val="28"/>
          <w:szCs w:val="28"/>
        </w:rPr>
        <w:t>7</w:t>
      </w:r>
      <w:r w:rsidRPr="00C06A28">
        <w:rPr>
          <w:spacing w:val="-4"/>
          <w:sz w:val="28"/>
          <w:szCs w:val="28"/>
        </w:rPr>
        <w:t>]</w:t>
      </w:r>
      <w:r w:rsidRPr="00C06A28">
        <w:rPr>
          <w:rFonts w:eastAsia="Times New Roman"/>
          <w:sz w:val="28"/>
          <w:szCs w:val="28"/>
        </w:rPr>
        <w:t>.</w:t>
      </w:r>
    </w:p>
    <w:p w14:paraId="4D883777" w14:textId="77777777" w:rsidR="004D69BA" w:rsidRDefault="004D69BA" w:rsidP="00635762">
      <w:pPr>
        <w:spacing w:line="360" w:lineRule="auto"/>
        <w:ind w:firstLine="720"/>
        <w:jc w:val="both"/>
        <w:rPr>
          <w:rFonts w:eastAsia="Times New Roman"/>
          <w:sz w:val="28"/>
          <w:szCs w:val="28"/>
        </w:rPr>
      </w:pPr>
    </w:p>
    <w:p w14:paraId="7DC4B648" w14:textId="77777777" w:rsidR="004D69BA" w:rsidRPr="00C06A28" w:rsidRDefault="004D69BA" w:rsidP="00635762">
      <w:pPr>
        <w:spacing w:line="360" w:lineRule="auto"/>
        <w:ind w:firstLine="720"/>
        <w:jc w:val="both"/>
        <w:rPr>
          <w:sz w:val="28"/>
          <w:szCs w:val="28"/>
        </w:rPr>
      </w:pPr>
    </w:p>
    <w:p w14:paraId="1563D275" w14:textId="4ADB363F" w:rsidR="00635762" w:rsidRPr="00C06A28" w:rsidRDefault="00635762" w:rsidP="00635762">
      <w:pPr>
        <w:pStyle w:val="ListParagraph"/>
        <w:numPr>
          <w:ilvl w:val="0"/>
          <w:numId w:val="10"/>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C06A28">
        <w:rPr>
          <w:rFonts w:ascii="Times New Roman" w:eastAsia="Times New Roman" w:hAnsi="Times New Roman"/>
          <w:b/>
          <w:spacing w:val="4"/>
          <w:sz w:val="28"/>
          <w:szCs w:val="28"/>
          <w:lang w:val="nb-NO"/>
        </w:rPr>
        <w:lastRenderedPageBreak/>
        <w:t>Điểm mạnh</w:t>
      </w:r>
    </w:p>
    <w:p w14:paraId="508CA544" w14:textId="77777777" w:rsidR="00771741" w:rsidRPr="00C06A28" w:rsidRDefault="00635762" w:rsidP="00771741">
      <w:pPr>
        <w:spacing w:line="360" w:lineRule="auto"/>
        <w:ind w:firstLine="720"/>
        <w:jc w:val="both"/>
        <w:rPr>
          <w:rFonts w:eastAsia="Times New Roman"/>
          <w:sz w:val="28"/>
          <w:szCs w:val="28"/>
          <w:lang w:val="pt-BR"/>
        </w:rPr>
      </w:pPr>
      <w:r w:rsidRPr="00C06A28">
        <w:rPr>
          <w:rFonts w:eastAsia="Times New Roman"/>
          <w:sz w:val="28"/>
          <w:szCs w:val="28"/>
          <w:lang w:val="pt-BR"/>
        </w:rPr>
        <w:t xml:space="preserve">Nhà trường thực hiện nghiêm túc các nội dung công tác an ninh chính trị, trật tự an toàn trong trường học, thường xuyên phối hợp tốt với các lực lượng ngoài nhà trường không để xảy ra tình huống xấu. </w:t>
      </w:r>
    </w:p>
    <w:p w14:paraId="217010C8" w14:textId="3EAD0F2C" w:rsidR="00635762" w:rsidRPr="00C06A28" w:rsidRDefault="00635762" w:rsidP="00771741">
      <w:pPr>
        <w:spacing w:line="360" w:lineRule="auto"/>
        <w:ind w:firstLine="720"/>
        <w:jc w:val="both"/>
        <w:rPr>
          <w:rFonts w:eastAsia="Times New Roman"/>
          <w:sz w:val="28"/>
          <w:szCs w:val="28"/>
          <w:lang w:val="pt-BR"/>
        </w:rPr>
      </w:pPr>
      <w:r w:rsidRPr="00C06A28">
        <w:rPr>
          <w:rFonts w:eastAsia="Times New Roman"/>
          <w:sz w:val="28"/>
          <w:szCs w:val="28"/>
          <w:lang w:val="pt-BR"/>
        </w:rPr>
        <w:t>Trong nhiều năm qua, cán bộ, giáo viên, nhân viên và học sinh trong nhà trường tuân thủ các quy định về phòng chống cháy nổ, phòng chống tai nạn thương tích, an toàn vệ sinh thực phẩm và an toàn lao động.</w:t>
      </w:r>
    </w:p>
    <w:p w14:paraId="63409E26" w14:textId="77777777" w:rsidR="00635762" w:rsidRPr="00C06A28" w:rsidRDefault="00635762" w:rsidP="00635762">
      <w:pPr>
        <w:pStyle w:val="ListParagraph"/>
        <w:numPr>
          <w:ilvl w:val="0"/>
          <w:numId w:val="10"/>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C06A28">
        <w:rPr>
          <w:rFonts w:ascii="Times New Roman" w:eastAsia="Times New Roman" w:hAnsi="Times New Roman"/>
          <w:b/>
          <w:spacing w:val="4"/>
          <w:sz w:val="28"/>
          <w:szCs w:val="28"/>
          <w:lang w:val="nb-NO"/>
        </w:rPr>
        <w:t>Điểm yếu</w:t>
      </w:r>
    </w:p>
    <w:p w14:paraId="40FFFB4F" w14:textId="06C36E54" w:rsidR="00635762" w:rsidRPr="00C06A28" w:rsidRDefault="00F24B70" w:rsidP="00635762">
      <w:pPr>
        <w:spacing w:line="360" w:lineRule="auto"/>
        <w:ind w:firstLine="720"/>
        <w:jc w:val="both"/>
        <w:rPr>
          <w:rFonts w:eastAsia="Times New Roman"/>
          <w:sz w:val="28"/>
          <w:szCs w:val="28"/>
          <w:lang w:val="pt-BR"/>
        </w:rPr>
      </w:pPr>
      <w:r w:rsidRPr="00C06A28">
        <w:rPr>
          <w:rFonts w:eastAsia="Times New Roman"/>
          <w:sz w:val="28"/>
          <w:szCs w:val="28"/>
        </w:rPr>
        <w:t>Nhà trường và c</w:t>
      </w:r>
      <w:r w:rsidR="00554F29" w:rsidRPr="00C06A28">
        <w:rPr>
          <w:rFonts w:eastAsia="Times New Roman"/>
          <w:sz w:val="28"/>
          <w:szCs w:val="28"/>
        </w:rPr>
        <w:t>hính quyền địa phương</w:t>
      </w:r>
      <w:r w:rsidR="00554F29" w:rsidRPr="00C06A28">
        <w:rPr>
          <w:rFonts w:eastAsia="Times New Roman"/>
          <w:sz w:val="28"/>
          <w:szCs w:val="28"/>
          <w:lang w:val="pt-BR"/>
        </w:rPr>
        <w:t xml:space="preserve"> chưa </w:t>
      </w:r>
      <w:r w:rsidRPr="00C06A28">
        <w:rPr>
          <w:rFonts w:eastAsia="Times New Roman"/>
          <w:sz w:val="28"/>
          <w:szCs w:val="28"/>
          <w:lang w:val="pt-BR"/>
        </w:rPr>
        <w:t xml:space="preserve">có biện pháp </w:t>
      </w:r>
      <w:r w:rsidR="00554F29" w:rsidRPr="00C06A28">
        <w:rPr>
          <w:rFonts w:eastAsia="Times New Roman"/>
          <w:sz w:val="28"/>
          <w:szCs w:val="28"/>
          <w:lang w:val="pt-BR"/>
        </w:rPr>
        <w:t>giải quyết dứt điểm việc bán hàng rong trước cổng trường</w:t>
      </w:r>
      <w:r w:rsidR="00635762" w:rsidRPr="00C06A28">
        <w:rPr>
          <w:rFonts w:eastAsia="Times New Roman"/>
          <w:sz w:val="28"/>
          <w:szCs w:val="28"/>
          <w:lang w:val="pt-BR"/>
        </w:rPr>
        <w:t>.</w:t>
      </w:r>
    </w:p>
    <w:p w14:paraId="3758E7EE" w14:textId="77777777" w:rsidR="00635762" w:rsidRPr="00C06A28" w:rsidRDefault="00635762" w:rsidP="00635762">
      <w:pPr>
        <w:pStyle w:val="4e554041-2738-462d-9463-4b9a57851ecb"/>
        <w:widowControl w:val="0"/>
        <w:spacing w:line="360" w:lineRule="auto"/>
        <w:ind w:firstLine="720"/>
        <w:jc w:val="both"/>
        <w:rPr>
          <w:sz w:val="28"/>
          <w:szCs w:val="28"/>
          <w:lang w:val="pt-BR"/>
        </w:rPr>
      </w:pPr>
      <w:r w:rsidRPr="00C06A28">
        <w:rPr>
          <w:sz w:val="28"/>
          <w:szCs w:val="28"/>
          <w:lang w:val="pt-BR"/>
        </w:rPr>
        <w:t>Hình thức tổ chức tuyên truyền phòng, chống bạo lực học đường chưa đa dạng, phong phú.</w:t>
      </w:r>
    </w:p>
    <w:p w14:paraId="68C67451" w14:textId="77777777" w:rsidR="00635762" w:rsidRPr="00C06A28" w:rsidRDefault="00635762" w:rsidP="00635762">
      <w:pPr>
        <w:pStyle w:val="ListParagraph"/>
        <w:numPr>
          <w:ilvl w:val="0"/>
          <w:numId w:val="10"/>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C06A28">
        <w:rPr>
          <w:rFonts w:ascii="Times New Roman" w:eastAsia="Times New Roman" w:hAnsi="Times New Roman"/>
          <w:b/>
          <w:spacing w:val="4"/>
          <w:sz w:val="28"/>
          <w:szCs w:val="28"/>
          <w:lang w:val="nb-NO"/>
        </w:rPr>
        <w:t>Kế hoạch cải tiến chất lượng</w:t>
      </w:r>
    </w:p>
    <w:p w14:paraId="206945FB" w14:textId="1DBBFAC7" w:rsidR="00635762" w:rsidRPr="00C06A28" w:rsidRDefault="00635762" w:rsidP="00635762">
      <w:pPr>
        <w:spacing w:line="360" w:lineRule="auto"/>
        <w:ind w:firstLine="720"/>
        <w:jc w:val="both"/>
        <w:rPr>
          <w:rFonts w:eastAsia="Times New Roman"/>
          <w:sz w:val="28"/>
          <w:szCs w:val="28"/>
          <w:lang w:val="pt-BR"/>
        </w:rPr>
      </w:pPr>
      <w:r w:rsidRPr="00C06A28">
        <w:rPr>
          <w:rFonts w:eastAsia="Times New Roman"/>
          <w:sz w:val="28"/>
          <w:szCs w:val="28"/>
          <w:lang w:val="pt-BR"/>
        </w:rPr>
        <w:t xml:space="preserve">Từ năm học 2020 </w:t>
      </w:r>
      <w:r w:rsidR="008151F1" w:rsidRPr="00C06A28">
        <w:rPr>
          <w:rFonts w:eastAsia="Times New Roman"/>
          <w:sz w:val="28"/>
          <w:szCs w:val="28"/>
          <w:lang w:val="pt-BR"/>
        </w:rPr>
        <w:t>-</w:t>
      </w:r>
      <w:r w:rsidRPr="00C06A28">
        <w:rPr>
          <w:rFonts w:eastAsia="Times New Roman"/>
          <w:sz w:val="28"/>
          <w:szCs w:val="28"/>
          <w:lang w:val="pt-BR"/>
        </w:rPr>
        <w:t xml:space="preserve"> 2021 và những năm tiếp theo, nhà trường tiếp tục duy trì mối quan hệ chặt chẽ với các tổ chức đoàn thể, nhân dân địa phương để đảm bảo an ninh chính trị, trật tự an toàn trong nhà trường. Đồng thời</w:t>
      </w:r>
      <w:r w:rsidR="00437627" w:rsidRPr="00C06A28">
        <w:rPr>
          <w:rFonts w:eastAsia="Times New Roman"/>
          <w:sz w:val="28"/>
          <w:szCs w:val="28"/>
          <w:lang w:val="pt-BR"/>
        </w:rPr>
        <w:t>,</w:t>
      </w:r>
      <w:r w:rsidRPr="00C06A28">
        <w:rPr>
          <w:rFonts w:eastAsia="Times New Roman"/>
          <w:sz w:val="28"/>
          <w:szCs w:val="28"/>
          <w:lang w:val="pt-BR"/>
        </w:rPr>
        <w:t xml:space="preserve"> duy trì tổ chức các buổi sinh hoạt dưới cờ nhằm tăng cường giáo dục ý thức và giáo dục kỹ năng sống cho học sinh.</w:t>
      </w:r>
    </w:p>
    <w:p w14:paraId="01AE8002" w14:textId="1ED4B211" w:rsidR="00635762" w:rsidRPr="00C06A28" w:rsidRDefault="00635762" w:rsidP="00635762">
      <w:pPr>
        <w:spacing w:line="360" w:lineRule="auto"/>
        <w:ind w:firstLine="720"/>
        <w:jc w:val="both"/>
        <w:rPr>
          <w:rFonts w:eastAsia="Times New Roman"/>
          <w:sz w:val="28"/>
          <w:szCs w:val="28"/>
        </w:rPr>
      </w:pPr>
      <w:r w:rsidRPr="00C06A28">
        <w:rPr>
          <w:rFonts w:eastAsia="Times New Roman"/>
          <w:sz w:val="28"/>
          <w:szCs w:val="28"/>
          <w:lang w:val="pt-BR"/>
        </w:rPr>
        <w:t>Trong năm</w:t>
      </w:r>
      <w:r w:rsidR="003A02C6" w:rsidRPr="00C06A28">
        <w:rPr>
          <w:rFonts w:eastAsia="Times New Roman"/>
          <w:sz w:val="28"/>
          <w:szCs w:val="28"/>
          <w:lang w:val="pt-BR"/>
        </w:rPr>
        <w:t xml:space="preserve"> học</w:t>
      </w:r>
      <w:r w:rsidRPr="00C06A28">
        <w:rPr>
          <w:rFonts w:eastAsia="Times New Roman"/>
          <w:sz w:val="28"/>
          <w:szCs w:val="28"/>
          <w:lang w:val="pt-BR"/>
        </w:rPr>
        <w:t xml:space="preserve"> </w:t>
      </w:r>
      <w:r w:rsidR="00D62233" w:rsidRPr="00C06A28">
        <w:rPr>
          <w:rFonts w:eastAsia="Times New Roman"/>
          <w:sz w:val="28"/>
          <w:szCs w:val="28"/>
          <w:lang w:val="pt-BR"/>
        </w:rPr>
        <w:t>2020 - 2021</w:t>
      </w:r>
      <w:r w:rsidRPr="00C06A28">
        <w:rPr>
          <w:rFonts w:eastAsia="Times New Roman"/>
          <w:sz w:val="28"/>
          <w:szCs w:val="28"/>
          <w:lang w:val="pt-BR"/>
        </w:rPr>
        <w:t xml:space="preserve">, </w:t>
      </w:r>
      <w:r w:rsidR="00806327" w:rsidRPr="00C06A28">
        <w:rPr>
          <w:rFonts w:eastAsia="Times New Roman"/>
          <w:sz w:val="28"/>
          <w:szCs w:val="28"/>
          <w:lang w:val="pt-BR"/>
        </w:rPr>
        <w:t>h</w:t>
      </w:r>
      <w:r w:rsidRPr="00C06A28">
        <w:rPr>
          <w:rFonts w:eastAsia="Times New Roman"/>
          <w:sz w:val="28"/>
          <w:szCs w:val="28"/>
          <w:lang w:val="pt-BR"/>
        </w:rPr>
        <w:t xml:space="preserve">iệu trưởng tiếp tục phối hợp với chính quyền địa phương giải quyết dứt điểm việc bán hàng rong trước cổng trường để đảm bảo công tác giữ gìn an ninh, trật tự và </w:t>
      </w:r>
      <w:r w:rsidRPr="00C06A28">
        <w:rPr>
          <w:rFonts w:eastAsia="Times New Roman"/>
          <w:sz w:val="28"/>
          <w:szCs w:val="28"/>
        </w:rPr>
        <w:t>an toàn vệ sinh thực phẩm.</w:t>
      </w:r>
    </w:p>
    <w:p w14:paraId="1E718DB1" w14:textId="054D3662" w:rsidR="00635762" w:rsidRPr="00C06A28" w:rsidRDefault="00635762" w:rsidP="00635762">
      <w:pPr>
        <w:pStyle w:val="34376375-b844-409b-97ee-9c32977074ff"/>
        <w:widowControl w:val="0"/>
        <w:spacing w:line="360" w:lineRule="auto"/>
        <w:ind w:firstLine="720"/>
        <w:jc w:val="both"/>
        <w:rPr>
          <w:sz w:val="28"/>
          <w:szCs w:val="28"/>
          <w:lang w:val="pt-BR"/>
        </w:rPr>
      </w:pPr>
      <w:r w:rsidRPr="00C06A28">
        <w:rPr>
          <w:sz w:val="28"/>
          <w:szCs w:val="28"/>
          <w:lang w:val="pt-BR"/>
        </w:rPr>
        <w:t>Hiệu trưởng phối hợp với trung tâm Kỹ năng sống thực hiện chuyên đề “Phòng chống bạo lực học đường”, “Yêu thương cha mẹ”</w:t>
      </w:r>
      <w:r w:rsidR="00693DB5">
        <w:rPr>
          <w:sz w:val="28"/>
          <w:szCs w:val="28"/>
          <w:lang w:val="pt-BR"/>
        </w:rPr>
        <w:t>, “Tác hại của ma túy”</w:t>
      </w:r>
      <w:r w:rsidRPr="00C06A28">
        <w:rPr>
          <w:sz w:val="28"/>
          <w:szCs w:val="28"/>
          <w:lang w:val="pt-BR"/>
        </w:rPr>
        <w:t>... nhằm cung cấp cho học sinh các kiến thức và các kỹ năng cần thiết để ứng phó với các tình huống căng thẳng.</w:t>
      </w:r>
    </w:p>
    <w:p w14:paraId="0555854A" w14:textId="77777777" w:rsidR="00635762" w:rsidRPr="00C06A28" w:rsidRDefault="00635762" w:rsidP="00635762">
      <w:pPr>
        <w:pStyle w:val="34376375-b844-409b-97ee-9c32977074ff"/>
        <w:widowControl w:val="0"/>
        <w:spacing w:line="360" w:lineRule="auto"/>
        <w:ind w:firstLine="720"/>
        <w:jc w:val="both"/>
        <w:rPr>
          <w:sz w:val="28"/>
          <w:szCs w:val="28"/>
          <w:lang w:val="pt-BR"/>
        </w:rPr>
      </w:pPr>
      <w:r w:rsidRPr="00C06A28">
        <w:rPr>
          <w:sz w:val="28"/>
          <w:szCs w:val="28"/>
          <w:lang w:val="pt-BR"/>
        </w:rPr>
        <w:t>Hiệu trưởng chỉ đạo giáo viên chủ nhiệm và các tổ chức đoàn thể phải nắm bắt kịp thời những mâu thuẫn xảy ra giữa các em học sinh để ngăn chặn kịp thời.</w:t>
      </w:r>
    </w:p>
    <w:p w14:paraId="34DACED5" w14:textId="0C35815D" w:rsidR="00C75775" w:rsidRPr="00C06A28" w:rsidRDefault="00635762" w:rsidP="00635762">
      <w:pPr>
        <w:pStyle w:val="ListParagraph"/>
        <w:numPr>
          <w:ilvl w:val="0"/>
          <w:numId w:val="10"/>
        </w:numPr>
        <w:tabs>
          <w:tab w:val="decimal" w:pos="993"/>
        </w:tabs>
        <w:spacing w:after="0" w:line="360" w:lineRule="auto"/>
        <w:ind w:left="0" w:firstLine="720"/>
        <w:jc w:val="both"/>
        <w:rPr>
          <w:rFonts w:ascii="Times New Roman" w:hAnsi="Times New Roman"/>
          <w:i/>
          <w:sz w:val="28"/>
          <w:szCs w:val="28"/>
          <w:lang w:val="pt-BR"/>
        </w:rPr>
      </w:pPr>
      <w:r w:rsidRPr="00C06A28">
        <w:rPr>
          <w:rFonts w:ascii="Times New Roman" w:eastAsia="Times New Roman" w:hAnsi="Times New Roman"/>
          <w:b/>
          <w:spacing w:val="4"/>
          <w:sz w:val="28"/>
          <w:szCs w:val="28"/>
          <w:lang w:val="nb-NO"/>
        </w:rPr>
        <w:t>T</w:t>
      </w:r>
      <w:r w:rsidRPr="00C06A28">
        <w:rPr>
          <w:rFonts w:ascii="Times New Roman" w:eastAsia="Times New Roman" w:hAnsi="Times New Roman"/>
          <w:b/>
          <w:sz w:val="28"/>
          <w:szCs w:val="28"/>
          <w:lang w:val="nb-NO"/>
        </w:rPr>
        <w:t>ự đánh giá</w:t>
      </w:r>
      <w:r w:rsidRPr="00C06A28">
        <w:rPr>
          <w:rFonts w:ascii="Times New Roman" w:eastAsia="Times New Roman" w:hAnsi="Times New Roman"/>
          <w:b/>
          <w:spacing w:val="4"/>
          <w:sz w:val="28"/>
          <w:szCs w:val="28"/>
          <w:lang w:val="nb-NO"/>
        </w:rPr>
        <w:t>:</w:t>
      </w:r>
      <w:r w:rsidRPr="00C06A28">
        <w:rPr>
          <w:rFonts w:ascii="Times New Roman" w:eastAsia="Times New Roman" w:hAnsi="Times New Roman"/>
          <w:spacing w:val="4"/>
          <w:sz w:val="28"/>
          <w:szCs w:val="28"/>
          <w:lang w:val="nb-NO"/>
        </w:rPr>
        <w:t xml:space="preserve"> </w:t>
      </w:r>
      <w:r w:rsidRPr="00C06A28">
        <w:rPr>
          <w:rFonts w:ascii="Times New Roman" w:eastAsia="Times New Roman" w:hAnsi="Times New Roman"/>
          <w:sz w:val="28"/>
          <w:szCs w:val="28"/>
          <w:lang w:val="nb-NO"/>
        </w:rPr>
        <w:t>Đạt mức 2.</w:t>
      </w:r>
      <w:r w:rsidR="006F25F4" w:rsidRPr="00C06A28">
        <w:rPr>
          <w:rFonts w:ascii="Times New Roman" w:hAnsi="Times New Roman"/>
          <w:sz w:val="28"/>
          <w:szCs w:val="28"/>
          <w:lang w:val="pt-BR"/>
        </w:rPr>
        <w:t xml:space="preserve"> </w:t>
      </w:r>
    </w:p>
    <w:p w14:paraId="493D97B2" w14:textId="77777777" w:rsidR="00C75775" w:rsidRPr="00C06A28" w:rsidRDefault="006F25F4" w:rsidP="000651E6">
      <w:pPr>
        <w:widowControl w:val="0"/>
        <w:spacing w:line="360" w:lineRule="auto"/>
        <w:ind w:firstLine="720"/>
        <w:jc w:val="both"/>
        <w:rPr>
          <w:sz w:val="28"/>
          <w:szCs w:val="28"/>
          <w:lang w:val="pt-BR"/>
        </w:rPr>
      </w:pPr>
      <w:bookmarkStart w:id="40" w:name="_Toc4084404"/>
      <w:bookmarkStart w:id="41" w:name="_Toc59991540"/>
      <w:r w:rsidRPr="00C06A28">
        <w:rPr>
          <w:rStyle w:val="Heading3Char"/>
          <w:rFonts w:ascii="Times New Roman" w:eastAsia="Calibri" w:hAnsi="Times New Roman"/>
          <w:b/>
          <w:color w:val="auto"/>
          <w:sz w:val="28"/>
          <w:szCs w:val="28"/>
          <w:lang w:val="pt-BR"/>
        </w:rPr>
        <w:t>Kết luận về Tiêu chuẩn 1</w:t>
      </w:r>
      <w:bookmarkEnd w:id="40"/>
      <w:bookmarkEnd w:id="41"/>
      <w:r w:rsidRPr="00C06A28">
        <w:rPr>
          <w:b/>
          <w:bCs/>
          <w:sz w:val="28"/>
          <w:szCs w:val="28"/>
          <w:lang w:val="pt-BR"/>
        </w:rPr>
        <w:t>:</w:t>
      </w:r>
      <w:r w:rsidRPr="00C06A28">
        <w:rPr>
          <w:sz w:val="28"/>
          <w:szCs w:val="28"/>
          <w:lang w:val="pt-BR"/>
        </w:rPr>
        <w:t xml:space="preserve"> </w:t>
      </w:r>
    </w:p>
    <w:p w14:paraId="7AE5A9A3" w14:textId="77777777" w:rsidR="00C81867" w:rsidRPr="00C06A28" w:rsidRDefault="006A6DC3" w:rsidP="006A6DC3">
      <w:pPr>
        <w:spacing w:line="360" w:lineRule="auto"/>
        <w:ind w:firstLine="720"/>
        <w:jc w:val="both"/>
        <w:rPr>
          <w:rFonts w:eastAsia="Times New Roman"/>
          <w:sz w:val="28"/>
          <w:szCs w:val="28"/>
          <w:lang w:val="pt-BR"/>
        </w:rPr>
      </w:pPr>
      <w:r w:rsidRPr="00C06A28">
        <w:rPr>
          <w:rFonts w:eastAsia="Times New Roman"/>
          <w:sz w:val="28"/>
          <w:szCs w:val="28"/>
          <w:lang w:val="pt-BR"/>
        </w:rPr>
        <w:t>Điểm mạnh nổi bật:</w:t>
      </w:r>
    </w:p>
    <w:p w14:paraId="5CB9C37F" w14:textId="709FB0FB" w:rsidR="006A6DC3" w:rsidRPr="00C06A28" w:rsidRDefault="006A6DC3" w:rsidP="006A6DC3">
      <w:pPr>
        <w:spacing w:line="360" w:lineRule="auto"/>
        <w:ind w:firstLine="720"/>
        <w:jc w:val="both"/>
        <w:rPr>
          <w:rFonts w:eastAsia="Times New Roman"/>
          <w:sz w:val="28"/>
          <w:szCs w:val="28"/>
          <w:lang w:val="pt-BR"/>
        </w:rPr>
      </w:pPr>
      <w:r w:rsidRPr="00C06A28">
        <w:rPr>
          <w:rFonts w:eastAsia="Times New Roman"/>
          <w:sz w:val="28"/>
          <w:szCs w:val="28"/>
          <w:lang w:val="pt-BR"/>
        </w:rPr>
        <w:lastRenderedPageBreak/>
        <w:t xml:space="preserve">Công tác tổ chức và quản lý của nhà trường thực hiện đúng theo Điều lệ trường trung học. Các bộ phận từ cán bộ quản lý đến các đoàn thể trong nhà trường đều hoạt động rất đồng bộ theo sự lãnh đạo của </w:t>
      </w:r>
      <w:r w:rsidR="00437627" w:rsidRPr="00C06A28">
        <w:rPr>
          <w:rFonts w:eastAsia="Times New Roman"/>
          <w:sz w:val="28"/>
          <w:szCs w:val="28"/>
          <w:lang w:val="pt-BR"/>
        </w:rPr>
        <w:t>Chi bộ</w:t>
      </w:r>
      <w:r w:rsidRPr="00C06A28">
        <w:rPr>
          <w:rFonts w:eastAsia="Times New Roman"/>
          <w:sz w:val="28"/>
          <w:szCs w:val="28"/>
          <w:lang w:val="pt-BR"/>
        </w:rPr>
        <w:t>. Các bộ phận trong quá trình hoạt động đều có sự liên kết, hỗ trợ lẫn nhau một cách tích cực. Điều đó đã làm nên sức mạnh to lớn, tạo đà cho nhà trường thực hiện tốt nhiệm vụ năm học.</w:t>
      </w:r>
    </w:p>
    <w:p w14:paraId="60E7C573" w14:textId="77777777" w:rsidR="00C81867" w:rsidRPr="00C06A28" w:rsidRDefault="006A6DC3" w:rsidP="006A6DC3">
      <w:pPr>
        <w:spacing w:line="360" w:lineRule="auto"/>
        <w:ind w:firstLine="720"/>
        <w:jc w:val="both"/>
        <w:rPr>
          <w:rFonts w:eastAsia="Times New Roman"/>
          <w:sz w:val="28"/>
          <w:szCs w:val="28"/>
          <w:lang w:val="pt-BR"/>
        </w:rPr>
      </w:pPr>
      <w:r w:rsidRPr="00C06A28">
        <w:rPr>
          <w:rFonts w:eastAsia="Times New Roman"/>
          <w:sz w:val="28"/>
          <w:szCs w:val="28"/>
          <w:lang w:val="pt-BR"/>
        </w:rPr>
        <w:t>Điểm yếu cơ bản:</w:t>
      </w:r>
    </w:p>
    <w:p w14:paraId="5D8DD0CD" w14:textId="391EE409" w:rsidR="006A6DC3" w:rsidRPr="00C06A28" w:rsidRDefault="006A6DC3" w:rsidP="006A6DC3">
      <w:pPr>
        <w:spacing w:line="360" w:lineRule="auto"/>
        <w:ind w:firstLine="720"/>
        <w:jc w:val="both"/>
        <w:rPr>
          <w:rFonts w:eastAsia="Times New Roman"/>
          <w:sz w:val="28"/>
          <w:szCs w:val="28"/>
          <w:lang w:val="pt-BR"/>
        </w:rPr>
      </w:pPr>
      <w:r w:rsidRPr="00C06A28">
        <w:rPr>
          <w:rFonts w:eastAsia="Times New Roman"/>
          <w:sz w:val="28"/>
          <w:szCs w:val="28"/>
          <w:lang w:val="pt-BR"/>
        </w:rPr>
        <w:t xml:space="preserve">Nhà trường </w:t>
      </w:r>
      <w:r w:rsidR="00B80081" w:rsidRPr="00C06A28">
        <w:rPr>
          <w:rFonts w:eastAsia="Times New Roman"/>
          <w:sz w:val="28"/>
          <w:szCs w:val="28"/>
          <w:lang w:val="pt-BR"/>
        </w:rPr>
        <w:t>phối hợp</w:t>
      </w:r>
      <w:r w:rsidRPr="00C06A28">
        <w:rPr>
          <w:rFonts w:eastAsia="Times New Roman"/>
          <w:sz w:val="28"/>
          <w:szCs w:val="28"/>
          <w:lang w:val="pt-BR"/>
        </w:rPr>
        <w:t xml:space="preserve"> với chính quyền địa phương về bảo vệ an toàn trật tự trường học nhưng chưa giải quyết dứt điểm việc bán hàng rong trước cổng trường.</w:t>
      </w:r>
    </w:p>
    <w:p w14:paraId="2490375E" w14:textId="77777777" w:rsidR="006A6DC3" w:rsidRPr="00C06A28" w:rsidRDefault="006A6DC3" w:rsidP="006A6DC3">
      <w:pPr>
        <w:spacing w:line="360" w:lineRule="auto"/>
        <w:ind w:firstLine="720"/>
        <w:jc w:val="both"/>
        <w:rPr>
          <w:rFonts w:eastAsia="Times New Roman"/>
          <w:sz w:val="28"/>
          <w:szCs w:val="28"/>
          <w:lang w:val="pt-BR"/>
        </w:rPr>
      </w:pPr>
      <w:r w:rsidRPr="00C06A28">
        <w:rPr>
          <w:rFonts w:eastAsia="Times New Roman"/>
          <w:sz w:val="28"/>
          <w:szCs w:val="28"/>
          <w:lang w:val="pt-BR"/>
        </w:rPr>
        <w:t>Số lượng tiêu chí đạt yêu cầu: 10/10.</w:t>
      </w:r>
    </w:p>
    <w:p w14:paraId="03B3F93F" w14:textId="4BA8E465" w:rsidR="00362FEB" w:rsidRPr="00C06A28" w:rsidRDefault="006A6DC3" w:rsidP="006A6DC3">
      <w:pPr>
        <w:pStyle w:val="c57cea95-984a-44b3-b54e-57a22149f8cd"/>
        <w:widowControl w:val="0"/>
        <w:spacing w:line="360" w:lineRule="auto"/>
        <w:ind w:firstLine="720"/>
        <w:jc w:val="both"/>
        <w:rPr>
          <w:sz w:val="28"/>
          <w:szCs w:val="28"/>
          <w:lang w:val="pt-BR"/>
        </w:rPr>
      </w:pPr>
      <w:r w:rsidRPr="00C06A28">
        <w:rPr>
          <w:rFonts w:eastAsia="Times New Roman"/>
          <w:sz w:val="28"/>
          <w:szCs w:val="28"/>
          <w:lang w:val="pt-BR"/>
        </w:rPr>
        <w:t>Số lượng tiêu chí không đạt yêu cầu: 00/00.</w:t>
      </w:r>
    </w:p>
    <w:p w14:paraId="45D5D753" w14:textId="77777777" w:rsidR="00C75775" w:rsidRPr="00C06A28" w:rsidRDefault="006F25F4" w:rsidP="000651E6">
      <w:pPr>
        <w:widowControl w:val="0"/>
        <w:spacing w:line="360" w:lineRule="auto"/>
        <w:ind w:firstLine="720"/>
        <w:jc w:val="both"/>
        <w:rPr>
          <w:b/>
          <w:bCs/>
          <w:sz w:val="28"/>
          <w:szCs w:val="28"/>
          <w:lang w:val="pt-BR"/>
        </w:rPr>
      </w:pPr>
      <w:bookmarkStart w:id="42" w:name="_Toc4084405"/>
      <w:bookmarkStart w:id="43" w:name="_Toc59991541"/>
      <w:r w:rsidRPr="00C06A28">
        <w:rPr>
          <w:rStyle w:val="Heading2Char"/>
          <w:rFonts w:ascii="Times New Roman" w:eastAsia="Calibri" w:hAnsi="Times New Roman"/>
          <w:b/>
          <w:color w:val="auto"/>
          <w:sz w:val="28"/>
          <w:szCs w:val="28"/>
          <w:lang w:val="pt-BR"/>
        </w:rPr>
        <w:t>Tiêu chuẩn 2</w:t>
      </w:r>
      <w:bookmarkEnd w:id="42"/>
      <w:r w:rsidRPr="00C06A28">
        <w:rPr>
          <w:rStyle w:val="Heading2Char"/>
          <w:rFonts w:ascii="Times New Roman" w:eastAsia="Calibri" w:hAnsi="Times New Roman"/>
          <w:b/>
          <w:color w:val="auto"/>
          <w:sz w:val="28"/>
          <w:szCs w:val="28"/>
          <w:lang w:val="pt-BR"/>
        </w:rPr>
        <w:t>: Cán bộ quản lý, giáo viên, nhân viên và học sinh</w:t>
      </w:r>
      <w:bookmarkEnd w:id="43"/>
    </w:p>
    <w:p w14:paraId="37B25974" w14:textId="77777777" w:rsidR="00C75775" w:rsidRPr="00C06A28" w:rsidRDefault="006F25F4" w:rsidP="000651E6">
      <w:pPr>
        <w:widowControl w:val="0"/>
        <w:spacing w:line="360" w:lineRule="auto"/>
        <w:ind w:firstLine="720"/>
        <w:jc w:val="both"/>
        <w:rPr>
          <w:sz w:val="28"/>
          <w:szCs w:val="28"/>
          <w:lang w:val="pt-BR"/>
        </w:rPr>
      </w:pPr>
      <w:bookmarkStart w:id="44" w:name="_Toc59991542"/>
      <w:r w:rsidRPr="00C06A28">
        <w:rPr>
          <w:rStyle w:val="Heading2Char"/>
          <w:rFonts w:ascii="Times New Roman" w:eastAsia="Calibri" w:hAnsi="Times New Roman"/>
          <w:b/>
          <w:color w:val="auto"/>
          <w:sz w:val="28"/>
          <w:szCs w:val="28"/>
          <w:lang w:val="pt-BR"/>
        </w:rPr>
        <w:t>Mở đầu</w:t>
      </w:r>
      <w:bookmarkEnd w:id="44"/>
      <w:r w:rsidRPr="00C06A28">
        <w:rPr>
          <w:sz w:val="28"/>
          <w:szCs w:val="28"/>
          <w:lang w:val="pt-BR"/>
        </w:rPr>
        <w:t xml:space="preserve">: </w:t>
      </w:r>
    </w:p>
    <w:p w14:paraId="308E7D5D" w14:textId="7C6D0EB7" w:rsidR="006A6DC3" w:rsidRPr="00C06A28" w:rsidRDefault="006A6DC3" w:rsidP="006A6DC3">
      <w:pPr>
        <w:spacing w:line="360" w:lineRule="auto"/>
        <w:ind w:firstLine="399"/>
        <w:jc w:val="both"/>
        <w:rPr>
          <w:sz w:val="28"/>
          <w:szCs w:val="28"/>
          <w:lang w:val="es-BO"/>
        </w:rPr>
      </w:pPr>
      <w:r w:rsidRPr="00C06A28">
        <w:rPr>
          <w:sz w:val="28"/>
          <w:szCs w:val="28"/>
          <w:lang w:val="es-BO"/>
        </w:rPr>
        <w:tab/>
        <w:t xml:space="preserve">Căn cứ vào </w:t>
      </w:r>
      <w:r w:rsidRPr="00C06A28">
        <w:rPr>
          <w:rFonts w:eastAsia="Times New Roman"/>
          <w:sz w:val="28"/>
          <w:szCs w:val="28"/>
          <w:lang w:val="sv-SE"/>
        </w:rPr>
        <w:t>Th</w:t>
      </w:r>
      <w:r w:rsidR="00AB2F5F" w:rsidRPr="00C06A28">
        <w:rPr>
          <w:rFonts w:eastAsia="Times New Roman"/>
          <w:sz w:val="28"/>
          <w:szCs w:val="28"/>
          <w:lang w:val="sv-SE"/>
        </w:rPr>
        <w:t xml:space="preserve">ông tư 32/2020/TT-BGDĐT ngày 15 tháng 09 năm </w:t>
      </w:r>
      <w:r w:rsidRPr="00C06A28">
        <w:rPr>
          <w:rFonts w:eastAsia="Times New Roman"/>
          <w:sz w:val="28"/>
          <w:szCs w:val="28"/>
          <w:lang w:val="sv-SE"/>
        </w:rPr>
        <w:t xml:space="preserve">2020 của Bộ Giáo dục và Đào tạo về ban hành Điều lệ trường trung học cơ sở, trường trung học phổ thông và trường phổ thông có nhiều </w:t>
      </w:r>
      <w:r w:rsidR="00437627" w:rsidRPr="00C06A28">
        <w:rPr>
          <w:rFonts w:eastAsia="Times New Roman"/>
          <w:sz w:val="28"/>
          <w:szCs w:val="28"/>
          <w:lang w:val="sv-SE"/>
        </w:rPr>
        <w:t>cấp</w:t>
      </w:r>
      <w:r w:rsidR="00D824AE" w:rsidRPr="00C06A28">
        <w:rPr>
          <w:rFonts w:eastAsia="Times New Roman"/>
          <w:sz w:val="28"/>
          <w:szCs w:val="28"/>
          <w:lang w:val="sv-SE"/>
        </w:rPr>
        <w:t xml:space="preserve"> học</w:t>
      </w:r>
      <w:r w:rsidRPr="00C06A28">
        <w:rPr>
          <w:rFonts w:eastAsia="Times New Roman"/>
          <w:sz w:val="28"/>
          <w:szCs w:val="28"/>
          <w:lang w:val="sv-SE"/>
        </w:rPr>
        <w:t>;</w:t>
      </w:r>
      <w:r w:rsidRPr="00C06A28">
        <w:rPr>
          <w:sz w:val="28"/>
          <w:szCs w:val="28"/>
          <w:lang w:val="es-BO"/>
        </w:rPr>
        <w:t xml:space="preserve"> căn cứ vào kế hoạch chiến lược phát triển nhà trường và định mức biên chế nhân sự của Phòng Giáo dục và Đào tạo Quận 8 giao cho trường hằng năm, trường </w:t>
      </w:r>
      <w:r w:rsidR="00805B4D" w:rsidRPr="00C06A28">
        <w:rPr>
          <w:sz w:val="28"/>
          <w:szCs w:val="28"/>
          <w:lang w:val="es-BO"/>
        </w:rPr>
        <w:t>t</w:t>
      </w:r>
      <w:r w:rsidR="0089612D" w:rsidRPr="00C06A28">
        <w:rPr>
          <w:sz w:val="28"/>
          <w:szCs w:val="28"/>
          <w:lang w:val="es-BO"/>
        </w:rPr>
        <w:t>rung học cơ sở Khánh Bình</w:t>
      </w:r>
      <w:r w:rsidRPr="00C06A28">
        <w:rPr>
          <w:sz w:val="28"/>
          <w:szCs w:val="28"/>
          <w:lang w:val="es-BO"/>
        </w:rPr>
        <w:t xml:space="preserve"> thực hiện công tác tổ chức hoạt động bộ máy nhà trường theo các tiêu chí sau: </w:t>
      </w:r>
    </w:p>
    <w:p w14:paraId="04CDBCA4" w14:textId="77777777" w:rsidR="00C75775" w:rsidRPr="00C06A28" w:rsidRDefault="006F25F4" w:rsidP="000651E6">
      <w:pPr>
        <w:widowControl w:val="0"/>
        <w:spacing w:line="360" w:lineRule="auto"/>
        <w:ind w:firstLine="720"/>
        <w:jc w:val="both"/>
        <w:rPr>
          <w:b/>
          <w:bCs/>
          <w:i/>
          <w:iCs/>
          <w:sz w:val="28"/>
          <w:szCs w:val="28"/>
          <w:lang w:val="pt-BR"/>
        </w:rPr>
      </w:pPr>
      <w:bookmarkStart w:id="45" w:name="_Toc4084406"/>
      <w:bookmarkStart w:id="46" w:name="_Toc59991543"/>
      <w:r w:rsidRPr="00C06A28">
        <w:rPr>
          <w:rStyle w:val="Heading3Char"/>
          <w:rFonts w:ascii="Times New Roman" w:eastAsia="Calibri" w:hAnsi="Times New Roman"/>
          <w:b/>
          <w:i/>
          <w:color w:val="auto"/>
          <w:sz w:val="28"/>
          <w:szCs w:val="28"/>
          <w:lang w:val="pt-BR"/>
        </w:rPr>
        <w:t>Tiêu chí 2.1</w:t>
      </w:r>
      <w:bookmarkEnd w:id="45"/>
      <w:r w:rsidRPr="00C06A28">
        <w:rPr>
          <w:rStyle w:val="Heading3Char"/>
          <w:rFonts w:ascii="Times New Roman" w:eastAsia="Calibri" w:hAnsi="Times New Roman"/>
          <w:b/>
          <w:i/>
          <w:color w:val="auto"/>
          <w:sz w:val="28"/>
          <w:szCs w:val="28"/>
          <w:lang w:val="pt-BR"/>
        </w:rPr>
        <w:t>: Đối với hiệu trưởng, phó hiệu trưởng</w:t>
      </w:r>
      <w:bookmarkEnd w:id="46"/>
    </w:p>
    <w:p w14:paraId="63CA8D22" w14:textId="77777777" w:rsidR="00C75775" w:rsidRPr="00C06A28" w:rsidRDefault="006F25F4" w:rsidP="000651E6">
      <w:pPr>
        <w:widowControl w:val="0"/>
        <w:spacing w:line="360" w:lineRule="auto"/>
        <w:ind w:firstLine="720"/>
        <w:jc w:val="both"/>
        <w:rPr>
          <w:sz w:val="28"/>
          <w:szCs w:val="28"/>
          <w:lang w:val="pt-BR"/>
        </w:rPr>
      </w:pPr>
      <w:r w:rsidRPr="00C06A28">
        <w:rPr>
          <w:sz w:val="28"/>
          <w:szCs w:val="28"/>
          <w:lang w:val="pt-BR"/>
        </w:rPr>
        <w:t xml:space="preserve">Mức 1: </w:t>
      </w:r>
    </w:p>
    <w:p w14:paraId="6C953BF9" w14:textId="77777777" w:rsidR="00C75775" w:rsidRPr="00C06A28" w:rsidRDefault="006F25F4" w:rsidP="000651E6">
      <w:pPr>
        <w:pStyle w:val="c05afdc1-89f6-4a11-8a9a-510a2ba7d9c0"/>
        <w:widowControl w:val="0"/>
        <w:spacing w:line="360" w:lineRule="auto"/>
        <w:ind w:firstLine="720"/>
        <w:jc w:val="both"/>
        <w:rPr>
          <w:sz w:val="28"/>
          <w:szCs w:val="28"/>
          <w:lang w:val="pt-BR"/>
        </w:rPr>
      </w:pPr>
      <w:r w:rsidRPr="00C06A28">
        <w:rPr>
          <w:sz w:val="28"/>
          <w:szCs w:val="28"/>
          <w:lang w:val="pt-BR"/>
        </w:rPr>
        <w:t>a) Đạt tiêu chuẩn theo quy định;</w:t>
      </w:r>
    </w:p>
    <w:p w14:paraId="342AAB81" w14:textId="77777777" w:rsidR="00C75775" w:rsidRPr="00C06A28" w:rsidRDefault="006F25F4" w:rsidP="000651E6">
      <w:pPr>
        <w:pStyle w:val="c05afdc1-89f6-4a11-8a9a-510a2ba7d9c0"/>
        <w:widowControl w:val="0"/>
        <w:spacing w:line="360" w:lineRule="auto"/>
        <w:ind w:firstLine="720"/>
        <w:jc w:val="both"/>
        <w:rPr>
          <w:sz w:val="28"/>
          <w:szCs w:val="28"/>
          <w:lang w:val="pt-BR"/>
        </w:rPr>
      </w:pPr>
      <w:r w:rsidRPr="00C06A28">
        <w:rPr>
          <w:sz w:val="28"/>
          <w:szCs w:val="28"/>
          <w:lang w:val="pt-BR"/>
        </w:rPr>
        <w:t>b) Được đánh giá đạt chuẩn hiệu trưởng trở lên;</w:t>
      </w:r>
    </w:p>
    <w:p w14:paraId="64024B01" w14:textId="77777777" w:rsidR="00C75775" w:rsidRPr="00C06A28" w:rsidRDefault="006F25F4" w:rsidP="000651E6">
      <w:pPr>
        <w:pStyle w:val="c05afdc1-89f6-4a11-8a9a-510a2ba7d9c0"/>
        <w:widowControl w:val="0"/>
        <w:spacing w:line="360" w:lineRule="auto"/>
        <w:ind w:firstLine="720"/>
        <w:jc w:val="both"/>
        <w:rPr>
          <w:sz w:val="28"/>
          <w:szCs w:val="28"/>
          <w:lang w:val="pt-BR"/>
        </w:rPr>
      </w:pPr>
      <w:r w:rsidRPr="00C06A28">
        <w:rPr>
          <w:sz w:val="28"/>
          <w:szCs w:val="28"/>
          <w:lang w:val="pt-BR"/>
        </w:rPr>
        <w:t>c) Được bồi dưỡng, tập huấn về chuyên môn, nghiệp vụ quản lý giáo dục theo quy định.</w:t>
      </w:r>
    </w:p>
    <w:p w14:paraId="470448B8" w14:textId="77777777" w:rsidR="00C75775" w:rsidRPr="00C06A28" w:rsidRDefault="006F25F4" w:rsidP="000651E6">
      <w:pPr>
        <w:pStyle w:val="b7e6f6ab-7dc0-4ae1-bae0-7c8f81f0fef8"/>
        <w:widowControl w:val="0"/>
        <w:spacing w:line="360" w:lineRule="auto"/>
        <w:ind w:firstLine="720"/>
        <w:jc w:val="both"/>
        <w:rPr>
          <w:sz w:val="28"/>
          <w:szCs w:val="28"/>
          <w:lang w:val="pt-BR"/>
        </w:rPr>
      </w:pPr>
      <w:r w:rsidRPr="00C06A28">
        <w:rPr>
          <w:sz w:val="28"/>
          <w:szCs w:val="28"/>
          <w:lang w:val="pt-BR"/>
        </w:rPr>
        <w:t xml:space="preserve">Mức 2: </w:t>
      </w:r>
    </w:p>
    <w:p w14:paraId="0A668F24" w14:textId="77777777" w:rsidR="00C75775" w:rsidRPr="00C06A28" w:rsidRDefault="006F25F4" w:rsidP="000651E6">
      <w:pPr>
        <w:pStyle w:val="c05afdc1-89f6-4a11-8a9a-510a2ba7d9c0"/>
        <w:widowControl w:val="0"/>
        <w:spacing w:line="360" w:lineRule="auto"/>
        <w:ind w:firstLine="720"/>
        <w:jc w:val="both"/>
        <w:rPr>
          <w:sz w:val="28"/>
          <w:szCs w:val="28"/>
          <w:lang w:val="pt-BR"/>
        </w:rPr>
      </w:pPr>
      <w:r w:rsidRPr="00C06A28">
        <w:rPr>
          <w:sz w:val="28"/>
          <w:szCs w:val="28"/>
          <w:lang w:val="pt-BR"/>
        </w:rPr>
        <w:t>a) Trong 05 năm liên tiếp tính đến thời điểm đánh giá, có ít nhất 02 năm được đánh giá đạt chuẩn hiệu trưởng ở mức khá trở lên;</w:t>
      </w:r>
    </w:p>
    <w:p w14:paraId="1B8E18D2" w14:textId="77777777" w:rsidR="00C75775" w:rsidRDefault="006F25F4" w:rsidP="000651E6">
      <w:pPr>
        <w:pStyle w:val="c05afdc1-89f6-4a11-8a9a-510a2ba7d9c0"/>
        <w:widowControl w:val="0"/>
        <w:spacing w:line="360" w:lineRule="auto"/>
        <w:ind w:firstLine="720"/>
        <w:jc w:val="both"/>
        <w:rPr>
          <w:sz w:val="28"/>
          <w:szCs w:val="28"/>
          <w:lang w:val="pt-BR"/>
        </w:rPr>
      </w:pPr>
      <w:r w:rsidRPr="00C06A28">
        <w:rPr>
          <w:sz w:val="28"/>
          <w:szCs w:val="28"/>
          <w:lang w:val="pt-BR"/>
        </w:rPr>
        <w:t>b) Được bồi dưỡng, tập huấn về lý luận chính trị theo quy định; được giáo viên, nhân viên trong trường tín nhiệm.</w:t>
      </w:r>
    </w:p>
    <w:p w14:paraId="7E91D121" w14:textId="77777777" w:rsidR="004D69BA" w:rsidRPr="00C06A28" w:rsidRDefault="004D69BA" w:rsidP="000651E6">
      <w:pPr>
        <w:pStyle w:val="c05afdc1-89f6-4a11-8a9a-510a2ba7d9c0"/>
        <w:widowControl w:val="0"/>
        <w:spacing w:line="360" w:lineRule="auto"/>
        <w:ind w:firstLine="720"/>
        <w:jc w:val="both"/>
        <w:rPr>
          <w:sz w:val="28"/>
          <w:szCs w:val="28"/>
          <w:lang w:val="pt-BR"/>
        </w:rPr>
      </w:pPr>
    </w:p>
    <w:p w14:paraId="355AE15E" w14:textId="77777777" w:rsidR="00C75775" w:rsidRPr="00C06A28" w:rsidRDefault="006F25F4" w:rsidP="000651E6">
      <w:pPr>
        <w:pStyle w:val="4222eec9-2eb3-4fbd-8821-c2e0c7a25fc5"/>
        <w:widowControl w:val="0"/>
        <w:spacing w:line="360" w:lineRule="auto"/>
        <w:ind w:firstLine="720"/>
        <w:jc w:val="both"/>
        <w:rPr>
          <w:sz w:val="28"/>
          <w:szCs w:val="28"/>
          <w:lang w:val="pt-BR"/>
        </w:rPr>
      </w:pPr>
      <w:r w:rsidRPr="00C06A28">
        <w:rPr>
          <w:sz w:val="28"/>
          <w:szCs w:val="28"/>
          <w:lang w:val="pt-BR"/>
        </w:rPr>
        <w:lastRenderedPageBreak/>
        <w:t xml:space="preserve">Mức 3: </w:t>
      </w:r>
    </w:p>
    <w:p w14:paraId="7A84AC03" w14:textId="1D9FDEC6" w:rsidR="00C75775" w:rsidRPr="00C06A28" w:rsidRDefault="006F25F4" w:rsidP="000651E6">
      <w:pPr>
        <w:pStyle w:val="c05afdc1-89f6-4a11-8a9a-510a2ba7d9c0"/>
        <w:widowControl w:val="0"/>
        <w:spacing w:line="360" w:lineRule="auto"/>
        <w:ind w:firstLine="720"/>
        <w:jc w:val="both"/>
        <w:rPr>
          <w:sz w:val="28"/>
          <w:szCs w:val="28"/>
          <w:lang w:val="pt-BR"/>
        </w:rPr>
      </w:pPr>
      <w:r w:rsidRPr="00C06A28">
        <w:rPr>
          <w:sz w:val="28"/>
          <w:szCs w:val="28"/>
          <w:lang w:val="pt-BR"/>
        </w:rPr>
        <w:t>Trong 05 năm liên tiếp tính đến thời điểm đánh giá, được đánh giá đạt chuẩn hiệu trưởng ở mức khá trở lên, trong đó có ít nhất 01 năm được đánh giá đạt chuẩn hiệu trưởng ở mức tốt.</w:t>
      </w:r>
    </w:p>
    <w:p w14:paraId="5A9A015A" w14:textId="77777777" w:rsidR="00172857" w:rsidRPr="00C06A28" w:rsidRDefault="00172857" w:rsidP="00172857">
      <w:pPr>
        <w:pStyle w:val="ListParagraph"/>
        <w:numPr>
          <w:ilvl w:val="0"/>
          <w:numId w:val="11"/>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C06A28">
        <w:rPr>
          <w:rFonts w:ascii="Times New Roman" w:eastAsia="Times New Roman" w:hAnsi="Times New Roman"/>
          <w:b/>
          <w:spacing w:val="-4"/>
          <w:sz w:val="28"/>
          <w:szCs w:val="28"/>
          <w:lang w:val="nb-NO"/>
        </w:rPr>
        <w:t>Mô tả hiện trạng</w:t>
      </w:r>
    </w:p>
    <w:p w14:paraId="6132B76E" w14:textId="77777777" w:rsidR="00172857" w:rsidRPr="00C06A28" w:rsidRDefault="00172857" w:rsidP="00172857">
      <w:pPr>
        <w:spacing w:line="360" w:lineRule="auto"/>
        <w:ind w:firstLine="720"/>
        <w:contextualSpacing/>
        <w:jc w:val="both"/>
        <w:rPr>
          <w:rFonts w:eastAsia="Times New Roman"/>
          <w:spacing w:val="-4"/>
          <w:sz w:val="28"/>
          <w:szCs w:val="28"/>
          <w:lang w:val="nb-NO"/>
        </w:rPr>
      </w:pPr>
      <w:r w:rsidRPr="00C06A28">
        <w:rPr>
          <w:rFonts w:eastAsia="Times New Roman"/>
          <w:spacing w:val="-4"/>
          <w:sz w:val="28"/>
          <w:szCs w:val="28"/>
          <w:lang w:val="nb-NO"/>
        </w:rPr>
        <w:t xml:space="preserve">Mức 1: </w:t>
      </w:r>
    </w:p>
    <w:p w14:paraId="71B3D9B7" w14:textId="768E60E7" w:rsidR="00172857" w:rsidRPr="00C06A28" w:rsidRDefault="00172857" w:rsidP="00172857">
      <w:pPr>
        <w:spacing w:line="360" w:lineRule="auto"/>
        <w:ind w:firstLine="720"/>
        <w:jc w:val="both"/>
        <w:rPr>
          <w:rFonts w:eastAsia="Times New Roman"/>
          <w:sz w:val="28"/>
          <w:szCs w:val="28"/>
        </w:rPr>
      </w:pPr>
      <w:r w:rsidRPr="00C06A28">
        <w:rPr>
          <w:rFonts w:eastAsia="Times New Roman"/>
          <w:sz w:val="28"/>
          <w:szCs w:val="28"/>
          <w:lang w:val="vi-VN"/>
        </w:rPr>
        <w:t>Cán bộ quản lý của trường đều có thâm niên giảng dạy</w:t>
      </w:r>
      <w:r w:rsidRPr="00C06A28">
        <w:rPr>
          <w:rFonts w:eastAsia="Times New Roman"/>
          <w:sz w:val="28"/>
          <w:szCs w:val="28"/>
        </w:rPr>
        <w:t>.</w:t>
      </w:r>
      <w:r w:rsidRPr="00C06A28">
        <w:rPr>
          <w:rFonts w:eastAsia="Times New Roman"/>
          <w:sz w:val="28"/>
          <w:szCs w:val="28"/>
          <w:lang w:val="vi-VN"/>
        </w:rPr>
        <w:t xml:space="preserve"> </w:t>
      </w:r>
      <w:r w:rsidRPr="00C06A28">
        <w:rPr>
          <w:sz w:val="28"/>
          <w:szCs w:val="28"/>
          <w:lang w:val="pt-BR"/>
        </w:rPr>
        <w:t xml:space="preserve">Hiệu trưởng, </w:t>
      </w:r>
      <w:r w:rsidR="007D7849" w:rsidRPr="00C06A28">
        <w:rPr>
          <w:sz w:val="28"/>
          <w:szCs w:val="28"/>
          <w:lang w:val="pt-BR"/>
        </w:rPr>
        <w:t>p</w:t>
      </w:r>
      <w:r w:rsidRPr="00C06A28">
        <w:rPr>
          <w:sz w:val="28"/>
          <w:szCs w:val="28"/>
          <w:lang w:val="pt-BR"/>
        </w:rPr>
        <w:t xml:space="preserve">hó hiệu trưởng đạt các tiêu chuẩn theo quy định tại Khoản 1, 2 Điều 11 </w:t>
      </w:r>
      <w:r w:rsidRPr="00C06A28">
        <w:rPr>
          <w:rFonts w:eastAsia="Times New Roman"/>
          <w:sz w:val="28"/>
          <w:szCs w:val="28"/>
          <w:lang w:val="sv-SE"/>
        </w:rPr>
        <w:t>Th</w:t>
      </w:r>
      <w:r w:rsidR="00AB2F5F" w:rsidRPr="00C06A28">
        <w:rPr>
          <w:rFonts w:eastAsia="Times New Roman"/>
          <w:sz w:val="28"/>
          <w:szCs w:val="28"/>
          <w:lang w:val="sv-SE"/>
        </w:rPr>
        <w:t xml:space="preserve">ông tư 32/2020/TT-BGDĐT ngày 15 tháng 09 năm </w:t>
      </w:r>
      <w:r w:rsidRPr="00C06A28">
        <w:rPr>
          <w:rFonts w:eastAsia="Times New Roman"/>
          <w:sz w:val="28"/>
          <w:szCs w:val="28"/>
          <w:lang w:val="sv-SE"/>
        </w:rPr>
        <w:t xml:space="preserve">2020 của Bộ Giáo dục và Đào tạo về ban hành Điều lệ trường trung học cơ sở, trường trung học phổ thông và trường phổ thông có nhiều </w:t>
      </w:r>
      <w:r w:rsidR="00437627" w:rsidRPr="00C06A28">
        <w:rPr>
          <w:rFonts w:eastAsia="Times New Roman"/>
          <w:sz w:val="28"/>
          <w:szCs w:val="28"/>
          <w:lang w:val="sv-SE"/>
        </w:rPr>
        <w:t>cấp học</w:t>
      </w:r>
      <w:r w:rsidRPr="00C06A28">
        <w:rPr>
          <w:rFonts w:eastAsia="Times New Roman"/>
          <w:sz w:val="28"/>
          <w:szCs w:val="28"/>
          <w:lang w:val="sv-SE"/>
        </w:rPr>
        <w:t>.</w:t>
      </w:r>
      <w:r w:rsidRPr="00C06A28">
        <w:rPr>
          <w:rFonts w:eastAsia="Times New Roman"/>
          <w:bCs/>
          <w:sz w:val="28"/>
          <w:szCs w:val="28"/>
        </w:rPr>
        <w:t xml:space="preserve"> Hiệu trưởng</w:t>
      </w:r>
      <w:r w:rsidRPr="00C06A28">
        <w:rPr>
          <w:rFonts w:eastAsia="Times New Roman"/>
          <w:sz w:val="28"/>
          <w:szCs w:val="28"/>
        </w:rPr>
        <w:t xml:space="preserve">: </w:t>
      </w:r>
      <w:r w:rsidR="00D62233" w:rsidRPr="00C06A28">
        <w:rPr>
          <w:rFonts w:eastAsia="Times New Roman"/>
          <w:sz w:val="28"/>
          <w:szCs w:val="28"/>
        </w:rPr>
        <w:t>T</w:t>
      </w:r>
      <w:r w:rsidRPr="00C06A28">
        <w:rPr>
          <w:rFonts w:eastAsia="Times New Roman"/>
          <w:sz w:val="28"/>
          <w:szCs w:val="28"/>
        </w:rPr>
        <w:t xml:space="preserve">ốt nghiệp Thạc </w:t>
      </w:r>
      <w:r w:rsidR="00AC18AE" w:rsidRPr="00C06A28">
        <w:rPr>
          <w:rFonts w:eastAsia="Times New Roman"/>
          <w:sz w:val="28"/>
          <w:szCs w:val="28"/>
        </w:rPr>
        <w:t>sỹ</w:t>
      </w:r>
      <w:r w:rsidRPr="00C06A28">
        <w:rPr>
          <w:rFonts w:eastAsia="Times New Roman"/>
          <w:sz w:val="28"/>
          <w:szCs w:val="28"/>
        </w:rPr>
        <w:t xml:space="preserve"> Lý luận và Phương pháp dạy học Hóa, thâm niên công tác 16 </w:t>
      </w:r>
      <w:r w:rsidRPr="00C06A28">
        <w:rPr>
          <w:rFonts w:eastAsia="Times New Roman"/>
          <w:sz w:val="28"/>
          <w:szCs w:val="28"/>
          <w:lang w:val="vi-VN"/>
        </w:rPr>
        <w:t>năm</w:t>
      </w:r>
      <w:r w:rsidRPr="00C06A28">
        <w:rPr>
          <w:rFonts w:eastAsia="Times New Roman"/>
          <w:sz w:val="28"/>
          <w:szCs w:val="28"/>
        </w:rPr>
        <w:t xml:space="preserve">, thâm niên làm cán bộ quản lý 10 năm. </w:t>
      </w:r>
      <w:r w:rsidRPr="00C06A28">
        <w:rPr>
          <w:rFonts w:eastAsia="Times New Roman"/>
          <w:bCs/>
          <w:sz w:val="28"/>
          <w:szCs w:val="28"/>
        </w:rPr>
        <w:t xml:space="preserve">Phó </w:t>
      </w:r>
      <w:r w:rsidR="00806327" w:rsidRPr="00C06A28">
        <w:rPr>
          <w:rFonts w:eastAsia="Times New Roman"/>
          <w:bCs/>
          <w:sz w:val="28"/>
          <w:szCs w:val="28"/>
        </w:rPr>
        <w:t>h</w:t>
      </w:r>
      <w:r w:rsidRPr="00C06A28">
        <w:rPr>
          <w:rFonts w:eastAsia="Times New Roman"/>
          <w:bCs/>
          <w:sz w:val="28"/>
          <w:szCs w:val="28"/>
        </w:rPr>
        <w:t>iệu trưởng:</w:t>
      </w:r>
      <w:r w:rsidRPr="00C06A28">
        <w:rPr>
          <w:rFonts w:eastAsia="Times New Roman"/>
          <w:sz w:val="28"/>
          <w:szCs w:val="28"/>
        </w:rPr>
        <w:t xml:space="preserve"> </w:t>
      </w:r>
      <w:r w:rsidR="00D62233" w:rsidRPr="00C06A28">
        <w:rPr>
          <w:rFonts w:eastAsia="Times New Roman"/>
          <w:sz w:val="28"/>
          <w:szCs w:val="28"/>
        </w:rPr>
        <w:t>T</w:t>
      </w:r>
      <w:r w:rsidRPr="00C06A28">
        <w:rPr>
          <w:rFonts w:eastAsia="Times New Roman"/>
          <w:sz w:val="28"/>
          <w:szCs w:val="28"/>
        </w:rPr>
        <w:t xml:space="preserve">ốt nghiệp Đại học sư phạm Ngữ văn, thâm niên công tác 13 năm, thâm niên quản lý 7 năm. </w:t>
      </w:r>
      <w:r w:rsidRPr="00C06A28">
        <w:rPr>
          <w:sz w:val="28"/>
          <w:szCs w:val="28"/>
          <w:lang w:val="pt-BR"/>
        </w:rPr>
        <w:t xml:space="preserve">Hiệu trưởng, </w:t>
      </w:r>
      <w:r w:rsidR="00D62233" w:rsidRPr="00C06A28">
        <w:rPr>
          <w:sz w:val="28"/>
          <w:szCs w:val="28"/>
          <w:lang w:val="pt-BR"/>
        </w:rPr>
        <w:t>p</w:t>
      </w:r>
      <w:r w:rsidRPr="00C06A28">
        <w:rPr>
          <w:sz w:val="28"/>
          <w:szCs w:val="28"/>
          <w:lang w:val="pt-BR"/>
        </w:rPr>
        <w:t>hó hiệu trưởng có trình độ lý luận chính trị từ trung cấp trở lên, trình độ B ngoại ngữ, chứng chỉ ứng dụng công nghệ thông tin cơ bản</w:t>
      </w:r>
      <w:r w:rsidRPr="00C06A28">
        <w:rPr>
          <w:rFonts w:eastAsia="Times New Roman"/>
          <w:sz w:val="28"/>
          <w:szCs w:val="28"/>
        </w:rPr>
        <w:t xml:space="preserve"> </w:t>
      </w:r>
      <w:r w:rsidRPr="00C06A28">
        <w:rPr>
          <w:spacing w:val="-4"/>
          <w:sz w:val="28"/>
          <w:szCs w:val="28"/>
          <w:lang w:val="sv-SE"/>
        </w:rPr>
        <w:t>[H1-1.4-01]</w:t>
      </w:r>
      <w:r w:rsidRPr="00C06A28">
        <w:rPr>
          <w:rFonts w:eastAsia="Times New Roman"/>
          <w:sz w:val="28"/>
          <w:szCs w:val="28"/>
        </w:rPr>
        <w:t>.</w:t>
      </w:r>
    </w:p>
    <w:p w14:paraId="5CEBE2D1" w14:textId="7B9933BA" w:rsidR="00200D4C" w:rsidRPr="00C06A28" w:rsidRDefault="00D87C69" w:rsidP="00200D4C">
      <w:pPr>
        <w:spacing w:line="360" w:lineRule="auto"/>
        <w:ind w:firstLine="720"/>
        <w:jc w:val="both"/>
        <w:rPr>
          <w:rFonts w:eastAsia="Times New Roman"/>
          <w:spacing w:val="-6"/>
          <w:sz w:val="28"/>
          <w:szCs w:val="28"/>
        </w:rPr>
      </w:pPr>
      <w:r w:rsidRPr="00C06A28">
        <w:rPr>
          <w:rFonts w:eastAsia="Times New Roman"/>
          <w:sz w:val="28"/>
          <w:szCs w:val="28"/>
        </w:rPr>
        <w:t xml:space="preserve">Tính đến thời điểm báo cáo, 01 hiệu trưởng mới được bổ nhiệm từ </w:t>
      </w:r>
      <w:r w:rsidR="00AB2F5F" w:rsidRPr="00C06A28">
        <w:rPr>
          <w:rFonts w:eastAsia="Times New Roman"/>
          <w:sz w:val="28"/>
          <w:szCs w:val="28"/>
        </w:rPr>
        <w:t xml:space="preserve">ngày 01 tháng 09 năm </w:t>
      </w:r>
      <w:r w:rsidRPr="00C06A28">
        <w:rPr>
          <w:rFonts w:eastAsia="Times New Roman"/>
          <w:sz w:val="28"/>
          <w:szCs w:val="28"/>
        </w:rPr>
        <w:t xml:space="preserve">2020, 01 phó hiệu trưởng được điều động về trường từ </w:t>
      </w:r>
      <w:r w:rsidR="00AB2F5F" w:rsidRPr="00C06A28">
        <w:rPr>
          <w:rFonts w:eastAsia="Times New Roman"/>
          <w:sz w:val="28"/>
          <w:szCs w:val="28"/>
        </w:rPr>
        <w:t xml:space="preserve">ngày 04 tháng 03 năm </w:t>
      </w:r>
      <w:r w:rsidRPr="00C06A28">
        <w:rPr>
          <w:rFonts w:eastAsia="Times New Roman"/>
          <w:sz w:val="28"/>
          <w:szCs w:val="28"/>
        </w:rPr>
        <w:t>2020 nên thiếu kinh nghiệm quản lý.</w:t>
      </w:r>
      <w:r w:rsidR="00200D4C" w:rsidRPr="00C06A28">
        <w:rPr>
          <w:rFonts w:eastAsia="Times New Roman"/>
          <w:sz w:val="28"/>
          <w:szCs w:val="28"/>
        </w:rPr>
        <w:t xml:space="preserve"> Ngoài ra, hiệu trưởng và phó hiệu trưởng giao tiếp bằng ngoại ngữ</w:t>
      </w:r>
      <w:r w:rsidR="00AB2F5F" w:rsidRPr="00C06A28">
        <w:rPr>
          <w:rFonts w:eastAsia="Times New Roman"/>
          <w:sz w:val="28"/>
          <w:szCs w:val="28"/>
        </w:rPr>
        <w:t xml:space="preserve"> chưa tốt</w:t>
      </w:r>
      <w:r w:rsidR="00200D4C" w:rsidRPr="00C06A28">
        <w:rPr>
          <w:rFonts w:eastAsia="Times New Roman"/>
          <w:sz w:val="28"/>
          <w:szCs w:val="28"/>
        </w:rPr>
        <w:t>.</w:t>
      </w:r>
    </w:p>
    <w:p w14:paraId="1BB42AC2" w14:textId="47BFB711" w:rsidR="00172857" w:rsidRPr="00C06A28" w:rsidRDefault="00172857" w:rsidP="00172857">
      <w:pPr>
        <w:spacing w:line="360" w:lineRule="auto"/>
        <w:ind w:firstLine="720"/>
        <w:jc w:val="both"/>
        <w:rPr>
          <w:rFonts w:eastAsia="Times New Roman"/>
          <w:spacing w:val="-4"/>
          <w:sz w:val="28"/>
          <w:szCs w:val="28"/>
          <w:lang w:val="sv-SE"/>
        </w:rPr>
      </w:pPr>
      <w:r w:rsidRPr="00C06A28">
        <w:rPr>
          <w:rFonts w:eastAsia="Times New Roman"/>
          <w:spacing w:val="-4"/>
          <w:sz w:val="28"/>
          <w:szCs w:val="28"/>
        </w:rPr>
        <w:t xml:space="preserve">b) </w:t>
      </w:r>
      <w:r w:rsidRPr="00C06A28">
        <w:rPr>
          <w:rFonts w:eastAsia="Times New Roman"/>
          <w:spacing w:val="-4"/>
          <w:sz w:val="28"/>
          <w:szCs w:val="28"/>
          <w:lang w:val="vi-VN"/>
        </w:rPr>
        <w:t xml:space="preserve">Hiệu trưởng và </w:t>
      </w:r>
      <w:r w:rsidR="007D7849" w:rsidRPr="00C06A28">
        <w:rPr>
          <w:rFonts w:eastAsia="Times New Roman"/>
          <w:spacing w:val="-4"/>
          <w:sz w:val="28"/>
          <w:szCs w:val="28"/>
        </w:rPr>
        <w:t>p</w:t>
      </w:r>
      <w:r w:rsidRPr="00C06A28">
        <w:rPr>
          <w:rFonts w:eastAsia="Times New Roman"/>
          <w:spacing w:val="-4"/>
          <w:sz w:val="28"/>
          <w:szCs w:val="28"/>
          <w:lang w:val="vi-VN"/>
        </w:rPr>
        <w:t xml:space="preserve">hó </w:t>
      </w:r>
      <w:r w:rsidR="00806327" w:rsidRPr="00C06A28">
        <w:rPr>
          <w:rFonts w:eastAsia="Times New Roman"/>
          <w:spacing w:val="-4"/>
          <w:sz w:val="28"/>
          <w:szCs w:val="28"/>
        </w:rPr>
        <w:t>h</w:t>
      </w:r>
      <w:r w:rsidRPr="00C06A28">
        <w:rPr>
          <w:rFonts w:eastAsia="Times New Roman"/>
          <w:spacing w:val="-4"/>
          <w:sz w:val="28"/>
          <w:szCs w:val="28"/>
          <w:lang w:val="vi-VN"/>
        </w:rPr>
        <w:t>iệu trưởng</w:t>
      </w:r>
      <w:r w:rsidRPr="00C06A28">
        <w:rPr>
          <w:rFonts w:eastAsia="Times New Roman"/>
          <w:spacing w:val="-4"/>
          <w:sz w:val="28"/>
          <w:szCs w:val="28"/>
        </w:rPr>
        <w:t xml:space="preserve"> </w:t>
      </w:r>
      <w:r w:rsidRPr="00C06A28">
        <w:rPr>
          <w:sz w:val="28"/>
          <w:szCs w:val="28"/>
          <w:lang w:val="pt-BR"/>
        </w:rPr>
        <w:t xml:space="preserve">đều được đánh giá theo quy định </w:t>
      </w:r>
      <w:r w:rsidRPr="00C06A28">
        <w:rPr>
          <w:sz w:val="28"/>
          <w:szCs w:val="28"/>
        </w:rPr>
        <w:t>Thông tư số </w:t>
      </w:r>
      <w:hyperlink r:id="rId16" w:tgtFrame="_blank" w:tooltip="Thông tư 17/2011/TT-BGDĐT" w:history="1">
        <w:r w:rsidRPr="00C06A28">
          <w:rPr>
            <w:sz w:val="28"/>
            <w:szCs w:val="28"/>
          </w:rPr>
          <w:t>14/2018/TT-BGDĐT</w:t>
        </w:r>
      </w:hyperlink>
      <w:r w:rsidRPr="00C06A28">
        <w:rPr>
          <w:sz w:val="28"/>
          <w:szCs w:val="28"/>
        </w:rPr>
        <w:t> ngày 20 tháng 7 năm 2018 của Bộ trưởng Bộ Giáo dục và Đào tạo ban hành quy định chuẩn hiệu trưởng cơ sở giáo dục phổ thông.</w:t>
      </w:r>
      <w:r w:rsidRPr="00C06A28">
        <w:rPr>
          <w:sz w:val="28"/>
          <w:szCs w:val="28"/>
          <w:lang w:val="pt-BR"/>
        </w:rPr>
        <w:t xml:space="preserve"> Kết quả đánh giá xếp loại đạt từ khá trở lên</w:t>
      </w:r>
      <w:r w:rsidRPr="00C06A28">
        <w:rPr>
          <w:rFonts w:eastAsia="Times New Roman"/>
          <w:spacing w:val="-4"/>
          <w:sz w:val="28"/>
          <w:szCs w:val="28"/>
          <w:lang w:val="vi-VN"/>
        </w:rPr>
        <w:t xml:space="preserve"> </w:t>
      </w:r>
      <w:r w:rsidRPr="00C06A28">
        <w:rPr>
          <w:rFonts w:eastAsia="Times New Roman"/>
          <w:spacing w:val="-4"/>
          <w:sz w:val="28"/>
          <w:szCs w:val="28"/>
          <w:lang w:val="sv-SE"/>
        </w:rPr>
        <w:t>[H2-2.1-01].</w:t>
      </w:r>
    </w:p>
    <w:p w14:paraId="69D90FE4" w14:textId="77777777" w:rsidR="00172857" w:rsidRPr="00C06A28" w:rsidRDefault="00172857" w:rsidP="00172857">
      <w:pPr>
        <w:spacing w:line="360" w:lineRule="auto"/>
        <w:ind w:firstLine="720"/>
        <w:jc w:val="both"/>
        <w:rPr>
          <w:rFonts w:eastAsia="Times New Roman"/>
          <w:spacing w:val="-4"/>
          <w:sz w:val="28"/>
          <w:szCs w:val="28"/>
          <w:lang w:val="sv-SE"/>
        </w:rPr>
      </w:pPr>
      <w:r w:rsidRPr="00C06A28">
        <w:rPr>
          <w:rFonts w:eastAsia="Times New Roman"/>
          <w:spacing w:val="-4"/>
          <w:sz w:val="28"/>
          <w:szCs w:val="28"/>
          <w:lang w:val="sv-SE"/>
        </w:rPr>
        <w:t xml:space="preserve">c) </w:t>
      </w:r>
      <w:r w:rsidRPr="00C06A28">
        <w:rPr>
          <w:sz w:val="28"/>
          <w:szCs w:val="28"/>
          <w:lang w:val="pt-BR"/>
        </w:rPr>
        <w:t xml:space="preserve">Cán bộ quản lý của trường đã tham gia đầy đủ các khóa bồi dưỡng, tập huấn về chuyên môn và nghiệp vụ quản lý giáo dục </w:t>
      </w:r>
      <w:r w:rsidRPr="00C06A28">
        <w:rPr>
          <w:spacing w:val="-6"/>
          <w:sz w:val="28"/>
          <w:szCs w:val="28"/>
          <w:lang w:val="sv-SE"/>
        </w:rPr>
        <w:t>[H1-1.7-01].</w:t>
      </w:r>
    </w:p>
    <w:p w14:paraId="47439F9B" w14:textId="77777777" w:rsidR="00172857" w:rsidRPr="00C06A28" w:rsidRDefault="00172857" w:rsidP="00172857">
      <w:pPr>
        <w:spacing w:line="360" w:lineRule="auto"/>
        <w:ind w:firstLine="720"/>
        <w:jc w:val="both"/>
        <w:rPr>
          <w:rFonts w:eastAsia="Times New Roman"/>
          <w:spacing w:val="-4"/>
          <w:sz w:val="28"/>
          <w:szCs w:val="28"/>
          <w:lang w:val="nb-NO"/>
        </w:rPr>
      </w:pPr>
      <w:r w:rsidRPr="00C06A28">
        <w:rPr>
          <w:rFonts w:eastAsia="Times New Roman"/>
          <w:spacing w:val="-4"/>
          <w:sz w:val="28"/>
          <w:szCs w:val="28"/>
          <w:lang w:val="nb-NO"/>
        </w:rPr>
        <w:t xml:space="preserve">Mức 2: </w:t>
      </w:r>
    </w:p>
    <w:p w14:paraId="084EC7DE" w14:textId="42AF6E2E" w:rsidR="00172857" w:rsidRPr="00C06A28" w:rsidRDefault="00172857" w:rsidP="00172857">
      <w:pPr>
        <w:spacing w:line="360" w:lineRule="auto"/>
        <w:ind w:firstLine="720"/>
        <w:jc w:val="both"/>
        <w:rPr>
          <w:sz w:val="28"/>
          <w:szCs w:val="28"/>
        </w:rPr>
      </w:pPr>
      <w:r w:rsidRPr="00C06A28">
        <w:rPr>
          <w:sz w:val="28"/>
          <w:szCs w:val="28"/>
        </w:rPr>
        <w:t xml:space="preserve">a) Trong 05 năm liên tiếp tính đến thời điểm đánh giá, </w:t>
      </w:r>
      <w:r w:rsidR="00806327" w:rsidRPr="00C06A28">
        <w:rPr>
          <w:sz w:val="28"/>
          <w:szCs w:val="28"/>
        </w:rPr>
        <w:t>h</w:t>
      </w:r>
      <w:r w:rsidRPr="00C06A28">
        <w:rPr>
          <w:sz w:val="28"/>
          <w:szCs w:val="28"/>
        </w:rPr>
        <w:t xml:space="preserve">iệu trưởng được đánh giá đạt chuẩn </w:t>
      </w:r>
      <w:r w:rsidR="00D62233" w:rsidRPr="00C06A28">
        <w:rPr>
          <w:sz w:val="28"/>
          <w:szCs w:val="28"/>
        </w:rPr>
        <w:t>h</w:t>
      </w:r>
      <w:r w:rsidRPr="00C06A28">
        <w:rPr>
          <w:sz w:val="28"/>
          <w:szCs w:val="28"/>
        </w:rPr>
        <w:t xml:space="preserve">iệu trưởng ở mức Khá trở lên theo </w:t>
      </w:r>
      <w:r w:rsidRPr="00C06A28">
        <w:rPr>
          <w:rFonts w:eastAsia="Times New Roman"/>
          <w:bCs/>
          <w:sz w:val="28"/>
          <w:szCs w:val="28"/>
          <w:lang w:val="da-DK"/>
        </w:rPr>
        <w:t>Quy định chuẩn hiệu trưởng</w:t>
      </w:r>
      <w:r w:rsidRPr="00C06A28">
        <w:rPr>
          <w:rFonts w:eastAsia="Times New Roman"/>
          <w:sz w:val="28"/>
          <w:szCs w:val="28"/>
        </w:rPr>
        <w:t xml:space="preserve"> </w:t>
      </w:r>
      <w:r w:rsidRPr="00C06A28">
        <w:rPr>
          <w:spacing w:val="-4"/>
          <w:sz w:val="28"/>
          <w:szCs w:val="28"/>
        </w:rPr>
        <w:t>[</w:t>
      </w:r>
      <w:r w:rsidRPr="00C06A28">
        <w:rPr>
          <w:spacing w:val="-4"/>
          <w:sz w:val="28"/>
          <w:szCs w:val="28"/>
          <w:lang w:val="vi-VN"/>
        </w:rPr>
        <w:t>H</w:t>
      </w:r>
      <w:r w:rsidRPr="00C06A28">
        <w:rPr>
          <w:spacing w:val="-4"/>
          <w:sz w:val="28"/>
          <w:szCs w:val="28"/>
        </w:rPr>
        <w:t>2</w:t>
      </w:r>
      <w:r w:rsidRPr="00C06A28">
        <w:rPr>
          <w:spacing w:val="-4"/>
          <w:sz w:val="28"/>
          <w:szCs w:val="28"/>
          <w:lang w:val="vi-VN"/>
        </w:rPr>
        <w:t>-</w:t>
      </w:r>
      <w:r w:rsidRPr="00C06A28">
        <w:rPr>
          <w:spacing w:val="-4"/>
          <w:sz w:val="28"/>
          <w:szCs w:val="28"/>
        </w:rPr>
        <w:t>2</w:t>
      </w:r>
      <w:r w:rsidRPr="00C06A28">
        <w:rPr>
          <w:spacing w:val="-4"/>
          <w:sz w:val="28"/>
          <w:szCs w:val="28"/>
          <w:lang w:val="vi-VN"/>
        </w:rPr>
        <w:t>.</w:t>
      </w:r>
      <w:r w:rsidRPr="00C06A28">
        <w:rPr>
          <w:spacing w:val="-4"/>
          <w:sz w:val="28"/>
          <w:szCs w:val="28"/>
        </w:rPr>
        <w:t>1</w:t>
      </w:r>
      <w:r w:rsidRPr="00C06A28">
        <w:rPr>
          <w:spacing w:val="-4"/>
          <w:sz w:val="28"/>
          <w:szCs w:val="28"/>
          <w:lang w:val="vi-VN"/>
        </w:rPr>
        <w:t>-0</w:t>
      </w:r>
      <w:r w:rsidRPr="00C06A28">
        <w:rPr>
          <w:spacing w:val="-4"/>
          <w:sz w:val="28"/>
          <w:szCs w:val="28"/>
        </w:rPr>
        <w:t>1]</w:t>
      </w:r>
      <w:r w:rsidRPr="00C06A28">
        <w:rPr>
          <w:rFonts w:eastAsia="Times New Roman"/>
          <w:spacing w:val="-4"/>
          <w:sz w:val="28"/>
          <w:szCs w:val="28"/>
        </w:rPr>
        <w:t>.</w:t>
      </w:r>
      <w:r w:rsidRPr="00C06A28">
        <w:rPr>
          <w:rFonts w:eastAsia="Times New Roman"/>
          <w:sz w:val="28"/>
          <w:szCs w:val="28"/>
        </w:rPr>
        <w:t xml:space="preserve"> </w:t>
      </w:r>
    </w:p>
    <w:p w14:paraId="515638DC" w14:textId="5F6A5985" w:rsidR="00172857" w:rsidRPr="00C06A28" w:rsidRDefault="00172857" w:rsidP="00172857">
      <w:pPr>
        <w:spacing w:line="360" w:lineRule="auto"/>
        <w:ind w:firstLine="720"/>
        <w:jc w:val="both"/>
        <w:rPr>
          <w:rFonts w:eastAsia="Times New Roman"/>
          <w:spacing w:val="-4"/>
          <w:sz w:val="28"/>
          <w:szCs w:val="28"/>
        </w:rPr>
      </w:pPr>
      <w:r w:rsidRPr="00C06A28">
        <w:rPr>
          <w:sz w:val="28"/>
          <w:szCs w:val="28"/>
        </w:rPr>
        <w:lastRenderedPageBreak/>
        <w:t xml:space="preserve">b) Hiệu trưởng, </w:t>
      </w:r>
      <w:r w:rsidR="00D62233" w:rsidRPr="00C06A28">
        <w:rPr>
          <w:sz w:val="28"/>
          <w:szCs w:val="28"/>
        </w:rPr>
        <w:t>p</w:t>
      </w:r>
      <w:r w:rsidRPr="00C06A28">
        <w:rPr>
          <w:sz w:val="28"/>
          <w:szCs w:val="28"/>
        </w:rPr>
        <w:t xml:space="preserve">hó </w:t>
      </w:r>
      <w:r w:rsidR="00806327" w:rsidRPr="00C06A28">
        <w:rPr>
          <w:sz w:val="28"/>
          <w:szCs w:val="28"/>
        </w:rPr>
        <w:t>h</w:t>
      </w:r>
      <w:r w:rsidRPr="00C06A28">
        <w:rPr>
          <w:sz w:val="28"/>
          <w:szCs w:val="28"/>
        </w:rPr>
        <w:t>iệu trưởng nhà trường được bồi dưỡng, tập huấn về lý luận chính trị theo quy định</w:t>
      </w:r>
      <w:r w:rsidR="005F53D9" w:rsidRPr="00C06A28">
        <w:rPr>
          <w:sz w:val="28"/>
          <w:szCs w:val="28"/>
        </w:rPr>
        <w:t xml:space="preserve"> </w:t>
      </w:r>
      <w:r w:rsidR="005F53D9" w:rsidRPr="00C06A28">
        <w:rPr>
          <w:spacing w:val="-6"/>
          <w:sz w:val="28"/>
          <w:szCs w:val="28"/>
          <w:lang w:val="sv-SE"/>
        </w:rPr>
        <w:t>[H1-1.7-01]</w:t>
      </w:r>
      <w:r w:rsidRPr="00C06A28">
        <w:rPr>
          <w:sz w:val="28"/>
          <w:szCs w:val="28"/>
        </w:rPr>
        <w:t xml:space="preserve">. </w:t>
      </w:r>
      <w:r w:rsidRPr="00C06A28">
        <w:rPr>
          <w:rFonts w:eastAsia="Times New Roman"/>
          <w:sz w:val="28"/>
          <w:szCs w:val="28"/>
        </w:rPr>
        <w:t xml:space="preserve">Cán bộ quản lý có năng lực quản lý trường học, thực hiện đúng chức trách, nhiệm vụ được giao, quản lý mọi hoạt động trong nhà trường theo đúng Điều lệ trường trung học, đúng chủ trương chính sách của Đảng và pháp luật của Nhà nước, giữ được sự đoàn kết trong tập thể sư phạm, được giáo viên, nhân viên tín nhiệm về mặt chính trị, chuyên môn nghiệp vụ và đạo đức </w:t>
      </w:r>
      <w:r w:rsidRPr="00C06A28">
        <w:rPr>
          <w:spacing w:val="-4"/>
          <w:sz w:val="28"/>
          <w:szCs w:val="28"/>
          <w:lang w:val="sv-SE"/>
        </w:rPr>
        <w:t>[H1-1.2-02]</w:t>
      </w:r>
      <w:r w:rsidRPr="00C06A28">
        <w:rPr>
          <w:spacing w:val="-6"/>
          <w:sz w:val="28"/>
          <w:szCs w:val="28"/>
          <w:lang w:val="sv-SE"/>
        </w:rPr>
        <w:t xml:space="preserve">; </w:t>
      </w:r>
      <w:r w:rsidRPr="00C06A28">
        <w:rPr>
          <w:spacing w:val="-4"/>
          <w:sz w:val="28"/>
          <w:szCs w:val="28"/>
        </w:rPr>
        <w:t>[</w:t>
      </w:r>
      <w:r w:rsidRPr="00C06A28">
        <w:rPr>
          <w:spacing w:val="-4"/>
          <w:sz w:val="28"/>
          <w:szCs w:val="28"/>
          <w:lang w:val="vi-VN"/>
        </w:rPr>
        <w:t>H</w:t>
      </w:r>
      <w:r w:rsidRPr="00C06A28">
        <w:rPr>
          <w:spacing w:val="-4"/>
          <w:sz w:val="28"/>
          <w:szCs w:val="28"/>
        </w:rPr>
        <w:t>2</w:t>
      </w:r>
      <w:r w:rsidRPr="00C06A28">
        <w:rPr>
          <w:spacing w:val="-4"/>
          <w:sz w:val="28"/>
          <w:szCs w:val="28"/>
          <w:lang w:val="vi-VN"/>
        </w:rPr>
        <w:t>-</w:t>
      </w:r>
      <w:r w:rsidRPr="00C06A28">
        <w:rPr>
          <w:spacing w:val="-4"/>
          <w:sz w:val="28"/>
          <w:szCs w:val="28"/>
        </w:rPr>
        <w:t>2</w:t>
      </w:r>
      <w:r w:rsidRPr="00C06A28">
        <w:rPr>
          <w:spacing w:val="-4"/>
          <w:sz w:val="28"/>
          <w:szCs w:val="28"/>
          <w:lang w:val="vi-VN"/>
        </w:rPr>
        <w:t>.</w:t>
      </w:r>
      <w:r w:rsidRPr="00C06A28">
        <w:rPr>
          <w:spacing w:val="-4"/>
          <w:sz w:val="28"/>
          <w:szCs w:val="28"/>
        </w:rPr>
        <w:t>1</w:t>
      </w:r>
      <w:r w:rsidRPr="00C06A28">
        <w:rPr>
          <w:spacing w:val="-4"/>
          <w:sz w:val="28"/>
          <w:szCs w:val="28"/>
          <w:lang w:val="vi-VN"/>
        </w:rPr>
        <w:t>-0</w:t>
      </w:r>
      <w:r w:rsidRPr="00C06A28">
        <w:rPr>
          <w:spacing w:val="-4"/>
          <w:sz w:val="28"/>
          <w:szCs w:val="28"/>
        </w:rPr>
        <w:t>1]</w:t>
      </w:r>
      <w:r w:rsidRPr="00C06A28">
        <w:rPr>
          <w:rFonts w:eastAsia="Times New Roman"/>
          <w:spacing w:val="-4"/>
          <w:sz w:val="28"/>
          <w:szCs w:val="28"/>
        </w:rPr>
        <w:t>.</w:t>
      </w:r>
    </w:p>
    <w:p w14:paraId="73D02603" w14:textId="77777777" w:rsidR="00172857" w:rsidRPr="00C06A28" w:rsidRDefault="00172857" w:rsidP="00172857">
      <w:pPr>
        <w:spacing w:line="360" w:lineRule="auto"/>
        <w:ind w:firstLine="720"/>
        <w:jc w:val="both"/>
        <w:rPr>
          <w:rFonts w:eastAsia="Times New Roman"/>
          <w:spacing w:val="-4"/>
          <w:sz w:val="28"/>
          <w:szCs w:val="28"/>
          <w:lang w:val="nb-NO"/>
        </w:rPr>
      </w:pPr>
      <w:r w:rsidRPr="00C06A28">
        <w:rPr>
          <w:rFonts w:eastAsia="Times New Roman"/>
          <w:spacing w:val="-4"/>
          <w:sz w:val="28"/>
          <w:szCs w:val="28"/>
          <w:lang w:val="nb-NO"/>
        </w:rPr>
        <w:t>Mức 3:</w:t>
      </w:r>
    </w:p>
    <w:p w14:paraId="134F35FB" w14:textId="206873C4" w:rsidR="00172857" w:rsidRPr="00C06A28" w:rsidRDefault="00172857" w:rsidP="00172857">
      <w:pPr>
        <w:spacing w:line="360" w:lineRule="auto"/>
        <w:ind w:firstLine="720"/>
        <w:jc w:val="both"/>
        <w:rPr>
          <w:sz w:val="28"/>
          <w:szCs w:val="28"/>
        </w:rPr>
      </w:pPr>
      <w:r w:rsidRPr="00C06A28">
        <w:rPr>
          <w:sz w:val="28"/>
          <w:szCs w:val="28"/>
        </w:rPr>
        <w:t xml:space="preserve">Hiệu trưởng, </w:t>
      </w:r>
      <w:r w:rsidR="007D7849" w:rsidRPr="00C06A28">
        <w:rPr>
          <w:sz w:val="28"/>
          <w:szCs w:val="28"/>
        </w:rPr>
        <w:t>p</w:t>
      </w:r>
      <w:r w:rsidRPr="00C06A28">
        <w:rPr>
          <w:sz w:val="28"/>
          <w:szCs w:val="28"/>
        </w:rPr>
        <w:t xml:space="preserve">hó </w:t>
      </w:r>
      <w:r w:rsidR="00806327" w:rsidRPr="00C06A28">
        <w:rPr>
          <w:sz w:val="28"/>
          <w:szCs w:val="28"/>
        </w:rPr>
        <w:t>h</w:t>
      </w:r>
      <w:r w:rsidRPr="00C06A28">
        <w:rPr>
          <w:sz w:val="28"/>
          <w:szCs w:val="28"/>
        </w:rPr>
        <w:t xml:space="preserve">iệu trưởng nhà trường được tập thể sư phạm góp ý đánh giá hằng năm đó chính là cơ sở để lãnh đạo Phòng Giáo dục và Đào tạo Quận 8 đánh giá </w:t>
      </w:r>
      <w:r w:rsidRPr="00C06A28">
        <w:rPr>
          <w:sz w:val="28"/>
          <w:szCs w:val="28"/>
          <w:lang w:val="vi-VN"/>
        </w:rPr>
        <w:t>đạt</w:t>
      </w:r>
      <w:r w:rsidRPr="00C06A28">
        <w:rPr>
          <w:sz w:val="28"/>
          <w:szCs w:val="28"/>
        </w:rPr>
        <w:t xml:space="preserve"> c</w:t>
      </w:r>
      <w:r w:rsidRPr="00C06A28">
        <w:rPr>
          <w:sz w:val="28"/>
          <w:szCs w:val="28"/>
          <w:lang w:val="vi-VN"/>
        </w:rPr>
        <w:t xml:space="preserve">huẩn </w:t>
      </w:r>
      <w:r w:rsidRPr="00C06A28">
        <w:rPr>
          <w:sz w:val="28"/>
          <w:szCs w:val="28"/>
        </w:rPr>
        <w:t xml:space="preserve">ở mức Khá theo </w:t>
      </w:r>
      <w:r w:rsidRPr="00C06A28">
        <w:rPr>
          <w:rFonts w:eastAsia="Times New Roman"/>
          <w:bCs/>
          <w:sz w:val="28"/>
          <w:szCs w:val="28"/>
          <w:lang w:val="da-DK"/>
        </w:rPr>
        <w:t xml:space="preserve">Quy định Chuẩn hiệu trưởng </w:t>
      </w:r>
      <w:r w:rsidRPr="00C06A28">
        <w:rPr>
          <w:spacing w:val="-4"/>
          <w:sz w:val="28"/>
          <w:szCs w:val="28"/>
        </w:rPr>
        <w:t>[</w:t>
      </w:r>
      <w:r w:rsidRPr="00C06A28">
        <w:rPr>
          <w:spacing w:val="-4"/>
          <w:sz w:val="28"/>
          <w:szCs w:val="28"/>
          <w:lang w:val="vi-VN"/>
        </w:rPr>
        <w:t>H</w:t>
      </w:r>
      <w:r w:rsidRPr="00C06A28">
        <w:rPr>
          <w:spacing w:val="-4"/>
          <w:sz w:val="28"/>
          <w:szCs w:val="28"/>
        </w:rPr>
        <w:t>2</w:t>
      </w:r>
      <w:r w:rsidRPr="00C06A28">
        <w:rPr>
          <w:spacing w:val="-4"/>
          <w:sz w:val="28"/>
          <w:szCs w:val="28"/>
          <w:lang w:val="vi-VN"/>
        </w:rPr>
        <w:t>-</w:t>
      </w:r>
      <w:r w:rsidRPr="00C06A28">
        <w:rPr>
          <w:spacing w:val="-4"/>
          <w:sz w:val="28"/>
          <w:szCs w:val="28"/>
        </w:rPr>
        <w:t>2</w:t>
      </w:r>
      <w:r w:rsidRPr="00C06A28">
        <w:rPr>
          <w:spacing w:val="-4"/>
          <w:sz w:val="28"/>
          <w:szCs w:val="28"/>
          <w:lang w:val="vi-VN"/>
        </w:rPr>
        <w:t>.</w:t>
      </w:r>
      <w:r w:rsidRPr="00C06A28">
        <w:rPr>
          <w:spacing w:val="-4"/>
          <w:sz w:val="28"/>
          <w:szCs w:val="28"/>
        </w:rPr>
        <w:t>1</w:t>
      </w:r>
      <w:r w:rsidRPr="00C06A28">
        <w:rPr>
          <w:spacing w:val="-4"/>
          <w:sz w:val="28"/>
          <w:szCs w:val="28"/>
          <w:lang w:val="vi-VN"/>
        </w:rPr>
        <w:t>-0</w:t>
      </w:r>
      <w:r w:rsidRPr="00C06A28">
        <w:rPr>
          <w:spacing w:val="-4"/>
          <w:sz w:val="28"/>
          <w:szCs w:val="28"/>
        </w:rPr>
        <w:t>1]</w:t>
      </w:r>
      <w:r w:rsidRPr="00C06A28">
        <w:rPr>
          <w:rFonts w:eastAsia="Times New Roman"/>
          <w:spacing w:val="-4"/>
          <w:sz w:val="28"/>
          <w:szCs w:val="28"/>
        </w:rPr>
        <w:t>.</w:t>
      </w:r>
      <w:r w:rsidRPr="00C06A28">
        <w:rPr>
          <w:rFonts w:eastAsia="Times New Roman"/>
          <w:sz w:val="28"/>
          <w:szCs w:val="28"/>
        </w:rPr>
        <w:t xml:space="preserve"> </w:t>
      </w:r>
    </w:p>
    <w:p w14:paraId="60D69F72" w14:textId="77777777" w:rsidR="00172857" w:rsidRPr="00C06A28" w:rsidRDefault="00172857" w:rsidP="00172857">
      <w:pPr>
        <w:pStyle w:val="ListParagraph"/>
        <w:numPr>
          <w:ilvl w:val="0"/>
          <w:numId w:val="11"/>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C06A28">
        <w:rPr>
          <w:rFonts w:ascii="Times New Roman" w:eastAsia="Times New Roman" w:hAnsi="Times New Roman"/>
          <w:b/>
          <w:spacing w:val="4"/>
          <w:sz w:val="28"/>
          <w:szCs w:val="28"/>
          <w:lang w:val="nb-NO"/>
        </w:rPr>
        <w:t>Điểm mạnh</w:t>
      </w:r>
    </w:p>
    <w:p w14:paraId="24AFBA46" w14:textId="77777777" w:rsidR="00172857" w:rsidRPr="00C06A28" w:rsidRDefault="00172857" w:rsidP="00172857">
      <w:pPr>
        <w:spacing w:line="360" w:lineRule="auto"/>
        <w:ind w:firstLine="720"/>
        <w:jc w:val="both"/>
        <w:rPr>
          <w:rFonts w:eastAsia="Times New Roman"/>
          <w:sz w:val="28"/>
          <w:szCs w:val="28"/>
          <w:lang w:val="vi-VN"/>
        </w:rPr>
      </w:pPr>
      <w:r w:rsidRPr="00C06A28">
        <w:rPr>
          <w:rFonts w:eastAsia="Times New Roman"/>
          <w:spacing w:val="4"/>
          <w:sz w:val="28"/>
          <w:szCs w:val="28"/>
          <w:lang w:val="nb-NO"/>
        </w:rPr>
        <w:t xml:space="preserve"> </w:t>
      </w:r>
      <w:r w:rsidRPr="00C06A28">
        <w:rPr>
          <w:rFonts w:eastAsia="Times New Roman"/>
          <w:sz w:val="28"/>
          <w:szCs w:val="28"/>
          <w:lang w:val="vi-VN"/>
        </w:rPr>
        <w:t>Cán bộ quản lý đảm bảo đủ về số lượng, cơ cấu, có phẩm chất chính trị tốt, có trình độ chuyên môn vững vàng, có năng lực quản lý giáo dục và được tập thể giáo viên</w:t>
      </w:r>
      <w:r w:rsidRPr="00C06A28">
        <w:rPr>
          <w:rFonts w:eastAsia="Times New Roman"/>
          <w:sz w:val="28"/>
          <w:szCs w:val="28"/>
        </w:rPr>
        <w:t xml:space="preserve">, </w:t>
      </w:r>
      <w:r w:rsidRPr="00C06A28">
        <w:rPr>
          <w:rFonts w:eastAsia="Times New Roman"/>
          <w:sz w:val="28"/>
          <w:szCs w:val="28"/>
          <w:lang w:val="vi-VN"/>
        </w:rPr>
        <w:t>nhân viên tín nhiệm.</w:t>
      </w:r>
    </w:p>
    <w:p w14:paraId="0489CB74" w14:textId="77777777" w:rsidR="00172857" w:rsidRPr="00C06A28" w:rsidRDefault="00172857" w:rsidP="00172857">
      <w:pPr>
        <w:pStyle w:val="ListParagraph"/>
        <w:numPr>
          <w:ilvl w:val="0"/>
          <w:numId w:val="11"/>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C06A28">
        <w:rPr>
          <w:rFonts w:ascii="Times New Roman" w:eastAsia="Times New Roman" w:hAnsi="Times New Roman"/>
          <w:b/>
          <w:spacing w:val="4"/>
          <w:sz w:val="28"/>
          <w:szCs w:val="28"/>
          <w:lang w:val="nb-NO"/>
        </w:rPr>
        <w:t xml:space="preserve">Điểm yếu </w:t>
      </w:r>
    </w:p>
    <w:p w14:paraId="354EC136" w14:textId="1293EEF5" w:rsidR="00172857" w:rsidRPr="00C06A28" w:rsidRDefault="00172857" w:rsidP="00172857">
      <w:pPr>
        <w:spacing w:line="360" w:lineRule="auto"/>
        <w:ind w:firstLine="720"/>
        <w:jc w:val="both"/>
        <w:rPr>
          <w:rFonts w:eastAsia="Times New Roman"/>
          <w:sz w:val="28"/>
          <w:szCs w:val="28"/>
        </w:rPr>
      </w:pPr>
      <w:r w:rsidRPr="00C06A28">
        <w:rPr>
          <w:rFonts w:eastAsia="Times New Roman"/>
          <w:sz w:val="28"/>
          <w:szCs w:val="28"/>
        </w:rPr>
        <w:t xml:space="preserve">Hiệu trưởng và </w:t>
      </w:r>
      <w:r w:rsidR="00194A86" w:rsidRPr="00C06A28">
        <w:rPr>
          <w:rFonts w:eastAsia="Times New Roman"/>
          <w:sz w:val="28"/>
          <w:szCs w:val="28"/>
        </w:rPr>
        <w:t>p</w:t>
      </w:r>
      <w:r w:rsidRPr="00C06A28">
        <w:rPr>
          <w:rFonts w:eastAsia="Times New Roman"/>
          <w:sz w:val="28"/>
          <w:szCs w:val="28"/>
        </w:rPr>
        <w:t xml:space="preserve">hó </w:t>
      </w:r>
      <w:r w:rsidR="00194A86" w:rsidRPr="00C06A28">
        <w:rPr>
          <w:rFonts w:eastAsia="Times New Roman"/>
          <w:sz w:val="28"/>
          <w:szCs w:val="28"/>
        </w:rPr>
        <w:t>h</w:t>
      </w:r>
      <w:r w:rsidRPr="00C06A28">
        <w:rPr>
          <w:rFonts w:eastAsia="Times New Roman"/>
          <w:sz w:val="28"/>
          <w:szCs w:val="28"/>
        </w:rPr>
        <w:t xml:space="preserve">iệu trưởng đều còn trẻ nên thiếu kinh nghiệm quản lý. </w:t>
      </w:r>
    </w:p>
    <w:p w14:paraId="29570491" w14:textId="2BBF8A19" w:rsidR="00172857" w:rsidRPr="00C06A28" w:rsidRDefault="00172857" w:rsidP="00172857">
      <w:pPr>
        <w:spacing w:line="360" w:lineRule="auto"/>
        <w:ind w:firstLine="720"/>
        <w:jc w:val="both"/>
        <w:rPr>
          <w:rFonts w:eastAsia="Times New Roman"/>
          <w:spacing w:val="-6"/>
          <w:sz w:val="28"/>
          <w:szCs w:val="28"/>
        </w:rPr>
      </w:pPr>
      <w:r w:rsidRPr="00C06A28">
        <w:rPr>
          <w:rFonts w:eastAsia="Times New Roman"/>
          <w:sz w:val="28"/>
          <w:szCs w:val="28"/>
        </w:rPr>
        <w:t xml:space="preserve">Hiệu trưởng và </w:t>
      </w:r>
      <w:r w:rsidR="00194A86" w:rsidRPr="00C06A28">
        <w:rPr>
          <w:rFonts w:eastAsia="Times New Roman"/>
          <w:sz w:val="28"/>
          <w:szCs w:val="28"/>
        </w:rPr>
        <w:t>p</w:t>
      </w:r>
      <w:r w:rsidRPr="00C06A28">
        <w:rPr>
          <w:rFonts w:eastAsia="Times New Roman"/>
          <w:sz w:val="28"/>
          <w:szCs w:val="28"/>
        </w:rPr>
        <w:t xml:space="preserve">hó </w:t>
      </w:r>
      <w:r w:rsidR="00194A86" w:rsidRPr="00C06A28">
        <w:rPr>
          <w:rFonts w:eastAsia="Times New Roman"/>
          <w:sz w:val="28"/>
          <w:szCs w:val="28"/>
        </w:rPr>
        <w:t>h</w:t>
      </w:r>
      <w:r w:rsidRPr="00C06A28">
        <w:rPr>
          <w:rFonts w:eastAsia="Times New Roman"/>
          <w:sz w:val="28"/>
          <w:szCs w:val="28"/>
        </w:rPr>
        <w:t>iệu trưởng chưa giao tiếp tốt bằng ngoại ngữ.</w:t>
      </w:r>
    </w:p>
    <w:p w14:paraId="0A570140" w14:textId="77777777" w:rsidR="00172857" w:rsidRPr="00C06A28" w:rsidRDefault="00172857" w:rsidP="00172857">
      <w:pPr>
        <w:pStyle w:val="ListParagraph"/>
        <w:numPr>
          <w:ilvl w:val="0"/>
          <w:numId w:val="11"/>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C06A28">
        <w:rPr>
          <w:rFonts w:ascii="Times New Roman" w:eastAsia="Times New Roman" w:hAnsi="Times New Roman"/>
          <w:b/>
          <w:spacing w:val="4"/>
          <w:sz w:val="28"/>
          <w:szCs w:val="28"/>
          <w:lang w:val="nb-NO"/>
        </w:rPr>
        <w:t>Kế hoạch cải tiến chất lượng</w:t>
      </w:r>
    </w:p>
    <w:p w14:paraId="46D7AE2B" w14:textId="547C1FF1" w:rsidR="00172857" w:rsidRPr="00C06A28" w:rsidRDefault="00172857" w:rsidP="00172857">
      <w:pPr>
        <w:tabs>
          <w:tab w:val="left" w:pos="3690"/>
        </w:tabs>
        <w:spacing w:line="360" w:lineRule="auto"/>
        <w:ind w:firstLine="720"/>
        <w:jc w:val="both"/>
        <w:rPr>
          <w:rFonts w:eastAsia="Times New Roman"/>
          <w:spacing w:val="-4"/>
          <w:sz w:val="28"/>
          <w:szCs w:val="28"/>
          <w:lang w:val="pt-BR"/>
        </w:rPr>
      </w:pPr>
      <w:r w:rsidRPr="00C06A28">
        <w:rPr>
          <w:rFonts w:eastAsia="Times New Roman"/>
          <w:spacing w:val="-4"/>
          <w:sz w:val="28"/>
          <w:szCs w:val="28"/>
        </w:rPr>
        <w:t xml:space="preserve">Từ năm học </w:t>
      </w:r>
      <w:r w:rsidR="00D62233" w:rsidRPr="00C06A28">
        <w:rPr>
          <w:rFonts w:eastAsia="Times New Roman"/>
          <w:spacing w:val="-4"/>
          <w:sz w:val="28"/>
          <w:szCs w:val="28"/>
        </w:rPr>
        <w:t>2020 - 2021</w:t>
      </w:r>
      <w:r w:rsidRPr="00C06A28">
        <w:rPr>
          <w:rFonts w:eastAsia="Times New Roman"/>
          <w:spacing w:val="-4"/>
          <w:sz w:val="28"/>
          <w:szCs w:val="28"/>
        </w:rPr>
        <w:t xml:space="preserve"> và những năm</w:t>
      </w:r>
      <w:r w:rsidR="003A02C6" w:rsidRPr="00C06A28">
        <w:rPr>
          <w:rFonts w:eastAsia="Times New Roman"/>
          <w:spacing w:val="-4"/>
          <w:sz w:val="28"/>
          <w:szCs w:val="28"/>
        </w:rPr>
        <w:t xml:space="preserve"> học</w:t>
      </w:r>
      <w:r w:rsidRPr="00C06A28">
        <w:rPr>
          <w:rFonts w:eastAsia="Times New Roman"/>
          <w:spacing w:val="-4"/>
          <w:sz w:val="28"/>
          <w:szCs w:val="28"/>
        </w:rPr>
        <w:t xml:space="preserve"> tiếp theo, </w:t>
      </w:r>
      <w:r w:rsidR="00353A72" w:rsidRPr="00C06A28">
        <w:rPr>
          <w:rFonts w:eastAsia="Times New Roman"/>
          <w:spacing w:val="-4"/>
          <w:sz w:val="28"/>
          <w:szCs w:val="28"/>
        </w:rPr>
        <w:t>h</w:t>
      </w:r>
      <w:r w:rsidRPr="00C06A28">
        <w:rPr>
          <w:rFonts w:eastAsia="Times New Roman"/>
          <w:spacing w:val="-4"/>
          <w:sz w:val="28"/>
          <w:szCs w:val="28"/>
          <w:lang w:val="vi-VN"/>
        </w:rPr>
        <w:t xml:space="preserve">iệu trưởng và </w:t>
      </w:r>
      <w:r w:rsidR="00353A72" w:rsidRPr="00C06A28">
        <w:rPr>
          <w:rFonts w:eastAsia="Times New Roman"/>
          <w:spacing w:val="-4"/>
          <w:sz w:val="28"/>
          <w:szCs w:val="28"/>
        </w:rPr>
        <w:t>p</w:t>
      </w:r>
      <w:r w:rsidRPr="00C06A28">
        <w:rPr>
          <w:rFonts w:eastAsia="Times New Roman"/>
          <w:spacing w:val="-4"/>
          <w:sz w:val="28"/>
          <w:szCs w:val="28"/>
          <w:lang w:val="vi-VN"/>
        </w:rPr>
        <w:t xml:space="preserve">hó </w:t>
      </w:r>
      <w:r w:rsidR="00D62233" w:rsidRPr="00C06A28">
        <w:rPr>
          <w:rFonts w:eastAsia="Times New Roman"/>
          <w:spacing w:val="-4"/>
          <w:sz w:val="28"/>
          <w:szCs w:val="28"/>
        </w:rPr>
        <w:t>h</w:t>
      </w:r>
      <w:r w:rsidRPr="00C06A28">
        <w:rPr>
          <w:rFonts w:eastAsia="Times New Roman"/>
          <w:spacing w:val="-4"/>
          <w:sz w:val="28"/>
          <w:szCs w:val="28"/>
          <w:lang w:val="vi-VN"/>
        </w:rPr>
        <w:t xml:space="preserve">iệu trưởng </w:t>
      </w:r>
      <w:r w:rsidRPr="00C06A28">
        <w:rPr>
          <w:rFonts w:eastAsia="Times New Roman"/>
          <w:spacing w:val="-4"/>
          <w:sz w:val="28"/>
          <w:szCs w:val="28"/>
        </w:rPr>
        <w:t>tiếp tục tự học, tự rèn, tiếp thu những ý kiến đóng góp của giáo viên để nâng cao hiệu quả cho công tác quản lý</w:t>
      </w:r>
      <w:r w:rsidRPr="00C06A28">
        <w:rPr>
          <w:rFonts w:eastAsia="Times New Roman"/>
          <w:spacing w:val="-4"/>
          <w:sz w:val="28"/>
          <w:szCs w:val="28"/>
          <w:lang w:val="pt-BR"/>
        </w:rPr>
        <w:t xml:space="preserve">. </w:t>
      </w:r>
    </w:p>
    <w:p w14:paraId="5B41911E" w14:textId="6E3725A2" w:rsidR="00172857" w:rsidRPr="00C06A28" w:rsidRDefault="00172857" w:rsidP="00172857">
      <w:pPr>
        <w:tabs>
          <w:tab w:val="left" w:pos="3690"/>
        </w:tabs>
        <w:spacing w:line="360" w:lineRule="auto"/>
        <w:ind w:firstLine="720"/>
        <w:jc w:val="both"/>
        <w:rPr>
          <w:rFonts w:eastAsia="Times New Roman"/>
          <w:spacing w:val="-4"/>
          <w:sz w:val="28"/>
          <w:szCs w:val="28"/>
          <w:lang w:val="pt-BR"/>
        </w:rPr>
      </w:pPr>
      <w:r w:rsidRPr="00C06A28">
        <w:rPr>
          <w:rFonts w:eastAsia="Times New Roman"/>
          <w:spacing w:val="-4"/>
          <w:sz w:val="28"/>
          <w:szCs w:val="28"/>
          <w:lang w:val="pt-BR"/>
        </w:rPr>
        <w:t xml:space="preserve">Trong năm học </w:t>
      </w:r>
      <w:r w:rsidR="00D62233" w:rsidRPr="00C06A28">
        <w:rPr>
          <w:rFonts w:eastAsia="Times New Roman"/>
          <w:spacing w:val="-4"/>
          <w:sz w:val="28"/>
          <w:szCs w:val="28"/>
          <w:lang w:val="pt-BR"/>
        </w:rPr>
        <w:t>2020 - 2021</w:t>
      </w:r>
      <w:r w:rsidRPr="00C06A28">
        <w:rPr>
          <w:rFonts w:eastAsia="Times New Roman"/>
          <w:spacing w:val="-4"/>
          <w:sz w:val="28"/>
          <w:szCs w:val="28"/>
          <w:lang w:val="pt-BR"/>
        </w:rPr>
        <w:t xml:space="preserve">, </w:t>
      </w:r>
      <w:r w:rsidR="00353A72" w:rsidRPr="00C06A28">
        <w:rPr>
          <w:rFonts w:eastAsia="Times New Roman"/>
          <w:spacing w:val="-4"/>
          <w:sz w:val="28"/>
          <w:szCs w:val="28"/>
          <w:lang w:val="pt-BR"/>
        </w:rPr>
        <w:t>h</w:t>
      </w:r>
      <w:r w:rsidRPr="00C06A28">
        <w:rPr>
          <w:rFonts w:eastAsia="Times New Roman"/>
          <w:spacing w:val="-4"/>
          <w:sz w:val="28"/>
          <w:szCs w:val="28"/>
          <w:lang w:val="pt-BR"/>
        </w:rPr>
        <w:t xml:space="preserve">iệu trưởng và </w:t>
      </w:r>
      <w:r w:rsidR="00353A72" w:rsidRPr="00C06A28">
        <w:rPr>
          <w:rFonts w:eastAsia="Times New Roman"/>
          <w:spacing w:val="-4"/>
          <w:sz w:val="28"/>
          <w:szCs w:val="28"/>
          <w:lang w:val="pt-BR"/>
        </w:rPr>
        <w:t>p</w:t>
      </w:r>
      <w:r w:rsidRPr="00C06A28">
        <w:rPr>
          <w:rFonts w:eastAsia="Times New Roman"/>
          <w:spacing w:val="-4"/>
          <w:sz w:val="28"/>
          <w:szCs w:val="28"/>
          <w:lang w:val="pt-BR"/>
        </w:rPr>
        <w:t xml:space="preserve">hó </w:t>
      </w:r>
      <w:r w:rsidR="007D7849" w:rsidRPr="00C06A28">
        <w:rPr>
          <w:rFonts w:eastAsia="Times New Roman"/>
          <w:spacing w:val="-4"/>
          <w:sz w:val="28"/>
          <w:szCs w:val="28"/>
          <w:lang w:val="pt-BR"/>
        </w:rPr>
        <w:t>h</w:t>
      </w:r>
      <w:r w:rsidRPr="00C06A28">
        <w:rPr>
          <w:rFonts w:eastAsia="Times New Roman"/>
          <w:spacing w:val="-4"/>
          <w:sz w:val="28"/>
          <w:szCs w:val="28"/>
          <w:lang w:val="pt-BR"/>
        </w:rPr>
        <w:t xml:space="preserve">iệu trưởng </w:t>
      </w:r>
      <w:r w:rsidR="007D7849" w:rsidRPr="00C06A28">
        <w:rPr>
          <w:sz w:val="28"/>
          <w:szCs w:val="28"/>
          <w:lang w:val="nb-NO"/>
        </w:rPr>
        <w:t xml:space="preserve">tự </w:t>
      </w:r>
      <w:r w:rsidRPr="00C06A28">
        <w:rPr>
          <w:sz w:val="28"/>
          <w:szCs w:val="28"/>
          <w:lang w:val="nb-NO"/>
        </w:rPr>
        <w:t>bồi dưỡng kỹ năng giao tiếp bằng ngoại ngữ</w:t>
      </w:r>
      <w:r w:rsidR="007D7849" w:rsidRPr="00C06A28">
        <w:rPr>
          <w:sz w:val="28"/>
          <w:szCs w:val="28"/>
          <w:lang w:val="nb-NO"/>
        </w:rPr>
        <w:t xml:space="preserve"> (qua skype, </w:t>
      </w:r>
      <w:r w:rsidR="00D62233" w:rsidRPr="00C06A28">
        <w:rPr>
          <w:sz w:val="28"/>
          <w:szCs w:val="28"/>
          <w:lang w:val="nb-NO"/>
        </w:rPr>
        <w:t>Y</w:t>
      </w:r>
      <w:r w:rsidR="007D7849" w:rsidRPr="00C06A28">
        <w:rPr>
          <w:sz w:val="28"/>
          <w:szCs w:val="28"/>
          <w:lang w:val="nb-NO"/>
        </w:rPr>
        <w:t>outube...)</w:t>
      </w:r>
      <w:r w:rsidRPr="00C06A28">
        <w:rPr>
          <w:sz w:val="28"/>
          <w:szCs w:val="28"/>
          <w:lang w:val="nb-NO"/>
        </w:rPr>
        <w:t>.</w:t>
      </w:r>
    </w:p>
    <w:p w14:paraId="2FC42394" w14:textId="7D692282" w:rsidR="00C75775" w:rsidRPr="00C06A28" w:rsidRDefault="00172857" w:rsidP="00172857">
      <w:pPr>
        <w:pStyle w:val="ListParagraph"/>
        <w:numPr>
          <w:ilvl w:val="0"/>
          <w:numId w:val="11"/>
        </w:numPr>
        <w:tabs>
          <w:tab w:val="decimal" w:pos="993"/>
        </w:tabs>
        <w:spacing w:after="0" w:line="360" w:lineRule="auto"/>
        <w:ind w:left="0" w:firstLine="720"/>
        <w:jc w:val="both"/>
        <w:rPr>
          <w:rFonts w:ascii="Times New Roman" w:hAnsi="Times New Roman"/>
          <w:i/>
          <w:sz w:val="28"/>
          <w:szCs w:val="28"/>
          <w:lang w:val="pt-BR"/>
        </w:rPr>
      </w:pPr>
      <w:r w:rsidRPr="00C06A28">
        <w:rPr>
          <w:rFonts w:ascii="Times New Roman" w:eastAsia="Times New Roman" w:hAnsi="Times New Roman"/>
          <w:b/>
          <w:spacing w:val="4"/>
          <w:sz w:val="28"/>
          <w:szCs w:val="28"/>
          <w:lang w:val="nb-NO"/>
        </w:rPr>
        <w:t>T</w:t>
      </w:r>
      <w:r w:rsidRPr="00C06A28">
        <w:rPr>
          <w:rFonts w:ascii="Times New Roman" w:eastAsia="Times New Roman" w:hAnsi="Times New Roman"/>
          <w:b/>
          <w:sz w:val="28"/>
          <w:szCs w:val="28"/>
          <w:lang w:val="nb-NO"/>
        </w:rPr>
        <w:t>ự đánh giá</w:t>
      </w:r>
      <w:r w:rsidRPr="00C06A28">
        <w:rPr>
          <w:rFonts w:ascii="Times New Roman" w:eastAsia="Times New Roman" w:hAnsi="Times New Roman"/>
          <w:b/>
          <w:spacing w:val="4"/>
          <w:sz w:val="28"/>
          <w:szCs w:val="28"/>
          <w:lang w:val="nb-NO"/>
        </w:rPr>
        <w:t xml:space="preserve">: </w:t>
      </w:r>
      <w:r w:rsidRPr="00C06A28">
        <w:rPr>
          <w:rFonts w:ascii="Times New Roman" w:eastAsia="Times New Roman" w:hAnsi="Times New Roman"/>
          <w:sz w:val="28"/>
          <w:szCs w:val="28"/>
          <w:lang w:val="nb-NO"/>
        </w:rPr>
        <w:t>Đạt mức 2.</w:t>
      </w:r>
      <w:r w:rsidR="006F25F4" w:rsidRPr="00C06A28">
        <w:rPr>
          <w:rFonts w:ascii="Times New Roman" w:hAnsi="Times New Roman"/>
          <w:sz w:val="28"/>
          <w:szCs w:val="28"/>
          <w:lang w:val="pt-BR"/>
        </w:rPr>
        <w:t xml:space="preserve"> </w:t>
      </w:r>
    </w:p>
    <w:p w14:paraId="1295B431" w14:textId="77777777" w:rsidR="00C75775" w:rsidRPr="00C06A28" w:rsidRDefault="006F25F4" w:rsidP="000651E6">
      <w:pPr>
        <w:widowControl w:val="0"/>
        <w:spacing w:line="360" w:lineRule="auto"/>
        <w:ind w:firstLine="720"/>
        <w:jc w:val="both"/>
        <w:rPr>
          <w:b/>
          <w:bCs/>
          <w:i/>
          <w:iCs/>
          <w:sz w:val="28"/>
          <w:szCs w:val="28"/>
          <w:lang w:val="pt-BR"/>
        </w:rPr>
      </w:pPr>
      <w:bookmarkStart w:id="47" w:name="_Toc4084407"/>
      <w:bookmarkStart w:id="48" w:name="_Toc59991544"/>
      <w:r w:rsidRPr="00C06A28">
        <w:rPr>
          <w:rStyle w:val="Heading3Char"/>
          <w:rFonts w:ascii="Times New Roman" w:eastAsia="Calibri" w:hAnsi="Times New Roman"/>
          <w:b/>
          <w:i/>
          <w:color w:val="auto"/>
          <w:sz w:val="28"/>
          <w:szCs w:val="28"/>
          <w:lang w:val="pt-BR"/>
        </w:rPr>
        <w:t>Tiêu chí 2.2</w:t>
      </w:r>
      <w:bookmarkEnd w:id="47"/>
      <w:r w:rsidRPr="00C06A28">
        <w:rPr>
          <w:rStyle w:val="Heading3Char"/>
          <w:rFonts w:ascii="Times New Roman" w:eastAsia="Calibri" w:hAnsi="Times New Roman"/>
          <w:b/>
          <w:i/>
          <w:color w:val="auto"/>
          <w:sz w:val="28"/>
          <w:szCs w:val="28"/>
          <w:lang w:val="pt-BR"/>
        </w:rPr>
        <w:t>: Đối với giáo viên</w:t>
      </w:r>
      <w:bookmarkEnd w:id="48"/>
    </w:p>
    <w:p w14:paraId="142E83F6" w14:textId="77777777" w:rsidR="00C75775" w:rsidRPr="00C06A28" w:rsidRDefault="006F25F4" w:rsidP="000651E6">
      <w:pPr>
        <w:widowControl w:val="0"/>
        <w:spacing w:line="360" w:lineRule="auto"/>
        <w:ind w:firstLine="720"/>
        <w:jc w:val="both"/>
        <w:rPr>
          <w:sz w:val="28"/>
          <w:szCs w:val="28"/>
          <w:lang w:val="pt-BR"/>
        </w:rPr>
      </w:pPr>
      <w:r w:rsidRPr="00C06A28">
        <w:rPr>
          <w:sz w:val="28"/>
          <w:szCs w:val="28"/>
          <w:lang w:val="pt-BR"/>
        </w:rPr>
        <w:t xml:space="preserve">Mức 1: </w:t>
      </w:r>
    </w:p>
    <w:p w14:paraId="578924C5" w14:textId="77777777" w:rsidR="00C75775" w:rsidRPr="00C06A28" w:rsidRDefault="006F25F4" w:rsidP="000651E6">
      <w:pPr>
        <w:pStyle w:val="6b5c6a2b-0308-4edc-b653-b57ad67759a7"/>
        <w:widowControl w:val="0"/>
        <w:spacing w:line="360" w:lineRule="auto"/>
        <w:ind w:firstLine="720"/>
        <w:jc w:val="both"/>
        <w:rPr>
          <w:sz w:val="28"/>
          <w:szCs w:val="28"/>
          <w:lang w:val="pt-BR"/>
        </w:rPr>
      </w:pPr>
      <w:r w:rsidRPr="00C06A28">
        <w:rPr>
          <w:sz w:val="28"/>
          <w:szCs w:val="28"/>
          <w:lang w:val="pt-BR"/>
        </w:rPr>
        <w:t>a) Số lượng, cơ cấu giáo viên đảm bảo thực hiện Chương trình giáo dục và tổ chức các hoạt động giáo dục;</w:t>
      </w:r>
    </w:p>
    <w:p w14:paraId="43548071" w14:textId="77777777" w:rsidR="00C75775" w:rsidRPr="00C06A28" w:rsidRDefault="006F25F4" w:rsidP="000651E6">
      <w:pPr>
        <w:pStyle w:val="6b5c6a2b-0308-4edc-b653-b57ad67759a7"/>
        <w:widowControl w:val="0"/>
        <w:spacing w:line="360" w:lineRule="auto"/>
        <w:ind w:firstLine="720"/>
        <w:jc w:val="both"/>
        <w:rPr>
          <w:sz w:val="28"/>
          <w:szCs w:val="28"/>
          <w:lang w:val="pt-BR"/>
        </w:rPr>
      </w:pPr>
      <w:r w:rsidRPr="00C06A28">
        <w:rPr>
          <w:sz w:val="28"/>
          <w:szCs w:val="28"/>
          <w:lang w:val="pt-BR"/>
        </w:rPr>
        <w:t>b) 100% giáo viên đạt chuẩn trình độ đào tạo theo quy định;</w:t>
      </w:r>
    </w:p>
    <w:p w14:paraId="1BD057F4" w14:textId="77777777" w:rsidR="00C75775" w:rsidRPr="00C06A28" w:rsidRDefault="006F25F4" w:rsidP="000651E6">
      <w:pPr>
        <w:pStyle w:val="6b5c6a2b-0308-4edc-b653-b57ad67759a7"/>
        <w:widowControl w:val="0"/>
        <w:spacing w:line="360" w:lineRule="auto"/>
        <w:ind w:firstLine="720"/>
        <w:jc w:val="both"/>
        <w:rPr>
          <w:sz w:val="28"/>
          <w:szCs w:val="28"/>
          <w:lang w:val="pt-BR"/>
        </w:rPr>
      </w:pPr>
      <w:r w:rsidRPr="00C06A28">
        <w:rPr>
          <w:sz w:val="28"/>
          <w:szCs w:val="28"/>
          <w:lang w:val="pt-BR"/>
        </w:rPr>
        <w:lastRenderedPageBreak/>
        <w:t>c) Có ít nhất 95% giáo viên đạt chuẩn nghề nghiệp giáo viên ở mức đạt trở lên.</w:t>
      </w:r>
    </w:p>
    <w:p w14:paraId="22CAEA82" w14:textId="77777777" w:rsidR="00C75775" w:rsidRPr="00C06A28" w:rsidRDefault="006F25F4" w:rsidP="000651E6">
      <w:pPr>
        <w:pStyle w:val="4c6d993b-614c-461a-874a-85c9daf1bdd3"/>
        <w:widowControl w:val="0"/>
        <w:spacing w:line="360" w:lineRule="auto"/>
        <w:ind w:firstLine="720"/>
        <w:jc w:val="both"/>
        <w:rPr>
          <w:sz w:val="28"/>
          <w:szCs w:val="28"/>
          <w:lang w:val="pt-BR"/>
        </w:rPr>
      </w:pPr>
      <w:r w:rsidRPr="00C06A28">
        <w:rPr>
          <w:sz w:val="28"/>
          <w:szCs w:val="28"/>
          <w:lang w:val="pt-BR"/>
        </w:rPr>
        <w:t xml:space="preserve">Mức 2: </w:t>
      </w:r>
    </w:p>
    <w:p w14:paraId="5D933FE9" w14:textId="2450C7E5" w:rsidR="00C75775" w:rsidRPr="00C06A28" w:rsidRDefault="006F25F4" w:rsidP="000651E6">
      <w:pPr>
        <w:pStyle w:val="6b5c6a2b-0308-4edc-b653-b57ad67759a7"/>
        <w:widowControl w:val="0"/>
        <w:spacing w:line="360" w:lineRule="auto"/>
        <w:ind w:firstLine="720"/>
        <w:jc w:val="both"/>
        <w:rPr>
          <w:sz w:val="28"/>
          <w:szCs w:val="28"/>
          <w:lang w:val="pt-BR"/>
        </w:rPr>
      </w:pPr>
      <w:r w:rsidRPr="00C06A28">
        <w:rPr>
          <w:sz w:val="28"/>
          <w:szCs w:val="28"/>
          <w:lang w:val="pt-BR"/>
        </w:rPr>
        <w:t xml:space="preserve">a) Trong 05 năm liên tiếp tính đến thời điểm đánh giá, </w:t>
      </w:r>
      <w:r w:rsidR="00A45CA1" w:rsidRPr="00C06A28">
        <w:rPr>
          <w:sz w:val="28"/>
          <w:szCs w:val="28"/>
          <w:lang w:val="pt-BR"/>
        </w:rPr>
        <w:t>tỷ lệ</w:t>
      </w:r>
      <w:r w:rsidRPr="00C06A28">
        <w:rPr>
          <w:sz w:val="28"/>
          <w:szCs w:val="28"/>
          <w:lang w:val="pt-BR"/>
        </w:rPr>
        <w:t xml:space="preserve"> giáo viên trên chuẩn trình độ đào tạo được duy trì ổn định và tăng dần theo lộ trình phù hợp;</w:t>
      </w:r>
    </w:p>
    <w:p w14:paraId="7507C0CE" w14:textId="77777777" w:rsidR="00C75775" w:rsidRPr="00C06A28" w:rsidRDefault="006F25F4" w:rsidP="000651E6">
      <w:pPr>
        <w:pStyle w:val="6b5c6a2b-0308-4edc-b653-b57ad67759a7"/>
        <w:widowControl w:val="0"/>
        <w:spacing w:line="360" w:lineRule="auto"/>
        <w:ind w:firstLine="720"/>
        <w:jc w:val="both"/>
        <w:rPr>
          <w:sz w:val="28"/>
          <w:szCs w:val="28"/>
          <w:lang w:val="pt-BR"/>
        </w:rPr>
      </w:pPr>
      <w:r w:rsidRPr="00C06A28">
        <w:rPr>
          <w:sz w:val="28"/>
          <w:szCs w:val="28"/>
          <w:lang w:val="pt-BR"/>
        </w:rPr>
        <w:t>b) Trong 05 năm liên tiếp tính đến thời điểm đánh giá, có 100% giáo viên đạt chuẩn nghề nghiệp giáo viên ở mức đạt trở lên, trong đó có ít nhất 60% đạt chuẩn nghề nghiệp giáo viên ở mức khá trở lên và có ít nhất 50% ở mức khá trở lên đối với trường thuộc vùng khó khăn;</w:t>
      </w:r>
    </w:p>
    <w:p w14:paraId="457CA602" w14:textId="77777777" w:rsidR="00C75775" w:rsidRPr="00C06A28" w:rsidRDefault="006F25F4" w:rsidP="000651E6">
      <w:pPr>
        <w:pStyle w:val="6b5c6a2b-0308-4edc-b653-b57ad67759a7"/>
        <w:widowControl w:val="0"/>
        <w:spacing w:line="360" w:lineRule="auto"/>
        <w:ind w:firstLine="720"/>
        <w:jc w:val="both"/>
        <w:rPr>
          <w:sz w:val="28"/>
          <w:szCs w:val="28"/>
          <w:lang w:val="pt-BR"/>
        </w:rPr>
      </w:pPr>
      <w:r w:rsidRPr="00C06A28">
        <w:rPr>
          <w:sz w:val="28"/>
          <w:szCs w:val="28"/>
          <w:lang w:val="pt-BR"/>
        </w:rPr>
        <w:t>c) Có khả năng tổ chức các hoạt động trải nghiệm, hướng nghiệp, định hướng phân luồng cho học sinh; có khả năng hướng dẫn nghiên cứu khoa học; trong 05 năm liên tiếp tính đến thời điểm đánh giá không có giáo viên bị kỷ luật từ hình thức cảnh cáo trở lên.</w:t>
      </w:r>
    </w:p>
    <w:p w14:paraId="59F96847" w14:textId="77777777" w:rsidR="00C75775" w:rsidRPr="00C06A28" w:rsidRDefault="006F25F4" w:rsidP="000651E6">
      <w:pPr>
        <w:pStyle w:val="a22bbfbf-5dd7-4ad6-b9c1-c91ff914fc30"/>
        <w:widowControl w:val="0"/>
        <w:spacing w:line="360" w:lineRule="auto"/>
        <w:ind w:firstLine="720"/>
        <w:jc w:val="both"/>
        <w:rPr>
          <w:sz w:val="28"/>
          <w:szCs w:val="28"/>
          <w:lang w:val="pt-BR"/>
        </w:rPr>
      </w:pPr>
      <w:r w:rsidRPr="00C06A28">
        <w:rPr>
          <w:sz w:val="28"/>
          <w:szCs w:val="28"/>
          <w:lang w:val="pt-BR"/>
        </w:rPr>
        <w:t xml:space="preserve">Mức 3: </w:t>
      </w:r>
    </w:p>
    <w:p w14:paraId="5022458E" w14:textId="77777777" w:rsidR="00C75775" w:rsidRPr="00C06A28" w:rsidRDefault="006F25F4" w:rsidP="000651E6">
      <w:pPr>
        <w:pStyle w:val="6b5c6a2b-0308-4edc-b653-b57ad67759a7"/>
        <w:widowControl w:val="0"/>
        <w:spacing w:line="360" w:lineRule="auto"/>
        <w:ind w:firstLine="720"/>
        <w:jc w:val="both"/>
        <w:rPr>
          <w:sz w:val="28"/>
          <w:szCs w:val="28"/>
          <w:lang w:val="pt-BR"/>
        </w:rPr>
      </w:pPr>
      <w:r w:rsidRPr="00C06A28">
        <w:rPr>
          <w:sz w:val="28"/>
          <w:szCs w:val="28"/>
          <w:lang w:val="pt-BR"/>
        </w:rPr>
        <w:t>a) Trong 05 năm liên tiếp tính đến thời điểm đánh giá, có ít nhất 80% giáo viên đạt chuẩn nghề nghiệp giáo viên ở mức khá trở lên, trong đó có ít nhất 30% đạt chuẩn nghề nghiệp giáo viên ở mức tốt; đối với trường thuộc vùng khó khăn có ít nhất 70% đạt chuẩn nghề nghiệp giáo viên ở mức khá trở lên, trong đó có ít nhất 20% đạt chuẩn nghề nghiệp giáo viên ở mức tốt;</w:t>
      </w:r>
    </w:p>
    <w:p w14:paraId="4DD349A7" w14:textId="77777777" w:rsidR="00C75775" w:rsidRPr="00C06A28" w:rsidRDefault="006F25F4" w:rsidP="000651E6">
      <w:pPr>
        <w:pStyle w:val="6b5c6a2b-0308-4edc-b653-b57ad67759a7"/>
        <w:widowControl w:val="0"/>
        <w:spacing w:line="360" w:lineRule="auto"/>
        <w:ind w:firstLine="720"/>
        <w:jc w:val="both"/>
        <w:rPr>
          <w:sz w:val="28"/>
          <w:szCs w:val="28"/>
          <w:lang w:val="pt-BR"/>
        </w:rPr>
      </w:pPr>
      <w:r w:rsidRPr="00C06A28">
        <w:rPr>
          <w:sz w:val="28"/>
          <w:szCs w:val="28"/>
          <w:lang w:val="pt-BR"/>
        </w:rPr>
        <w:t>b) Trong 05 năm liên tiếp tính đến thời điểm đánh giá, giáo viên có báo cáo kết quả nghiên cứu khoa học.</w:t>
      </w:r>
    </w:p>
    <w:p w14:paraId="75D7DA55" w14:textId="77777777" w:rsidR="00020F1E" w:rsidRPr="00C06A28" w:rsidRDefault="00020F1E" w:rsidP="00020F1E">
      <w:pPr>
        <w:pStyle w:val="ListParagraph"/>
        <w:numPr>
          <w:ilvl w:val="0"/>
          <w:numId w:val="12"/>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C06A28">
        <w:rPr>
          <w:rFonts w:ascii="Times New Roman" w:eastAsia="Times New Roman" w:hAnsi="Times New Roman"/>
          <w:b/>
          <w:spacing w:val="-4"/>
          <w:sz w:val="28"/>
          <w:szCs w:val="28"/>
          <w:lang w:val="nb-NO"/>
        </w:rPr>
        <w:t>Mô tả hiện trạng</w:t>
      </w:r>
    </w:p>
    <w:p w14:paraId="74DFF5D2" w14:textId="77777777" w:rsidR="00020F1E" w:rsidRPr="00C06A28" w:rsidRDefault="00020F1E" w:rsidP="00020F1E">
      <w:pPr>
        <w:spacing w:line="360" w:lineRule="auto"/>
        <w:ind w:firstLine="720"/>
        <w:contextualSpacing/>
        <w:jc w:val="both"/>
        <w:rPr>
          <w:rFonts w:eastAsia="Times New Roman"/>
          <w:spacing w:val="-4"/>
          <w:sz w:val="28"/>
          <w:szCs w:val="28"/>
          <w:lang w:val="nb-NO"/>
        </w:rPr>
      </w:pPr>
      <w:r w:rsidRPr="00C06A28">
        <w:rPr>
          <w:rFonts w:eastAsia="Times New Roman"/>
          <w:spacing w:val="-4"/>
          <w:sz w:val="28"/>
          <w:szCs w:val="28"/>
          <w:lang w:val="nb-NO"/>
        </w:rPr>
        <w:t xml:space="preserve">Mức 1: </w:t>
      </w:r>
    </w:p>
    <w:p w14:paraId="4EE67EBC" w14:textId="1146C592" w:rsidR="00020F1E" w:rsidRPr="00C06A28" w:rsidRDefault="00020F1E" w:rsidP="00020F1E">
      <w:pPr>
        <w:spacing w:line="360" w:lineRule="auto"/>
        <w:ind w:firstLine="709"/>
        <w:jc w:val="both"/>
        <w:rPr>
          <w:spacing w:val="4"/>
          <w:sz w:val="28"/>
          <w:szCs w:val="28"/>
        </w:rPr>
      </w:pPr>
      <w:r w:rsidRPr="00C06A28">
        <w:rPr>
          <w:rFonts w:eastAsia="Times New Roman"/>
          <w:sz w:val="28"/>
          <w:szCs w:val="28"/>
          <w:lang w:val="da-DK"/>
        </w:rPr>
        <w:t xml:space="preserve">a) Căn cứ theo quy định tại Thông tư số 16/2017/TT-BGDĐT ngày 12 tháng 7 năm 2017 về việc Hướng dẫn danh mục khung vị trí việc làm và định mức số lượng người làm việc trong các cơ sở giáo dục phổ thông công lập và các quy định khác, </w:t>
      </w:r>
      <w:r w:rsidRPr="00C06A28">
        <w:rPr>
          <w:rFonts w:eastAsia="Times New Roman"/>
          <w:sz w:val="28"/>
          <w:szCs w:val="28"/>
        </w:rPr>
        <w:t>n</w:t>
      </w:r>
      <w:r w:rsidRPr="00C06A28">
        <w:rPr>
          <w:rFonts w:eastAsia="Times New Roman"/>
          <w:sz w:val="28"/>
          <w:szCs w:val="28"/>
          <w:lang w:val="vi-VN"/>
        </w:rPr>
        <w:t xml:space="preserve">hà trường đảm bảo </w:t>
      </w:r>
      <w:r w:rsidRPr="00C06A28">
        <w:rPr>
          <w:rFonts w:eastAsia="Times New Roman"/>
          <w:sz w:val="28"/>
          <w:szCs w:val="28"/>
        </w:rPr>
        <w:t xml:space="preserve">tương đối </w:t>
      </w:r>
      <w:r w:rsidRPr="00C06A28">
        <w:rPr>
          <w:rFonts w:eastAsia="Times New Roman"/>
          <w:sz w:val="28"/>
          <w:szCs w:val="28"/>
          <w:lang w:val="vi-VN"/>
        </w:rPr>
        <w:t>số lượng giáo viên, cơ cấu cho tất cả các môn học và đạt trình độ chuẩn</w:t>
      </w:r>
      <w:r w:rsidRPr="00C06A28">
        <w:rPr>
          <w:rFonts w:eastAsia="Times New Roman"/>
          <w:sz w:val="28"/>
          <w:szCs w:val="28"/>
        </w:rPr>
        <w:t xml:space="preserve"> </w:t>
      </w:r>
      <w:r w:rsidRPr="00C06A28">
        <w:rPr>
          <w:rFonts w:eastAsia="Times New Roman"/>
          <w:sz w:val="28"/>
          <w:szCs w:val="28"/>
          <w:lang w:val="vi-VN"/>
        </w:rPr>
        <w:t xml:space="preserve">quy định </w:t>
      </w:r>
      <w:r w:rsidRPr="00C06A28">
        <w:rPr>
          <w:rFonts w:eastAsia="Times New Roman"/>
          <w:sz w:val="28"/>
          <w:szCs w:val="28"/>
        </w:rPr>
        <w:t>và</w:t>
      </w:r>
      <w:r w:rsidRPr="00C06A28">
        <w:rPr>
          <w:rFonts w:eastAsia="Times New Roman"/>
          <w:b/>
          <w:bCs/>
          <w:sz w:val="28"/>
          <w:szCs w:val="28"/>
          <w:lang w:val="vi-VN"/>
        </w:rPr>
        <w:t xml:space="preserve"> </w:t>
      </w:r>
      <w:r w:rsidRPr="00C06A28">
        <w:rPr>
          <w:rFonts w:eastAsia="Times New Roman"/>
          <w:sz w:val="28"/>
          <w:szCs w:val="28"/>
          <w:lang w:val="vi-VN"/>
        </w:rPr>
        <w:t>được phân công giảng dạy theo đúng chuyên môn được đào tạo</w:t>
      </w:r>
      <w:r w:rsidR="005F53D9" w:rsidRPr="00C06A28">
        <w:rPr>
          <w:rFonts w:eastAsia="Times New Roman"/>
          <w:sz w:val="28"/>
          <w:szCs w:val="28"/>
        </w:rPr>
        <w:t xml:space="preserve"> </w:t>
      </w:r>
      <w:r w:rsidR="005F53D9" w:rsidRPr="00C06A28">
        <w:rPr>
          <w:spacing w:val="-4"/>
          <w:sz w:val="28"/>
          <w:szCs w:val="28"/>
        </w:rPr>
        <w:t>[</w:t>
      </w:r>
      <w:r w:rsidR="005F53D9" w:rsidRPr="00C06A28">
        <w:rPr>
          <w:spacing w:val="-4"/>
          <w:sz w:val="28"/>
          <w:szCs w:val="28"/>
          <w:lang w:val="vi-VN"/>
        </w:rPr>
        <w:t>H</w:t>
      </w:r>
      <w:r w:rsidR="005F53D9" w:rsidRPr="00C06A28">
        <w:rPr>
          <w:spacing w:val="-4"/>
          <w:sz w:val="28"/>
          <w:szCs w:val="28"/>
        </w:rPr>
        <w:t>1</w:t>
      </w:r>
      <w:r w:rsidR="005F53D9" w:rsidRPr="00C06A28">
        <w:rPr>
          <w:spacing w:val="-4"/>
          <w:sz w:val="28"/>
          <w:szCs w:val="28"/>
          <w:lang w:val="vi-VN"/>
        </w:rPr>
        <w:t>-1.</w:t>
      </w:r>
      <w:r w:rsidR="005F53D9" w:rsidRPr="00C06A28">
        <w:rPr>
          <w:spacing w:val="-4"/>
          <w:sz w:val="28"/>
          <w:szCs w:val="28"/>
        </w:rPr>
        <w:t>7</w:t>
      </w:r>
      <w:r w:rsidR="005F53D9" w:rsidRPr="00C06A28">
        <w:rPr>
          <w:spacing w:val="-4"/>
          <w:sz w:val="28"/>
          <w:szCs w:val="28"/>
          <w:lang w:val="vi-VN"/>
        </w:rPr>
        <w:t>-0</w:t>
      </w:r>
      <w:r w:rsidR="005F53D9" w:rsidRPr="00C06A28">
        <w:rPr>
          <w:spacing w:val="-4"/>
          <w:sz w:val="28"/>
          <w:szCs w:val="28"/>
        </w:rPr>
        <w:t>3]</w:t>
      </w:r>
      <w:r w:rsidRPr="00C06A28">
        <w:rPr>
          <w:rFonts w:eastAsia="Times New Roman"/>
          <w:spacing w:val="-4"/>
          <w:sz w:val="28"/>
          <w:szCs w:val="28"/>
        </w:rPr>
        <w:t>.</w:t>
      </w:r>
      <w:r w:rsidRPr="00C06A28">
        <w:rPr>
          <w:spacing w:val="4"/>
          <w:sz w:val="28"/>
          <w:szCs w:val="28"/>
        </w:rPr>
        <w:t xml:space="preserve"> T</w:t>
      </w:r>
      <w:r w:rsidRPr="00C06A28">
        <w:rPr>
          <w:sz w:val="28"/>
          <w:szCs w:val="28"/>
          <w:lang w:val="pt-BR"/>
        </w:rPr>
        <w:t>rong các năm học 2015</w:t>
      </w:r>
      <w:r w:rsidR="00AB2F5F" w:rsidRPr="00C06A28">
        <w:rPr>
          <w:sz w:val="28"/>
          <w:szCs w:val="28"/>
          <w:lang w:val="pt-BR"/>
        </w:rPr>
        <w:t xml:space="preserve"> </w:t>
      </w:r>
      <w:r w:rsidRPr="00C06A28">
        <w:rPr>
          <w:sz w:val="28"/>
          <w:szCs w:val="28"/>
          <w:lang w:val="pt-BR"/>
        </w:rPr>
        <w:t>-</w:t>
      </w:r>
      <w:r w:rsidR="00AB2F5F" w:rsidRPr="00C06A28">
        <w:rPr>
          <w:sz w:val="28"/>
          <w:szCs w:val="28"/>
          <w:lang w:val="pt-BR"/>
        </w:rPr>
        <w:t xml:space="preserve"> </w:t>
      </w:r>
      <w:r w:rsidRPr="00C06A28">
        <w:rPr>
          <w:sz w:val="28"/>
          <w:szCs w:val="28"/>
          <w:lang w:val="pt-BR"/>
        </w:rPr>
        <w:t>2016, 2016</w:t>
      </w:r>
      <w:r w:rsidR="00AB2F5F" w:rsidRPr="00C06A28">
        <w:rPr>
          <w:sz w:val="28"/>
          <w:szCs w:val="28"/>
          <w:lang w:val="pt-BR"/>
        </w:rPr>
        <w:t xml:space="preserve"> </w:t>
      </w:r>
      <w:r w:rsidRPr="00C06A28">
        <w:rPr>
          <w:sz w:val="28"/>
          <w:szCs w:val="28"/>
          <w:lang w:val="pt-BR"/>
        </w:rPr>
        <w:t>-</w:t>
      </w:r>
      <w:r w:rsidR="00AB2F5F" w:rsidRPr="00C06A28">
        <w:rPr>
          <w:sz w:val="28"/>
          <w:szCs w:val="28"/>
          <w:lang w:val="pt-BR"/>
        </w:rPr>
        <w:t xml:space="preserve"> </w:t>
      </w:r>
      <w:r w:rsidRPr="00C06A28">
        <w:rPr>
          <w:sz w:val="28"/>
          <w:szCs w:val="28"/>
          <w:lang w:val="pt-BR"/>
        </w:rPr>
        <w:t>2017, 2017</w:t>
      </w:r>
      <w:r w:rsidR="00AB2F5F" w:rsidRPr="00C06A28">
        <w:rPr>
          <w:sz w:val="28"/>
          <w:szCs w:val="28"/>
          <w:lang w:val="pt-BR"/>
        </w:rPr>
        <w:t xml:space="preserve"> </w:t>
      </w:r>
      <w:r w:rsidRPr="00C06A28">
        <w:rPr>
          <w:sz w:val="28"/>
          <w:szCs w:val="28"/>
          <w:lang w:val="pt-BR"/>
        </w:rPr>
        <w:t>-</w:t>
      </w:r>
      <w:r w:rsidR="00AB2F5F" w:rsidRPr="00C06A28">
        <w:rPr>
          <w:sz w:val="28"/>
          <w:szCs w:val="28"/>
          <w:lang w:val="pt-BR"/>
        </w:rPr>
        <w:t xml:space="preserve"> </w:t>
      </w:r>
      <w:r w:rsidRPr="00C06A28">
        <w:rPr>
          <w:sz w:val="28"/>
          <w:szCs w:val="28"/>
          <w:lang w:val="pt-BR"/>
        </w:rPr>
        <w:t>2018, 2018-2019, 2019-2020, trường thiếu giáo viên ở bộ môn Sinh học,</w:t>
      </w:r>
      <w:r w:rsidR="00BA0803" w:rsidRPr="00C06A28">
        <w:rPr>
          <w:sz w:val="28"/>
          <w:szCs w:val="28"/>
          <w:lang w:val="pt-BR"/>
        </w:rPr>
        <w:t xml:space="preserve"> </w:t>
      </w:r>
      <w:r w:rsidRPr="00C06A28">
        <w:rPr>
          <w:sz w:val="28"/>
          <w:szCs w:val="28"/>
          <w:lang w:val="pt-BR"/>
        </w:rPr>
        <w:t xml:space="preserve">Mĩ </w:t>
      </w:r>
      <w:r w:rsidRPr="00C06A28">
        <w:rPr>
          <w:sz w:val="28"/>
          <w:szCs w:val="28"/>
          <w:lang w:val="pt-BR"/>
        </w:rPr>
        <w:lastRenderedPageBreak/>
        <w:t xml:space="preserve">thuật, Anh, Toán. Tuy nhiên, </w:t>
      </w:r>
      <w:r w:rsidR="00D62233" w:rsidRPr="00C06A28">
        <w:rPr>
          <w:sz w:val="28"/>
          <w:szCs w:val="28"/>
          <w:lang w:val="pt-BR"/>
        </w:rPr>
        <w:t>h</w:t>
      </w:r>
      <w:r w:rsidRPr="00C06A28">
        <w:rPr>
          <w:sz w:val="28"/>
          <w:szCs w:val="28"/>
          <w:lang w:val="pt-BR"/>
        </w:rPr>
        <w:t>iệu trưởng đã hợp đồng giáo viên thỉnh giảng, đảm bảo đủ số lượng giáo viên thực hiệ</w:t>
      </w:r>
      <w:r w:rsidR="007D7849" w:rsidRPr="00C06A28">
        <w:rPr>
          <w:sz w:val="28"/>
          <w:szCs w:val="28"/>
          <w:lang w:val="pt-BR"/>
        </w:rPr>
        <w:t>n c</w:t>
      </w:r>
      <w:r w:rsidRPr="00C06A28">
        <w:rPr>
          <w:sz w:val="28"/>
          <w:szCs w:val="28"/>
          <w:lang w:val="pt-BR"/>
        </w:rPr>
        <w:t xml:space="preserve">hương trình giáo dục </w:t>
      </w:r>
      <w:r w:rsidRPr="00C06A28">
        <w:rPr>
          <w:spacing w:val="-4"/>
          <w:sz w:val="28"/>
          <w:szCs w:val="28"/>
          <w:lang w:val="sv-SE"/>
        </w:rPr>
        <w:t>[H1-1.2-07];</w:t>
      </w:r>
      <w:r w:rsidRPr="00C06A28">
        <w:rPr>
          <w:spacing w:val="-4"/>
          <w:sz w:val="28"/>
          <w:szCs w:val="28"/>
        </w:rPr>
        <w:t xml:space="preserve"> [</w:t>
      </w:r>
      <w:r w:rsidRPr="00C06A28">
        <w:rPr>
          <w:spacing w:val="-4"/>
          <w:sz w:val="28"/>
          <w:szCs w:val="28"/>
          <w:lang w:val="vi-VN"/>
        </w:rPr>
        <w:t>H</w:t>
      </w:r>
      <w:r w:rsidRPr="00C06A28">
        <w:rPr>
          <w:spacing w:val="-4"/>
          <w:sz w:val="28"/>
          <w:szCs w:val="28"/>
        </w:rPr>
        <w:t>1</w:t>
      </w:r>
      <w:r w:rsidRPr="00C06A28">
        <w:rPr>
          <w:spacing w:val="-4"/>
          <w:sz w:val="28"/>
          <w:szCs w:val="28"/>
          <w:lang w:val="vi-VN"/>
        </w:rPr>
        <w:t>-1.</w:t>
      </w:r>
      <w:r w:rsidRPr="00C06A28">
        <w:rPr>
          <w:spacing w:val="-4"/>
          <w:sz w:val="28"/>
          <w:szCs w:val="28"/>
        </w:rPr>
        <w:t>4</w:t>
      </w:r>
      <w:r w:rsidRPr="00C06A28">
        <w:rPr>
          <w:spacing w:val="-4"/>
          <w:sz w:val="28"/>
          <w:szCs w:val="28"/>
          <w:lang w:val="vi-VN"/>
        </w:rPr>
        <w:t>-</w:t>
      </w:r>
      <w:r w:rsidRPr="00C06A28">
        <w:rPr>
          <w:spacing w:val="-4"/>
          <w:sz w:val="28"/>
          <w:szCs w:val="28"/>
        </w:rPr>
        <w:t>05].</w:t>
      </w:r>
    </w:p>
    <w:p w14:paraId="7B98DF77" w14:textId="693C51F8" w:rsidR="00020F1E" w:rsidRPr="00C06A28" w:rsidRDefault="00020F1E" w:rsidP="00020F1E">
      <w:pPr>
        <w:spacing w:line="360" w:lineRule="auto"/>
        <w:ind w:firstLine="720"/>
        <w:jc w:val="both"/>
        <w:rPr>
          <w:rFonts w:eastAsia="Times New Roman"/>
          <w:spacing w:val="-4"/>
          <w:sz w:val="28"/>
          <w:szCs w:val="28"/>
        </w:rPr>
      </w:pPr>
      <w:r w:rsidRPr="00C06A28">
        <w:rPr>
          <w:sz w:val="28"/>
          <w:szCs w:val="28"/>
          <w:lang w:val="vi-VN"/>
        </w:rPr>
        <w:t xml:space="preserve"> </w:t>
      </w:r>
      <w:r w:rsidRPr="00C06A28">
        <w:rPr>
          <w:sz w:val="28"/>
          <w:szCs w:val="28"/>
        </w:rPr>
        <w:t xml:space="preserve">b) </w:t>
      </w:r>
      <w:r w:rsidRPr="00C06A28">
        <w:rPr>
          <w:sz w:val="28"/>
          <w:szCs w:val="28"/>
          <w:lang w:val="pt-BR"/>
        </w:rPr>
        <w:t xml:space="preserve">Nhà trường có 100% giáo viên đạt chuẩn trình độ đào tạo về chuyên môn theo quy định tại Điều 33 Điều lệ trường trung học cơ sở, trường trung học phổ thông và trường trung học phổ thông có nhiều </w:t>
      </w:r>
      <w:r w:rsidR="00437627" w:rsidRPr="00C06A28">
        <w:rPr>
          <w:sz w:val="28"/>
          <w:szCs w:val="28"/>
          <w:lang w:val="pt-BR"/>
        </w:rPr>
        <w:t>cấp</w:t>
      </w:r>
      <w:r w:rsidR="005F53D9" w:rsidRPr="00C06A28">
        <w:rPr>
          <w:sz w:val="28"/>
          <w:szCs w:val="28"/>
          <w:lang w:val="pt-BR"/>
        </w:rPr>
        <w:t xml:space="preserve"> học</w:t>
      </w:r>
      <w:r w:rsidRPr="00C06A28">
        <w:rPr>
          <w:sz w:val="28"/>
          <w:szCs w:val="28"/>
          <w:lang w:val="pt-BR"/>
        </w:rPr>
        <w:t xml:space="preserve"> </w:t>
      </w:r>
      <w:r w:rsidRPr="00C06A28">
        <w:rPr>
          <w:rFonts w:eastAsia="Times New Roman"/>
          <w:spacing w:val="-4"/>
          <w:sz w:val="28"/>
          <w:szCs w:val="28"/>
          <w:lang w:val="vi-VN"/>
        </w:rPr>
        <w:t>[</w:t>
      </w:r>
      <w:r w:rsidRPr="00C06A28">
        <w:rPr>
          <w:spacing w:val="-4"/>
          <w:sz w:val="28"/>
          <w:szCs w:val="28"/>
          <w:lang w:val="vi-VN"/>
        </w:rPr>
        <w:t>H</w:t>
      </w:r>
      <w:r w:rsidR="00DA266F" w:rsidRPr="00C06A28">
        <w:rPr>
          <w:spacing w:val="-4"/>
          <w:sz w:val="28"/>
          <w:szCs w:val="28"/>
        </w:rPr>
        <w:t>2</w:t>
      </w:r>
      <w:r w:rsidRPr="00C06A28">
        <w:rPr>
          <w:spacing w:val="-4"/>
          <w:sz w:val="28"/>
          <w:szCs w:val="28"/>
          <w:lang w:val="vi-VN"/>
        </w:rPr>
        <w:t>-</w:t>
      </w:r>
      <w:r w:rsidR="00DA266F" w:rsidRPr="00C06A28">
        <w:rPr>
          <w:spacing w:val="-4"/>
          <w:sz w:val="28"/>
          <w:szCs w:val="28"/>
        </w:rPr>
        <w:t>2.2</w:t>
      </w:r>
      <w:r w:rsidRPr="00C06A28">
        <w:rPr>
          <w:spacing w:val="-4"/>
          <w:sz w:val="28"/>
          <w:szCs w:val="28"/>
          <w:lang w:val="vi-VN"/>
        </w:rPr>
        <w:t>-</w:t>
      </w:r>
      <w:r w:rsidRPr="00C06A28">
        <w:rPr>
          <w:spacing w:val="-4"/>
          <w:sz w:val="28"/>
          <w:szCs w:val="28"/>
        </w:rPr>
        <w:t>0</w:t>
      </w:r>
      <w:r w:rsidR="00DA266F" w:rsidRPr="00C06A28">
        <w:rPr>
          <w:spacing w:val="-4"/>
          <w:sz w:val="28"/>
          <w:szCs w:val="28"/>
        </w:rPr>
        <w:t>1</w:t>
      </w:r>
      <w:r w:rsidRPr="00C06A28">
        <w:rPr>
          <w:rFonts w:eastAsia="Times New Roman"/>
          <w:spacing w:val="-4"/>
          <w:sz w:val="28"/>
          <w:szCs w:val="28"/>
          <w:lang w:val="vi-VN"/>
        </w:rPr>
        <w:t>]</w:t>
      </w:r>
      <w:r w:rsidRPr="00C06A28">
        <w:rPr>
          <w:rFonts w:eastAsia="Times New Roman"/>
          <w:sz w:val="28"/>
          <w:szCs w:val="28"/>
        </w:rPr>
        <w:t>.</w:t>
      </w:r>
    </w:p>
    <w:p w14:paraId="32C1CB06" w14:textId="77777777" w:rsidR="00020F1E" w:rsidRPr="00C06A28" w:rsidRDefault="00020F1E" w:rsidP="00020F1E">
      <w:pPr>
        <w:spacing w:line="360" w:lineRule="auto"/>
        <w:ind w:firstLine="720"/>
        <w:jc w:val="both"/>
        <w:rPr>
          <w:rFonts w:eastAsia="Times New Roman"/>
          <w:spacing w:val="-6"/>
          <w:sz w:val="28"/>
          <w:szCs w:val="28"/>
        </w:rPr>
      </w:pPr>
      <w:r w:rsidRPr="00C06A28">
        <w:rPr>
          <w:rFonts w:eastAsia="Times New Roman"/>
          <w:sz w:val="28"/>
          <w:szCs w:val="28"/>
          <w:lang w:val="en-AU"/>
        </w:rPr>
        <w:t xml:space="preserve">c) Nhà trường có 100% giáo viên đạt chuẩn nghề nghiệp giáo viên loại khá trở lên theo quy định về </w:t>
      </w:r>
      <w:r w:rsidRPr="00C06A28">
        <w:rPr>
          <w:rFonts w:eastAsia="Times New Roman"/>
          <w:sz w:val="28"/>
          <w:szCs w:val="28"/>
          <w:lang w:val="vi-VN"/>
        </w:rPr>
        <w:t>Chuẩn nghề nghiệp giáo viên trung học cơ sở, giáo viên trung học phổ thông</w:t>
      </w:r>
      <w:r w:rsidRPr="00C06A28">
        <w:rPr>
          <w:rFonts w:eastAsia="Times New Roman"/>
          <w:sz w:val="28"/>
          <w:szCs w:val="28"/>
        </w:rPr>
        <w:t xml:space="preserve"> </w:t>
      </w:r>
      <w:r w:rsidRPr="00C06A28">
        <w:rPr>
          <w:spacing w:val="-4"/>
          <w:sz w:val="28"/>
          <w:szCs w:val="28"/>
        </w:rPr>
        <w:t>[</w:t>
      </w:r>
      <w:r w:rsidRPr="00C06A28">
        <w:rPr>
          <w:spacing w:val="-4"/>
          <w:sz w:val="28"/>
          <w:szCs w:val="28"/>
          <w:lang w:val="vi-VN"/>
        </w:rPr>
        <w:t>H</w:t>
      </w:r>
      <w:r w:rsidRPr="00C06A28">
        <w:rPr>
          <w:spacing w:val="-4"/>
          <w:sz w:val="28"/>
          <w:szCs w:val="28"/>
        </w:rPr>
        <w:t>1</w:t>
      </w:r>
      <w:r w:rsidRPr="00C06A28">
        <w:rPr>
          <w:spacing w:val="-4"/>
          <w:sz w:val="28"/>
          <w:szCs w:val="28"/>
          <w:lang w:val="vi-VN"/>
        </w:rPr>
        <w:t>-1.</w:t>
      </w:r>
      <w:r w:rsidRPr="00C06A28">
        <w:rPr>
          <w:spacing w:val="-4"/>
          <w:sz w:val="28"/>
          <w:szCs w:val="28"/>
        </w:rPr>
        <w:t>4</w:t>
      </w:r>
      <w:r w:rsidRPr="00C06A28">
        <w:rPr>
          <w:spacing w:val="-4"/>
          <w:sz w:val="28"/>
          <w:szCs w:val="28"/>
          <w:lang w:val="vi-VN"/>
        </w:rPr>
        <w:t>-</w:t>
      </w:r>
      <w:r w:rsidRPr="00C06A28">
        <w:rPr>
          <w:spacing w:val="-4"/>
          <w:sz w:val="28"/>
          <w:szCs w:val="28"/>
        </w:rPr>
        <w:t>05]</w:t>
      </w:r>
      <w:r w:rsidRPr="00C06A28">
        <w:rPr>
          <w:rFonts w:eastAsia="Times New Roman"/>
          <w:sz w:val="28"/>
          <w:szCs w:val="28"/>
        </w:rPr>
        <w:t>.</w:t>
      </w:r>
    </w:p>
    <w:p w14:paraId="4F966325" w14:textId="77777777" w:rsidR="00020F1E" w:rsidRPr="00C06A28" w:rsidRDefault="00020F1E" w:rsidP="00020F1E">
      <w:pPr>
        <w:spacing w:line="360" w:lineRule="auto"/>
        <w:ind w:firstLine="720"/>
        <w:jc w:val="both"/>
        <w:rPr>
          <w:rFonts w:eastAsia="Times New Roman"/>
          <w:spacing w:val="-4"/>
          <w:sz w:val="28"/>
          <w:szCs w:val="28"/>
          <w:lang w:val="nb-NO"/>
        </w:rPr>
      </w:pPr>
      <w:r w:rsidRPr="00C06A28">
        <w:rPr>
          <w:rFonts w:eastAsia="Times New Roman"/>
          <w:spacing w:val="-4"/>
          <w:sz w:val="28"/>
          <w:szCs w:val="28"/>
          <w:lang w:val="nb-NO"/>
        </w:rPr>
        <w:t xml:space="preserve">Mức 2: </w:t>
      </w:r>
    </w:p>
    <w:p w14:paraId="57666499" w14:textId="3F7953BE" w:rsidR="00020F1E" w:rsidRPr="00C06A28" w:rsidRDefault="00020F1E" w:rsidP="00020F1E">
      <w:pPr>
        <w:spacing w:line="360" w:lineRule="auto"/>
        <w:ind w:firstLine="720"/>
        <w:jc w:val="both"/>
        <w:rPr>
          <w:sz w:val="28"/>
          <w:szCs w:val="28"/>
        </w:rPr>
      </w:pPr>
      <w:r w:rsidRPr="00C06A28">
        <w:rPr>
          <w:sz w:val="28"/>
          <w:szCs w:val="28"/>
        </w:rPr>
        <w:t>a) T</w:t>
      </w:r>
      <w:r w:rsidRPr="00C06A28">
        <w:rPr>
          <w:sz w:val="28"/>
          <w:szCs w:val="28"/>
          <w:lang w:val="vi-VN"/>
        </w:rPr>
        <w:t xml:space="preserve">rong 05 năm </w:t>
      </w:r>
      <w:r w:rsidRPr="00C06A28">
        <w:rPr>
          <w:sz w:val="28"/>
          <w:szCs w:val="28"/>
        </w:rPr>
        <w:t>học</w:t>
      </w:r>
      <w:r w:rsidRPr="00C06A28">
        <w:rPr>
          <w:sz w:val="28"/>
          <w:szCs w:val="28"/>
          <w:lang w:val="vi-VN"/>
        </w:rPr>
        <w:t xml:space="preserve">, </w:t>
      </w:r>
      <w:r w:rsidR="00A45CA1" w:rsidRPr="00C06A28">
        <w:rPr>
          <w:sz w:val="28"/>
          <w:szCs w:val="28"/>
          <w:lang w:val="vi-VN"/>
        </w:rPr>
        <w:t>tỷ lệ</w:t>
      </w:r>
      <w:r w:rsidRPr="00C06A28">
        <w:rPr>
          <w:sz w:val="28"/>
          <w:szCs w:val="28"/>
          <w:lang w:val="vi-VN"/>
        </w:rPr>
        <w:t xml:space="preserve"> giáo viên trên chuẩn</w:t>
      </w:r>
      <w:r w:rsidRPr="00C06A28">
        <w:rPr>
          <w:sz w:val="28"/>
          <w:szCs w:val="28"/>
        </w:rPr>
        <w:t xml:space="preserve"> </w:t>
      </w:r>
      <w:r w:rsidRPr="00C06A28">
        <w:rPr>
          <w:sz w:val="28"/>
          <w:szCs w:val="28"/>
          <w:lang w:val="vi-VN"/>
        </w:rPr>
        <w:t>trình độ đào tạo được duy trì ổn định và tăng dần theo lộ trình phù hợp</w:t>
      </w:r>
      <w:r w:rsidRPr="00C06A28">
        <w:rPr>
          <w:sz w:val="28"/>
          <w:szCs w:val="28"/>
        </w:rPr>
        <w:t xml:space="preserve"> </w:t>
      </w:r>
      <w:r w:rsidRPr="00C06A28">
        <w:rPr>
          <w:spacing w:val="-4"/>
          <w:sz w:val="28"/>
          <w:szCs w:val="28"/>
        </w:rPr>
        <w:t>[</w:t>
      </w:r>
      <w:r w:rsidRPr="00C06A28">
        <w:rPr>
          <w:spacing w:val="-4"/>
          <w:sz w:val="28"/>
          <w:szCs w:val="28"/>
          <w:lang w:val="vi-VN"/>
        </w:rPr>
        <w:t>H</w:t>
      </w:r>
      <w:r w:rsidR="00704667" w:rsidRPr="00C06A28">
        <w:rPr>
          <w:spacing w:val="-4"/>
          <w:sz w:val="28"/>
          <w:szCs w:val="28"/>
        </w:rPr>
        <w:t>2</w:t>
      </w:r>
      <w:r w:rsidRPr="00C06A28">
        <w:rPr>
          <w:spacing w:val="-4"/>
          <w:sz w:val="28"/>
          <w:szCs w:val="28"/>
          <w:lang w:val="vi-VN"/>
        </w:rPr>
        <w:t>-</w:t>
      </w:r>
      <w:r w:rsidRPr="00C06A28">
        <w:rPr>
          <w:spacing w:val="-4"/>
          <w:sz w:val="28"/>
          <w:szCs w:val="28"/>
        </w:rPr>
        <w:t>2</w:t>
      </w:r>
      <w:r w:rsidRPr="00C06A28">
        <w:rPr>
          <w:spacing w:val="-4"/>
          <w:sz w:val="28"/>
          <w:szCs w:val="28"/>
          <w:lang w:val="vi-VN"/>
        </w:rPr>
        <w:t>.</w:t>
      </w:r>
      <w:r w:rsidRPr="00C06A28">
        <w:rPr>
          <w:spacing w:val="-4"/>
          <w:sz w:val="28"/>
          <w:szCs w:val="28"/>
        </w:rPr>
        <w:t>2</w:t>
      </w:r>
      <w:r w:rsidRPr="00C06A28">
        <w:rPr>
          <w:spacing w:val="-4"/>
          <w:sz w:val="28"/>
          <w:szCs w:val="28"/>
          <w:lang w:val="vi-VN"/>
        </w:rPr>
        <w:t>-0</w:t>
      </w:r>
      <w:r w:rsidRPr="00C06A28">
        <w:rPr>
          <w:spacing w:val="-4"/>
          <w:sz w:val="28"/>
          <w:szCs w:val="28"/>
        </w:rPr>
        <w:t>1]; [</w:t>
      </w:r>
      <w:r w:rsidRPr="00C06A28">
        <w:rPr>
          <w:spacing w:val="-4"/>
          <w:sz w:val="28"/>
          <w:szCs w:val="28"/>
          <w:lang w:val="vi-VN"/>
        </w:rPr>
        <w:t>H</w:t>
      </w:r>
      <w:r w:rsidRPr="00C06A28">
        <w:rPr>
          <w:spacing w:val="-4"/>
          <w:sz w:val="28"/>
          <w:szCs w:val="28"/>
        </w:rPr>
        <w:t>1</w:t>
      </w:r>
      <w:r w:rsidRPr="00C06A28">
        <w:rPr>
          <w:spacing w:val="-4"/>
          <w:sz w:val="28"/>
          <w:szCs w:val="28"/>
          <w:lang w:val="vi-VN"/>
        </w:rPr>
        <w:t>-1.</w:t>
      </w:r>
      <w:r w:rsidRPr="00C06A28">
        <w:rPr>
          <w:spacing w:val="-4"/>
          <w:sz w:val="28"/>
          <w:szCs w:val="28"/>
        </w:rPr>
        <w:t>7</w:t>
      </w:r>
      <w:r w:rsidRPr="00C06A28">
        <w:rPr>
          <w:spacing w:val="-4"/>
          <w:sz w:val="28"/>
          <w:szCs w:val="28"/>
          <w:lang w:val="vi-VN"/>
        </w:rPr>
        <w:t>-0</w:t>
      </w:r>
      <w:r w:rsidRPr="00C06A28">
        <w:rPr>
          <w:spacing w:val="-4"/>
          <w:sz w:val="28"/>
          <w:szCs w:val="28"/>
        </w:rPr>
        <w:t>3]</w:t>
      </w:r>
      <w:r w:rsidRPr="00C06A28">
        <w:rPr>
          <w:sz w:val="28"/>
          <w:szCs w:val="28"/>
        </w:rPr>
        <w:t>. Cụ thể như sau:</w:t>
      </w:r>
    </w:p>
    <w:tbl>
      <w:tblPr>
        <w:tblW w:w="0" w:type="auto"/>
        <w:jc w:val="center"/>
        <w:tblLook w:val="0600" w:firstRow="0" w:lastRow="0" w:firstColumn="0" w:lastColumn="0" w:noHBand="1" w:noVBand="1"/>
      </w:tblPr>
      <w:tblGrid>
        <w:gridCol w:w="2257"/>
        <w:gridCol w:w="1890"/>
        <w:gridCol w:w="1890"/>
        <w:gridCol w:w="1530"/>
        <w:gridCol w:w="1710"/>
      </w:tblGrid>
      <w:tr w:rsidR="00020F1E" w:rsidRPr="00C06A28" w14:paraId="0F33DC80" w14:textId="77777777" w:rsidTr="00AB2F5F">
        <w:trPr>
          <w:jc w:val="center"/>
        </w:trPr>
        <w:tc>
          <w:tcPr>
            <w:tcW w:w="2257" w:type="dxa"/>
            <w:tcBorders>
              <w:top w:val="single" w:sz="6" w:space="0" w:color="auto"/>
              <w:left w:val="single" w:sz="6" w:space="0" w:color="auto"/>
              <w:bottom w:val="single" w:sz="4" w:space="0" w:color="auto"/>
              <w:right w:val="single" w:sz="6" w:space="0" w:color="auto"/>
            </w:tcBorders>
            <w:shd w:val="clear" w:color="auto" w:fill="auto"/>
            <w:vAlign w:val="center"/>
          </w:tcPr>
          <w:p w14:paraId="0E2E197A" w14:textId="77777777" w:rsidR="00020F1E" w:rsidRPr="00C06A28" w:rsidRDefault="00020F1E" w:rsidP="00C356CF">
            <w:pPr>
              <w:widowControl w:val="0"/>
              <w:spacing w:line="360" w:lineRule="auto"/>
              <w:ind w:left="100" w:right="100"/>
              <w:jc w:val="center"/>
              <w:rPr>
                <w:sz w:val="28"/>
                <w:szCs w:val="28"/>
              </w:rPr>
            </w:pPr>
            <w:r w:rsidRPr="00C06A28">
              <w:rPr>
                <w:sz w:val="28"/>
                <w:szCs w:val="28"/>
              </w:rPr>
              <w:t>Năm</w:t>
            </w:r>
          </w:p>
        </w:tc>
        <w:tc>
          <w:tcPr>
            <w:tcW w:w="1890" w:type="dxa"/>
            <w:tcBorders>
              <w:top w:val="single" w:sz="6" w:space="0" w:color="auto"/>
              <w:bottom w:val="single" w:sz="4" w:space="0" w:color="auto"/>
              <w:right w:val="single" w:sz="6" w:space="0" w:color="auto"/>
            </w:tcBorders>
            <w:shd w:val="clear" w:color="auto" w:fill="auto"/>
            <w:vAlign w:val="center"/>
          </w:tcPr>
          <w:p w14:paraId="19941345" w14:textId="77777777" w:rsidR="00020F1E" w:rsidRPr="00C06A28" w:rsidRDefault="00020F1E" w:rsidP="00C356CF">
            <w:pPr>
              <w:widowControl w:val="0"/>
              <w:spacing w:line="360" w:lineRule="auto"/>
              <w:ind w:left="100" w:right="100"/>
              <w:jc w:val="center"/>
              <w:rPr>
                <w:sz w:val="28"/>
                <w:szCs w:val="28"/>
              </w:rPr>
            </w:pPr>
            <w:r w:rsidRPr="00C06A28">
              <w:rPr>
                <w:sz w:val="28"/>
                <w:szCs w:val="28"/>
              </w:rPr>
              <w:t>Cao đẳng</w:t>
            </w:r>
          </w:p>
        </w:tc>
        <w:tc>
          <w:tcPr>
            <w:tcW w:w="1890" w:type="dxa"/>
            <w:tcBorders>
              <w:top w:val="single" w:sz="6" w:space="0" w:color="auto"/>
              <w:bottom w:val="single" w:sz="4" w:space="0" w:color="auto"/>
              <w:right w:val="single" w:sz="6" w:space="0" w:color="auto"/>
            </w:tcBorders>
            <w:shd w:val="clear" w:color="auto" w:fill="auto"/>
            <w:vAlign w:val="center"/>
          </w:tcPr>
          <w:p w14:paraId="60B40F83" w14:textId="77777777" w:rsidR="00020F1E" w:rsidRPr="00C06A28" w:rsidRDefault="00020F1E" w:rsidP="00C356CF">
            <w:pPr>
              <w:widowControl w:val="0"/>
              <w:spacing w:line="360" w:lineRule="auto"/>
              <w:ind w:left="100" w:right="100"/>
              <w:jc w:val="center"/>
              <w:rPr>
                <w:sz w:val="28"/>
                <w:szCs w:val="28"/>
              </w:rPr>
            </w:pPr>
            <w:r w:rsidRPr="00C06A28">
              <w:rPr>
                <w:sz w:val="28"/>
                <w:szCs w:val="28"/>
              </w:rPr>
              <w:t>Đại học</w:t>
            </w:r>
          </w:p>
        </w:tc>
        <w:tc>
          <w:tcPr>
            <w:tcW w:w="1530" w:type="dxa"/>
            <w:tcBorders>
              <w:top w:val="single" w:sz="6" w:space="0" w:color="auto"/>
              <w:bottom w:val="single" w:sz="4" w:space="0" w:color="auto"/>
              <w:right w:val="single" w:sz="6" w:space="0" w:color="auto"/>
            </w:tcBorders>
            <w:shd w:val="clear" w:color="auto" w:fill="auto"/>
            <w:vAlign w:val="center"/>
          </w:tcPr>
          <w:p w14:paraId="76C3FF6F" w14:textId="0FCC1785" w:rsidR="00020F1E" w:rsidRPr="00C06A28" w:rsidRDefault="00020F1E" w:rsidP="00C356CF">
            <w:pPr>
              <w:widowControl w:val="0"/>
              <w:spacing w:line="360" w:lineRule="auto"/>
              <w:ind w:left="100" w:right="100"/>
              <w:jc w:val="center"/>
              <w:rPr>
                <w:sz w:val="28"/>
                <w:szCs w:val="28"/>
              </w:rPr>
            </w:pPr>
            <w:r w:rsidRPr="00C06A28">
              <w:rPr>
                <w:sz w:val="28"/>
                <w:szCs w:val="28"/>
              </w:rPr>
              <w:t xml:space="preserve">Thạc </w:t>
            </w:r>
            <w:r w:rsidR="00AC18AE" w:rsidRPr="00C06A28">
              <w:rPr>
                <w:sz w:val="28"/>
                <w:szCs w:val="28"/>
              </w:rPr>
              <w:t>sỹ</w:t>
            </w:r>
          </w:p>
        </w:tc>
        <w:tc>
          <w:tcPr>
            <w:tcW w:w="1710" w:type="dxa"/>
            <w:tcBorders>
              <w:top w:val="single" w:sz="6" w:space="0" w:color="auto"/>
              <w:bottom w:val="single" w:sz="4" w:space="0" w:color="auto"/>
              <w:right w:val="single" w:sz="6" w:space="0" w:color="auto"/>
            </w:tcBorders>
            <w:shd w:val="clear" w:color="auto" w:fill="auto"/>
            <w:vAlign w:val="center"/>
          </w:tcPr>
          <w:p w14:paraId="582B4646" w14:textId="77777777" w:rsidR="00020F1E" w:rsidRPr="00C06A28" w:rsidRDefault="00020F1E" w:rsidP="00C356CF">
            <w:pPr>
              <w:widowControl w:val="0"/>
              <w:spacing w:line="360" w:lineRule="auto"/>
              <w:ind w:left="100" w:right="100"/>
              <w:jc w:val="center"/>
              <w:rPr>
                <w:sz w:val="28"/>
                <w:szCs w:val="28"/>
              </w:rPr>
            </w:pPr>
            <w:r w:rsidRPr="00C06A28">
              <w:rPr>
                <w:sz w:val="28"/>
                <w:szCs w:val="28"/>
              </w:rPr>
              <w:t>Tổng số</w:t>
            </w:r>
          </w:p>
        </w:tc>
      </w:tr>
      <w:tr w:rsidR="00020F1E" w:rsidRPr="00C06A28" w14:paraId="3C230BDE" w14:textId="77777777" w:rsidTr="00AB2F5F">
        <w:trPr>
          <w:jc w:val="center"/>
        </w:trPr>
        <w:tc>
          <w:tcPr>
            <w:tcW w:w="2257" w:type="dxa"/>
            <w:tcBorders>
              <w:top w:val="single" w:sz="4" w:space="0" w:color="auto"/>
              <w:left w:val="single" w:sz="4" w:space="0" w:color="auto"/>
              <w:bottom w:val="single" w:sz="4" w:space="0" w:color="auto"/>
              <w:right w:val="single" w:sz="4" w:space="0" w:color="auto"/>
            </w:tcBorders>
            <w:shd w:val="clear" w:color="auto" w:fill="auto"/>
            <w:vAlign w:val="center"/>
          </w:tcPr>
          <w:p w14:paraId="539ED1A5" w14:textId="77777777" w:rsidR="00020F1E" w:rsidRPr="00C06A28" w:rsidRDefault="00020F1E" w:rsidP="00AB2F5F">
            <w:pPr>
              <w:widowControl w:val="0"/>
              <w:spacing w:line="360" w:lineRule="auto"/>
              <w:ind w:left="100" w:right="100"/>
              <w:jc w:val="center"/>
              <w:rPr>
                <w:sz w:val="28"/>
                <w:szCs w:val="28"/>
              </w:rPr>
            </w:pPr>
            <w:r w:rsidRPr="00C06A28">
              <w:rPr>
                <w:sz w:val="28"/>
                <w:szCs w:val="28"/>
              </w:rPr>
              <w:t>2015-2016</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0EDD9B29" w14:textId="77777777" w:rsidR="00020F1E" w:rsidRPr="00C06A28" w:rsidRDefault="00020F1E" w:rsidP="00C356CF">
            <w:pPr>
              <w:widowControl w:val="0"/>
              <w:spacing w:line="360" w:lineRule="auto"/>
              <w:ind w:left="100" w:right="100"/>
              <w:jc w:val="center"/>
              <w:rPr>
                <w:sz w:val="28"/>
                <w:szCs w:val="28"/>
              </w:rPr>
            </w:pPr>
            <w:r w:rsidRPr="00C06A28">
              <w:rPr>
                <w:sz w:val="28"/>
                <w:szCs w:val="28"/>
              </w:rPr>
              <w:t>7</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66961CCE" w14:textId="77777777" w:rsidR="00020F1E" w:rsidRPr="00C06A28" w:rsidRDefault="00020F1E" w:rsidP="00C356CF">
            <w:pPr>
              <w:widowControl w:val="0"/>
              <w:spacing w:line="360" w:lineRule="auto"/>
              <w:ind w:left="100" w:right="100"/>
              <w:jc w:val="center"/>
              <w:rPr>
                <w:sz w:val="28"/>
                <w:szCs w:val="28"/>
              </w:rPr>
            </w:pPr>
            <w:r w:rsidRPr="00C06A28">
              <w:rPr>
                <w:sz w:val="28"/>
                <w:szCs w:val="28"/>
              </w:rPr>
              <w:t>30</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7DBEB6C" w14:textId="77777777" w:rsidR="00020F1E" w:rsidRPr="00C06A28" w:rsidRDefault="00020F1E" w:rsidP="00C356CF">
            <w:pPr>
              <w:widowControl w:val="0"/>
              <w:spacing w:line="360" w:lineRule="auto"/>
              <w:ind w:left="100" w:right="100"/>
              <w:jc w:val="center"/>
              <w:rPr>
                <w:sz w:val="28"/>
                <w:szCs w:val="28"/>
              </w:rPr>
            </w:pPr>
            <w:r w:rsidRPr="00C06A28">
              <w:rPr>
                <w:sz w:val="28"/>
                <w:szCs w:val="28"/>
              </w:rPr>
              <w:t>0</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3AE346E1" w14:textId="410DFD88" w:rsidR="00020F1E" w:rsidRPr="00C06A28" w:rsidRDefault="00020F1E" w:rsidP="00EE0EAC">
            <w:pPr>
              <w:widowControl w:val="0"/>
              <w:spacing w:line="360" w:lineRule="auto"/>
              <w:ind w:left="100" w:right="100"/>
              <w:jc w:val="center"/>
              <w:rPr>
                <w:sz w:val="28"/>
                <w:szCs w:val="28"/>
              </w:rPr>
            </w:pPr>
            <w:r w:rsidRPr="00C06A28">
              <w:rPr>
                <w:sz w:val="28"/>
                <w:szCs w:val="28"/>
              </w:rPr>
              <w:t>3</w:t>
            </w:r>
            <w:r w:rsidR="00EE0EAC">
              <w:rPr>
                <w:sz w:val="28"/>
                <w:szCs w:val="28"/>
              </w:rPr>
              <w:t>7</w:t>
            </w:r>
          </w:p>
        </w:tc>
      </w:tr>
      <w:tr w:rsidR="00020F1E" w:rsidRPr="00C06A28" w14:paraId="0C155708" w14:textId="77777777" w:rsidTr="00AB2F5F">
        <w:trPr>
          <w:jc w:val="center"/>
        </w:trPr>
        <w:tc>
          <w:tcPr>
            <w:tcW w:w="2257" w:type="dxa"/>
            <w:tcBorders>
              <w:top w:val="single" w:sz="4" w:space="0" w:color="auto"/>
              <w:left w:val="single" w:sz="6" w:space="0" w:color="auto"/>
              <w:bottom w:val="single" w:sz="6" w:space="0" w:color="auto"/>
              <w:right w:val="single" w:sz="6" w:space="0" w:color="auto"/>
            </w:tcBorders>
            <w:shd w:val="clear" w:color="auto" w:fill="auto"/>
            <w:vAlign w:val="center"/>
          </w:tcPr>
          <w:p w14:paraId="278B0D3B" w14:textId="77777777" w:rsidR="00020F1E" w:rsidRPr="00C06A28" w:rsidRDefault="00020F1E" w:rsidP="00AB2F5F">
            <w:pPr>
              <w:widowControl w:val="0"/>
              <w:spacing w:line="360" w:lineRule="auto"/>
              <w:ind w:left="100" w:right="100"/>
              <w:jc w:val="center"/>
              <w:rPr>
                <w:sz w:val="28"/>
                <w:szCs w:val="28"/>
              </w:rPr>
            </w:pPr>
            <w:r w:rsidRPr="00C06A28">
              <w:rPr>
                <w:sz w:val="28"/>
                <w:szCs w:val="28"/>
              </w:rPr>
              <w:t>2016-2017</w:t>
            </w:r>
          </w:p>
        </w:tc>
        <w:tc>
          <w:tcPr>
            <w:tcW w:w="1890" w:type="dxa"/>
            <w:tcBorders>
              <w:top w:val="single" w:sz="4" w:space="0" w:color="auto"/>
              <w:bottom w:val="single" w:sz="6" w:space="0" w:color="auto"/>
              <w:right w:val="single" w:sz="6" w:space="0" w:color="auto"/>
            </w:tcBorders>
            <w:shd w:val="clear" w:color="auto" w:fill="auto"/>
            <w:vAlign w:val="center"/>
          </w:tcPr>
          <w:p w14:paraId="1C875226" w14:textId="66EC46CA" w:rsidR="00020F1E" w:rsidRPr="00C06A28" w:rsidRDefault="009F696A" w:rsidP="00C356CF">
            <w:pPr>
              <w:widowControl w:val="0"/>
              <w:spacing w:line="360" w:lineRule="auto"/>
              <w:ind w:left="100" w:right="100"/>
              <w:jc w:val="center"/>
              <w:rPr>
                <w:sz w:val="28"/>
                <w:szCs w:val="28"/>
              </w:rPr>
            </w:pPr>
            <w:r>
              <w:rPr>
                <w:sz w:val="28"/>
                <w:szCs w:val="28"/>
              </w:rPr>
              <w:t>8</w:t>
            </w:r>
          </w:p>
        </w:tc>
        <w:tc>
          <w:tcPr>
            <w:tcW w:w="1890" w:type="dxa"/>
            <w:tcBorders>
              <w:top w:val="single" w:sz="4" w:space="0" w:color="auto"/>
              <w:bottom w:val="single" w:sz="6" w:space="0" w:color="auto"/>
              <w:right w:val="single" w:sz="6" w:space="0" w:color="auto"/>
            </w:tcBorders>
            <w:shd w:val="clear" w:color="auto" w:fill="auto"/>
            <w:vAlign w:val="center"/>
          </w:tcPr>
          <w:p w14:paraId="0E673ABF" w14:textId="77777777" w:rsidR="00020F1E" w:rsidRPr="00C06A28" w:rsidRDefault="00020F1E" w:rsidP="00C356CF">
            <w:pPr>
              <w:widowControl w:val="0"/>
              <w:spacing w:line="360" w:lineRule="auto"/>
              <w:ind w:left="100" w:right="100"/>
              <w:jc w:val="center"/>
              <w:rPr>
                <w:sz w:val="28"/>
                <w:szCs w:val="28"/>
              </w:rPr>
            </w:pPr>
            <w:r w:rsidRPr="00C06A28">
              <w:rPr>
                <w:sz w:val="28"/>
                <w:szCs w:val="28"/>
              </w:rPr>
              <w:t>30</w:t>
            </w:r>
          </w:p>
        </w:tc>
        <w:tc>
          <w:tcPr>
            <w:tcW w:w="1530" w:type="dxa"/>
            <w:tcBorders>
              <w:top w:val="single" w:sz="4" w:space="0" w:color="auto"/>
              <w:bottom w:val="single" w:sz="6" w:space="0" w:color="auto"/>
              <w:right w:val="single" w:sz="6" w:space="0" w:color="auto"/>
            </w:tcBorders>
            <w:shd w:val="clear" w:color="auto" w:fill="auto"/>
            <w:vAlign w:val="center"/>
          </w:tcPr>
          <w:p w14:paraId="29457B0B" w14:textId="77777777" w:rsidR="00020F1E" w:rsidRPr="00C06A28" w:rsidRDefault="00020F1E" w:rsidP="00C356CF">
            <w:pPr>
              <w:widowControl w:val="0"/>
              <w:spacing w:line="360" w:lineRule="auto"/>
              <w:ind w:left="100" w:right="100"/>
              <w:jc w:val="center"/>
              <w:rPr>
                <w:sz w:val="28"/>
                <w:szCs w:val="28"/>
              </w:rPr>
            </w:pPr>
            <w:r w:rsidRPr="00C06A28">
              <w:rPr>
                <w:sz w:val="28"/>
                <w:szCs w:val="28"/>
              </w:rPr>
              <w:t>0</w:t>
            </w:r>
          </w:p>
        </w:tc>
        <w:tc>
          <w:tcPr>
            <w:tcW w:w="1710" w:type="dxa"/>
            <w:tcBorders>
              <w:top w:val="single" w:sz="4" w:space="0" w:color="auto"/>
              <w:bottom w:val="single" w:sz="6" w:space="0" w:color="auto"/>
              <w:right w:val="single" w:sz="6" w:space="0" w:color="auto"/>
            </w:tcBorders>
            <w:shd w:val="clear" w:color="auto" w:fill="auto"/>
            <w:vAlign w:val="center"/>
          </w:tcPr>
          <w:p w14:paraId="698E1DAD" w14:textId="5C987233" w:rsidR="00020F1E" w:rsidRPr="00C06A28" w:rsidRDefault="002836F4" w:rsidP="009F696A">
            <w:pPr>
              <w:widowControl w:val="0"/>
              <w:spacing w:line="360" w:lineRule="auto"/>
              <w:ind w:left="100" w:right="100"/>
              <w:jc w:val="center"/>
              <w:rPr>
                <w:sz w:val="28"/>
                <w:szCs w:val="28"/>
              </w:rPr>
            </w:pPr>
            <w:r>
              <w:rPr>
                <w:sz w:val="28"/>
                <w:szCs w:val="28"/>
              </w:rPr>
              <w:t>3</w:t>
            </w:r>
            <w:r w:rsidR="009F696A">
              <w:rPr>
                <w:sz w:val="28"/>
                <w:szCs w:val="28"/>
              </w:rPr>
              <w:t>8</w:t>
            </w:r>
          </w:p>
        </w:tc>
      </w:tr>
      <w:tr w:rsidR="00020F1E" w:rsidRPr="00C06A28" w14:paraId="6F085F91" w14:textId="77777777" w:rsidTr="00AB2F5F">
        <w:trPr>
          <w:jc w:val="center"/>
        </w:trPr>
        <w:tc>
          <w:tcPr>
            <w:tcW w:w="2257" w:type="dxa"/>
            <w:tcBorders>
              <w:left w:val="single" w:sz="6" w:space="0" w:color="auto"/>
              <w:bottom w:val="single" w:sz="6" w:space="0" w:color="auto"/>
              <w:right w:val="single" w:sz="6" w:space="0" w:color="auto"/>
            </w:tcBorders>
            <w:shd w:val="clear" w:color="auto" w:fill="auto"/>
            <w:vAlign w:val="center"/>
          </w:tcPr>
          <w:p w14:paraId="29B897F0" w14:textId="77777777" w:rsidR="00020F1E" w:rsidRPr="00C06A28" w:rsidRDefault="00020F1E" w:rsidP="00AB2F5F">
            <w:pPr>
              <w:widowControl w:val="0"/>
              <w:spacing w:line="360" w:lineRule="auto"/>
              <w:ind w:left="100" w:right="100"/>
              <w:jc w:val="center"/>
              <w:rPr>
                <w:sz w:val="28"/>
                <w:szCs w:val="28"/>
              </w:rPr>
            </w:pPr>
            <w:r w:rsidRPr="00C06A28">
              <w:rPr>
                <w:sz w:val="28"/>
                <w:szCs w:val="28"/>
              </w:rPr>
              <w:t>2017-2018</w:t>
            </w:r>
          </w:p>
        </w:tc>
        <w:tc>
          <w:tcPr>
            <w:tcW w:w="1890" w:type="dxa"/>
            <w:tcBorders>
              <w:bottom w:val="single" w:sz="6" w:space="0" w:color="auto"/>
              <w:right w:val="single" w:sz="6" w:space="0" w:color="auto"/>
            </w:tcBorders>
            <w:shd w:val="clear" w:color="auto" w:fill="auto"/>
            <w:vAlign w:val="center"/>
          </w:tcPr>
          <w:p w14:paraId="29A99759" w14:textId="3340AAF1" w:rsidR="00020F1E" w:rsidRPr="00C06A28" w:rsidRDefault="00AD6185" w:rsidP="00C356CF">
            <w:pPr>
              <w:widowControl w:val="0"/>
              <w:spacing w:line="360" w:lineRule="auto"/>
              <w:ind w:left="100" w:right="100"/>
              <w:jc w:val="center"/>
              <w:rPr>
                <w:sz w:val="28"/>
                <w:szCs w:val="28"/>
              </w:rPr>
            </w:pPr>
            <w:r>
              <w:rPr>
                <w:sz w:val="28"/>
                <w:szCs w:val="28"/>
              </w:rPr>
              <w:t>7</w:t>
            </w:r>
          </w:p>
        </w:tc>
        <w:tc>
          <w:tcPr>
            <w:tcW w:w="1890" w:type="dxa"/>
            <w:tcBorders>
              <w:bottom w:val="single" w:sz="6" w:space="0" w:color="auto"/>
              <w:right w:val="single" w:sz="6" w:space="0" w:color="auto"/>
            </w:tcBorders>
            <w:shd w:val="clear" w:color="auto" w:fill="auto"/>
            <w:vAlign w:val="center"/>
          </w:tcPr>
          <w:p w14:paraId="6A1FFDE8" w14:textId="0E81496A" w:rsidR="00020F1E" w:rsidRPr="00C06A28" w:rsidRDefault="00020F1E" w:rsidP="00BC6E1C">
            <w:pPr>
              <w:widowControl w:val="0"/>
              <w:spacing w:line="360" w:lineRule="auto"/>
              <w:ind w:left="100" w:right="100"/>
              <w:jc w:val="center"/>
              <w:rPr>
                <w:sz w:val="28"/>
                <w:szCs w:val="28"/>
              </w:rPr>
            </w:pPr>
            <w:r w:rsidRPr="00C06A28">
              <w:rPr>
                <w:sz w:val="28"/>
                <w:szCs w:val="28"/>
              </w:rPr>
              <w:t>3</w:t>
            </w:r>
            <w:r w:rsidR="00AD6185">
              <w:rPr>
                <w:sz w:val="28"/>
                <w:szCs w:val="28"/>
              </w:rPr>
              <w:t>1</w:t>
            </w:r>
          </w:p>
        </w:tc>
        <w:tc>
          <w:tcPr>
            <w:tcW w:w="1530" w:type="dxa"/>
            <w:tcBorders>
              <w:bottom w:val="single" w:sz="6" w:space="0" w:color="auto"/>
              <w:right w:val="single" w:sz="6" w:space="0" w:color="auto"/>
            </w:tcBorders>
            <w:shd w:val="clear" w:color="auto" w:fill="auto"/>
            <w:vAlign w:val="center"/>
          </w:tcPr>
          <w:p w14:paraId="685C9F8B" w14:textId="35F32C79" w:rsidR="00020F1E" w:rsidRPr="00C06A28" w:rsidRDefault="00BC6E1C" w:rsidP="00C356CF">
            <w:pPr>
              <w:widowControl w:val="0"/>
              <w:spacing w:line="360" w:lineRule="auto"/>
              <w:ind w:left="100" w:right="100"/>
              <w:jc w:val="center"/>
              <w:rPr>
                <w:sz w:val="28"/>
                <w:szCs w:val="28"/>
              </w:rPr>
            </w:pPr>
            <w:r>
              <w:rPr>
                <w:sz w:val="28"/>
                <w:szCs w:val="28"/>
              </w:rPr>
              <w:t>0</w:t>
            </w:r>
          </w:p>
        </w:tc>
        <w:tc>
          <w:tcPr>
            <w:tcW w:w="1710" w:type="dxa"/>
            <w:tcBorders>
              <w:bottom w:val="single" w:sz="6" w:space="0" w:color="auto"/>
              <w:right w:val="single" w:sz="6" w:space="0" w:color="auto"/>
            </w:tcBorders>
            <w:shd w:val="clear" w:color="auto" w:fill="auto"/>
            <w:vAlign w:val="center"/>
          </w:tcPr>
          <w:p w14:paraId="446197C6" w14:textId="650299B5" w:rsidR="00020F1E" w:rsidRPr="00C06A28" w:rsidRDefault="002836F4" w:rsidP="00C356CF">
            <w:pPr>
              <w:widowControl w:val="0"/>
              <w:spacing w:line="360" w:lineRule="auto"/>
              <w:ind w:left="100" w:right="100"/>
              <w:jc w:val="center"/>
              <w:rPr>
                <w:sz w:val="28"/>
                <w:szCs w:val="28"/>
              </w:rPr>
            </w:pPr>
            <w:r>
              <w:rPr>
                <w:sz w:val="28"/>
                <w:szCs w:val="28"/>
              </w:rPr>
              <w:t>38</w:t>
            </w:r>
          </w:p>
        </w:tc>
      </w:tr>
      <w:tr w:rsidR="00020F1E" w:rsidRPr="00C06A28" w14:paraId="709337BF" w14:textId="77777777" w:rsidTr="00AB2F5F">
        <w:trPr>
          <w:jc w:val="center"/>
        </w:trPr>
        <w:tc>
          <w:tcPr>
            <w:tcW w:w="2257" w:type="dxa"/>
            <w:tcBorders>
              <w:left w:val="single" w:sz="6" w:space="0" w:color="auto"/>
              <w:bottom w:val="single" w:sz="6" w:space="0" w:color="auto"/>
              <w:right w:val="single" w:sz="6" w:space="0" w:color="auto"/>
            </w:tcBorders>
            <w:shd w:val="clear" w:color="auto" w:fill="auto"/>
            <w:vAlign w:val="center"/>
          </w:tcPr>
          <w:p w14:paraId="2F47394F" w14:textId="77777777" w:rsidR="00020F1E" w:rsidRPr="00C06A28" w:rsidRDefault="00020F1E" w:rsidP="00AB2F5F">
            <w:pPr>
              <w:widowControl w:val="0"/>
              <w:spacing w:line="360" w:lineRule="auto"/>
              <w:ind w:left="100" w:right="100"/>
              <w:jc w:val="center"/>
              <w:rPr>
                <w:sz w:val="28"/>
                <w:szCs w:val="28"/>
              </w:rPr>
            </w:pPr>
            <w:r w:rsidRPr="00C06A28">
              <w:rPr>
                <w:sz w:val="28"/>
                <w:szCs w:val="28"/>
              </w:rPr>
              <w:t>2018-2019</w:t>
            </w:r>
          </w:p>
        </w:tc>
        <w:tc>
          <w:tcPr>
            <w:tcW w:w="1890" w:type="dxa"/>
            <w:tcBorders>
              <w:bottom w:val="single" w:sz="6" w:space="0" w:color="auto"/>
              <w:right w:val="single" w:sz="6" w:space="0" w:color="auto"/>
            </w:tcBorders>
            <w:shd w:val="clear" w:color="auto" w:fill="auto"/>
            <w:vAlign w:val="center"/>
          </w:tcPr>
          <w:p w14:paraId="5A6E5A73" w14:textId="425BB00C" w:rsidR="00020F1E" w:rsidRPr="00C06A28" w:rsidRDefault="00AD6185" w:rsidP="00C356CF">
            <w:pPr>
              <w:widowControl w:val="0"/>
              <w:spacing w:line="360" w:lineRule="auto"/>
              <w:ind w:left="100" w:right="100"/>
              <w:jc w:val="center"/>
              <w:rPr>
                <w:sz w:val="28"/>
                <w:szCs w:val="28"/>
              </w:rPr>
            </w:pPr>
            <w:r>
              <w:rPr>
                <w:sz w:val="28"/>
                <w:szCs w:val="28"/>
              </w:rPr>
              <w:t>6</w:t>
            </w:r>
          </w:p>
        </w:tc>
        <w:tc>
          <w:tcPr>
            <w:tcW w:w="1890" w:type="dxa"/>
            <w:tcBorders>
              <w:bottom w:val="single" w:sz="6" w:space="0" w:color="auto"/>
              <w:right w:val="single" w:sz="6" w:space="0" w:color="auto"/>
            </w:tcBorders>
            <w:shd w:val="clear" w:color="auto" w:fill="auto"/>
            <w:vAlign w:val="center"/>
          </w:tcPr>
          <w:p w14:paraId="5690C3F2" w14:textId="343A93C1" w:rsidR="00020F1E" w:rsidRPr="00C06A28" w:rsidRDefault="00020F1E" w:rsidP="00AD6185">
            <w:pPr>
              <w:widowControl w:val="0"/>
              <w:spacing w:line="360" w:lineRule="auto"/>
              <w:ind w:left="100" w:right="100"/>
              <w:jc w:val="center"/>
              <w:rPr>
                <w:sz w:val="28"/>
                <w:szCs w:val="28"/>
              </w:rPr>
            </w:pPr>
            <w:r w:rsidRPr="00C06A28">
              <w:rPr>
                <w:sz w:val="28"/>
                <w:szCs w:val="28"/>
              </w:rPr>
              <w:t>2</w:t>
            </w:r>
            <w:r w:rsidR="00AD6185">
              <w:rPr>
                <w:sz w:val="28"/>
                <w:szCs w:val="28"/>
              </w:rPr>
              <w:t>5</w:t>
            </w:r>
          </w:p>
        </w:tc>
        <w:tc>
          <w:tcPr>
            <w:tcW w:w="1530" w:type="dxa"/>
            <w:tcBorders>
              <w:bottom w:val="single" w:sz="6" w:space="0" w:color="auto"/>
              <w:right w:val="single" w:sz="6" w:space="0" w:color="auto"/>
            </w:tcBorders>
            <w:shd w:val="clear" w:color="auto" w:fill="auto"/>
            <w:vAlign w:val="center"/>
          </w:tcPr>
          <w:p w14:paraId="0AB9F069" w14:textId="77777777" w:rsidR="00020F1E" w:rsidRPr="00C06A28" w:rsidRDefault="00020F1E" w:rsidP="00C356CF">
            <w:pPr>
              <w:widowControl w:val="0"/>
              <w:spacing w:line="360" w:lineRule="auto"/>
              <w:ind w:left="100" w:right="100"/>
              <w:jc w:val="center"/>
              <w:rPr>
                <w:sz w:val="28"/>
                <w:szCs w:val="28"/>
              </w:rPr>
            </w:pPr>
            <w:r w:rsidRPr="00C06A28">
              <w:rPr>
                <w:sz w:val="28"/>
                <w:szCs w:val="28"/>
              </w:rPr>
              <w:t>2</w:t>
            </w:r>
          </w:p>
        </w:tc>
        <w:tc>
          <w:tcPr>
            <w:tcW w:w="1710" w:type="dxa"/>
            <w:tcBorders>
              <w:bottom w:val="single" w:sz="6" w:space="0" w:color="auto"/>
              <w:right w:val="single" w:sz="6" w:space="0" w:color="auto"/>
            </w:tcBorders>
            <w:shd w:val="clear" w:color="auto" w:fill="auto"/>
            <w:vAlign w:val="center"/>
          </w:tcPr>
          <w:p w14:paraId="1A48A94A" w14:textId="13C4743B" w:rsidR="00020F1E" w:rsidRPr="00C06A28" w:rsidRDefault="00020F1E" w:rsidP="00AD6185">
            <w:pPr>
              <w:widowControl w:val="0"/>
              <w:spacing w:line="360" w:lineRule="auto"/>
              <w:ind w:left="100" w:right="100"/>
              <w:jc w:val="center"/>
              <w:rPr>
                <w:sz w:val="28"/>
                <w:szCs w:val="28"/>
              </w:rPr>
            </w:pPr>
            <w:r w:rsidRPr="00C06A28">
              <w:rPr>
                <w:sz w:val="28"/>
                <w:szCs w:val="28"/>
              </w:rPr>
              <w:t>3</w:t>
            </w:r>
            <w:r w:rsidR="00AD6185">
              <w:rPr>
                <w:sz w:val="28"/>
                <w:szCs w:val="28"/>
              </w:rPr>
              <w:t>3</w:t>
            </w:r>
          </w:p>
        </w:tc>
      </w:tr>
      <w:tr w:rsidR="00020F1E" w:rsidRPr="00C06A28" w14:paraId="11CF2845" w14:textId="77777777" w:rsidTr="00AB2F5F">
        <w:trPr>
          <w:jc w:val="center"/>
        </w:trPr>
        <w:tc>
          <w:tcPr>
            <w:tcW w:w="2257" w:type="dxa"/>
            <w:tcBorders>
              <w:left w:val="single" w:sz="6" w:space="0" w:color="auto"/>
              <w:bottom w:val="single" w:sz="6" w:space="0" w:color="auto"/>
              <w:right w:val="single" w:sz="6" w:space="0" w:color="auto"/>
            </w:tcBorders>
            <w:shd w:val="clear" w:color="auto" w:fill="auto"/>
            <w:vAlign w:val="center"/>
          </w:tcPr>
          <w:p w14:paraId="5ACE9F9C" w14:textId="77777777" w:rsidR="00020F1E" w:rsidRPr="00C06A28" w:rsidRDefault="00020F1E" w:rsidP="00AB2F5F">
            <w:pPr>
              <w:widowControl w:val="0"/>
              <w:spacing w:line="360" w:lineRule="auto"/>
              <w:ind w:left="100" w:right="100"/>
              <w:jc w:val="center"/>
              <w:rPr>
                <w:sz w:val="28"/>
                <w:szCs w:val="28"/>
              </w:rPr>
            </w:pPr>
            <w:r w:rsidRPr="00C06A28">
              <w:rPr>
                <w:sz w:val="28"/>
                <w:szCs w:val="28"/>
              </w:rPr>
              <w:t>2019-2020</w:t>
            </w:r>
          </w:p>
        </w:tc>
        <w:tc>
          <w:tcPr>
            <w:tcW w:w="1890" w:type="dxa"/>
            <w:tcBorders>
              <w:bottom w:val="single" w:sz="6" w:space="0" w:color="auto"/>
              <w:right w:val="single" w:sz="6" w:space="0" w:color="auto"/>
            </w:tcBorders>
            <w:shd w:val="clear" w:color="auto" w:fill="auto"/>
            <w:vAlign w:val="center"/>
          </w:tcPr>
          <w:p w14:paraId="43CDFC03" w14:textId="4EC5BD43" w:rsidR="00020F1E" w:rsidRPr="00C06A28" w:rsidRDefault="00542D6F" w:rsidP="00C356CF">
            <w:pPr>
              <w:widowControl w:val="0"/>
              <w:spacing w:line="360" w:lineRule="auto"/>
              <w:ind w:left="100" w:right="100"/>
              <w:jc w:val="center"/>
              <w:rPr>
                <w:sz w:val="28"/>
                <w:szCs w:val="28"/>
              </w:rPr>
            </w:pPr>
            <w:r>
              <w:rPr>
                <w:sz w:val="28"/>
                <w:szCs w:val="28"/>
              </w:rPr>
              <w:t>5</w:t>
            </w:r>
          </w:p>
        </w:tc>
        <w:tc>
          <w:tcPr>
            <w:tcW w:w="1890" w:type="dxa"/>
            <w:tcBorders>
              <w:bottom w:val="single" w:sz="6" w:space="0" w:color="auto"/>
              <w:right w:val="single" w:sz="6" w:space="0" w:color="auto"/>
            </w:tcBorders>
            <w:shd w:val="clear" w:color="auto" w:fill="auto"/>
            <w:vAlign w:val="center"/>
          </w:tcPr>
          <w:p w14:paraId="5049DED9" w14:textId="468B6E9F" w:rsidR="00020F1E" w:rsidRPr="00C06A28" w:rsidRDefault="00020F1E" w:rsidP="00542D6F">
            <w:pPr>
              <w:widowControl w:val="0"/>
              <w:spacing w:line="360" w:lineRule="auto"/>
              <w:ind w:left="100" w:right="100"/>
              <w:jc w:val="center"/>
              <w:rPr>
                <w:sz w:val="28"/>
                <w:szCs w:val="28"/>
              </w:rPr>
            </w:pPr>
            <w:r w:rsidRPr="00C06A28">
              <w:rPr>
                <w:sz w:val="28"/>
                <w:szCs w:val="28"/>
              </w:rPr>
              <w:t>2</w:t>
            </w:r>
            <w:r w:rsidR="00542D6F">
              <w:rPr>
                <w:sz w:val="28"/>
                <w:szCs w:val="28"/>
              </w:rPr>
              <w:t>5</w:t>
            </w:r>
          </w:p>
        </w:tc>
        <w:tc>
          <w:tcPr>
            <w:tcW w:w="1530" w:type="dxa"/>
            <w:tcBorders>
              <w:bottom w:val="single" w:sz="6" w:space="0" w:color="auto"/>
              <w:right w:val="single" w:sz="6" w:space="0" w:color="auto"/>
            </w:tcBorders>
            <w:shd w:val="clear" w:color="auto" w:fill="auto"/>
            <w:vAlign w:val="center"/>
          </w:tcPr>
          <w:p w14:paraId="3CF709EB" w14:textId="61DD5C5C" w:rsidR="00020F1E" w:rsidRPr="00C06A28" w:rsidRDefault="00F02ABF" w:rsidP="00C356CF">
            <w:pPr>
              <w:widowControl w:val="0"/>
              <w:spacing w:line="360" w:lineRule="auto"/>
              <w:ind w:left="100" w:right="100"/>
              <w:jc w:val="center"/>
              <w:rPr>
                <w:sz w:val="28"/>
                <w:szCs w:val="28"/>
              </w:rPr>
            </w:pPr>
            <w:r>
              <w:rPr>
                <w:sz w:val="28"/>
                <w:szCs w:val="28"/>
              </w:rPr>
              <w:t>2</w:t>
            </w:r>
          </w:p>
        </w:tc>
        <w:tc>
          <w:tcPr>
            <w:tcW w:w="1710" w:type="dxa"/>
            <w:tcBorders>
              <w:bottom w:val="single" w:sz="6" w:space="0" w:color="auto"/>
              <w:right w:val="single" w:sz="6" w:space="0" w:color="auto"/>
            </w:tcBorders>
            <w:shd w:val="clear" w:color="auto" w:fill="auto"/>
            <w:vAlign w:val="center"/>
          </w:tcPr>
          <w:p w14:paraId="6C44431A" w14:textId="633DC276" w:rsidR="00020F1E" w:rsidRPr="00C06A28" w:rsidRDefault="00020F1E" w:rsidP="007A11F8">
            <w:pPr>
              <w:widowControl w:val="0"/>
              <w:spacing w:line="360" w:lineRule="auto"/>
              <w:ind w:left="100" w:right="100"/>
              <w:jc w:val="center"/>
              <w:rPr>
                <w:sz w:val="28"/>
                <w:szCs w:val="28"/>
              </w:rPr>
            </w:pPr>
            <w:r w:rsidRPr="00C06A28">
              <w:rPr>
                <w:sz w:val="28"/>
                <w:szCs w:val="28"/>
              </w:rPr>
              <w:t>3</w:t>
            </w:r>
            <w:r w:rsidR="007A11F8">
              <w:rPr>
                <w:sz w:val="28"/>
                <w:szCs w:val="28"/>
              </w:rPr>
              <w:t>2</w:t>
            </w:r>
          </w:p>
        </w:tc>
      </w:tr>
    </w:tbl>
    <w:p w14:paraId="5348A13A" w14:textId="013EFE60" w:rsidR="00020F1E" w:rsidRPr="00C06A28" w:rsidRDefault="00020F1E" w:rsidP="00020F1E">
      <w:pPr>
        <w:spacing w:line="360" w:lineRule="auto"/>
        <w:ind w:firstLine="720"/>
        <w:jc w:val="both"/>
        <w:rPr>
          <w:sz w:val="28"/>
          <w:szCs w:val="28"/>
        </w:rPr>
      </w:pPr>
      <w:r w:rsidRPr="00C06A28">
        <w:rPr>
          <w:sz w:val="28"/>
          <w:szCs w:val="28"/>
        </w:rPr>
        <w:t>Hiện còn 4 giáo viên trình độ Cao đẳng đã làm bản cam kết đạt trình độ Đại học trong 5 năm [H2-2.2-01].</w:t>
      </w:r>
    </w:p>
    <w:p w14:paraId="245E16D2" w14:textId="77777777" w:rsidR="00020F1E" w:rsidRPr="00C06A28" w:rsidRDefault="00020F1E" w:rsidP="00020F1E">
      <w:pPr>
        <w:spacing w:line="360" w:lineRule="auto"/>
        <w:ind w:firstLine="720"/>
        <w:jc w:val="both"/>
        <w:rPr>
          <w:rFonts w:eastAsia="Times New Roman"/>
          <w:spacing w:val="-6"/>
          <w:sz w:val="28"/>
          <w:szCs w:val="28"/>
        </w:rPr>
      </w:pPr>
      <w:r w:rsidRPr="00C06A28">
        <w:rPr>
          <w:sz w:val="28"/>
          <w:szCs w:val="28"/>
        </w:rPr>
        <w:t xml:space="preserve">b) </w:t>
      </w:r>
      <w:r w:rsidRPr="00C06A28">
        <w:rPr>
          <w:sz w:val="28"/>
          <w:szCs w:val="28"/>
          <w:lang w:val="vi-VN"/>
        </w:rPr>
        <w:t>Trong 05 năm li</w:t>
      </w:r>
      <w:r w:rsidRPr="00C06A28">
        <w:rPr>
          <w:sz w:val="28"/>
          <w:szCs w:val="28"/>
        </w:rPr>
        <w:t>ên tiếp</w:t>
      </w:r>
      <w:r w:rsidRPr="00C06A28">
        <w:rPr>
          <w:sz w:val="28"/>
          <w:szCs w:val="28"/>
          <w:lang w:val="vi-VN"/>
        </w:rPr>
        <w:t xml:space="preserve"> tính đến thời điểm đánh</w:t>
      </w:r>
      <w:r w:rsidRPr="00C06A28">
        <w:rPr>
          <w:sz w:val="28"/>
          <w:szCs w:val="28"/>
        </w:rPr>
        <w:t xml:space="preserve"> giá</w:t>
      </w:r>
      <w:r w:rsidRPr="00C06A28">
        <w:rPr>
          <w:sz w:val="28"/>
          <w:szCs w:val="28"/>
          <w:lang w:val="vi-VN"/>
        </w:rPr>
        <w:t xml:space="preserve">, </w:t>
      </w:r>
      <w:r w:rsidRPr="00C06A28">
        <w:rPr>
          <w:sz w:val="28"/>
          <w:szCs w:val="28"/>
        </w:rPr>
        <w:t>có 100% giáo viên đạt chuẩn nghề nghiệp giáo viên ở mức đạt trở lên</w:t>
      </w:r>
      <w:r w:rsidRPr="00C06A28">
        <w:rPr>
          <w:rFonts w:eastAsia="Times New Roman"/>
          <w:sz w:val="28"/>
          <w:szCs w:val="28"/>
          <w:lang w:val="vi-VN"/>
        </w:rPr>
        <w:t xml:space="preserve">, </w:t>
      </w:r>
      <w:r w:rsidRPr="00C06A28">
        <w:rPr>
          <w:rFonts w:eastAsia="Times New Roman"/>
          <w:sz w:val="28"/>
          <w:szCs w:val="28"/>
        </w:rPr>
        <w:t xml:space="preserve">trong đó có 97,1% </w:t>
      </w:r>
      <w:r w:rsidRPr="00C06A28">
        <w:rPr>
          <w:rFonts w:eastAsia="Times New Roman"/>
          <w:sz w:val="28"/>
          <w:szCs w:val="28"/>
          <w:lang w:val="vi-VN"/>
        </w:rPr>
        <w:t xml:space="preserve">giáo viên đạt </w:t>
      </w:r>
      <w:r w:rsidRPr="00C06A28">
        <w:rPr>
          <w:rFonts w:eastAsia="Times New Roman"/>
          <w:sz w:val="28"/>
          <w:szCs w:val="28"/>
        </w:rPr>
        <w:t>chuẩn nghề nghiệp</w:t>
      </w:r>
      <w:r w:rsidRPr="00C06A28">
        <w:rPr>
          <w:rFonts w:eastAsia="Times New Roman"/>
          <w:sz w:val="28"/>
          <w:szCs w:val="28"/>
          <w:lang w:val="vi-VN"/>
        </w:rPr>
        <w:t xml:space="preserve"> từ </w:t>
      </w:r>
      <w:r w:rsidRPr="00C06A28">
        <w:rPr>
          <w:rFonts w:eastAsia="Times New Roman"/>
          <w:sz w:val="28"/>
          <w:szCs w:val="28"/>
        </w:rPr>
        <w:t xml:space="preserve">mức khá trở lên, </w:t>
      </w:r>
      <w:r w:rsidRPr="00C06A28">
        <w:rPr>
          <w:rFonts w:eastAsia="Times New Roman"/>
          <w:sz w:val="28"/>
          <w:szCs w:val="28"/>
          <w:lang w:val="vi-VN"/>
        </w:rPr>
        <w:t>không có giáo viên xếp loại yếu</w:t>
      </w:r>
      <w:r w:rsidRPr="00C06A28">
        <w:rPr>
          <w:rFonts w:eastAsia="Times New Roman"/>
          <w:sz w:val="28"/>
          <w:szCs w:val="28"/>
        </w:rPr>
        <w:t xml:space="preserve"> </w:t>
      </w:r>
      <w:r w:rsidRPr="00C06A28">
        <w:rPr>
          <w:rFonts w:eastAsia="Times New Roman"/>
          <w:sz w:val="28"/>
          <w:szCs w:val="28"/>
          <w:lang w:val="vi-VN"/>
        </w:rPr>
        <w:t>theo Quy định Chuẩn nghề nghiệp giáo viên</w:t>
      </w:r>
      <w:r w:rsidRPr="00C06A28">
        <w:rPr>
          <w:rFonts w:eastAsia="Times New Roman"/>
          <w:sz w:val="28"/>
          <w:szCs w:val="28"/>
        </w:rPr>
        <w:t xml:space="preserve"> </w:t>
      </w:r>
      <w:r w:rsidRPr="00C06A28">
        <w:rPr>
          <w:spacing w:val="-4"/>
          <w:sz w:val="28"/>
          <w:szCs w:val="28"/>
        </w:rPr>
        <w:t>[</w:t>
      </w:r>
      <w:r w:rsidRPr="00C06A28">
        <w:rPr>
          <w:spacing w:val="-4"/>
          <w:sz w:val="28"/>
          <w:szCs w:val="28"/>
          <w:lang w:val="vi-VN"/>
        </w:rPr>
        <w:t>H</w:t>
      </w:r>
      <w:r w:rsidRPr="00C06A28">
        <w:rPr>
          <w:spacing w:val="-4"/>
          <w:sz w:val="28"/>
          <w:szCs w:val="28"/>
        </w:rPr>
        <w:t>1</w:t>
      </w:r>
      <w:r w:rsidRPr="00C06A28">
        <w:rPr>
          <w:spacing w:val="-4"/>
          <w:sz w:val="28"/>
          <w:szCs w:val="28"/>
          <w:lang w:val="vi-VN"/>
        </w:rPr>
        <w:t>-1.</w:t>
      </w:r>
      <w:r w:rsidRPr="00C06A28">
        <w:rPr>
          <w:spacing w:val="-4"/>
          <w:sz w:val="28"/>
          <w:szCs w:val="28"/>
        </w:rPr>
        <w:t>4</w:t>
      </w:r>
      <w:r w:rsidRPr="00C06A28">
        <w:rPr>
          <w:spacing w:val="-4"/>
          <w:sz w:val="28"/>
          <w:szCs w:val="28"/>
          <w:lang w:val="vi-VN"/>
        </w:rPr>
        <w:t>-</w:t>
      </w:r>
      <w:r w:rsidRPr="00C06A28">
        <w:rPr>
          <w:spacing w:val="-4"/>
          <w:sz w:val="28"/>
          <w:szCs w:val="28"/>
        </w:rPr>
        <w:t>05]</w:t>
      </w:r>
      <w:r w:rsidRPr="00C06A28">
        <w:rPr>
          <w:rFonts w:eastAsia="Times New Roman"/>
          <w:sz w:val="28"/>
          <w:szCs w:val="28"/>
        </w:rPr>
        <w:t>.</w:t>
      </w:r>
    </w:p>
    <w:p w14:paraId="489E4D95" w14:textId="47936F54" w:rsidR="00020F1E" w:rsidRDefault="00020F1E" w:rsidP="00020F1E">
      <w:pPr>
        <w:spacing w:line="360" w:lineRule="auto"/>
        <w:ind w:firstLine="720"/>
        <w:jc w:val="both"/>
        <w:rPr>
          <w:rFonts w:eastAsia="Times New Roman"/>
          <w:spacing w:val="-4"/>
          <w:sz w:val="28"/>
          <w:szCs w:val="28"/>
          <w:lang w:val="sv-SE"/>
        </w:rPr>
      </w:pPr>
      <w:r w:rsidRPr="00C06A28">
        <w:rPr>
          <w:sz w:val="28"/>
          <w:szCs w:val="28"/>
        </w:rPr>
        <w:t>c) Giáo viên có khả năng t</w:t>
      </w:r>
      <w:r w:rsidRPr="00C06A28">
        <w:rPr>
          <w:sz w:val="28"/>
          <w:szCs w:val="28"/>
          <w:lang w:val="vi-VN"/>
        </w:rPr>
        <w:t>ổ chức các hoạt động trải nghiệm</w:t>
      </w:r>
      <w:r w:rsidRPr="00C06A28">
        <w:rPr>
          <w:sz w:val="28"/>
          <w:szCs w:val="28"/>
        </w:rPr>
        <w:t xml:space="preserve">, hướng nghiệp, định hướng phân luồng </w:t>
      </w:r>
      <w:r w:rsidRPr="00C06A28">
        <w:rPr>
          <w:sz w:val="28"/>
          <w:szCs w:val="28"/>
          <w:lang w:val="vi-VN"/>
        </w:rPr>
        <w:t>cho học sinh</w:t>
      </w:r>
      <w:r w:rsidRPr="00C06A28">
        <w:rPr>
          <w:sz w:val="28"/>
          <w:szCs w:val="28"/>
        </w:rPr>
        <w:t>, giáo viên hướng dẫn học sinh nghiên cứu, làm mô hình tham gia Hội thi “Khoa học kỹ thuật cấp thành phố”</w:t>
      </w:r>
      <w:r w:rsidRPr="00C06A28">
        <w:rPr>
          <w:sz w:val="28"/>
          <w:szCs w:val="28"/>
          <w:lang w:val="sv-SE"/>
        </w:rPr>
        <w:t xml:space="preserve">. </w:t>
      </w:r>
      <w:r w:rsidRPr="00C06A28">
        <w:rPr>
          <w:rFonts w:eastAsia="Times New Roman"/>
          <w:sz w:val="28"/>
          <w:szCs w:val="28"/>
        </w:rPr>
        <w:t>Tất cả giáo viên đều có phẩm chất đạo đức tốt, không có giáo viên xếp loại yếu về chuyên môn nghiệp vụ và đạo đức</w:t>
      </w:r>
      <w:r w:rsidRPr="00C06A28">
        <w:rPr>
          <w:sz w:val="28"/>
          <w:szCs w:val="28"/>
          <w:lang w:val="vi-VN"/>
        </w:rPr>
        <w:t xml:space="preserve">, </w:t>
      </w:r>
      <w:r w:rsidRPr="00C06A28">
        <w:rPr>
          <w:sz w:val="28"/>
          <w:szCs w:val="28"/>
        </w:rPr>
        <w:t xml:space="preserve">nhà trường </w:t>
      </w:r>
      <w:r w:rsidRPr="00C06A28">
        <w:rPr>
          <w:sz w:val="28"/>
          <w:szCs w:val="28"/>
          <w:lang w:val="vi-VN"/>
        </w:rPr>
        <w:t xml:space="preserve">không có giáo viên bị kỷ luật </w:t>
      </w:r>
      <w:r w:rsidRPr="00C06A28">
        <w:rPr>
          <w:spacing w:val="-4"/>
          <w:sz w:val="28"/>
          <w:szCs w:val="28"/>
        </w:rPr>
        <w:t>[</w:t>
      </w:r>
      <w:r w:rsidRPr="00C06A28">
        <w:rPr>
          <w:spacing w:val="-4"/>
          <w:sz w:val="28"/>
          <w:szCs w:val="28"/>
          <w:lang w:val="vi-VN"/>
        </w:rPr>
        <w:t>H</w:t>
      </w:r>
      <w:r w:rsidRPr="00C06A28">
        <w:rPr>
          <w:spacing w:val="-4"/>
          <w:sz w:val="28"/>
          <w:szCs w:val="28"/>
        </w:rPr>
        <w:t>1</w:t>
      </w:r>
      <w:r w:rsidRPr="00C06A28">
        <w:rPr>
          <w:spacing w:val="-4"/>
          <w:sz w:val="28"/>
          <w:szCs w:val="28"/>
          <w:lang w:val="vi-VN"/>
        </w:rPr>
        <w:t>-1.</w:t>
      </w:r>
      <w:r w:rsidRPr="00C06A28">
        <w:rPr>
          <w:spacing w:val="-4"/>
          <w:sz w:val="28"/>
          <w:szCs w:val="28"/>
        </w:rPr>
        <w:t>4</w:t>
      </w:r>
      <w:r w:rsidRPr="00C06A28">
        <w:rPr>
          <w:spacing w:val="-4"/>
          <w:sz w:val="28"/>
          <w:szCs w:val="28"/>
          <w:lang w:val="vi-VN"/>
        </w:rPr>
        <w:t>-</w:t>
      </w:r>
      <w:r w:rsidRPr="00C06A28">
        <w:rPr>
          <w:spacing w:val="-4"/>
          <w:sz w:val="28"/>
          <w:szCs w:val="28"/>
        </w:rPr>
        <w:t>06]</w:t>
      </w:r>
      <w:r w:rsidRPr="00C06A28">
        <w:rPr>
          <w:rFonts w:eastAsia="Times New Roman"/>
          <w:spacing w:val="-4"/>
          <w:sz w:val="28"/>
          <w:szCs w:val="28"/>
          <w:lang w:val="sv-SE"/>
        </w:rPr>
        <w:t>.</w:t>
      </w:r>
    </w:p>
    <w:p w14:paraId="3B10CB43" w14:textId="77777777" w:rsidR="004D69BA" w:rsidRPr="00C06A28" w:rsidRDefault="004D69BA" w:rsidP="00020F1E">
      <w:pPr>
        <w:spacing w:line="360" w:lineRule="auto"/>
        <w:ind w:firstLine="720"/>
        <w:jc w:val="both"/>
        <w:rPr>
          <w:rFonts w:eastAsia="Times New Roman"/>
          <w:spacing w:val="-4"/>
          <w:sz w:val="28"/>
          <w:szCs w:val="28"/>
          <w:lang w:val="sv-SE"/>
        </w:rPr>
      </w:pPr>
    </w:p>
    <w:p w14:paraId="7C13180E" w14:textId="77777777" w:rsidR="00020F1E" w:rsidRPr="00C06A28" w:rsidRDefault="00020F1E" w:rsidP="00020F1E">
      <w:pPr>
        <w:spacing w:line="360" w:lineRule="auto"/>
        <w:ind w:firstLine="720"/>
        <w:jc w:val="both"/>
        <w:rPr>
          <w:rFonts w:eastAsia="Times New Roman"/>
          <w:spacing w:val="-4"/>
          <w:sz w:val="28"/>
          <w:szCs w:val="28"/>
          <w:lang w:val="nb-NO"/>
        </w:rPr>
      </w:pPr>
      <w:r w:rsidRPr="00C06A28">
        <w:rPr>
          <w:rFonts w:eastAsia="Times New Roman"/>
          <w:spacing w:val="-4"/>
          <w:sz w:val="28"/>
          <w:szCs w:val="28"/>
          <w:lang w:val="nb-NO"/>
        </w:rPr>
        <w:lastRenderedPageBreak/>
        <w:t xml:space="preserve">Mức 3: </w:t>
      </w:r>
    </w:p>
    <w:p w14:paraId="038EC381" w14:textId="21FE19AA" w:rsidR="00020F1E" w:rsidRPr="00C06A28" w:rsidRDefault="00020F1E" w:rsidP="00020F1E">
      <w:pPr>
        <w:spacing w:line="360" w:lineRule="auto"/>
        <w:ind w:firstLine="720"/>
        <w:jc w:val="both"/>
        <w:rPr>
          <w:spacing w:val="-4"/>
          <w:sz w:val="28"/>
          <w:szCs w:val="28"/>
        </w:rPr>
      </w:pPr>
      <w:r w:rsidRPr="00C06A28">
        <w:rPr>
          <w:spacing w:val="-4"/>
          <w:sz w:val="28"/>
          <w:szCs w:val="28"/>
        </w:rPr>
        <w:t>Căn cứ vào Quy định chuẩn nghề nghiệp giáo viên, nhà trường c</w:t>
      </w:r>
      <w:r w:rsidRPr="00C06A28">
        <w:rPr>
          <w:bCs/>
          <w:spacing w:val="-4"/>
          <w:sz w:val="28"/>
          <w:szCs w:val="28"/>
          <w:lang w:val="vi-VN"/>
        </w:rPr>
        <w:t xml:space="preserve">ó </w:t>
      </w:r>
      <w:r w:rsidRPr="00C06A28">
        <w:rPr>
          <w:bCs/>
          <w:spacing w:val="-4"/>
          <w:sz w:val="28"/>
          <w:szCs w:val="28"/>
        </w:rPr>
        <w:t>100</w:t>
      </w:r>
      <w:r w:rsidRPr="00C06A28">
        <w:rPr>
          <w:bCs/>
          <w:spacing w:val="-4"/>
          <w:sz w:val="28"/>
          <w:szCs w:val="28"/>
          <w:lang w:val="vi-VN"/>
        </w:rPr>
        <w:t xml:space="preserve">% </w:t>
      </w:r>
      <w:r w:rsidRPr="00C06A28">
        <w:rPr>
          <w:bCs/>
          <w:spacing w:val="-4"/>
          <w:sz w:val="28"/>
          <w:szCs w:val="28"/>
        </w:rPr>
        <w:t xml:space="preserve">giáo viên </w:t>
      </w:r>
      <w:r w:rsidRPr="00C06A28">
        <w:rPr>
          <w:spacing w:val="-4"/>
          <w:sz w:val="28"/>
          <w:szCs w:val="28"/>
          <w:lang w:val="vi-VN"/>
        </w:rPr>
        <w:t>đạt chuẩn nghề nghiệp giáo viên ở mức khá trở lên</w:t>
      </w:r>
      <w:r w:rsidRPr="00C06A28">
        <w:rPr>
          <w:spacing w:val="-4"/>
          <w:sz w:val="28"/>
          <w:szCs w:val="28"/>
        </w:rPr>
        <w:t xml:space="preserve">, </w:t>
      </w:r>
      <w:r w:rsidRPr="00C06A28">
        <w:rPr>
          <w:spacing w:val="-4"/>
          <w:sz w:val="28"/>
          <w:szCs w:val="28"/>
          <w:lang w:val="vi-VN"/>
        </w:rPr>
        <w:t xml:space="preserve">trong đó có </w:t>
      </w:r>
      <w:r w:rsidRPr="00C06A28">
        <w:rPr>
          <w:spacing w:val="-4"/>
          <w:sz w:val="28"/>
          <w:szCs w:val="28"/>
        </w:rPr>
        <w:t>34,4</w:t>
      </w:r>
      <w:r w:rsidRPr="00C06A28">
        <w:rPr>
          <w:spacing w:val="-4"/>
          <w:sz w:val="28"/>
          <w:szCs w:val="28"/>
          <w:lang w:val="vi-VN"/>
        </w:rPr>
        <w:t xml:space="preserve">% đạt chuẩn nghề nghiệp giáo viên ở mức </w:t>
      </w:r>
      <w:r w:rsidRPr="00C06A28">
        <w:rPr>
          <w:spacing w:val="-4"/>
          <w:sz w:val="28"/>
          <w:szCs w:val="28"/>
        </w:rPr>
        <w:t xml:space="preserve">tốt </w:t>
      </w:r>
      <w:r w:rsidRPr="00C06A28">
        <w:rPr>
          <w:spacing w:val="-4"/>
          <w:sz w:val="28"/>
          <w:szCs w:val="28"/>
          <w:lang w:val="vi-VN"/>
        </w:rPr>
        <w:t>[H</w:t>
      </w:r>
      <w:r w:rsidRPr="00C06A28">
        <w:rPr>
          <w:spacing w:val="-4"/>
          <w:sz w:val="28"/>
          <w:szCs w:val="28"/>
        </w:rPr>
        <w:t>1</w:t>
      </w:r>
      <w:r w:rsidRPr="00C06A28">
        <w:rPr>
          <w:spacing w:val="-4"/>
          <w:sz w:val="28"/>
          <w:szCs w:val="28"/>
          <w:lang w:val="vi-VN"/>
        </w:rPr>
        <w:t>-1.</w:t>
      </w:r>
      <w:r w:rsidRPr="00C06A28">
        <w:rPr>
          <w:spacing w:val="-4"/>
          <w:sz w:val="28"/>
          <w:szCs w:val="28"/>
        </w:rPr>
        <w:t>4</w:t>
      </w:r>
      <w:r w:rsidRPr="00C06A28">
        <w:rPr>
          <w:spacing w:val="-4"/>
          <w:sz w:val="28"/>
          <w:szCs w:val="28"/>
          <w:lang w:val="vi-VN"/>
        </w:rPr>
        <w:t>-</w:t>
      </w:r>
      <w:r w:rsidRPr="00C06A28">
        <w:rPr>
          <w:spacing w:val="-4"/>
          <w:sz w:val="28"/>
          <w:szCs w:val="28"/>
        </w:rPr>
        <w:t>0</w:t>
      </w:r>
      <w:r w:rsidR="00C12A8E" w:rsidRPr="00C06A28">
        <w:rPr>
          <w:spacing w:val="-4"/>
          <w:sz w:val="28"/>
          <w:szCs w:val="28"/>
        </w:rPr>
        <w:t>5</w:t>
      </w:r>
      <w:r w:rsidRPr="00C06A28">
        <w:rPr>
          <w:spacing w:val="-4"/>
          <w:sz w:val="28"/>
          <w:szCs w:val="28"/>
          <w:lang w:val="vi-VN"/>
        </w:rPr>
        <w:t>]</w:t>
      </w:r>
      <w:r w:rsidRPr="00C06A28">
        <w:rPr>
          <w:spacing w:val="-4"/>
          <w:sz w:val="28"/>
          <w:szCs w:val="28"/>
        </w:rPr>
        <w:t>.</w:t>
      </w:r>
    </w:p>
    <w:p w14:paraId="16EEED6E" w14:textId="270252C5" w:rsidR="00020F1E" w:rsidRPr="00C06A28" w:rsidRDefault="00020F1E" w:rsidP="00020F1E">
      <w:pPr>
        <w:spacing w:line="360" w:lineRule="auto"/>
        <w:ind w:firstLine="720"/>
        <w:jc w:val="both"/>
        <w:rPr>
          <w:sz w:val="28"/>
          <w:szCs w:val="28"/>
        </w:rPr>
      </w:pPr>
      <w:r w:rsidRPr="00C06A28">
        <w:rPr>
          <w:spacing w:val="-4"/>
          <w:sz w:val="28"/>
          <w:szCs w:val="28"/>
        </w:rPr>
        <w:t xml:space="preserve"> </w:t>
      </w:r>
      <w:r w:rsidR="00381946" w:rsidRPr="00C06A28">
        <w:rPr>
          <w:sz w:val="28"/>
          <w:szCs w:val="28"/>
        </w:rPr>
        <w:t>Tuy nhiên, giáo viên còn hạn chế trong việc nghiên cứu, báo cáo kết quả nghiên cứu khoa học.</w:t>
      </w:r>
      <w:r w:rsidRPr="00C06A28">
        <w:rPr>
          <w:sz w:val="28"/>
          <w:szCs w:val="28"/>
        </w:rPr>
        <w:t xml:space="preserve"> </w:t>
      </w:r>
    </w:p>
    <w:p w14:paraId="671745F6" w14:textId="77777777" w:rsidR="00020F1E" w:rsidRPr="00C06A28" w:rsidRDefault="00020F1E" w:rsidP="00020F1E">
      <w:pPr>
        <w:pStyle w:val="ListParagraph"/>
        <w:numPr>
          <w:ilvl w:val="0"/>
          <w:numId w:val="12"/>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C06A28">
        <w:rPr>
          <w:rFonts w:ascii="Times New Roman" w:eastAsia="Times New Roman" w:hAnsi="Times New Roman"/>
          <w:b/>
          <w:spacing w:val="4"/>
          <w:sz w:val="28"/>
          <w:szCs w:val="28"/>
          <w:lang w:val="nb-NO"/>
        </w:rPr>
        <w:t>Điểm mạnh</w:t>
      </w:r>
    </w:p>
    <w:p w14:paraId="02E3E6A2" w14:textId="526B50B1" w:rsidR="00020F1E" w:rsidRPr="00C06A28" w:rsidRDefault="003E0D30" w:rsidP="00020F1E">
      <w:pPr>
        <w:spacing w:line="360" w:lineRule="auto"/>
        <w:ind w:firstLine="720"/>
        <w:jc w:val="both"/>
        <w:rPr>
          <w:rFonts w:eastAsia="Times New Roman"/>
          <w:spacing w:val="4"/>
          <w:sz w:val="28"/>
          <w:szCs w:val="28"/>
          <w:lang w:val="nb-NO"/>
        </w:rPr>
      </w:pPr>
      <w:r w:rsidRPr="00C06A28">
        <w:rPr>
          <w:sz w:val="28"/>
          <w:szCs w:val="28"/>
        </w:rPr>
        <w:t xml:space="preserve">Tất cả giáo viên đều có phẩm chất đạo đức tốt, </w:t>
      </w:r>
      <w:r w:rsidRPr="00C06A28">
        <w:rPr>
          <w:sz w:val="28"/>
          <w:szCs w:val="28"/>
          <w:lang w:val="vi-VN"/>
        </w:rPr>
        <w:t>không có giáo viên bị kỷ luật</w:t>
      </w:r>
      <w:r w:rsidRPr="00C06A28">
        <w:rPr>
          <w:sz w:val="28"/>
          <w:szCs w:val="28"/>
        </w:rPr>
        <w:t>, giáo viên có khả năng t</w:t>
      </w:r>
      <w:r w:rsidRPr="00C06A28">
        <w:rPr>
          <w:sz w:val="28"/>
          <w:szCs w:val="28"/>
          <w:lang w:val="vi-VN"/>
        </w:rPr>
        <w:t>ổ chức các hoạt động trải nghiệm</w:t>
      </w:r>
      <w:r w:rsidRPr="00C06A28">
        <w:rPr>
          <w:sz w:val="28"/>
          <w:szCs w:val="28"/>
        </w:rPr>
        <w:t xml:space="preserve">, hướng nghiệp, định hướng phân luồng </w:t>
      </w:r>
      <w:r w:rsidRPr="00C06A28">
        <w:rPr>
          <w:sz w:val="28"/>
          <w:szCs w:val="28"/>
          <w:lang w:val="vi-VN"/>
        </w:rPr>
        <w:t>cho học sinh</w:t>
      </w:r>
      <w:r w:rsidRPr="00C06A28">
        <w:rPr>
          <w:sz w:val="28"/>
          <w:szCs w:val="28"/>
        </w:rPr>
        <w:t>, hướng dẫn học sinh nghiên cứu khoa học</w:t>
      </w:r>
      <w:r w:rsidR="00020F1E" w:rsidRPr="00C06A28">
        <w:rPr>
          <w:rFonts w:eastAsia="Times New Roman"/>
          <w:sz w:val="28"/>
          <w:szCs w:val="28"/>
        </w:rPr>
        <w:t>.</w:t>
      </w:r>
    </w:p>
    <w:p w14:paraId="11B2CF1A" w14:textId="77777777" w:rsidR="00020F1E" w:rsidRPr="00C06A28" w:rsidRDefault="00020F1E" w:rsidP="00020F1E">
      <w:pPr>
        <w:numPr>
          <w:ilvl w:val="0"/>
          <w:numId w:val="12"/>
        </w:numPr>
        <w:tabs>
          <w:tab w:val="decimal" w:pos="993"/>
        </w:tabs>
        <w:spacing w:line="360" w:lineRule="auto"/>
        <w:ind w:left="0" w:firstLine="720"/>
        <w:contextualSpacing/>
        <w:jc w:val="both"/>
        <w:rPr>
          <w:rFonts w:eastAsia="Times New Roman"/>
          <w:b/>
          <w:spacing w:val="4"/>
          <w:sz w:val="28"/>
          <w:szCs w:val="28"/>
          <w:lang w:val="nb-NO"/>
        </w:rPr>
      </w:pPr>
      <w:r w:rsidRPr="00C06A28">
        <w:rPr>
          <w:rFonts w:eastAsia="Times New Roman"/>
          <w:b/>
          <w:spacing w:val="4"/>
          <w:sz w:val="28"/>
          <w:szCs w:val="28"/>
          <w:lang w:val="nb-NO"/>
        </w:rPr>
        <w:t xml:space="preserve">Điểm yếu </w:t>
      </w:r>
    </w:p>
    <w:p w14:paraId="13BFD5F7" w14:textId="77777777" w:rsidR="00020F1E" w:rsidRPr="00C06A28" w:rsidRDefault="00020F1E" w:rsidP="00020F1E">
      <w:pPr>
        <w:spacing w:line="360" w:lineRule="auto"/>
        <w:ind w:firstLine="709"/>
        <w:jc w:val="both"/>
        <w:rPr>
          <w:spacing w:val="4"/>
          <w:sz w:val="28"/>
          <w:szCs w:val="28"/>
        </w:rPr>
      </w:pPr>
      <w:bookmarkStart w:id="49" w:name="_Hlk61379946"/>
      <w:r w:rsidRPr="00C06A28">
        <w:rPr>
          <w:spacing w:val="4"/>
          <w:sz w:val="28"/>
          <w:szCs w:val="28"/>
        </w:rPr>
        <w:t>Trường còn thiếu giáo viên phải hợp đồng thỉnh giảng để đảm bảo chương trình dạy học.</w:t>
      </w:r>
    </w:p>
    <w:p w14:paraId="41801D14" w14:textId="77777777" w:rsidR="00020F1E" w:rsidRPr="00C06A28" w:rsidRDefault="00020F1E" w:rsidP="00020F1E">
      <w:pPr>
        <w:spacing w:line="360" w:lineRule="auto"/>
        <w:ind w:firstLine="720"/>
        <w:contextualSpacing/>
        <w:jc w:val="both"/>
        <w:rPr>
          <w:sz w:val="28"/>
          <w:szCs w:val="28"/>
        </w:rPr>
      </w:pPr>
      <w:r w:rsidRPr="00C06A28">
        <w:rPr>
          <w:sz w:val="28"/>
          <w:szCs w:val="28"/>
        </w:rPr>
        <w:t xml:space="preserve">Giáo viên còn hạn chế trong việc báo cáo kết quả nghiên cứu khoa học. </w:t>
      </w:r>
    </w:p>
    <w:bookmarkEnd w:id="49"/>
    <w:p w14:paraId="6AE85284" w14:textId="77777777" w:rsidR="00020F1E" w:rsidRPr="00C06A28" w:rsidRDefault="00020F1E" w:rsidP="00020F1E">
      <w:pPr>
        <w:numPr>
          <w:ilvl w:val="0"/>
          <w:numId w:val="12"/>
        </w:numPr>
        <w:tabs>
          <w:tab w:val="decimal" w:pos="993"/>
        </w:tabs>
        <w:spacing w:line="360" w:lineRule="auto"/>
        <w:ind w:left="0" w:firstLine="720"/>
        <w:contextualSpacing/>
        <w:jc w:val="both"/>
        <w:rPr>
          <w:rFonts w:eastAsia="Times New Roman"/>
          <w:b/>
          <w:spacing w:val="4"/>
          <w:sz w:val="28"/>
          <w:szCs w:val="28"/>
          <w:lang w:val="nb-NO"/>
        </w:rPr>
      </w:pPr>
      <w:r w:rsidRPr="00C06A28">
        <w:rPr>
          <w:rFonts w:eastAsia="Times New Roman"/>
          <w:b/>
          <w:spacing w:val="4"/>
          <w:sz w:val="28"/>
          <w:szCs w:val="28"/>
          <w:lang w:val="nb-NO"/>
        </w:rPr>
        <w:t>Kế hoạch cải tiến chất lượng</w:t>
      </w:r>
    </w:p>
    <w:p w14:paraId="6DB29261" w14:textId="4DC9B873" w:rsidR="00020F1E" w:rsidRPr="00C06A28" w:rsidRDefault="00020F1E" w:rsidP="00020F1E">
      <w:pPr>
        <w:spacing w:line="360" w:lineRule="auto"/>
        <w:ind w:firstLine="720"/>
        <w:contextualSpacing/>
        <w:jc w:val="both"/>
        <w:rPr>
          <w:rFonts w:eastAsia="Times New Roman"/>
          <w:sz w:val="28"/>
          <w:szCs w:val="28"/>
          <w:lang w:val="vi-VN"/>
        </w:rPr>
      </w:pPr>
      <w:r w:rsidRPr="00C06A28">
        <w:rPr>
          <w:rFonts w:eastAsia="Times New Roman"/>
          <w:sz w:val="28"/>
          <w:szCs w:val="28"/>
          <w:lang w:val="sv-SE"/>
        </w:rPr>
        <w:t xml:space="preserve">Từ năm </w:t>
      </w:r>
      <w:r w:rsidR="00D62233" w:rsidRPr="00C06A28">
        <w:rPr>
          <w:rFonts w:eastAsia="Times New Roman"/>
          <w:sz w:val="28"/>
          <w:szCs w:val="28"/>
          <w:lang w:val="sv-SE"/>
        </w:rPr>
        <w:t>2020 - 2021</w:t>
      </w:r>
      <w:r w:rsidRPr="00C06A28">
        <w:rPr>
          <w:rFonts w:eastAsia="Times New Roman"/>
          <w:sz w:val="28"/>
          <w:szCs w:val="28"/>
          <w:lang w:val="sv-SE"/>
        </w:rPr>
        <w:t xml:space="preserve"> và những năm </w:t>
      </w:r>
      <w:r w:rsidR="003A02C6" w:rsidRPr="00C06A28">
        <w:rPr>
          <w:rFonts w:eastAsia="Times New Roman"/>
          <w:sz w:val="28"/>
          <w:szCs w:val="28"/>
          <w:lang w:val="sv-SE"/>
        </w:rPr>
        <w:t xml:space="preserve">học </w:t>
      </w:r>
      <w:r w:rsidRPr="00C06A28">
        <w:rPr>
          <w:rFonts w:eastAsia="Times New Roman"/>
          <w:sz w:val="28"/>
          <w:szCs w:val="28"/>
          <w:lang w:val="sv-SE"/>
        </w:rPr>
        <w:t xml:space="preserve">tiếp theo, </w:t>
      </w:r>
      <w:r w:rsidR="00806327" w:rsidRPr="00C06A28">
        <w:rPr>
          <w:rFonts w:eastAsia="Times New Roman"/>
          <w:sz w:val="28"/>
          <w:szCs w:val="28"/>
          <w:lang w:val="sv-SE"/>
        </w:rPr>
        <w:t>h</w:t>
      </w:r>
      <w:r w:rsidRPr="00C06A28">
        <w:rPr>
          <w:rFonts w:eastAsia="Times New Roman"/>
          <w:sz w:val="28"/>
          <w:szCs w:val="28"/>
          <w:lang w:val="sv-SE"/>
        </w:rPr>
        <w:t xml:space="preserve">iệu trưởng tiếp tục </w:t>
      </w:r>
      <w:r w:rsidRPr="00C06A28">
        <w:rPr>
          <w:rFonts w:eastAsia="Times New Roman"/>
          <w:sz w:val="28"/>
          <w:szCs w:val="28"/>
        </w:rPr>
        <w:t>c</w:t>
      </w:r>
      <w:r w:rsidRPr="00C06A28">
        <w:rPr>
          <w:rFonts w:eastAsia="Times New Roman"/>
          <w:sz w:val="28"/>
          <w:szCs w:val="28"/>
          <w:lang w:val="vi-VN"/>
        </w:rPr>
        <w:t xml:space="preserve">ó kế hoạch </w:t>
      </w:r>
      <w:r w:rsidRPr="00C06A28">
        <w:rPr>
          <w:rFonts w:eastAsia="Times New Roman"/>
          <w:sz w:val="28"/>
          <w:szCs w:val="28"/>
        </w:rPr>
        <w:t>tuyển dụng</w:t>
      </w:r>
      <w:r w:rsidRPr="00C06A28">
        <w:rPr>
          <w:rFonts w:eastAsia="Times New Roman"/>
          <w:sz w:val="28"/>
          <w:szCs w:val="28"/>
          <w:lang w:val="vi-VN"/>
        </w:rPr>
        <w:t xml:space="preserve"> </w:t>
      </w:r>
      <w:r w:rsidRPr="00C06A28">
        <w:rPr>
          <w:rFonts w:eastAsia="Times New Roman"/>
          <w:sz w:val="28"/>
          <w:szCs w:val="28"/>
        </w:rPr>
        <w:t>viên chức</w:t>
      </w:r>
      <w:r w:rsidRPr="00C06A28">
        <w:rPr>
          <w:rFonts w:eastAsia="Times New Roman"/>
          <w:sz w:val="28"/>
          <w:szCs w:val="28"/>
          <w:lang w:val="vi-VN"/>
        </w:rPr>
        <w:t xml:space="preserve"> theo từng năm học để đảm bảo số lượng đội ngũ giảng dạy.</w:t>
      </w:r>
    </w:p>
    <w:p w14:paraId="76A679F6" w14:textId="14984271" w:rsidR="00020F1E" w:rsidRPr="00C06A28" w:rsidRDefault="00020F1E" w:rsidP="00020F1E">
      <w:pPr>
        <w:spacing w:line="360" w:lineRule="auto"/>
        <w:ind w:firstLine="720"/>
        <w:contextualSpacing/>
        <w:jc w:val="both"/>
        <w:rPr>
          <w:sz w:val="28"/>
          <w:szCs w:val="28"/>
        </w:rPr>
      </w:pPr>
      <w:bookmarkStart w:id="50" w:name="_Hlk61379967"/>
      <w:r w:rsidRPr="00C06A28">
        <w:rPr>
          <w:rFonts w:eastAsia="Times New Roman"/>
          <w:sz w:val="28"/>
          <w:szCs w:val="28"/>
        </w:rPr>
        <w:t xml:space="preserve">Trong năm học </w:t>
      </w:r>
      <w:r w:rsidR="00D62233" w:rsidRPr="00C06A28">
        <w:rPr>
          <w:rFonts w:eastAsia="Times New Roman"/>
          <w:sz w:val="28"/>
          <w:szCs w:val="28"/>
        </w:rPr>
        <w:t>2020 - 2021</w:t>
      </w:r>
      <w:r w:rsidRPr="00C06A28">
        <w:rPr>
          <w:rFonts w:eastAsia="Times New Roman"/>
          <w:sz w:val="28"/>
          <w:szCs w:val="28"/>
        </w:rPr>
        <w:t xml:space="preserve">, </w:t>
      </w:r>
      <w:r w:rsidR="00806327" w:rsidRPr="00C06A28">
        <w:rPr>
          <w:rFonts w:eastAsia="Times New Roman"/>
          <w:sz w:val="28"/>
          <w:szCs w:val="28"/>
        </w:rPr>
        <w:t>h</w:t>
      </w:r>
      <w:r w:rsidRPr="00C06A28">
        <w:rPr>
          <w:rFonts w:eastAsia="Times New Roman"/>
          <w:sz w:val="28"/>
          <w:szCs w:val="28"/>
        </w:rPr>
        <w:t>iệu trưởng xây dựng kế hoạch tuyển dụng 3 vị trí: 01 giáo viên Sinh, 01 giáo viên Anh, 01 nhân viên thiết bị, thí nghiệm. Hiệu trưởng có kế hoạch</w:t>
      </w:r>
      <w:r w:rsidR="00BA0803" w:rsidRPr="00C06A28">
        <w:rPr>
          <w:rFonts w:eastAsia="Times New Roman"/>
          <w:sz w:val="28"/>
          <w:szCs w:val="28"/>
        </w:rPr>
        <w:t xml:space="preserve"> </w:t>
      </w:r>
      <w:r w:rsidRPr="00C06A28">
        <w:rPr>
          <w:rFonts w:eastAsia="Times New Roman"/>
          <w:sz w:val="28"/>
          <w:szCs w:val="28"/>
        </w:rPr>
        <w:t xml:space="preserve">khuyến </w:t>
      </w:r>
      <w:r w:rsidR="00381946" w:rsidRPr="00C06A28">
        <w:rPr>
          <w:rFonts w:eastAsia="Times New Roman"/>
          <w:sz w:val="28"/>
          <w:szCs w:val="28"/>
        </w:rPr>
        <w:t xml:space="preserve">khích, động viên và khen thưởng </w:t>
      </w:r>
      <w:r w:rsidRPr="00C06A28">
        <w:rPr>
          <w:rFonts w:eastAsia="Times New Roman"/>
          <w:sz w:val="28"/>
          <w:szCs w:val="28"/>
        </w:rPr>
        <w:t xml:space="preserve">giáo viên </w:t>
      </w:r>
      <w:r w:rsidRPr="00C06A28">
        <w:rPr>
          <w:sz w:val="28"/>
          <w:szCs w:val="28"/>
        </w:rPr>
        <w:t xml:space="preserve">báo cáo đề tài nghiên cứu khoa học cũng như hướng dẫn học sinh nghiên cứu khoa học đạt chất lượng. </w:t>
      </w:r>
    </w:p>
    <w:bookmarkEnd w:id="50"/>
    <w:p w14:paraId="37E244DB" w14:textId="663CB575" w:rsidR="00C75775" w:rsidRPr="00C06A28" w:rsidRDefault="00020F1E" w:rsidP="00020F1E">
      <w:pPr>
        <w:numPr>
          <w:ilvl w:val="0"/>
          <w:numId w:val="12"/>
        </w:numPr>
        <w:tabs>
          <w:tab w:val="decimal" w:pos="993"/>
        </w:tabs>
        <w:spacing w:line="360" w:lineRule="auto"/>
        <w:ind w:left="0" w:firstLine="720"/>
        <w:contextualSpacing/>
        <w:jc w:val="both"/>
        <w:rPr>
          <w:b/>
          <w:sz w:val="28"/>
          <w:szCs w:val="28"/>
          <w:lang w:val="pt-BR"/>
        </w:rPr>
      </w:pPr>
      <w:r w:rsidRPr="00C06A28">
        <w:rPr>
          <w:rFonts w:eastAsia="Times New Roman"/>
          <w:b/>
          <w:spacing w:val="4"/>
          <w:sz w:val="28"/>
          <w:szCs w:val="28"/>
          <w:lang w:val="nb-NO"/>
        </w:rPr>
        <w:t>T</w:t>
      </w:r>
      <w:r w:rsidRPr="00C06A28">
        <w:rPr>
          <w:rFonts w:eastAsia="Times New Roman"/>
          <w:b/>
          <w:sz w:val="28"/>
          <w:szCs w:val="28"/>
          <w:lang w:val="nb-NO"/>
        </w:rPr>
        <w:t>ự đánh giá</w:t>
      </w:r>
      <w:r w:rsidRPr="00C06A28">
        <w:rPr>
          <w:rFonts w:eastAsia="Times New Roman"/>
          <w:b/>
          <w:spacing w:val="4"/>
          <w:sz w:val="28"/>
          <w:szCs w:val="28"/>
          <w:lang w:val="nb-NO"/>
        </w:rPr>
        <w:t>:</w:t>
      </w:r>
      <w:r w:rsidRPr="00C06A28">
        <w:rPr>
          <w:rFonts w:eastAsia="Times New Roman"/>
          <w:spacing w:val="4"/>
          <w:sz w:val="28"/>
          <w:szCs w:val="28"/>
          <w:lang w:val="nb-NO"/>
        </w:rPr>
        <w:t xml:space="preserve"> </w:t>
      </w:r>
      <w:r w:rsidRPr="00C06A28">
        <w:rPr>
          <w:rFonts w:eastAsia="Times New Roman"/>
          <w:sz w:val="28"/>
          <w:szCs w:val="28"/>
          <w:lang w:val="nb-NO"/>
        </w:rPr>
        <w:t>Đạt mức 1.</w:t>
      </w:r>
    </w:p>
    <w:p w14:paraId="17804D25" w14:textId="3F813122" w:rsidR="000651E6" w:rsidRPr="00C06A28" w:rsidRDefault="006F25F4" w:rsidP="0029349C">
      <w:pPr>
        <w:widowControl w:val="0"/>
        <w:spacing w:line="360" w:lineRule="auto"/>
        <w:ind w:firstLine="720"/>
        <w:jc w:val="both"/>
        <w:rPr>
          <w:b/>
          <w:bCs/>
          <w:i/>
          <w:iCs/>
          <w:sz w:val="28"/>
          <w:szCs w:val="28"/>
          <w:lang w:val="pt-BR"/>
        </w:rPr>
      </w:pPr>
      <w:bookmarkStart w:id="51" w:name="_Toc4084408"/>
      <w:bookmarkStart w:id="52" w:name="_Toc59991545"/>
      <w:r w:rsidRPr="00C06A28">
        <w:rPr>
          <w:rStyle w:val="Heading3Char"/>
          <w:rFonts w:ascii="Times New Roman" w:eastAsia="Calibri" w:hAnsi="Times New Roman"/>
          <w:b/>
          <w:i/>
          <w:color w:val="auto"/>
          <w:sz w:val="28"/>
          <w:szCs w:val="28"/>
          <w:lang w:val="pt-BR"/>
        </w:rPr>
        <w:t>Tiêu chí 2.3</w:t>
      </w:r>
      <w:bookmarkEnd w:id="51"/>
      <w:r w:rsidRPr="00C06A28">
        <w:rPr>
          <w:rStyle w:val="Heading3Char"/>
          <w:rFonts w:ascii="Times New Roman" w:eastAsia="Calibri" w:hAnsi="Times New Roman"/>
          <w:b/>
          <w:i/>
          <w:color w:val="auto"/>
          <w:sz w:val="28"/>
          <w:szCs w:val="28"/>
          <w:lang w:val="pt-BR"/>
        </w:rPr>
        <w:t>: Đối với nhân viên</w:t>
      </w:r>
      <w:bookmarkEnd w:id="52"/>
    </w:p>
    <w:p w14:paraId="6980AE47" w14:textId="7D5DEDFF" w:rsidR="00C75775" w:rsidRPr="00C06A28" w:rsidRDefault="006F25F4" w:rsidP="000651E6">
      <w:pPr>
        <w:widowControl w:val="0"/>
        <w:spacing w:line="360" w:lineRule="auto"/>
        <w:ind w:firstLine="720"/>
        <w:jc w:val="both"/>
        <w:rPr>
          <w:sz w:val="28"/>
          <w:szCs w:val="28"/>
          <w:lang w:val="pt-BR"/>
        </w:rPr>
      </w:pPr>
      <w:r w:rsidRPr="00C06A28">
        <w:rPr>
          <w:sz w:val="28"/>
          <w:szCs w:val="28"/>
          <w:lang w:val="pt-BR"/>
        </w:rPr>
        <w:t xml:space="preserve">Mức 1: </w:t>
      </w:r>
    </w:p>
    <w:p w14:paraId="08AAD01C" w14:textId="77777777" w:rsidR="00C75775" w:rsidRPr="00C06A28" w:rsidRDefault="006F25F4" w:rsidP="000651E6">
      <w:pPr>
        <w:pStyle w:val="7c7bc485-f0b9-46b4-a64c-ad3c2e1310f1"/>
        <w:widowControl w:val="0"/>
        <w:spacing w:line="360" w:lineRule="auto"/>
        <w:ind w:firstLine="720"/>
        <w:jc w:val="both"/>
        <w:rPr>
          <w:sz w:val="28"/>
          <w:szCs w:val="28"/>
          <w:lang w:val="pt-BR"/>
        </w:rPr>
      </w:pPr>
      <w:r w:rsidRPr="00C06A28">
        <w:rPr>
          <w:sz w:val="28"/>
          <w:szCs w:val="28"/>
          <w:lang w:val="pt-BR"/>
        </w:rPr>
        <w:t>a) Có nhân viên hoặc giáo viên kiêm nhiệm để đảm nhiệm các nhiệm vụ do hiệu trưởng phân công;</w:t>
      </w:r>
    </w:p>
    <w:p w14:paraId="1BFE6E62" w14:textId="77777777" w:rsidR="00C75775" w:rsidRPr="00C06A28" w:rsidRDefault="006F25F4" w:rsidP="000651E6">
      <w:pPr>
        <w:pStyle w:val="7c7bc485-f0b9-46b4-a64c-ad3c2e1310f1"/>
        <w:widowControl w:val="0"/>
        <w:spacing w:line="360" w:lineRule="auto"/>
        <w:ind w:firstLine="720"/>
        <w:jc w:val="both"/>
        <w:rPr>
          <w:sz w:val="28"/>
          <w:szCs w:val="28"/>
          <w:lang w:val="pt-BR"/>
        </w:rPr>
      </w:pPr>
      <w:r w:rsidRPr="00C06A28">
        <w:rPr>
          <w:sz w:val="28"/>
          <w:szCs w:val="28"/>
          <w:lang w:val="pt-BR"/>
        </w:rPr>
        <w:t>b) Được phân công công việc phù hợp, hợp lý theo năng lực;</w:t>
      </w:r>
    </w:p>
    <w:p w14:paraId="0ADD5F86" w14:textId="77777777" w:rsidR="00C75775" w:rsidRPr="00C06A28" w:rsidRDefault="006F25F4" w:rsidP="000651E6">
      <w:pPr>
        <w:pStyle w:val="7c7bc485-f0b9-46b4-a64c-ad3c2e1310f1"/>
        <w:widowControl w:val="0"/>
        <w:spacing w:line="360" w:lineRule="auto"/>
        <w:ind w:firstLine="720"/>
        <w:jc w:val="both"/>
        <w:rPr>
          <w:sz w:val="28"/>
          <w:szCs w:val="28"/>
          <w:lang w:val="pt-BR"/>
        </w:rPr>
      </w:pPr>
      <w:r w:rsidRPr="00C06A28">
        <w:rPr>
          <w:sz w:val="28"/>
          <w:szCs w:val="28"/>
          <w:lang w:val="pt-BR"/>
        </w:rPr>
        <w:t>c) Hoàn thành các nhiệm vụ được giao.</w:t>
      </w:r>
    </w:p>
    <w:p w14:paraId="69A65AD0" w14:textId="77777777" w:rsidR="00C75775" w:rsidRPr="00C06A28" w:rsidRDefault="006F25F4" w:rsidP="000651E6">
      <w:pPr>
        <w:pStyle w:val="8c51bec8-7039-4d1a-98f4-002b7e58b8c6"/>
        <w:widowControl w:val="0"/>
        <w:spacing w:line="360" w:lineRule="auto"/>
        <w:ind w:firstLine="720"/>
        <w:jc w:val="both"/>
        <w:rPr>
          <w:sz w:val="28"/>
          <w:szCs w:val="28"/>
          <w:lang w:val="pt-BR"/>
        </w:rPr>
      </w:pPr>
      <w:r w:rsidRPr="00C06A28">
        <w:rPr>
          <w:sz w:val="28"/>
          <w:szCs w:val="28"/>
          <w:lang w:val="pt-BR"/>
        </w:rPr>
        <w:lastRenderedPageBreak/>
        <w:t xml:space="preserve">Mức 2: </w:t>
      </w:r>
    </w:p>
    <w:p w14:paraId="2DF6D42D" w14:textId="77777777" w:rsidR="00C75775" w:rsidRPr="00C06A28" w:rsidRDefault="006F25F4" w:rsidP="000651E6">
      <w:pPr>
        <w:pStyle w:val="7c7bc485-f0b9-46b4-a64c-ad3c2e1310f1"/>
        <w:widowControl w:val="0"/>
        <w:spacing w:line="360" w:lineRule="auto"/>
        <w:ind w:firstLine="720"/>
        <w:jc w:val="both"/>
        <w:rPr>
          <w:sz w:val="28"/>
          <w:szCs w:val="28"/>
          <w:lang w:val="pt-BR"/>
        </w:rPr>
      </w:pPr>
      <w:r w:rsidRPr="00C06A28">
        <w:rPr>
          <w:sz w:val="28"/>
          <w:szCs w:val="28"/>
          <w:lang w:val="pt-BR"/>
        </w:rPr>
        <w:t>a) Số lượng và cơ cấu nhân viên đảm bảo theo quy định;</w:t>
      </w:r>
    </w:p>
    <w:p w14:paraId="71368A6D" w14:textId="77777777" w:rsidR="00C75775" w:rsidRPr="00C06A28" w:rsidRDefault="006F25F4" w:rsidP="000651E6">
      <w:pPr>
        <w:pStyle w:val="7c7bc485-f0b9-46b4-a64c-ad3c2e1310f1"/>
        <w:widowControl w:val="0"/>
        <w:spacing w:line="360" w:lineRule="auto"/>
        <w:ind w:firstLine="720"/>
        <w:jc w:val="both"/>
        <w:rPr>
          <w:sz w:val="28"/>
          <w:szCs w:val="28"/>
          <w:lang w:val="pt-BR"/>
        </w:rPr>
      </w:pPr>
      <w:r w:rsidRPr="00C06A28">
        <w:rPr>
          <w:sz w:val="28"/>
          <w:szCs w:val="28"/>
          <w:lang w:val="pt-BR"/>
        </w:rPr>
        <w:t>b) Trong 05 năm liên tiếp tính đến thời điểm đánh giá, không có nhân viên bị kỷ luật từ hình thức cảnh cáo trở lên.</w:t>
      </w:r>
    </w:p>
    <w:p w14:paraId="54696DC2" w14:textId="77777777" w:rsidR="00C75775" w:rsidRPr="00C06A28" w:rsidRDefault="006F25F4" w:rsidP="000651E6">
      <w:pPr>
        <w:pStyle w:val="4b04d4c2-5931-415b-b859-1f133f9e9de3"/>
        <w:widowControl w:val="0"/>
        <w:spacing w:line="360" w:lineRule="auto"/>
        <w:ind w:firstLine="720"/>
        <w:jc w:val="both"/>
        <w:rPr>
          <w:sz w:val="28"/>
          <w:szCs w:val="28"/>
          <w:lang w:val="pt-BR"/>
        </w:rPr>
      </w:pPr>
      <w:r w:rsidRPr="00C06A28">
        <w:rPr>
          <w:sz w:val="28"/>
          <w:szCs w:val="28"/>
          <w:lang w:val="pt-BR"/>
        </w:rPr>
        <w:t xml:space="preserve">Mức 3: </w:t>
      </w:r>
    </w:p>
    <w:p w14:paraId="6BA4968C" w14:textId="77777777" w:rsidR="00C75775" w:rsidRPr="00C06A28" w:rsidRDefault="006F25F4" w:rsidP="000651E6">
      <w:pPr>
        <w:pStyle w:val="7c7bc485-f0b9-46b4-a64c-ad3c2e1310f1"/>
        <w:widowControl w:val="0"/>
        <w:spacing w:line="360" w:lineRule="auto"/>
        <w:ind w:firstLine="720"/>
        <w:jc w:val="both"/>
        <w:rPr>
          <w:sz w:val="28"/>
          <w:szCs w:val="28"/>
          <w:lang w:val="pt-BR"/>
        </w:rPr>
      </w:pPr>
      <w:r w:rsidRPr="00C06A28">
        <w:rPr>
          <w:sz w:val="28"/>
          <w:szCs w:val="28"/>
          <w:lang w:val="pt-BR"/>
        </w:rPr>
        <w:t>a) Có trình độ đào tạo đáp ứng được vị trí việc làm;</w:t>
      </w:r>
    </w:p>
    <w:p w14:paraId="2430685B" w14:textId="77777777" w:rsidR="00C75775" w:rsidRPr="00C06A28" w:rsidRDefault="006F25F4" w:rsidP="000651E6">
      <w:pPr>
        <w:pStyle w:val="7c7bc485-f0b9-46b4-a64c-ad3c2e1310f1"/>
        <w:widowControl w:val="0"/>
        <w:spacing w:line="360" w:lineRule="auto"/>
        <w:ind w:firstLine="720"/>
        <w:jc w:val="both"/>
        <w:rPr>
          <w:sz w:val="28"/>
          <w:szCs w:val="28"/>
          <w:lang w:val="pt-BR"/>
        </w:rPr>
      </w:pPr>
      <w:r w:rsidRPr="00C06A28">
        <w:rPr>
          <w:sz w:val="28"/>
          <w:szCs w:val="28"/>
          <w:lang w:val="pt-BR"/>
        </w:rPr>
        <w:t>b) Hằng năm, được tham gia đầy đủ các khóa, lớp tập huấn, bồi dưỡng chuyên môn, nghiệp vụ theo vị trí việc làm.</w:t>
      </w:r>
    </w:p>
    <w:p w14:paraId="28F498F9" w14:textId="77777777" w:rsidR="005D6C89" w:rsidRPr="00C06A28" w:rsidRDefault="005D6C89" w:rsidP="005D6C89">
      <w:pPr>
        <w:pStyle w:val="ListParagraph"/>
        <w:numPr>
          <w:ilvl w:val="0"/>
          <w:numId w:val="13"/>
        </w:numPr>
        <w:tabs>
          <w:tab w:val="left" w:pos="993"/>
        </w:tabs>
        <w:spacing w:after="0" w:line="360" w:lineRule="auto"/>
        <w:ind w:left="0" w:firstLine="720"/>
        <w:jc w:val="both"/>
        <w:rPr>
          <w:rFonts w:ascii="Times New Roman" w:eastAsia="Times New Roman" w:hAnsi="Times New Roman"/>
          <w:b/>
          <w:spacing w:val="-4"/>
          <w:sz w:val="28"/>
          <w:szCs w:val="28"/>
          <w:lang w:val="nb-NO"/>
        </w:rPr>
      </w:pPr>
      <w:r w:rsidRPr="00C06A28">
        <w:rPr>
          <w:rFonts w:ascii="Times New Roman" w:eastAsia="Times New Roman" w:hAnsi="Times New Roman"/>
          <w:b/>
          <w:spacing w:val="-4"/>
          <w:sz w:val="28"/>
          <w:szCs w:val="28"/>
          <w:lang w:val="nb-NO"/>
        </w:rPr>
        <w:t>Mô tả hiện trạng</w:t>
      </w:r>
    </w:p>
    <w:p w14:paraId="4A9D44B3" w14:textId="77777777" w:rsidR="005D6C89" w:rsidRPr="00C06A28" w:rsidRDefault="005D6C89" w:rsidP="005D6C89">
      <w:pPr>
        <w:spacing w:line="360" w:lineRule="auto"/>
        <w:ind w:firstLine="720"/>
        <w:contextualSpacing/>
        <w:jc w:val="both"/>
        <w:rPr>
          <w:rFonts w:eastAsia="Times New Roman"/>
          <w:spacing w:val="-4"/>
          <w:sz w:val="28"/>
          <w:szCs w:val="28"/>
          <w:lang w:val="nb-NO"/>
        </w:rPr>
      </w:pPr>
      <w:r w:rsidRPr="00C06A28">
        <w:rPr>
          <w:rFonts w:eastAsia="Times New Roman"/>
          <w:spacing w:val="-4"/>
          <w:sz w:val="28"/>
          <w:szCs w:val="28"/>
          <w:lang w:val="nb-NO"/>
        </w:rPr>
        <w:t xml:space="preserve">Mức 1: </w:t>
      </w:r>
    </w:p>
    <w:p w14:paraId="0E61625E" w14:textId="5EA83A00" w:rsidR="005D6C89" w:rsidRPr="00C06A28" w:rsidRDefault="005D6C89" w:rsidP="005D6C89">
      <w:pPr>
        <w:spacing w:line="360" w:lineRule="auto"/>
        <w:ind w:firstLine="720"/>
        <w:jc w:val="both"/>
        <w:rPr>
          <w:rFonts w:eastAsia="Times New Roman"/>
          <w:sz w:val="28"/>
          <w:szCs w:val="28"/>
        </w:rPr>
      </w:pPr>
      <w:r w:rsidRPr="00C06A28">
        <w:rPr>
          <w:sz w:val="28"/>
          <w:szCs w:val="28"/>
          <w:lang w:val="pt-BR"/>
        </w:rPr>
        <w:t xml:space="preserve">a) </w:t>
      </w:r>
      <w:r w:rsidR="006836F6" w:rsidRPr="00C06A28">
        <w:rPr>
          <w:sz w:val="28"/>
          <w:szCs w:val="28"/>
          <w:lang w:val="pt-BR"/>
        </w:rPr>
        <w:t>Nhà trường có đủ số lượng nhân viên theo Quyết định số 2776/QĐ-UBND ngày 05 tháng 7 năm 2018 của Ủy ban nhân dân thành phố về phê duyệt Danh mục vị trí việc làm trong các đơn vị sự nghiệp thuộc Ủy ban nhân dân quận - huyện tại thành phố Hồ Chí Minh</w:t>
      </w:r>
      <w:r w:rsidRPr="00C06A28">
        <w:rPr>
          <w:sz w:val="28"/>
          <w:szCs w:val="28"/>
          <w:lang w:val="pt-BR"/>
        </w:rPr>
        <w:t xml:space="preserve">. Từ năm 2015 đến năm 2020, có những năm tình hình nhân sự không ổn định hoặc còn thiếu nhưng </w:t>
      </w:r>
      <w:r w:rsidR="00806327" w:rsidRPr="00C06A28">
        <w:rPr>
          <w:sz w:val="28"/>
          <w:szCs w:val="28"/>
          <w:lang w:val="pt-BR"/>
        </w:rPr>
        <w:t>h</w:t>
      </w:r>
      <w:r w:rsidRPr="00C06A28">
        <w:rPr>
          <w:sz w:val="28"/>
          <w:szCs w:val="28"/>
          <w:lang w:val="pt-BR"/>
        </w:rPr>
        <w:t>iệu trưởng đã phân công giáo viên, nhân viên kiêm nhiệm hoặc hợp đồng để thực hiện các nhiệm vụ theo quy định</w:t>
      </w:r>
      <w:r w:rsidRPr="00C06A28">
        <w:rPr>
          <w:rFonts w:eastAsia="Times New Roman"/>
          <w:sz w:val="28"/>
          <w:szCs w:val="28"/>
          <w:lang w:val="vi-VN"/>
        </w:rPr>
        <w:t xml:space="preserve"> </w:t>
      </w:r>
      <w:r w:rsidRPr="00C06A28">
        <w:rPr>
          <w:spacing w:val="-4"/>
          <w:sz w:val="28"/>
          <w:szCs w:val="28"/>
        </w:rPr>
        <w:t>[</w:t>
      </w:r>
      <w:r w:rsidRPr="00C06A28">
        <w:rPr>
          <w:spacing w:val="-4"/>
          <w:sz w:val="28"/>
          <w:szCs w:val="28"/>
          <w:lang w:val="vi-VN"/>
        </w:rPr>
        <w:t>H</w:t>
      </w:r>
      <w:r w:rsidRPr="00C06A28">
        <w:rPr>
          <w:spacing w:val="-4"/>
          <w:sz w:val="28"/>
          <w:szCs w:val="28"/>
        </w:rPr>
        <w:t>1</w:t>
      </w:r>
      <w:r w:rsidRPr="00C06A28">
        <w:rPr>
          <w:spacing w:val="-4"/>
          <w:sz w:val="28"/>
          <w:szCs w:val="28"/>
          <w:lang w:val="vi-VN"/>
        </w:rPr>
        <w:t>-1.</w:t>
      </w:r>
      <w:r w:rsidRPr="00C06A28">
        <w:rPr>
          <w:spacing w:val="-4"/>
          <w:sz w:val="28"/>
          <w:szCs w:val="28"/>
        </w:rPr>
        <w:t>7</w:t>
      </w:r>
      <w:r w:rsidRPr="00C06A28">
        <w:rPr>
          <w:spacing w:val="-4"/>
          <w:sz w:val="28"/>
          <w:szCs w:val="28"/>
          <w:lang w:val="vi-VN"/>
        </w:rPr>
        <w:t>-0</w:t>
      </w:r>
      <w:r w:rsidRPr="00C06A28">
        <w:rPr>
          <w:spacing w:val="-4"/>
          <w:sz w:val="28"/>
          <w:szCs w:val="28"/>
        </w:rPr>
        <w:t>3]</w:t>
      </w:r>
      <w:r w:rsidRPr="00C06A28">
        <w:rPr>
          <w:rFonts w:eastAsia="Times New Roman"/>
          <w:sz w:val="28"/>
          <w:szCs w:val="28"/>
        </w:rPr>
        <w:t>.</w:t>
      </w:r>
    </w:p>
    <w:p w14:paraId="490773BC" w14:textId="77777777" w:rsidR="005D6C89" w:rsidRPr="00C06A28" w:rsidRDefault="005D6C89" w:rsidP="005D6C89">
      <w:pPr>
        <w:spacing w:line="360" w:lineRule="auto"/>
        <w:ind w:firstLine="720"/>
        <w:jc w:val="both"/>
        <w:rPr>
          <w:sz w:val="28"/>
          <w:szCs w:val="28"/>
        </w:rPr>
      </w:pPr>
      <w:r w:rsidRPr="00C06A28">
        <w:rPr>
          <w:sz w:val="28"/>
          <w:szCs w:val="28"/>
        </w:rPr>
        <w:t xml:space="preserve"> b) Giáo viên, nhân viên được phân công công việc phù hợp, hợp lý theo năng lực</w:t>
      </w:r>
      <w:r w:rsidRPr="00C06A28">
        <w:rPr>
          <w:rFonts w:eastAsia="Times New Roman"/>
          <w:sz w:val="28"/>
          <w:szCs w:val="28"/>
          <w:lang w:val="vi-VN"/>
        </w:rPr>
        <w:t xml:space="preserve"> </w:t>
      </w:r>
      <w:r w:rsidRPr="00C06A28">
        <w:rPr>
          <w:spacing w:val="-4"/>
          <w:sz w:val="28"/>
          <w:szCs w:val="28"/>
        </w:rPr>
        <w:t>[</w:t>
      </w:r>
      <w:r w:rsidRPr="00C06A28">
        <w:rPr>
          <w:spacing w:val="-4"/>
          <w:sz w:val="28"/>
          <w:szCs w:val="28"/>
          <w:lang w:val="vi-VN"/>
        </w:rPr>
        <w:t>H</w:t>
      </w:r>
      <w:r w:rsidRPr="00C06A28">
        <w:rPr>
          <w:spacing w:val="-4"/>
          <w:sz w:val="28"/>
          <w:szCs w:val="28"/>
        </w:rPr>
        <w:t>1</w:t>
      </w:r>
      <w:r w:rsidRPr="00C06A28">
        <w:rPr>
          <w:spacing w:val="-4"/>
          <w:sz w:val="28"/>
          <w:szCs w:val="28"/>
          <w:lang w:val="vi-VN"/>
        </w:rPr>
        <w:t>-1.</w:t>
      </w:r>
      <w:r w:rsidRPr="00C06A28">
        <w:rPr>
          <w:spacing w:val="-4"/>
          <w:sz w:val="28"/>
          <w:szCs w:val="28"/>
        </w:rPr>
        <w:t>7</w:t>
      </w:r>
      <w:r w:rsidRPr="00C06A28">
        <w:rPr>
          <w:spacing w:val="-4"/>
          <w:sz w:val="28"/>
          <w:szCs w:val="28"/>
          <w:lang w:val="vi-VN"/>
        </w:rPr>
        <w:t>-0</w:t>
      </w:r>
      <w:r w:rsidRPr="00C06A28">
        <w:rPr>
          <w:spacing w:val="-4"/>
          <w:sz w:val="28"/>
          <w:szCs w:val="28"/>
        </w:rPr>
        <w:t>3]</w:t>
      </w:r>
      <w:r w:rsidRPr="00C06A28">
        <w:rPr>
          <w:rFonts w:eastAsia="Times New Roman"/>
          <w:sz w:val="28"/>
          <w:szCs w:val="28"/>
        </w:rPr>
        <w:t>.</w:t>
      </w:r>
    </w:p>
    <w:p w14:paraId="7188364C" w14:textId="3CB646EB" w:rsidR="008F67EA" w:rsidRPr="00C06A28" w:rsidRDefault="005D6C89" w:rsidP="006836F6">
      <w:pPr>
        <w:spacing w:line="360" w:lineRule="auto"/>
        <w:ind w:firstLine="720"/>
        <w:jc w:val="both"/>
        <w:rPr>
          <w:rFonts w:eastAsia="Times New Roman"/>
          <w:sz w:val="28"/>
          <w:szCs w:val="28"/>
          <w:lang w:val="sv-SE"/>
        </w:rPr>
      </w:pPr>
      <w:r w:rsidRPr="00C06A28">
        <w:rPr>
          <w:sz w:val="28"/>
          <w:szCs w:val="28"/>
        </w:rPr>
        <w:t>c) Giáo viên, nhân viên được phân công kiêm nhiệm luôn hoàn thành tốt các nhiệm vụ được giao</w:t>
      </w:r>
      <w:r w:rsidRPr="00C06A28">
        <w:rPr>
          <w:rFonts w:eastAsia="Times New Roman"/>
          <w:sz w:val="28"/>
          <w:szCs w:val="28"/>
          <w:lang w:val="sv-SE"/>
        </w:rPr>
        <w:t xml:space="preserve"> </w:t>
      </w:r>
      <w:r w:rsidRPr="00C06A28">
        <w:rPr>
          <w:spacing w:val="-4"/>
          <w:sz w:val="28"/>
          <w:szCs w:val="28"/>
          <w:lang w:val="sv-SE"/>
        </w:rPr>
        <w:t>[H1-1.2-02]</w:t>
      </w:r>
      <w:r w:rsidRPr="00C06A28">
        <w:rPr>
          <w:rFonts w:eastAsia="Times New Roman"/>
          <w:sz w:val="28"/>
          <w:szCs w:val="28"/>
          <w:lang w:val="sv-SE"/>
        </w:rPr>
        <w:t>.</w:t>
      </w:r>
    </w:p>
    <w:p w14:paraId="32B1D3FE" w14:textId="77777777" w:rsidR="005D6C89" w:rsidRPr="00C06A28" w:rsidRDefault="005D6C89" w:rsidP="005D6C89">
      <w:pPr>
        <w:spacing w:line="360" w:lineRule="auto"/>
        <w:ind w:firstLine="720"/>
        <w:contextualSpacing/>
        <w:jc w:val="both"/>
        <w:rPr>
          <w:rFonts w:eastAsia="Times New Roman"/>
          <w:spacing w:val="-4"/>
          <w:sz w:val="28"/>
          <w:szCs w:val="28"/>
          <w:lang w:val="nb-NO"/>
        </w:rPr>
      </w:pPr>
      <w:r w:rsidRPr="00C06A28">
        <w:rPr>
          <w:rFonts w:eastAsia="Times New Roman"/>
          <w:spacing w:val="-4"/>
          <w:sz w:val="28"/>
          <w:szCs w:val="28"/>
          <w:lang w:val="nb-NO"/>
        </w:rPr>
        <w:t xml:space="preserve">Mức 2: </w:t>
      </w:r>
    </w:p>
    <w:p w14:paraId="6B1E8951" w14:textId="54BF8112" w:rsidR="005D6C89" w:rsidRPr="00C06A28" w:rsidRDefault="005D6C89" w:rsidP="005D6C89">
      <w:pPr>
        <w:spacing w:line="360" w:lineRule="auto"/>
        <w:ind w:firstLine="720"/>
        <w:jc w:val="both"/>
        <w:rPr>
          <w:spacing w:val="-4"/>
          <w:sz w:val="28"/>
          <w:szCs w:val="28"/>
        </w:rPr>
      </w:pPr>
      <w:r w:rsidRPr="00C06A28">
        <w:rPr>
          <w:rFonts w:eastAsia="Times New Roman"/>
          <w:sz w:val="28"/>
          <w:szCs w:val="28"/>
          <w:lang w:val="da-DK"/>
        </w:rPr>
        <w:t>a) Nhà trường có đủ số lượng và cơ cấu nhân viên theo quy định</w:t>
      </w:r>
      <w:r w:rsidRPr="00C06A28">
        <w:rPr>
          <w:rFonts w:eastAsia="Times New Roman"/>
          <w:sz w:val="28"/>
          <w:szCs w:val="28"/>
          <w:lang w:val="vi-VN"/>
        </w:rPr>
        <w:t xml:space="preserve"> </w:t>
      </w:r>
      <w:r w:rsidRPr="00C06A28">
        <w:rPr>
          <w:rFonts w:eastAsia="Times New Roman"/>
          <w:sz w:val="28"/>
          <w:szCs w:val="28"/>
        </w:rPr>
        <w:t xml:space="preserve">đáp ứng các nhiệm vụ được giao </w:t>
      </w:r>
      <w:r w:rsidRPr="00C06A28">
        <w:rPr>
          <w:rFonts w:eastAsia="Times New Roman"/>
          <w:sz w:val="28"/>
          <w:szCs w:val="28"/>
          <w:lang w:val="vi-VN"/>
        </w:rPr>
        <w:t xml:space="preserve">gồm: 01 </w:t>
      </w:r>
      <w:r w:rsidRPr="00C06A28">
        <w:rPr>
          <w:rFonts w:eastAsia="Times New Roman"/>
          <w:sz w:val="28"/>
          <w:szCs w:val="28"/>
        </w:rPr>
        <w:t xml:space="preserve">giáo viên phụ trách </w:t>
      </w:r>
      <w:r w:rsidRPr="00C06A28">
        <w:rPr>
          <w:rFonts w:eastAsia="Times New Roman"/>
          <w:sz w:val="28"/>
          <w:szCs w:val="28"/>
          <w:lang w:val="vi-VN"/>
        </w:rPr>
        <w:t xml:space="preserve">thư viện, 01 </w:t>
      </w:r>
      <w:r w:rsidRPr="00C06A28">
        <w:rPr>
          <w:rFonts w:eastAsia="Times New Roman"/>
          <w:sz w:val="28"/>
          <w:szCs w:val="28"/>
        </w:rPr>
        <w:t>giáo viên kiêm nhiệm phụ trách phòng thí nghiệm Hóa</w:t>
      </w:r>
      <w:r w:rsidRPr="00C06A28">
        <w:rPr>
          <w:rFonts w:eastAsia="Times New Roman"/>
          <w:sz w:val="28"/>
          <w:szCs w:val="28"/>
          <w:lang w:val="vi-VN"/>
        </w:rPr>
        <w:t xml:space="preserve">, </w:t>
      </w:r>
      <w:r w:rsidRPr="00C06A28">
        <w:rPr>
          <w:rFonts w:eastAsia="Times New Roman"/>
          <w:sz w:val="28"/>
          <w:szCs w:val="28"/>
        </w:rPr>
        <w:t xml:space="preserve">01 nhân viên văn thư, </w:t>
      </w:r>
      <w:r w:rsidRPr="00C06A28">
        <w:rPr>
          <w:rFonts w:eastAsia="Times New Roman"/>
          <w:sz w:val="28"/>
          <w:szCs w:val="28"/>
          <w:lang w:val="vi-VN"/>
        </w:rPr>
        <w:t xml:space="preserve">01 </w:t>
      </w:r>
      <w:r w:rsidRPr="00C06A28">
        <w:rPr>
          <w:rFonts w:eastAsia="Times New Roman"/>
          <w:sz w:val="28"/>
          <w:szCs w:val="28"/>
        </w:rPr>
        <w:t xml:space="preserve">giáo viên kiêm nhiệm thủ quỹ, 01 giáo viên kiêm nhiệm phòng thiết bị; </w:t>
      </w:r>
      <w:r w:rsidRPr="00C06A28">
        <w:rPr>
          <w:rFonts w:eastAsia="Times New Roman"/>
          <w:sz w:val="28"/>
          <w:szCs w:val="28"/>
          <w:lang w:val="vi-VN"/>
        </w:rPr>
        <w:t xml:space="preserve">02 </w:t>
      </w:r>
      <w:r w:rsidRPr="00C06A28">
        <w:rPr>
          <w:rFonts w:eastAsia="Times New Roman"/>
          <w:sz w:val="28"/>
          <w:szCs w:val="28"/>
        </w:rPr>
        <w:t xml:space="preserve">nhân viên </w:t>
      </w:r>
      <w:r w:rsidRPr="00C06A28">
        <w:rPr>
          <w:rFonts w:eastAsia="Times New Roman"/>
          <w:sz w:val="28"/>
          <w:szCs w:val="28"/>
          <w:lang w:val="vi-VN"/>
        </w:rPr>
        <w:t>bảo vệ</w:t>
      </w:r>
      <w:r w:rsidRPr="00C06A28">
        <w:rPr>
          <w:rFonts w:eastAsia="Times New Roman"/>
          <w:sz w:val="28"/>
          <w:szCs w:val="28"/>
        </w:rPr>
        <w:t xml:space="preserve"> (hợp đồng Nghị định 68), 06 nhân viên hợp đồng trường: </w:t>
      </w:r>
      <w:r w:rsidRPr="00C06A28">
        <w:rPr>
          <w:rFonts w:eastAsia="Times New Roman"/>
          <w:sz w:val="28"/>
          <w:szCs w:val="28"/>
          <w:lang w:val="vi-VN"/>
        </w:rPr>
        <w:t xml:space="preserve">01 </w:t>
      </w:r>
      <w:r w:rsidRPr="00C06A28">
        <w:rPr>
          <w:rFonts w:eastAsia="Times New Roman"/>
          <w:sz w:val="28"/>
          <w:szCs w:val="28"/>
        </w:rPr>
        <w:t xml:space="preserve">nhân viên kiêm nhiệm </w:t>
      </w:r>
      <w:r w:rsidRPr="00C06A28">
        <w:rPr>
          <w:rFonts w:eastAsia="Times New Roman"/>
          <w:sz w:val="28"/>
          <w:szCs w:val="28"/>
          <w:lang w:val="vi-VN"/>
        </w:rPr>
        <w:t xml:space="preserve">y tế, </w:t>
      </w:r>
      <w:r w:rsidRPr="00C06A28">
        <w:rPr>
          <w:rFonts w:eastAsia="Times New Roman"/>
          <w:sz w:val="28"/>
          <w:szCs w:val="28"/>
        </w:rPr>
        <w:t>01 nhân viên kiêm nhiệm kế toán,</w:t>
      </w:r>
      <w:r w:rsidR="00BA0803" w:rsidRPr="00C06A28">
        <w:rPr>
          <w:rFonts w:eastAsia="Times New Roman"/>
          <w:sz w:val="28"/>
          <w:szCs w:val="28"/>
        </w:rPr>
        <w:t xml:space="preserve"> </w:t>
      </w:r>
      <w:r w:rsidRPr="00C06A28">
        <w:rPr>
          <w:rFonts w:eastAsia="Times New Roman"/>
          <w:sz w:val="28"/>
          <w:szCs w:val="28"/>
        </w:rPr>
        <w:t xml:space="preserve">01 nhân viên quản sinh, 01 nhân viên phổ cập, </w:t>
      </w:r>
      <w:r w:rsidRPr="00C06A28">
        <w:rPr>
          <w:rFonts w:eastAsia="Times New Roman"/>
          <w:sz w:val="28"/>
          <w:szCs w:val="28"/>
          <w:lang w:val="vi-VN"/>
        </w:rPr>
        <w:t>0</w:t>
      </w:r>
      <w:r w:rsidRPr="00C06A28">
        <w:rPr>
          <w:rFonts w:eastAsia="Times New Roman"/>
          <w:sz w:val="28"/>
          <w:szCs w:val="28"/>
        </w:rPr>
        <w:t xml:space="preserve">2 nhân viên </w:t>
      </w:r>
      <w:r w:rsidRPr="00C06A28">
        <w:rPr>
          <w:rFonts w:eastAsia="Times New Roman"/>
          <w:sz w:val="28"/>
          <w:szCs w:val="28"/>
          <w:lang w:val="vi-VN"/>
        </w:rPr>
        <w:t>phục vụ</w:t>
      </w:r>
      <w:r w:rsidRPr="00C06A28">
        <w:rPr>
          <w:rFonts w:eastAsia="Times New Roman"/>
          <w:sz w:val="28"/>
          <w:szCs w:val="28"/>
        </w:rPr>
        <w:t xml:space="preserve"> </w:t>
      </w:r>
      <w:r w:rsidRPr="00C06A28">
        <w:rPr>
          <w:spacing w:val="-4"/>
          <w:sz w:val="28"/>
          <w:szCs w:val="28"/>
        </w:rPr>
        <w:t>[</w:t>
      </w:r>
      <w:r w:rsidRPr="00C06A28">
        <w:rPr>
          <w:spacing w:val="-4"/>
          <w:sz w:val="28"/>
          <w:szCs w:val="28"/>
          <w:lang w:val="vi-VN"/>
        </w:rPr>
        <w:t>H</w:t>
      </w:r>
      <w:r w:rsidRPr="00C06A28">
        <w:rPr>
          <w:spacing w:val="-4"/>
          <w:sz w:val="28"/>
          <w:szCs w:val="28"/>
        </w:rPr>
        <w:t>1</w:t>
      </w:r>
      <w:r w:rsidRPr="00C06A28">
        <w:rPr>
          <w:spacing w:val="-4"/>
          <w:sz w:val="28"/>
          <w:szCs w:val="28"/>
          <w:lang w:val="vi-VN"/>
        </w:rPr>
        <w:t>-1.</w:t>
      </w:r>
      <w:r w:rsidRPr="00C06A28">
        <w:rPr>
          <w:spacing w:val="-4"/>
          <w:sz w:val="28"/>
          <w:szCs w:val="28"/>
        </w:rPr>
        <w:t>7</w:t>
      </w:r>
      <w:r w:rsidRPr="00C06A28">
        <w:rPr>
          <w:spacing w:val="-4"/>
          <w:sz w:val="28"/>
          <w:szCs w:val="28"/>
          <w:lang w:val="vi-VN"/>
        </w:rPr>
        <w:t>-0</w:t>
      </w:r>
      <w:r w:rsidRPr="00C06A28">
        <w:rPr>
          <w:spacing w:val="-4"/>
          <w:sz w:val="28"/>
          <w:szCs w:val="28"/>
        </w:rPr>
        <w:t>3].</w:t>
      </w:r>
    </w:p>
    <w:p w14:paraId="6DFE4FE4" w14:textId="240A7953" w:rsidR="00ED6B97" w:rsidRPr="00C06A28" w:rsidRDefault="00ED6B97" w:rsidP="00ED6B97">
      <w:pPr>
        <w:spacing w:line="360" w:lineRule="auto"/>
        <w:ind w:firstLine="720"/>
        <w:jc w:val="both"/>
        <w:rPr>
          <w:sz w:val="28"/>
          <w:szCs w:val="28"/>
        </w:rPr>
      </w:pPr>
      <w:r w:rsidRPr="00C06A28">
        <w:rPr>
          <w:sz w:val="28"/>
          <w:szCs w:val="28"/>
        </w:rPr>
        <w:lastRenderedPageBreak/>
        <w:t>Do chế độ lương không cao nên nhân sự hợp đồng trường thường xuyên thay đổi.</w:t>
      </w:r>
    </w:p>
    <w:p w14:paraId="0D86E4A9" w14:textId="494F695A" w:rsidR="005D6C89" w:rsidRPr="00C06A28" w:rsidRDefault="005D6C89" w:rsidP="005D6C89">
      <w:pPr>
        <w:spacing w:line="360" w:lineRule="auto"/>
        <w:ind w:firstLine="720"/>
        <w:jc w:val="both"/>
        <w:rPr>
          <w:rFonts w:eastAsia="Times New Roman"/>
          <w:sz w:val="28"/>
          <w:szCs w:val="28"/>
          <w:lang w:val="sv-SE"/>
        </w:rPr>
      </w:pPr>
      <w:r w:rsidRPr="00C06A28">
        <w:rPr>
          <w:sz w:val="28"/>
          <w:szCs w:val="28"/>
        </w:rPr>
        <w:t xml:space="preserve">b) Nhân viên nhà trường có phẩm chất đạo đức tốt, có tinh thần trách nhiệm và hoàn thành tốt nhiệm vụ được giao. Trong các năm học, nhà trường không có nhân viên </w:t>
      </w:r>
      <w:r w:rsidR="00B60C86" w:rsidRPr="00C06A28">
        <w:rPr>
          <w:sz w:val="28"/>
          <w:szCs w:val="28"/>
        </w:rPr>
        <w:t xml:space="preserve">nào </w:t>
      </w:r>
      <w:r w:rsidRPr="00C06A28">
        <w:rPr>
          <w:sz w:val="28"/>
          <w:szCs w:val="28"/>
        </w:rPr>
        <w:t xml:space="preserve">bị kỷ luật </w:t>
      </w:r>
      <w:r w:rsidR="00B60C86" w:rsidRPr="00C06A28">
        <w:rPr>
          <w:sz w:val="28"/>
          <w:szCs w:val="28"/>
        </w:rPr>
        <w:t xml:space="preserve">ở </w:t>
      </w:r>
      <w:r w:rsidRPr="00C06A28">
        <w:rPr>
          <w:sz w:val="28"/>
          <w:szCs w:val="28"/>
        </w:rPr>
        <w:t xml:space="preserve">bất cứ hình thức nào </w:t>
      </w:r>
      <w:r w:rsidRPr="00C06A28">
        <w:rPr>
          <w:spacing w:val="-4"/>
          <w:sz w:val="28"/>
          <w:szCs w:val="28"/>
          <w:lang w:val="sv-SE"/>
        </w:rPr>
        <w:t>[H1-1.2-02]</w:t>
      </w:r>
      <w:r w:rsidRPr="00C06A28">
        <w:rPr>
          <w:rFonts w:eastAsia="Times New Roman"/>
          <w:sz w:val="28"/>
          <w:szCs w:val="28"/>
          <w:lang w:val="sv-SE"/>
        </w:rPr>
        <w:t>.</w:t>
      </w:r>
    </w:p>
    <w:p w14:paraId="0AFEE12B" w14:textId="77777777" w:rsidR="005D6C89" w:rsidRPr="00C06A28" w:rsidRDefault="005D6C89" w:rsidP="005D6C89">
      <w:pPr>
        <w:spacing w:line="360" w:lineRule="auto"/>
        <w:ind w:firstLine="720"/>
        <w:jc w:val="both"/>
        <w:rPr>
          <w:rFonts w:eastAsia="Times New Roman"/>
          <w:spacing w:val="-4"/>
          <w:sz w:val="28"/>
          <w:szCs w:val="28"/>
          <w:lang w:val="nb-NO"/>
        </w:rPr>
      </w:pPr>
      <w:r w:rsidRPr="00C06A28">
        <w:rPr>
          <w:rFonts w:eastAsia="Times New Roman"/>
          <w:spacing w:val="-4"/>
          <w:sz w:val="28"/>
          <w:szCs w:val="28"/>
          <w:lang w:val="nb-NO"/>
        </w:rPr>
        <w:t xml:space="preserve">Mức 3: </w:t>
      </w:r>
    </w:p>
    <w:p w14:paraId="6F10E3D1" w14:textId="77777777" w:rsidR="005D6C89" w:rsidRPr="00C06A28" w:rsidRDefault="005D6C89" w:rsidP="005D6C89">
      <w:pPr>
        <w:spacing w:line="360" w:lineRule="auto"/>
        <w:ind w:firstLine="720"/>
        <w:jc w:val="both"/>
        <w:rPr>
          <w:iCs/>
          <w:sz w:val="28"/>
          <w:szCs w:val="28"/>
          <w:lang w:val="sv-SE"/>
        </w:rPr>
      </w:pPr>
      <w:r w:rsidRPr="00C06A28">
        <w:rPr>
          <w:iCs/>
          <w:sz w:val="28"/>
          <w:szCs w:val="28"/>
        </w:rPr>
        <w:t xml:space="preserve">a) </w:t>
      </w:r>
      <w:r w:rsidRPr="00C06A28">
        <w:rPr>
          <w:sz w:val="28"/>
          <w:szCs w:val="28"/>
          <w:lang w:val="pt-BR"/>
        </w:rPr>
        <w:t>Đa số nhân viên có trình độ đào tạo đáp ứng được vị trí của các chức danh. Riêng giáo viên kiêm nhiệm phụ trách thiết bị chưa được bồi dưỡng nghiệp vụ</w:t>
      </w:r>
      <w:r w:rsidRPr="00C06A28">
        <w:rPr>
          <w:iCs/>
          <w:sz w:val="28"/>
          <w:szCs w:val="28"/>
          <w:lang w:val="sv-SE"/>
        </w:rPr>
        <w:t xml:space="preserve"> </w:t>
      </w:r>
      <w:r w:rsidRPr="00C06A28">
        <w:rPr>
          <w:spacing w:val="-4"/>
          <w:sz w:val="28"/>
          <w:szCs w:val="28"/>
        </w:rPr>
        <w:t>[</w:t>
      </w:r>
      <w:r w:rsidRPr="00C06A28">
        <w:rPr>
          <w:spacing w:val="-4"/>
          <w:sz w:val="28"/>
          <w:szCs w:val="28"/>
          <w:lang w:val="vi-VN"/>
        </w:rPr>
        <w:t>H</w:t>
      </w:r>
      <w:r w:rsidRPr="00C06A28">
        <w:rPr>
          <w:spacing w:val="-4"/>
          <w:sz w:val="28"/>
          <w:szCs w:val="28"/>
        </w:rPr>
        <w:t>2</w:t>
      </w:r>
      <w:r w:rsidRPr="00C06A28">
        <w:rPr>
          <w:spacing w:val="-4"/>
          <w:sz w:val="28"/>
          <w:szCs w:val="28"/>
          <w:lang w:val="vi-VN"/>
        </w:rPr>
        <w:t>-</w:t>
      </w:r>
      <w:r w:rsidRPr="00C06A28">
        <w:rPr>
          <w:spacing w:val="-4"/>
          <w:sz w:val="28"/>
          <w:szCs w:val="28"/>
        </w:rPr>
        <w:t>2</w:t>
      </w:r>
      <w:r w:rsidRPr="00C06A28">
        <w:rPr>
          <w:spacing w:val="-4"/>
          <w:sz w:val="28"/>
          <w:szCs w:val="28"/>
          <w:lang w:val="vi-VN"/>
        </w:rPr>
        <w:t>.</w:t>
      </w:r>
      <w:r w:rsidRPr="00C06A28">
        <w:rPr>
          <w:spacing w:val="-4"/>
          <w:sz w:val="28"/>
          <w:szCs w:val="28"/>
        </w:rPr>
        <w:t>2</w:t>
      </w:r>
      <w:r w:rsidRPr="00C06A28">
        <w:rPr>
          <w:spacing w:val="-4"/>
          <w:sz w:val="28"/>
          <w:szCs w:val="28"/>
          <w:lang w:val="vi-VN"/>
        </w:rPr>
        <w:t>-0</w:t>
      </w:r>
      <w:r w:rsidRPr="00C06A28">
        <w:rPr>
          <w:spacing w:val="-4"/>
          <w:sz w:val="28"/>
          <w:szCs w:val="28"/>
        </w:rPr>
        <w:t>1]</w:t>
      </w:r>
      <w:r w:rsidRPr="00C06A28">
        <w:rPr>
          <w:iCs/>
          <w:sz w:val="28"/>
          <w:szCs w:val="28"/>
          <w:lang w:val="sv-SE"/>
        </w:rPr>
        <w:t>.</w:t>
      </w:r>
    </w:p>
    <w:p w14:paraId="7600C7C7" w14:textId="1255FE9D" w:rsidR="005D6C89" w:rsidRPr="00C06A28" w:rsidRDefault="005D6C89" w:rsidP="005D6C89">
      <w:pPr>
        <w:spacing w:line="360" w:lineRule="auto"/>
        <w:ind w:firstLine="720"/>
        <w:jc w:val="both"/>
        <w:rPr>
          <w:iCs/>
          <w:sz w:val="28"/>
          <w:szCs w:val="28"/>
          <w:lang w:val="sv-SE"/>
        </w:rPr>
      </w:pPr>
      <w:r w:rsidRPr="00C06A28">
        <w:rPr>
          <w:iCs/>
          <w:sz w:val="28"/>
          <w:szCs w:val="28"/>
        </w:rPr>
        <w:t xml:space="preserve"> b) </w:t>
      </w:r>
      <w:r w:rsidRPr="00C06A28">
        <w:rPr>
          <w:sz w:val="28"/>
          <w:szCs w:val="28"/>
        </w:rPr>
        <w:t>Hằng năm, nhân viên kiêm nhiệm kế toán, y tế</w:t>
      </w:r>
      <w:r w:rsidR="00B50D29">
        <w:rPr>
          <w:sz w:val="28"/>
          <w:szCs w:val="28"/>
        </w:rPr>
        <w:t>,</w:t>
      </w:r>
      <w:r w:rsidRPr="00C06A28">
        <w:rPr>
          <w:sz w:val="28"/>
          <w:szCs w:val="28"/>
        </w:rPr>
        <w:t>… của nhà trường đ</w:t>
      </w:r>
      <w:r w:rsidRPr="00C06A28">
        <w:rPr>
          <w:sz w:val="28"/>
          <w:szCs w:val="28"/>
          <w:lang w:val="vi-VN"/>
        </w:rPr>
        <w:t xml:space="preserve">ược tham gia đầy đủ các </w:t>
      </w:r>
      <w:r w:rsidRPr="00C06A28">
        <w:rPr>
          <w:sz w:val="28"/>
          <w:szCs w:val="28"/>
        </w:rPr>
        <w:t>lớp</w:t>
      </w:r>
      <w:r w:rsidRPr="00C06A28">
        <w:rPr>
          <w:sz w:val="28"/>
          <w:szCs w:val="28"/>
          <w:lang w:val="vi-VN"/>
        </w:rPr>
        <w:t xml:space="preserve"> </w:t>
      </w:r>
      <w:r w:rsidRPr="00C06A28">
        <w:rPr>
          <w:sz w:val="28"/>
          <w:szCs w:val="28"/>
        </w:rPr>
        <w:t xml:space="preserve">tập huấn, </w:t>
      </w:r>
      <w:r w:rsidRPr="00C06A28">
        <w:rPr>
          <w:sz w:val="28"/>
          <w:szCs w:val="28"/>
          <w:lang w:val="vi-VN"/>
        </w:rPr>
        <w:t>bồi dưỡng chuyên môn</w:t>
      </w:r>
      <w:r w:rsidRPr="00C06A28">
        <w:rPr>
          <w:sz w:val="28"/>
          <w:szCs w:val="28"/>
        </w:rPr>
        <w:t>, nghiệp vụ</w:t>
      </w:r>
      <w:r w:rsidRPr="00C06A28">
        <w:rPr>
          <w:sz w:val="28"/>
          <w:szCs w:val="28"/>
          <w:lang w:val="vi-VN"/>
        </w:rPr>
        <w:t xml:space="preserve"> </w:t>
      </w:r>
      <w:r w:rsidRPr="00C06A28">
        <w:rPr>
          <w:sz w:val="28"/>
          <w:szCs w:val="28"/>
        </w:rPr>
        <w:t>do yêu cầu tổ chức lớp. Tuy nhiên,</w:t>
      </w:r>
      <w:r w:rsidRPr="00C06A28">
        <w:rPr>
          <w:sz w:val="28"/>
          <w:szCs w:val="28"/>
          <w:lang w:val="pt-BR"/>
        </w:rPr>
        <w:t xml:space="preserve"> trường vẫn còn giáo viên kiêm nhiệm thiết bị, thủ quỹ chưa được bồi dưỡng nghiệp vụ theo chức danh; nhân viên bảo vệ và phục vụ còn hạn chế về trình độ, chưa đạt chuẩn về nghiệp vụ</w:t>
      </w:r>
      <w:r w:rsidRPr="00C06A28">
        <w:rPr>
          <w:sz w:val="28"/>
          <w:szCs w:val="28"/>
        </w:rPr>
        <w:t xml:space="preserve"> </w:t>
      </w:r>
      <w:r w:rsidRPr="00C06A28">
        <w:rPr>
          <w:iCs/>
          <w:sz w:val="28"/>
          <w:szCs w:val="28"/>
          <w:lang w:val="sv-SE"/>
        </w:rPr>
        <w:t>[H2-2.2-01].</w:t>
      </w:r>
    </w:p>
    <w:p w14:paraId="16FD0B11" w14:textId="77777777" w:rsidR="005D6C89" w:rsidRPr="00C06A28" w:rsidRDefault="005D6C89" w:rsidP="006762B5">
      <w:pPr>
        <w:pStyle w:val="ListParagraph"/>
        <w:numPr>
          <w:ilvl w:val="0"/>
          <w:numId w:val="13"/>
        </w:numPr>
        <w:tabs>
          <w:tab w:val="left" w:pos="993"/>
        </w:tabs>
        <w:spacing w:after="0" w:line="360" w:lineRule="auto"/>
        <w:ind w:left="0" w:firstLine="720"/>
        <w:jc w:val="both"/>
        <w:rPr>
          <w:rFonts w:ascii="Times New Roman" w:eastAsia="Times New Roman" w:hAnsi="Times New Roman"/>
          <w:b/>
          <w:spacing w:val="4"/>
          <w:sz w:val="28"/>
          <w:szCs w:val="28"/>
          <w:lang w:val="nb-NO"/>
        </w:rPr>
      </w:pPr>
      <w:r w:rsidRPr="00C06A28">
        <w:rPr>
          <w:rFonts w:ascii="Times New Roman" w:eastAsia="Times New Roman" w:hAnsi="Times New Roman"/>
          <w:b/>
          <w:spacing w:val="4"/>
          <w:sz w:val="28"/>
          <w:szCs w:val="28"/>
          <w:lang w:val="nb-NO"/>
        </w:rPr>
        <w:t>Điểm mạnh</w:t>
      </w:r>
    </w:p>
    <w:p w14:paraId="049E42B4" w14:textId="77777777" w:rsidR="005D6C89" w:rsidRPr="00C06A28" w:rsidRDefault="005D6C89" w:rsidP="005D6C89">
      <w:pPr>
        <w:tabs>
          <w:tab w:val="left" w:pos="450"/>
        </w:tabs>
        <w:spacing w:line="360" w:lineRule="auto"/>
        <w:ind w:firstLine="720"/>
        <w:jc w:val="both"/>
        <w:rPr>
          <w:rFonts w:eastAsia="Times New Roman"/>
          <w:spacing w:val="4"/>
          <w:sz w:val="28"/>
          <w:szCs w:val="28"/>
          <w:lang w:val="nb-NO"/>
        </w:rPr>
      </w:pPr>
      <w:r w:rsidRPr="00C06A28">
        <w:rPr>
          <w:rFonts w:eastAsia="Times New Roman"/>
          <w:sz w:val="28"/>
          <w:szCs w:val="28"/>
          <w:lang w:val="vi-VN"/>
        </w:rPr>
        <w:t xml:space="preserve">Nhân viên </w:t>
      </w:r>
      <w:r w:rsidRPr="00C06A28">
        <w:rPr>
          <w:rFonts w:eastAsia="Times New Roman"/>
          <w:sz w:val="28"/>
          <w:szCs w:val="28"/>
        </w:rPr>
        <w:t xml:space="preserve">nhà trường </w:t>
      </w:r>
      <w:r w:rsidRPr="00C06A28">
        <w:rPr>
          <w:rFonts w:eastAsia="Times New Roman"/>
          <w:sz w:val="28"/>
          <w:szCs w:val="28"/>
          <w:lang w:val="vi-VN"/>
        </w:rPr>
        <w:t xml:space="preserve">đảm bảo công tác, </w:t>
      </w:r>
      <w:r w:rsidRPr="00C06A28">
        <w:rPr>
          <w:rFonts w:eastAsia="Times New Roman"/>
          <w:sz w:val="28"/>
          <w:szCs w:val="28"/>
        </w:rPr>
        <w:t xml:space="preserve">có </w:t>
      </w:r>
      <w:r w:rsidRPr="00C06A28">
        <w:rPr>
          <w:rFonts w:eastAsia="Times New Roman"/>
          <w:sz w:val="28"/>
          <w:szCs w:val="28"/>
          <w:lang w:val="vi-VN"/>
        </w:rPr>
        <w:t>tinh thần trách nhiệm, luôn hoàn thành tốt nhiệm vụ được giao.</w:t>
      </w:r>
      <w:r w:rsidRPr="00C06A28">
        <w:rPr>
          <w:rFonts w:eastAsia="Times New Roman"/>
          <w:spacing w:val="4"/>
          <w:sz w:val="28"/>
          <w:szCs w:val="28"/>
          <w:lang w:val="nb-NO"/>
        </w:rPr>
        <w:t xml:space="preserve"> </w:t>
      </w:r>
    </w:p>
    <w:p w14:paraId="4671975B" w14:textId="77777777" w:rsidR="005D6C89" w:rsidRPr="00C06A28" w:rsidRDefault="005D6C89" w:rsidP="005D6C89">
      <w:pPr>
        <w:numPr>
          <w:ilvl w:val="0"/>
          <w:numId w:val="13"/>
        </w:numPr>
        <w:tabs>
          <w:tab w:val="decimal" w:pos="993"/>
        </w:tabs>
        <w:spacing w:line="360" w:lineRule="auto"/>
        <w:ind w:left="0" w:firstLine="720"/>
        <w:contextualSpacing/>
        <w:jc w:val="both"/>
        <w:rPr>
          <w:rFonts w:eastAsia="Times New Roman"/>
          <w:b/>
          <w:spacing w:val="4"/>
          <w:sz w:val="28"/>
          <w:szCs w:val="28"/>
          <w:lang w:val="nb-NO"/>
        </w:rPr>
      </w:pPr>
      <w:r w:rsidRPr="00C06A28">
        <w:rPr>
          <w:rFonts w:eastAsia="Times New Roman"/>
          <w:b/>
          <w:spacing w:val="4"/>
          <w:sz w:val="28"/>
          <w:szCs w:val="28"/>
          <w:lang w:val="nb-NO"/>
        </w:rPr>
        <w:t>Điểm yếu</w:t>
      </w:r>
    </w:p>
    <w:p w14:paraId="0EC85F18" w14:textId="4C0D56CA" w:rsidR="005D6C89" w:rsidRPr="00C06A28" w:rsidRDefault="005D6C89" w:rsidP="005D6C89">
      <w:pPr>
        <w:spacing w:line="360" w:lineRule="auto"/>
        <w:ind w:firstLine="720"/>
        <w:jc w:val="both"/>
        <w:rPr>
          <w:sz w:val="28"/>
          <w:szCs w:val="28"/>
        </w:rPr>
      </w:pPr>
      <w:bookmarkStart w:id="53" w:name="_Hlk61379985"/>
      <w:r w:rsidRPr="00C06A28">
        <w:rPr>
          <w:sz w:val="28"/>
          <w:szCs w:val="28"/>
        </w:rPr>
        <w:t>Nhà trường có 08 nhân viên hợp đồng trường</w:t>
      </w:r>
      <w:r w:rsidR="00E81C68" w:rsidRPr="00C06A28">
        <w:rPr>
          <w:sz w:val="28"/>
          <w:szCs w:val="28"/>
        </w:rPr>
        <w:t xml:space="preserve"> (bao gồm 02 nhân viên hợp đồng Nghị định 68)</w:t>
      </w:r>
      <w:r w:rsidRPr="00C06A28">
        <w:rPr>
          <w:sz w:val="28"/>
          <w:szCs w:val="28"/>
        </w:rPr>
        <w:t>, chế độ lương không cao nên nhân sự thường xuyên thay đổi.</w:t>
      </w:r>
    </w:p>
    <w:p w14:paraId="37F4D7D0" w14:textId="77777777" w:rsidR="005D6C89" w:rsidRPr="00C06A28" w:rsidRDefault="005D6C89" w:rsidP="005D6C89">
      <w:pPr>
        <w:pStyle w:val="fee59783-2b5c-4110-96ee-f962931df317"/>
        <w:widowControl w:val="0"/>
        <w:spacing w:line="360" w:lineRule="auto"/>
        <w:ind w:firstLine="720"/>
        <w:jc w:val="both"/>
        <w:rPr>
          <w:sz w:val="28"/>
          <w:szCs w:val="28"/>
          <w:lang w:val="pt-BR"/>
        </w:rPr>
      </w:pPr>
      <w:r w:rsidRPr="00C06A28">
        <w:rPr>
          <w:sz w:val="28"/>
          <w:szCs w:val="28"/>
          <w:lang w:val="pt-BR"/>
        </w:rPr>
        <w:t>Giáo viên kiêm nhiệm thiết bị chưa được bồi dưỡng nghiệp vụ.</w:t>
      </w:r>
    </w:p>
    <w:p w14:paraId="470813F7" w14:textId="77777777" w:rsidR="005D6C89" w:rsidRPr="00C06A28" w:rsidRDefault="005D6C89" w:rsidP="005D6C89">
      <w:pPr>
        <w:pStyle w:val="fee59783-2b5c-4110-96ee-f962931df317"/>
        <w:widowControl w:val="0"/>
        <w:spacing w:line="360" w:lineRule="auto"/>
        <w:ind w:firstLine="720"/>
        <w:jc w:val="both"/>
        <w:rPr>
          <w:sz w:val="28"/>
          <w:szCs w:val="28"/>
          <w:lang w:val="pt-BR"/>
        </w:rPr>
      </w:pPr>
      <w:r w:rsidRPr="00C06A28">
        <w:rPr>
          <w:sz w:val="28"/>
          <w:szCs w:val="28"/>
          <w:lang w:val="pt-BR"/>
        </w:rPr>
        <w:t>Nhân viên bảo vệ và phục vụ còn hạn chế về trình độ, chưa đạt chuẩn về nghiệp vụ.</w:t>
      </w:r>
    </w:p>
    <w:bookmarkEnd w:id="53"/>
    <w:p w14:paraId="1BF2B68F" w14:textId="77777777" w:rsidR="005D6C89" w:rsidRPr="00C06A28" w:rsidRDefault="005D6C89" w:rsidP="005D6C89">
      <w:pPr>
        <w:numPr>
          <w:ilvl w:val="0"/>
          <w:numId w:val="13"/>
        </w:numPr>
        <w:tabs>
          <w:tab w:val="decimal" w:pos="993"/>
        </w:tabs>
        <w:spacing w:line="360" w:lineRule="auto"/>
        <w:ind w:left="0" w:firstLine="720"/>
        <w:contextualSpacing/>
        <w:jc w:val="both"/>
        <w:rPr>
          <w:rFonts w:eastAsia="Times New Roman"/>
          <w:b/>
          <w:spacing w:val="4"/>
          <w:sz w:val="28"/>
          <w:szCs w:val="28"/>
          <w:lang w:val="nb-NO"/>
        </w:rPr>
      </w:pPr>
      <w:r w:rsidRPr="00C06A28">
        <w:rPr>
          <w:rFonts w:eastAsia="Times New Roman"/>
          <w:b/>
          <w:spacing w:val="4"/>
          <w:sz w:val="28"/>
          <w:szCs w:val="28"/>
          <w:lang w:val="nb-NO"/>
        </w:rPr>
        <w:t>Kế hoạch cải tiến chất lượng</w:t>
      </w:r>
    </w:p>
    <w:p w14:paraId="49525EE5" w14:textId="79A9CC9E" w:rsidR="005D6C89" w:rsidRPr="00C06A28" w:rsidRDefault="005D6C89" w:rsidP="005D6C89">
      <w:pPr>
        <w:pStyle w:val="7ef19fed-e86a-4271-a704-d9720d8d0718"/>
        <w:widowControl w:val="0"/>
        <w:spacing w:line="360" w:lineRule="auto"/>
        <w:ind w:firstLine="720"/>
        <w:jc w:val="both"/>
        <w:rPr>
          <w:sz w:val="28"/>
          <w:szCs w:val="28"/>
          <w:lang w:val="pt-BR"/>
        </w:rPr>
      </w:pPr>
      <w:r w:rsidRPr="00C06A28">
        <w:rPr>
          <w:sz w:val="28"/>
          <w:szCs w:val="28"/>
        </w:rPr>
        <w:t xml:space="preserve">Từ năm </w:t>
      </w:r>
      <w:r w:rsidR="00D62233" w:rsidRPr="00C06A28">
        <w:rPr>
          <w:sz w:val="28"/>
          <w:szCs w:val="28"/>
        </w:rPr>
        <w:t>2020 - 2021</w:t>
      </w:r>
      <w:r w:rsidRPr="00C06A28">
        <w:rPr>
          <w:sz w:val="28"/>
          <w:szCs w:val="28"/>
        </w:rPr>
        <w:t xml:space="preserve"> và những năm</w:t>
      </w:r>
      <w:r w:rsidR="00CD0D9E" w:rsidRPr="00C06A28">
        <w:rPr>
          <w:sz w:val="28"/>
          <w:szCs w:val="28"/>
        </w:rPr>
        <w:t xml:space="preserve"> học</w:t>
      </w:r>
      <w:r w:rsidRPr="00C06A28">
        <w:rPr>
          <w:sz w:val="28"/>
          <w:szCs w:val="28"/>
        </w:rPr>
        <w:t xml:space="preserve"> tiếp theo, </w:t>
      </w:r>
      <w:bookmarkStart w:id="54" w:name="_Hlk61380000"/>
      <w:r w:rsidRPr="00C06A28">
        <w:rPr>
          <w:sz w:val="28"/>
          <w:szCs w:val="28"/>
        </w:rPr>
        <w:t xml:space="preserve">nhà trường tiếp tục thực hiện việc phân công phù hợp với năng lực của nhân viên và giáo viên, đảm bảo hoàn thành tốt nhiệm vụ được giao. </w:t>
      </w:r>
      <w:r w:rsidRPr="00C06A28">
        <w:rPr>
          <w:sz w:val="28"/>
          <w:szCs w:val="28"/>
          <w:lang w:val="pt-BR"/>
        </w:rPr>
        <w:t xml:space="preserve">Hiệu trưởng tiếp tục tạo điều kiện để nhân viên được thường xuyên bồi dưỡng về chuyên môn, nghiệp vụ; được làm việc trong một môi trường thân thiện, trang thiết bị đầy đủ; đồng thời có biện pháp để ghi nhận, động viên, khen thưởng đối với nhân viên có sáng tạo, tinh thần trách nhiệm cao và </w:t>
      </w:r>
      <w:r w:rsidRPr="00C06A28">
        <w:rPr>
          <w:sz w:val="28"/>
          <w:szCs w:val="28"/>
          <w:lang w:val="pt-BR"/>
        </w:rPr>
        <w:lastRenderedPageBreak/>
        <w:t>hoàn thành tốt nhiệm vụ được phân công.</w:t>
      </w:r>
    </w:p>
    <w:bookmarkEnd w:id="54"/>
    <w:p w14:paraId="6CDB073A" w14:textId="780F53F3" w:rsidR="00C75775" w:rsidRPr="00C06A28" w:rsidRDefault="005D6C89" w:rsidP="005D6C89">
      <w:pPr>
        <w:numPr>
          <w:ilvl w:val="0"/>
          <w:numId w:val="13"/>
        </w:numPr>
        <w:tabs>
          <w:tab w:val="decimal" w:pos="993"/>
        </w:tabs>
        <w:spacing w:line="360" w:lineRule="auto"/>
        <w:ind w:left="0" w:firstLine="720"/>
        <w:contextualSpacing/>
        <w:jc w:val="both"/>
        <w:rPr>
          <w:b/>
          <w:sz w:val="28"/>
          <w:szCs w:val="28"/>
          <w:lang w:val="pt-BR"/>
        </w:rPr>
      </w:pPr>
      <w:r w:rsidRPr="00C06A28">
        <w:rPr>
          <w:sz w:val="28"/>
          <w:szCs w:val="28"/>
        </w:rPr>
        <w:t xml:space="preserve"> </w:t>
      </w:r>
      <w:r w:rsidRPr="00C06A28">
        <w:rPr>
          <w:rFonts w:eastAsia="Times New Roman"/>
          <w:b/>
          <w:spacing w:val="4"/>
          <w:sz w:val="28"/>
          <w:szCs w:val="28"/>
          <w:lang w:val="nb-NO"/>
        </w:rPr>
        <w:t>T</w:t>
      </w:r>
      <w:r w:rsidRPr="00C06A28">
        <w:rPr>
          <w:rFonts w:eastAsia="Times New Roman"/>
          <w:b/>
          <w:sz w:val="28"/>
          <w:szCs w:val="28"/>
          <w:lang w:val="nb-NO"/>
        </w:rPr>
        <w:t>ự đánh giá</w:t>
      </w:r>
      <w:r w:rsidRPr="00C06A28">
        <w:rPr>
          <w:rFonts w:eastAsia="Times New Roman"/>
          <w:b/>
          <w:spacing w:val="4"/>
          <w:sz w:val="28"/>
          <w:szCs w:val="28"/>
          <w:lang w:val="nb-NO"/>
        </w:rPr>
        <w:t>:</w:t>
      </w:r>
      <w:r w:rsidRPr="00C06A28">
        <w:rPr>
          <w:rFonts w:eastAsia="Times New Roman"/>
          <w:spacing w:val="4"/>
          <w:sz w:val="28"/>
          <w:szCs w:val="28"/>
          <w:lang w:val="nb-NO"/>
        </w:rPr>
        <w:t xml:space="preserve"> </w:t>
      </w:r>
      <w:r w:rsidRPr="00C06A28">
        <w:rPr>
          <w:rFonts w:eastAsia="Times New Roman"/>
          <w:sz w:val="28"/>
          <w:szCs w:val="28"/>
          <w:lang w:val="nb-NO"/>
        </w:rPr>
        <w:t>Đạt mức 2.</w:t>
      </w:r>
      <w:r w:rsidR="006F25F4" w:rsidRPr="00C06A28">
        <w:rPr>
          <w:sz w:val="28"/>
          <w:szCs w:val="28"/>
          <w:lang w:val="pt-BR"/>
        </w:rPr>
        <w:t xml:space="preserve"> </w:t>
      </w:r>
    </w:p>
    <w:p w14:paraId="29B124E6" w14:textId="77777777" w:rsidR="00C75775" w:rsidRPr="00C06A28" w:rsidRDefault="006F25F4" w:rsidP="000651E6">
      <w:pPr>
        <w:widowControl w:val="0"/>
        <w:spacing w:line="360" w:lineRule="auto"/>
        <w:ind w:firstLine="720"/>
        <w:jc w:val="both"/>
        <w:rPr>
          <w:b/>
          <w:bCs/>
          <w:i/>
          <w:iCs/>
          <w:sz w:val="28"/>
          <w:szCs w:val="28"/>
          <w:lang w:val="pt-BR"/>
        </w:rPr>
      </w:pPr>
      <w:bookmarkStart w:id="55" w:name="_Toc4084409"/>
      <w:bookmarkStart w:id="56" w:name="_Toc59991546"/>
      <w:r w:rsidRPr="00C06A28">
        <w:rPr>
          <w:rStyle w:val="Heading3Char"/>
          <w:rFonts w:ascii="Times New Roman" w:eastAsia="Calibri" w:hAnsi="Times New Roman"/>
          <w:b/>
          <w:i/>
          <w:color w:val="auto"/>
          <w:sz w:val="28"/>
          <w:szCs w:val="28"/>
          <w:lang w:val="pt-BR"/>
        </w:rPr>
        <w:t>Tiêu chí 2.4</w:t>
      </w:r>
      <w:bookmarkEnd w:id="55"/>
      <w:r w:rsidRPr="00C06A28">
        <w:rPr>
          <w:rStyle w:val="Heading3Char"/>
          <w:rFonts w:ascii="Times New Roman" w:eastAsia="Calibri" w:hAnsi="Times New Roman"/>
          <w:b/>
          <w:i/>
          <w:color w:val="auto"/>
          <w:sz w:val="28"/>
          <w:szCs w:val="28"/>
          <w:lang w:val="pt-BR"/>
        </w:rPr>
        <w:t>: Đối với học sinh</w:t>
      </w:r>
      <w:bookmarkEnd w:id="56"/>
    </w:p>
    <w:p w14:paraId="0BE14388" w14:textId="77777777" w:rsidR="00C75775" w:rsidRPr="00C06A28" w:rsidRDefault="006F25F4" w:rsidP="000651E6">
      <w:pPr>
        <w:widowControl w:val="0"/>
        <w:spacing w:line="360" w:lineRule="auto"/>
        <w:ind w:firstLine="720"/>
        <w:jc w:val="both"/>
        <w:rPr>
          <w:sz w:val="28"/>
          <w:szCs w:val="28"/>
          <w:lang w:val="pt-BR"/>
        </w:rPr>
      </w:pPr>
      <w:r w:rsidRPr="00C06A28">
        <w:rPr>
          <w:sz w:val="28"/>
          <w:szCs w:val="28"/>
          <w:lang w:val="pt-BR"/>
        </w:rPr>
        <w:t xml:space="preserve">Mức 1: </w:t>
      </w:r>
    </w:p>
    <w:p w14:paraId="5BE85FD1" w14:textId="77777777" w:rsidR="00C75775" w:rsidRPr="00C06A28" w:rsidRDefault="006F25F4" w:rsidP="000651E6">
      <w:pPr>
        <w:pStyle w:val="f0a989b3-fb68-46da-b264-e03102328a15"/>
        <w:widowControl w:val="0"/>
        <w:spacing w:line="360" w:lineRule="auto"/>
        <w:ind w:firstLine="720"/>
        <w:jc w:val="both"/>
        <w:rPr>
          <w:sz w:val="28"/>
          <w:szCs w:val="28"/>
          <w:lang w:val="pt-BR"/>
        </w:rPr>
      </w:pPr>
      <w:r w:rsidRPr="00C06A28">
        <w:rPr>
          <w:sz w:val="28"/>
          <w:szCs w:val="28"/>
          <w:lang w:val="pt-BR"/>
        </w:rPr>
        <w:t>a) Đảm bảo về tuổi học sinh theo quy định;</w:t>
      </w:r>
    </w:p>
    <w:p w14:paraId="7CB0C397" w14:textId="77777777" w:rsidR="00C75775" w:rsidRPr="00C06A28" w:rsidRDefault="006F25F4" w:rsidP="000651E6">
      <w:pPr>
        <w:pStyle w:val="f0a989b3-fb68-46da-b264-e03102328a15"/>
        <w:widowControl w:val="0"/>
        <w:spacing w:line="360" w:lineRule="auto"/>
        <w:ind w:firstLine="720"/>
        <w:jc w:val="both"/>
        <w:rPr>
          <w:sz w:val="28"/>
          <w:szCs w:val="28"/>
          <w:lang w:val="pt-BR"/>
        </w:rPr>
      </w:pPr>
      <w:r w:rsidRPr="00C06A28">
        <w:rPr>
          <w:sz w:val="28"/>
          <w:szCs w:val="28"/>
          <w:lang w:val="pt-BR"/>
        </w:rPr>
        <w:t>b) Thực hiện các nhiệm vụ theo quy định;</w:t>
      </w:r>
    </w:p>
    <w:p w14:paraId="244C82ED" w14:textId="77777777" w:rsidR="00C75775" w:rsidRPr="00C06A28" w:rsidRDefault="006F25F4" w:rsidP="000651E6">
      <w:pPr>
        <w:pStyle w:val="f0a989b3-fb68-46da-b264-e03102328a15"/>
        <w:widowControl w:val="0"/>
        <w:spacing w:line="360" w:lineRule="auto"/>
        <w:ind w:firstLine="720"/>
        <w:jc w:val="both"/>
        <w:rPr>
          <w:sz w:val="28"/>
          <w:szCs w:val="28"/>
          <w:lang w:val="pt-BR"/>
        </w:rPr>
      </w:pPr>
      <w:r w:rsidRPr="00C06A28">
        <w:rPr>
          <w:sz w:val="28"/>
          <w:szCs w:val="28"/>
          <w:lang w:val="pt-BR"/>
        </w:rPr>
        <w:t>c) Được đảm bảo các quyền theo quy định.</w:t>
      </w:r>
    </w:p>
    <w:p w14:paraId="2647765F" w14:textId="77777777" w:rsidR="00C75775" w:rsidRPr="00C06A28" w:rsidRDefault="006F25F4" w:rsidP="000651E6">
      <w:pPr>
        <w:pStyle w:val="3ff31c6c-8e2a-49b2-9277-e05446b640b8"/>
        <w:widowControl w:val="0"/>
        <w:spacing w:line="360" w:lineRule="auto"/>
        <w:ind w:firstLine="720"/>
        <w:jc w:val="both"/>
        <w:rPr>
          <w:sz w:val="28"/>
          <w:szCs w:val="28"/>
          <w:lang w:val="pt-BR"/>
        </w:rPr>
      </w:pPr>
      <w:r w:rsidRPr="00C06A28">
        <w:rPr>
          <w:sz w:val="28"/>
          <w:szCs w:val="28"/>
          <w:lang w:val="pt-BR"/>
        </w:rPr>
        <w:t xml:space="preserve">Mức 2: </w:t>
      </w:r>
    </w:p>
    <w:p w14:paraId="1E94DDCD" w14:textId="77777777" w:rsidR="00C75775" w:rsidRPr="00C06A28" w:rsidRDefault="006F25F4" w:rsidP="000651E6">
      <w:pPr>
        <w:pStyle w:val="f0a989b3-fb68-46da-b264-e03102328a15"/>
        <w:widowControl w:val="0"/>
        <w:spacing w:line="360" w:lineRule="auto"/>
        <w:ind w:firstLine="720"/>
        <w:jc w:val="both"/>
        <w:rPr>
          <w:sz w:val="28"/>
          <w:szCs w:val="28"/>
          <w:lang w:val="pt-BR"/>
        </w:rPr>
      </w:pPr>
      <w:r w:rsidRPr="00C06A28">
        <w:rPr>
          <w:sz w:val="28"/>
          <w:szCs w:val="28"/>
          <w:lang w:val="pt-BR"/>
        </w:rPr>
        <w:t>Học sinh vi phạm các hành vi không được làm được phát hiện kịp thời, được áp dụng các biện pháp giáo dục phù hợp và có chuyển biến tích cực.</w:t>
      </w:r>
    </w:p>
    <w:p w14:paraId="500DB94B" w14:textId="77777777" w:rsidR="00C75775" w:rsidRPr="00C06A28" w:rsidRDefault="006F25F4" w:rsidP="000651E6">
      <w:pPr>
        <w:pStyle w:val="52703550-585b-4af7-a3aa-84b7c638b4bd"/>
        <w:widowControl w:val="0"/>
        <w:spacing w:line="360" w:lineRule="auto"/>
        <w:ind w:firstLine="720"/>
        <w:jc w:val="both"/>
        <w:rPr>
          <w:sz w:val="28"/>
          <w:szCs w:val="28"/>
          <w:lang w:val="pt-BR"/>
        </w:rPr>
      </w:pPr>
      <w:r w:rsidRPr="00C06A28">
        <w:rPr>
          <w:sz w:val="28"/>
          <w:szCs w:val="28"/>
          <w:lang w:val="pt-BR"/>
        </w:rPr>
        <w:t xml:space="preserve">Mức 3: </w:t>
      </w:r>
    </w:p>
    <w:p w14:paraId="398A5873" w14:textId="77777777" w:rsidR="00C75775" w:rsidRPr="00C06A28" w:rsidRDefault="006F25F4" w:rsidP="000651E6">
      <w:pPr>
        <w:pStyle w:val="f0a989b3-fb68-46da-b264-e03102328a15"/>
        <w:widowControl w:val="0"/>
        <w:spacing w:line="360" w:lineRule="auto"/>
        <w:ind w:firstLine="720"/>
        <w:jc w:val="both"/>
        <w:rPr>
          <w:sz w:val="28"/>
          <w:szCs w:val="28"/>
          <w:lang w:val="pt-BR"/>
        </w:rPr>
      </w:pPr>
      <w:r w:rsidRPr="00C06A28">
        <w:rPr>
          <w:sz w:val="28"/>
          <w:szCs w:val="28"/>
          <w:lang w:val="pt-BR"/>
        </w:rPr>
        <w:t>Học sinh có thành tích trong học tập, rèn luyện có ảnh hưởng tích cực đến các hoạt động của lớp và nhà trường.</w:t>
      </w:r>
    </w:p>
    <w:p w14:paraId="4BC0C08B" w14:textId="77777777" w:rsidR="00511A9F" w:rsidRPr="00C06A28" w:rsidRDefault="00511A9F" w:rsidP="00511A9F">
      <w:pPr>
        <w:pStyle w:val="ListParagraph"/>
        <w:numPr>
          <w:ilvl w:val="0"/>
          <w:numId w:val="14"/>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C06A28">
        <w:rPr>
          <w:rFonts w:ascii="Times New Roman" w:eastAsia="Times New Roman" w:hAnsi="Times New Roman"/>
          <w:b/>
          <w:spacing w:val="-4"/>
          <w:sz w:val="28"/>
          <w:szCs w:val="28"/>
          <w:lang w:val="nb-NO"/>
        </w:rPr>
        <w:t>Mô tả hiện trạng</w:t>
      </w:r>
    </w:p>
    <w:p w14:paraId="3CA771C8" w14:textId="77777777" w:rsidR="00511A9F" w:rsidRPr="00C06A28" w:rsidRDefault="00511A9F" w:rsidP="00511A9F">
      <w:pPr>
        <w:spacing w:line="360" w:lineRule="auto"/>
        <w:ind w:firstLine="720"/>
        <w:contextualSpacing/>
        <w:jc w:val="both"/>
        <w:rPr>
          <w:rFonts w:eastAsia="Times New Roman"/>
          <w:spacing w:val="-4"/>
          <w:sz w:val="28"/>
          <w:szCs w:val="28"/>
          <w:lang w:val="nb-NO"/>
        </w:rPr>
      </w:pPr>
      <w:r w:rsidRPr="00C06A28">
        <w:rPr>
          <w:rFonts w:eastAsia="Times New Roman"/>
          <w:spacing w:val="-4"/>
          <w:sz w:val="28"/>
          <w:szCs w:val="28"/>
          <w:lang w:val="nb-NO"/>
        </w:rPr>
        <w:t xml:space="preserve">Mức 1: </w:t>
      </w:r>
    </w:p>
    <w:p w14:paraId="7EC4E4F6" w14:textId="77777777" w:rsidR="00511A9F" w:rsidRPr="00C06A28" w:rsidRDefault="00511A9F" w:rsidP="00511A9F">
      <w:pPr>
        <w:spacing w:line="360" w:lineRule="auto"/>
        <w:ind w:firstLine="720"/>
        <w:jc w:val="both"/>
        <w:rPr>
          <w:rFonts w:eastAsia="Times New Roman"/>
          <w:sz w:val="28"/>
          <w:szCs w:val="28"/>
        </w:rPr>
      </w:pPr>
      <w:r w:rsidRPr="00C06A28">
        <w:rPr>
          <w:rFonts w:eastAsia="Times New Roman"/>
          <w:bCs/>
          <w:sz w:val="28"/>
          <w:szCs w:val="28"/>
          <w:lang w:val="da-DK"/>
        </w:rPr>
        <w:t xml:space="preserve">a) Nhà trường có học sinh vào học lớp 6 hằng năm đều đảm bảo đúng quy định về độ tuổi theo quy định của Điều lệ trường trung học </w:t>
      </w:r>
      <w:r w:rsidRPr="00C06A28">
        <w:rPr>
          <w:spacing w:val="-4"/>
          <w:sz w:val="28"/>
          <w:szCs w:val="28"/>
        </w:rPr>
        <w:t>[</w:t>
      </w:r>
      <w:r w:rsidRPr="00C06A28">
        <w:rPr>
          <w:spacing w:val="-4"/>
          <w:sz w:val="28"/>
          <w:szCs w:val="28"/>
          <w:lang w:val="vi-VN"/>
        </w:rPr>
        <w:t>H</w:t>
      </w:r>
      <w:r w:rsidRPr="00C06A28">
        <w:rPr>
          <w:spacing w:val="-4"/>
          <w:sz w:val="28"/>
          <w:szCs w:val="28"/>
        </w:rPr>
        <w:t>1</w:t>
      </w:r>
      <w:r w:rsidRPr="00C06A28">
        <w:rPr>
          <w:spacing w:val="-4"/>
          <w:sz w:val="28"/>
          <w:szCs w:val="28"/>
          <w:lang w:val="vi-VN"/>
        </w:rPr>
        <w:t>-1.</w:t>
      </w:r>
      <w:r w:rsidRPr="00C06A28">
        <w:rPr>
          <w:spacing w:val="-4"/>
          <w:sz w:val="28"/>
          <w:szCs w:val="28"/>
        </w:rPr>
        <w:t>5</w:t>
      </w:r>
      <w:r w:rsidRPr="00C06A28">
        <w:rPr>
          <w:spacing w:val="-4"/>
          <w:sz w:val="28"/>
          <w:szCs w:val="28"/>
          <w:lang w:val="vi-VN"/>
        </w:rPr>
        <w:t>-01</w:t>
      </w:r>
      <w:r w:rsidRPr="00C06A28">
        <w:rPr>
          <w:spacing w:val="-4"/>
          <w:sz w:val="28"/>
          <w:szCs w:val="28"/>
        </w:rPr>
        <w:t>]</w:t>
      </w:r>
      <w:r w:rsidRPr="00C06A28">
        <w:rPr>
          <w:rFonts w:eastAsia="Times New Roman"/>
          <w:spacing w:val="-4"/>
          <w:sz w:val="28"/>
          <w:szCs w:val="28"/>
        </w:rPr>
        <w:t>.</w:t>
      </w:r>
      <w:r w:rsidRPr="00C06A28">
        <w:rPr>
          <w:rFonts w:eastAsia="Times New Roman"/>
          <w:sz w:val="28"/>
          <w:szCs w:val="28"/>
          <w:lang w:val="vi-VN"/>
        </w:rPr>
        <w:t xml:space="preserve"> </w:t>
      </w:r>
    </w:p>
    <w:p w14:paraId="6290B35E" w14:textId="315A47B4" w:rsidR="00511A9F" w:rsidRPr="00C06A28" w:rsidRDefault="00511A9F" w:rsidP="00511A9F">
      <w:pPr>
        <w:spacing w:line="360" w:lineRule="auto"/>
        <w:ind w:firstLine="720"/>
        <w:jc w:val="both"/>
        <w:rPr>
          <w:rFonts w:eastAsia="Times New Roman"/>
          <w:sz w:val="28"/>
          <w:szCs w:val="28"/>
          <w:lang w:val="da-DK"/>
        </w:rPr>
      </w:pPr>
      <w:r w:rsidRPr="00C06A28">
        <w:rPr>
          <w:rFonts w:eastAsia="Times New Roman"/>
          <w:sz w:val="28"/>
          <w:szCs w:val="28"/>
          <w:lang w:val="da-DK"/>
        </w:rPr>
        <w:t xml:space="preserve">b) </w:t>
      </w:r>
      <w:r w:rsidRPr="00C06A28">
        <w:rPr>
          <w:sz w:val="28"/>
          <w:szCs w:val="28"/>
          <w:lang w:val="pt-BR"/>
        </w:rPr>
        <w:t xml:space="preserve">Phần lớn học sinh của trường thực hiện đầy đủ các nhiệm vụ học sinh theo Điều 34 của </w:t>
      </w:r>
      <w:r w:rsidRPr="00C06A28">
        <w:rPr>
          <w:rFonts w:eastAsia="Times New Roman"/>
          <w:sz w:val="28"/>
          <w:szCs w:val="28"/>
          <w:lang w:val="sv-SE"/>
        </w:rPr>
        <w:t xml:space="preserve">Thông tư 32/2020/TT-BGDĐT </w:t>
      </w:r>
      <w:r w:rsidR="00AB2F5F" w:rsidRPr="00C06A28">
        <w:rPr>
          <w:rFonts w:eastAsia="Times New Roman"/>
          <w:sz w:val="28"/>
          <w:szCs w:val="28"/>
          <w:lang w:val="sv-SE"/>
        </w:rPr>
        <w:t xml:space="preserve">ngày 15 tháng 09 năm 2020 </w:t>
      </w:r>
      <w:r w:rsidRPr="00C06A28">
        <w:rPr>
          <w:rFonts w:eastAsia="Times New Roman"/>
          <w:sz w:val="28"/>
          <w:szCs w:val="28"/>
          <w:lang w:val="sv-SE"/>
        </w:rPr>
        <w:t xml:space="preserve">của Bộ Giáo dục và Đào tạo về ban hành Điều lệ trường trung học cơ sở, trường trung học phổ thông và trường phổ thông có nhiều </w:t>
      </w:r>
      <w:r w:rsidR="00437627" w:rsidRPr="00C06A28">
        <w:rPr>
          <w:rFonts w:eastAsia="Times New Roman"/>
          <w:sz w:val="28"/>
          <w:szCs w:val="28"/>
          <w:lang w:val="sv-SE"/>
        </w:rPr>
        <w:t>cấp</w:t>
      </w:r>
      <w:r w:rsidR="00B41C6E" w:rsidRPr="00C06A28">
        <w:rPr>
          <w:rFonts w:eastAsia="Times New Roman"/>
          <w:sz w:val="28"/>
          <w:szCs w:val="28"/>
          <w:lang w:val="sv-SE"/>
        </w:rPr>
        <w:t xml:space="preserve"> học</w:t>
      </w:r>
      <w:r w:rsidRPr="00C06A28">
        <w:rPr>
          <w:sz w:val="28"/>
          <w:szCs w:val="28"/>
          <w:lang w:val="pt-BR"/>
        </w:rPr>
        <w:t>. Học sinh biết đoàn kết, giúp đỡ lẫn nhau trong học tập, rèn luyện; tham gia các hoạt động tập thể của trường, của lớp, của Đội Thiếu niên Tiền phong Hồ Chí Minh; biết giữ gìn vệ sinh cá nhân, giữ gìn, bảo vệ tài sản của nhà trường</w:t>
      </w:r>
      <w:r w:rsidR="004907A0" w:rsidRPr="00C06A28">
        <w:rPr>
          <w:sz w:val="28"/>
          <w:szCs w:val="28"/>
          <w:lang w:val="pt-BR"/>
        </w:rPr>
        <w:t xml:space="preserve"> </w:t>
      </w:r>
      <w:r w:rsidR="004907A0" w:rsidRPr="00C06A28">
        <w:rPr>
          <w:spacing w:val="-4"/>
          <w:sz w:val="28"/>
          <w:szCs w:val="28"/>
          <w:lang w:val="sv-SE"/>
        </w:rPr>
        <w:t>[H1-1.3-09]</w:t>
      </w:r>
      <w:r w:rsidRPr="00C06A28">
        <w:rPr>
          <w:sz w:val="28"/>
          <w:szCs w:val="28"/>
          <w:lang w:val="pt-BR"/>
        </w:rPr>
        <w:t>. Tuy nhiên, vẫn còn một số học sinh chưa tuân thủ các quy định theo Điều lệ và nội quy của nhà trường</w:t>
      </w:r>
      <w:r w:rsidRPr="00C06A28">
        <w:rPr>
          <w:spacing w:val="-4"/>
          <w:sz w:val="28"/>
          <w:szCs w:val="28"/>
        </w:rPr>
        <w:t xml:space="preserve"> [</w:t>
      </w:r>
      <w:r w:rsidRPr="00C06A28">
        <w:rPr>
          <w:spacing w:val="-4"/>
          <w:sz w:val="28"/>
          <w:szCs w:val="28"/>
          <w:lang w:val="vi-VN"/>
        </w:rPr>
        <w:t>H</w:t>
      </w:r>
      <w:r w:rsidRPr="00C06A28">
        <w:rPr>
          <w:spacing w:val="-4"/>
          <w:sz w:val="28"/>
          <w:szCs w:val="28"/>
        </w:rPr>
        <w:t>1</w:t>
      </w:r>
      <w:r w:rsidRPr="00C06A28">
        <w:rPr>
          <w:spacing w:val="-4"/>
          <w:sz w:val="28"/>
          <w:szCs w:val="28"/>
          <w:lang w:val="vi-VN"/>
        </w:rPr>
        <w:t>-1.</w:t>
      </w:r>
      <w:r w:rsidRPr="00C06A28">
        <w:rPr>
          <w:spacing w:val="-4"/>
          <w:sz w:val="28"/>
          <w:szCs w:val="28"/>
        </w:rPr>
        <w:t>5</w:t>
      </w:r>
      <w:r w:rsidRPr="00C06A28">
        <w:rPr>
          <w:spacing w:val="-4"/>
          <w:sz w:val="28"/>
          <w:szCs w:val="28"/>
          <w:lang w:val="vi-VN"/>
        </w:rPr>
        <w:t>-0</w:t>
      </w:r>
      <w:r w:rsidRPr="00C06A28">
        <w:rPr>
          <w:spacing w:val="-4"/>
          <w:sz w:val="28"/>
          <w:szCs w:val="28"/>
        </w:rPr>
        <w:t>3]</w:t>
      </w:r>
      <w:r w:rsidRPr="00C06A28">
        <w:rPr>
          <w:rFonts w:eastAsia="Times New Roman"/>
          <w:spacing w:val="-4"/>
          <w:sz w:val="28"/>
          <w:szCs w:val="28"/>
          <w:lang w:val="sv-SE"/>
        </w:rPr>
        <w:t>.</w:t>
      </w:r>
    </w:p>
    <w:p w14:paraId="643DFCAE" w14:textId="3304E936" w:rsidR="00511A9F" w:rsidRPr="00C06A28" w:rsidRDefault="00511A9F" w:rsidP="00511A9F">
      <w:pPr>
        <w:spacing w:line="360" w:lineRule="auto"/>
        <w:ind w:firstLine="720"/>
        <w:jc w:val="both"/>
        <w:rPr>
          <w:rFonts w:eastAsia="Times New Roman"/>
          <w:sz w:val="28"/>
          <w:szCs w:val="28"/>
        </w:rPr>
      </w:pPr>
      <w:r w:rsidRPr="00C06A28">
        <w:rPr>
          <w:rFonts w:eastAsia="Times New Roman"/>
          <w:sz w:val="28"/>
          <w:szCs w:val="28"/>
          <w:lang w:val="da-DK"/>
        </w:rPr>
        <w:t>c) Trường bảo đảm đủ điều kiện về cơ sở vật chất, vệ sinh, an toàn để học sinh học tập, các em được cung cấp thông tin về kết quả học tập</w:t>
      </w:r>
      <w:r w:rsidR="00AF0FDE" w:rsidRPr="00C06A28">
        <w:rPr>
          <w:rFonts w:eastAsia="Times New Roman"/>
          <w:sz w:val="28"/>
          <w:szCs w:val="28"/>
          <w:lang w:val="da-DK"/>
        </w:rPr>
        <w:t xml:space="preserve"> </w:t>
      </w:r>
      <w:r w:rsidR="00AF0FDE" w:rsidRPr="00C06A28">
        <w:rPr>
          <w:spacing w:val="-4"/>
          <w:sz w:val="28"/>
          <w:szCs w:val="28"/>
        </w:rPr>
        <w:t>[</w:t>
      </w:r>
      <w:r w:rsidR="00AF0FDE" w:rsidRPr="00C06A28">
        <w:rPr>
          <w:spacing w:val="-4"/>
          <w:sz w:val="28"/>
          <w:szCs w:val="28"/>
          <w:lang w:val="vi-VN"/>
        </w:rPr>
        <w:t>H</w:t>
      </w:r>
      <w:r w:rsidR="00AF0FDE" w:rsidRPr="00C06A28">
        <w:rPr>
          <w:spacing w:val="-4"/>
          <w:sz w:val="28"/>
          <w:szCs w:val="28"/>
        </w:rPr>
        <w:t>1</w:t>
      </w:r>
      <w:r w:rsidR="00AF0FDE" w:rsidRPr="00C06A28">
        <w:rPr>
          <w:spacing w:val="-4"/>
          <w:sz w:val="28"/>
          <w:szCs w:val="28"/>
          <w:lang w:val="vi-VN"/>
        </w:rPr>
        <w:t>-1.</w:t>
      </w:r>
      <w:r w:rsidR="00AF0FDE" w:rsidRPr="00C06A28">
        <w:rPr>
          <w:spacing w:val="-4"/>
          <w:sz w:val="28"/>
          <w:szCs w:val="28"/>
        </w:rPr>
        <w:t>4</w:t>
      </w:r>
      <w:r w:rsidR="00AF0FDE" w:rsidRPr="00C06A28">
        <w:rPr>
          <w:spacing w:val="-4"/>
          <w:sz w:val="28"/>
          <w:szCs w:val="28"/>
          <w:lang w:val="vi-VN"/>
        </w:rPr>
        <w:t>-</w:t>
      </w:r>
      <w:r w:rsidR="00AF0FDE" w:rsidRPr="00C06A28">
        <w:rPr>
          <w:spacing w:val="-4"/>
          <w:sz w:val="28"/>
          <w:szCs w:val="28"/>
        </w:rPr>
        <w:t>06]</w:t>
      </w:r>
      <w:r w:rsidRPr="00C06A28">
        <w:rPr>
          <w:rFonts w:eastAsia="Times New Roman"/>
          <w:sz w:val="28"/>
          <w:szCs w:val="28"/>
          <w:lang w:val="da-DK"/>
        </w:rPr>
        <w:t>. Trường lập hộp thư góp ý để học sinh có thể góp ý, đề xuất nguyện vọng đối với nhà trường</w:t>
      </w:r>
      <w:r w:rsidR="006E776A" w:rsidRPr="00C06A28">
        <w:rPr>
          <w:rFonts w:eastAsia="Times New Roman"/>
          <w:sz w:val="28"/>
          <w:szCs w:val="28"/>
          <w:lang w:val="da-DK"/>
        </w:rPr>
        <w:t xml:space="preserve"> [H1-1.10-04].</w:t>
      </w:r>
      <w:r w:rsidRPr="00C06A28">
        <w:rPr>
          <w:rFonts w:eastAsia="Times New Roman"/>
          <w:sz w:val="28"/>
          <w:szCs w:val="28"/>
          <w:lang w:val="da-DK"/>
        </w:rPr>
        <w:t xml:space="preserve"> Trường thường xuyên tổ chức các hoạt động văn thể mỹ </w:t>
      </w:r>
      <w:r w:rsidRPr="00C06A28">
        <w:rPr>
          <w:rFonts w:eastAsia="Times New Roman"/>
          <w:sz w:val="28"/>
          <w:szCs w:val="28"/>
          <w:lang w:val="da-DK"/>
        </w:rPr>
        <w:lastRenderedPageBreak/>
        <w:t>tạo sân chơi cho học sinh được tham gia nhằm phát triển năng khiếu và giáo dục kỹ năng sống</w:t>
      </w:r>
      <w:r w:rsidR="006E776A" w:rsidRPr="00C06A28">
        <w:rPr>
          <w:rFonts w:eastAsia="Times New Roman"/>
          <w:sz w:val="28"/>
          <w:szCs w:val="28"/>
          <w:lang w:val="da-DK"/>
        </w:rPr>
        <w:t xml:space="preserve"> [H1-1.10-05]; [H1-1.10-06]</w:t>
      </w:r>
      <w:r w:rsidR="00B30F26" w:rsidRPr="00C06A28">
        <w:rPr>
          <w:rFonts w:eastAsia="Times New Roman"/>
          <w:sz w:val="28"/>
          <w:szCs w:val="28"/>
          <w:lang w:val="da-DK"/>
        </w:rPr>
        <w:t xml:space="preserve">. </w:t>
      </w:r>
      <w:r w:rsidRPr="00C06A28">
        <w:rPr>
          <w:rFonts w:eastAsia="Times New Roman"/>
          <w:sz w:val="28"/>
          <w:szCs w:val="28"/>
          <w:lang w:val="da-DK"/>
        </w:rPr>
        <w:t>Ngoài ra, trường còn đảm bảo thực hiện đầy đủ các chế độ miễn giảm học phí đối với những học sinh được hưởng chính sách xã hội</w:t>
      </w:r>
      <w:r w:rsidRPr="00C06A28">
        <w:rPr>
          <w:rFonts w:eastAsia="Times New Roman"/>
          <w:spacing w:val="-6"/>
          <w:sz w:val="28"/>
          <w:szCs w:val="28"/>
          <w:lang w:val="sv-SE"/>
        </w:rPr>
        <w:t xml:space="preserve"> </w:t>
      </w:r>
      <w:r w:rsidRPr="00C06A28">
        <w:rPr>
          <w:spacing w:val="-4"/>
          <w:sz w:val="28"/>
          <w:szCs w:val="28"/>
        </w:rPr>
        <w:t>[</w:t>
      </w:r>
      <w:r w:rsidRPr="00C06A28">
        <w:rPr>
          <w:spacing w:val="-4"/>
          <w:sz w:val="28"/>
          <w:szCs w:val="28"/>
          <w:lang w:val="vi-VN"/>
        </w:rPr>
        <w:t>H</w:t>
      </w:r>
      <w:r w:rsidR="00AF0FDE" w:rsidRPr="00C06A28">
        <w:rPr>
          <w:spacing w:val="-4"/>
          <w:sz w:val="28"/>
          <w:szCs w:val="28"/>
        </w:rPr>
        <w:t>2</w:t>
      </w:r>
      <w:r w:rsidRPr="00C06A28">
        <w:rPr>
          <w:spacing w:val="-4"/>
          <w:sz w:val="28"/>
          <w:szCs w:val="28"/>
          <w:lang w:val="vi-VN"/>
        </w:rPr>
        <w:t>-</w:t>
      </w:r>
      <w:r w:rsidR="00AF0FDE" w:rsidRPr="00C06A28">
        <w:rPr>
          <w:spacing w:val="-4"/>
          <w:sz w:val="28"/>
          <w:szCs w:val="28"/>
        </w:rPr>
        <w:t>2</w:t>
      </w:r>
      <w:r w:rsidRPr="00C06A28">
        <w:rPr>
          <w:spacing w:val="-4"/>
          <w:sz w:val="28"/>
          <w:szCs w:val="28"/>
          <w:lang w:val="vi-VN"/>
        </w:rPr>
        <w:t>.</w:t>
      </w:r>
      <w:r w:rsidR="00AF0FDE" w:rsidRPr="00C06A28">
        <w:rPr>
          <w:spacing w:val="-4"/>
          <w:sz w:val="28"/>
          <w:szCs w:val="28"/>
        </w:rPr>
        <w:t>4</w:t>
      </w:r>
      <w:r w:rsidRPr="00C06A28">
        <w:rPr>
          <w:spacing w:val="-4"/>
          <w:sz w:val="28"/>
          <w:szCs w:val="28"/>
          <w:lang w:val="vi-VN"/>
        </w:rPr>
        <w:t>-0</w:t>
      </w:r>
      <w:r w:rsidR="00AF0FDE" w:rsidRPr="00C06A28">
        <w:rPr>
          <w:spacing w:val="-4"/>
          <w:sz w:val="28"/>
          <w:szCs w:val="28"/>
        </w:rPr>
        <w:t>1</w:t>
      </w:r>
      <w:r w:rsidRPr="00C06A28">
        <w:rPr>
          <w:spacing w:val="-4"/>
          <w:sz w:val="28"/>
          <w:szCs w:val="28"/>
        </w:rPr>
        <w:t>]</w:t>
      </w:r>
      <w:r w:rsidRPr="00C06A28">
        <w:rPr>
          <w:rFonts w:eastAsia="Times New Roman"/>
          <w:sz w:val="28"/>
          <w:szCs w:val="28"/>
        </w:rPr>
        <w:t>.</w:t>
      </w:r>
    </w:p>
    <w:p w14:paraId="39138FC1" w14:textId="6A2C4E0D" w:rsidR="00511A9F" w:rsidRPr="00C06A28" w:rsidRDefault="00511A9F" w:rsidP="00511A9F">
      <w:pPr>
        <w:spacing w:line="360" w:lineRule="auto"/>
        <w:ind w:firstLine="720"/>
        <w:jc w:val="both"/>
        <w:rPr>
          <w:rFonts w:eastAsia="Times New Roman"/>
          <w:spacing w:val="-4"/>
          <w:sz w:val="28"/>
          <w:szCs w:val="28"/>
        </w:rPr>
      </w:pPr>
      <w:r w:rsidRPr="00C06A28">
        <w:rPr>
          <w:rFonts w:eastAsia="Times New Roman"/>
          <w:sz w:val="28"/>
          <w:szCs w:val="28"/>
          <w:lang w:val="vi-VN"/>
        </w:rPr>
        <w:t>Đầu năm học, nhà trường đã phổ biến cho học sinh thực hiện nội quy, các quy định về nhiệm vụ, hành vi, ngôn ngữ ứng xử, trang phục và quyền của học sinh theo quy định của Điều lệ trường trung học</w:t>
      </w:r>
      <w:r w:rsidRPr="00C06A28">
        <w:rPr>
          <w:rFonts w:eastAsia="Times New Roman"/>
          <w:sz w:val="28"/>
          <w:szCs w:val="28"/>
        </w:rPr>
        <w:t xml:space="preserve">. </w:t>
      </w:r>
      <w:r w:rsidRPr="00C06A28">
        <w:rPr>
          <w:rFonts w:eastAsia="Times New Roman"/>
          <w:iCs/>
          <w:sz w:val="28"/>
          <w:szCs w:val="28"/>
          <w:lang w:val="pt-BR"/>
        </w:rPr>
        <w:t xml:space="preserve">Tuy nhiên, </w:t>
      </w:r>
      <w:r w:rsidR="000A340B" w:rsidRPr="00C06A28">
        <w:rPr>
          <w:rFonts w:eastAsia="Times New Roman"/>
          <w:iCs/>
          <w:sz w:val="28"/>
          <w:szCs w:val="28"/>
          <w:lang w:val="pt-BR"/>
        </w:rPr>
        <w:t>m</w:t>
      </w:r>
      <w:r w:rsidR="000A340B" w:rsidRPr="00C06A28">
        <w:rPr>
          <w:rFonts w:eastAsia="Times New Roman"/>
          <w:sz w:val="28"/>
          <w:szCs w:val="28"/>
          <w:lang w:val="vi-VN"/>
        </w:rPr>
        <w:t xml:space="preserve">ột số ít học sinh </w:t>
      </w:r>
      <w:r w:rsidR="000A340B" w:rsidRPr="00C06A28">
        <w:rPr>
          <w:rFonts w:eastAsia="Times New Roman"/>
          <w:sz w:val="28"/>
          <w:szCs w:val="28"/>
          <w:lang w:val="pt-BR"/>
        </w:rPr>
        <w:t>do hoàn cảnh gia đình và ảnh hưởng của môi trường sống nên chưa</w:t>
      </w:r>
      <w:r w:rsidR="000A340B" w:rsidRPr="00C06A28">
        <w:rPr>
          <w:rFonts w:eastAsia="Times New Roman"/>
          <w:b/>
          <w:sz w:val="28"/>
          <w:szCs w:val="28"/>
          <w:lang w:val="pt-BR"/>
        </w:rPr>
        <w:t xml:space="preserve"> </w:t>
      </w:r>
      <w:r w:rsidR="000A340B" w:rsidRPr="00C06A28">
        <w:rPr>
          <w:rFonts w:eastAsia="Times New Roman"/>
          <w:sz w:val="28"/>
          <w:szCs w:val="28"/>
          <w:lang w:val="pt-BR"/>
        </w:rPr>
        <w:t>thực hiện đầy đủ nhiệm vụ học tập, ý thức tự học kém, còn vi phạm nội quy nhà trường</w:t>
      </w:r>
      <w:r w:rsidRPr="00C06A28">
        <w:rPr>
          <w:rFonts w:eastAsia="Times New Roman"/>
          <w:iCs/>
          <w:sz w:val="28"/>
          <w:szCs w:val="28"/>
          <w:lang w:val="pt-BR"/>
        </w:rPr>
        <w:t xml:space="preserve"> </w:t>
      </w:r>
      <w:r w:rsidRPr="00C06A28">
        <w:rPr>
          <w:spacing w:val="-4"/>
          <w:sz w:val="28"/>
          <w:szCs w:val="28"/>
          <w:lang w:val="sv-SE"/>
        </w:rPr>
        <w:t>[H1-1.</w:t>
      </w:r>
      <w:r w:rsidR="00A8563B" w:rsidRPr="00C06A28">
        <w:rPr>
          <w:spacing w:val="-4"/>
          <w:sz w:val="28"/>
          <w:szCs w:val="28"/>
          <w:lang w:val="sv-SE"/>
        </w:rPr>
        <w:t>10</w:t>
      </w:r>
      <w:r w:rsidRPr="00C06A28">
        <w:rPr>
          <w:spacing w:val="-4"/>
          <w:sz w:val="28"/>
          <w:szCs w:val="28"/>
          <w:lang w:val="sv-SE"/>
        </w:rPr>
        <w:t>-07]</w:t>
      </w:r>
      <w:r w:rsidRPr="00C06A28">
        <w:rPr>
          <w:rFonts w:eastAsia="Times New Roman"/>
          <w:spacing w:val="-4"/>
          <w:sz w:val="28"/>
          <w:szCs w:val="28"/>
        </w:rPr>
        <w:t>.</w:t>
      </w:r>
    </w:p>
    <w:p w14:paraId="3E7EB236" w14:textId="77777777" w:rsidR="00511A9F" w:rsidRPr="00C06A28" w:rsidRDefault="00511A9F" w:rsidP="00511A9F">
      <w:pPr>
        <w:spacing w:line="360" w:lineRule="auto"/>
        <w:ind w:firstLine="720"/>
        <w:jc w:val="both"/>
        <w:rPr>
          <w:rFonts w:eastAsia="Times New Roman"/>
          <w:sz w:val="28"/>
          <w:szCs w:val="28"/>
        </w:rPr>
      </w:pPr>
      <w:r w:rsidRPr="00C06A28">
        <w:rPr>
          <w:rFonts w:eastAsia="Times New Roman"/>
          <w:spacing w:val="-4"/>
          <w:sz w:val="28"/>
          <w:szCs w:val="28"/>
        </w:rPr>
        <w:t xml:space="preserve"> H</w:t>
      </w:r>
      <w:r w:rsidRPr="00C06A28">
        <w:rPr>
          <w:rFonts w:eastAsia="Times New Roman"/>
          <w:spacing w:val="-6"/>
          <w:sz w:val="28"/>
          <w:szCs w:val="28"/>
          <w:lang w:val="sv-SE"/>
        </w:rPr>
        <w:t xml:space="preserve">ọc sinh được đảm bảo các quyền theo quy định tại Điều 35 của Điều lệ trường trung học và các quy định khác của pháp luật: tham gia các hoạt động về thể thao, văn hóa văn nghệ, giáo dục kỹ năng sống... </w:t>
      </w:r>
      <w:r w:rsidRPr="00C06A28">
        <w:rPr>
          <w:spacing w:val="-4"/>
          <w:sz w:val="28"/>
          <w:szCs w:val="28"/>
          <w:lang w:val="sv-SE"/>
        </w:rPr>
        <w:t>[H1-1.2-07]</w:t>
      </w:r>
      <w:r w:rsidRPr="00C06A28">
        <w:rPr>
          <w:rFonts w:eastAsia="Times New Roman"/>
          <w:sz w:val="28"/>
          <w:szCs w:val="28"/>
        </w:rPr>
        <w:t>;</w:t>
      </w:r>
      <w:r w:rsidRPr="00C06A28">
        <w:rPr>
          <w:spacing w:val="-4"/>
          <w:sz w:val="28"/>
          <w:szCs w:val="28"/>
        </w:rPr>
        <w:t xml:space="preserve"> [</w:t>
      </w:r>
      <w:r w:rsidRPr="00C06A28">
        <w:rPr>
          <w:spacing w:val="-4"/>
          <w:sz w:val="28"/>
          <w:szCs w:val="28"/>
          <w:lang w:val="vi-VN"/>
        </w:rPr>
        <w:t>H</w:t>
      </w:r>
      <w:r w:rsidRPr="00C06A28">
        <w:rPr>
          <w:spacing w:val="-4"/>
          <w:sz w:val="28"/>
          <w:szCs w:val="28"/>
        </w:rPr>
        <w:t>1</w:t>
      </w:r>
      <w:r w:rsidRPr="00C06A28">
        <w:rPr>
          <w:spacing w:val="-4"/>
          <w:sz w:val="28"/>
          <w:szCs w:val="28"/>
          <w:lang w:val="vi-VN"/>
        </w:rPr>
        <w:t>-1.</w:t>
      </w:r>
      <w:r w:rsidRPr="00C06A28">
        <w:rPr>
          <w:spacing w:val="-4"/>
          <w:sz w:val="28"/>
          <w:szCs w:val="28"/>
        </w:rPr>
        <w:t>10</w:t>
      </w:r>
      <w:r w:rsidRPr="00C06A28">
        <w:rPr>
          <w:spacing w:val="-4"/>
          <w:sz w:val="28"/>
          <w:szCs w:val="28"/>
          <w:lang w:val="vi-VN"/>
        </w:rPr>
        <w:t>-0</w:t>
      </w:r>
      <w:r w:rsidRPr="00C06A28">
        <w:rPr>
          <w:spacing w:val="-4"/>
          <w:sz w:val="28"/>
          <w:szCs w:val="28"/>
        </w:rPr>
        <w:t>5].</w:t>
      </w:r>
    </w:p>
    <w:p w14:paraId="1D8785F4" w14:textId="77777777" w:rsidR="00511A9F" w:rsidRPr="00C06A28" w:rsidRDefault="00511A9F" w:rsidP="00511A9F">
      <w:pPr>
        <w:spacing w:line="360" w:lineRule="auto"/>
        <w:ind w:firstLine="720"/>
        <w:contextualSpacing/>
        <w:jc w:val="both"/>
        <w:rPr>
          <w:rFonts w:eastAsia="Times New Roman"/>
          <w:spacing w:val="-4"/>
          <w:sz w:val="28"/>
          <w:szCs w:val="28"/>
          <w:lang w:val="nb-NO"/>
        </w:rPr>
      </w:pPr>
      <w:r w:rsidRPr="00C06A28">
        <w:rPr>
          <w:rFonts w:eastAsia="Times New Roman"/>
          <w:spacing w:val="-4"/>
          <w:sz w:val="28"/>
          <w:szCs w:val="28"/>
          <w:lang w:val="nb-NO"/>
        </w:rPr>
        <w:t xml:space="preserve">Mức 2: </w:t>
      </w:r>
    </w:p>
    <w:p w14:paraId="732AAE4A" w14:textId="77777777" w:rsidR="00511A9F" w:rsidRPr="00C06A28" w:rsidRDefault="00511A9F" w:rsidP="00511A9F">
      <w:pPr>
        <w:spacing w:line="360" w:lineRule="auto"/>
        <w:ind w:firstLine="720"/>
        <w:jc w:val="both"/>
        <w:rPr>
          <w:sz w:val="28"/>
          <w:szCs w:val="28"/>
        </w:rPr>
      </w:pPr>
      <w:r w:rsidRPr="00C06A28">
        <w:rPr>
          <w:sz w:val="28"/>
          <w:szCs w:val="28"/>
        </w:rPr>
        <w:t xml:space="preserve">Nhà trường chú trọng quan tâm trong công tác giáo dục đạo đức và rèn luyện hạnh kiểm. Học sinh vi phạm các hành vi không được làm được phát hiện kịp thời, nhà trường áp dụng các biện pháp giáo dục phù hợp và học sinh có chuyển biến tích cực </w:t>
      </w:r>
      <w:r w:rsidRPr="00C06A28">
        <w:rPr>
          <w:spacing w:val="-4"/>
          <w:sz w:val="28"/>
          <w:szCs w:val="28"/>
          <w:lang w:val="sv-SE"/>
        </w:rPr>
        <w:t>[H1-1.2-07];</w:t>
      </w:r>
      <w:r w:rsidRPr="00C06A28">
        <w:rPr>
          <w:spacing w:val="-4"/>
          <w:sz w:val="28"/>
          <w:szCs w:val="28"/>
        </w:rPr>
        <w:t xml:space="preserve"> [</w:t>
      </w:r>
      <w:r w:rsidRPr="00C06A28">
        <w:rPr>
          <w:spacing w:val="-4"/>
          <w:sz w:val="28"/>
          <w:szCs w:val="28"/>
          <w:lang w:val="vi-VN"/>
        </w:rPr>
        <w:t>H</w:t>
      </w:r>
      <w:r w:rsidRPr="00C06A28">
        <w:rPr>
          <w:spacing w:val="-4"/>
          <w:sz w:val="28"/>
          <w:szCs w:val="28"/>
        </w:rPr>
        <w:t>1</w:t>
      </w:r>
      <w:r w:rsidRPr="00C06A28">
        <w:rPr>
          <w:spacing w:val="-4"/>
          <w:sz w:val="28"/>
          <w:szCs w:val="28"/>
          <w:lang w:val="vi-VN"/>
        </w:rPr>
        <w:t>-1.</w:t>
      </w:r>
      <w:r w:rsidRPr="00C06A28">
        <w:rPr>
          <w:spacing w:val="-4"/>
          <w:sz w:val="28"/>
          <w:szCs w:val="28"/>
        </w:rPr>
        <w:t>5</w:t>
      </w:r>
      <w:r w:rsidRPr="00C06A28">
        <w:rPr>
          <w:spacing w:val="-4"/>
          <w:sz w:val="28"/>
          <w:szCs w:val="28"/>
          <w:lang w:val="vi-VN"/>
        </w:rPr>
        <w:t>-0</w:t>
      </w:r>
      <w:r w:rsidRPr="00C06A28">
        <w:rPr>
          <w:spacing w:val="-4"/>
          <w:sz w:val="28"/>
          <w:szCs w:val="28"/>
        </w:rPr>
        <w:t>3]</w:t>
      </w:r>
      <w:r w:rsidRPr="00C06A28">
        <w:rPr>
          <w:sz w:val="28"/>
          <w:szCs w:val="28"/>
          <w:lang w:val="sv-SE"/>
        </w:rPr>
        <w:t>.</w:t>
      </w:r>
    </w:p>
    <w:p w14:paraId="476D461E" w14:textId="77777777" w:rsidR="00511A9F" w:rsidRPr="00C06A28" w:rsidRDefault="00511A9F" w:rsidP="00511A9F">
      <w:pPr>
        <w:spacing w:line="360" w:lineRule="auto"/>
        <w:ind w:firstLine="720"/>
        <w:jc w:val="both"/>
        <w:rPr>
          <w:rFonts w:eastAsia="Times New Roman"/>
          <w:bCs/>
          <w:sz w:val="28"/>
          <w:szCs w:val="28"/>
          <w:lang w:val="nb-NO"/>
        </w:rPr>
      </w:pPr>
      <w:r w:rsidRPr="00C06A28">
        <w:rPr>
          <w:rFonts w:eastAsia="Times New Roman"/>
          <w:bCs/>
          <w:sz w:val="28"/>
          <w:szCs w:val="28"/>
          <w:lang w:val="nb-NO"/>
        </w:rPr>
        <w:t xml:space="preserve">Mức 3: </w:t>
      </w:r>
    </w:p>
    <w:p w14:paraId="4627C2D7" w14:textId="6F4CBF02" w:rsidR="00511A9F" w:rsidRPr="00C06A28" w:rsidRDefault="00511A9F" w:rsidP="00511A9F">
      <w:pPr>
        <w:spacing w:line="360" w:lineRule="auto"/>
        <w:ind w:firstLine="720"/>
        <w:jc w:val="both"/>
        <w:rPr>
          <w:rFonts w:eastAsia="Times New Roman"/>
          <w:spacing w:val="-6"/>
          <w:sz w:val="28"/>
          <w:szCs w:val="28"/>
          <w:lang w:val="sv-SE"/>
        </w:rPr>
      </w:pPr>
      <w:r w:rsidRPr="00C06A28">
        <w:rPr>
          <w:rFonts w:eastAsia="Times New Roman"/>
          <w:spacing w:val="-6"/>
          <w:sz w:val="28"/>
          <w:szCs w:val="28"/>
          <w:lang w:val="vi-VN"/>
        </w:rPr>
        <w:t xml:space="preserve">Học sinh có thành tích trong học tập, rèn luyện </w:t>
      </w:r>
      <w:r w:rsidRPr="00C06A28">
        <w:rPr>
          <w:rFonts w:eastAsia="Times New Roman"/>
          <w:spacing w:val="-6"/>
          <w:sz w:val="28"/>
          <w:szCs w:val="28"/>
          <w:lang w:val="sv-SE"/>
        </w:rPr>
        <w:t xml:space="preserve">thông qua việc tích cực tham gia các hoạt động giáo dục nên đa số học sinh thực hiện tốt nhiệm vụ, nội quy nhà trường và giao tiếp có văn hóa, có ý thức chấp hành các quy định và </w:t>
      </w:r>
      <w:r w:rsidRPr="00C06A28">
        <w:rPr>
          <w:rFonts w:eastAsia="Times New Roman"/>
          <w:spacing w:val="-6"/>
          <w:sz w:val="28"/>
          <w:szCs w:val="28"/>
          <w:lang w:val="vi-VN"/>
        </w:rPr>
        <w:t xml:space="preserve">có ảnh hưởng tích cực đến các hoạt động của lớp và nhà trường </w:t>
      </w:r>
      <w:r w:rsidR="001770C9" w:rsidRPr="00C06A28">
        <w:rPr>
          <w:rFonts w:eastAsia="Times New Roman"/>
          <w:spacing w:val="-6"/>
          <w:sz w:val="28"/>
          <w:szCs w:val="28"/>
          <w:lang w:val="sv-SE"/>
        </w:rPr>
        <w:t>[H1-1.6-12]</w:t>
      </w:r>
      <w:r w:rsidRPr="00C06A28">
        <w:rPr>
          <w:rFonts w:eastAsia="Times New Roman"/>
          <w:spacing w:val="-6"/>
          <w:sz w:val="28"/>
          <w:szCs w:val="28"/>
          <w:lang w:val="sv-SE"/>
        </w:rPr>
        <w:t>.</w:t>
      </w:r>
    </w:p>
    <w:p w14:paraId="7E6A990E" w14:textId="77777777" w:rsidR="00511A9F" w:rsidRPr="00C06A28" w:rsidRDefault="00511A9F" w:rsidP="00511A9F">
      <w:pPr>
        <w:pStyle w:val="ListParagraph"/>
        <w:numPr>
          <w:ilvl w:val="0"/>
          <w:numId w:val="14"/>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C06A28">
        <w:rPr>
          <w:rFonts w:ascii="Times New Roman" w:eastAsia="Times New Roman" w:hAnsi="Times New Roman"/>
          <w:b/>
          <w:spacing w:val="4"/>
          <w:sz w:val="28"/>
          <w:szCs w:val="28"/>
          <w:lang w:val="nb-NO"/>
        </w:rPr>
        <w:t>Điểm mạnh</w:t>
      </w:r>
    </w:p>
    <w:p w14:paraId="5A7E9DF4" w14:textId="77777777" w:rsidR="00511A9F" w:rsidRPr="00C06A28" w:rsidRDefault="00511A9F" w:rsidP="00511A9F">
      <w:pPr>
        <w:spacing w:line="360" w:lineRule="auto"/>
        <w:ind w:firstLine="720"/>
        <w:jc w:val="both"/>
        <w:rPr>
          <w:rFonts w:eastAsia="Times New Roman"/>
          <w:spacing w:val="4"/>
          <w:sz w:val="28"/>
          <w:szCs w:val="28"/>
          <w:lang w:val="nb-NO"/>
        </w:rPr>
      </w:pPr>
      <w:r w:rsidRPr="00C06A28">
        <w:rPr>
          <w:rFonts w:eastAsia="Times New Roman"/>
          <w:spacing w:val="4"/>
          <w:sz w:val="28"/>
          <w:szCs w:val="28"/>
          <w:lang w:val="nb-NO"/>
        </w:rPr>
        <w:t>Học sinh được hưởng đầy đủ các quyền theo quy định.</w:t>
      </w:r>
    </w:p>
    <w:p w14:paraId="467E7AD3" w14:textId="77777777" w:rsidR="00511A9F" w:rsidRPr="00C06A28" w:rsidRDefault="00511A9F" w:rsidP="00511A9F">
      <w:pPr>
        <w:spacing w:line="360" w:lineRule="auto"/>
        <w:ind w:firstLine="720"/>
        <w:jc w:val="both"/>
        <w:rPr>
          <w:rFonts w:eastAsia="Times New Roman"/>
          <w:sz w:val="28"/>
          <w:szCs w:val="28"/>
          <w:lang w:val="sv-SE"/>
        </w:rPr>
      </w:pPr>
      <w:r w:rsidRPr="00C06A28">
        <w:rPr>
          <w:rFonts w:eastAsia="Times New Roman"/>
          <w:sz w:val="28"/>
          <w:szCs w:val="28"/>
          <w:lang w:val="sv-SE"/>
        </w:rPr>
        <w:t>Nhà trường thường xuyên phối hợp chặt chẽ các lực lượng giáo dục trong nhà trường trong công tác giáo dục, rèn luyện cho học sinh.</w:t>
      </w:r>
    </w:p>
    <w:p w14:paraId="7D3ABAAE" w14:textId="77777777" w:rsidR="00511A9F" w:rsidRPr="00C06A28" w:rsidRDefault="00511A9F" w:rsidP="00511A9F">
      <w:pPr>
        <w:pStyle w:val="ListParagraph"/>
        <w:numPr>
          <w:ilvl w:val="0"/>
          <w:numId w:val="14"/>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C06A28">
        <w:rPr>
          <w:rFonts w:ascii="Times New Roman" w:eastAsia="Times New Roman" w:hAnsi="Times New Roman"/>
          <w:b/>
          <w:spacing w:val="4"/>
          <w:sz w:val="28"/>
          <w:szCs w:val="28"/>
          <w:lang w:val="nb-NO"/>
        </w:rPr>
        <w:t>Điểm yếu</w:t>
      </w:r>
    </w:p>
    <w:p w14:paraId="511890BB" w14:textId="77777777" w:rsidR="00511A9F" w:rsidRPr="00C06A28" w:rsidRDefault="00511A9F" w:rsidP="00511A9F">
      <w:pPr>
        <w:spacing w:line="360" w:lineRule="auto"/>
        <w:ind w:firstLine="720"/>
        <w:jc w:val="both"/>
        <w:rPr>
          <w:rFonts w:eastAsia="Times New Roman"/>
          <w:sz w:val="28"/>
          <w:szCs w:val="28"/>
          <w:lang w:val="nb-NO"/>
        </w:rPr>
      </w:pPr>
      <w:r w:rsidRPr="00C06A28">
        <w:rPr>
          <w:rFonts w:eastAsia="Times New Roman"/>
          <w:sz w:val="28"/>
          <w:szCs w:val="28"/>
          <w:lang w:val="vi-VN"/>
        </w:rPr>
        <w:t xml:space="preserve">Một số ít học sinh </w:t>
      </w:r>
      <w:r w:rsidRPr="00C06A28">
        <w:rPr>
          <w:rFonts w:eastAsia="Times New Roman"/>
          <w:sz w:val="28"/>
          <w:szCs w:val="28"/>
          <w:lang w:val="pt-BR"/>
        </w:rPr>
        <w:t>do hoàn cảnh gia đình và ảnh hưởng của môi trường sống nên chưa</w:t>
      </w:r>
      <w:r w:rsidRPr="00C06A28">
        <w:rPr>
          <w:rFonts w:eastAsia="Times New Roman"/>
          <w:b/>
          <w:sz w:val="28"/>
          <w:szCs w:val="28"/>
          <w:lang w:val="pt-BR"/>
        </w:rPr>
        <w:t xml:space="preserve"> </w:t>
      </w:r>
      <w:r w:rsidRPr="00C06A28">
        <w:rPr>
          <w:rFonts w:eastAsia="Times New Roman"/>
          <w:sz w:val="28"/>
          <w:szCs w:val="28"/>
          <w:lang w:val="pt-BR"/>
        </w:rPr>
        <w:t>thực hiện đầy đủ nhiệm vụ học tập, còn vi phạm nội quy nhà trường.</w:t>
      </w:r>
      <w:r w:rsidRPr="00C06A28">
        <w:rPr>
          <w:rFonts w:eastAsia="Times New Roman"/>
          <w:sz w:val="28"/>
          <w:szCs w:val="28"/>
          <w:lang w:val="nb-NO"/>
        </w:rPr>
        <w:t xml:space="preserve"> </w:t>
      </w:r>
    </w:p>
    <w:p w14:paraId="367548F3" w14:textId="77777777" w:rsidR="00511A9F" w:rsidRPr="00C06A28" w:rsidRDefault="00511A9F" w:rsidP="00511A9F">
      <w:pPr>
        <w:pStyle w:val="ListParagraph"/>
        <w:numPr>
          <w:ilvl w:val="0"/>
          <w:numId w:val="14"/>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C06A28">
        <w:rPr>
          <w:rFonts w:ascii="Times New Roman" w:eastAsia="Times New Roman" w:hAnsi="Times New Roman"/>
          <w:b/>
          <w:spacing w:val="4"/>
          <w:sz w:val="28"/>
          <w:szCs w:val="28"/>
          <w:lang w:val="nb-NO"/>
        </w:rPr>
        <w:lastRenderedPageBreak/>
        <w:t>Kế hoạch cải tiến chất lượng</w:t>
      </w:r>
    </w:p>
    <w:p w14:paraId="4C7C6526" w14:textId="18EAF3A7" w:rsidR="00511A9F" w:rsidRPr="00C06A28" w:rsidRDefault="00511A9F" w:rsidP="00511A9F">
      <w:pPr>
        <w:spacing w:line="360" w:lineRule="auto"/>
        <w:ind w:firstLine="720"/>
        <w:jc w:val="both"/>
        <w:rPr>
          <w:sz w:val="28"/>
          <w:szCs w:val="28"/>
          <w:lang w:val="da-DK"/>
        </w:rPr>
      </w:pPr>
      <w:r w:rsidRPr="00C06A28">
        <w:rPr>
          <w:spacing w:val="-2"/>
          <w:sz w:val="28"/>
          <w:szCs w:val="28"/>
          <w:lang w:val="pt-BR"/>
        </w:rPr>
        <w:t xml:space="preserve">Từ năm học </w:t>
      </w:r>
      <w:r w:rsidR="00D62233" w:rsidRPr="00C06A28">
        <w:rPr>
          <w:spacing w:val="-2"/>
          <w:sz w:val="28"/>
          <w:szCs w:val="28"/>
          <w:lang w:val="pt-BR"/>
        </w:rPr>
        <w:t>2020 - 2021</w:t>
      </w:r>
      <w:r w:rsidRPr="00C06A28">
        <w:rPr>
          <w:spacing w:val="-2"/>
          <w:sz w:val="28"/>
          <w:szCs w:val="28"/>
          <w:lang w:val="pt-BR"/>
        </w:rPr>
        <w:t xml:space="preserve"> và những năm tiếp theo, </w:t>
      </w:r>
      <w:r w:rsidR="00BA39C2" w:rsidRPr="00C06A28">
        <w:rPr>
          <w:spacing w:val="-2"/>
          <w:sz w:val="28"/>
          <w:szCs w:val="28"/>
          <w:lang w:val="pt-BR"/>
        </w:rPr>
        <w:t xml:space="preserve">hiệu trưởng </w:t>
      </w:r>
      <w:r w:rsidR="00B41C6E" w:rsidRPr="00C06A28">
        <w:rPr>
          <w:spacing w:val="-2"/>
          <w:sz w:val="28"/>
          <w:szCs w:val="28"/>
          <w:lang w:val="pt-BR"/>
        </w:rPr>
        <w:t>tăng cường</w:t>
      </w:r>
      <w:r w:rsidR="00BA39C2" w:rsidRPr="00C06A28">
        <w:rPr>
          <w:spacing w:val="-2"/>
          <w:sz w:val="28"/>
          <w:szCs w:val="28"/>
          <w:lang w:val="pt-BR"/>
        </w:rPr>
        <w:t xml:space="preserve"> chỉ đạo</w:t>
      </w:r>
      <w:r w:rsidR="00B41C6E" w:rsidRPr="00C06A28">
        <w:rPr>
          <w:spacing w:val="-2"/>
          <w:sz w:val="28"/>
          <w:szCs w:val="28"/>
          <w:lang w:val="pt-BR"/>
        </w:rPr>
        <w:t>,</w:t>
      </w:r>
      <w:r w:rsidRPr="00C06A28">
        <w:rPr>
          <w:spacing w:val="-2"/>
          <w:sz w:val="28"/>
          <w:szCs w:val="28"/>
          <w:lang w:val="pt-BR"/>
        </w:rPr>
        <w:t xml:space="preserve"> </w:t>
      </w:r>
      <w:r w:rsidR="00B41C6E" w:rsidRPr="00C06A28">
        <w:rPr>
          <w:spacing w:val="-2"/>
          <w:sz w:val="28"/>
          <w:szCs w:val="28"/>
          <w:lang w:val="pt-BR"/>
        </w:rPr>
        <w:t>đưa ra các giải pháp nhằm gi</w:t>
      </w:r>
      <w:r w:rsidRPr="00C06A28">
        <w:rPr>
          <w:sz w:val="28"/>
          <w:szCs w:val="28"/>
          <w:lang w:val="da-DK"/>
        </w:rPr>
        <w:t>áo dục học sinh hoàn thành các nhiệm vụ của mình theo quy định và không vi phạm quy định về các hành vi học sinh</w:t>
      </w:r>
      <w:r w:rsidR="00BA0803" w:rsidRPr="00C06A28">
        <w:rPr>
          <w:sz w:val="28"/>
          <w:szCs w:val="28"/>
          <w:lang w:val="da-DK"/>
        </w:rPr>
        <w:t xml:space="preserve"> </w:t>
      </w:r>
      <w:r w:rsidRPr="00C06A28">
        <w:rPr>
          <w:sz w:val="28"/>
          <w:szCs w:val="28"/>
          <w:lang w:val="da-DK"/>
        </w:rPr>
        <w:t>không được làm. Trường tiếp tục bảo đảm đủ điều kiện về cơ sở vật chất, vệ sinh, an toàn để học sinh học tập, có biện pháp giáo dục những học sinh chưa ngoan đạt hiệu quả hơn.</w:t>
      </w:r>
    </w:p>
    <w:p w14:paraId="5B413899" w14:textId="6C814174" w:rsidR="00511A9F" w:rsidRPr="00C06A28" w:rsidRDefault="00511A9F" w:rsidP="00511A9F">
      <w:pPr>
        <w:pStyle w:val="fd586f28-fcfc-43fc-8fa0-95f02fa29575"/>
        <w:widowControl w:val="0"/>
        <w:spacing w:line="360" w:lineRule="auto"/>
        <w:ind w:firstLine="720"/>
        <w:jc w:val="both"/>
        <w:rPr>
          <w:sz w:val="28"/>
          <w:szCs w:val="28"/>
          <w:lang w:val="pt-BR"/>
        </w:rPr>
      </w:pPr>
      <w:r w:rsidRPr="00C06A28">
        <w:rPr>
          <w:sz w:val="28"/>
          <w:szCs w:val="28"/>
          <w:lang w:val="da-DK"/>
        </w:rPr>
        <w:t xml:space="preserve">Trong năm học </w:t>
      </w:r>
      <w:r w:rsidR="00D62233" w:rsidRPr="00C06A28">
        <w:rPr>
          <w:sz w:val="28"/>
          <w:szCs w:val="28"/>
          <w:lang w:val="da-DK"/>
        </w:rPr>
        <w:t>2020 - 2021</w:t>
      </w:r>
      <w:r w:rsidRPr="00C06A28">
        <w:rPr>
          <w:sz w:val="28"/>
          <w:szCs w:val="28"/>
          <w:lang w:val="da-DK"/>
        </w:rPr>
        <w:t>, h</w:t>
      </w:r>
      <w:r w:rsidRPr="00C06A28">
        <w:rPr>
          <w:sz w:val="28"/>
          <w:szCs w:val="28"/>
        </w:rPr>
        <w:t xml:space="preserve">ằng tuần, </w:t>
      </w:r>
      <w:r w:rsidR="00BA39C2" w:rsidRPr="00C06A28">
        <w:rPr>
          <w:sz w:val="28"/>
          <w:szCs w:val="28"/>
        </w:rPr>
        <w:t>hiệu trưởng chỉ đạo</w:t>
      </w:r>
      <w:r w:rsidRPr="00C06A28">
        <w:rPr>
          <w:sz w:val="28"/>
          <w:szCs w:val="28"/>
        </w:rPr>
        <w:t xml:space="preserve"> Tổng phụ trách Đội tổ chức kiểm tra, đánh giá việc thực hiện chấp hành nội quy nhà trường, biểu dương, khen thưởng những học sinh có ý thức chấp hành tốt. </w:t>
      </w:r>
      <w:r w:rsidR="00532990" w:rsidRPr="00C06A28">
        <w:rPr>
          <w:sz w:val="28"/>
          <w:szCs w:val="28"/>
        </w:rPr>
        <w:t>Hiệu trưởng c</w:t>
      </w:r>
      <w:r w:rsidRPr="00C06A28">
        <w:rPr>
          <w:sz w:val="28"/>
          <w:szCs w:val="28"/>
          <w:lang w:val="pt-BR"/>
        </w:rPr>
        <w:t xml:space="preserve">ó kế hoạch thực hiện xã hội hóa giáo dục, vận động các nhà tài trợ đóng góp, ủng hộ kinh phí nhiều hơn để nâng số lượng và giá trị của các suất học bổng, tạo điều kiện cho học sinh vượt khó học tập. </w:t>
      </w:r>
      <w:r w:rsidR="00662036" w:rsidRPr="00C06A28">
        <w:rPr>
          <w:sz w:val="28"/>
          <w:szCs w:val="28"/>
          <w:lang w:val="pt-BR"/>
        </w:rPr>
        <w:t>Tổng phụ trách Đội m</w:t>
      </w:r>
      <w:r w:rsidRPr="00C06A28">
        <w:rPr>
          <w:sz w:val="28"/>
          <w:szCs w:val="28"/>
          <w:lang w:val="pt-BR"/>
        </w:rPr>
        <w:t xml:space="preserve">ở rộng kênh giao tiếp, ghi nhận ý kiến của học sinh qua trang mạng xã hội, hộp thư “Điều em muốn nói”. </w:t>
      </w:r>
      <w:r w:rsidR="00662036" w:rsidRPr="00C06A28">
        <w:rPr>
          <w:sz w:val="28"/>
          <w:szCs w:val="28"/>
          <w:lang w:val="pt-BR"/>
        </w:rPr>
        <w:t>Hiệu trưởng có kế hoạch đ</w:t>
      </w:r>
      <w:r w:rsidRPr="00C06A28">
        <w:rPr>
          <w:sz w:val="28"/>
          <w:szCs w:val="28"/>
          <w:lang w:val="pt-BR"/>
        </w:rPr>
        <w:t>ẩy mạnh hoạt động tư vấn tâm lý cho học sinh.</w:t>
      </w:r>
    </w:p>
    <w:p w14:paraId="2578CFAF" w14:textId="1267EA05" w:rsidR="00C75775" w:rsidRPr="00C06A28" w:rsidRDefault="00511A9F" w:rsidP="00511A9F">
      <w:pPr>
        <w:pStyle w:val="ListParagraph"/>
        <w:numPr>
          <w:ilvl w:val="0"/>
          <w:numId w:val="14"/>
        </w:numPr>
        <w:tabs>
          <w:tab w:val="decimal" w:pos="993"/>
        </w:tabs>
        <w:spacing w:after="0" w:line="360" w:lineRule="auto"/>
        <w:ind w:left="0" w:firstLine="720"/>
        <w:jc w:val="both"/>
        <w:rPr>
          <w:rFonts w:ascii="Times New Roman" w:hAnsi="Times New Roman"/>
          <w:i/>
          <w:sz w:val="28"/>
          <w:szCs w:val="28"/>
          <w:lang w:val="pt-BR"/>
        </w:rPr>
      </w:pPr>
      <w:r w:rsidRPr="00C06A28">
        <w:rPr>
          <w:rFonts w:ascii="Times New Roman" w:eastAsia="Times New Roman" w:hAnsi="Times New Roman"/>
          <w:b/>
          <w:spacing w:val="4"/>
          <w:sz w:val="28"/>
          <w:szCs w:val="28"/>
          <w:lang w:val="nb-NO"/>
        </w:rPr>
        <w:t>T</w:t>
      </w:r>
      <w:r w:rsidRPr="00C06A28">
        <w:rPr>
          <w:rFonts w:ascii="Times New Roman" w:eastAsia="Times New Roman" w:hAnsi="Times New Roman"/>
          <w:b/>
          <w:sz w:val="28"/>
          <w:szCs w:val="28"/>
          <w:lang w:val="nb-NO"/>
        </w:rPr>
        <w:t>ự đánh giá</w:t>
      </w:r>
      <w:r w:rsidRPr="00C06A28">
        <w:rPr>
          <w:rFonts w:ascii="Times New Roman" w:eastAsia="Times New Roman" w:hAnsi="Times New Roman"/>
          <w:b/>
          <w:spacing w:val="4"/>
          <w:sz w:val="28"/>
          <w:szCs w:val="28"/>
          <w:lang w:val="nb-NO"/>
        </w:rPr>
        <w:t xml:space="preserve">: </w:t>
      </w:r>
      <w:r w:rsidRPr="00C06A28">
        <w:rPr>
          <w:rFonts w:ascii="Times New Roman" w:eastAsia="Times New Roman" w:hAnsi="Times New Roman"/>
          <w:sz w:val="28"/>
          <w:szCs w:val="28"/>
          <w:lang w:val="nb-NO"/>
        </w:rPr>
        <w:t>Đạt mức 3.</w:t>
      </w:r>
      <w:r w:rsidR="006F25F4" w:rsidRPr="00C06A28">
        <w:rPr>
          <w:rFonts w:ascii="Times New Roman" w:hAnsi="Times New Roman"/>
          <w:sz w:val="28"/>
          <w:szCs w:val="28"/>
          <w:lang w:val="pt-BR"/>
        </w:rPr>
        <w:t xml:space="preserve"> </w:t>
      </w:r>
    </w:p>
    <w:p w14:paraId="26C42D17" w14:textId="77777777" w:rsidR="00C75775" w:rsidRPr="00C06A28" w:rsidRDefault="006F25F4" w:rsidP="000651E6">
      <w:pPr>
        <w:widowControl w:val="0"/>
        <w:spacing w:line="360" w:lineRule="auto"/>
        <w:ind w:firstLine="720"/>
        <w:jc w:val="both"/>
        <w:rPr>
          <w:sz w:val="28"/>
          <w:szCs w:val="28"/>
          <w:lang w:val="pt-BR"/>
        </w:rPr>
      </w:pPr>
      <w:bookmarkStart w:id="57" w:name="_Toc4084410"/>
      <w:bookmarkStart w:id="58" w:name="_Toc59991547"/>
      <w:r w:rsidRPr="00C06A28">
        <w:rPr>
          <w:rStyle w:val="Heading3Char"/>
          <w:rFonts w:ascii="Times New Roman" w:eastAsia="Calibri" w:hAnsi="Times New Roman"/>
          <w:b/>
          <w:color w:val="auto"/>
          <w:sz w:val="28"/>
          <w:szCs w:val="28"/>
          <w:lang w:val="pt-BR"/>
        </w:rPr>
        <w:t>Kết luận về Tiêu chuẩn 2</w:t>
      </w:r>
      <w:bookmarkEnd w:id="57"/>
      <w:bookmarkEnd w:id="58"/>
      <w:r w:rsidRPr="00C06A28">
        <w:rPr>
          <w:b/>
          <w:bCs/>
          <w:sz w:val="28"/>
          <w:szCs w:val="28"/>
          <w:lang w:val="pt-BR"/>
        </w:rPr>
        <w:t>:</w:t>
      </w:r>
      <w:r w:rsidRPr="00C06A28">
        <w:rPr>
          <w:sz w:val="28"/>
          <w:szCs w:val="28"/>
          <w:lang w:val="pt-BR"/>
        </w:rPr>
        <w:t xml:space="preserve"> </w:t>
      </w:r>
    </w:p>
    <w:p w14:paraId="337BC77E" w14:textId="77777777" w:rsidR="00C81867" w:rsidRPr="00C06A28" w:rsidRDefault="00420F47" w:rsidP="00420F47">
      <w:pPr>
        <w:widowControl w:val="0"/>
        <w:spacing w:line="360" w:lineRule="auto"/>
        <w:ind w:firstLine="720"/>
        <w:jc w:val="both"/>
        <w:rPr>
          <w:rFonts w:eastAsia="Times New Roman"/>
          <w:sz w:val="28"/>
          <w:szCs w:val="28"/>
          <w:lang w:val="pt-BR"/>
        </w:rPr>
      </w:pPr>
      <w:r w:rsidRPr="00C06A28">
        <w:rPr>
          <w:rFonts w:eastAsia="Times New Roman"/>
          <w:sz w:val="28"/>
          <w:szCs w:val="28"/>
          <w:lang w:val="pt-BR"/>
        </w:rPr>
        <w:t xml:space="preserve">Điểm mạnh nổi bật: </w:t>
      </w:r>
    </w:p>
    <w:p w14:paraId="217DFB97" w14:textId="776331D6" w:rsidR="00420F47" w:rsidRPr="00C06A28" w:rsidRDefault="00420F47" w:rsidP="00420F47">
      <w:pPr>
        <w:widowControl w:val="0"/>
        <w:spacing w:line="360" w:lineRule="auto"/>
        <w:ind w:firstLine="720"/>
        <w:jc w:val="both"/>
        <w:rPr>
          <w:rFonts w:eastAsia="Times New Roman"/>
          <w:sz w:val="28"/>
          <w:szCs w:val="28"/>
          <w:lang w:val="da-DK"/>
        </w:rPr>
      </w:pPr>
      <w:r w:rsidRPr="00C06A28">
        <w:rPr>
          <w:rFonts w:eastAsia="Times New Roman"/>
          <w:sz w:val="28"/>
          <w:szCs w:val="28"/>
          <w:lang w:val="da-DK"/>
        </w:rPr>
        <w:t xml:space="preserve">Nhà trường đảm bảo tốt cơ cấu, số lượng, chất lượng đội ngũ cán bộ quản lý, giáo viên, nhân viên theo quy định Điều lệ nhà trường phổ thông; nhà trường thực hiện đầy đủ các quy định về độ tuổi học sinh trung học cơ sở, giáo dục toàn diện cho học sinh và đảm bảo các quyền của học sinh. </w:t>
      </w:r>
    </w:p>
    <w:p w14:paraId="792993F6" w14:textId="77777777" w:rsidR="00420F47" w:rsidRPr="00C06A28" w:rsidRDefault="00420F47" w:rsidP="00420F47">
      <w:pPr>
        <w:spacing w:line="360" w:lineRule="auto"/>
        <w:ind w:firstLine="720"/>
        <w:jc w:val="both"/>
        <w:rPr>
          <w:rFonts w:eastAsia="Times New Roman"/>
          <w:sz w:val="28"/>
          <w:szCs w:val="28"/>
          <w:lang w:val="sv-SE"/>
        </w:rPr>
      </w:pPr>
      <w:r w:rsidRPr="00C06A28">
        <w:rPr>
          <w:rFonts w:eastAsia="Times New Roman"/>
          <w:sz w:val="28"/>
          <w:szCs w:val="28"/>
          <w:lang w:val="sv-SE"/>
        </w:rPr>
        <w:t xml:space="preserve">Điểm yếu cơ bản: </w:t>
      </w:r>
    </w:p>
    <w:p w14:paraId="4B1E48D7" w14:textId="77777777" w:rsidR="00420F47" w:rsidRPr="00C06A28" w:rsidRDefault="00420F47" w:rsidP="00420F47">
      <w:pPr>
        <w:spacing w:line="360" w:lineRule="auto"/>
        <w:ind w:firstLine="720"/>
        <w:jc w:val="both"/>
        <w:rPr>
          <w:sz w:val="28"/>
          <w:szCs w:val="28"/>
          <w:lang w:val="pt-BR"/>
        </w:rPr>
      </w:pPr>
      <w:r w:rsidRPr="00C06A28">
        <w:rPr>
          <w:sz w:val="28"/>
          <w:szCs w:val="28"/>
          <w:lang w:val="pt-BR"/>
        </w:rPr>
        <w:t>Đội ngũ giáo viên, nhân viên còn thiếu và chưa ổn định. Một bộ phận học sinh của trường còn thiếu ý thức tự giác trong học tập và rèn luyện.</w:t>
      </w:r>
    </w:p>
    <w:p w14:paraId="63DD3F56" w14:textId="77777777" w:rsidR="00420F47" w:rsidRPr="00C06A28" w:rsidRDefault="00420F47" w:rsidP="00420F47">
      <w:pPr>
        <w:spacing w:line="360" w:lineRule="auto"/>
        <w:ind w:firstLine="720"/>
        <w:jc w:val="both"/>
        <w:rPr>
          <w:rFonts w:eastAsia="Times New Roman"/>
          <w:sz w:val="28"/>
          <w:szCs w:val="28"/>
          <w:lang w:val="sv-SE"/>
        </w:rPr>
      </w:pPr>
      <w:r w:rsidRPr="00C06A28">
        <w:rPr>
          <w:rFonts w:eastAsia="Times New Roman"/>
          <w:sz w:val="28"/>
          <w:szCs w:val="28"/>
          <w:lang w:val="sv-SE"/>
        </w:rPr>
        <w:t>Số lượng tiêu chí đạt yêu cầu: 04/04.</w:t>
      </w:r>
    </w:p>
    <w:p w14:paraId="3DA36D7D" w14:textId="6F01EE3E" w:rsidR="00C75775" w:rsidRPr="00C06A28" w:rsidRDefault="00420F47" w:rsidP="00420F47">
      <w:pPr>
        <w:pStyle w:val="ed252443-a5df-42c1-aad7-8913a312c197"/>
        <w:widowControl w:val="0"/>
        <w:spacing w:line="360" w:lineRule="auto"/>
        <w:ind w:firstLine="720"/>
        <w:jc w:val="both"/>
        <w:rPr>
          <w:sz w:val="28"/>
          <w:szCs w:val="28"/>
          <w:lang w:val="pt-BR"/>
        </w:rPr>
      </w:pPr>
      <w:r w:rsidRPr="00C06A28">
        <w:rPr>
          <w:rFonts w:eastAsia="Times New Roman"/>
          <w:sz w:val="28"/>
          <w:szCs w:val="28"/>
          <w:lang w:val="sv-SE"/>
        </w:rPr>
        <w:t>Số lượng tiêu chí không đạt yêu cầu: 0</w:t>
      </w:r>
      <w:r w:rsidR="00AB2F5F" w:rsidRPr="00C06A28">
        <w:rPr>
          <w:rFonts w:eastAsia="Times New Roman"/>
          <w:sz w:val="28"/>
          <w:szCs w:val="28"/>
          <w:lang w:val="sv-SE"/>
        </w:rPr>
        <w:t>0</w:t>
      </w:r>
      <w:r w:rsidRPr="00C06A28">
        <w:rPr>
          <w:rFonts w:eastAsia="Times New Roman"/>
          <w:sz w:val="28"/>
          <w:szCs w:val="28"/>
          <w:lang w:val="sv-SE"/>
        </w:rPr>
        <w:t>/04.</w:t>
      </w:r>
    </w:p>
    <w:p w14:paraId="41AC1A05" w14:textId="77777777" w:rsidR="00C75775" w:rsidRPr="00C06A28" w:rsidRDefault="006F25F4" w:rsidP="000651E6">
      <w:pPr>
        <w:widowControl w:val="0"/>
        <w:spacing w:line="360" w:lineRule="auto"/>
        <w:ind w:firstLine="720"/>
        <w:jc w:val="both"/>
        <w:rPr>
          <w:b/>
          <w:bCs/>
          <w:sz w:val="28"/>
          <w:szCs w:val="28"/>
          <w:lang w:val="pt-BR"/>
        </w:rPr>
      </w:pPr>
      <w:bookmarkStart w:id="59" w:name="_Toc4084411"/>
      <w:bookmarkStart w:id="60" w:name="_Toc59991548"/>
      <w:r w:rsidRPr="00C06A28">
        <w:rPr>
          <w:rStyle w:val="Heading2Char"/>
          <w:rFonts w:ascii="Times New Roman" w:eastAsia="Calibri" w:hAnsi="Times New Roman"/>
          <w:b/>
          <w:color w:val="auto"/>
          <w:sz w:val="28"/>
          <w:szCs w:val="28"/>
          <w:lang w:val="pt-BR"/>
        </w:rPr>
        <w:t>Tiêu chuẩn 3</w:t>
      </w:r>
      <w:bookmarkEnd w:id="59"/>
      <w:r w:rsidRPr="00C06A28">
        <w:rPr>
          <w:rStyle w:val="Heading2Char"/>
          <w:rFonts w:ascii="Times New Roman" w:eastAsia="Calibri" w:hAnsi="Times New Roman"/>
          <w:b/>
          <w:color w:val="auto"/>
          <w:sz w:val="28"/>
          <w:szCs w:val="28"/>
          <w:lang w:val="pt-BR"/>
        </w:rPr>
        <w:t>: Cơ sở vật chất và trang thiết bị dạy học</w:t>
      </w:r>
      <w:bookmarkEnd w:id="60"/>
    </w:p>
    <w:p w14:paraId="026F01D8" w14:textId="77777777" w:rsidR="00C75775" w:rsidRPr="00C06A28" w:rsidRDefault="006F25F4" w:rsidP="000651E6">
      <w:pPr>
        <w:widowControl w:val="0"/>
        <w:spacing w:line="360" w:lineRule="auto"/>
        <w:ind w:firstLine="720"/>
        <w:jc w:val="both"/>
        <w:rPr>
          <w:sz w:val="28"/>
          <w:szCs w:val="28"/>
          <w:lang w:val="pt-BR"/>
        </w:rPr>
      </w:pPr>
      <w:bookmarkStart w:id="61" w:name="_Toc59991549"/>
      <w:r w:rsidRPr="00C06A28">
        <w:rPr>
          <w:rStyle w:val="Heading2Char"/>
          <w:rFonts w:ascii="Times New Roman" w:eastAsia="Calibri" w:hAnsi="Times New Roman"/>
          <w:b/>
          <w:color w:val="auto"/>
          <w:sz w:val="28"/>
          <w:szCs w:val="28"/>
          <w:lang w:val="pt-BR"/>
        </w:rPr>
        <w:t>Mở đầu</w:t>
      </w:r>
      <w:bookmarkEnd w:id="61"/>
      <w:r w:rsidRPr="00C06A28">
        <w:rPr>
          <w:sz w:val="28"/>
          <w:szCs w:val="28"/>
          <w:lang w:val="pt-BR"/>
        </w:rPr>
        <w:t xml:space="preserve">: </w:t>
      </w:r>
    </w:p>
    <w:p w14:paraId="77A66EA4" w14:textId="78F7234E" w:rsidR="00C75775" w:rsidRPr="00C06A28" w:rsidRDefault="00420F47" w:rsidP="000651E6">
      <w:pPr>
        <w:widowControl w:val="0"/>
        <w:spacing w:line="360" w:lineRule="auto"/>
        <w:ind w:firstLine="720"/>
        <w:jc w:val="both"/>
        <w:rPr>
          <w:sz w:val="28"/>
          <w:szCs w:val="28"/>
          <w:lang w:val="pt-BR"/>
        </w:rPr>
      </w:pPr>
      <w:r w:rsidRPr="00C06A28">
        <w:rPr>
          <w:sz w:val="28"/>
          <w:szCs w:val="28"/>
          <w:lang w:val="en-GB"/>
        </w:rPr>
        <w:t xml:space="preserve">Cơ sở vật chất và trang thiết bị nhà trường đảm bảo cho hoạt động dạy học, </w:t>
      </w:r>
      <w:r w:rsidRPr="00C06A28">
        <w:rPr>
          <w:sz w:val="28"/>
          <w:szCs w:val="28"/>
          <w:lang w:val="en-GB"/>
        </w:rPr>
        <w:lastRenderedPageBreak/>
        <w:t>sinh hoạt của giáo viên và học sinh theo quy định chung. Hằng năm, trường đều thực hiện sửa chữa, bổ sung cơ sở vật chất, trang thiết bị dạy học nhằm đáp ứng yêu cầu đổi mới phương pháp dạy học và nâng cao hiệu quả công tác.</w:t>
      </w:r>
    </w:p>
    <w:p w14:paraId="46EF8C1B" w14:textId="77777777" w:rsidR="00C75775" w:rsidRPr="00C06A28" w:rsidRDefault="006F25F4" w:rsidP="000651E6">
      <w:pPr>
        <w:widowControl w:val="0"/>
        <w:spacing w:line="360" w:lineRule="auto"/>
        <w:ind w:firstLine="720"/>
        <w:jc w:val="both"/>
        <w:rPr>
          <w:b/>
          <w:bCs/>
          <w:i/>
          <w:iCs/>
          <w:sz w:val="28"/>
          <w:szCs w:val="28"/>
          <w:lang w:val="pt-BR"/>
        </w:rPr>
      </w:pPr>
      <w:bookmarkStart w:id="62" w:name="_Toc4084412"/>
      <w:bookmarkStart w:id="63" w:name="_Toc59991550"/>
      <w:r w:rsidRPr="00C06A28">
        <w:rPr>
          <w:rStyle w:val="Heading3Char"/>
          <w:rFonts w:ascii="Times New Roman" w:eastAsia="Calibri" w:hAnsi="Times New Roman"/>
          <w:b/>
          <w:i/>
          <w:color w:val="auto"/>
          <w:sz w:val="28"/>
          <w:szCs w:val="28"/>
          <w:lang w:val="pt-BR"/>
        </w:rPr>
        <w:t>Tiêu chí 3.1</w:t>
      </w:r>
      <w:bookmarkEnd w:id="62"/>
      <w:r w:rsidRPr="00C06A28">
        <w:rPr>
          <w:rStyle w:val="Heading3Char"/>
          <w:rFonts w:ascii="Times New Roman" w:eastAsia="Calibri" w:hAnsi="Times New Roman"/>
          <w:b/>
          <w:i/>
          <w:color w:val="auto"/>
          <w:sz w:val="28"/>
          <w:szCs w:val="28"/>
          <w:lang w:val="pt-BR"/>
        </w:rPr>
        <w:t>: Khuôn viên, khu sân chơi, bãi tập</w:t>
      </w:r>
      <w:bookmarkEnd w:id="63"/>
    </w:p>
    <w:p w14:paraId="6EDEC265" w14:textId="77777777" w:rsidR="00C75775" w:rsidRPr="00C06A28" w:rsidRDefault="006F25F4" w:rsidP="000651E6">
      <w:pPr>
        <w:widowControl w:val="0"/>
        <w:spacing w:line="360" w:lineRule="auto"/>
        <w:ind w:firstLine="720"/>
        <w:jc w:val="both"/>
        <w:rPr>
          <w:sz w:val="28"/>
          <w:szCs w:val="28"/>
          <w:lang w:val="pt-BR"/>
        </w:rPr>
      </w:pPr>
      <w:r w:rsidRPr="00C06A28">
        <w:rPr>
          <w:sz w:val="28"/>
          <w:szCs w:val="28"/>
          <w:lang w:val="pt-BR"/>
        </w:rPr>
        <w:t xml:space="preserve">Mức 1: </w:t>
      </w:r>
    </w:p>
    <w:p w14:paraId="72D48DAE" w14:textId="77777777" w:rsidR="00C75775" w:rsidRPr="00C06A28" w:rsidRDefault="006F25F4" w:rsidP="000651E6">
      <w:pPr>
        <w:pStyle w:val="d8aa143d-34cd-444a-bccb-75f629eacdca"/>
        <w:widowControl w:val="0"/>
        <w:spacing w:line="360" w:lineRule="auto"/>
        <w:ind w:firstLine="720"/>
        <w:jc w:val="both"/>
        <w:rPr>
          <w:sz w:val="28"/>
          <w:szCs w:val="28"/>
          <w:lang w:val="pt-BR"/>
        </w:rPr>
      </w:pPr>
      <w:r w:rsidRPr="00C06A28">
        <w:rPr>
          <w:sz w:val="28"/>
          <w:szCs w:val="28"/>
          <w:lang w:val="pt-BR"/>
        </w:rPr>
        <w:t>a) Khuôn viên đảm bảo xanh, sạch, đẹp, an toàn để tổ chức các hoạt động giáo dục;</w:t>
      </w:r>
    </w:p>
    <w:p w14:paraId="5F4C491D" w14:textId="77777777" w:rsidR="00C75775" w:rsidRPr="00C06A28" w:rsidRDefault="006F25F4" w:rsidP="000651E6">
      <w:pPr>
        <w:pStyle w:val="d8aa143d-34cd-444a-bccb-75f629eacdca"/>
        <w:widowControl w:val="0"/>
        <w:spacing w:line="360" w:lineRule="auto"/>
        <w:ind w:firstLine="720"/>
        <w:jc w:val="both"/>
        <w:rPr>
          <w:sz w:val="28"/>
          <w:szCs w:val="28"/>
          <w:lang w:val="pt-BR"/>
        </w:rPr>
      </w:pPr>
      <w:r w:rsidRPr="00C06A28">
        <w:rPr>
          <w:sz w:val="28"/>
          <w:szCs w:val="28"/>
          <w:lang w:val="pt-BR"/>
        </w:rPr>
        <w:t>b) Có cổng trường, biển tên trường và tường hoặc rào bao quanh;</w:t>
      </w:r>
    </w:p>
    <w:p w14:paraId="0C9DD5F3" w14:textId="77777777" w:rsidR="00C75775" w:rsidRPr="00C06A28" w:rsidRDefault="006F25F4" w:rsidP="000651E6">
      <w:pPr>
        <w:pStyle w:val="d8aa143d-34cd-444a-bccb-75f629eacdca"/>
        <w:widowControl w:val="0"/>
        <w:spacing w:line="360" w:lineRule="auto"/>
        <w:ind w:firstLine="720"/>
        <w:jc w:val="both"/>
        <w:rPr>
          <w:sz w:val="28"/>
          <w:szCs w:val="28"/>
          <w:lang w:val="pt-BR"/>
        </w:rPr>
      </w:pPr>
      <w:r w:rsidRPr="00C06A28">
        <w:rPr>
          <w:sz w:val="28"/>
          <w:szCs w:val="28"/>
          <w:lang w:val="pt-BR"/>
        </w:rPr>
        <w:t>c) Khu sân chơi, bãi tập có đủ thiết bị tối thiểu, đảm bảo an toàn để luyện tập thể dục, thể thao và các hoạt động giáo dục của nhà trường.</w:t>
      </w:r>
    </w:p>
    <w:p w14:paraId="1E257AC9" w14:textId="77777777" w:rsidR="00C75775" w:rsidRPr="00C06A28" w:rsidRDefault="006F25F4" w:rsidP="000651E6">
      <w:pPr>
        <w:pStyle w:val="30a9dc7d-9873-4827-9ea1-dc2c93084537"/>
        <w:widowControl w:val="0"/>
        <w:spacing w:line="360" w:lineRule="auto"/>
        <w:ind w:firstLine="720"/>
        <w:jc w:val="both"/>
        <w:rPr>
          <w:sz w:val="28"/>
          <w:szCs w:val="28"/>
          <w:lang w:val="pt-BR"/>
        </w:rPr>
      </w:pPr>
      <w:r w:rsidRPr="00C06A28">
        <w:rPr>
          <w:sz w:val="28"/>
          <w:szCs w:val="28"/>
          <w:lang w:val="pt-BR"/>
        </w:rPr>
        <w:t xml:space="preserve">Mức 2: </w:t>
      </w:r>
    </w:p>
    <w:p w14:paraId="1EE42AA4" w14:textId="77777777" w:rsidR="00C75775" w:rsidRPr="00C06A28" w:rsidRDefault="006F25F4" w:rsidP="000651E6">
      <w:pPr>
        <w:pStyle w:val="d8aa143d-34cd-444a-bccb-75f629eacdca"/>
        <w:widowControl w:val="0"/>
        <w:spacing w:line="360" w:lineRule="auto"/>
        <w:ind w:firstLine="720"/>
        <w:jc w:val="both"/>
        <w:rPr>
          <w:sz w:val="28"/>
          <w:szCs w:val="28"/>
          <w:lang w:val="pt-BR"/>
        </w:rPr>
      </w:pPr>
      <w:r w:rsidRPr="00C06A28">
        <w:rPr>
          <w:sz w:val="28"/>
          <w:szCs w:val="28"/>
          <w:lang w:val="pt-BR"/>
        </w:rPr>
        <w:t>Khu sân chơi, bãi tập đáp ứng yêu cầu tổ chức các hoạt động giáo dục.</w:t>
      </w:r>
    </w:p>
    <w:p w14:paraId="3244A334" w14:textId="77777777" w:rsidR="00C75775" w:rsidRPr="00C06A28" w:rsidRDefault="006F25F4" w:rsidP="000651E6">
      <w:pPr>
        <w:pStyle w:val="f25d5da2-c8c7-4bff-84ba-530761826208"/>
        <w:widowControl w:val="0"/>
        <w:spacing w:line="360" w:lineRule="auto"/>
        <w:ind w:firstLine="720"/>
        <w:jc w:val="both"/>
        <w:rPr>
          <w:sz w:val="28"/>
          <w:szCs w:val="28"/>
          <w:lang w:val="pt-BR"/>
        </w:rPr>
      </w:pPr>
      <w:r w:rsidRPr="00C06A28">
        <w:rPr>
          <w:sz w:val="28"/>
          <w:szCs w:val="28"/>
          <w:lang w:val="pt-BR"/>
        </w:rPr>
        <w:t xml:space="preserve">Mức 3: </w:t>
      </w:r>
    </w:p>
    <w:p w14:paraId="0E35E2A0" w14:textId="2EA10437" w:rsidR="00C75775" w:rsidRPr="00C06A28" w:rsidRDefault="006F25F4" w:rsidP="000651E6">
      <w:pPr>
        <w:pStyle w:val="d8aa143d-34cd-444a-bccb-75f629eacdca"/>
        <w:widowControl w:val="0"/>
        <w:spacing w:line="360" w:lineRule="auto"/>
        <w:ind w:firstLine="720"/>
        <w:jc w:val="both"/>
        <w:rPr>
          <w:sz w:val="28"/>
          <w:szCs w:val="28"/>
          <w:lang w:val="pt-BR"/>
        </w:rPr>
      </w:pPr>
      <w:r w:rsidRPr="00C06A28">
        <w:rPr>
          <w:sz w:val="28"/>
          <w:szCs w:val="28"/>
          <w:lang w:val="pt-BR"/>
        </w:rPr>
        <w:t>Các trường nội thành, nội thị có diện tích ít nhất 6</w:t>
      </w:r>
      <w:r w:rsidR="009E697E" w:rsidRPr="00C06A28">
        <w:rPr>
          <w:sz w:val="28"/>
          <w:szCs w:val="28"/>
          <w:lang w:val="pt-BR"/>
        </w:rPr>
        <w:t xml:space="preserve"> m</w:t>
      </w:r>
      <w:r w:rsidR="009E697E" w:rsidRPr="00C06A28">
        <w:rPr>
          <w:sz w:val="28"/>
          <w:szCs w:val="28"/>
          <w:vertAlign w:val="superscript"/>
          <w:lang w:val="pt-BR"/>
        </w:rPr>
        <w:t xml:space="preserve"> 2</w:t>
      </w:r>
      <w:r w:rsidRPr="00C06A28">
        <w:rPr>
          <w:sz w:val="28"/>
          <w:szCs w:val="28"/>
          <w:lang w:val="pt-BR"/>
        </w:rPr>
        <w:t xml:space="preserve">/học sinh; các trường khu vực nông thôn có diện tích ít nhất </w:t>
      </w:r>
      <w:r w:rsidR="009E697E" w:rsidRPr="00C06A28">
        <w:rPr>
          <w:sz w:val="28"/>
          <w:szCs w:val="28"/>
          <w:lang w:val="pt-BR"/>
        </w:rPr>
        <w:t>10 m</w:t>
      </w:r>
      <w:r w:rsidR="009E697E" w:rsidRPr="00C06A28">
        <w:rPr>
          <w:sz w:val="28"/>
          <w:szCs w:val="28"/>
          <w:vertAlign w:val="superscript"/>
          <w:lang w:val="pt-BR"/>
        </w:rPr>
        <w:t xml:space="preserve"> </w:t>
      </w:r>
      <w:r w:rsidRPr="00C06A28">
        <w:rPr>
          <w:sz w:val="28"/>
          <w:szCs w:val="28"/>
          <w:vertAlign w:val="superscript"/>
          <w:lang w:val="pt-BR"/>
        </w:rPr>
        <w:t>2</w:t>
      </w:r>
      <w:r w:rsidRPr="00C06A28">
        <w:rPr>
          <w:sz w:val="28"/>
          <w:szCs w:val="28"/>
          <w:lang w:val="pt-BR"/>
        </w:rPr>
        <w:t>/học sinh; đối với trường trung học được thành lập sau năm 2001 đảm bảo có diện tích mặt bằng theo quy định. Khu sân chơi, bãi tập có diện tích ít nhất bằng 25% tổng diện tích sử dụng của trường.</w:t>
      </w:r>
    </w:p>
    <w:p w14:paraId="6E7ABB19" w14:textId="77777777" w:rsidR="00420F47" w:rsidRPr="00C06A28" w:rsidRDefault="00420F47" w:rsidP="00420F47">
      <w:pPr>
        <w:pStyle w:val="ListParagraph"/>
        <w:numPr>
          <w:ilvl w:val="0"/>
          <w:numId w:val="15"/>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C06A28">
        <w:rPr>
          <w:rFonts w:ascii="Times New Roman" w:eastAsia="Times New Roman" w:hAnsi="Times New Roman"/>
          <w:b/>
          <w:spacing w:val="-4"/>
          <w:sz w:val="28"/>
          <w:szCs w:val="28"/>
          <w:lang w:val="nb-NO"/>
        </w:rPr>
        <w:t>Mô tả hiện trạng</w:t>
      </w:r>
    </w:p>
    <w:p w14:paraId="75689C60" w14:textId="77777777" w:rsidR="00420F47" w:rsidRPr="00C06A28" w:rsidRDefault="00420F47" w:rsidP="00420F47">
      <w:pPr>
        <w:spacing w:line="360" w:lineRule="auto"/>
        <w:ind w:firstLine="720"/>
        <w:contextualSpacing/>
        <w:jc w:val="both"/>
        <w:rPr>
          <w:rFonts w:eastAsia="Times New Roman"/>
          <w:spacing w:val="-4"/>
          <w:sz w:val="28"/>
          <w:szCs w:val="28"/>
          <w:lang w:val="nb-NO"/>
        </w:rPr>
      </w:pPr>
      <w:r w:rsidRPr="00C06A28">
        <w:rPr>
          <w:rFonts w:eastAsia="Times New Roman"/>
          <w:spacing w:val="-4"/>
          <w:sz w:val="28"/>
          <w:szCs w:val="28"/>
          <w:lang w:val="nb-NO"/>
        </w:rPr>
        <w:t xml:space="preserve">Mức 1: </w:t>
      </w:r>
    </w:p>
    <w:p w14:paraId="4943F71A" w14:textId="2B8837CF" w:rsidR="00420F47" w:rsidRPr="00C06A28" w:rsidRDefault="00420F47" w:rsidP="00420F47">
      <w:pPr>
        <w:spacing w:line="360" w:lineRule="auto"/>
        <w:ind w:firstLine="720"/>
        <w:jc w:val="both"/>
        <w:rPr>
          <w:rFonts w:eastAsia="Times New Roman"/>
          <w:sz w:val="28"/>
          <w:szCs w:val="28"/>
        </w:rPr>
      </w:pPr>
      <w:r w:rsidRPr="00C06A28">
        <w:rPr>
          <w:rFonts w:eastAsia="Times New Roman"/>
          <w:spacing w:val="-8"/>
          <w:sz w:val="28"/>
          <w:szCs w:val="28"/>
        </w:rPr>
        <w:t xml:space="preserve">a) </w:t>
      </w:r>
      <w:r w:rsidR="006836F6" w:rsidRPr="00C06A28">
        <w:rPr>
          <w:spacing w:val="-8"/>
          <w:sz w:val="28"/>
          <w:szCs w:val="28"/>
          <w:lang w:val="vi-VN"/>
        </w:rPr>
        <w:t xml:space="preserve">Trường </w:t>
      </w:r>
      <w:r w:rsidR="006836F6" w:rsidRPr="00C06A28">
        <w:rPr>
          <w:spacing w:val="-8"/>
          <w:sz w:val="28"/>
          <w:szCs w:val="28"/>
          <w:lang w:val="en-GB"/>
        </w:rPr>
        <w:t xml:space="preserve">Trung học cơ sở Khánh Bình </w:t>
      </w:r>
      <w:r w:rsidR="006836F6" w:rsidRPr="00C06A28">
        <w:rPr>
          <w:spacing w:val="-8"/>
          <w:sz w:val="28"/>
          <w:szCs w:val="28"/>
          <w:lang w:val="vi-VN"/>
        </w:rPr>
        <w:t xml:space="preserve">có khuôn viên riêng biệt thuận lợi cho </w:t>
      </w:r>
      <w:r w:rsidR="006836F6" w:rsidRPr="00C06A28">
        <w:rPr>
          <w:spacing w:val="-8"/>
          <w:sz w:val="28"/>
          <w:szCs w:val="28"/>
        </w:rPr>
        <w:t xml:space="preserve">công tác </w:t>
      </w:r>
      <w:r w:rsidR="006836F6" w:rsidRPr="00C06A28">
        <w:rPr>
          <w:spacing w:val="-8"/>
          <w:sz w:val="28"/>
          <w:szCs w:val="28"/>
          <w:lang w:val="vi-VN"/>
        </w:rPr>
        <w:t>giáo dục</w:t>
      </w:r>
      <w:r w:rsidR="006836F6" w:rsidRPr="00C06A28">
        <w:rPr>
          <w:spacing w:val="-8"/>
          <w:sz w:val="28"/>
          <w:szCs w:val="28"/>
        </w:rPr>
        <w:t xml:space="preserve"> của nhà trường, tổng diện tích là 2202,6 m</w:t>
      </w:r>
      <w:r w:rsidR="006836F6" w:rsidRPr="00C06A28">
        <w:rPr>
          <w:spacing w:val="-8"/>
          <w:sz w:val="28"/>
          <w:szCs w:val="28"/>
          <w:vertAlign w:val="superscript"/>
        </w:rPr>
        <w:t>2</w:t>
      </w:r>
      <w:r w:rsidR="006836F6" w:rsidRPr="00C06A28">
        <w:rPr>
          <w:spacing w:val="-8"/>
          <w:sz w:val="28"/>
          <w:szCs w:val="28"/>
          <w:lang w:val="vi-VN"/>
        </w:rPr>
        <w:t>.</w:t>
      </w:r>
      <w:r w:rsidR="006836F6" w:rsidRPr="00C06A28">
        <w:rPr>
          <w:spacing w:val="-8"/>
          <w:sz w:val="28"/>
          <w:szCs w:val="28"/>
        </w:rPr>
        <w:t xml:space="preserve"> </w:t>
      </w:r>
      <w:r w:rsidR="006836F6" w:rsidRPr="00C06A28">
        <w:rPr>
          <w:sz w:val="28"/>
          <w:szCs w:val="28"/>
          <w:lang w:val="da-DK"/>
        </w:rPr>
        <w:t>Trường đã được đầu tư cải tạo, xây mới đảm bảo các yêu cầu về xanh, sạch, đẹp, thoáng mát theo quy định.</w:t>
      </w:r>
      <w:r w:rsidR="006836F6" w:rsidRPr="00C06A28">
        <w:rPr>
          <w:iCs/>
          <w:sz w:val="28"/>
          <w:szCs w:val="28"/>
          <w:lang w:val="es-BO"/>
        </w:rPr>
        <w:t xml:space="preserve"> Diện tích của trường tính theo tỷ lệ học sinh chưa đạt theo yêu cầu</w:t>
      </w:r>
      <w:r w:rsidRPr="00C06A28">
        <w:rPr>
          <w:rFonts w:eastAsia="Times New Roman"/>
          <w:iCs/>
          <w:sz w:val="28"/>
          <w:szCs w:val="28"/>
          <w:lang w:val="es-BO"/>
        </w:rPr>
        <w:t>, tuy nhiên đã được bố trí sắp xếp hợp lý nên vẫn đảm bảo khu vực cho học sinh vui chơi và thực hiện các hoạt động ngoại khóa, thể dục thể thao, sinh hoạt dưới cờ cho học</w:t>
      </w:r>
      <w:r w:rsidRPr="00C06A28">
        <w:rPr>
          <w:rFonts w:eastAsia="Times New Roman"/>
          <w:sz w:val="28"/>
          <w:szCs w:val="28"/>
        </w:rPr>
        <w:t xml:space="preserve"> </w:t>
      </w:r>
      <w:r w:rsidR="00B41C6E" w:rsidRPr="00C06A28">
        <w:rPr>
          <w:rFonts w:eastAsia="Times New Roman"/>
          <w:sz w:val="28"/>
          <w:szCs w:val="28"/>
        </w:rPr>
        <w:t xml:space="preserve">sinh </w:t>
      </w:r>
      <w:r w:rsidRPr="00C06A28">
        <w:rPr>
          <w:spacing w:val="-4"/>
          <w:sz w:val="28"/>
          <w:szCs w:val="28"/>
        </w:rPr>
        <w:t>[</w:t>
      </w:r>
      <w:r w:rsidRPr="00C06A28">
        <w:rPr>
          <w:spacing w:val="-4"/>
          <w:sz w:val="28"/>
          <w:szCs w:val="28"/>
          <w:lang w:val="vi-VN"/>
        </w:rPr>
        <w:t>H</w:t>
      </w:r>
      <w:r w:rsidRPr="00C06A28">
        <w:rPr>
          <w:spacing w:val="-4"/>
          <w:sz w:val="28"/>
          <w:szCs w:val="28"/>
        </w:rPr>
        <w:t>3</w:t>
      </w:r>
      <w:r w:rsidRPr="00C06A28">
        <w:rPr>
          <w:spacing w:val="-4"/>
          <w:sz w:val="28"/>
          <w:szCs w:val="28"/>
          <w:lang w:val="vi-VN"/>
        </w:rPr>
        <w:t>-</w:t>
      </w:r>
      <w:r w:rsidRPr="00C06A28">
        <w:rPr>
          <w:spacing w:val="-4"/>
          <w:sz w:val="28"/>
          <w:szCs w:val="28"/>
        </w:rPr>
        <w:t>3</w:t>
      </w:r>
      <w:r w:rsidRPr="00C06A28">
        <w:rPr>
          <w:spacing w:val="-4"/>
          <w:sz w:val="28"/>
          <w:szCs w:val="28"/>
          <w:lang w:val="vi-VN"/>
        </w:rPr>
        <w:t>.</w:t>
      </w:r>
      <w:r w:rsidRPr="00C06A28">
        <w:rPr>
          <w:spacing w:val="-4"/>
          <w:sz w:val="28"/>
          <w:szCs w:val="28"/>
        </w:rPr>
        <w:t>1</w:t>
      </w:r>
      <w:r w:rsidRPr="00C06A28">
        <w:rPr>
          <w:spacing w:val="-4"/>
          <w:sz w:val="28"/>
          <w:szCs w:val="28"/>
          <w:lang w:val="vi-VN"/>
        </w:rPr>
        <w:t>-0</w:t>
      </w:r>
      <w:r w:rsidRPr="00C06A28">
        <w:rPr>
          <w:spacing w:val="-4"/>
          <w:sz w:val="28"/>
          <w:szCs w:val="28"/>
        </w:rPr>
        <w:t>1]; [</w:t>
      </w:r>
      <w:r w:rsidRPr="00C06A28">
        <w:rPr>
          <w:spacing w:val="-4"/>
          <w:sz w:val="28"/>
          <w:szCs w:val="28"/>
          <w:lang w:val="vi-VN"/>
        </w:rPr>
        <w:t>H</w:t>
      </w:r>
      <w:r w:rsidRPr="00C06A28">
        <w:rPr>
          <w:spacing w:val="-4"/>
          <w:sz w:val="28"/>
          <w:szCs w:val="28"/>
        </w:rPr>
        <w:t>3</w:t>
      </w:r>
      <w:r w:rsidRPr="00C06A28">
        <w:rPr>
          <w:spacing w:val="-4"/>
          <w:sz w:val="28"/>
          <w:szCs w:val="28"/>
          <w:lang w:val="vi-VN"/>
        </w:rPr>
        <w:t>-</w:t>
      </w:r>
      <w:r w:rsidRPr="00C06A28">
        <w:rPr>
          <w:spacing w:val="-4"/>
          <w:sz w:val="28"/>
          <w:szCs w:val="28"/>
        </w:rPr>
        <w:t>3</w:t>
      </w:r>
      <w:r w:rsidRPr="00C06A28">
        <w:rPr>
          <w:spacing w:val="-4"/>
          <w:sz w:val="28"/>
          <w:szCs w:val="28"/>
          <w:lang w:val="vi-VN"/>
        </w:rPr>
        <w:t>.</w:t>
      </w:r>
      <w:r w:rsidRPr="00C06A28">
        <w:rPr>
          <w:spacing w:val="-4"/>
          <w:sz w:val="28"/>
          <w:szCs w:val="28"/>
        </w:rPr>
        <w:t>1</w:t>
      </w:r>
      <w:r w:rsidRPr="00C06A28">
        <w:rPr>
          <w:spacing w:val="-4"/>
          <w:sz w:val="28"/>
          <w:szCs w:val="28"/>
          <w:lang w:val="vi-VN"/>
        </w:rPr>
        <w:t>-0</w:t>
      </w:r>
      <w:r w:rsidRPr="00C06A28">
        <w:rPr>
          <w:spacing w:val="-4"/>
          <w:sz w:val="28"/>
          <w:szCs w:val="28"/>
        </w:rPr>
        <w:t>2]</w:t>
      </w:r>
      <w:r w:rsidRPr="00C06A28">
        <w:rPr>
          <w:rFonts w:eastAsia="Times New Roman"/>
          <w:sz w:val="28"/>
          <w:szCs w:val="28"/>
        </w:rPr>
        <w:t>.</w:t>
      </w:r>
    </w:p>
    <w:p w14:paraId="1FCAE013" w14:textId="066E16AD" w:rsidR="00843C51" w:rsidRPr="00C06A28" w:rsidRDefault="00EF7721" w:rsidP="00843C51">
      <w:pPr>
        <w:spacing w:line="360" w:lineRule="auto"/>
        <w:ind w:firstLine="720"/>
        <w:jc w:val="both"/>
        <w:rPr>
          <w:sz w:val="28"/>
          <w:szCs w:val="28"/>
        </w:rPr>
      </w:pPr>
      <w:r w:rsidRPr="00C06A28">
        <w:rPr>
          <w:sz w:val="28"/>
          <w:szCs w:val="28"/>
          <w:lang w:val="pt-BR"/>
        </w:rPr>
        <w:t xml:space="preserve">Trường </w:t>
      </w:r>
      <w:r w:rsidRPr="00C06A28">
        <w:rPr>
          <w:sz w:val="28"/>
          <w:szCs w:val="28"/>
        </w:rPr>
        <w:t>có 2 cây bàng thường xuyên được mé nhánh, nên việc tạo bóng mát bị hạn chế, ảnh hưởng đến hoạt động học thể dục và sinh hoạt ngoài trời của học sinh</w:t>
      </w:r>
      <w:r w:rsidR="00843C51" w:rsidRPr="00C06A28">
        <w:rPr>
          <w:sz w:val="28"/>
          <w:szCs w:val="28"/>
        </w:rPr>
        <w:t>.</w:t>
      </w:r>
    </w:p>
    <w:p w14:paraId="4F6B6D65" w14:textId="0F405857" w:rsidR="00420F47" w:rsidRPr="00C06A28" w:rsidRDefault="00A92FAC" w:rsidP="00420F47">
      <w:pPr>
        <w:spacing w:line="360" w:lineRule="auto"/>
        <w:jc w:val="both"/>
        <w:rPr>
          <w:rFonts w:eastAsia="Times New Roman"/>
          <w:sz w:val="28"/>
          <w:szCs w:val="28"/>
          <w:lang w:val="sv-SE"/>
        </w:rPr>
      </w:pPr>
      <w:r w:rsidRPr="00C06A28">
        <w:rPr>
          <w:rFonts w:eastAsia="Times New Roman"/>
          <w:spacing w:val="-8"/>
          <w:sz w:val="28"/>
          <w:szCs w:val="28"/>
          <w:lang w:val="en-GB"/>
        </w:rPr>
        <w:lastRenderedPageBreak/>
        <w:tab/>
      </w:r>
      <w:r w:rsidR="00420F47" w:rsidRPr="00C06A28">
        <w:rPr>
          <w:rFonts w:eastAsia="Times New Roman"/>
          <w:spacing w:val="-8"/>
          <w:sz w:val="28"/>
          <w:szCs w:val="28"/>
          <w:lang w:val="en-GB"/>
        </w:rPr>
        <w:t xml:space="preserve">b) </w:t>
      </w:r>
      <w:r w:rsidR="00420F47" w:rsidRPr="00C06A28">
        <w:rPr>
          <w:rFonts w:eastAsia="Times New Roman"/>
          <w:sz w:val="28"/>
          <w:szCs w:val="28"/>
          <w:lang w:val="sv-SE"/>
        </w:rPr>
        <w:t xml:space="preserve">Trường có 02 cổng gồm </w:t>
      </w:r>
      <w:r w:rsidR="00AB2F5F" w:rsidRPr="00C06A28">
        <w:rPr>
          <w:rFonts w:eastAsia="Times New Roman"/>
          <w:sz w:val="28"/>
          <w:szCs w:val="28"/>
          <w:lang w:val="sv-SE"/>
        </w:rPr>
        <w:t>0</w:t>
      </w:r>
      <w:r w:rsidR="00420F47" w:rsidRPr="00C06A28">
        <w:rPr>
          <w:rFonts w:eastAsia="Times New Roman"/>
          <w:sz w:val="28"/>
          <w:szCs w:val="28"/>
          <w:lang w:val="sv-SE"/>
        </w:rPr>
        <w:t xml:space="preserve">1 cổng chính và </w:t>
      </w:r>
      <w:r w:rsidR="00AB2F5F" w:rsidRPr="00C06A28">
        <w:rPr>
          <w:rFonts w:eastAsia="Times New Roman"/>
          <w:sz w:val="28"/>
          <w:szCs w:val="28"/>
          <w:lang w:val="sv-SE"/>
        </w:rPr>
        <w:t>0</w:t>
      </w:r>
      <w:r w:rsidR="00420F47" w:rsidRPr="00C06A28">
        <w:rPr>
          <w:rFonts w:eastAsia="Times New Roman"/>
          <w:sz w:val="28"/>
          <w:szCs w:val="28"/>
          <w:lang w:val="sv-SE"/>
        </w:rPr>
        <w:t xml:space="preserve">1 cổng phụ. </w:t>
      </w:r>
      <w:r w:rsidR="00420F47" w:rsidRPr="00C06A28">
        <w:rPr>
          <w:rFonts w:eastAsia="Times New Roman"/>
          <w:sz w:val="28"/>
          <w:szCs w:val="28"/>
          <w:lang w:val="vi-VN"/>
        </w:rPr>
        <w:t>Biển tên trường</w:t>
      </w:r>
      <w:r w:rsidR="00420F47" w:rsidRPr="00C06A28">
        <w:rPr>
          <w:rFonts w:eastAsia="Times New Roman"/>
          <w:sz w:val="28"/>
          <w:szCs w:val="28"/>
          <w:lang w:val="sv-SE"/>
        </w:rPr>
        <w:t xml:space="preserve"> được đặt ngay cổng chính và đúng quy định theo Điều lệ trường trung học</w:t>
      </w:r>
      <w:r w:rsidR="00420F47" w:rsidRPr="00C06A28">
        <w:rPr>
          <w:rFonts w:eastAsia="Times New Roman"/>
          <w:sz w:val="28"/>
          <w:szCs w:val="28"/>
          <w:lang w:val="vi-VN"/>
        </w:rPr>
        <w:t xml:space="preserve">, tường </w:t>
      </w:r>
      <w:r w:rsidR="00420F47" w:rsidRPr="00C06A28">
        <w:rPr>
          <w:rFonts w:eastAsia="Times New Roman"/>
          <w:sz w:val="28"/>
          <w:szCs w:val="28"/>
          <w:lang w:val="sv-SE"/>
        </w:rPr>
        <w:t>và</w:t>
      </w:r>
      <w:r w:rsidR="00420F47" w:rsidRPr="00C06A28">
        <w:rPr>
          <w:rFonts w:eastAsia="Times New Roman"/>
          <w:sz w:val="28"/>
          <w:szCs w:val="28"/>
          <w:lang w:val="vi-VN"/>
        </w:rPr>
        <w:t xml:space="preserve"> hàng rào bao quanh </w:t>
      </w:r>
      <w:r w:rsidR="00420F47" w:rsidRPr="00C06A28">
        <w:rPr>
          <w:rFonts w:eastAsia="Times New Roman"/>
          <w:sz w:val="28"/>
          <w:szCs w:val="28"/>
          <w:lang w:val="sv-SE"/>
        </w:rPr>
        <w:t>khắp khuôn viên trường</w:t>
      </w:r>
      <w:r w:rsidR="00420F47" w:rsidRPr="00C06A28">
        <w:rPr>
          <w:rFonts w:eastAsia="Times New Roman"/>
          <w:sz w:val="28"/>
          <w:szCs w:val="28"/>
          <w:lang w:val="vi-VN"/>
        </w:rPr>
        <w:t xml:space="preserve"> </w:t>
      </w:r>
      <w:r w:rsidR="00420F47" w:rsidRPr="00C06A28">
        <w:rPr>
          <w:spacing w:val="-4"/>
          <w:sz w:val="28"/>
          <w:szCs w:val="28"/>
        </w:rPr>
        <w:t>[</w:t>
      </w:r>
      <w:r w:rsidR="00420F47" w:rsidRPr="00C06A28">
        <w:rPr>
          <w:spacing w:val="-4"/>
          <w:sz w:val="28"/>
          <w:szCs w:val="28"/>
          <w:lang w:val="vi-VN"/>
        </w:rPr>
        <w:t>H</w:t>
      </w:r>
      <w:r w:rsidR="00420F47" w:rsidRPr="00C06A28">
        <w:rPr>
          <w:spacing w:val="-4"/>
          <w:sz w:val="28"/>
          <w:szCs w:val="28"/>
        </w:rPr>
        <w:t>3</w:t>
      </w:r>
      <w:r w:rsidR="00420F47" w:rsidRPr="00C06A28">
        <w:rPr>
          <w:spacing w:val="-4"/>
          <w:sz w:val="28"/>
          <w:szCs w:val="28"/>
          <w:lang w:val="vi-VN"/>
        </w:rPr>
        <w:t>-</w:t>
      </w:r>
      <w:r w:rsidR="00420F47" w:rsidRPr="00C06A28">
        <w:rPr>
          <w:spacing w:val="-4"/>
          <w:sz w:val="28"/>
          <w:szCs w:val="28"/>
        </w:rPr>
        <w:t>3</w:t>
      </w:r>
      <w:r w:rsidR="00420F47" w:rsidRPr="00C06A28">
        <w:rPr>
          <w:spacing w:val="-4"/>
          <w:sz w:val="28"/>
          <w:szCs w:val="28"/>
          <w:lang w:val="vi-VN"/>
        </w:rPr>
        <w:t>.</w:t>
      </w:r>
      <w:r w:rsidR="00420F47" w:rsidRPr="00C06A28">
        <w:rPr>
          <w:spacing w:val="-4"/>
          <w:sz w:val="28"/>
          <w:szCs w:val="28"/>
        </w:rPr>
        <w:t>1</w:t>
      </w:r>
      <w:r w:rsidR="00420F47" w:rsidRPr="00C06A28">
        <w:rPr>
          <w:spacing w:val="-4"/>
          <w:sz w:val="28"/>
          <w:szCs w:val="28"/>
          <w:lang w:val="vi-VN"/>
        </w:rPr>
        <w:t>-0</w:t>
      </w:r>
      <w:r w:rsidR="00420F47" w:rsidRPr="00C06A28">
        <w:rPr>
          <w:spacing w:val="-4"/>
          <w:sz w:val="28"/>
          <w:szCs w:val="28"/>
        </w:rPr>
        <w:t>1]; [</w:t>
      </w:r>
      <w:r w:rsidR="00420F47" w:rsidRPr="00C06A28">
        <w:rPr>
          <w:spacing w:val="-4"/>
          <w:sz w:val="28"/>
          <w:szCs w:val="28"/>
          <w:lang w:val="vi-VN"/>
        </w:rPr>
        <w:t>H</w:t>
      </w:r>
      <w:r w:rsidR="00420F47" w:rsidRPr="00C06A28">
        <w:rPr>
          <w:spacing w:val="-4"/>
          <w:sz w:val="28"/>
          <w:szCs w:val="28"/>
        </w:rPr>
        <w:t>3</w:t>
      </w:r>
      <w:r w:rsidR="00420F47" w:rsidRPr="00C06A28">
        <w:rPr>
          <w:spacing w:val="-4"/>
          <w:sz w:val="28"/>
          <w:szCs w:val="28"/>
          <w:lang w:val="vi-VN"/>
        </w:rPr>
        <w:t>-</w:t>
      </w:r>
      <w:r w:rsidR="00420F47" w:rsidRPr="00C06A28">
        <w:rPr>
          <w:spacing w:val="-4"/>
          <w:sz w:val="28"/>
          <w:szCs w:val="28"/>
        </w:rPr>
        <w:t>3</w:t>
      </w:r>
      <w:r w:rsidR="00420F47" w:rsidRPr="00C06A28">
        <w:rPr>
          <w:spacing w:val="-4"/>
          <w:sz w:val="28"/>
          <w:szCs w:val="28"/>
          <w:lang w:val="vi-VN"/>
        </w:rPr>
        <w:t>.</w:t>
      </w:r>
      <w:r w:rsidR="00420F47" w:rsidRPr="00C06A28">
        <w:rPr>
          <w:spacing w:val="-4"/>
          <w:sz w:val="28"/>
          <w:szCs w:val="28"/>
        </w:rPr>
        <w:t>1</w:t>
      </w:r>
      <w:r w:rsidR="00420F47" w:rsidRPr="00C06A28">
        <w:rPr>
          <w:spacing w:val="-4"/>
          <w:sz w:val="28"/>
          <w:szCs w:val="28"/>
          <w:lang w:val="vi-VN"/>
        </w:rPr>
        <w:t>-0</w:t>
      </w:r>
      <w:r w:rsidR="00420F47" w:rsidRPr="00C06A28">
        <w:rPr>
          <w:spacing w:val="-4"/>
          <w:sz w:val="28"/>
          <w:szCs w:val="28"/>
        </w:rPr>
        <w:t>3]</w:t>
      </w:r>
      <w:r w:rsidR="00420F47" w:rsidRPr="00C06A28">
        <w:rPr>
          <w:rFonts w:eastAsia="Times New Roman"/>
          <w:sz w:val="28"/>
          <w:szCs w:val="28"/>
        </w:rPr>
        <w:t>.</w:t>
      </w:r>
    </w:p>
    <w:p w14:paraId="6750AA6F" w14:textId="1C9561D1" w:rsidR="00420F47" w:rsidRPr="00C06A28" w:rsidRDefault="00A92FAC" w:rsidP="00A92FAC">
      <w:pPr>
        <w:spacing w:line="360" w:lineRule="auto"/>
        <w:jc w:val="both"/>
        <w:rPr>
          <w:rFonts w:eastAsia="Times New Roman"/>
          <w:spacing w:val="-6"/>
          <w:sz w:val="28"/>
          <w:szCs w:val="28"/>
        </w:rPr>
      </w:pPr>
      <w:r w:rsidRPr="00C06A28">
        <w:rPr>
          <w:rFonts w:eastAsia="Times New Roman"/>
          <w:sz w:val="28"/>
          <w:szCs w:val="28"/>
          <w:lang w:val="pt-BR"/>
        </w:rPr>
        <w:tab/>
      </w:r>
      <w:r w:rsidR="00420F47" w:rsidRPr="00C06A28">
        <w:rPr>
          <w:rFonts w:eastAsia="Times New Roman"/>
          <w:sz w:val="28"/>
          <w:szCs w:val="28"/>
          <w:lang w:val="pt-BR"/>
        </w:rPr>
        <w:t xml:space="preserve">c) </w:t>
      </w:r>
      <w:r w:rsidR="00CC71E2">
        <w:rPr>
          <w:sz w:val="28"/>
          <w:szCs w:val="28"/>
          <w:lang w:val="de-DE"/>
        </w:rPr>
        <w:t>Diện tích sân chơi, bãi tập là 1</w:t>
      </w:r>
      <w:r w:rsidR="008F00CE" w:rsidRPr="00741FD0">
        <w:rPr>
          <w:sz w:val="28"/>
          <w:szCs w:val="28"/>
          <w:lang w:val="de-DE"/>
        </w:rPr>
        <w:t>.</w:t>
      </w:r>
      <w:r w:rsidR="00CC71E2">
        <w:rPr>
          <w:sz w:val="28"/>
          <w:szCs w:val="28"/>
          <w:lang w:val="de-DE"/>
        </w:rPr>
        <w:t>181</w:t>
      </w:r>
      <w:r w:rsidR="008F00CE" w:rsidRPr="00741FD0">
        <w:rPr>
          <w:sz w:val="28"/>
          <w:szCs w:val="28"/>
          <w:lang w:val="pt-BR"/>
        </w:rPr>
        <w:t xml:space="preserve"> m</w:t>
      </w:r>
      <w:r w:rsidR="008F00CE" w:rsidRPr="00741FD0">
        <w:rPr>
          <w:sz w:val="28"/>
          <w:szCs w:val="28"/>
          <w:vertAlign w:val="superscript"/>
          <w:lang w:val="pt-BR"/>
        </w:rPr>
        <w:t>2</w:t>
      </w:r>
      <w:r w:rsidR="008F00CE" w:rsidRPr="00741FD0">
        <w:rPr>
          <w:sz w:val="28"/>
          <w:szCs w:val="28"/>
          <w:lang w:val="de-DE"/>
        </w:rPr>
        <w:t xml:space="preserve"> đáp ứng đủ diện tích để học sinh vui chơi, có lướ</w:t>
      </w:r>
      <w:r w:rsidR="008F00CE">
        <w:rPr>
          <w:sz w:val="28"/>
          <w:szCs w:val="28"/>
          <w:lang w:val="de-DE"/>
        </w:rPr>
        <w:t>i lan che mát</w:t>
      </w:r>
      <w:r w:rsidR="00CC71E2">
        <w:rPr>
          <w:sz w:val="28"/>
          <w:szCs w:val="28"/>
          <w:lang w:val="de-DE"/>
        </w:rPr>
        <w:t>, cây xanh</w:t>
      </w:r>
      <w:r w:rsidR="008F00CE" w:rsidRPr="00741FD0">
        <w:rPr>
          <w:sz w:val="28"/>
          <w:szCs w:val="28"/>
          <w:lang w:val="de-DE"/>
        </w:rPr>
        <w:t>. Sân chơi, bãi tập có thiết bị luyện tập thể dục thể thao tối thiểu</w:t>
      </w:r>
      <w:r w:rsidR="0066598E">
        <w:rPr>
          <w:sz w:val="28"/>
          <w:szCs w:val="28"/>
          <w:lang w:val="de-DE"/>
        </w:rPr>
        <w:t xml:space="preserve"> (đệm nhảy cao, đệm bật xa, còi TDTT...)</w:t>
      </w:r>
      <w:r w:rsidR="008F00CE" w:rsidRPr="00741FD0">
        <w:rPr>
          <w:sz w:val="28"/>
          <w:szCs w:val="28"/>
          <w:lang w:val="de-DE"/>
        </w:rPr>
        <w:t>, đảm bảo an toàn cho học sinh luyện tập thể dục thể thao và các hoạt động giáo dục khác của nhà trường</w:t>
      </w:r>
      <w:r w:rsidR="00420F47" w:rsidRPr="00C06A28">
        <w:rPr>
          <w:rFonts w:eastAsia="Times New Roman"/>
          <w:spacing w:val="-4"/>
          <w:sz w:val="28"/>
          <w:szCs w:val="28"/>
          <w:lang w:val="sv-SE"/>
        </w:rPr>
        <w:t xml:space="preserve"> </w:t>
      </w:r>
      <w:r w:rsidR="00EE73A1" w:rsidRPr="00C06A28">
        <w:rPr>
          <w:sz w:val="28"/>
          <w:szCs w:val="28"/>
        </w:rPr>
        <w:t>[H1-1.6-03]</w:t>
      </w:r>
      <w:r w:rsidR="00420F47" w:rsidRPr="00C06A28">
        <w:rPr>
          <w:rFonts w:eastAsia="Times New Roman"/>
          <w:spacing w:val="-4"/>
          <w:sz w:val="28"/>
          <w:szCs w:val="28"/>
        </w:rPr>
        <w:t>.</w:t>
      </w:r>
      <w:r w:rsidR="00106C95" w:rsidRPr="00C06A28">
        <w:rPr>
          <w:rFonts w:eastAsia="Times New Roman"/>
          <w:sz w:val="28"/>
          <w:szCs w:val="28"/>
        </w:rPr>
        <w:t xml:space="preserve"> </w:t>
      </w:r>
    </w:p>
    <w:p w14:paraId="1CA75000" w14:textId="77777777" w:rsidR="00420F47" w:rsidRPr="00C06A28" w:rsidRDefault="00420F47" w:rsidP="00420F47">
      <w:pPr>
        <w:spacing w:line="360" w:lineRule="auto"/>
        <w:ind w:firstLine="720"/>
        <w:contextualSpacing/>
        <w:jc w:val="both"/>
        <w:rPr>
          <w:rFonts w:eastAsia="Times New Roman"/>
          <w:spacing w:val="-4"/>
          <w:sz w:val="28"/>
          <w:szCs w:val="28"/>
          <w:lang w:val="nb-NO"/>
        </w:rPr>
      </w:pPr>
      <w:r w:rsidRPr="00C06A28">
        <w:rPr>
          <w:rFonts w:eastAsia="Times New Roman"/>
          <w:spacing w:val="-4"/>
          <w:sz w:val="28"/>
          <w:szCs w:val="28"/>
          <w:lang w:val="nb-NO"/>
        </w:rPr>
        <w:t xml:space="preserve">Mức 2: </w:t>
      </w:r>
    </w:p>
    <w:p w14:paraId="59B4C426" w14:textId="3A4CF134" w:rsidR="00420F47" w:rsidRPr="00C06A28" w:rsidRDefault="00420F47" w:rsidP="00420F47">
      <w:pPr>
        <w:spacing w:line="360" w:lineRule="auto"/>
        <w:ind w:firstLine="720"/>
        <w:jc w:val="both"/>
        <w:rPr>
          <w:rFonts w:eastAsia="Times New Roman"/>
          <w:sz w:val="28"/>
          <w:szCs w:val="28"/>
        </w:rPr>
      </w:pPr>
      <w:r w:rsidRPr="00C06A28">
        <w:rPr>
          <w:sz w:val="28"/>
          <w:szCs w:val="28"/>
        </w:rPr>
        <w:t xml:space="preserve"> </w:t>
      </w:r>
      <w:r w:rsidR="007918B5" w:rsidRPr="00C06A28">
        <w:rPr>
          <w:sz w:val="28"/>
          <w:szCs w:val="28"/>
          <w:lang w:val="pt-BR"/>
        </w:rPr>
        <w:t>Nhà trường có sân chơi, bãi tập sạch, đẹp, thoáng, đáp ứng yêu cầu tổ chức các hoạt động giáo dục nhưng sân có vài nơi nền gạch chưa đều do nền cát sau thời gian bị sụt</w:t>
      </w:r>
      <w:r w:rsidRPr="00C06A28">
        <w:rPr>
          <w:spacing w:val="-4"/>
          <w:sz w:val="28"/>
          <w:szCs w:val="28"/>
        </w:rPr>
        <w:t xml:space="preserve"> </w:t>
      </w:r>
      <w:r w:rsidRPr="00C06A28">
        <w:rPr>
          <w:spacing w:val="-4"/>
          <w:sz w:val="28"/>
          <w:szCs w:val="28"/>
          <w:lang w:val="sv-SE"/>
        </w:rPr>
        <w:t>[H1-1.2-07];</w:t>
      </w:r>
      <w:r w:rsidRPr="00C06A28">
        <w:rPr>
          <w:rFonts w:eastAsia="Times New Roman"/>
          <w:spacing w:val="-4"/>
          <w:sz w:val="28"/>
          <w:szCs w:val="28"/>
          <w:lang w:val="sv-SE"/>
        </w:rPr>
        <w:t xml:space="preserve"> </w:t>
      </w:r>
      <w:r w:rsidRPr="00C06A28">
        <w:rPr>
          <w:spacing w:val="-4"/>
          <w:sz w:val="28"/>
          <w:szCs w:val="28"/>
        </w:rPr>
        <w:t>[</w:t>
      </w:r>
      <w:r w:rsidRPr="00C06A28">
        <w:rPr>
          <w:spacing w:val="-4"/>
          <w:sz w:val="28"/>
          <w:szCs w:val="28"/>
          <w:lang w:val="vi-VN"/>
        </w:rPr>
        <w:t>H</w:t>
      </w:r>
      <w:r w:rsidRPr="00C06A28">
        <w:rPr>
          <w:spacing w:val="-4"/>
          <w:sz w:val="28"/>
          <w:szCs w:val="28"/>
        </w:rPr>
        <w:t>1</w:t>
      </w:r>
      <w:r w:rsidRPr="00C06A28">
        <w:rPr>
          <w:spacing w:val="-4"/>
          <w:sz w:val="28"/>
          <w:szCs w:val="28"/>
          <w:lang w:val="vi-VN"/>
        </w:rPr>
        <w:t>-</w:t>
      </w:r>
      <w:r w:rsidRPr="00C06A28">
        <w:rPr>
          <w:spacing w:val="-4"/>
          <w:sz w:val="28"/>
          <w:szCs w:val="28"/>
        </w:rPr>
        <w:t>1.6</w:t>
      </w:r>
      <w:r w:rsidRPr="00C06A28">
        <w:rPr>
          <w:spacing w:val="-4"/>
          <w:sz w:val="28"/>
          <w:szCs w:val="28"/>
          <w:lang w:val="vi-VN"/>
        </w:rPr>
        <w:t>-0</w:t>
      </w:r>
      <w:r w:rsidRPr="00C06A28">
        <w:rPr>
          <w:spacing w:val="-4"/>
          <w:sz w:val="28"/>
          <w:szCs w:val="28"/>
        </w:rPr>
        <w:t>3]; [</w:t>
      </w:r>
      <w:r w:rsidRPr="00C06A28">
        <w:rPr>
          <w:spacing w:val="-4"/>
          <w:sz w:val="28"/>
          <w:szCs w:val="28"/>
          <w:lang w:val="vi-VN"/>
        </w:rPr>
        <w:t>H</w:t>
      </w:r>
      <w:r w:rsidRPr="00C06A28">
        <w:rPr>
          <w:spacing w:val="-4"/>
          <w:sz w:val="28"/>
          <w:szCs w:val="28"/>
        </w:rPr>
        <w:t>1</w:t>
      </w:r>
      <w:r w:rsidRPr="00C06A28">
        <w:rPr>
          <w:spacing w:val="-4"/>
          <w:sz w:val="28"/>
          <w:szCs w:val="28"/>
          <w:lang w:val="vi-VN"/>
        </w:rPr>
        <w:t>-</w:t>
      </w:r>
      <w:r w:rsidRPr="00C06A28">
        <w:rPr>
          <w:spacing w:val="-4"/>
          <w:sz w:val="28"/>
          <w:szCs w:val="28"/>
        </w:rPr>
        <w:t>1.6</w:t>
      </w:r>
      <w:r w:rsidRPr="00C06A28">
        <w:rPr>
          <w:spacing w:val="-4"/>
          <w:sz w:val="28"/>
          <w:szCs w:val="28"/>
          <w:lang w:val="vi-VN"/>
        </w:rPr>
        <w:t>-0</w:t>
      </w:r>
      <w:r w:rsidRPr="00C06A28">
        <w:rPr>
          <w:spacing w:val="-4"/>
          <w:sz w:val="28"/>
          <w:szCs w:val="28"/>
        </w:rPr>
        <w:t>4]</w:t>
      </w:r>
      <w:r w:rsidRPr="00C06A28">
        <w:rPr>
          <w:rFonts w:eastAsia="Times New Roman"/>
          <w:spacing w:val="-4"/>
          <w:sz w:val="28"/>
          <w:szCs w:val="28"/>
        </w:rPr>
        <w:t>.</w:t>
      </w:r>
      <w:r w:rsidRPr="00C06A28">
        <w:rPr>
          <w:rFonts w:eastAsia="Times New Roman"/>
          <w:sz w:val="28"/>
          <w:szCs w:val="28"/>
        </w:rPr>
        <w:t xml:space="preserve"> </w:t>
      </w:r>
    </w:p>
    <w:p w14:paraId="06D5CFD5" w14:textId="77777777" w:rsidR="00420F47" w:rsidRPr="00C06A28" w:rsidRDefault="00420F47" w:rsidP="00420F47">
      <w:pPr>
        <w:spacing w:line="360" w:lineRule="auto"/>
        <w:ind w:firstLine="720"/>
        <w:jc w:val="both"/>
        <w:rPr>
          <w:rFonts w:eastAsia="Times New Roman"/>
          <w:sz w:val="28"/>
          <w:szCs w:val="28"/>
          <w:lang w:val="nb-NO"/>
        </w:rPr>
      </w:pPr>
      <w:r w:rsidRPr="00C06A28">
        <w:rPr>
          <w:rFonts w:eastAsia="Times New Roman"/>
          <w:sz w:val="28"/>
          <w:szCs w:val="28"/>
          <w:lang w:val="nb-NO"/>
        </w:rPr>
        <w:t xml:space="preserve">Mức 3: </w:t>
      </w:r>
    </w:p>
    <w:p w14:paraId="5392D2AE" w14:textId="7A026DE8" w:rsidR="00420F47" w:rsidRPr="00C06A28" w:rsidRDefault="00420F47" w:rsidP="00420F47">
      <w:pPr>
        <w:spacing w:line="360" w:lineRule="auto"/>
        <w:ind w:firstLine="720"/>
        <w:jc w:val="both"/>
        <w:rPr>
          <w:spacing w:val="-4"/>
          <w:sz w:val="28"/>
          <w:szCs w:val="28"/>
        </w:rPr>
      </w:pPr>
      <w:r w:rsidRPr="00C06A28">
        <w:rPr>
          <w:sz w:val="28"/>
          <w:szCs w:val="28"/>
        </w:rPr>
        <w:t>Diện tích khuôn viên nhà trường là 220</w:t>
      </w:r>
      <w:r w:rsidR="00093B18" w:rsidRPr="00C06A28">
        <w:rPr>
          <w:sz w:val="28"/>
          <w:szCs w:val="28"/>
        </w:rPr>
        <w:t>2</w:t>
      </w:r>
      <w:r w:rsidRPr="00C06A28">
        <w:rPr>
          <w:sz w:val="28"/>
          <w:szCs w:val="28"/>
        </w:rPr>
        <w:t>.</w:t>
      </w:r>
      <w:r w:rsidR="00093B18" w:rsidRPr="00C06A28">
        <w:rPr>
          <w:sz w:val="28"/>
          <w:szCs w:val="28"/>
        </w:rPr>
        <w:t>6</w:t>
      </w:r>
      <w:r w:rsidRPr="00C06A28">
        <w:rPr>
          <w:sz w:val="28"/>
          <w:szCs w:val="28"/>
        </w:rPr>
        <w:t xml:space="preserve"> m</w:t>
      </w:r>
      <w:r w:rsidRPr="00C06A28">
        <w:rPr>
          <w:sz w:val="28"/>
          <w:szCs w:val="28"/>
          <w:vertAlign w:val="superscript"/>
        </w:rPr>
        <w:t>2</w:t>
      </w:r>
      <w:r w:rsidRPr="00C06A28">
        <w:rPr>
          <w:sz w:val="28"/>
          <w:szCs w:val="28"/>
        </w:rPr>
        <w:t xml:space="preserve"> trên tổng số 849 học sinh. Diện tích sân chơi, bãi tập của học sinh là 1258 m</w:t>
      </w:r>
      <w:r w:rsidRPr="00C06A28">
        <w:rPr>
          <w:sz w:val="28"/>
          <w:szCs w:val="28"/>
          <w:vertAlign w:val="superscript"/>
        </w:rPr>
        <w:t>2</w:t>
      </w:r>
      <w:r w:rsidRPr="00C06A28">
        <w:rPr>
          <w:sz w:val="28"/>
          <w:szCs w:val="28"/>
        </w:rPr>
        <w:t>.</w:t>
      </w:r>
      <w:r w:rsidRPr="00C06A28">
        <w:rPr>
          <w:sz w:val="28"/>
          <w:szCs w:val="28"/>
          <w:vertAlign w:val="superscript"/>
        </w:rPr>
        <w:t xml:space="preserve"> </w:t>
      </w:r>
      <w:r w:rsidRPr="00C06A28">
        <w:rPr>
          <w:spacing w:val="-4"/>
          <w:sz w:val="28"/>
          <w:szCs w:val="28"/>
        </w:rPr>
        <w:t xml:space="preserve">Diện tích của trường chưa đáp ứng theo tiêu chuẩn quy định. Khu sân chơi, bãi tập có diện tích bằng 57% tổng diện tích sử dụng của trường </w:t>
      </w:r>
      <w:r w:rsidRPr="00C06A28">
        <w:rPr>
          <w:rFonts w:eastAsia="Times New Roman"/>
          <w:spacing w:val="-4"/>
          <w:sz w:val="28"/>
          <w:szCs w:val="28"/>
          <w:lang w:val="vi-VN"/>
        </w:rPr>
        <w:t>[H</w:t>
      </w:r>
      <w:r w:rsidRPr="00C06A28">
        <w:rPr>
          <w:rFonts w:eastAsia="Times New Roman"/>
          <w:spacing w:val="-4"/>
          <w:sz w:val="28"/>
          <w:szCs w:val="28"/>
        </w:rPr>
        <w:t>1</w:t>
      </w:r>
      <w:r w:rsidRPr="00C06A28">
        <w:rPr>
          <w:rFonts w:eastAsia="Times New Roman"/>
          <w:spacing w:val="-4"/>
          <w:sz w:val="28"/>
          <w:szCs w:val="28"/>
          <w:lang w:val="vi-VN"/>
        </w:rPr>
        <w:t>-</w:t>
      </w:r>
      <w:r w:rsidRPr="00C06A28">
        <w:rPr>
          <w:rFonts w:eastAsia="Times New Roman"/>
          <w:spacing w:val="-4"/>
          <w:sz w:val="28"/>
          <w:szCs w:val="28"/>
        </w:rPr>
        <w:t>3</w:t>
      </w:r>
      <w:r w:rsidRPr="00C06A28">
        <w:rPr>
          <w:rFonts w:eastAsia="Times New Roman"/>
          <w:spacing w:val="-4"/>
          <w:sz w:val="28"/>
          <w:szCs w:val="28"/>
          <w:lang w:val="vi-VN"/>
        </w:rPr>
        <w:t>.</w:t>
      </w:r>
      <w:r w:rsidRPr="00C06A28">
        <w:rPr>
          <w:rFonts w:eastAsia="Times New Roman"/>
          <w:spacing w:val="-4"/>
          <w:sz w:val="28"/>
          <w:szCs w:val="28"/>
        </w:rPr>
        <w:t>1</w:t>
      </w:r>
      <w:r w:rsidRPr="00C06A28">
        <w:rPr>
          <w:rFonts w:eastAsia="Times New Roman"/>
          <w:spacing w:val="-4"/>
          <w:sz w:val="28"/>
          <w:szCs w:val="28"/>
          <w:lang w:val="vi-VN"/>
        </w:rPr>
        <w:t>-0</w:t>
      </w:r>
      <w:r w:rsidRPr="00C06A28">
        <w:rPr>
          <w:rFonts w:eastAsia="Times New Roman"/>
          <w:spacing w:val="-4"/>
          <w:sz w:val="28"/>
          <w:szCs w:val="28"/>
        </w:rPr>
        <w:t>1</w:t>
      </w:r>
      <w:r w:rsidRPr="00C06A28">
        <w:rPr>
          <w:rFonts w:eastAsia="Times New Roman"/>
          <w:spacing w:val="-4"/>
          <w:sz w:val="28"/>
          <w:szCs w:val="28"/>
          <w:lang w:val="vi-VN"/>
        </w:rPr>
        <w:t>]</w:t>
      </w:r>
      <w:r w:rsidRPr="00C06A28">
        <w:rPr>
          <w:rFonts w:eastAsia="Times New Roman"/>
          <w:spacing w:val="-4"/>
          <w:sz w:val="28"/>
          <w:szCs w:val="28"/>
        </w:rPr>
        <w:t>.</w:t>
      </w:r>
    </w:p>
    <w:p w14:paraId="42A92ECF" w14:textId="77777777" w:rsidR="00420F47" w:rsidRPr="00C06A28" w:rsidRDefault="00420F47" w:rsidP="00420F47">
      <w:pPr>
        <w:pStyle w:val="ListParagraph"/>
        <w:numPr>
          <w:ilvl w:val="0"/>
          <w:numId w:val="15"/>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C06A28">
        <w:rPr>
          <w:rFonts w:ascii="Times New Roman" w:eastAsia="Times New Roman" w:hAnsi="Times New Roman"/>
          <w:b/>
          <w:spacing w:val="4"/>
          <w:sz w:val="28"/>
          <w:szCs w:val="28"/>
          <w:lang w:val="nb-NO"/>
        </w:rPr>
        <w:t>Điểm mạnh</w:t>
      </w:r>
    </w:p>
    <w:p w14:paraId="6F758D9E" w14:textId="77777777" w:rsidR="00420F47" w:rsidRPr="00C06A28" w:rsidRDefault="00420F47" w:rsidP="006762B5">
      <w:pPr>
        <w:pStyle w:val="ListParagraph"/>
        <w:spacing w:after="0" w:line="360" w:lineRule="auto"/>
        <w:ind w:left="0" w:firstLine="397"/>
        <w:jc w:val="both"/>
        <w:rPr>
          <w:rFonts w:ascii="Times New Roman" w:eastAsia="Times New Roman" w:hAnsi="Times New Roman"/>
          <w:b/>
          <w:spacing w:val="4"/>
          <w:sz w:val="28"/>
          <w:szCs w:val="28"/>
          <w:lang w:val="nb-NO"/>
        </w:rPr>
      </w:pPr>
      <w:r w:rsidRPr="00C06A28">
        <w:rPr>
          <w:rFonts w:ascii="Times New Roman" w:hAnsi="Times New Roman"/>
          <w:sz w:val="28"/>
          <w:szCs w:val="28"/>
        </w:rPr>
        <w:tab/>
        <w:t>Nhà trường có khuôn viên, tường bao cố định, đảm bảo an toàn, cảnh quan môi trường sư phạm sạch đẹp, thuận lợi cho các hoạt động giáo dục.</w:t>
      </w:r>
    </w:p>
    <w:p w14:paraId="0BC6DF1D" w14:textId="77777777" w:rsidR="00420F47" w:rsidRPr="00C06A28" w:rsidRDefault="00420F47" w:rsidP="00420F47">
      <w:pPr>
        <w:numPr>
          <w:ilvl w:val="0"/>
          <w:numId w:val="15"/>
        </w:numPr>
        <w:tabs>
          <w:tab w:val="decimal" w:pos="993"/>
        </w:tabs>
        <w:spacing w:line="360" w:lineRule="auto"/>
        <w:ind w:left="0" w:firstLine="720"/>
        <w:contextualSpacing/>
        <w:jc w:val="both"/>
        <w:rPr>
          <w:rFonts w:eastAsia="Times New Roman"/>
          <w:b/>
          <w:spacing w:val="4"/>
          <w:sz w:val="28"/>
          <w:szCs w:val="28"/>
          <w:lang w:val="nb-NO"/>
        </w:rPr>
      </w:pPr>
      <w:r w:rsidRPr="00C06A28">
        <w:rPr>
          <w:rFonts w:eastAsia="Times New Roman"/>
          <w:b/>
          <w:spacing w:val="4"/>
          <w:sz w:val="28"/>
          <w:szCs w:val="28"/>
          <w:lang w:val="nb-NO"/>
        </w:rPr>
        <w:t xml:space="preserve">Điểm yếu </w:t>
      </w:r>
    </w:p>
    <w:p w14:paraId="68A6D097" w14:textId="6E8300E8" w:rsidR="00420F47" w:rsidRPr="00C06A28" w:rsidRDefault="00180DB5" w:rsidP="00420F47">
      <w:pPr>
        <w:spacing w:line="360" w:lineRule="auto"/>
        <w:ind w:firstLine="720"/>
        <w:jc w:val="both"/>
        <w:rPr>
          <w:sz w:val="28"/>
          <w:szCs w:val="28"/>
        </w:rPr>
      </w:pPr>
      <w:r w:rsidRPr="00C06A28">
        <w:rPr>
          <w:sz w:val="28"/>
          <w:szCs w:val="28"/>
        </w:rPr>
        <w:t>S</w:t>
      </w:r>
      <w:r w:rsidR="00420F47" w:rsidRPr="00C06A28">
        <w:rPr>
          <w:sz w:val="28"/>
          <w:szCs w:val="28"/>
        </w:rPr>
        <w:t>ân rất nắng, ảnh hưởng đến hoạt động học thể dục và sinh hoạt ngoài trời của học sinh.</w:t>
      </w:r>
    </w:p>
    <w:p w14:paraId="1D2BF82C" w14:textId="262DF146" w:rsidR="007918B5" w:rsidRPr="00C06A28" w:rsidRDefault="007918B5" w:rsidP="00420F47">
      <w:pPr>
        <w:spacing w:line="360" w:lineRule="auto"/>
        <w:ind w:firstLine="720"/>
        <w:jc w:val="both"/>
        <w:rPr>
          <w:sz w:val="28"/>
          <w:szCs w:val="28"/>
        </w:rPr>
      </w:pPr>
      <w:r w:rsidRPr="00C06A28">
        <w:rPr>
          <w:sz w:val="28"/>
          <w:szCs w:val="28"/>
          <w:lang w:val="pt-BR"/>
        </w:rPr>
        <w:t>Một vài nơi nền gạch chưa đều do nền cát sau thời gian bị sụt.</w:t>
      </w:r>
    </w:p>
    <w:p w14:paraId="629D2238" w14:textId="77777777" w:rsidR="00420F47" w:rsidRPr="00C06A28" w:rsidRDefault="00420F47" w:rsidP="00420F47">
      <w:pPr>
        <w:numPr>
          <w:ilvl w:val="0"/>
          <w:numId w:val="15"/>
        </w:numPr>
        <w:tabs>
          <w:tab w:val="decimal" w:pos="993"/>
        </w:tabs>
        <w:spacing w:line="360" w:lineRule="auto"/>
        <w:ind w:left="0" w:firstLine="720"/>
        <w:contextualSpacing/>
        <w:jc w:val="both"/>
        <w:rPr>
          <w:rFonts w:eastAsia="Times New Roman"/>
          <w:b/>
          <w:spacing w:val="4"/>
          <w:sz w:val="28"/>
          <w:szCs w:val="28"/>
          <w:lang w:val="nb-NO"/>
        </w:rPr>
      </w:pPr>
      <w:r w:rsidRPr="00C06A28">
        <w:rPr>
          <w:rFonts w:eastAsia="Times New Roman"/>
          <w:b/>
          <w:spacing w:val="4"/>
          <w:sz w:val="28"/>
          <w:szCs w:val="28"/>
          <w:lang w:val="nb-NO"/>
        </w:rPr>
        <w:t>Kế hoạch cải tiến chất lượng</w:t>
      </w:r>
    </w:p>
    <w:p w14:paraId="4136B7BA" w14:textId="14F7C6FE" w:rsidR="00420F47" w:rsidRPr="00C06A28" w:rsidRDefault="00420F47" w:rsidP="00420F47">
      <w:pPr>
        <w:spacing w:line="360" w:lineRule="auto"/>
        <w:ind w:firstLine="720"/>
        <w:jc w:val="both"/>
        <w:rPr>
          <w:rFonts w:eastAsia="Times New Roman"/>
          <w:spacing w:val="-6"/>
          <w:sz w:val="28"/>
          <w:szCs w:val="28"/>
          <w:lang w:val="es-BO"/>
        </w:rPr>
      </w:pPr>
      <w:r w:rsidRPr="00C06A28">
        <w:rPr>
          <w:rFonts w:eastAsia="Times New Roman"/>
          <w:spacing w:val="-6"/>
          <w:sz w:val="28"/>
          <w:szCs w:val="28"/>
          <w:lang w:val="es-BO"/>
        </w:rPr>
        <w:t xml:space="preserve"> </w:t>
      </w:r>
      <w:r w:rsidRPr="00C06A28">
        <w:rPr>
          <w:rFonts w:eastAsia="Times New Roman"/>
          <w:sz w:val="28"/>
          <w:szCs w:val="28"/>
          <w:lang w:val="vi-VN"/>
        </w:rPr>
        <w:t xml:space="preserve">Trong năm học </w:t>
      </w:r>
      <w:r w:rsidR="00D62233" w:rsidRPr="00C06A28">
        <w:rPr>
          <w:rFonts w:eastAsia="Times New Roman"/>
          <w:sz w:val="28"/>
          <w:szCs w:val="28"/>
          <w:lang w:val="vi-VN"/>
        </w:rPr>
        <w:t>2020 - 2021</w:t>
      </w:r>
      <w:r w:rsidRPr="00C06A28">
        <w:rPr>
          <w:rFonts w:eastAsia="Times New Roman"/>
          <w:sz w:val="28"/>
          <w:szCs w:val="28"/>
          <w:lang w:val="vi-VN"/>
        </w:rPr>
        <w:t xml:space="preserve"> và các năm học tiếp theo, </w:t>
      </w:r>
      <w:r w:rsidRPr="00C06A28">
        <w:rPr>
          <w:rFonts w:eastAsia="Times New Roman"/>
          <w:sz w:val="28"/>
          <w:szCs w:val="28"/>
        </w:rPr>
        <w:t>t</w:t>
      </w:r>
      <w:r w:rsidRPr="00C06A28">
        <w:rPr>
          <w:rFonts w:eastAsia="Times New Roman"/>
          <w:spacing w:val="-6"/>
          <w:sz w:val="28"/>
          <w:szCs w:val="28"/>
          <w:lang w:val="es-BO"/>
        </w:rPr>
        <w:t xml:space="preserve">rường tiếp tục duy trì các mảng xanh, tạo cảnh quan khang trang, thoáng mát nhằm đáp ứng các yêu cầu vui chơi, học tập của học sinh. </w:t>
      </w:r>
    </w:p>
    <w:p w14:paraId="6B333E4C" w14:textId="402B0B81" w:rsidR="00420F47" w:rsidRPr="00C06A28" w:rsidRDefault="00420F47" w:rsidP="00420F47">
      <w:pPr>
        <w:pStyle w:val="BodyTextIndent"/>
        <w:spacing w:before="0" w:after="0" w:line="360" w:lineRule="auto"/>
        <w:rPr>
          <w:rFonts w:ascii="Times New Roman" w:hAnsi="Times New Roman"/>
          <w:sz w:val="28"/>
        </w:rPr>
      </w:pPr>
      <w:r w:rsidRPr="00C06A28">
        <w:rPr>
          <w:rFonts w:ascii="Times New Roman" w:hAnsi="Times New Roman"/>
          <w:spacing w:val="-6"/>
          <w:sz w:val="28"/>
          <w:lang w:val="es-BO"/>
        </w:rPr>
        <w:lastRenderedPageBreak/>
        <w:t xml:space="preserve">Trong năm học </w:t>
      </w:r>
      <w:r w:rsidR="00D62233" w:rsidRPr="00C06A28">
        <w:rPr>
          <w:rFonts w:ascii="Times New Roman" w:hAnsi="Times New Roman"/>
          <w:spacing w:val="-6"/>
          <w:sz w:val="28"/>
          <w:lang w:val="es-BO"/>
        </w:rPr>
        <w:t>2020 - 2021</w:t>
      </w:r>
      <w:r w:rsidRPr="00C06A28">
        <w:rPr>
          <w:rFonts w:ascii="Times New Roman" w:hAnsi="Times New Roman"/>
          <w:spacing w:val="-6"/>
          <w:sz w:val="28"/>
          <w:lang w:val="es-BO"/>
        </w:rPr>
        <w:t xml:space="preserve">, </w:t>
      </w:r>
      <w:r w:rsidR="00806327" w:rsidRPr="00C06A28">
        <w:rPr>
          <w:rFonts w:ascii="Times New Roman" w:hAnsi="Times New Roman"/>
          <w:spacing w:val="-6"/>
          <w:sz w:val="28"/>
          <w:lang w:val="es-BO"/>
        </w:rPr>
        <w:t>h</w:t>
      </w:r>
      <w:r w:rsidRPr="00C06A28">
        <w:rPr>
          <w:rFonts w:ascii="Times New Roman" w:hAnsi="Times New Roman"/>
          <w:spacing w:val="-6"/>
          <w:sz w:val="28"/>
          <w:lang w:val="es-BO"/>
        </w:rPr>
        <w:t xml:space="preserve">iệu trưởng xây dựng kế hoạch vận động tài trợ </w:t>
      </w:r>
      <w:r w:rsidRPr="00C06A28">
        <w:rPr>
          <w:rFonts w:ascii="Times New Roman" w:hAnsi="Times New Roman"/>
          <w:sz w:val="28"/>
        </w:rPr>
        <w:t>theo Thông tư 16/2018/TT-BGDĐT</w:t>
      </w:r>
      <w:r w:rsidR="00B41C6E" w:rsidRPr="00C06A28">
        <w:rPr>
          <w:rFonts w:ascii="Times New Roman" w:hAnsi="Times New Roman"/>
          <w:sz w:val="28"/>
        </w:rPr>
        <w:t xml:space="preserve"> thực hiện</w:t>
      </w:r>
      <w:r w:rsidRPr="00C06A28">
        <w:rPr>
          <w:rFonts w:ascii="Times New Roman" w:hAnsi="Times New Roman"/>
          <w:spacing w:val="-6"/>
          <w:sz w:val="28"/>
          <w:lang w:val="es-BO"/>
        </w:rPr>
        <w:t xml:space="preserve"> công trình mái lưới che mát sân trường nhằm tạo </w:t>
      </w:r>
      <w:r w:rsidRPr="00C06A28">
        <w:rPr>
          <w:rFonts w:ascii="Times New Roman" w:hAnsi="Times New Roman"/>
          <w:sz w:val="28"/>
        </w:rPr>
        <w:t>bóng mát cho học sinh.</w:t>
      </w:r>
    </w:p>
    <w:p w14:paraId="4E121EFC" w14:textId="0C187691" w:rsidR="00F834CD" w:rsidRPr="00C06A28" w:rsidRDefault="00F834CD" w:rsidP="00420F47">
      <w:pPr>
        <w:pStyle w:val="BodyTextIndent"/>
        <w:spacing w:before="0" w:after="0" w:line="360" w:lineRule="auto"/>
        <w:rPr>
          <w:rFonts w:ascii="Times New Roman" w:hAnsi="Times New Roman"/>
          <w:spacing w:val="-6"/>
          <w:sz w:val="28"/>
          <w:lang w:val="es-BO"/>
        </w:rPr>
      </w:pPr>
      <w:r w:rsidRPr="00C06A28">
        <w:rPr>
          <w:rFonts w:ascii="Times New Roman" w:hAnsi="Times New Roman"/>
          <w:sz w:val="28"/>
        </w:rPr>
        <w:t>Đơn vị thi công công trình cam kết khắc phục toàn bộ công trình sau thời hạn 1 năm sử dụng nhằm hoàn thiện hồ sơ công trình trong năm 2021.</w:t>
      </w:r>
    </w:p>
    <w:p w14:paraId="7F9BDF15" w14:textId="27E9E0BF" w:rsidR="00C75775" w:rsidRPr="00C06A28" w:rsidRDefault="00420F47" w:rsidP="00420F47">
      <w:pPr>
        <w:numPr>
          <w:ilvl w:val="0"/>
          <w:numId w:val="15"/>
        </w:numPr>
        <w:tabs>
          <w:tab w:val="decimal" w:pos="993"/>
        </w:tabs>
        <w:spacing w:line="360" w:lineRule="auto"/>
        <w:ind w:left="0" w:firstLine="720"/>
        <w:contextualSpacing/>
        <w:jc w:val="both"/>
        <w:rPr>
          <w:i/>
          <w:sz w:val="28"/>
          <w:szCs w:val="28"/>
          <w:lang w:val="pt-BR"/>
        </w:rPr>
      </w:pPr>
      <w:r w:rsidRPr="00C06A28">
        <w:rPr>
          <w:b/>
          <w:spacing w:val="4"/>
          <w:sz w:val="28"/>
          <w:lang w:val="nb-NO"/>
        </w:rPr>
        <w:t>T</w:t>
      </w:r>
      <w:r w:rsidRPr="00C06A28">
        <w:rPr>
          <w:b/>
          <w:sz w:val="28"/>
          <w:lang w:val="nb-NO"/>
        </w:rPr>
        <w:t>ự đánh giá</w:t>
      </w:r>
      <w:r w:rsidRPr="00C06A28">
        <w:rPr>
          <w:b/>
          <w:spacing w:val="4"/>
          <w:sz w:val="28"/>
          <w:lang w:val="nb-NO"/>
        </w:rPr>
        <w:t>:</w:t>
      </w:r>
      <w:r w:rsidRPr="00C06A28">
        <w:rPr>
          <w:spacing w:val="4"/>
          <w:sz w:val="28"/>
          <w:lang w:val="nb-NO"/>
        </w:rPr>
        <w:t xml:space="preserve"> </w:t>
      </w:r>
      <w:r w:rsidRPr="00C06A28">
        <w:rPr>
          <w:sz w:val="28"/>
          <w:lang w:val="nb-NO"/>
        </w:rPr>
        <w:t>Đạt mức 2.</w:t>
      </w:r>
      <w:r w:rsidR="006F25F4" w:rsidRPr="00C06A28">
        <w:rPr>
          <w:sz w:val="28"/>
          <w:szCs w:val="28"/>
          <w:lang w:val="pt-BR"/>
        </w:rPr>
        <w:t xml:space="preserve"> </w:t>
      </w:r>
    </w:p>
    <w:p w14:paraId="19CA30B4" w14:textId="77777777" w:rsidR="00C75775" w:rsidRPr="00C06A28" w:rsidRDefault="006F25F4" w:rsidP="000651E6">
      <w:pPr>
        <w:widowControl w:val="0"/>
        <w:spacing w:line="360" w:lineRule="auto"/>
        <w:ind w:firstLine="720"/>
        <w:jc w:val="both"/>
        <w:rPr>
          <w:b/>
          <w:bCs/>
          <w:i/>
          <w:iCs/>
          <w:sz w:val="28"/>
          <w:szCs w:val="28"/>
          <w:lang w:val="pt-BR"/>
        </w:rPr>
      </w:pPr>
      <w:bookmarkStart w:id="64" w:name="_Toc4084413"/>
      <w:bookmarkStart w:id="65" w:name="_Toc59991551"/>
      <w:r w:rsidRPr="00C06A28">
        <w:rPr>
          <w:rStyle w:val="Heading3Char"/>
          <w:rFonts w:ascii="Times New Roman" w:eastAsia="Calibri" w:hAnsi="Times New Roman"/>
          <w:b/>
          <w:i/>
          <w:color w:val="auto"/>
          <w:sz w:val="28"/>
          <w:szCs w:val="28"/>
          <w:lang w:val="pt-BR"/>
        </w:rPr>
        <w:t>Tiêu chí 3.2</w:t>
      </w:r>
      <w:bookmarkEnd w:id="64"/>
      <w:r w:rsidRPr="00C06A28">
        <w:rPr>
          <w:rStyle w:val="Heading3Char"/>
          <w:rFonts w:ascii="Times New Roman" w:eastAsia="Calibri" w:hAnsi="Times New Roman"/>
          <w:b/>
          <w:i/>
          <w:color w:val="auto"/>
          <w:sz w:val="28"/>
          <w:szCs w:val="28"/>
          <w:lang w:val="pt-BR"/>
        </w:rPr>
        <w:t>: Phòng học, phòng học bộ môn và khối phục vụ học tập</w:t>
      </w:r>
      <w:bookmarkEnd w:id="65"/>
    </w:p>
    <w:p w14:paraId="7CBB1778" w14:textId="77777777" w:rsidR="00C75775" w:rsidRPr="00C06A28" w:rsidRDefault="006F25F4" w:rsidP="000651E6">
      <w:pPr>
        <w:widowControl w:val="0"/>
        <w:spacing w:line="360" w:lineRule="auto"/>
        <w:ind w:firstLine="720"/>
        <w:jc w:val="both"/>
        <w:rPr>
          <w:sz w:val="28"/>
          <w:szCs w:val="28"/>
          <w:lang w:val="pt-BR"/>
        </w:rPr>
      </w:pPr>
      <w:r w:rsidRPr="00C06A28">
        <w:rPr>
          <w:sz w:val="28"/>
          <w:szCs w:val="28"/>
          <w:lang w:val="pt-BR"/>
        </w:rPr>
        <w:t xml:space="preserve">Mức 1: </w:t>
      </w:r>
    </w:p>
    <w:p w14:paraId="30804BA2" w14:textId="77777777" w:rsidR="00C75775" w:rsidRPr="00C06A28" w:rsidRDefault="006F25F4" w:rsidP="000651E6">
      <w:pPr>
        <w:pStyle w:val="2a9d6aa3-bd63-4ee9-9f07-2896a9f6c297"/>
        <w:widowControl w:val="0"/>
        <w:spacing w:line="360" w:lineRule="auto"/>
        <w:ind w:firstLine="720"/>
        <w:jc w:val="both"/>
        <w:rPr>
          <w:sz w:val="28"/>
          <w:szCs w:val="28"/>
          <w:lang w:val="pt-BR"/>
        </w:rPr>
      </w:pPr>
      <w:r w:rsidRPr="00C06A28">
        <w:rPr>
          <w:sz w:val="28"/>
          <w:szCs w:val="28"/>
          <w:lang w:val="pt-BR"/>
        </w:rPr>
        <w:t>a) Phòng học có đủ bàn ghế phù hợp với tầm vóc học sinh, có bàn ghế của giáo viên, có bảng viết, đủ điều kiện về ánh sáng, thoáng mát; đảm bảo học nhiều nhất là hai ca trong một ngày;</w:t>
      </w:r>
    </w:p>
    <w:p w14:paraId="44E25533" w14:textId="77777777" w:rsidR="00C75775" w:rsidRPr="00C06A28" w:rsidRDefault="006F25F4" w:rsidP="000651E6">
      <w:pPr>
        <w:pStyle w:val="2a9d6aa3-bd63-4ee9-9f07-2896a9f6c297"/>
        <w:widowControl w:val="0"/>
        <w:spacing w:line="360" w:lineRule="auto"/>
        <w:ind w:firstLine="720"/>
        <w:jc w:val="both"/>
        <w:rPr>
          <w:sz w:val="28"/>
          <w:szCs w:val="28"/>
          <w:lang w:val="pt-BR"/>
        </w:rPr>
      </w:pPr>
      <w:r w:rsidRPr="00C06A28">
        <w:rPr>
          <w:sz w:val="28"/>
          <w:szCs w:val="28"/>
          <w:lang w:val="pt-BR"/>
        </w:rPr>
        <w:t>b) Có đủ phòng học bộ môn theo quy định;</w:t>
      </w:r>
    </w:p>
    <w:p w14:paraId="39EB6D14" w14:textId="77777777" w:rsidR="00C75775" w:rsidRPr="00C06A28" w:rsidRDefault="006F25F4" w:rsidP="000651E6">
      <w:pPr>
        <w:pStyle w:val="2a9d6aa3-bd63-4ee9-9f07-2896a9f6c297"/>
        <w:widowControl w:val="0"/>
        <w:spacing w:line="360" w:lineRule="auto"/>
        <w:ind w:firstLine="720"/>
        <w:jc w:val="both"/>
        <w:rPr>
          <w:sz w:val="28"/>
          <w:szCs w:val="28"/>
          <w:lang w:val="pt-BR"/>
        </w:rPr>
      </w:pPr>
      <w:r w:rsidRPr="00C06A28">
        <w:rPr>
          <w:sz w:val="28"/>
          <w:szCs w:val="28"/>
          <w:lang w:val="pt-BR"/>
        </w:rPr>
        <w:t>c) Có phòng hoạt động Đoàn - Đội, thư viện và phòng truyền thống.</w:t>
      </w:r>
    </w:p>
    <w:p w14:paraId="17C47328" w14:textId="77777777" w:rsidR="00C75775" w:rsidRPr="00C06A28" w:rsidRDefault="006F25F4" w:rsidP="000651E6">
      <w:pPr>
        <w:pStyle w:val="fe8a9ea9-6e52-4a5c-9812-24172b22b630"/>
        <w:widowControl w:val="0"/>
        <w:spacing w:line="360" w:lineRule="auto"/>
        <w:ind w:firstLine="720"/>
        <w:jc w:val="both"/>
        <w:rPr>
          <w:sz w:val="28"/>
          <w:szCs w:val="28"/>
          <w:lang w:val="pt-BR"/>
        </w:rPr>
      </w:pPr>
      <w:r w:rsidRPr="00C06A28">
        <w:rPr>
          <w:sz w:val="28"/>
          <w:szCs w:val="28"/>
          <w:lang w:val="pt-BR"/>
        </w:rPr>
        <w:t xml:space="preserve">Mức 2: </w:t>
      </w:r>
    </w:p>
    <w:p w14:paraId="668285AB" w14:textId="77777777" w:rsidR="00C75775" w:rsidRPr="00C06A28" w:rsidRDefault="006F25F4" w:rsidP="000651E6">
      <w:pPr>
        <w:pStyle w:val="2a9d6aa3-bd63-4ee9-9f07-2896a9f6c297"/>
        <w:widowControl w:val="0"/>
        <w:spacing w:line="360" w:lineRule="auto"/>
        <w:ind w:firstLine="720"/>
        <w:jc w:val="both"/>
        <w:rPr>
          <w:sz w:val="28"/>
          <w:szCs w:val="28"/>
          <w:lang w:val="pt-BR"/>
        </w:rPr>
      </w:pPr>
      <w:r w:rsidRPr="00C06A28">
        <w:rPr>
          <w:sz w:val="28"/>
          <w:szCs w:val="28"/>
          <w:lang w:val="pt-BR"/>
        </w:rPr>
        <w:t>a) Phòng học, phòng học bộ môn được xây dựng đạt tiêu chuẩn theo quy định, đảm bảo điều kiện thuận lợi cho học sinh khuyết tật học hòa nhập;</w:t>
      </w:r>
    </w:p>
    <w:p w14:paraId="384EDD8B" w14:textId="77777777" w:rsidR="00C75775" w:rsidRPr="00C06A28" w:rsidRDefault="006F25F4" w:rsidP="000651E6">
      <w:pPr>
        <w:pStyle w:val="2a9d6aa3-bd63-4ee9-9f07-2896a9f6c297"/>
        <w:widowControl w:val="0"/>
        <w:spacing w:line="360" w:lineRule="auto"/>
        <w:ind w:firstLine="720"/>
        <w:jc w:val="both"/>
        <w:rPr>
          <w:sz w:val="28"/>
          <w:szCs w:val="28"/>
          <w:lang w:val="pt-BR"/>
        </w:rPr>
      </w:pPr>
      <w:r w:rsidRPr="00C06A28">
        <w:rPr>
          <w:sz w:val="28"/>
          <w:szCs w:val="28"/>
          <w:lang w:val="pt-BR"/>
        </w:rPr>
        <w:t>b) Khối phục vụ học tập, đáp ứng yêu cầu các hoạt động của nhà trường và theo quy định.</w:t>
      </w:r>
    </w:p>
    <w:p w14:paraId="4495F0F7" w14:textId="77777777" w:rsidR="00C75775" w:rsidRPr="00C06A28" w:rsidRDefault="006F25F4" w:rsidP="000651E6">
      <w:pPr>
        <w:pStyle w:val="ca765e11-cca6-4581-b72a-1312b64e56a7"/>
        <w:widowControl w:val="0"/>
        <w:spacing w:line="360" w:lineRule="auto"/>
        <w:ind w:firstLine="720"/>
        <w:jc w:val="both"/>
        <w:rPr>
          <w:sz w:val="28"/>
          <w:szCs w:val="28"/>
          <w:lang w:val="pt-BR"/>
        </w:rPr>
      </w:pPr>
      <w:r w:rsidRPr="00C06A28">
        <w:rPr>
          <w:sz w:val="28"/>
          <w:szCs w:val="28"/>
          <w:lang w:val="pt-BR"/>
        </w:rPr>
        <w:t xml:space="preserve">Mức 3: </w:t>
      </w:r>
    </w:p>
    <w:p w14:paraId="474A1AE8" w14:textId="3B3188D7" w:rsidR="00C75775" w:rsidRPr="00C06A28" w:rsidRDefault="006F25F4" w:rsidP="000651E6">
      <w:pPr>
        <w:pStyle w:val="2a9d6aa3-bd63-4ee9-9f07-2896a9f6c297"/>
        <w:widowControl w:val="0"/>
        <w:spacing w:line="360" w:lineRule="auto"/>
        <w:ind w:firstLine="720"/>
        <w:jc w:val="both"/>
        <w:rPr>
          <w:sz w:val="28"/>
          <w:szCs w:val="28"/>
          <w:lang w:val="pt-BR"/>
        </w:rPr>
      </w:pPr>
      <w:r w:rsidRPr="00C06A28">
        <w:rPr>
          <w:sz w:val="28"/>
          <w:szCs w:val="28"/>
          <w:lang w:val="pt-BR"/>
        </w:rPr>
        <w:t>Các phòng học, phòng học bộ môn có đủ các thiết bị dạy học theo quy định. Có phòng để tổ chức các hoạt động giáo dục cho học sinh hoàn cảnh đặc biệt (nếu có).</w:t>
      </w:r>
    </w:p>
    <w:p w14:paraId="58133FA4" w14:textId="77777777" w:rsidR="00420F47" w:rsidRPr="00C06A28" w:rsidRDefault="00420F47" w:rsidP="00420F47">
      <w:pPr>
        <w:pStyle w:val="ListParagraph"/>
        <w:numPr>
          <w:ilvl w:val="0"/>
          <w:numId w:val="16"/>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C06A28">
        <w:rPr>
          <w:rFonts w:ascii="Times New Roman" w:eastAsia="Times New Roman" w:hAnsi="Times New Roman"/>
          <w:b/>
          <w:spacing w:val="-4"/>
          <w:sz w:val="28"/>
          <w:szCs w:val="28"/>
          <w:lang w:val="nb-NO"/>
        </w:rPr>
        <w:t>Mô tả hiện trạng</w:t>
      </w:r>
    </w:p>
    <w:p w14:paraId="757D6817" w14:textId="77777777" w:rsidR="00420F47" w:rsidRPr="00C06A28" w:rsidRDefault="00420F47" w:rsidP="00420F47">
      <w:pPr>
        <w:spacing w:line="360" w:lineRule="auto"/>
        <w:ind w:firstLine="720"/>
        <w:contextualSpacing/>
        <w:jc w:val="both"/>
        <w:rPr>
          <w:rFonts w:eastAsia="Times New Roman"/>
          <w:spacing w:val="-4"/>
          <w:sz w:val="28"/>
          <w:szCs w:val="28"/>
          <w:lang w:val="nb-NO"/>
        </w:rPr>
      </w:pPr>
      <w:r w:rsidRPr="00C06A28">
        <w:rPr>
          <w:rFonts w:eastAsia="Times New Roman"/>
          <w:spacing w:val="-4"/>
          <w:sz w:val="28"/>
          <w:szCs w:val="28"/>
          <w:lang w:val="nb-NO"/>
        </w:rPr>
        <w:t xml:space="preserve">Mức 1: </w:t>
      </w:r>
    </w:p>
    <w:p w14:paraId="670F41AD" w14:textId="16E55F36" w:rsidR="00420F47" w:rsidRPr="00C06A28" w:rsidRDefault="00420F47" w:rsidP="00420F47">
      <w:pPr>
        <w:spacing w:line="360" w:lineRule="auto"/>
        <w:jc w:val="both"/>
        <w:rPr>
          <w:sz w:val="28"/>
          <w:szCs w:val="28"/>
        </w:rPr>
      </w:pPr>
      <w:r w:rsidRPr="00C06A28">
        <w:rPr>
          <w:sz w:val="28"/>
          <w:szCs w:val="28"/>
        </w:rPr>
        <w:tab/>
        <w:t>a) Trong năm học 2019</w:t>
      </w:r>
      <w:r w:rsidR="00AB2F5F" w:rsidRPr="00C06A28">
        <w:rPr>
          <w:sz w:val="28"/>
          <w:szCs w:val="28"/>
        </w:rPr>
        <w:t xml:space="preserve"> </w:t>
      </w:r>
      <w:r w:rsidRPr="00C06A28">
        <w:rPr>
          <w:sz w:val="28"/>
          <w:szCs w:val="28"/>
        </w:rPr>
        <w:t>-</w:t>
      </w:r>
      <w:r w:rsidR="00AB2F5F" w:rsidRPr="00C06A28">
        <w:rPr>
          <w:sz w:val="28"/>
          <w:szCs w:val="28"/>
        </w:rPr>
        <w:t xml:space="preserve"> </w:t>
      </w:r>
      <w:r w:rsidRPr="00C06A28">
        <w:rPr>
          <w:sz w:val="28"/>
          <w:szCs w:val="28"/>
        </w:rPr>
        <w:t>2020, nhà trường có 13 phòng học phục vụ cho 18 lớp. Mỗi phòng học có đủ bàn ghế học sinh có k</w:t>
      </w:r>
      <w:r w:rsidRPr="00C06A28">
        <w:rPr>
          <w:sz w:val="28"/>
          <w:szCs w:val="28"/>
          <w:lang w:val="vi-VN"/>
        </w:rPr>
        <w:t>ích thước, vật liệu, kết cấu, kiểu dáng, màu sắc đảm bảo quy định theo Thông tư liên tịch số 26</w:t>
      </w:r>
      <w:r w:rsidRPr="00C06A28">
        <w:rPr>
          <w:spacing w:val="-14"/>
          <w:sz w:val="28"/>
          <w:szCs w:val="28"/>
          <w:lang w:val="vi-VN"/>
        </w:rPr>
        <w:t xml:space="preserve">/2011/TTLT-BGDĐT-BKHCN-BYT ngày 16 </w:t>
      </w:r>
      <w:r w:rsidR="00AB2F5F" w:rsidRPr="00C06A28">
        <w:rPr>
          <w:spacing w:val="-14"/>
          <w:sz w:val="28"/>
          <w:szCs w:val="28"/>
          <w:lang w:val="es-BO"/>
        </w:rPr>
        <w:t>tháng 06 năm</w:t>
      </w:r>
      <w:r w:rsidRPr="00C06A28">
        <w:rPr>
          <w:spacing w:val="-14"/>
          <w:sz w:val="28"/>
          <w:szCs w:val="28"/>
          <w:lang w:val="vi-VN"/>
        </w:rPr>
        <w:t xml:space="preserve"> 2011</w:t>
      </w:r>
      <w:r w:rsidRPr="00C06A28">
        <w:rPr>
          <w:sz w:val="28"/>
          <w:szCs w:val="28"/>
          <w:lang w:val="vi-VN"/>
        </w:rPr>
        <w:t xml:space="preserve"> của Bộ </w:t>
      </w:r>
      <w:r w:rsidRPr="00C06A28">
        <w:rPr>
          <w:sz w:val="28"/>
          <w:szCs w:val="28"/>
        </w:rPr>
        <w:t>Giáo dục và Đào tạo</w:t>
      </w:r>
      <w:r w:rsidRPr="00C06A28">
        <w:rPr>
          <w:sz w:val="28"/>
          <w:szCs w:val="28"/>
          <w:lang w:val="vi-VN"/>
        </w:rPr>
        <w:t>, Bộ Khoa học và Công nghệ, Bộ Y</w:t>
      </w:r>
      <w:r w:rsidRPr="00C06A28">
        <w:rPr>
          <w:sz w:val="28"/>
          <w:szCs w:val="28"/>
        </w:rPr>
        <w:t xml:space="preserve"> tế. Trong năm 2020, công trình cải tạo, mở rộng trường được bàn giao với 20 phòng học, phòng bộ môn và các phòng chức năng. Phòng học </w:t>
      </w:r>
      <w:r w:rsidRPr="00C06A28">
        <w:rPr>
          <w:sz w:val="28"/>
          <w:szCs w:val="28"/>
        </w:rPr>
        <w:lastRenderedPageBreak/>
        <w:t>đảm bảo đủ ánh sáng, thoáng mát, có đủ đèn quạt và đủ bàn ghế cho học sinh, có bàn ghế giáo viên, bảng viết (bảng từ) theo đúng quy định; đảm bảo học hai ca trong một ngày</w:t>
      </w:r>
      <w:r w:rsidRPr="00C06A28">
        <w:rPr>
          <w:rFonts w:eastAsia="Times New Roman"/>
          <w:spacing w:val="-4"/>
          <w:sz w:val="28"/>
          <w:szCs w:val="28"/>
          <w:lang w:val="vi-VN"/>
        </w:rPr>
        <w:t xml:space="preserve"> </w:t>
      </w:r>
      <w:bookmarkStart w:id="66" w:name="_Hlk59831090"/>
      <w:bookmarkStart w:id="67" w:name="_Hlk59830831"/>
      <w:r w:rsidRPr="00C06A28">
        <w:rPr>
          <w:spacing w:val="-4"/>
          <w:sz w:val="28"/>
          <w:szCs w:val="28"/>
          <w:lang w:val="sv-SE"/>
        </w:rPr>
        <w:t>[H1-1.2-07]</w:t>
      </w:r>
      <w:bookmarkEnd w:id="66"/>
      <w:r w:rsidRPr="00C06A28">
        <w:rPr>
          <w:spacing w:val="-4"/>
          <w:sz w:val="28"/>
          <w:szCs w:val="28"/>
          <w:lang w:val="sv-SE"/>
        </w:rPr>
        <w:t>;</w:t>
      </w:r>
      <w:r w:rsidRPr="00C06A28">
        <w:rPr>
          <w:spacing w:val="-4"/>
          <w:sz w:val="28"/>
          <w:szCs w:val="28"/>
        </w:rPr>
        <w:t xml:space="preserve"> [</w:t>
      </w:r>
      <w:r w:rsidRPr="00C06A28">
        <w:rPr>
          <w:spacing w:val="-4"/>
          <w:sz w:val="28"/>
          <w:szCs w:val="28"/>
          <w:lang w:val="vi-VN"/>
        </w:rPr>
        <w:t>H</w:t>
      </w:r>
      <w:r w:rsidRPr="00C06A28">
        <w:rPr>
          <w:spacing w:val="-4"/>
          <w:sz w:val="28"/>
          <w:szCs w:val="28"/>
        </w:rPr>
        <w:t>3</w:t>
      </w:r>
      <w:r w:rsidRPr="00C06A28">
        <w:rPr>
          <w:spacing w:val="-4"/>
          <w:sz w:val="28"/>
          <w:szCs w:val="28"/>
          <w:lang w:val="vi-VN"/>
        </w:rPr>
        <w:t>-</w:t>
      </w:r>
      <w:r w:rsidRPr="00C06A28">
        <w:rPr>
          <w:spacing w:val="-4"/>
          <w:sz w:val="28"/>
          <w:szCs w:val="28"/>
        </w:rPr>
        <w:t>3</w:t>
      </w:r>
      <w:r w:rsidRPr="00C06A28">
        <w:rPr>
          <w:spacing w:val="-4"/>
          <w:sz w:val="28"/>
          <w:szCs w:val="28"/>
          <w:lang w:val="vi-VN"/>
        </w:rPr>
        <w:t>.</w:t>
      </w:r>
      <w:r w:rsidRPr="00C06A28">
        <w:rPr>
          <w:spacing w:val="-4"/>
          <w:sz w:val="28"/>
          <w:szCs w:val="28"/>
        </w:rPr>
        <w:t>1</w:t>
      </w:r>
      <w:r w:rsidRPr="00C06A28">
        <w:rPr>
          <w:spacing w:val="-4"/>
          <w:sz w:val="28"/>
          <w:szCs w:val="28"/>
          <w:lang w:val="vi-VN"/>
        </w:rPr>
        <w:t>-0</w:t>
      </w:r>
      <w:r w:rsidRPr="00C06A28">
        <w:rPr>
          <w:spacing w:val="-4"/>
          <w:sz w:val="28"/>
          <w:szCs w:val="28"/>
        </w:rPr>
        <w:t>1]</w:t>
      </w:r>
      <w:bookmarkEnd w:id="67"/>
      <w:r w:rsidRPr="00C06A28">
        <w:rPr>
          <w:spacing w:val="-4"/>
          <w:sz w:val="28"/>
          <w:szCs w:val="28"/>
        </w:rPr>
        <w:t>; [</w:t>
      </w:r>
      <w:r w:rsidRPr="00C06A28">
        <w:rPr>
          <w:spacing w:val="-4"/>
          <w:sz w:val="28"/>
          <w:szCs w:val="28"/>
          <w:lang w:val="vi-VN"/>
        </w:rPr>
        <w:t>H</w:t>
      </w:r>
      <w:r w:rsidRPr="00C06A28">
        <w:rPr>
          <w:spacing w:val="-4"/>
          <w:sz w:val="28"/>
          <w:szCs w:val="28"/>
        </w:rPr>
        <w:t>3</w:t>
      </w:r>
      <w:r w:rsidRPr="00C06A28">
        <w:rPr>
          <w:spacing w:val="-4"/>
          <w:sz w:val="28"/>
          <w:szCs w:val="28"/>
          <w:lang w:val="vi-VN"/>
        </w:rPr>
        <w:t>-</w:t>
      </w:r>
      <w:r w:rsidRPr="00C06A28">
        <w:rPr>
          <w:spacing w:val="-4"/>
          <w:sz w:val="28"/>
          <w:szCs w:val="28"/>
        </w:rPr>
        <w:t>3</w:t>
      </w:r>
      <w:r w:rsidRPr="00C06A28">
        <w:rPr>
          <w:spacing w:val="-4"/>
          <w:sz w:val="28"/>
          <w:szCs w:val="28"/>
          <w:lang w:val="vi-VN"/>
        </w:rPr>
        <w:t>.</w:t>
      </w:r>
      <w:r w:rsidRPr="00C06A28">
        <w:rPr>
          <w:spacing w:val="-4"/>
          <w:sz w:val="28"/>
          <w:szCs w:val="28"/>
        </w:rPr>
        <w:t>1</w:t>
      </w:r>
      <w:r w:rsidRPr="00C06A28">
        <w:rPr>
          <w:spacing w:val="-4"/>
          <w:sz w:val="28"/>
          <w:szCs w:val="28"/>
          <w:lang w:val="vi-VN"/>
        </w:rPr>
        <w:t>-0</w:t>
      </w:r>
      <w:r w:rsidRPr="00C06A28">
        <w:rPr>
          <w:spacing w:val="-4"/>
          <w:sz w:val="28"/>
          <w:szCs w:val="28"/>
        </w:rPr>
        <w:t>2]; [</w:t>
      </w:r>
      <w:r w:rsidRPr="00C06A28">
        <w:rPr>
          <w:spacing w:val="-4"/>
          <w:sz w:val="28"/>
          <w:szCs w:val="28"/>
          <w:lang w:val="vi-VN"/>
        </w:rPr>
        <w:t>H</w:t>
      </w:r>
      <w:r w:rsidRPr="00C06A28">
        <w:rPr>
          <w:spacing w:val="-4"/>
          <w:sz w:val="28"/>
          <w:szCs w:val="28"/>
        </w:rPr>
        <w:t>3</w:t>
      </w:r>
      <w:r w:rsidRPr="00C06A28">
        <w:rPr>
          <w:spacing w:val="-4"/>
          <w:sz w:val="28"/>
          <w:szCs w:val="28"/>
          <w:lang w:val="vi-VN"/>
        </w:rPr>
        <w:t>-</w:t>
      </w:r>
      <w:r w:rsidRPr="00C06A28">
        <w:rPr>
          <w:spacing w:val="-4"/>
          <w:sz w:val="28"/>
          <w:szCs w:val="28"/>
        </w:rPr>
        <w:t>3</w:t>
      </w:r>
      <w:r w:rsidRPr="00C06A28">
        <w:rPr>
          <w:spacing w:val="-4"/>
          <w:sz w:val="28"/>
          <w:szCs w:val="28"/>
          <w:lang w:val="vi-VN"/>
        </w:rPr>
        <w:t>.</w:t>
      </w:r>
      <w:r w:rsidRPr="00C06A28">
        <w:rPr>
          <w:spacing w:val="-4"/>
          <w:sz w:val="28"/>
          <w:szCs w:val="28"/>
        </w:rPr>
        <w:t>2</w:t>
      </w:r>
      <w:r w:rsidRPr="00C06A28">
        <w:rPr>
          <w:spacing w:val="-4"/>
          <w:sz w:val="28"/>
          <w:szCs w:val="28"/>
          <w:lang w:val="vi-VN"/>
        </w:rPr>
        <w:t>-0</w:t>
      </w:r>
      <w:r w:rsidRPr="00C06A28">
        <w:rPr>
          <w:spacing w:val="-4"/>
          <w:sz w:val="28"/>
          <w:szCs w:val="28"/>
        </w:rPr>
        <w:t>1]</w:t>
      </w:r>
      <w:r w:rsidRPr="00C06A28">
        <w:rPr>
          <w:rFonts w:eastAsia="Times New Roman"/>
          <w:spacing w:val="-4"/>
          <w:sz w:val="28"/>
          <w:szCs w:val="28"/>
        </w:rPr>
        <w:t>.</w:t>
      </w:r>
    </w:p>
    <w:p w14:paraId="4F57657C" w14:textId="043517A5" w:rsidR="00420F47" w:rsidRPr="00C06A28" w:rsidRDefault="00420F47" w:rsidP="008D4750">
      <w:pPr>
        <w:spacing w:line="360" w:lineRule="auto"/>
        <w:ind w:firstLine="720"/>
        <w:jc w:val="both"/>
        <w:rPr>
          <w:sz w:val="28"/>
          <w:szCs w:val="28"/>
          <w:lang w:val="es-BO"/>
        </w:rPr>
      </w:pPr>
      <w:r w:rsidRPr="00C06A28">
        <w:rPr>
          <w:sz w:val="28"/>
          <w:szCs w:val="28"/>
          <w:lang w:val="es-BO"/>
        </w:rPr>
        <w:t>b) Trường có 0</w:t>
      </w:r>
      <w:r w:rsidR="00AF21E6">
        <w:rPr>
          <w:sz w:val="28"/>
          <w:szCs w:val="28"/>
          <w:lang w:val="es-BO"/>
        </w:rPr>
        <w:t>2</w:t>
      </w:r>
      <w:r w:rsidRPr="00C06A28">
        <w:rPr>
          <w:sz w:val="28"/>
          <w:szCs w:val="28"/>
          <w:lang w:val="es-BO"/>
        </w:rPr>
        <w:t xml:space="preserve"> phòng thực hành thí nghiệm</w:t>
      </w:r>
      <w:r w:rsidR="00B7384C" w:rsidRPr="00C06A28">
        <w:rPr>
          <w:sz w:val="28"/>
          <w:szCs w:val="28"/>
          <w:lang w:val="es-BO"/>
        </w:rPr>
        <w:t xml:space="preserve"> là</w:t>
      </w:r>
      <w:r w:rsidRPr="00C06A28">
        <w:rPr>
          <w:sz w:val="28"/>
          <w:szCs w:val="28"/>
          <w:lang w:val="es-BO"/>
        </w:rPr>
        <w:t xml:space="preserve"> Hóa, Sinh</w:t>
      </w:r>
      <w:r w:rsidR="008D4750" w:rsidRPr="00C06A28">
        <w:rPr>
          <w:sz w:val="28"/>
          <w:szCs w:val="28"/>
          <w:lang w:val="es-BO"/>
        </w:rPr>
        <w:t>. Các phòng bộ môn gồm</w:t>
      </w:r>
      <w:r w:rsidRPr="00C06A28">
        <w:rPr>
          <w:sz w:val="28"/>
          <w:szCs w:val="28"/>
          <w:lang w:val="es-BO"/>
        </w:rPr>
        <w:t xml:space="preserve"> 02 phòng vi tính (mỗi phòng 46 máy vi tính có kết nối </w:t>
      </w:r>
      <w:r w:rsidR="006068EF" w:rsidRPr="00C06A28">
        <w:rPr>
          <w:sz w:val="28"/>
          <w:szCs w:val="28"/>
          <w:lang w:val="es-BO"/>
        </w:rPr>
        <w:t>Internet</w:t>
      </w:r>
      <w:r w:rsidRPr="00C06A28">
        <w:rPr>
          <w:sz w:val="28"/>
          <w:szCs w:val="28"/>
          <w:lang w:val="es-BO"/>
        </w:rPr>
        <w:t xml:space="preserve">), trong đó 01 phòng vi tính có trang thiết bị hitech dành cho việc học Tiếng Anh, 01 phòng </w:t>
      </w:r>
      <w:r w:rsidR="00B7384C" w:rsidRPr="00C06A28">
        <w:rPr>
          <w:sz w:val="28"/>
          <w:szCs w:val="28"/>
          <w:lang w:val="es-BO"/>
        </w:rPr>
        <w:t xml:space="preserve">Âm nhạc </w:t>
      </w:r>
      <w:r w:rsidRPr="00C06A28">
        <w:rPr>
          <w:sz w:val="28"/>
          <w:szCs w:val="28"/>
          <w:lang w:val="es-BO"/>
        </w:rPr>
        <w:t>được trang bị 42 cây đàn dùng cho dạy Nhạc</w:t>
      </w:r>
      <w:r w:rsidR="00A42DC5">
        <w:rPr>
          <w:sz w:val="28"/>
          <w:szCs w:val="28"/>
          <w:lang w:val="es-BO"/>
        </w:rPr>
        <w:t xml:space="preserve">, </w:t>
      </w:r>
      <w:r w:rsidR="00A42DC5">
        <w:rPr>
          <w:sz w:val="28"/>
          <w:szCs w:val="28"/>
        </w:rPr>
        <w:t>01</w:t>
      </w:r>
      <w:r w:rsidR="00A42DC5" w:rsidRPr="00C06A28">
        <w:rPr>
          <w:sz w:val="28"/>
          <w:szCs w:val="28"/>
        </w:rPr>
        <w:t xml:space="preserve"> phòng bộ môn Công nghệ </w:t>
      </w:r>
      <w:r w:rsidR="00A42DC5">
        <w:rPr>
          <w:sz w:val="28"/>
          <w:szCs w:val="28"/>
        </w:rPr>
        <w:t>- Lý</w:t>
      </w:r>
      <w:r w:rsidRPr="00C06A28">
        <w:rPr>
          <w:sz w:val="28"/>
          <w:szCs w:val="28"/>
          <w:lang w:val="es-BO"/>
        </w:rPr>
        <w:t>. Tuy nhiên, diện tích của các phòng bộ môn chưa đúng chuẩn</w:t>
      </w:r>
      <w:r w:rsidR="00003DA7" w:rsidRPr="00C06A28">
        <w:rPr>
          <w:sz w:val="28"/>
          <w:szCs w:val="28"/>
          <w:lang w:val="es-BO"/>
        </w:rPr>
        <w:t xml:space="preserve"> (diện tích dưới 60 m</w:t>
      </w:r>
      <w:r w:rsidR="00003DA7" w:rsidRPr="00C06A28">
        <w:rPr>
          <w:sz w:val="28"/>
          <w:szCs w:val="28"/>
          <w:vertAlign w:val="superscript"/>
          <w:lang w:val="es-BO"/>
        </w:rPr>
        <w:t>2</w:t>
      </w:r>
      <w:r w:rsidR="00003DA7" w:rsidRPr="00C06A28">
        <w:rPr>
          <w:sz w:val="28"/>
          <w:szCs w:val="28"/>
          <w:lang w:val="es-BO"/>
        </w:rPr>
        <w:t>)</w:t>
      </w:r>
      <w:r w:rsidR="009A3FF8" w:rsidRPr="00C06A28">
        <w:rPr>
          <w:sz w:val="28"/>
          <w:szCs w:val="28"/>
          <w:lang w:val="es-BO"/>
        </w:rPr>
        <w:t xml:space="preserve"> </w:t>
      </w:r>
      <w:r w:rsidRPr="00C06A28">
        <w:rPr>
          <w:rFonts w:eastAsia="Times New Roman"/>
          <w:spacing w:val="-4"/>
          <w:sz w:val="28"/>
          <w:szCs w:val="28"/>
          <w:lang w:val="vi-VN"/>
        </w:rPr>
        <w:t>[H</w:t>
      </w:r>
      <w:r w:rsidRPr="00C06A28">
        <w:rPr>
          <w:rFonts w:eastAsia="Times New Roman"/>
          <w:spacing w:val="-4"/>
          <w:sz w:val="28"/>
          <w:szCs w:val="28"/>
        </w:rPr>
        <w:t>3</w:t>
      </w:r>
      <w:r w:rsidRPr="00C06A28">
        <w:rPr>
          <w:rFonts w:eastAsia="Times New Roman"/>
          <w:spacing w:val="-4"/>
          <w:sz w:val="28"/>
          <w:szCs w:val="28"/>
          <w:lang w:val="vi-VN"/>
        </w:rPr>
        <w:t>-</w:t>
      </w:r>
      <w:r w:rsidRPr="00C06A28">
        <w:rPr>
          <w:rFonts w:eastAsia="Times New Roman"/>
          <w:spacing w:val="-4"/>
          <w:sz w:val="28"/>
          <w:szCs w:val="28"/>
        </w:rPr>
        <w:t>3.2</w:t>
      </w:r>
      <w:r w:rsidRPr="00C06A28">
        <w:rPr>
          <w:rFonts w:eastAsia="Times New Roman"/>
          <w:spacing w:val="-4"/>
          <w:sz w:val="28"/>
          <w:szCs w:val="28"/>
          <w:lang w:val="vi-VN"/>
        </w:rPr>
        <w:t>-</w:t>
      </w:r>
      <w:r w:rsidRPr="00C06A28">
        <w:rPr>
          <w:rFonts w:eastAsia="Times New Roman"/>
          <w:spacing w:val="-4"/>
          <w:sz w:val="28"/>
          <w:szCs w:val="28"/>
        </w:rPr>
        <w:t>02</w:t>
      </w:r>
      <w:r w:rsidRPr="00C06A28">
        <w:rPr>
          <w:rFonts w:eastAsia="Times New Roman"/>
          <w:spacing w:val="-4"/>
          <w:sz w:val="28"/>
          <w:szCs w:val="28"/>
          <w:lang w:val="vi-VN"/>
        </w:rPr>
        <w:t>]</w:t>
      </w:r>
      <w:r w:rsidRPr="00C06A28">
        <w:rPr>
          <w:rFonts w:eastAsia="Times New Roman"/>
          <w:spacing w:val="-4"/>
          <w:sz w:val="28"/>
          <w:szCs w:val="28"/>
        </w:rPr>
        <w:t xml:space="preserve">; </w:t>
      </w:r>
      <w:r w:rsidRPr="00C06A28">
        <w:rPr>
          <w:spacing w:val="-4"/>
          <w:sz w:val="28"/>
          <w:szCs w:val="28"/>
        </w:rPr>
        <w:t>[</w:t>
      </w:r>
      <w:r w:rsidRPr="00C06A28">
        <w:rPr>
          <w:spacing w:val="-4"/>
          <w:sz w:val="28"/>
          <w:szCs w:val="28"/>
          <w:lang w:val="vi-VN"/>
        </w:rPr>
        <w:t>H</w:t>
      </w:r>
      <w:r w:rsidRPr="00C06A28">
        <w:rPr>
          <w:spacing w:val="-4"/>
          <w:sz w:val="28"/>
          <w:szCs w:val="28"/>
        </w:rPr>
        <w:t>3</w:t>
      </w:r>
      <w:r w:rsidRPr="00C06A28">
        <w:rPr>
          <w:spacing w:val="-4"/>
          <w:sz w:val="28"/>
          <w:szCs w:val="28"/>
          <w:lang w:val="vi-VN"/>
        </w:rPr>
        <w:t>-</w:t>
      </w:r>
      <w:r w:rsidRPr="00C06A28">
        <w:rPr>
          <w:spacing w:val="-4"/>
          <w:sz w:val="28"/>
          <w:szCs w:val="28"/>
        </w:rPr>
        <w:t>3</w:t>
      </w:r>
      <w:r w:rsidRPr="00C06A28">
        <w:rPr>
          <w:spacing w:val="-4"/>
          <w:sz w:val="28"/>
          <w:szCs w:val="28"/>
          <w:lang w:val="vi-VN"/>
        </w:rPr>
        <w:t>.</w:t>
      </w:r>
      <w:r w:rsidRPr="00C06A28">
        <w:rPr>
          <w:spacing w:val="-4"/>
          <w:sz w:val="28"/>
          <w:szCs w:val="28"/>
        </w:rPr>
        <w:t>2</w:t>
      </w:r>
      <w:r w:rsidRPr="00C06A28">
        <w:rPr>
          <w:spacing w:val="-4"/>
          <w:sz w:val="28"/>
          <w:szCs w:val="28"/>
          <w:lang w:val="vi-VN"/>
        </w:rPr>
        <w:t>-0</w:t>
      </w:r>
      <w:r w:rsidRPr="00C06A28">
        <w:rPr>
          <w:spacing w:val="-4"/>
          <w:sz w:val="28"/>
          <w:szCs w:val="28"/>
        </w:rPr>
        <w:t>3]</w:t>
      </w:r>
      <w:r w:rsidRPr="00C06A28">
        <w:rPr>
          <w:rFonts w:eastAsia="Times New Roman"/>
          <w:spacing w:val="-4"/>
          <w:sz w:val="28"/>
          <w:szCs w:val="28"/>
        </w:rPr>
        <w:t>.</w:t>
      </w:r>
    </w:p>
    <w:p w14:paraId="66DD2581" w14:textId="2EB7A098" w:rsidR="00420F47" w:rsidRPr="00C06A28" w:rsidRDefault="00106C95" w:rsidP="00420F47">
      <w:pPr>
        <w:spacing w:line="360" w:lineRule="auto"/>
        <w:jc w:val="both"/>
        <w:rPr>
          <w:spacing w:val="-4"/>
          <w:sz w:val="28"/>
          <w:szCs w:val="28"/>
        </w:rPr>
      </w:pPr>
      <w:r w:rsidRPr="00C06A28">
        <w:rPr>
          <w:spacing w:val="-4"/>
          <w:sz w:val="28"/>
          <w:szCs w:val="28"/>
        </w:rPr>
        <w:t xml:space="preserve">  </w:t>
      </w:r>
      <w:r w:rsidR="00420F47" w:rsidRPr="00C06A28">
        <w:rPr>
          <w:spacing w:val="-4"/>
          <w:sz w:val="28"/>
          <w:szCs w:val="28"/>
        </w:rPr>
        <w:t xml:space="preserve"> </w:t>
      </w:r>
      <w:r w:rsidR="00AB2F5F" w:rsidRPr="00C06A28">
        <w:rPr>
          <w:spacing w:val="-4"/>
          <w:sz w:val="28"/>
          <w:szCs w:val="28"/>
        </w:rPr>
        <w:tab/>
      </w:r>
      <w:r w:rsidR="00420F47" w:rsidRPr="00C06A28">
        <w:rPr>
          <w:spacing w:val="-4"/>
          <w:sz w:val="28"/>
          <w:szCs w:val="28"/>
        </w:rPr>
        <w:t>c) Trường có phòng hoạt động Đoàn Đội (phòng Đoàn thể),</w:t>
      </w:r>
      <w:r w:rsidR="00EF7721" w:rsidRPr="00C06A28">
        <w:rPr>
          <w:spacing w:val="-4"/>
          <w:sz w:val="28"/>
          <w:szCs w:val="28"/>
        </w:rPr>
        <w:t xml:space="preserve"> phòng Truyền thống,</w:t>
      </w:r>
      <w:r w:rsidR="00420F47" w:rsidRPr="00C06A28">
        <w:rPr>
          <w:spacing w:val="-4"/>
          <w:sz w:val="28"/>
          <w:szCs w:val="28"/>
        </w:rPr>
        <w:t xml:space="preserve"> thư viện được đầu tư sửa chữa khang trang, sạch đẹp, thoáng mát, phục vụ tốt nhu cầu đọc sách cho giáo viên và họ</w:t>
      </w:r>
      <w:r w:rsidR="00EE36AB">
        <w:rPr>
          <w:spacing w:val="-4"/>
          <w:sz w:val="28"/>
          <w:szCs w:val="28"/>
        </w:rPr>
        <w:t xml:space="preserve">c sinh. Phòng Truyền thống </w:t>
      </w:r>
      <w:r w:rsidR="00EE36AB">
        <w:rPr>
          <w:rFonts w:eastAsia="Times New Roman"/>
          <w:spacing w:val="-4"/>
          <w:sz w:val="28"/>
          <w:szCs w:val="28"/>
        </w:rPr>
        <w:t xml:space="preserve">được nhà trường bố trí chung với phòng Đoàn thể, trưng bày hình ảnh tư liệu hoạt động, bằng khen, giấy khen của trường, chi bộ và các đoàn thể </w:t>
      </w:r>
      <w:r w:rsidR="00420F47" w:rsidRPr="00C06A28">
        <w:rPr>
          <w:rFonts w:eastAsia="Times New Roman"/>
          <w:spacing w:val="-4"/>
          <w:sz w:val="28"/>
          <w:szCs w:val="28"/>
          <w:lang w:val="vi-VN"/>
        </w:rPr>
        <w:t>[H</w:t>
      </w:r>
      <w:r w:rsidR="00420F47" w:rsidRPr="00C06A28">
        <w:rPr>
          <w:rFonts w:eastAsia="Times New Roman"/>
          <w:spacing w:val="-4"/>
          <w:sz w:val="28"/>
          <w:szCs w:val="28"/>
        </w:rPr>
        <w:t>3</w:t>
      </w:r>
      <w:r w:rsidR="00420F47" w:rsidRPr="00C06A28">
        <w:rPr>
          <w:rFonts w:eastAsia="Times New Roman"/>
          <w:spacing w:val="-4"/>
          <w:sz w:val="28"/>
          <w:szCs w:val="28"/>
          <w:lang w:val="vi-VN"/>
        </w:rPr>
        <w:t>-</w:t>
      </w:r>
      <w:r w:rsidR="00420F47" w:rsidRPr="00C06A28">
        <w:rPr>
          <w:rFonts w:eastAsia="Times New Roman"/>
          <w:spacing w:val="-4"/>
          <w:sz w:val="28"/>
          <w:szCs w:val="28"/>
        </w:rPr>
        <w:t>3.2</w:t>
      </w:r>
      <w:r w:rsidR="00420F47" w:rsidRPr="00C06A28">
        <w:rPr>
          <w:rFonts w:eastAsia="Times New Roman"/>
          <w:spacing w:val="-4"/>
          <w:sz w:val="28"/>
          <w:szCs w:val="28"/>
          <w:lang w:val="vi-VN"/>
        </w:rPr>
        <w:t>-</w:t>
      </w:r>
      <w:r w:rsidR="00420F47" w:rsidRPr="00C06A28">
        <w:rPr>
          <w:rFonts w:eastAsia="Times New Roman"/>
          <w:spacing w:val="-4"/>
          <w:sz w:val="28"/>
          <w:szCs w:val="28"/>
        </w:rPr>
        <w:t>02</w:t>
      </w:r>
      <w:r w:rsidR="00420F47" w:rsidRPr="00C06A28">
        <w:rPr>
          <w:rFonts w:eastAsia="Times New Roman"/>
          <w:spacing w:val="-4"/>
          <w:sz w:val="28"/>
          <w:szCs w:val="28"/>
          <w:lang w:val="vi-VN"/>
        </w:rPr>
        <w:t>]</w:t>
      </w:r>
      <w:r w:rsidR="00420F47" w:rsidRPr="00C06A28">
        <w:rPr>
          <w:rFonts w:eastAsia="Times New Roman"/>
          <w:spacing w:val="-4"/>
          <w:sz w:val="28"/>
          <w:szCs w:val="28"/>
        </w:rPr>
        <w:t xml:space="preserve">; </w:t>
      </w:r>
      <w:r w:rsidR="00420F47" w:rsidRPr="00C06A28">
        <w:rPr>
          <w:spacing w:val="-4"/>
          <w:sz w:val="28"/>
          <w:szCs w:val="28"/>
        </w:rPr>
        <w:t>[</w:t>
      </w:r>
      <w:r w:rsidR="00420F47" w:rsidRPr="00C06A28">
        <w:rPr>
          <w:spacing w:val="-4"/>
          <w:sz w:val="28"/>
          <w:szCs w:val="28"/>
          <w:lang w:val="vi-VN"/>
        </w:rPr>
        <w:t>H</w:t>
      </w:r>
      <w:r w:rsidR="00420F47" w:rsidRPr="00C06A28">
        <w:rPr>
          <w:spacing w:val="-4"/>
          <w:sz w:val="28"/>
          <w:szCs w:val="28"/>
        </w:rPr>
        <w:t>3</w:t>
      </w:r>
      <w:r w:rsidR="00420F47" w:rsidRPr="00C06A28">
        <w:rPr>
          <w:spacing w:val="-4"/>
          <w:sz w:val="28"/>
          <w:szCs w:val="28"/>
          <w:lang w:val="vi-VN"/>
        </w:rPr>
        <w:t>-</w:t>
      </w:r>
      <w:r w:rsidR="00420F47" w:rsidRPr="00C06A28">
        <w:rPr>
          <w:spacing w:val="-4"/>
          <w:sz w:val="28"/>
          <w:szCs w:val="28"/>
        </w:rPr>
        <w:t>3</w:t>
      </w:r>
      <w:r w:rsidR="00420F47" w:rsidRPr="00C06A28">
        <w:rPr>
          <w:spacing w:val="-4"/>
          <w:sz w:val="28"/>
          <w:szCs w:val="28"/>
          <w:lang w:val="vi-VN"/>
        </w:rPr>
        <w:t>.</w:t>
      </w:r>
      <w:r w:rsidR="00420F47" w:rsidRPr="00C06A28">
        <w:rPr>
          <w:spacing w:val="-4"/>
          <w:sz w:val="28"/>
          <w:szCs w:val="28"/>
        </w:rPr>
        <w:t>2</w:t>
      </w:r>
      <w:r w:rsidR="00420F47" w:rsidRPr="00C06A28">
        <w:rPr>
          <w:spacing w:val="-4"/>
          <w:sz w:val="28"/>
          <w:szCs w:val="28"/>
          <w:lang w:val="vi-VN"/>
        </w:rPr>
        <w:t>-0</w:t>
      </w:r>
      <w:r w:rsidR="00420F47" w:rsidRPr="00C06A28">
        <w:rPr>
          <w:spacing w:val="-4"/>
          <w:sz w:val="28"/>
          <w:szCs w:val="28"/>
        </w:rPr>
        <w:t>3]</w:t>
      </w:r>
      <w:r w:rsidR="00420F47" w:rsidRPr="00C06A28">
        <w:rPr>
          <w:rFonts w:eastAsia="Times New Roman"/>
          <w:spacing w:val="-4"/>
          <w:sz w:val="28"/>
          <w:szCs w:val="28"/>
        </w:rPr>
        <w:t>.</w:t>
      </w:r>
    </w:p>
    <w:p w14:paraId="4CF4AF70" w14:textId="77777777" w:rsidR="00420F47" w:rsidRPr="00C06A28" w:rsidRDefault="00420F47" w:rsidP="00420F47">
      <w:pPr>
        <w:spacing w:line="360" w:lineRule="auto"/>
        <w:ind w:firstLine="720"/>
        <w:contextualSpacing/>
        <w:jc w:val="both"/>
        <w:rPr>
          <w:rFonts w:eastAsia="Times New Roman"/>
          <w:spacing w:val="-4"/>
          <w:sz w:val="28"/>
          <w:szCs w:val="28"/>
          <w:lang w:val="nb-NO"/>
        </w:rPr>
      </w:pPr>
      <w:r w:rsidRPr="00C06A28">
        <w:rPr>
          <w:rFonts w:eastAsia="Times New Roman"/>
          <w:spacing w:val="-4"/>
          <w:sz w:val="28"/>
          <w:szCs w:val="28"/>
          <w:lang w:val="nb-NO"/>
        </w:rPr>
        <w:t xml:space="preserve">Mức 2: </w:t>
      </w:r>
    </w:p>
    <w:p w14:paraId="61FB32E7" w14:textId="4962AC47" w:rsidR="00420F47" w:rsidRDefault="00420F47" w:rsidP="00420F47">
      <w:pPr>
        <w:spacing w:line="360" w:lineRule="auto"/>
        <w:ind w:firstLine="720"/>
        <w:jc w:val="both"/>
        <w:rPr>
          <w:rFonts w:eastAsia="Times New Roman"/>
          <w:sz w:val="28"/>
          <w:szCs w:val="28"/>
        </w:rPr>
      </w:pPr>
      <w:r w:rsidRPr="00C06A28">
        <w:rPr>
          <w:spacing w:val="4"/>
          <w:sz w:val="28"/>
          <w:szCs w:val="28"/>
        </w:rPr>
        <w:t xml:space="preserve">a) </w:t>
      </w:r>
      <w:r w:rsidR="00A42DC5">
        <w:rPr>
          <w:spacing w:val="4"/>
          <w:sz w:val="28"/>
          <w:szCs w:val="28"/>
        </w:rPr>
        <w:t>Trường hiện có 20 phòng học, 03 phòng thực hành thí nghiệm Lý, Hóa, Sinh</w:t>
      </w:r>
      <w:r w:rsidR="00AF21E6">
        <w:rPr>
          <w:spacing w:val="4"/>
          <w:sz w:val="28"/>
          <w:szCs w:val="28"/>
        </w:rPr>
        <w:t xml:space="preserve">; 04 phòng bộ môn gồm 02 phòng Tin học, 01 phòng Âm nhạc, 01 phòng Công nghệ - Lý. </w:t>
      </w:r>
      <w:r w:rsidR="00AF21E6" w:rsidRPr="00741FD0">
        <w:rPr>
          <w:sz w:val="28"/>
          <w:szCs w:val="28"/>
        </w:rPr>
        <w:t>Diện tích một số phòng</w:t>
      </w:r>
      <w:r w:rsidR="00AF21E6">
        <w:rPr>
          <w:sz w:val="28"/>
          <w:szCs w:val="28"/>
        </w:rPr>
        <w:t xml:space="preserve"> như</w:t>
      </w:r>
      <w:r w:rsidR="00AF21E6" w:rsidRPr="00741FD0">
        <w:rPr>
          <w:sz w:val="28"/>
          <w:szCs w:val="28"/>
        </w:rPr>
        <w:t xml:space="preserve"> phòng học </w:t>
      </w:r>
      <w:r w:rsidR="00AF21E6">
        <w:rPr>
          <w:sz w:val="28"/>
          <w:szCs w:val="28"/>
        </w:rPr>
        <w:t>48</w:t>
      </w:r>
      <w:r w:rsidR="00AF21E6" w:rsidRPr="00741FD0">
        <w:rPr>
          <w:sz w:val="28"/>
          <w:szCs w:val="28"/>
          <w:lang w:val="pt-BR"/>
        </w:rPr>
        <w:t xml:space="preserve"> m</w:t>
      </w:r>
      <w:r w:rsidR="00AF21E6" w:rsidRPr="00741FD0">
        <w:rPr>
          <w:sz w:val="28"/>
          <w:szCs w:val="28"/>
          <w:vertAlign w:val="superscript"/>
          <w:lang w:val="pt-BR"/>
        </w:rPr>
        <w:t>2</w:t>
      </w:r>
      <w:r w:rsidR="00AF21E6" w:rsidRPr="00741FD0">
        <w:rPr>
          <w:sz w:val="28"/>
          <w:szCs w:val="28"/>
        </w:rPr>
        <w:t>/1 phòng; phòng bộ môn Tin học</w:t>
      </w:r>
      <w:r w:rsidR="00AF21E6">
        <w:rPr>
          <w:sz w:val="28"/>
          <w:szCs w:val="28"/>
        </w:rPr>
        <w:t>, Công nghệ - Lý, phòng Âm nhạc là 48</w:t>
      </w:r>
      <w:r w:rsidR="00AF21E6" w:rsidRPr="00741FD0">
        <w:rPr>
          <w:sz w:val="28"/>
          <w:szCs w:val="28"/>
          <w:lang w:val="pt-BR"/>
        </w:rPr>
        <w:t xml:space="preserve"> m</w:t>
      </w:r>
      <w:r w:rsidR="00AF21E6" w:rsidRPr="00741FD0">
        <w:rPr>
          <w:sz w:val="28"/>
          <w:szCs w:val="28"/>
          <w:vertAlign w:val="superscript"/>
          <w:lang w:val="pt-BR"/>
        </w:rPr>
        <w:t>2</w:t>
      </w:r>
      <w:r w:rsidR="00AF21E6" w:rsidRPr="00741FD0">
        <w:rPr>
          <w:sz w:val="28"/>
          <w:szCs w:val="28"/>
        </w:rPr>
        <w:t xml:space="preserve">/1 phòng; </w:t>
      </w:r>
      <w:r w:rsidR="00AF21E6">
        <w:rPr>
          <w:sz w:val="28"/>
          <w:szCs w:val="28"/>
        </w:rPr>
        <w:t>p</w:t>
      </w:r>
      <w:r w:rsidR="00AF21E6" w:rsidRPr="00741FD0">
        <w:rPr>
          <w:sz w:val="28"/>
          <w:szCs w:val="28"/>
        </w:rPr>
        <w:t>hòng chuẩn bị Lý</w:t>
      </w:r>
      <w:r w:rsidR="00AF21E6">
        <w:rPr>
          <w:sz w:val="28"/>
          <w:szCs w:val="28"/>
        </w:rPr>
        <w:t xml:space="preserve"> – Công nghệ</w:t>
      </w:r>
      <w:r w:rsidR="00AF21E6" w:rsidRPr="00741FD0">
        <w:rPr>
          <w:sz w:val="28"/>
          <w:szCs w:val="28"/>
        </w:rPr>
        <w:t xml:space="preserve">, Hóa, Sinh: </w:t>
      </w:r>
      <w:r w:rsidR="00AF21E6">
        <w:rPr>
          <w:sz w:val="28"/>
          <w:szCs w:val="28"/>
        </w:rPr>
        <w:t>12</w:t>
      </w:r>
      <w:r w:rsidR="00AF21E6" w:rsidRPr="00741FD0">
        <w:rPr>
          <w:sz w:val="28"/>
          <w:szCs w:val="28"/>
          <w:lang w:val="pt-BR"/>
        </w:rPr>
        <w:t xml:space="preserve"> m</w:t>
      </w:r>
      <w:r w:rsidR="00AF21E6" w:rsidRPr="00741FD0">
        <w:rPr>
          <w:sz w:val="28"/>
          <w:szCs w:val="28"/>
          <w:vertAlign w:val="superscript"/>
          <w:lang w:val="pt-BR"/>
        </w:rPr>
        <w:t>2</w:t>
      </w:r>
      <w:r w:rsidR="00AF21E6" w:rsidRPr="00741FD0">
        <w:rPr>
          <w:sz w:val="28"/>
          <w:szCs w:val="28"/>
        </w:rPr>
        <w:t>/1 phòng</w:t>
      </w:r>
      <w:r w:rsidR="00AF21E6">
        <w:rPr>
          <w:sz w:val="28"/>
          <w:szCs w:val="28"/>
        </w:rPr>
        <w:t xml:space="preserve"> [H3-3.1-01]. </w:t>
      </w:r>
      <w:r w:rsidR="00AF21E6" w:rsidRPr="00741FD0">
        <w:rPr>
          <w:sz w:val="28"/>
          <w:szCs w:val="28"/>
        </w:rPr>
        <w:t>Tất cả các phòng đều đảm bảo điều kiện quy định về nền, sàn nhà, cửa ra vào và cửa sổ, ánh sáng tự nhiên, ánh sáng nhân tạo, bàn ghế, nội thất, trang thiết bị, yêu cầu an toàn kỹ thuật …</w:t>
      </w:r>
      <w:r w:rsidR="00CB7F6D">
        <w:rPr>
          <w:sz w:val="28"/>
          <w:szCs w:val="28"/>
        </w:rPr>
        <w:t xml:space="preserve">, </w:t>
      </w:r>
      <w:r w:rsidR="00CB7F6D" w:rsidRPr="00C06A28">
        <w:rPr>
          <w:sz w:val="28"/>
          <w:szCs w:val="28"/>
          <w:lang w:val="pt-BR"/>
        </w:rPr>
        <w:t>đảm bảo điều kiện thuận lợi cho học sinh khuyết tật học hòa nhập</w:t>
      </w:r>
      <w:r w:rsidR="00AF21E6">
        <w:rPr>
          <w:sz w:val="28"/>
          <w:szCs w:val="28"/>
        </w:rPr>
        <w:t xml:space="preserve"> </w:t>
      </w:r>
      <w:r w:rsidRPr="00C06A28">
        <w:rPr>
          <w:spacing w:val="-4"/>
          <w:sz w:val="28"/>
          <w:szCs w:val="28"/>
        </w:rPr>
        <w:t>[</w:t>
      </w:r>
      <w:r w:rsidRPr="00C06A28">
        <w:rPr>
          <w:spacing w:val="-4"/>
          <w:sz w:val="28"/>
          <w:szCs w:val="28"/>
          <w:lang w:val="vi-VN"/>
        </w:rPr>
        <w:t>H</w:t>
      </w:r>
      <w:r w:rsidRPr="00C06A28">
        <w:rPr>
          <w:spacing w:val="-4"/>
          <w:sz w:val="28"/>
          <w:szCs w:val="28"/>
        </w:rPr>
        <w:t>3</w:t>
      </w:r>
      <w:r w:rsidRPr="00C06A28">
        <w:rPr>
          <w:spacing w:val="-4"/>
          <w:sz w:val="28"/>
          <w:szCs w:val="28"/>
          <w:lang w:val="vi-VN"/>
        </w:rPr>
        <w:t>-</w:t>
      </w:r>
      <w:r w:rsidRPr="00C06A28">
        <w:rPr>
          <w:spacing w:val="-4"/>
          <w:sz w:val="28"/>
          <w:szCs w:val="28"/>
        </w:rPr>
        <w:t>3</w:t>
      </w:r>
      <w:r w:rsidRPr="00C06A28">
        <w:rPr>
          <w:spacing w:val="-4"/>
          <w:sz w:val="28"/>
          <w:szCs w:val="28"/>
          <w:lang w:val="vi-VN"/>
        </w:rPr>
        <w:t>.</w:t>
      </w:r>
      <w:r w:rsidRPr="00C06A28">
        <w:rPr>
          <w:spacing w:val="-4"/>
          <w:sz w:val="28"/>
          <w:szCs w:val="28"/>
        </w:rPr>
        <w:t>2</w:t>
      </w:r>
      <w:r w:rsidRPr="00C06A28">
        <w:rPr>
          <w:spacing w:val="-4"/>
          <w:sz w:val="28"/>
          <w:szCs w:val="28"/>
          <w:lang w:val="vi-VN"/>
        </w:rPr>
        <w:t>-0</w:t>
      </w:r>
      <w:r w:rsidRPr="00C06A28">
        <w:rPr>
          <w:spacing w:val="-4"/>
          <w:sz w:val="28"/>
          <w:szCs w:val="28"/>
        </w:rPr>
        <w:t>1</w:t>
      </w:r>
      <w:r w:rsidRPr="00C06A28">
        <w:rPr>
          <w:rFonts w:eastAsia="Times New Roman"/>
          <w:spacing w:val="-4"/>
          <w:sz w:val="28"/>
          <w:szCs w:val="28"/>
          <w:lang w:val="vi-VN"/>
        </w:rPr>
        <w:t>]</w:t>
      </w:r>
      <w:r w:rsidR="00AF21E6">
        <w:rPr>
          <w:rFonts w:eastAsia="Times New Roman"/>
          <w:spacing w:val="-4"/>
          <w:sz w:val="28"/>
          <w:szCs w:val="28"/>
        </w:rPr>
        <w:t>; [H3-3.2-02]</w:t>
      </w:r>
      <w:r w:rsidRPr="00C06A28">
        <w:rPr>
          <w:rFonts w:eastAsia="Times New Roman"/>
          <w:spacing w:val="-4"/>
          <w:sz w:val="28"/>
          <w:szCs w:val="28"/>
        </w:rPr>
        <w:t>.</w:t>
      </w:r>
      <w:r w:rsidRPr="00C06A28">
        <w:rPr>
          <w:rFonts w:eastAsia="Times New Roman"/>
          <w:sz w:val="28"/>
          <w:szCs w:val="28"/>
        </w:rPr>
        <w:t xml:space="preserve"> </w:t>
      </w:r>
    </w:p>
    <w:p w14:paraId="7CDCB23D" w14:textId="2E36821B" w:rsidR="00420F47" w:rsidRDefault="00420F47" w:rsidP="00420F47">
      <w:pPr>
        <w:spacing w:line="360" w:lineRule="auto"/>
        <w:ind w:firstLine="720"/>
        <w:jc w:val="both"/>
        <w:rPr>
          <w:rFonts w:eastAsia="Times New Roman"/>
          <w:sz w:val="28"/>
          <w:szCs w:val="28"/>
        </w:rPr>
      </w:pPr>
      <w:r w:rsidRPr="00C06A28">
        <w:rPr>
          <w:spacing w:val="-4"/>
          <w:sz w:val="28"/>
          <w:szCs w:val="28"/>
        </w:rPr>
        <w:t xml:space="preserve">b) </w:t>
      </w:r>
      <w:r w:rsidRPr="00C06A28">
        <w:rPr>
          <w:sz w:val="28"/>
          <w:szCs w:val="28"/>
        </w:rPr>
        <w:t>Nhà trường có khối phòng phục vụ cho hoạt động học tập: Phòng thực hành thí nghiệm</w:t>
      </w:r>
      <w:r w:rsidR="00EC74E5" w:rsidRPr="00C06A28">
        <w:rPr>
          <w:sz w:val="28"/>
          <w:szCs w:val="28"/>
        </w:rPr>
        <w:t xml:space="preserve"> Hóa, Sinh</w:t>
      </w:r>
      <w:r w:rsidR="00AF21E6">
        <w:rPr>
          <w:sz w:val="28"/>
          <w:szCs w:val="28"/>
        </w:rPr>
        <w:t>, phòng Công nghệ - Lý</w:t>
      </w:r>
      <w:r w:rsidRPr="00C06A28">
        <w:rPr>
          <w:sz w:val="28"/>
          <w:szCs w:val="28"/>
        </w:rPr>
        <w:t xml:space="preserve"> </w:t>
      </w:r>
      <w:r w:rsidRPr="00C06A28">
        <w:rPr>
          <w:spacing w:val="-4"/>
          <w:sz w:val="28"/>
          <w:szCs w:val="28"/>
        </w:rPr>
        <w:t>đáp ứng yêu cầu các hoạt động của nhà trường và theo quy định</w:t>
      </w:r>
      <w:r w:rsidRPr="00C06A28">
        <w:rPr>
          <w:rFonts w:eastAsia="Times New Roman"/>
          <w:spacing w:val="-4"/>
          <w:sz w:val="28"/>
          <w:szCs w:val="28"/>
          <w:lang w:val="vi-VN"/>
        </w:rPr>
        <w:t xml:space="preserve"> </w:t>
      </w:r>
      <w:r w:rsidRPr="00C06A28">
        <w:rPr>
          <w:spacing w:val="-4"/>
          <w:sz w:val="28"/>
          <w:szCs w:val="28"/>
        </w:rPr>
        <w:t>[</w:t>
      </w:r>
      <w:r w:rsidRPr="00C06A28">
        <w:rPr>
          <w:spacing w:val="-4"/>
          <w:sz w:val="28"/>
          <w:szCs w:val="28"/>
          <w:lang w:val="vi-VN"/>
        </w:rPr>
        <w:t>H</w:t>
      </w:r>
      <w:r w:rsidRPr="00C06A28">
        <w:rPr>
          <w:spacing w:val="-4"/>
          <w:sz w:val="28"/>
          <w:szCs w:val="28"/>
        </w:rPr>
        <w:t>3</w:t>
      </w:r>
      <w:r w:rsidRPr="00C06A28">
        <w:rPr>
          <w:spacing w:val="-4"/>
          <w:sz w:val="28"/>
          <w:szCs w:val="28"/>
          <w:lang w:val="vi-VN"/>
        </w:rPr>
        <w:t>-</w:t>
      </w:r>
      <w:r w:rsidRPr="00C06A28">
        <w:rPr>
          <w:spacing w:val="-4"/>
          <w:sz w:val="28"/>
          <w:szCs w:val="28"/>
        </w:rPr>
        <w:t>3</w:t>
      </w:r>
      <w:r w:rsidRPr="00C06A28">
        <w:rPr>
          <w:spacing w:val="-4"/>
          <w:sz w:val="28"/>
          <w:szCs w:val="28"/>
          <w:lang w:val="vi-VN"/>
        </w:rPr>
        <w:t>.</w:t>
      </w:r>
      <w:r w:rsidRPr="00C06A28">
        <w:rPr>
          <w:spacing w:val="-4"/>
          <w:sz w:val="28"/>
          <w:szCs w:val="28"/>
        </w:rPr>
        <w:t>2</w:t>
      </w:r>
      <w:r w:rsidRPr="00C06A28">
        <w:rPr>
          <w:spacing w:val="-4"/>
          <w:sz w:val="28"/>
          <w:szCs w:val="28"/>
          <w:lang w:val="vi-VN"/>
        </w:rPr>
        <w:t>-0</w:t>
      </w:r>
      <w:r w:rsidRPr="00C06A28">
        <w:rPr>
          <w:spacing w:val="-4"/>
          <w:sz w:val="28"/>
          <w:szCs w:val="28"/>
        </w:rPr>
        <w:t>2]</w:t>
      </w:r>
      <w:r w:rsidRPr="00C06A28">
        <w:rPr>
          <w:rFonts w:eastAsia="Times New Roman"/>
          <w:spacing w:val="-4"/>
          <w:sz w:val="28"/>
          <w:szCs w:val="28"/>
        </w:rPr>
        <w:t>.</w:t>
      </w:r>
      <w:r w:rsidRPr="00C06A28">
        <w:rPr>
          <w:rFonts w:eastAsia="Times New Roman"/>
          <w:sz w:val="28"/>
          <w:szCs w:val="28"/>
        </w:rPr>
        <w:t xml:space="preserve"> </w:t>
      </w:r>
    </w:p>
    <w:p w14:paraId="0E528EF4" w14:textId="77777777" w:rsidR="004D69BA" w:rsidRDefault="004D69BA" w:rsidP="00420F47">
      <w:pPr>
        <w:spacing w:line="360" w:lineRule="auto"/>
        <w:ind w:firstLine="720"/>
        <w:jc w:val="both"/>
        <w:rPr>
          <w:rFonts w:eastAsia="Times New Roman"/>
          <w:sz w:val="28"/>
          <w:szCs w:val="28"/>
        </w:rPr>
      </w:pPr>
    </w:p>
    <w:p w14:paraId="1042D04E" w14:textId="77777777" w:rsidR="004D69BA" w:rsidRDefault="004D69BA" w:rsidP="00420F47">
      <w:pPr>
        <w:spacing w:line="360" w:lineRule="auto"/>
        <w:ind w:firstLine="720"/>
        <w:jc w:val="both"/>
        <w:rPr>
          <w:rFonts w:eastAsia="Times New Roman"/>
          <w:sz w:val="28"/>
          <w:szCs w:val="28"/>
        </w:rPr>
      </w:pPr>
    </w:p>
    <w:p w14:paraId="6E3DF382" w14:textId="77777777" w:rsidR="004D69BA" w:rsidRDefault="004D69BA" w:rsidP="00420F47">
      <w:pPr>
        <w:spacing w:line="360" w:lineRule="auto"/>
        <w:ind w:firstLine="720"/>
        <w:jc w:val="both"/>
        <w:rPr>
          <w:rFonts w:eastAsia="Times New Roman"/>
          <w:sz w:val="28"/>
          <w:szCs w:val="28"/>
        </w:rPr>
      </w:pPr>
    </w:p>
    <w:p w14:paraId="59B3C4C0" w14:textId="77777777" w:rsidR="004D69BA" w:rsidRPr="00C06A28" w:rsidRDefault="004D69BA" w:rsidP="00420F47">
      <w:pPr>
        <w:spacing w:line="360" w:lineRule="auto"/>
        <w:ind w:firstLine="720"/>
        <w:jc w:val="both"/>
        <w:rPr>
          <w:rFonts w:eastAsia="Times New Roman"/>
          <w:spacing w:val="-6"/>
          <w:sz w:val="28"/>
          <w:szCs w:val="28"/>
        </w:rPr>
      </w:pPr>
    </w:p>
    <w:p w14:paraId="39AEC4B3" w14:textId="2A307DFE" w:rsidR="00420F47" w:rsidRPr="00C06A28" w:rsidRDefault="00420F47" w:rsidP="00420F47">
      <w:pPr>
        <w:spacing w:line="360" w:lineRule="auto"/>
        <w:ind w:firstLine="720"/>
        <w:jc w:val="both"/>
        <w:rPr>
          <w:rFonts w:eastAsia="Times New Roman"/>
          <w:spacing w:val="-6"/>
          <w:sz w:val="28"/>
          <w:szCs w:val="28"/>
          <w:lang w:val="nb-NO"/>
        </w:rPr>
      </w:pPr>
      <w:r w:rsidRPr="00C06A28">
        <w:rPr>
          <w:rFonts w:eastAsia="Times New Roman"/>
          <w:spacing w:val="-6"/>
          <w:sz w:val="28"/>
          <w:szCs w:val="28"/>
          <w:lang w:val="nb-NO"/>
        </w:rPr>
        <w:t xml:space="preserve">Mức 3: </w:t>
      </w:r>
    </w:p>
    <w:p w14:paraId="495D5A3D" w14:textId="0B731E42" w:rsidR="008F67EA" w:rsidRPr="00C06A28" w:rsidRDefault="00420F47" w:rsidP="006836F6">
      <w:pPr>
        <w:spacing w:line="360" w:lineRule="auto"/>
        <w:ind w:firstLine="720"/>
        <w:jc w:val="both"/>
        <w:rPr>
          <w:spacing w:val="-4"/>
          <w:sz w:val="28"/>
          <w:szCs w:val="28"/>
        </w:rPr>
      </w:pPr>
      <w:r w:rsidRPr="00C06A28">
        <w:rPr>
          <w:rFonts w:eastAsia="Times New Roman"/>
          <w:spacing w:val="-8"/>
          <w:sz w:val="28"/>
          <w:szCs w:val="28"/>
        </w:rPr>
        <w:t>Các phòng học của nhà trường có đủ các thiết bị dạy học theo quy định. Tuy nhiên</w:t>
      </w:r>
      <w:r w:rsidR="00437627" w:rsidRPr="00C06A28">
        <w:rPr>
          <w:rFonts w:eastAsia="Times New Roman"/>
          <w:spacing w:val="-8"/>
          <w:sz w:val="28"/>
          <w:szCs w:val="28"/>
        </w:rPr>
        <w:t>,</w:t>
      </w:r>
      <w:r w:rsidRPr="00C06A28">
        <w:rPr>
          <w:rFonts w:eastAsia="Times New Roman"/>
          <w:spacing w:val="-8"/>
          <w:sz w:val="28"/>
          <w:szCs w:val="28"/>
        </w:rPr>
        <w:t xml:space="preserve"> trường chưa có phòng để tổ chức các hoạt động giáo dục cho học sinh hoàn cảnh đặc biệt </w:t>
      </w:r>
      <w:r w:rsidRPr="00C06A28">
        <w:rPr>
          <w:spacing w:val="-4"/>
          <w:sz w:val="28"/>
          <w:szCs w:val="28"/>
        </w:rPr>
        <w:t>[</w:t>
      </w:r>
      <w:r w:rsidRPr="00C06A28">
        <w:rPr>
          <w:spacing w:val="-4"/>
          <w:sz w:val="28"/>
          <w:szCs w:val="28"/>
          <w:lang w:val="vi-VN"/>
        </w:rPr>
        <w:t>H</w:t>
      </w:r>
      <w:r w:rsidRPr="00C06A28">
        <w:rPr>
          <w:spacing w:val="-4"/>
          <w:sz w:val="28"/>
          <w:szCs w:val="28"/>
        </w:rPr>
        <w:t>3</w:t>
      </w:r>
      <w:r w:rsidRPr="00C06A28">
        <w:rPr>
          <w:spacing w:val="-4"/>
          <w:sz w:val="28"/>
          <w:szCs w:val="28"/>
          <w:lang w:val="vi-VN"/>
        </w:rPr>
        <w:t>-</w:t>
      </w:r>
      <w:r w:rsidRPr="00C06A28">
        <w:rPr>
          <w:spacing w:val="-4"/>
          <w:sz w:val="28"/>
          <w:szCs w:val="28"/>
        </w:rPr>
        <w:t>3</w:t>
      </w:r>
      <w:r w:rsidRPr="00C06A28">
        <w:rPr>
          <w:spacing w:val="-4"/>
          <w:sz w:val="28"/>
          <w:szCs w:val="28"/>
          <w:lang w:val="vi-VN"/>
        </w:rPr>
        <w:t>.</w:t>
      </w:r>
      <w:r w:rsidRPr="00C06A28">
        <w:rPr>
          <w:spacing w:val="-4"/>
          <w:sz w:val="28"/>
          <w:szCs w:val="28"/>
        </w:rPr>
        <w:t>2</w:t>
      </w:r>
      <w:r w:rsidRPr="00C06A28">
        <w:rPr>
          <w:spacing w:val="-4"/>
          <w:sz w:val="28"/>
          <w:szCs w:val="28"/>
          <w:lang w:val="vi-VN"/>
        </w:rPr>
        <w:t>-0</w:t>
      </w:r>
      <w:r w:rsidR="00B7384C" w:rsidRPr="00C06A28">
        <w:rPr>
          <w:spacing w:val="-4"/>
          <w:sz w:val="28"/>
          <w:szCs w:val="28"/>
        </w:rPr>
        <w:t>3</w:t>
      </w:r>
      <w:r w:rsidRPr="00C06A28">
        <w:rPr>
          <w:spacing w:val="-4"/>
          <w:sz w:val="28"/>
          <w:szCs w:val="28"/>
        </w:rPr>
        <w:t>].</w:t>
      </w:r>
    </w:p>
    <w:p w14:paraId="655CA0BD" w14:textId="77777777" w:rsidR="00420F47" w:rsidRPr="00C06A28" w:rsidRDefault="00420F47" w:rsidP="00420F47">
      <w:pPr>
        <w:pStyle w:val="ListParagraph"/>
        <w:numPr>
          <w:ilvl w:val="0"/>
          <w:numId w:val="16"/>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C06A28">
        <w:rPr>
          <w:rFonts w:ascii="Times New Roman" w:eastAsia="Times New Roman" w:hAnsi="Times New Roman"/>
          <w:b/>
          <w:spacing w:val="4"/>
          <w:sz w:val="28"/>
          <w:szCs w:val="28"/>
          <w:lang w:val="nb-NO"/>
        </w:rPr>
        <w:t>Điểm mạnh</w:t>
      </w:r>
    </w:p>
    <w:p w14:paraId="2D8F550B" w14:textId="23881E58" w:rsidR="00420F47" w:rsidRPr="00C06A28" w:rsidRDefault="00420F47" w:rsidP="00420F47">
      <w:pPr>
        <w:spacing w:line="360" w:lineRule="auto"/>
        <w:ind w:firstLine="720"/>
        <w:jc w:val="both"/>
        <w:rPr>
          <w:sz w:val="28"/>
          <w:szCs w:val="28"/>
          <w:lang w:val="vi-VN"/>
        </w:rPr>
      </w:pPr>
      <w:r w:rsidRPr="00C06A28">
        <w:rPr>
          <w:sz w:val="28"/>
          <w:szCs w:val="28"/>
        </w:rPr>
        <w:t xml:space="preserve">Nhà trường có khối phòng phục vụ học tập và giảng dạy đầy đủ theo quy định, </w:t>
      </w:r>
      <w:r w:rsidRPr="00C06A28">
        <w:rPr>
          <w:sz w:val="28"/>
          <w:szCs w:val="28"/>
          <w:lang w:val="vi-VN"/>
        </w:rPr>
        <w:t>máy tính</w:t>
      </w:r>
      <w:r w:rsidRPr="00C06A28">
        <w:rPr>
          <w:sz w:val="28"/>
          <w:szCs w:val="28"/>
        </w:rPr>
        <w:t xml:space="preserve"> đều được</w:t>
      </w:r>
      <w:r w:rsidRPr="00C06A28">
        <w:rPr>
          <w:sz w:val="28"/>
          <w:szCs w:val="28"/>
          <w:lang w:val="vi-VN"/>
        </w:rPr>
        <w:t xml:space="preserve"> nối mạng </w:t>
      </w:r>
      <w:r w:rsidR="006068EF" w:rsidRPr="00C06A28">
        <w:rPr>
          <w:sz w:val="28"/>
          <w:szCs w:val="28"/>
          <w:lang w:val="vi-VN"/>
        </w:rPr>
        <w:t>Internet</w:t>
      </w:r>
      <w:r w:rsidRPr="00C06A28">
        <w:rPr>
          <w:sz w:val="28"/>
          <w:szCs w:val="28"/>
          <w:lang w:val="vi-VN"/>
        </w:rPr>
        <w:t xml:space="preserve"> phục vụ các hoạt động giáo dục.</w:t>
      </w:r>
    </w:p>
    <w:p w14:paraId="6EBE58E4" w14:textId="77777777" w:rsidR="00420F47" w:rsidRPr="00C06A28" w:rsidRDefault="00420F47" w:rsidP="00420F47">
      <w:pPr>
        <w:spacing w:line="360" w:lineRule="auto"/>
        <w:ind w:firstLine="720"/>
        <w:jc w:val="both"/>
        <w:rPr>
          <w:sz w:val="28"/>
          <w:szCs w:val="28"/>
        </w:rPr>
      </w:pPr>
      <w:r w:rsidRPr="00C06A28">
        <w:rPr>
          <w:sz w:val="28"/>
          <w:szCs w:val="28"/>
        </w:rPr>
        <w:t>Một số phòng có trang bị máy chiếu, smart tivi phục vụ nhu cầu học tập.</w:t>
      </w:r>
    </w:p>
    <w:p w14:paraId="17651120" w14:textId="77777777" w:rsidR="00420F47" w:rsidRPr="00C06A28" w:rsidRDefault="00420F47" w:rsidP="00420F47">
      <w:pPr>
        <w:pStyle w:val="ListParagraph"/>
        <w:numPr>
          <w:ilvl w:val="0"/>
          <w:numId w:val="16"/>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C06A28">
        <w:rPr>
          <w:rFonts w:ascii="Times New Roman" w:eastAsia="Times New Roman" w:hAnsi="Times New Roman"/>
          <w:b/>
          <w:spacing w:val="4"/>
          <w:sz w:val="28"/>
          <w:szCs w:val="28"/>
          <w:lang w:val="nb-NO"/>
        </w:rPr>
        <w:t xml:space="preserve">Điểm yếu </w:t>
      </w:r>
    </w:p>
    <w:p w14:paraId="1B4EBA7D" w14:textId="2E4B2BEA" w:rsidR="00420F47" w:rsidRPr="00C06A28" w:rsidRDefault="00420F47" w:rsidP="00420F47">
      <w:pPr>
        <w:spacing w:line="360" w:lineRule="auto"/>
        <w:ind w:firstLine="720"/>
        <w:jc w:val="both"/>
        <w:rPr>
          <w:sz w:val="28"/>
          <w:szCs w:val="28"/>
        </w:rPr>
      </w:pPr>
      <w:r w:rsidRPr="00C06A28">
        <w:rPr>
          <w:sz w:val="28"/>
          <w:szCs w:val="28"/>
        </w:rPr>
        <w:t>Chưa có phòng bộ môn Công nghệ.</w:t>
      </w:r>
    </w:p>
    <w:p w14:paraId="36551A4A" w14:textId="77777777" w:rsidR="00420F47" w:rsidRPr="00C06A28" w:rsidRDefault="00420F47" w:rsidP="00420F47">
      <w:pPr>
        <w:spacing w:line="360" w:lineRule="auto"/>
        <w:ind w:firstLine="720"/>
        <w:jc w:val="both"/>
        <w:rPr>
          <w:sz w:val="28"/>
          <w:szCs w:val="28"/>
        </w:rPr>
      </w:pPr>
      <w:r w:rsidRPr="00C06A28">
        <w:rPr>
          <w:sz w:val="28"/>
          <w:szCs w:val="28"/>
        </w:rPr>
        <w:t>Diện tích các phòng bộ môn chưa đủ chuẩn.</w:t>
      </w:r>
    </w:p>
    <w:p w14:paraId="6D32EDAF" w14:textId="11D45726" w:rsidR="00EC74E5" w:rsidRPr="00C06A28" w:rsidRDefault="00EC74E5" w:rsidP="00420F47">
      <w:pPr>
        <w:spacing w:line="360" w:lineRule="auto"/>
        <w:ind w:firstLine="720"/>
        <w:jc w:val="both"/>
        <w:rPr>
          <w:sz w:val="28"/>
          <w:szCs w:val="28"/>
        </w:rPr>
      </w:pPr>
      <w:r w:rsidRPr="00C06A28">
        <w:rPr>
          <w:rFonts w:eastAsia="Times New Roman"/>
          <w:spacing w:val="-8"/>
          <w:sz w:val="28"/>
          <w:szCs w:val="28"/>
        </w:rPr>
        <w:t>Chưa có phòng để tổ chức các hoạt động giáo dục cho học sinh hoàn cảnh đặc biệt.</w:t>
      </w:r>
    </w:p>
    <w:p w14:paraId="79DE4A4B" w14:textId="77777777" w:rsidR="00420F47" w:rsidRPr="00C06A28" w:rsidRDefault="00420F47" w:rsidP="00420F47">
      <w:pPr>
        <w:pStyle w:val="ListParagraph"/>
        <w:numPr>
          <w:ilvl w:val="0"/>
          <w:numId w:val="16"/>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C06A28">
        <w:rPr>
          <w:rFonts w:ascii="Times New Roman" w:eastAsia="Times New Roman" w:hAnsi="Times New Roman"/>
          <w:b/>
          <w:spacing w:val="4"/>
          <w:sz w:val="28"/>
          <w:szCs w:val="28"/>
          <w:lang w:val="nb-NO"/>
        </w:rPr>
        <w:t>Kế hoạch cải tiến chất lượng</w:t>
      </w:r>
    </w:p>
    <w:p w14:paraId="5FD50F0A" w14:textId="784F686F" w:rsidR="00420F47" w:rsidRPr="00C06A28" w:rsidRDefault="00420F47" w:rsidP="00420F47">
      <w:pPr>
        <w:spacing w:line="360" w:lineRule="auto"/>
        <w:ind w:firstLine="720"/>
        <w:jc w:val="both"/>
        <w:rPr>
          <w:rFonts w:eastAsia="Times New Roman"/>
          <w:spacing w:val="-8"/>
          <w:sz w:val="28"/>
          <w:szCs w:val="28"/>
        </w:rPr>
      </w:pPr>
      <w:r w:rsidRPr="00C06A28">
        <w:rPr>
          <w:sz w:val="28"/>
          <w:szCs w:val="28"/>
        </w:rPr>
        <w:t xml:space="preserve">Trong năm học </w:t>
      </w:r>
      <w:r w:rsidR="00D62233" w:rsidRPr="00C06A28">
        <w:rPr>
          <w:sz w:val="28"/>
          <w:szCs w:val="28"/>
        </w:rPr>
        <w:t>2020 - 2021</w:t>
      </w:r>
      <w:r w:rsidRPr="00C06A28">
        <w:rPr>
          <w:sz w:val="28"/>
          <w:szCs w:val="28"/>
        </w:rPr>
        <w:t>, trường được bàn giao và sử dụng khối công trình cải tạo, xây mới. Trường có thêm phòng bộ môn Nhạc,</w:t>
      </w:r>
      <w:r w:rsidR="001129B7" w:rsidRPr="00C06A28">
        <w:rPr>
          <w:sz w:val="28"/>
          <w:szCs w:val="28"/>
        </w:rPr>
        <w:t xml:space="preserve"> phòng Vi tính</w:t>
      </w:r>
      <w:r w:rsidRPr="00C06A28">
        <w:rPr>
          <w:sz w:val="28"/>
          <w:szCs w:val="28"/>
        </w:rPr>
        <w:t xml:space="preserve"> có thêm 07 phòng học mới. </w:t>
      </w:r>
    </w:p>
    <w:p w14:paraId="139DB556" w14:textId="22C75EC0" w:rsidR="00016AD0" w:rsidRPr="00C06A28" w:rsidRDefault="006836F6" w:rsidP="00016AD0">
      <w:pPr>
        <w:spacing w:line="360" w:lineRule="auto"/>
        <w:ind w:firstLine="720"/>
        <w:jc w:val="both"/>
        <w:rPr>
          <w:sz w:val="28"/>
          <w:szCs w:val="28"/>
        </w:rPr>
      </w:pPr>
      <w:r w:rsidRPr="00C06A28">
        <w:rPr>
          <w:spacing w:val="-8"/>
          <w:sz w:val="28"/>
          <w:szCs w:val="28"/>
        </w:rPr>
        <w:t>Từ năm học 2020 - 2021, hiệu trưởng tham mưu với Phòng Giáo dục và Đào tạo</w:t>
      </w:r>
      <w:r w:rsidR="00015414" w:rsidRPr="00C06A28">
        <w:rPr>
          <w:rFonts w:eastAsia="Times New Roman"/>
          <w:spacing w:val="-8"/>
          <w:sz w:val="28"/>
          <w:szCs w:val="28"/>
        </w:rPr>
        <w:t>, Ủy ban nhân dân quận 8 về kế hoạch sửa chữa, xây mới bổ sung phòng học bộ môn</w:t>
      </w:r>
      <w:r w:rsidR="00016AD0" w:rsidRPr="00C06A28">
        <w:rPr>
          <w:rFonts w:eastAsia="Times New Roman"/>
          <w:spacing w:val="-8"/>
          <w:sz w:val="28"/>
          <w:szCs w:val="28"/>
        </w:rPr>
        <w:t xml:space="preserve"> đúng quy định, bổ sung phòng để tổ chức các hoạt động giáo dục cho học sinh hoàn cảnh đặc biệt.</w:t>
      </w:r>
    </w:p>
    <w:p w14:paraId="0BAECCC6" w14:textId="73CD031A" w:rsidR="00420F47" w:rsidRPr="00C06A28" w:rsidRDefault="00420F47" w:rsidP="00420F47">
      <w:pPr>
        <w:spacing w:line="360" w:lineRule="auto"/>
        <w:ind w:firstLine="720"/>
        <w:jc w:val="both"/>
        <w:rPr>
          <w:sz w:val="28"/>
          <w:szCs w:val="28"/>
        </w:rPr>
      </w:pPr>
      <w:r w:rsidRPr="00C06A28">
        <w:rPr>
          <w:sz w:val="28"/>
          <w:szCs w:val="28"/>
        </w:rPr>
        <w:t xml:space="preserve">Trong những năm tiếp theo, </w:t>
      </w:r>
      <w:r w:rsidR="00806327" w:rsidRPr="00C06A28">
        <w:rPr>
          <w:sz w:val="28"/>
          <w:szCs w:val="28"/>
        </w:rPr>
        <w:t>h</w:t>
      </w:r>
      <w:r w:rsidRPr="00C06A28">
        <w:rPr>
          <w:sz w:val="28"/>
          <w:szCs w:val="28"/>
        </w:rPr>
        <w:t xml:space="preserve">iệu trưởng tiếp tục có kế hoạch sử dụng, bảo quản, sửa chữa nhằm duy trì và phát huy hiệu quả sử dụng khối phòng phục vụ học tập. </w:t>
      </w:r>
    </w:p>
    <w:p w14:paraId="477FE2EF" w14:textId="08ECE0B0" w:rsidR="00C75775" w:rsidRPr="00C06A28" w:rsidRDefault="00420F47" w:rsidP="00420F47">
      <w:pPr>
        <w:pStyle w:val="ListParagraph"/>
        <w:numPr>
          <w:ilvl w:val="0"/>
          <w:numId w:val="16"/>
        </w:numPr>
        <w:tabs>
          <w:tab w:val="decimal" w:pos="993"/>
        </w:tabs>
        <w:spacing w:after="0" w:line="360" w:lineRule="auto"/>
        <w:ind w:left="0" w:firstLine="720"/>
        <w:jc w:val="both"/>
        <w:rPr>
          <w:rFonts w:ascii="Times New Roman" w:hAnsi="Times New Roman"/>
          <w:b/>
          <w:sz w:val="28"/>
          <w:szCs w:val="28"/>
          <w:lang w:val="pt-BR"/>
        </w:rPr>
      </w:pPr>
      <w:r w:rsidRPr="00C06A28">
        <w:rPr>
          <w:rFonts w:ascii="Times New Roman" w:eastAsia="Times New Roman" w:hAnsi="Times New Roman"/>
          <w:b/>
          <w:spacing w:val="4"/>
          <w:sz w:val="28"/>
          <w:szCs w:val="28"/>
          <w:lang w:val="nb-NO"/>
        </w:rPr>
        <w:t>T</w:t>
      </w:r>
      <w:r w:rsidRPr="00C06A28">
        <w:rPr>
          <w:rFonts w:ascii="Times New Roman" w:eastAsia="Times New Roman" w:hAnsi="Times New Roman"/>
          <w:b/>
          <w:sz w:val="28"/>
          <w:szCs w:val="28"/>
          <w:lang w:val="nb-NO"/>
        </w:rPr>
        <w:t>ự đánh giá</w:t>
      </w:r>
      <w:r w:rsidRPr="00C06A28">
        <w:rPr>
          <w:rFonts w:ascii="Times New Roman" w:eastAsia="Times New Roman" w:hAnsi="Times New Roman"/>
          <w:b/>
          <w:spacing w:val="4"/>
          <w:sz w:val="28"/>
          <w:szCs w:val="28"/>
          <w:lang w:val="nb-NO"/>
        </w:rPr>
        <w:t xml:space="preserve">: </w:t>
      </w:r>
      <w:r w:rsidRPr="00C06A28">
        <w:rPr>
          <w:rFonts w:ascii="Times New Roman" w:eastAsia="Times New Roman" w:hAnsi="Times New Roman"/>
          <w:spacing w:val="4"/>
          <w:sz w:val="28"/>
          <w:szCs w:val="28"/>
          <w:lang w:val="nb-NO"/>
        </w:rPr>
        <w:t xml:space="preserve">Đạt mức </w:t>
      </w:r>
      <w:r w:rsidR="00F57E60" w:rsidRPr="00C06A28">
        <w:rPr>
          <w:rFonts w:ascii="Times New Roman" w:eastAsia="Times New Roman" w:hAnsi="Times New Roman"/>
          <w:spacing w:val="4"/>
          <w:sz w:val="28"/>
          <w:szCs w:val="28"/>
          <w:lang w:val="nb-NO"/>
        </w:rPr>
        <w:t>1</w:t>
      </w:r>
      <w:r w:rsidRPr="00C06A28">
        <w:rPr>
          <w:rFonts w:ascii="Times New Roman" w:eastAsia="Times New Roman" w:hAnsi="Times New Roman"/>
          <w:spacing w:val="4"/>
          <w:sz w:val="28"/>
          <w:szCs w:val="28"/>
          <w:lang w:val="nb-NO"/>
        </w:rPr>
        <w:t>.</w:t>
      </w:r>
      <w:r w:rsidR="00BA0803" w:rsidRPr="00C06A28">
        <w:rPr>
          <w:rFonts w:ascii="Times New Roman" w:eastAsia="Times New Roman" w:hAnsi="Times New Roman"/>
          <w:sz w:val="28"/>
          <w:szCs w:val="28"/>
          <w:lang w:val="nb-NO"/>
        </w:rPr>
        <w:t xml:space="preserve"> </w:t>
      </w:r>
    </w:p>
    <w:p w14:paraId="1031BDD9" w14:textId="77777777" w:rsidR="00C75775" w:rsidRPr="00C06A28" w:rsidRDefault="006F25F4" w:rsidP="000651E6">
      <w:pPr>
        <w:widowControl w:val="0"/>
        <w:spacing w:line="360" w:lineRule="auto"/>
        <w:ind w:firstLine="720"/>
        <w:jc w:val="both"/>
        <w:rPr>
          <w:b/>
          <w:bCs/>
          <w:i/>
          <w:iCs/>
          <w:sz w:val="28"/>
          <w:szCs w:val="28"/>
          <w:lang w:val="pt-BR"/>
        </w:rPr>
      </w:pPr>
      <w:bookmarkStart w:id="68" w:name="_Toc4084414"/>
      <w:bookmarkStart w:id="69" w:name="_Toc59991552"/>
      <w:r w:rsidRPr="00C06A28">
        <w:rPr>
          <w:rStyle w:val="Heading3Char"/>
          <w:rFonts w:ascii="Times New Roman" w:eastAsia="Calibri" w:hAnsi="Times New Roman"/>
          <w:b/>
          <w:i/>
          <w:color w:val="auto"/>
          <w:sz w:val="28"/>
          <w:szCs w:val="28"/>
          <w:lang w:val="pt-BR"/>
        </w:rPr>
        <w:t>Tiêu chí 3.3</w:t>
      </w:r>
      <w:bookmarkEnd w:id="68"/>
      <w:r w:rsidRPr="00C06A28">
        <w:rPr>
          <w:rStyle w:val="Heading3Char"/>
          <w:rFonts w:ascii="Times New Roman" w:eastAsia="Calibri" w:hAnsi="Times New Roman"/>
          <w:b/>
          <w:i/>
          <w:color w:val="auto"/>
          <w:sz w:val="28"/>
          <w:szCs w:val="28"/>
          <w:lang w:val="pt-BR"/>
        </w:rPr>
        <w:t>: Khối hành chính - quản trị</w:t>
      </w:r>
      <w:bookmarkEnd w:id="69"/>
    </w:p>
    <w:p w14:paraId="5F4CEB32" w14:textId="77777777" w:rsidR="00C75775" w:rsidRPr="00C06A28" w:rsidRDefault="006F25F4" w:rsidP="000651E6">
      <w:pPr>
        <w:widowControl w:val="0"/>
        <w:spacing w:line="360" w:lineRule="auto"/>
        <w:ind w:firstLine="720"/>
        <w:jc w:val="both"/>
        <w:rPr>
          <w:sz w:val="28"/>
          <w:szCs w:val="28"/>
          <w:lang w:val="pt-BR"/>
        </w:rPr>
      </w:pPr>
      <w:r w:rsidRPr="00C06A28">
        <w:rPr>
          <w:sz w:val="28"/>
          <w:szCs w:val="28"/>
          <w:lang w:val="pt-BR"/>
        </w:rPr>
        <w:t xml:space="preserve">Mức 1: </w:t>
      </w:r>
    </w:p>
    <w:p w14:paraId="24E7D44D" w14:textId="77777777" w:rsidR="00C75775" w:rsidRPr="00C06A28" w:rsidRDefault="006F25F4" w:rsidP="000651E6">
      <w:pPr>
        <w:pStyle w:val="8dc785b0-26ee-4c31-a56f-4a8266c97890"/>
        <w:widowControl w:val="0"/>
        <w:spacing w:line="360" w:lineRule="auto"/>
        <w:ind w:firstLine="720"/>
        <w:jc w:val="both"/>
        <w:rPr>
          <w:sz w:val="28"/>
          <w:szCs w:val="28"/>
          <w:lang w:val="pt-BR"/>
        </w:rPr>
      </w:pPr>
      <w:r w:rsidRPr="00C06A28">
        <w:rPr>
          <w:sz w:val="28"/>
          <w:szCs w:val="28"/>
          <w:lang w:val="pt-BR"/>
        </w:rPr>
        <w:t>a) Đáp ứng yêu cầu tối thiểu các hoạt động hành chính - quản trị của nhà trường;</w:t>
      </w:r>
    </w:p>
    <w:p w14:paraId="6CC86077" w14:textId="77777777" w:rsidR="00C75775" w:rsidRPr="00C06A28" w:rsidRDefault="006F25F4" w:rsidP="000651E6">
      <w:pPr>
        <w:pStyle w:val="8dc785b0-26ee-4c31-a56f-4a8266c97890"/>
        <w:widowControl w:val="0"/>
        <w:spacing w:line="360" w:lineRule="auto"/>
        <w:ind w:firstLine="720"/>
        <w:jc w:val="both"/>
        <w:rPr>
          <w:sz w:val="28"/>
          <w:szCs w:val="28"/>
          <w:lang w:val="pt-BR"/>
        </w:rPr>
      </w:pPr>
      <w:r w:rsidRPr="00C06A28">
        <w:rPr>
          <w:sz w:val="28"/>
          <w:szCs w:val="28"/>
          <w:lang w:val="pt-BR"/>
        </w:rPr>
        <w:lastRenderedPageBreak/>
        <w:t>b) Khu để xe được bố trí hợp lý, đảm bảo an toàn, trật tự;</w:t>
      </w:r>
    </w:p>
    <w:p w14:paraId="5E29B4E8" w14:textId="77777777" w:rsidR="00C75775" w:rsidRPr="00C06A28" w:rsidRDefault="006F25F4" w:rsidP="000651E6">
      <w:pPr>
        <w:pStyle w:val="8dc785b0-26ee-4c31-a56f-4a8266c97890"/>
        <w:widowControl w:val="0"/>
        <w:spacing w:line="360" w:lineRule="auto"/>
        <w:ind w:firstLine="720"/>
        <w:jc w:val="both"/>
        <w:rPr>
          <w:sz w:val="28"/>
          <w:szCs w:val="28"/>
          <w:lang w:val="pt-BR"/>
        </w:rPr>
      </w:pPr>
      <w:r w:rsidRPr="00C06A28">
        <w:rPr>
          <w:sz w:val="28"/>
          <w:szCs w:val="28"/>
          <w:lang w:val="pt-BR"/>
        </w:rPr>
        <w:t>c) Định kỳ sửa chữa, bổ sung các thiết bị khối hành chính - quản trị.</w:t>
      </w:r>
    </w:p>
    <w:p w14:paraId="010E15E8" w14:textId="77777777" w:rsidR="00C75775" w:rsidRPr="00C06A28" w:rsidRDefault="006F25F4" w:rsidP="000651E6">
      <w:pPr>
        <w:pStyle w:val="c6446c7d-55ba-407c-a945-052b436c11d3"/>
        <w:widowControl w:val="0"/>
        <w:spacing w:line="360" w:lineRule="auto"/>
        <w:ind w:firstLine="720"/>
        <w:jc w:val="both"/>
        <w:rPr>
          <w:sz w:val="28"/>
          <w:szCs w:val="28"/>
          <w:lang w:val="pt-BR"/>
        </w:rPr>
      </w:pPr>
      <w:r w:rsidRPr="00C06A28">
        <w:rPr>
          <w:sz w:val="28"/>
          <w:szCs w:val="28"/>
          <w:lang w:val="pt-BR"/>
        </w:rPr>
        <w:t xml:space="preserve">Mức 2: </w:t>
      </w:r>
    </w:p>
    <w:p w14:paraId="146B0ECB" w14:textId="77777777" w:rsidR="00C75775" w:rsidRPr="00C06A28" w:rsidRDefault="006F25F4" w:rsidP="000651E6">
      <w:pPr>
        <w:pStyle w:val="8dc785b0-26ee-4c31-a56f-4a8266c97890"/>
        <w:widowControl w:val="0"/>
        <w:spacing w:line="360" w:lineRule="auto"/>
        <w:ind w:firstLine="720"/>
        <w:jc w:val="both"/>
        <w:rPr>
          <w:sz w:val="28"/>
          <w:szCs w:val="28"/>
          <w:lang w:val="pt-BR"/>
        </w:rPr>
      </w:pPr>
      <w:r w:rsidRPr="00C06A28">
        <w:rPr>
          <w:sz w:val="28"/>
          <w:szCs w:val="28"/>
          <w:lang w:val="pt-BR"/>
        </w:rPr>
        <w:t>Khối hành chính - quản trị theo quy định; khu bếp, nhà ăn, nhà nghỉ (nếu có) phải đảm bảo điều kiện sức khỏe, an toàn, vệ sinh cho giáo viên, nhân viên và học sinh.</w:t>
      </w:r>
    </w:p>
    <w:p w14:paraId="6A234D59" w14:textId="77777777" w:rsidR="00C75775" w:rsidRPr="00C06A28" w:rsidRDefault="006F25F4" w:rsidP="000651E6">
      <w:pPr>
        <w:pStyle w:val="070b86c6-aad2-4688-9c29-d2831bfb52f8"/>
        <w:widowControl w:val="0"/>
        <w:spacing w:line="360" w:lineRule="auto"/>
        <w:ind w:firstLine="720"/>
        <w:jc w:val="both"/>
        <w:rPr>
          <w:sz w:val="28"/>
          <w:szCs w:val="28"/>
          <w:lang w:val="pt-BR"/>
        </w:rPr>
      </w:pPr>
      <w:r w:rsidRPr="00C06A28">
        <w:rPr>
          <w:sz w:val="28"/>
          <w:szCs w:val="28"/>
          <w:lang w:val="pt-BR"/>
        </w:rPr>
        <w:t xml:space="preserve">Mức 3: </w:t>
      </w:r>
    </w:p>
    <w:p w14:paraId="675B3F3C" w14:textId="1E0EFFC8" w:rsidR="00C75775" w:rsidRPr="00C06A28" w:rsidRDefault="006F25F4" w:rsidP="000651E6">
      <w:pPr>
        <w:pStyle w:val="8dc785b0-26ee-4c31-a56f-4a8266c97890"/>
        <w:widowControl w:val="0"/>
        <w:spacing w:line="360" w:lineRule="auto"/>
        <w:ind w:firstLine="720"/>
        <w:jc w:val="both"/>
        <w:rPr>
          <w:sz w:val="28"/>
          <w:szCs w:val="28"/>
          <w:lang w:val="pt-BR"/>
        </w:rPr>
      </w:pPr>
      <w:r w:rsidRPr="00C06A28">
        <w:rPr>
          <w:sz w:val="28"/>
          <w:szCs w:val="28"/>
          <w:lang w:val="pt-BR"/>
        </w:rPr>
        <w:t>Khối hành chính - quản trị có đầy đủ các thiết bị được sắp xếp hợp lý, khoa học và hỗ trợ hiệu quả các hoạt động nhà trường.</w:t>
      </w:r>
    </w:p>
    <w:p w14:paraId="3809A5D6" w14:textId="77777777" w:rsidR="00420F47" w:rsidRPr="00C06A28" w:rsidRDefault="00420F47" w:rsidP="00420F47">
      <w:pPr>
        <w:pStyle w:val="ListParagraph"/>
        <w:numPr>
          <w:ilvl w:val="0"/>
          <w:numId w:val="17"/>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C06A28">
        <w:rPr>
          <w:rFonts w:ascii="Times New Roman" w:eastAsia="Times New Roman" w:hAnsi="Times New Roman"/>
          <w:b/>
          <w:spacing w:val="-4"/>
          <w:sz w:val="28"/>
          <w:szCs w:val="28"/>
          <w:lang w:val="nb-NO"/>
        </w:rPr>
        <w:t>Mô tả hiện trạng</w:t>
      </w:r>
    </w:p>
    <w:p w14:paraId="652BD8E8" w14:textId="77777777" w:rsidR="00420F47" w:rsidRPr="00C06A28" w:rsidRDefault="00420F47" w:rsidP="00420F47">
      <w:pPr>
        <w:spacing w:line="360" w:lineRule="auto"/>
        <w:ind w:firstLine="720"/>
        <w:jc w:val="both"/>
        <w:rPr>
          <w:rFonts w:eastAsia="Times New Roman"/>
          <w:b/>
          <w:bCs/>
          <w:sz w:val="28"/>
          <w:szCs w:val="28"/>
        </w:rPr>
      </w:pPr>
      <w:r w:rsidRPr="00C06A28">
        <w:rPr>
          <w:rFonts w:eastAsia="Times New Roman"/>
          <w:spacing w:val="-4"/>
          <w:sz w:val="28"/>
          <w:szCs w:val="28"/>
          <w:lang w:val="nb-NO"/>
        </w:rPr>
        <w:t xml:space="preserve">Mức 1: </w:t>
      </w:r>
    </w:p>
    <w:p w14:paraId="5E2D3823" w14:textId="258D29A7" w:rsidR="00420F47" w:rsidRPr="00C06A28" w:rsidRDefault="00420F47" w:rsidP="00420F47">
      <w:pPr>
        <w:spacing w:line="360" w:lineRule="auto"/>
        <w:ind w:firstLine="720"/>
        <w:jc w:val="both"/>
        <w:rPr>
          <w:rFonts w:eastAsia="Times New Roman"/>
          <w:spacing w:val="-6"/>
          <w:sz w:val="28"/>
          <w:szCs w:val="28"/>
        </w:rPr>
      </w:pPr>
      <w:r w:rsidRPr="00C06A28">
        <w:rPr>
          <w:sz w:val="28"/>
          <w:szCs w:val="28"/>
        </w:rPr>
        <w:t xml:space="preserve">a) Trường có khối hành chính - quản trị phục vụ nhu cầu tối thiểu cho mọi hoạt động như: phòng </w:t>
      </w:r>
      <w:r w:rsidR="00806327" w:rsidRPr="00C06A28">
        <w:rPr>
          <w:sz w:val="28"/>
          <w:szCs w:val="28"/>
        </w:rPr>
        <w:t>h</w:t>
      </w:r>
      <w:r w:rsidRPr="00C06A28">
        <w:rPr>
          <w:sz w:val="28"/>
          <w:szCs w:val="28"/>
        </w:rPr>
        <w:t xml:space="preserve">iệu trưởng, phòng </w:t>
      </w:r>
      <w:r w:rsidR="00023D3E" w:rsidRPr="00C06A28">
        <w:rPr>
          <w:sz w:val="28"/>
          <w:szCs w:val="28"/>
        </w:rPr>
        <w:t>p</w:t>
      </w:r>
      <w:r w:rsidRPr="00C06A28">
        <w:rPr>
          <w:sz w:val="28"/>
          <w:szCs w:val="28"/>
        </w:rPr>
        <w:t xml:space="preserve">hó </w:t>
      </w:r>
      <w:r w:rsidR="00806327" w:rsidRPr="00C06A28">
        <w:rPr>
          <w:sz w:val="28"/>
          <w:szCs w:val="28"/>
        </w:rPr>
        <w:t>h</w:t>
      </w:r>
      <w:r w:rsidRPr="00C06A28">
        <w:rPr>
          <w:sz w:val="28"/>
          <w:szCs w:val="28"/>
        </w:rPr>
        <w:t xml:space="preserve">iệu trưởng, phòng </w:t>
      </w:r>
      <w:r w:rsidR="00023D3E" w:rsidRPr="00C06A28">
        <w:rPr>
          <w:sz w:val="28"/>
          <w:szCs w:val="28"/>
        </w:rPr>
        <w:t>h</w:t>
      </w:r>
      <w:r w:rsidRPr="00C06A28">
        <w:rPr>
          <w:sz w:val="28"/>
          <w:szCs w:val="28"/>
        </w:rPr>
        <w:t xml:space="preserve">ành chính, phòng </w:t>
      </w:r>
      <w:r w:rsidR="00023D3E" w:rsidRPr="00C06A28">
        <w:rPr>
          <w:sz w:val="28"/>
          <w:szCs w:val="28"/>
        </w:rPr>
        <w:t>t</w:t>
      </w:r>
      <w:r w:rsidRPr="00C06A28">
        <w:rPr>
          <w:sz w:val="28"/>
          <w:szCs w:val="28"/>
        </w:rPr>
        <w:t xml:space="preserve">ài vụ, phòng </w:t>
      </w:r>
      <w:r w:rsidR="00023D3E" w:rsidRPr="00C06A28">
        <w:rPr>
          <w:sz w:val="28"/>
          <w:szCs w:val="28"/>
        </w:rPr>
        <w:t>y</w:t>
      </w:r>
      <w:r w:rsidRPr="00C06A28">
        <w:rPr>
          <w:sz w:val="28"/>
          <w:szCs w:val="28"/>
        </w:rPr>
        <w:t xml:space="preserve"> tế, phòng </w:t>
      </w:r>
      <w:r w:rsidR="00023D3E" w:rsidRPr="00C06A28">
        <w:rPr>
          <w:sz w:val="28"/>
          <w:szCs w:val="28"/>
        </w:rPr>
        <w:t xml:space="preserve">giáo viên, </w:t>
      </w:r>
      <w:r w:rsidR="003A02C6" w:rsidRPr="00C06A28">
        <w:rPr>
          <w:sz w:val="28"/>
          <w:szCs w:val="28"/>
        </w:rPr>
        <w:t>p</w:t>
      </w:r>
      <w:r w:rsidR="00D15915" w:rsidRPr="00C06A28">
        <w:rPr>
          <w:sz w:val="28"/>
          <w:szCs w:val="28"/>
        </w:rPr>
        <w:t xml:space="preserve">hòng </w:t>
      </w:r>
      <w:r w:rsidR="00CD0D9E" w:rsidRPr="00C06A28">
        <w:rPr>
          <w:sz w:val="28"/>
          <w:szCs w:val="28"/>
        </w:rPr>
        <w:t>Đ</w:t>
      </w:r>
      <w:r w:rsidR="00D15915" w:rsidRPr="00C06A28">
        <w:rPr>
          <w:sz w:val="28"/>
          <w:szCs w:val="28"/>
        </w:rPr>
        <w:t>oàn thể</w:t>
      </w:r>
      <w:r w:rsidRPr="00C06A28">
        <w:rPr>
          <w:sz w:val="28"/>
          <w:szCs w:val="28"/>
        </w:rPr>
        <w:t xml:space="preserve">, phòng </w:t>
      </w:r>
      <w:r w:rsidR="002538CD" w:rsidRPr="00C06A28">
        <w:rPr>
          <w:sz w:val="28"/>
          <w:szCs w:val="28"/>
        </w:rPr>
        <w:t>tư vấn</w:t>
      </w:r>
      <w:r w:rsidRPr="00C06A28">
        <w:rPr>
          <w:sz w:val="28"/>
          <w:szCs w:val="28"/>
        </w:rPr>
        <w:t xml:space="preserve">, phòng </w:t>
      </w:r>
      <w:r w:rsidR="00023D3E" w:rsidRPr="00C06A28">
        <w:rPr>
          <w:sz w:val="28"/>
          <w:szCs w:val="28"/>
        </w:rPr>
        <w:t>h</w:t>
      </w:r>
      <w:r w:rsidRPr="00C06A28">
        <w:rPr>
          <w:sz w:val="28"/>
          <w:szCs w:val="28"/>
        </w:rPr>
        <w:t xml:space="preserve">ội trường, phòng </w:t>
      </w:r>
      <w:r w:rsidR="00023D3E" w:rsidRPr="00C06A28">
        <w:rPr>
          <w:sz w:val="28"/>
          <w:szCs w:val="28"/>
        </w:rPr>
        <w:t>b</w:t>
      </w:r>
      <w:r w:rsidRPr="00C06A28">
        <w:rPr>
          <w:sz w:val="28"/>
          <w:szCs w:val="28"/>
        </w:rPr>
        <w:t>ảo vệ</w:t>
      </w:r>
      <w:r w:rsidR="00023D3E" w:rsidRPr="00C06A28">
        <w:rPr>
          <w:sz w:val="28"/>
          <w:szCs w:val="28"/>
        </w:rPr>
        <w:t>, 02 phòng kho, phòng nghỉ giáo viên</w:t>
      </w:r>
      <w:r w:rsidRPr="00C06A28">
        <w:rPr>
          <w:sz w:val="28"/>
          <w:szCs w:val="28"/>
        </w:rPr>
        <w:t>. Khối hành chính</w:t>
      </w:r>
      <w:r w:rsidR="0031264E" w:rsidRPr="00C06A28">
        <w:rPr>
          <w:sz w:val="28"/>
          <w:szCs w:val="28"/>
        </w:rPr>
        <w:t xml:space="preserve"> </w:t>
      </w:r>
      <w:r w:rsidRPr="00C06A28">
        <w:rPr>
          <w:sz w:val="28"/>
          <w:szCs w:val="28"/>
        </w:rPr>
        <w:t>-</w:t>
      </w:r>
      <w:r w:rsidR="0031264E" w:rsidRPr="00C06A28">
        <w:rPr>
          <w:sz w:val="28"/>
          <w:szCs w:val="28"/>
        </w:rPr>
        <w:t xml:space="preserve"> </w:t>
      </w:r>
      <w:r w:rsidRPr="00C06A28">
        <w:rPr>
          <w:sz w:val="28"/>
          <w:szCs w:val="28"/>
        </w:rPr>
        <w:t xml:space="preserve">quản trị được bố trí riêng biệt, thuận lợi trong mọi hoạt động </w:t>
      </w:r>
      <w:r w:rsidRPr="00C06A28">
        <w:rPr>
          <w:rFonts w:eastAsia="Times New Roman"/>
          <w:spacing w:val="-4"/>
          <w:sz w:val="28"/>
          <w:szCs w:val="28"/>
          <w:lang w:val="vi-VN"/>
        </w:rPr>
        <w:t>[H</w:t>
      </w:r>
      <w:r w:rsidRPr="00C06A28">
        <w:rPr>
          <w:rFonts w:eastAsia="Times New Roman"/>
          <w:spacing w:val="-4"/>
          <w:sz w:val="28"/>
          <w:szCs w:val="28"/>
        </w:rPr>
        <w:t>3</w:t>
      </w:r>
      <w:r w:rsidRPr="00C06A28">
        <w:rPr>
          <w:rFonts w:eastAsia="Times New Roman"/>
          <w:spacing w:val="-4"/>
          <w:sz w:val="28"/>
          <w:szCs w:val="28"/>
          <w:lang w:val="vi-VN"/>
        </w:rPr>
        <w:t>-</w:t>
      </w:r>
      <w:r w:rsidRPr="00C06A28">
        <w:rPr>
          <w:rFonts w:eastAsia="Times New Roman"/>
          <w:spacing w:val="-4"/>
          <w:sz w:val="28"/>
          <w:szCs w:val="28"/>
        </w:rPr>
        <w:t>3</w:t>
      </w:r>
      <w:r w:rsidRPr="00C06A28">
        <w:rPr>
          <w:rFonts w:eastAsia="Times New Roman"/>
          <w:spacing w:val="-4"/>
          <w:sz w:val="28"/>
          <w:szCs w:val="28"/>
          <w:lang w:val="vi-VN"/>
        </w:rPr>
        <w:t>.</w:t>
      </w:r>
      <w:r w:rsidRPr="00C06A28">
        <w:rPr>
          <w:rFonts w:eastAsia="Times New Roman"/>
          <w:spacing w:val="-4"/>
          <w:sz w:val="28"/>
          <w:szCs w:val="28"/>
        </w:rPr>
        <w:t>1</w:t>
      </w:r>
      <w:r w:rsidRPr="00C06A28">
        <w:rPr>
          <w:rFonts w:eastAsia="Times New Roman"/>
          <w:spacing w:val="-4"/>
          <w:sz w:val="28"/>
          <w:szCs w:val="28"/>
          <w:lang w:val="vi-VN"/>
        </w:rPr>
        <w:t>-0</w:t>
      </w:r>
      <w:r w:rsidRPr="00C06A28">
        <w:rPr>
          <w:rFonts w:eastAsia="Times New Roman"/>
          <w:spacing w:val="-4"/>
          <w:sz w:val="28"/>
          <w:szCs w:val="28"/>
        </w:rPr>
        <w:t>1</w:t>
      </w:r>
      <w:r w:rsidRPr="00C06A28">
        <w:rPr>
          <w:rFonts w:eastAsia="Times New Roman"/>
          <w:spacing w:val="-4"/>
          <w:sz w:val="28"/>
          <w:szCs w:val="28"/>
          <w:lang w:val="vi-VN"/>
        </w:rPr>
        <w:t>]</w:t>
      </w:r>
      <w:r w:rsidRPr="00C06A28">
        <w:rPr>
          <w:rFonts w:eastAsia="Times New Roman"/>
          <w:spacing w:val="-4"/>
          <w:sz w:val="28"/>
          <w:szCs w:val="28"/>
        </w:rPr>
        <w:t xml:space="preserve">; </w:t>
      </w:r>
      <w:r w:rsidRPr="00C06A28">
        <w:rPr>
          <w:rFonts w:eastAsia="Times New Roman"/>
          <w:spacing w:val="-4"/>
          <w:sz w:val="28"/>
          <w:szCs w:val="28"/>
          <w:lang w:val="vi-VN"/>
        </w:rPr>
        <w:t>[H</w:t>
      </w:r>
      <w:r w:rsidRPr="00C06A28">
        <w:rPr>
          <w:rFonts w:eastAsia="Times New Roman"/>
          <w:spacing w:val="-4"/>
          <w:sz w:val="28"/>
          <w:szCs w:val="28"/>
        </w:rPr>
        <w:t>3</w:t>
      </w:r>
      <w:r w:rsidRPr="00C06A28">
        <w:rPr>
          <w:rFonts w:eastAsia="Times New Roman"/>
          <w:spacing w:val="-4"/>
          <w:sz w:val="28"/>
          <w:szCs w:val="28"/>
          <w:lang w:val="vi-VN"/>
        </w:rPr>
        <w:t>-</w:t>
      </w:r>
      <w:r w:rsidRPr="00C06A28">
        <w:rPr>
          <w:rFonts w:eastAsia="Times New Roman"/>
          <w:spacing w:val="-4"/>
          <w:sz w:val="28"/>
          <w:szCs w:val="28"/>
        </w:rPr>
        <w:t>3</w:t>
      </w:r>
      <w:r w:rsidRPr="00C06A28">
        <w:rPr>
          <w:rFonts w:eastAsia="Times New Roman"/>
          <w:spacing w:val="-4"/>
          <w:sz w:val="28"/>
          <w:szCs w:val="28"/>
          <w:lang w:val="vi-VN"/>
        </w:rPr>
        <w:t>.</w:t>
      </w:r>
      <w:r w:rsidRPr="00C06A28">
        <w:rPr>
          <w:rFonts w:eastAsia="Times New Roman"/>
          <w:spacing w:val="-4"/>
          <w:sz w:val="28"/>
          <w:szCs w:val="28"/>
        </w:rPr>
        <w:t>2</w:t>
      </w:r>
      <w:r w:rsidRPr="00C06A28">
        <w:rPr>
          <w:rFonts w:eastAsia="Times New Roman"/>
          <w:spacing w:val="-4"/>
          <w:sz w:val="28"/>
          <w:szCs w:val="28"/>
          <w:lang w:val="vi-VN"/>
        </w:rPr>
        <w:t>-0</w:t>
      </w:r>
      <w:r w:rsidRPr="00C06A28">
        <w:rPr>
          <w:rFonts w:eastAsia="Times New Roman"/>
          <w:spacing w:val="-4"/>
          <w:sz w:val="28"/>
          <w:szCs w:val="28"/>
        </w:rPr>
        <w:t>2</w:t>
      </w:r>
      <w:r w:rsidRPr="00C06A28">
        <w:rPr>
          <w:rFonts w:eastAsia="Times New Roman"/>
          <w:spacing w:val="-4"/>
          <w:sz w:val="28"/>
          <w:szCs w:val="28"/>
          <w:lang w:val="vi-VN"/>
        </w:rPr>
        <w:t>]</w:t>
      </w:r>
      <w:r w:rsidRPr="00C06A28">
        <w:rPr>
          <w:rFonts w:eastAsia="Times New Roman"/>
          <w:spacing w:val="-4"/>
          <w:sz w:val="28"/>
          <w:szCs w:val="28"/>
        </w:rPr>
        <w:t>.</w:t>
      </w:r>
      <w:r w:rsidRPr="00C06A28">
        <w:rPr>
          <w:rFonts w:eastAsia="Times New Roman"/>
          <w:sz w:val="28"/>
          <w:szCs w:val="28"/>
        </w:rPr>
        <w:t xml:space="preserve"> </w:t>
      </w:r>
    </w:p>
    <w:p w14:paraId="07CF7A39" w14:textId="4105FF2D" w:rsidR="00420F47" w:rsidRPr="00C06A28" w:rsidRDefault="00420F47" w:rsidP="00C0167A">
      <w:pPr>
        <w:spacing w:line="360" w:lineRule="auto"/>
        <w:ind w:firstLine="720"/>
        <w:jc w:val="both"/>
        <w:rPr>
          <w:rFonts w:eastAsia="Times New Roman"/>
          <w:spacing w:val="-6"/>
          <w:sz w:val="28"/>
          <w:szCs w:val="28"/>
        </w:rPr>
      </w:pPr>
      <w:r w:rsidRPr="00C06A28">
        <w:rPr>
          <w:spacing w:val="-2"/>
          <w:sz w:val="28"/>
          <w:szCs w:val="28"/>
        </w:rPr>
        <w:t xml:space="preserve">b) Trường có khu để xe cho cán bộ, giáo viên, nhân viên được bố trí hợp lý đảm bảo thẩm mỹ, tiện lợi, an toàn. </w:t>
      </w:r>
      <w:r w:rsidR="00C0167A" w:rsidRPr="00C06A28">
        <w:rPr>
          <w:spacing w:val="-2"/>
          <w:sz w:val="28"/>
          <w:szCs w:val="28"/>
        </w:rPr>
        <w:t>Diện tích sân trường nhỏ nên không có khu để xe học sinh, phải tận dụng lối đi bên hông trường. Nhà xe giáo viên có mái che với diện tích quá nhỏ không để đủ xe. Trường phải tận dụng phần sân trống để xe giáo viên, nhân viên. Tuy nhiên, phần tận dụng này không có mái che</w:t>
      </w:r>
      <w:r w:rsidR="00C0167A" w:rsidRPr="00C06A28">
        <w:rPr>
          <w:rFonts w:eastAsia="Times New Roman"/>
          <w:spacing w:val="-4"/>
          <w:sz w:val="28"/>
          <w:szCs w:val="28"/>
          <w:lang w:val="vi-VN"/>
        </w:rPr>
        <w:t xml:space="preserve"> </w:t>
      </w:r>
      <w:r w:rsidRPr="00C06A28">
        <w:rPr>
          <w:rFonts w:eastAsia="Times New Roman"/>
          <w:spacing w:val="-4"/>
          <w:sz w:val="28"/>
          <w:szCs w:val="28"/>
          <w:lang w:val="vi-VN"/>
        </w:rPr>
        <w:t>[H</w:t>
      </w:r>
      <w:r w:rsidRPr="00C06A28">
        <w:rPr>
          <w:rFonts w:eastAsia="Times New Roman"/>
          <w:spacing w:val="-4"/>
          <w:sz w:val="28"/>
          <w:szCs w:val="28"/>
        </w:rPr>
        <w:t>3</w:t>
      </w:r>
      <w:r w:rsidRPr="00C06A28">
        <w:rPr>
          <w:rFonts w:eastAsia="Times New Roman"/>
          <w:spacing w:val="-4"/>
          <w:sz w:val="28"/>
          <w:szCs w:val="28"/>
          <w:lang w:val="vi-VN"/>
        </w:rPr>
        <w:t>-</w:t>
      </w:r>
      <w:r w:rsidRPr="00C06A28">
        <w:rPr>
          <w:rFonts w:eastAsia="Times New Roman"/>
          <w:spacing w:val="-4"/>
          <w:sz w:val="28"/>
          <w:szCs w:val="28"/>
        </w:rPr>
        <w:t>3</w:t>
      </w:r>
      <w:r w:rsidRPr="00C06A28">
        <w:rPr>
          <w:rFonts w:eastAsia="Times New Roman"/>
          <w:spacing w:val="-4"/>
          <w:sz w:val="28"/>
          <w:szCs w:val="28"/>
          <w:lang w:val="vi-VN"/>
        </w:rPr>
        <w:t>.</w:t>
      </w:r>
      <w:r w:rsidRPr="00C06A28">
        <w:rPr>
          <w:rFonts w:eastAsia="Times New Roman"/>
          <w:spacing w:val="-4"/>
          <w:sz w:val="28"/>
          <w:szCs w:val="28"/>
        </w:rPr>
        <w:t>3</w:t>
      </w:r>
      <w:r w:rsidRPr="00C06A28">
        <w:rPr>
          <w:rFonts w:eastAsia="Times New Roman"/>
          <w:spacing w:val="-4"/>
          <w:sz w:val="28"/>
          <w:szCs w:val="28"/>
          <w:lang w:val="vi-VN"/>
        </w:rPr>
        <w:t>-0</w:t>
      </w:r>
      <w:r w:rsidRPr="00C06A28">
        <w:rPr>
          <w:rFonts w:eastAsia="Times New Roman"/>
          <w:spacing w:val="-4"/>
          <w:sz w:val="28"/>
          <w:szCs w:val="28"/>
        </w:rPr>
        <w:t>1</w:t>
      </w:r>
      <w:r w:rsidRPr="00C06A28">
        <w:rPr>
          <w:rFonts w:eastAsia="Times New Roman"/>
          <w:spacing w:val="-4"/>
          <w:sz w:val="28"/>
          <w:szCs w:val="28"/>
          <w:lang w:val="vi-VN"/>
        </w:rPr>
        <w:t>]</w:t>
      </w:r>
      <w:r w:rsidRPr="00C06A28">
        <w:rPr>
          <w:rFonts w:eastAsia="Times New Roman"/>
          <w:spacing w:val="-4"/>
          <w:sz w:val="28"/>
          <w:szCs w:val="28"/>
        </w:rPr>
        <w:t>.</w:t>
      </w:r>
      <w:r w:rsidRPr="00C06A28">
        <w:rPr>
          <w:rFonts w:eastAsia="Times New Roman"/>
          <w:sz w:val="28"/>
          <w:szCs w:val="28"/>
        </w:rPr>
        <w:t xml:space="preserve"> </w:t>
      </w:r>
    </w:p>
    <w:p w14:paraId="3D909893" w14:textId="77777777" w:rsidR="00420F47" w:rsidRPr="00C06A28" w:rsidRDefault="00420F47" w:rsidP="00420F47">
      <w:pPr>
        <w:spacing w:line="360" w:lineRule="auto"/>
        <w:ind w:firstLine="709"/>
        <w:jc w:val="both"/>
        <w:rPr>
          <w:sz w:val="28"/>
          <w:szCs w:val="28"/>
        </w:rPr>
      </w:pPr>
      <w:r w:rsidRPr="00C06A28">
        <w:rPr>
          <w:spacing w:val="-2"/>
          <w:sz w:val="28"/>
          <w:szCs w:val="28"/>
        </w:rPr>
        <w:t xml:space="preserve">c) Hằng năm, nhà trường đều có kế hoạch mua sắm, sửa chữa, bổ sung </w:t>
      </w:r>
      <w:r w:rsidRPr="00C06A28">
        <w:rPr>
          <w:sz w:val="28"/>
          <w:szCs w:val="28"/>
        </w:rPr>
        <w:t xml:space="preserve">các thiết bị khối hành chính - quản trị </w:t>
      </w:r>
      <w:r w:rsidRPr="00C06A28">
        <w:rPr>
          <w:rFonts w:eastAsia="Times New Roman"/>
          <w:spacing w:val="-4"/>
          <w:sz w:val="28"/>
          <w:szCs w:val="28"/>
          <w:lang w:val="vi-VN"/>
        </w:rPr>
        <w:t>[H</w:t>
      </w:r>
      <w:r w:rsidRPr="00C06A28">
        <w:rPr>
          <w:rFonts w:eastAsia="Times New Roman"/>
          <w:spacing w:val="-4"/>
          <w:sz w:val="28"/>
          <w:szCs w:val="28"/>
        </w:rPr>
        <w:t>3</w:t>
      </w:r>
      <w:r w:rsidRPr="00C06A28">
        <w:rPr>
          <w:rFonts w:eastAsia="Times New Roman"/>
          <w:spacing w:val="-4"/>
          <w:sz w:val="28"/>
          <w:szCs w:val="28"/>
          <w:lang w:val="vi-VN"/>
        </w:rPr>
        <w:t>-</w:t>
      </w:r>
      <w:r w:rsidRPr="00C06A28">
        <w:rPr>
          <w:rFonts w:eastAsia="Times New Roman"/>
          <w:spacing w:val="-4"/>
          <w:sz w:val="28"/>
          <w:szCs w:val="28"/>
        </w:rPr>
        <w:t>3</w:t>
      </w:r>
      <w:r w:rsidRPr="00C06A28">
        <w:rPr>
          <w:rFonts w:eastAsia="Times New Roman"/>
          <w:spacing w:val="-4"/>
          <w:sz w:val="28"/>
          <w:szCs w:val="28"/>
          <w:lang w:val="vi-VN"/>
        </w:rPr>
        <w:t>.</w:t>
      </w:r>
      <w:r w:rsidRPr="00C06A28">
        <w:rPr>
          <w:rFonts w:eastAsia="Times New Roman"/>
          <w:spacing w:val="-4"/>
          <w:sz w:val="28"/>
          <w:szCs w:val="28"/>
        </w:rPr>
        <w:t>3</w:t>
      </w:r>
      <w:r w:rsidRPr="00C06A28">
        <w:rPr>
          <w:rFonts w:eastAsia="Times New Roman"/>
          <w:spacing w:val="-4"/>
          <w:sz w:val="28"/>
          <w:szCs w:val="28"/>
          <w:lang w:val="vi-VN"/>
        </w:rPr>
        <w:t>-0</w:t>
      </w:r>
      <w:r w:rsidRPr="00C06A28">
        <w:rPr>
          <w:rFonts w:eastAsia="Times New Roman"/>
          <w:spacing w:val="-4"/>
          <w:sz w:val="28"/>
          <w:szCs w:val="28"/>
        </w:rPr>
        <w:t>2</w:t>
      </w:r>
      <w:r w:rsidRPr="00C06A28">
        <w:rPr>
          <w:rFonts w:eastAsia="Times New Roman"/>
          <w:spacing w:val="-4"/>
          <w:sz w:val="28"/>
          <w:szCs w:val="28"/>
          <w:lang w:val="vi-VN"/>
        </w:rPr>
        <w:t>]</w:t>
      </w:r>
      <w:r w:rsidRPr="00C06A28">
        <w:rPr>
          <w:sz w:val="28"/>
          <w:szCs w:val="28"/>
          <w:lang w:val="vi-VN"/>
        </w:rPr>
        <w:t>.</w:t>
      </w:r>
    </w:p>
    <w:p w14:paraId="6F3A1E42" w14:textId="77777777" w:rsidR="00420F47" w:rsidRPr="00C06A28" w:rsidRDefault="00420F47" w:rsidP="00420F47">
      <w:pPr>
        <w:spacing w:line="360" w:lineRule="auto"/>
        <w:ind w:firstLine="720"/>
        <w:contextualSpacing/>
        <w:jc w:val="both"/>
        <w:rPr>
          <w:rFonts w:eastAsia="Times New Roman"/>
          <w:spacing w:val="-4"/>
          <w:sz w:val="28"/>
          <w:szCs w:val="28"/>
          <w:lang w:val="nb-NO"/>
        </w:rPr>
      </w:pPr>
      <w:r w:rsidRPr="00C06A28">
        <w:rPr>
          <w:rFonts w:eastAsia="Times New Roman"/>
          <w:spacing w:val="-4"/>
          <w:sz w:val="28"/>
          <w:szCs w:val="28"/>
          <w:lang w:val="nb-NO"/>
        </w:rPr>
        <w:t xml:space="preserve">Mức 2: </w:t>
      </w:r>
    </w:p>
    <w:p w14:paraId="23A7C888" w14:textId="76A12EC7" w:rsidR="00420F47" w:rsidRPr="00C06A28" w:rsidRDefault="003A02C6" w:rsidP="00420F47">
      <w:pPr>
        <w:spacing w:line="360" w:lineRule="auto"/>
        <w:ind w:firstLine="720"/>
        <w:jc w:val="both"/>
        <w:rPr>
          <w:sz w:val="28"/>
          <w:szCs w:val="28"/>
        </w:rPr>
      </w:pPr>
      <w:r w:rsidRPr="00C06A28">
        <w:rPr>
          <w:rFonts w:eastAsia="Times New Roman"/>
          <w:sz w:val="28"/>
          <w:szCs w:val="28"/>
          <w:lang w:val="vi-VN"/>
        </w:rPr>
        <w:t>Trường có khối</w:t>
      </w:r>
      <w:r w:rsidR="00420F47" w:rsidRPr="00C06A28">
        <w:rPr>
          <w:rFonts w:eastAsia="Times New Roman"/>
          <w:sz w:val="28"/>
          <w:szCs w:val="28"/>
          <w:lang w:val="vi-VN"/>
        </w:rPr>
        <w:t xml:space="preserve"> hành chính - quản trị đảm bảo quy định </w:t>
      </w:r>
      <w:r w:rsidR="00420F47" w:rsidRPr="00C06A28">
        <w:rPr>
          <w:rFonts w:eastAsia="Times New Roman"/>
          <w:sz w:val="28"/>
          <w:szCs w:val="28"/>
        </w:rPr>
        <w:t xml:space="preserve">như phòng </w:t>
      </w:r>
      <w:r w:rsidR="00806327" w:rsidRPr="00C06A28">
        <w:rPr>
          <w:rFonts w:eastAsia="Times New Roman"/>
          <w:sz w:val="28"/>
          <w:szCs w:val="28"/>
        </w:rPr>
        <w:t>h</w:t>
      </w:r>
      <w:r w:rsidR="00420F47" w:rsidRPr="00C06A28">
        <w:rPr>
          <w:rFonts w:eastAsia="Times New Roman"/>
          <w:sz w:val="28"/>
          <w:szCs w:val="28"/>
        </w:rPr>
        <w:t xml:space="preserve">iệu trưởng, phòng </w:t>
      </w:r>
      <w:r w:rsidR="00806327" w:rsidRPr="00C06A28">
        <w:rPr>
          <w:rFonts w:eastAsia="Times New Roman"/>
          <w:sz w:val="28"/>
          <w:szCs w:val="28"/>
        </w:rPr>
        <w:t>p</w:t>
      </w:r>
      <w:r w:rsidR="00420F47" w:rsidRPr="00C06A28">
        <w:rPr>
          <w:rFonts w:eastAsia="Times New Roman"/>
          <w:sz w:val="28"/>
          <w:szCs w:val="28"/>
        </w:rPr>
        <w:t xml:space="preserve">hó </w:t>
      </w:r>
      <w:r w:rsidR="00806327" w:rsidRPr="00C06A28">
        <w:rPr>
          <w:rFonts w:eastAsia="Times New Roman"/>
          <w:sz w:val="28"/>
          <w:szCs w:val="28"/>
        </w:rPr>
        <w:t>h</w:t>
      </w:r>
      <w:r w:rsidR="00420F47" w:rsidRPr="00C06A28">
        <w:rPr>
          <w:rFonts w:eastAsia="Times New Roman"/>
          <w:sz w:val="28"/>
          <w:szCs w:val="28"/>
        </w:rPr>
        <w:t xml:space="preserve">iệu trưởng, </w:t>
      </w:r>
      <w:r w:rsidR="00420F47" w:rsidRPr="00C06A28">
        <w:rPr>
          <w:sz w:val="28"/>
          <w:szCs w:val="28"/>
        </w:rPr>
        <w:t xml:space="preserve">phòng </w:t>
      </w:r>
      <w:r w:rsidR="00D07CD4" w:rsidRPr="00C06A28">
        <w:rPr>
          <w:sz w:val="28"/>
          <w:szCs w:val="28"/>
        </w:rPr>
        <w:t>h</w:t>
      </w:r>
      <w:r w:rsidR="00420F47" w:rsidRPr="00C06A28">
        <w:rPr>
          <w:sz w:val="28"/>
          <w:szCs w:val="28"/>
        </w:rPr>
        <w:t xml:space="preserve">ành chính, </w:t>
      </w:r>
      <w:r w:rsidR="00420F47" w:rsidRPr="00C06A28">
        <w:rPr>
          <w:rFonts w:eastAsia="Times New Roman"/>
          <w:sz w:val="28"/>
          <w:szCs w:val="28"/>
        </w:rPr>
        <w:t xml:space="preserve">phòng </w:t>
      </w:r>
      <w:r w:rsidR="00D07CD4" w:rsidRPr="00C06A28">
        <w:rPr>
          <w:rFonts w:eastAsia="Times New Roman"/>
          <w:sz w:val="28"/>
          <w:szCs w:val="28"/>
        </w:rPr>
        <w:t>g</w:t>
      </w:r>
      <w:r w:rsidR="00420F47" w:rsidRPr="00C06A28">
        <w:rPr>
          <w:rFonts w:eastAsia="Times New Roman"/>
          <w:sz w:val="28"/>
          <w:szCs w:val="28"/>
        </w:rPr>
        <w:t xml:space="preserve">iáo viên, phòng </w:t>
      </w:r>
      <w:r w:rsidR="00D07CD4" w:rsidRPr="00C06A28">
        <w:rPr>
          <w:rFonts w:eastAsia="Times New Roman"/>
          <w:sz w:val="28"/>
          <w:szCs w:val="28"/>
        </w:rPr>
        <w:t>t</w:t>
      </w:r>
      <w:r w:rsidR="00420F47" w:rsidRPr="00C06A28">
        <w:rPr>
          <w:rFonts w:eastAsia="Times New Roman"/>
          <w:sz w:val="28"/>
          <w:szCs w:val="28"/>
        </w:rPr>
        <w:t xml:space="preserve">ài vụ, </w:t>
      </w:r>
      <w:r w:rsidR="00D15915" w:rsidRPr="00C06A28">
        <w:rPr>
          <w:rFonts w:eastAsia="Times New Roman"/>
          <w:sz w:val="28"/>
          <w:szCs w:val="28"/>
        </w:rPr>
        <w:t>Phòng Đoàn thể</w:t>
      </w:r>
      <w:r w:rsidR="00420F47" w:rsidRPr="00C06A28">
        <w:rPr>
          <w:rFonts w:eastAsia="Times New Roman"/>
          <w:sz w:val="28"/>
          <w:szCs w:val="28"/>
        </w:rPr>
        <w:t xml:space="preserve">, phòng </w:t>
      </w:r>
      <w:r w:rsidR="00D07CD4" w:rsidRPr="00C06A28">
        <w:rPr>
          <w:rFonts w:eastAsia="Times New Roman"/>
          <w:sz w:val="28"/>
          <w:szCs w:val="28"/>
        </w:rPr>
        <w:t>y</w:t>
      </w:r>
      <w:r w:rsidR="00420F47" w:rsidRPr="00C06A28">
        <w:rPr>
          <w:rFonts w:eastAsia="Times New Roman"/>
          <w:sz w:val="28"/>
          <w:szCs w:val="28"/>
        </w:rPr>
        <w:t xml:space="preserve"> tế, phòng </w:t>
      </w:r>
      <w:r w:rsidR="00D07CD4" w:rsidRPr="00C06A28">
        <w:rPr>
          <w:rFonts w:eastAsia="Times New Roman"/>
          <w:sz w:val="28"/>
          <w:szCs w:val="28"/>
        </w:rPr>
        <w:t>b</w:t>
      </w:r>
      <w:r w:rsidR="00420F47" w:rsidRPr="00C06A28">
        <w:rPr>
          <w:rFonts w:eastAsia="Times New Roman"/>
          <w:sz w:val="28"/>
          <w:szCs w:val="28"/>
        </w:rPr>
        <w:t xml:space="preserve">ảo vệ… Tất cả các phòng chức năng đều có bàn ghế, kệ, tủ, trang thiết bị đầy đủ, phù hợp với công năng sử dụng </w:t>
      </w:r>
      <w:r w:rsidR="00420F47" w:rsidRPr="00C06A28">
        <w:rPr>
          <w:spacing w:val="-4"/>
          <w:sz w:val="28"/>
          <w:szCs w:val="28"/>
        </w:rPr>
        <w:t>[</w:t>
      </w:r>
      <w:r w:rsidR="00420F47" w:rsidRPr="00C06A28">
        <w:rPr>
          <w:spacing w:val="-4"/>
          <w:sz w:val="28"/>
          <w:szCs w:val="28"/>
          <w:lang w:val="vi-VN"/>
        </w:rPr>
        <w:t>H</w:t>
      </w:r>
      <w:r w:rsidR="00420F47" w:rsidRPr="00C06A28">
        <w:rPr>
          <w:spacing w:val="-4"/>
          <w:sz w:val="28"/>
          <w:szCs w:val="28"/>
        </w:rPr>
        <w:t>1</w:t>
      </w:r>
      <w:r w:rsidR="00420F47" w:rsidRPr="00C06A28">
        <w:rPr>
          <w:spacing w:val="-4"/>
          <w:sz w:val="28"/>
          <w:szCs w:val="28"/>
          <w:lang w:val="vi-VN"/>
        </w:rPr>
        <w:t>-</w:t>
      </w:r>
      <w:r w:rsidR="00420F47" w:rsidRPr="00C06A28">
        <w:rPr>
          <w:spacing w:val="-4"/>
          <w:sz w:val="28"/>
          <w:szCs w:val="28"/>
        </w:rPr>
        <w:t>1.6</w:t>
      </w:r>
      <w:r w:rsidR="00420F47" w:rsidRPr="00C06A28">
        <w:rPr>
          <w:spacing w:val="-4"/>
          <w:sz w:val="28"/>
          <w:szCs w:val="28"/>
          <w:lang w:val="vi-VN"/>
        </w:rPr>
        <w:t>-0</w:t>
      </w:r>
      <w:r w:rsidR="00420F47" w:rsidRPr="00C06A28">
        <w:rPr>
          <w:spacing w:val="-4"/>
          <w:sz w:val="28"/>
          <w:szCs w:val="28"/>
        </w:rPr>
        <w:t>3]</w:t>
      </w:r>
      <w:r w:rsidR="00420F47" w:rsidRPr="00C06A28">
        <w:rPr>
          <w:rFonts w:eastAsia="Times New Roman"/>
          <w:spacing w:val="-4"/>
          <w:sz w:val="28"/>
          <w:szCs w:val="28"/>
        </w:rPr>
        <w:t>;</w:t>
      </w:r>
      <w:r w:rsidR="00420F47" w:rsidRPr="00C06A28">
        <w:rPr>
          <w:spacing w:val="-4"/>
          <w:sz w:val="28"/>
          <w:szCs w:val="28"/>
        </w:rPr>
        <w:t xml:space="preserve"> [</w:t>
      </w:r>
      <w:r w:rsidR="00420F47" w:rsidRPr="00C06A28">
        <w:rPr>
          <w:spacing w:val="-4"/>
          <w:sz w:val="28"/>
          <w:szCs w:val="28"/>
          <w:lang w:val="vi-VN"/>
        </w:rPr>
        <w:t>H</w:t>
      </w:r>
      <w:r w:rsidR="00420F47" w:rsidRPr="00C06A28">
        <w:rPr>
          <w:spacing w:val="-4"/>
          <w:sz w:val="28"/>
          <w:szCs w:val="28"/>
        </w:rPr>
        <w:t>1</w:t>
      </w:r>
      <w:r w:rsidR="00420F47" w:rsidRPr="00C06A28">
        <w:rPr>
          <w:spacing w:val="-4"/>
          <w:sz w:val="28"/>
          <w:szCs w:val="28"/>
          <w:lang w:val="vi-VN"/>
        </w:rPr>
        <w:t>-</w:t>
      </w:r>
      <w:r w:rsidR="00420F47" w:rsidRPr="00C06A28">
        <w:rPr>
          <w:spacing w:val="-4"/>
          <w:sz w:val="28"/>
          <w:szCs w:val="28"/>
        </w:rPr>
        <w:t>1.6</w:t>
      </w:r>
      <w:r w:rsidR="00420F47" w:rsidRPr="00C06A28">
        <w:rPr>
          <w:spacing w:val="-4"/>
          <w:sz w:val="28"/>
          <w:szCs w:val="28"/>
          <w:lang w:val="vi-VN"/>
        </w:rPr>
        <w:t>-0</w:t>
      </w:r>
      <w:r w:rsidR="00420F47" w:rsidRPr="00C06A28">
        <w:rPr>
          <w:spacing w:val="-4"/>
          <w:sz w:val="28"/>
          <w:szCs w:val="28"/>
        </w:rPr>
        <w:t>4]; [</w:t>
      </w:r>
      <w:r w:rsidR="00420F47" w:rsidRPr="00C06A28">
        <w:rPr>
          <w:spacing w:val="-4"/>
          <w:sz w:val="28"/>
          <w:szCs w:val="28"/>
          <w:lang w:val="vi-VN"/>
        </w:rPr>
        <w:t>H</w:t>
      </w:r>
      <w:r w:rsidR="00420F47" w:rsidRPr="00C06A28">
        <w:rPr>
          <w:spacing w:val="-4"/>
          <w:sz w:val="28"/>
          <w:szCs w:val="28"/>
        </w:rPr>
        <w:t>3</w:t>
      </w:r>
      <w:r w:rsidR="00420F47" w:rsidRPr="00C06A28">
        <w:rPr>
          <w:spacing w:val="-4"/>
          <w:sz w:val="28"/>
          <w:szCs w:val="28"/>
          <w:lang w:val="vi-VN"/>
        </w:rPr>
        <w:t>-</w:t>
      </w:r>
      <w:r w:rsidR="00420F47" w:rsidRPr="00C06A28">
        <w:rPr>
          <w:spacing w:val="-4"/>
          <w:sz w:val="28"/>
          <w:szCs w:val="28"/>
        </w:rPr>
        <w:t>3</w:t>
      </w:r>
      <w:r w:rsidR="00420F47" w:rsidRPr="00C06A28">
        <w:rPr>
          <w:spacing w:val="-4"/>
          <w:sz w:val="28"/>
          <w:szCs w:val="28"/>
          <w:lang w:val="vi-VN"/>
        </w:rPr>
        <w:t>.</w:t>
      </w:r>
      <w:r w:rsidR="00420F47" w:rsidRPr="00C06A28">
        <w:rPr>
          <w:spacing w:val="-4"/>
          <w:sz w:val="28"/>
          <w:szCs w:val="28"/>
        </w:rPr>
        <w:t>2</w:t>
      </w:r>
      <w:r w:rsidR="00420F47" w:rsidRPr="00C06A28">
        <w:rPr>
          <w:spacing w:val="-4"/>
          <w:sz w:val="28"/>
          <w:szCs w:val="28"/>
          <w:lang w:val="vi-VN"/>
        </w:rPr>
        <w:t>-0</w:t>
      </w:r>
      <w:r w:rsidR="00420F47" w:rsidRPr="00C06A28">
        <w:rPr>
          <w:spacing w:val="-4"/>
          <w:sz w:val="28"/>
          <w:szCs w:val="28"/>
        </w:rPr>
        <w:t>3].</w:t>
      </w:r>
      <w:r w:rsidR="00420F47" w:rsidRPr="00C06A28">
        <w:rPr>
          <w:rFonts w:eastAsia="Times New Roman"/>
          <w:spacing w:val="-4"/>
          <w:sz w:val="28"/>
          <w:szCs w:val="28"/>
        </w:rPr>
        <w:t xml:space="preserve"> </w:t>
      </w:r>
    </w:p>
    <w:p w14:paraId="76C4DB4D" w14:textId="77777777" w:rsidR="00420F47" w:rsidRPr="00C06A28" w:rsidRDefault="00420F47" w:rsidP="00420F47">
      <w:pPr>
        <w:spacing w:line="360" w:lineRule="auto"/>
        <w:ind w:firstLine="720"/>
        <w:jc w:val="both"/>
        <w:rPr>
          <w:rFonts w:eastAsia="Times New Roman"/>
          <w:sz w:val="28"/>
          <w:szCs w:val="28"/>
          <w:lang w:val="nb-NO"/>
        </w:rPr>
      </w:pPr>
      <w:r w:rsidRPr="00C06A28">
        <w:rPr>
          <w:rFonts w:eastAsia="Times New Roman"/>
          <w:sz w:val="28"/>
          <w:szCs w:val="28"/>
          <w:lang w:val="nb-NO"/>
        </w:rPr>
        <w:lastRenderedPageBreak/>
        <w:t xml:space="preserve">Mức 3: </w:t>
      </w:r>
    </w:p>
    <w:p w14:paraId="791E0744" w14:textId="77777777" w:rsidR="00420F47" w:rsidRPr="00C06A28" w:rsidRDefault="00420F47" w:rsidP="00420F47">
      <w:pPr>
        <w:spacing w:line="360" w:lineRule="auto"/>
        <w:ind w:firstLine="720"/>
        <w:jc w:val="both"/>
        <w:rPr>
          <w:rFonts w:eastAsia="Times New Roman"/>
          <w:sz w:val="28"/>
          <w:szCs w:val="28"/>
        </w:rPr>
      </w:pPr>
      <w:r w:rsidRPr="00C06A28">
        <w:rPr>
          <w:rFonts w:eastAsia="Times New Roman"/>
          <w:sz w:val="28"/>
          <w:szCs w:val="28"/>
        </w:rPr>
        <w:t xml:space="preserve">Khối hành chính - quản trị của nhà trường được trang bị đầy đủ các thiết bị thiết yếu như máy tính, máy in, bàn ghế làm việc, đèn, quạt, tủ đựng hồ sơ… được sắp xếp ngăn nắp, khoa học và hỗ trợ hiệu quả cho các hoạt động giáo dục của đơn vị </w:t>
      </w:r>
      <w:r w:rsidRPr="00C06A28">
        <w:rPr>
          <w:rFonts w:eastAsia="Times New Roman"/>
          <w:sz w:val="28"/>
          <w:szCs w:val="28"/>
          <w:lang w:val="vi-VN"/>
        </w:rPr>
        <w:t>[H</w:t>
      </w:r>
      <w:r w:rsidRPr="00C06A28">
        <w:rPr>
          <w:rFonts w:eastAsia="Times New Roman"/>
          <w:sz w:val="28"/>
          <w:szCs w:val="28"/>
        </w:rPr>
        <w:t>1</w:t>
      </w:r>
      <w:r w:rsidRPr="00C06A28">
        <w:rPr>
          <w:rFonts w:eastAsia="Times New Roman"/>
          <w:sz w:val="28"/>
          <w:szCs w:val="28"/>
          <w:lang w:val="vi-VN"/>
        </w:rPr>
        <w:t>-</w:t>
      </w:r>
      <w:r w:rsidRPr="00C06A28">
        <w:rPr>
          <w:rFonts w:eastAsia="Times New Roman"/>
          <w:sz w:val="28"/>
          <w:szCs w:val="28"/>
        </w:rPr>
        <w:t>1.6</w:t>
      </w:r>
      <w:r w:rsidRPr="00C06A28">
        <w:rPr>
          <w:rFonts w:eastAsia="Times New Roman"/>
          <w:sz w:val="28"/>
          <w:szCs w:val="28"/>
          <w:lang w:val="vi-VN"/>
        </w:rPr>
        <w:t>-</w:t>
      </w:r>
      <w:r w:rsidRPr="00C06A28">
        <w:rPr>
          <w:rFonts w:eastAsia="Times New Roman"/>
          <w:sz w:val="28"/>
          <w:szCs w:val="28"/>
        </w:rPr>
        <w:t>04</w:t>
      </w:r>
      <w:r w:rsidRPr="00C06A28">
        <w:rPr>
          <w:rFonts w:eastAsia="Times New Roman"/>
          <w:sz w:val="28"/>
          <w:szCs w:val="28"/>
          <w:lang w:val="vi-VN"/>
        </w:rPr>
        <w:t>]</w:t>
      </w:r>
      <w:r w:rsidRPr="00C06A28">
        <w:rPr>
          <w:rFonts w:eastAsia="Times New Roman"/>
          <w:sz w:val="28"/>
          <w:szCs w:val="28"/>
        </w:rPr>
        <w:t xml:space="preserve">; </w:t>
      </w:r>
      <w:r w:rsidRPr="00C06A28">
        <w:rPr>
          <w:rFonts w:eastAsia="Times New Roman"/>
          <w:sz w:val="28"/>
          <w:szCs w:val="28"/>
          <w:lang w:val="vi-VN"/>
        </w:rPr>
        <w:t>[H</w:t>
      </w:r>
      <w:r w:rsidRPr="00C06A28">
        <w:rPr>
          <w:rFonts w:eastAsia="Times New Roman"/>
          <w:sz w:val="28"/>
          <w:szCs w:val="28"/>
        </w:rPr>
        <w:t>3</w:t>
      </w:r>
      <w:r w:rsidRPr="00C06A28">
        <w:rPr>
          <w:rFonts w:eastAsia="Times New Roman"/>
          <w:sz w:val="28"/>
          <w:szCs w:val="28"/>
          <w:lang w:val="vi-VN"/>
        </w:rPr>
        <w:t>-</w:t>
      </w:r>
      <w:r w:rsidRPr="00C06A28">
        <w:rPr>
          <w:rFonts w:eastAsia="Times New Roman"/>
          <w:sz w:val="28"/>
          <w:szCs w:val="28"/>
        </w:rPr>
        <w:t>3</w:t>
      </w:r>
      <w:r w:rsidRPr="00C06A28">
        <w:rPr>
          <w:rFonts w:eastAsia="Times New Roman"/>
          <w:sz w:val="28"/>
          <w:szCs w:val="28"/>
          <w:lang w:val="vi-VN"/>
        </w:rPr>
        <w:t>.</w:t>
      </w:r>
      <w:r w:rsidRPr="00C06A28">
        <w:rPr>
          <w:rFonts w:eastAsia="Times New Roman"/>
          <w:sz w:val="28"/>
          <w:szCs w:val="28"/>
        </w:rPr>
        <w:t>2</w:t>
      </w:r>
      <w:r w:rsidRPr="00C06A28">
        <w:rPr>
          <w:rFonts w:eastAsia="Times New Roman"/>
          <w:sz w:val="28"/>
          <w:szCs w:val="28"/>
          <w:lang w:val="vi-VN"/>
        </w:rPr>
        <w:t>-0</w:t>
      </w:r>
      <w:r w:rsidRPr="00C06A28">
        <w:rPr>
          <w:rFonts w:eastAsia="Times New Roman"/>
          <w:sz w:val="28"/>
          <w:szCs w:val="28"/>
        </w:rPr>
        <w:t>2</w:t>
      </w:r>
      <w:r w:rsidRPr="00C06A28">
        <w:rPr>
          <w:rFonts w:eastAsia="Times New Roman"/>
          <w:sz w:val="28"/>
          <w:szCs w:val="28"/>
          <w:lang w:val="vi-VN"/>
        </w:rPr>
        <w:t>]</w:t>
      </w:r>
      <w:r w:rsidRPr="00C06A28">
        <w:rPr>
          <w:rFonts w:eastAsia="Times New Roman"/>
          <w:sz w:val="28"/>
          <w:szCs w:val="28"/>
        </w:rPr>
        <w:t xml:space="preserve">; </w:t>
      </w:r>
      <w:r w:rsidRPr="00C06A28">
        <w:rPr>
          <w:spacing w:val="-4"/>
          <w:sz w:val="28"/>
          <w:szCs w:val="28"/>
        </w:rPr>
        <w:t>[</w:t>
      </w:r>
      <w:r w:rsidRPr="00C06A28">
        <w:rPr>
          <w:spacing w:val="-4"/>
          <w:sz w:val="28"/>
          <w:szCs w:val="28"/>
          <w:lang w:val="vi-VN"/>
        </w:rPr>
        <w:t>H</w:t>
      </w:r>
      <w:r w:rsidRPr="00C06A28">
        <w:rPr>
          <w:spacing w:val="-4"/>
          <w:sz w:val="28"/>
          <w:szCs w:val="28"/>
        </w:rPr>
        <w:t>3</w:t>
      </w:r>
      <w:r w:rsidRPr="00C06A28">
        <w:rPr>
          <w:spacing w:val="-4"/>
          <w:sz w:val="28"/>
          <w:szCs w:val="28"/>
          <w:lang w:val="vi-VN"/>
        </w:rPr>
        <w:t>-</w:t>
      </w:r>
      <w:r w:rsidRPr="00C06A28">
        <w:rPr>
          <w:spacing w:val="-4"/>
          <w:sz w:val="28"/>
          <w:szCs w:val="28"/>
        </w:rPr>
        <w:t>3</w:t>
      </w:r>
      <w:r w:rsidRPr="00C06A28">
        <w:rPr>
          <w:spacing w:val="-4"/>
          <w:sz w:val="28"/>
          <w:szCs w:val="28"/>
          <w:lang w:val="vi-VN"/>
        </w:rPr>
        <w:t>.</w:t>
      </w:r>
      <w:r w:rsidRPr="00C06A28">
        <w:rPr>
          <w:spacing w:val="-4"/>
          <w:sz w:val="28"/>
          <w:szCs w:val="28"/>
        </w:rPr>
        <w:t>2</w:t>
      </w:r>
      <w:r w:rsidRPr="00C06A28">
        <w:rPr>
          <w:spacing w:val="-4"/>
          <w:sz w:val="28"/>
          <w:szCs w:val="28"/>
          <w:lang w:val="vi-VN"/>
        </w:rPr>
        <w:t>-0</w:t>
      </w:r>
      <w:r w:rsidRPr="00C06A28">
        <w:rPr>
          <w:spacing w:val="-4"/>
          <w:sz w:val="28"/>
          <w:szCs w:val="28"/>
        </w:rPr>
        <w:t>3]</w:t>
      </w:r>
      <w:r w:rsidRPr="00C06A28">
        <w:rPr>
          <w:rFonts w:eastAsia="Times New Roman"/>
          <w:sz w:val="28"/>
          <w:szCs w:val="28"/>
        </w:rPr>
        <w:t>.</w:t>
      </w:r>
    </w:p>
    <w:p w14:paraId="1009A3EE" w14:textId="77777777" w:rsidR="00420F47" w:rsidRPr="00C06A28" w:rsidRDefault="00420F47" w:rsidP="00420F47">
      <w:pPr>
        <w:pStyle w:val="ListParagraph"/>
        <w:numPr>
          <w:ilvl w:val="0"/>
          <w:numId w:val="17"/>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C06A28">
        <w:rPr>
          <w:rFonts w:ascii="Times New Roman" w:eastAsia="Times New Roman" w:hAnsi="Times New Roman"/>
          <w:b/>
          <w:spacing w:val="4"/>
          <w:sz w:val="28"/>
          <w:szCs w:val="28"/>
          <w:lang w:val="nb-NO"/>
        </w:rPr>
        <w:t>Điểm mạnh</w:t>
      </w:r>
    </w:p>
    <w:p w14:paraId="5CE2AE69" w14:textId="78AC28A6" w:rsidR="00420F47" w:rsidRPr="00C06A28" w:rsidRDefault="00420F47" w:rsidP="00420F47">
      <w:pPr>
        <w:spacing w:line="360" w:lineRule="auto"/>
        <w:ind w:firstLine="720"/>
        <w:jc w:val="both"/>
        <w:rPr>
          <w:spacing w:val="-2"/>
          <w:sz w:val="28"/>
          <w:szCs w:val="28"/>
        </w:rPr>
      </w:pPr>
      <w:r w:rsidRPr="00C06A28">
        <w:rPr>
          <w:sz w:val="28"/>
          <w:szCs w:val="28"/>
        </w:rPr>
        <w:t xml:space="preserve">Trường có </w:t>
      </w:r>
      <w:r w:rsidR="00D07CD4" w:rsidRPr="00C06A28">
        <w:rPr>
          <w:sz w:val="28"/>
          <w:szCs w:val="28"/>
        </w:rPr>
        <w:t>k</w:t>
      </w:r>
      <w:r w:rsidRPr="00C06A28">
        <w:rPr>
          <w:sz w:val="28"/>
          <w:szCs w:val="28"/>
        </w:rPr>
        <w:t xml:space="preserve">hối </w:t>
      </w:r>
      <w:r w:rsidRPr="00C06A28">
        <w:rPr>
          <w:sz w:val="28"/>
          <w:szCs w:val="28"/>
          <w:lang w:val="vi-VN"/>
        </w:rPr>
        <w:t xml:space="preserve">hành chính </w:t>
      </w:r>
      <w:r w:rsidRPr="00C06A28">
        <w:rPr>
          <w:sz w:val="28"/>
          <w:szCs w:val="28"/>
        </w:rPr>
        <w:t xml:space="preserve">- </w:t>
      </w:r>
      <w:r w:rsidRPr="00C06A28">
        <w:rPr>
          <w:sz w:val="28"/>
          <w:szCs w:val="28"/>
          <w:lang w:val="vi-VN"/>
        </w:rPr>
        <w:t>quản trị</w:t>
      </w:r>
      <w:r w:rsidRPr="00C06A28">
        <w:rPr>
          <w:sz w:val="28"/>
          <w:szCs w:val="28"/>
        </w:rPr>
        <w:t xml:space="preserve"> riêng biệt, thực hiện tất cả các chức năng theo quy định của nhà trường. </w:t>
      </w:r>
      <w:r w:rsidRPr="00C06A28">
        <w:rPr>
          <w:spacing w:val="-2"/>
          <w:sz w:val="28"/>
          <w:szCs w:val="28"/>
        </w:rPr>
        <w:t xml:space="preserve">Khu để xe cho cán bộ, giáo viên, nhân viên và </w:t>
      </w:r>
      <w:r w:rsidRPr="00C06A28">
        <w:rPr>
          <w:sz w:val="28"/>
          <w:szCs w:val="28"/>
        </w:rPr>
        <w:t>học sinh</w:t>
      </w:r>
      <w:r w:rsidRPr="00C06A28">
        <w:rPr>
          <w:spacing w:val="-2"/>
          <w:sz w:val="28"/>
          <w:szCs w:val="28"/>
        </w:rPr>
        <w:t xml:space="preserve"> được bố trí hợp lý đảm bảo thẩm mỹ, tiện lợi, an toàn.</w:t>
      </w:r>
    </w:p>
    <w:p w14:paraId="7F49E0E3" w14:textId="77777777" w:rsidR="00420F47" w:rsidRPr="00C06A28" w:rsidRDefault="00420F47" w:rsidP="00420F47">
      <w:pPr>
        <w:pStyle w:val="ListParagraph"/>
        <w:numPr>
          <w:ilvl w:val="0"/>
          <w:numId w:val="17"/>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C06A28">
        <w:rPr>
          <w:rFonts w:ascii="Times New Roman" w:eastAsia="Times New Roman" w:hAnsi="Times New Roman"/>
          <w:b/>
          <w:spacing w:val="4"/>
          <w:sz w:val="28"/>
          <w:szCs w:val="28"/>
          <w:lang w:val="nb-NO"/>
        </w:rPr>
        <w:t xml:space="preserve">Điểm yếu </w:t>
      </w:r>
    </w:p>
    <w:p w14:paraId="50455023" w14:textId="5FFE53D3" w:rsidR="00420F47" w:rsidRPr="00C06A28" w:rsidRDefault="00C0167A" w:rsidP="00420F47">
      <w:pPr>
        <w:spacing w:line="360" w:lineRule="auto"/>
        <w:ind w:firstLine="720"/>
        <w:jc w:val="both"/>
        <w:rPr>
          <w:sz w:val="28"/>
          <w:szCs w:val="28"/>
        </w:rPr>
      </w:pPr>
      <w:r w:rsidRPr="00C06A28">
        <w:rPr>
          <w:spacing w:val="-2"/>
          <w:sz w:val="28"/>
          <w:szCs w:val="28"/>
        </w:rPr>
        <w:t>Diện tích sân trường nhỏ nên không có khu để xe học sinh, phải tận dụng lối đi bên hông trường. Nhà xe giáo viên có mái che với diện tích quá nhỏ không để đủ xe. Trường phải tận dụng phần sân trống để xe giáo viên, nhân viên. Tuy nhiên, phần tận dụng này không có mái che</w:t>
      </w:r>
    </w:p>
    <w:p w14:paraId="0E20294E" w14:textId="77777777" w:rsidR="00420F47" w:rsidRPr="00C06A28" w:rsidRDefault="00420F47" w:rsidP="00420F47">
      <w:pPr>
        <w:pStyle w:val="ListParagraph"/>
        <w:numPr>
          <w:ilvl w:val="0"/>
          <w:numId w:val="17"/>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C06A28">
        <w:rPr>
          <w:rFonts w:ascii="Times New Roman" w:eastAsia="Times New Roman" w:hAnsi="Times New Roman"/>
          <w:b/>
          <w:spacing w:val="4"/>
          <w:sz w:val="28"/>
          <w:szCs w:val="28"/>
          <w:lang w:val="nb-NO"/>
        </w:rPr>
        <w:t>Kế hoạch cải tiến chất lượng</w:t>
      </w:r>
    </w:p>
    <w:p w14:paraId="02DD5FF8" w14:textId="118ED5A3" w:rsidR="00420F47" w:rsidRPr="00C06A28" w:rsidRDefault="00420F47" w:rsidP="00420F47">
      <w:pPr>
        <w:spacing w:line="360" w:lineRule="auto"/>
        <w:ind w:firstLine="720"/>
        <w:jc w:val="both"/>
        <w:rPr>
          <w:sz w:val="28"/>
          <w:szCs w:val="28"/>
        </w:rPr>
      </w:pPr>
      <w:r w:rsidRPr="00C06A28">
        <w:rPr>
          <w:sz w:val="28"/>
          <w:szCs w:val="28"/>
        </w:rPr>
        <w:t xml:space="preserve">Từ năm học </w:t>
      </w:r>
      <w:r w:rsidR="00D62233" w:rsidRPr="00C06A28">
        <w:rPr>
          <w:sz w:val="28"/>
          <w:szCs w:val="28"/>
        </w:rPr>
        <w:t>2020 - 2021</w:t>
      </w:r>
      <w:r w:rsidRPr="00C06A28">
        <w:rPr>
          <w:sz w:val="28"/>
          <w:szCs w:val="28"/>
        </w:rPr>
        <w:t xml:space="preserve"> và những năm tiếp theo, tiếp tục quản lý, sử dụng hiệu quả các khối hành chính </w:t>
      </w:r>
      <w:r w:rsidR="008151F1" w:rsidRPr="00C06A28">
        <w:rPr>
          <w:sz w:val="28"/>
          <w:szCs w:val="28"/>
        </w:rPr>
        <w:t>-</w:t>
      </w:r>
      <w:r w:rsidRPr="00C06A28">
        <w:rPr>
          <w:sz w:val="28"/>
          <w:szCs w:val="28"/>
        </w:rPr>
        <w:t xml:space="preserve"> quản trị.</w:t>
      </w:r>
    </w:p>
    <w:p w14:paraId="01B75D47" w14:textId="2550A88C" w:rsidR="00420F47" w:rsidRPr="00C06A28" w:rsidRDefault="00420F47" w:rsidP="00420F47">
      <w:pPr>
        <w:spacing w:line="360" w:lineRule="auto"/>
        <w:ind w:firstLine="720"/>
        <w:jc w:val="both"/>
        <w:rPr>
          <w:sz w:val="28"/>
          <w:szCs w:val="28"/>
        </w:rPr>
      </w:pPr>
      <w:r w:rsidRPr="00C06A28">
        <w:rPr>
          <w:spacing w:val="-4"/>
          <w:sz w:val="28"/>
          <w:szCs w:val="28"/>
          <w:lang w:val="nb-NO"/>
        </w:rPr>
        <w:t xml:space="preserve">Hiệu trưởng đề xuất với Ủy ban nhân dân Quận 8 phê duyệt sửa chữa, lắp thêm mái che của nhà xe giáo viên vào hè năm học </w:t>
      </w:r>
      <w:r w:rsidR="00D62233" w:rsidRPr="00C06A28">
        <w:rPr>
          <w:spacing w:val="-4"/>
          <w:sz w:val="28"/>
          <w:szCs w:val="28"/>
          <w:lang w:val="nb-NO"/>
        </w:rPr>
        <w:t>2020</w:t>
      </w:r>
      <w:r w:rsidR="006836F6" w:rsidRPr="00C06A28">
        <w:rPr>
          <w:spacing w:val="-4"/>
          <w:sz w:val="28"/>
          <w:szCs w:val="28"/>
          <w:lang w:val="nb-NO"/>
        </w:rPr>
        <w:t xml:space="preserve"> </w:t>
      </w:r>
      <w:r w:rsidR="00D62233" w:rsidRPr="00C06A28">
        <w:rPr>
          <w:spacing w:val="-4"/>
          <w:sz w:val="28"/>
          <w:szCs w:val="28"/>
          <w:lang w:val="nb-NO"/>
        </w:rPr>
        <w:t>- 2021</w:t>
      </w:r>
      <w:r w:rsidRPr="00C06A28">
        <w:rPr>
          <w:sz w:val="28"/>
          <w:szCs w:val="28"/>
        </w:rPr>
        <w:t>.</w:t>
      </w:r>
    </w:p>
    <w:p w14:paraId="72821867" w14:textId="029816C4" w:rsidR="00420F47" w:rsidRPr="00C06A28" w:rsidRDefault="00420F47" w:rsidP="00420F47">
      <w:pPr>
        <w:pStyle w:val="73b83e6b-d5ad-4737-8306-273e65665ece"/>
        <w:widowControl w:val="0"/>
        <w:spacing w:line="360" w:lineRule="auto"/>
        <w:ind w:firstLine="720"/>
        <w:jc w:val="both"/>
        <w:rPr>
          <w:sz w:val="28"/>
          <w:szCs w:val="28"/>
          <w:lang w:val="pt-BR"/>
        </w:rPr>
      </w:pPr>
      <w:r w:rsidRPr="00C06A28">
        <w:rPr>
          <w:sz w:val="28"/>
          <w:szCs w:val="28"/>
          <w:lang w:val="pt-BR"/>
        </w:rPr>
        <w:t>Trong năm họ</w:t>
      </w:r>
      <w:r w:rsidR="006836F6" w:rsidRPr="00C06A28">
        <w:rPr>
          <w:sz w:val="28"/>
          <w:szCs w:val="28"/>
          <w:lang w:val="pt-BR"/>
        </w:rPr>
        <w:t xml:space="preserve">c 2021 </w:t>
      </w:r>
      <w:r w:rsidR="00A44D73" w:rsidRPr="00C06A28">
        <w:rPr>
          <w:sz w:val="28"/>
          <w:szCs w:val="28"/>
          <w:lang w:val="pt-BR"/>
        </w:rPr>
        <w:t>-</w:t>
      </w:r>
      <w:r w:rsidR="006836F6" w:rsidRPr="00C06A28">
        <w:rPr>
          <w:sz w:val="28"/>
          <w:szCs w:val="28"/>
          <w:lang w:val="pt-BR"/>
        </w:rPr>
        <w:t xml:space="preserve"> </w:t>
      </w:r>
      <w:r w:rsidRPr="00C06A28">
        <w:rPr>
          <w:sz w:val="28"/>
          <w:szCs w:val="28"/>
          <w:lang w:val="pt-BR"/>
        </w:rPr>
        <w:t>2022,</w:t>
      </w:r>
      <w:r w:rsidR="000F4014" w:rsidRPr="00C06A28">
        <w:rPr>
          <w:sz w:val="28"/>
          <w:szCs w:val="28"/>
          <w:lang w:val="pt-BR"/>
        </w:rPr>
        <w:t xml:space="preserve"> hiệu trưởng thực hiện</w:t>
      </w:r>
      <w:r w:rsidRPr="00C06A28">
        <w:rPr>
          <w:sz w:val="28"/>
          <w:szCs w:val="28"/>
          <w:lang w:val="pt-BR"/>
        </w:rPr>
        <w:t xml:space="preserve"> xã hội hóa giáo dục với công trình lắp thêm mái che cho nhà xe </w:t>
      </w:r>
      <w:r w:rsidRPr="00C06A28">
        <w:rPr>
          <w:spacing w:val="-4"/>
          <w:sz w:val="28"/>
          <w:szCs w:val="28"/>
          <w:lang w:val="nb-NO"/>
        </w:rPr>
        <w:t xml:space="preserve">học sinh. </w:t>
      </w:r>
    </w:p>
    <w:p w14:paraId="467D6F46" w14:textId="03EF0D52" w:rsidR="00C75775" w:rsidRPr="00C06A28" w:rsidRDefault="00420F47" w:rsidP="00420F47">
      <w:pPr>
        <w:pStyle w:val="ListParagraph"/>
        <w:numPr>
          <w:ilvl w:val="0"/>
          <w:numId w:val="17"/>
        </w:numPr>
        <w:tabs>
          <w:tab w:val="decimal" w:pos="993"/>
        </w:tabs>
        <w:spacing w:after="0" w:line="360" w:lineRule="auto"/>
        <w:ind w:left="0" w:firstLine="720"/>
        <w:jc w:val="both"/>
        <w:rPr>
          <w:rFonts w:ascii="Times New Roman" w:hAnsi="Times New Roman"/>
          <w:b/>
          <w:sz w:val="28"/>
          <w:szCs w:val="28"/>
          <w:lang w:val="pt-BR"/>
        </w:rPr>
      </w:pPr>
      <w:r w:rsidRPr="00C06A28">
        <w:rPr>
          <w:rFonts w:ascii="Times New Roman" w:eastAsia="Times New Roman" w:hAnsi="Times New Roman"/>
          <w:b/>
          <w:spacing w:val="4"/>
          <w:sz w:val="28"/>
          <w:szCs w:val="28"/>
          <w:lang w:val="nb-NO"/>
        </w:rPr>
        <w:t>T</w:t>
      </w:r>
      <w:r w:rsidRPr="00C06A28">
        <w:rPr>
          <w:rFonts w:ascii="Times New Roman" w:eastAsia="Times New Roman" w:hAnsi="Times New Roman"/>
          <w:b/>
          <w:sz w:val="28"/>
          <w:szCs w:val="28"/>
          <w:lang w:val="nb-NO"/>
        </w:rPr>
        <w:t>ự đánh giá</w:t>
      </w:r>
      <w:r w:rsidRPr="00C06A28">
        <w:rPr>
          <w:rFonts w:ascii="Times New Roman" w:eastAsia="Times New Roman" w:hAnsi="Times New Roman"/>
          <w:b/>
          <w:spacing w:val="4"/>
          <w:sz w:val="28"/>
          <w:szCs w:val="28"/>
          <w:lang w:val="nb-NO"/>
        </w:rPr>
        <w:t xml:space="preserve">: </w:t>
      </w:r>
      <w:r w:rsidRPr="00C06A28">
        <w:rPr>
          <w:rFonts w:ascii="Times New Roman" w:eastAsia="Times New Roman" w:hAnsi="Times New Roman"/>
          <w:sz w:val="28"/>
          <w:szCs w:val="28"/>
          <w:lang w:val="nb-NO"/>
        </w:rPr>
        <w:t>Đạt mức 3.</w:t>
      </w:r>
      <w:r w:rsidR="006F25F4" w:rsidRPr="00C06A28">
        <w:rPr>
          <w:rFonts w:ascii="Times New Roman" w:hAnsi="Times New Roman"/>
          <w:sz w:val="28"/>
          <w:szCs w:val="28"/>
          <w:lang w:val="pt-BR"/>
        </w:rPr>
        <w:t xml:space="preserve"> </w:t>
      </w:r>
    </w:p>
    <w:p w14:paraId="5522A6F9" w14:textId="77777777" w:rsidR="00C75775" w:rsidRPr="00C06A28" w:rsidRDefault="006F25F4" w:rsidP="000651E6">
      <w:pPr>
        <w:widowControl w:val="0"/>
        <w:spacing w:line="360" w:lineRule="auto"/>
        <w:ind w:firstLine="720"/>
        <w:jc w:val="both"/>
        <w:rPr>
          <w:rStyle w:val="Heading3Char"/>
          <w:rFonts w:ascii="Times New Roman" w:eastAsia="Calibri" w:hAnsi="Times New Roman"/>
          <w:b/>
          <w:i/>
          <w:color w:val="auto"/>
          <w:sz w:val="28"/>
          <w:szCs w:val="28"/>
          <w:lang w:val="pt-BR"/>
        </w:rPr>
      </w:pPr>
      <w:bookmarkStart w:id="70" w:name="_Toc4084415"/>
      <w:bookmarkStart w:id="71" w:name="_Toc59991553"/>
      <w:r w:rsidRPr="00C06A28">
        <w:rPr>
          <w:rStyle w:val="Heading3Char"/>
          <w:rFonts w:ascii="Times New Roman" w:eastAsia="Calibri" w:hAnsi="Times New Roman"/>
          <w:b/>
          <w:i/>
          <w:color w:val="auto"/>
          <w:sz w:val="28"/>
          <w:szCs w:val="28"/>
          <w:lang w:val="pt-BR"/>
        </w:rPr>
        <w:t>Tiêu chí 3.4</w:t>
      </w:r>
      <w:bookmarkEnd w:id="70"/>
      <w:r w:rsidRPr="00C06A28">
        <w:rPr>
          <w:rStyle w:val="Heading3Char"/>
          <w:rFonts w:ascii="Times New Roman" w:eastAsia="Calibri" w:hAnsi="Times New Roman"/>
          <w:b/>
          <w:i/>
          <w:color w:val="auto"/>
          <w:sz w:val="28"/>
          <w:szCs w:val="28"/>
          <w:lang w:val="pt-BR"/>
        </w:rPr>
        <w:t>: Khu vệ sinh, hệ thống cấp thoát nước</w:t>
      </w:r>
      <w:bookmarkEnd w:id="71"/>
    </w:p>
    <w:p w14:paraId="2D6C706E" w14:textId="77777777" w:rsidR="00C75775" w:rsidRPr="00C06A28" w:rsidRDefault="006F25F4" w:rsidP="000651E6">
      <w:pPr>
        <w:widowControl w:val="0"/>
        <w:spacing w:line="360" w:lineRule="auto"/>
        <w:ind w:firstLine="720"/>
        <w:jc w:val="both"/>
        <w:rPr>
          <w:sz w:val="28"/>
          <w:szCs w:val="28"/>
          <w:lang w:val="pt-BR"/>
        </w:rPr>
      </w:pPr>
      <w:r w:rsidRPr="00C06A28">
        <w:rPr>
          <w:sz w:val="28"/>
          <w:szCs w:val="28"/>
          <w:lang w:val="pt-BR"/>
        </w:rPr>
        <w:t xml:space="preserve">Mức 1: </w:t>
      </w:r>
    </w:p>
    <w:p w14:paraId="3421FADD" w14:textId="77777777" w:rsidR="00C75775" w:rsidRPr="00C06A28" w:rsidRDefault="006F25F4" w:rsidP="000651E6">
      <w:pPr>
        <w:pStyle w:val="81e87d9d-6971-4da2-8191-8c0591722a05"/>
        <w:widowControl w:val="0"/>
        <w:spacing w:line="360" w:lineRule="auto"/>
        <w:ind w:firstLine="720"/>
        <w:jc w:val="both"/>
        <w:rPr>
          <w:sz w:val="28"/>
          <w:szCs w:val="28"/>
          <w:lang w:val="pt-BR"/>
        </w:rPr>
      </w:pPr>
      <w:r w:rsidRPr="00C06A28">
        <w:rPr>
          <w:sz w:val="28"/>
          <w:szCs w:val="28"/>
          <w:lang w:val="pt-BR"/>
        </w:rPr>
        <w:t>a) Khu vệ sinh riêng cho nam, nữ, giáo viên, nhân viên, học sinh đảm bảo không ô nhiễm môi trường; khu vệ sinh đảm bảo sử dụng thuận lợi cho học sinh khuyết tật học hòa nhập;</w:t>
      </w:r>
    </w:p>
    <w:p w14:paraId="16A1AE07" w14:textId="77777777" w:rsidR="00C75775" w:rsidRPr="00C06A28" w:rsidRDefault="006F25F4" w:rsidP="000651E6">
      <w:pPr>
        <w:pStyle w:val="81e87d9d-6971-4da2-8191-8c0591722a05"/>
        <w:widowControl w:val="0"/>
        <w:spacing w:line="360" w:lineRule="auto"/>
        <w:ind w:firstLine="720"/>
        <w:jc w:val="both"/>
        <w:rPr>
          <w:sz w:val="28"/>
          <w:szCs w:val="28"/>
          <w:lang w:val="pt-BR"/>
        </w:rPr>
      </w:pPr>
      <w:r w:rsidRPr="00C06A28">
        <w:rPr>
          <w:sz w:val="28"/>
          <w:szCs w:val="28"/>
          <w:lang w:val="pt-BR"/>
        </w:rPr>
        <w:t>b) Có hệ thống thoát nước đảm bảo vệ sinh môi trường; hệ thống cấp nước sạch đảm bảo nước uống và nước sinh hoạt cho giáo viên, nhân viên và học sinh;</w:t>
      </w:r>
    </w:p>
    <w:p w14:paraId="539E0FCB" w14:textId="77777777" w:rsidR="00C75775" w:rsidRPr="00C06A28" w:rsidRDefault="006F25F4" w:rsidP="000651E6">
      <w:pPr>
        <w:pStyle w:val="81e87d9d-6971-4da2-8191-8c0591722a05"/>
        <w:widowControl w:val="0"/>
        <w:spacing w:line="360" w:lineRule="auto"/>
        <w:ind w:firstLine="720"/>
        <w:jc w:val="both"/>
        <w:rPr>
          <w:sz w:val="28"/>
          <w:szCs w:val="28"/>
          <w:lang w:val="pt-BR"/>
        </w:rPr>
      </w:pPr>
      <w:r w:rsidRPr="00C06A28">
        <w:rPr>
          <w:sz w:val="28"/>
          <w:szCs w:val="28"/>
          <w:lang w:val="pt-BR"/>
        </w:rPr>
        <w:t>c) Thu gom rác và xử lý chất thải đảm bảo vệ sinh môi trường.</w:t>
      </w:r>
    </w:p>
    <w:p w14:paraId="71D0C2FF" w14:textId="0067C198" w:rsidR="00C75775" w:rsidRPr="00C06A28" w:rsidRDefault="006F25F4" w:rsidP="000651E6">
      <w:pPr>
        <w:pStyle w:val="59824cbd-0ec5-4c8a-ba59-8b909df51a1c"/>
        <w:widowControl w:val="0"/>
        <w:spacing w:line="360" w:lineRule="auto"/>
        <w:ind w:firstLine="720"/>
        <w:jc w:val="both"/>
        <w:rPr>
          <w:sz w:val="28"/>
          <w:szCs w:val="28"/>
          <w:lang w:val="pt-BR"/>
        </w:rPr>
      </w:pPr>
      <w:r w:rsidRPr="00C06A28">
        <w:rPr>
          <w:sz w:val="28"/>
          <w:szCs w:val="28"/>
          <w:lang w:val="pt-BR"/>
        </w:rPr>
        <w:lastRenderedPageBreak/>
        <w:t xml:space="preserve">Mức 2: </w:t>
      </w:r>
    </w:p>
    <w:p w14:paraId="70D5B22F" w14:textId="77777777" w:rsidR="00C75775" w:rsidRPr="00C06A28" w:rsidRDefault="006F25F4" w:rsidP="000651E6">
      <w:pPr>
        <w:pStyle w:val="81e87d9d-6971-4da2-8191-8c0591722a05"/>
        <w:widowControl w:val="0"/>
        <w:spacing w:line="360" w:lineRule="auto"/>
        <w:ind w:firstLine="720"/>
        <w:jc w:val="both"/>
        <w:rPr>
          <w:sz w:val="28"/>
          <w:szCs w:val="28"/>
          <w:lang w:val="pt-BR"/>
        </w:rPr>
      </w:pPr>
      <w:r w:rsidRPr="00C06A28">
        <w:rPr>
          <w:sz w:val="28"/>
          <w:szCs w:val="28"/>
          <w:lang w:val="pt-BR"/>
        </w:rPr>
        <w:t>a) Khu vệ sinh đảm bảo thuận tiện, được xây dựng phù hợp với cảnh quan và theo quy định;</w:t>
      </w:r>
    </w:p>
    <w:p w14:paraId="5121B786" w14:textId="77777777" w:rsidR="00C75775" w:rsidRPr="00C06A28" w:rsidRDefault="006F25F4" w:rsidP="000651E6">
      <w:pPr>
        <w:pStyle w:val="81e87d9d-6971-4da2-8191-8c0591722a05"/>
        <w:widowControl w:val="0"/>
        <w:spacing w:line="360" w:lineRule="auto"/>
        <w:ind w:firstLine="720"/>
        <w:jc w:val="both"/>
        <w:rPr>
          <w:sz w:val="28"/>
          <w:szCs w:val="28"/>
          <w:lang w:val="pt-BR"/>
        </w:rPr>
      </w:pPr>
      <w:r w:rsidRPr="00C06A28">
        <w:rPr>
          <w:sz w:val="28"/>
          <w:szCs w:val="28"/>
          <w:lang w:val="pt-BR"/>
        </w:rPr>
        <w:t>b) Hệ thống cấp nước sạch, hệ thống thoát nước, thu gom và xử lý chất thải đáp ứng quy định của Bộ Giáo dục và Đào tạo và Bộ Y tế.</w:t>
      </w:r>
    </w:p>
    <w:p w14:paraId="21E74BA2" w14:textId="77777777" w:rsidR="00A44D73" w:rsidRPr="00C06A28" w:rsidRDefault="00A44D73" w:rsidP="00A44D73">
      <w:pPr>
        <w:pStyle w:val="ListParagraph"/>
        <w:numPr>
          <w:ilvl w:val="0"/>
          <w:numId w:val="18"/>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C06A28">
        <w:rPr>
          <w:rFonts w:ascii="Times New Roman" w:eastAsia="Times New Roman" w:hAnsi="Times New Roman"/>
          <w:b/>
          <w:spacing w:val="-4"/>
          <w:sz w:val="28"/>
          <w:szCs w:val="28"/>
          <w:lang w:val="nb-NO"/>
        </w:rPr>
        <w:t>Mô tả hiện trạng</w:t>
      </w:r>
    </w:p>
    <w:p w14:paraId="414D4385" w14:textId="77777777" w:rsidR="00A44D73" w:rsidRPr="00C06A28" w:rsidRDefault="00A44D73" w:rsidP="00A44D73">
      <w:pPr>
        <w:spacing w:line="360" w:lineRule="auto"/>
        <w:ind w:firstLine="720"/>
        <w:contextualSpacing/>
        <w:jc w:val="both"/>
        <w:rPr>
          <w:rFonts w:eastAsia="Times New Roman"/>
          <w:spacing w:val="-4"/>
          <w:sz w:val="28"/>
          <w:szCs w:val="28"/>
          <w:lang w:val="nb-NO"/>
        </w:rPr>
      </w:pPr>
      <w:r w:rsidRPr="00C06A28">
        <w:rPr>
          <w:rFonts w:eastAsia="Times New Roman"/>
          <w:spacing w:val="-4"/>
          <w:sz w:val="28"/>
          <w:szCs w:val="28"/>
          <w:lang w:val="nb-NO"/>
        </w:rPr>
        <w:t xml:space="preserve">Mức 1: </w:t>
      </w:r>
    </w:p>
    <w:p w14:paraId="4C240B99" w14:textId="77777777" w:rsidR="00A44D73" w:rsidRPr="00C06A28" w:rsidRDefault="00A44D73" w:rsidP="00A44D73">
      <w:pPr>
        <w:spacing w:line="360" w:lineRule="auto"/>
        <w:ind w:firstLine="720"/>
        <w:jc w:val="both"/>
        <w:rPr>
          <w:rFonts w:eastAsia="Times New Roman"/>
          <w:spacing w:val="-6"/>
          <w:sz w:val="28"/>
          <w:szCs w:val="28"/>
          <w:lang w:val="sv-SE"/>
        </w:rPr>
      </w:pPr>
      <w:r w:rsidRPr="00C06A28">
        <w:rPr>
          <w:rFonts w:eastAsia="Times New Roman"/>
          <w:iCs/>
          <w:sz w:val="28"/>
          <w:szCs w:val="28"/>
        </w:rPr>
        <w:t>a) Nhà trường có nhà vệ sinh riêng cho cán bộ, giáo viên, nhân viên, học sinh, riêng cho nam và nữ được đặt tại các khối phòng học và phòng chức năng. Khu nhà vệ sinh của giáo viên, nhân viên được bố trí ở tầng trệt và lầu 1, lầu 2, lầu 3. Nhà vệ sinh dành cho học sinh được thiết kế riêng biệt nam và nữ được đặt ở mỗi tầng lầu.</w:t>
      </w:r>
      <w:r w:rsidRPr="00C06A28">
        <w:rPr>
          <w:rFonts w:eastAsia="Times New Roman"/>
          <w:sz w:val="28"/>
          <w:szCs w:val="28"/>
        </w:rPr>
        <w:t xml:space="preserve"> Khu vệ sinh giáo viên và học sinh đảm bảo không ô nhiễm môi trường; đảm bảo sử dụng thuận lợi cho học sinh khuyết tật học hòa nhập </w:t>
      </w:r>
      <w:r w:rsidRPr="00C06A28">
        <w:rPr>
          <w:rFonts w:eastAsia="Times New Roman"/>
          <w:spacing w:val="-4"/>
          <w:sz w:val="28"/>
          <w:szCs w:val="28"/>
          <w:lang w:val="vi-VN"/>
        </w:rPr>
        <w:t>[H</w:t>
      </w:r>
      <w:r w:rsidRPr="00C06A28">
        <w:rPr>
          <w:rFonts w:eastAsia="Times New Roman"/>
          <w:spacing w:val="-4"/>
          <w:sz w:val="28"/>
          <w:szCs w:val="28"/>
        </w:rPr>
        <w:t>3</w:t>
      </w:r>
      <w:r w:rsidRPr="00C06A28">
        <w:rPr>
          <w:rFonts w:eastAsia="Times New Roman"/>
          <w:spacing w:val="-4"/>
          <w:sz w:val="28"/>
          <w:szCs w:val="28"/>
          <w:lang w:val="vi-VN"/>
        </w:rPr>
        <w:t>-</w:t>
      </w:r>
      <w:r w:rsidRPr="00C06A28">
        <w:rPr>
          <w:rFonts w:eastAsia="Times New Roman"/>
          <w:spacing w:val="-4"/>
          <w:sz w:val="28"/>
          <w:szCs w:val="28"/>
        </w:rPr>
        <w:t>3</w:t>
      </w:r>
      <w:r w:rsidRPr="00C06A28">
        <w:rPr>
          <w:rFonts w:eastAsia="Times New Roman"/>
          <w:spacing w:val="-4"/>
          <w:sz w:val="28"/>
          <w:szCs w:val="28"/>
          <w:lang w:val="vi-VN"/>
        </w:rPr>
        <w:t>.</w:t>
      </w:r>
      <w:r w:rsidRPr="00C06A28">
        <w:rPr>
          <w:rFonts w:eastAsia="Times New Roman"/>
          <w:spacing w:val="-4"/>
          <w:sz w:val="28"/>
          <w:szCs w:val="28"/>
        </w:rPr>
        <w:t>1</w:t>
      </w:r>
      <w:r w:rsidRPr="00C06A28">
        <w:rPr>
          <w:rFonts w:eastAsia="Times New Roman"/>
          <w:spacing w:val="-4"/>
          <w:sz w:val="28"/>
          <w:szCs w:val="28"/>
          <w:lang w:val="vi-VN"/>
        </w:rPr>
        <w:t>-0</w:t>
      </w:r>
      <w:r w:rsidRPr="00C06A28">
        <w:rPr>
          <w:rFonts w:eastAsia="Times New Roman"/>
          <w:spacing w:val="-4"/>
          <w:sz w:val="28"/>
          <w:szCs w:val="28"/>
        </w:rPr>
        <w:t>1</w:t>
      </w:r>
      <w:r w:rsidRPr="00C06A28">
        <w:rPr>
          <w:rFonts w:eastAsia="Times New Roman"/>
          <w:spacing w:val="-4"/>
          <w:sz w:val="28"/>
          <w:szCs w:val="28"/>
          <w:lang w:val="vi-VN"/>
        </w:rPr>
        <w:t>]</w:t>
      </w:r>
      <w:r w:rsidRPr="00C06A28">
        <w:rPr>
          <w:rFonts w:eastAsia="Times New Roman"/>
          <w:spacing w:val="-4"/>
          <w:sz w:val="28"/>
          <w:szCs w:val="28"/>
        </w:rPr>
        <w:t xml:space="preserve">; </w:t>
      </w:r>
      <w:r w:rsidRPr="00C06A28">
        <w:rPr>
          <w:rFonts w:eastAsia="Times New Roman"/>
          <w:spacing w:val="-4"/>
          <w:sz w:val="28"/>
          <w:szCs w:val="28"/>
          <w:lang w:val="vi-VN"/>
        </w:rPr>
        <w:t>[H</w:t>
      </w:r>
      <w:r w:rsidRPr="00C06A28">
        <w:rPr>
          <w:rFonts w:eastAsia="Times New Roman"/>
          <w:spacing w:val="-4"/>
          <w:sz w:val="28"/>
          <w:szCs w:val="28"/>
        </w:rPr>
        <w:t>3</w:t>
      </w:r>
      <w:r w:rsidRPr="00C06A28">
        <w:rPr>
          <w:rFonts w:eastAsia="Times New Roman"/>
          <w:spacing w:val="-4"/>
          <w:sz w:val="28"/>
          <w:szCs w:val="28"/>
          <w:lang w:val="vi-VN"/>
        </w:rPr>
        <w:t>-</w:t>
      </w:r>
      <w:r w:rsidRPr="00C06A28">
        <w:rPr>
          <w:rFonts w:eastAsia="Times New Roman"/>
          <w:spacing w:val="-4"/>
          <w:sz w:val="28"/>
          <w:szCs w:val="28"/>
        </w:rPr>
        <w:t>3</w:t>
      </w:r>
      <w:r w:rsidRPr="00C06A28">
        <w:rPr>
          <w:rFonts w:eastAsia="Times New Roman"/>
          <w:spacing w:val="-4"/>
          <w:sz w:val="28"/>
          <w:szCs w:val="28"/>
          <w:lang w:val="vi-VN"/>
        </w:rPr>
        <w:t>.</w:t>
      </w:r>
      <w:r w:rsidRPr="00C06A28">
        <w:rPr>
          <w:rFonts w:eastAsia="Times New Roman"/>
          <w:spacing w:val="-4"/>
          <w:sz w:val="28"/>
          <w:szCs w:val="28"/>
        </w:rPr>
        <w:t>4</w:t>
      </w:r>
      <w:r w:rsidRPr="00C06A28">
        <w:rPr>
          <w:rFonts w:eastAsia="Times New Roman"/>
          <w:spacing w:val="-4"/>
          <w:sz w:val="28"/>
          <w:szCs w:val="28"/>
          <w:lang w:val="vi-VN"/>
        </w:rPr>
        <w:t>-0</w:t>
      </w:r>
      <w:r w:rsidRPr="00C06A28">
        <w:rPr>
          <w:rFonts w:eastAsia="Times New Roman"/>
          <w:spacing w:val="-4"/>
          <w:sz w:val="28"/>
          <w:szCs w:val="28"/>
        </w:rPr>
        <w:t>1</w:t>
      </w:r>
      <w:r w:rsidRPr="00C06A28">
        <w:rPr>
          <w:rFonts w:eastAsia="Times New Roman"/>
          <w:spacing w:val="-4"/>
          <w:sz w:val="28"/>
          <w:szCs w:val="28"/>
          <w:lang w:val="vi-VN"/>
        </w:rPr>
        <w:t>]</w:t>
      </w:r>
      <w:r w:rsidRPr="00C06A28">
        <w:rPr>
          <w:rFonts w:eastAsia="Times New Roman"/>
          <w:spacing w:val="-4"/>
          <w:sz w:val="28"/>
          <w:szCs w:val="28"/>
        </w:rPr>
        <w:t>.</w:t>
      </w:r>
    </w:p>
    <w:p w14:paraId="1DDDD4F6" w14:textId="3B4E5A74" w:rsidR="00A44D73" w:rsidRPr="00C06A28" w:rsidRDefault="00A44D73" w:rsidP="00A44D73">
      <w:pPr>
        <w:spacing w:line="360" w:lineRule="auto"/>
        <w:ind w:firstLine="720"/>
        <w:jc w:val="both"/>
        <w:rPr>
          <w:rFonts w:eastAsia="Times New Roman"/>
          <w:spacing w:val="-6"/>
          <w:sz w:val="28"/>
          <w:szCs w:val="28"/>
          <w:lang w:val="sv-SE"/>
        </w:rPr>
      </w:pPr>
      <w:r w:rsidRPr="00C06A28">
        <w:rPr>
          <w:rFonts w:eastAsia="Times New Roman"/>
          <w:iCs/>
          <w:sz w:val="28"/>
          <w:szCs w:val="28"/>
        </w:rPr>
        <w:t xml:space="preserve">b) Nhà trường có </w:t>
      </w:r>
      <w:r w:rsidRPr="00C06A28">
        <w:rPr>
          <w:rFonts w:eastAsia="Times New Roman"/>
          <w:spacing w:val="4"/>
          <w:sz w:val="28"/>
          <w:szCs w:val="28"/>
        </w:rPr>
        <w:t>hệ thống thoát nước đảm bảo vệ sinh môi trường;</w:t>
      </w:r>
      <w:r w:rsidRPr="00C06A28">
        <w:rPr>
          <w:rFonts w:eastAsia="Times New Roman"/>
          <w:iCs/>
          <w:sz w:val="28"/>
          <w:szCs w:val="28"/>
        </w:rPr>
        <w:t xml:space="preserve"> nguồn nước sạch đảm bảo nhu cầu sử dụng của cán bộ, giáo viên, nhân viên và học sinh</w:t>
      </w:r>
      <w:r w:rsidR="00C9074A" w:rsidRPr="00C06A28">
        <w:rPr>
          <w:rFonts w:eastAsia="Times New Roman"/>
          <w:iCs/>
          <w:sz w:val="28"/>
          <w:szCs w:val="28"/>
        </w:rPr>
        <w:t xml:space="preserve"> </w:t>
      </w:r>
      <w:r w:rsidR="00C9074A" w:rsidRPr="00C06A28">
        <w:rPr>
          <w:sz w:val="28"/>
          <w:szCs w:val="28"/>
        </w:rPr>
        <w:t>[H1-1.10-03]</w:t>
      </w:r>
      <w:r w:rsidRPr="00C06A28">
        <w:rPr>
          <w:rFonts w:eastAsia="Times New Roman"/>
          <w:iCs/>
          <w:sz w:val="28"/>
          <w:szCs w:val="28"/>
        </w:rPr>
        <w:t xml:space="preserve">. Có </w:t>
      </w:r>
      <w:r w:rsidRPr="00C06A28">
        <w:rPr>
          <w:sz w:val="28"/>
          <w:szCs w:val="28"/>
          <w:lang w:val="pt-BR"/>
        </w:rPr>
        <w:t>hợp đồng cung cấp nước bình cho học sinh</w:t>
      </w:r>
      <w:r w:rsidR="006F6B44" w:rsidRPr="00C06A28">
        <w:rPr>
          <w:sz w:val="28"/>
          <w:szCs w:val="28"/>
          <w:lang w:val="pt-BR"/>
        </w:rPr>
        <w:t>,</w:t>
      </w:r>
      <w:r w:rsidRPr="00C06A28">
        <w:rPr>
          <w:sz w:val="28"/>
          <w:szCs w:val="28"/>
          <w:lang w:val="pt-BR"/>
        </w:rPr>
        <w:t xml:space="preserve"> giáo viên, nhân viên uống, có 4 máy lọc nước sạch 2 vòi/máy cho học sinh uống</w:t>
      </w:r>
      <w:r w:rsidR="006F6B44" w:rsidRPr="00C06A28">
        <w:rPr>
          <w:rFonts w:eastAsia="Times New Roman"/>
          <w:spacing w:val="-4"/>
          <w:sz w:val="28"/>
          <w:szCs w:val="28"/>
          <w:lang w:val="vi-VN"/>
        </w:rPr>
        <w:t xml:space="preserve"> </w:t>
      </w:r>
      <w:r w:rsidR="00810102" w:rsidRPr="00C06A28">
        <w:rPr>
          <w:spacing w:val="-4"/>
          <w:sz w:val="28"/>
          <w:szCs w:val="28"/>
        </w:rPr>
        <w:t>[</w:t>
      </w:r>
      <w:r w:rsidR="00810102" w:rsidRPr="00C06A28">
        <w:rPr>
          <w:spacing w:val="-4"/>
          <w:sz w:val="28"/>
          <w:szCs w:val="28"/>
          <w:lang w:val="vi-VN"/>
        </w:rPr>
        <w:t>H</w:t>
      </w:r>
      <w:r w:rsidR="00810102" w:rsidRPr="00C06A28">
        <w:rPr>
          <w:spacing w:val="-4"/>
          <w:sz w:val="28"/>
          <w:szCs w:val="28"/>
        </w:rPr>
        <w:t>3</w:t>
      </w:r>
      <w:r w:rsidR="00810102" w:rsidRPr="00C06A28">
        <w:rPr>
          <w:spacing w:val="-4"/>
          <w:sz w:val="28"/>
          <w:szCs w:val="28"/>
          <w:lang w:val="vi-VN"/>
        </w:rPr>
        <w:t>-</w:t>
      </w:r>
      <w:r w:rsidR="00810102" w:rsidRPr="00C06A28">
        <w:rPr>
          <w:spacing w:val="-4"/>
          <w:sz w:val="28"/>
          <w:szCs w:val="28"/>
        </w:rPr>
        <w:t>3</w:t>
      </w:r>
      <w:r w:rsidR="00810102" w:rsidRPr="00C06A28">
        <w:rPr>
          <w:spacing w:val="-4"/>
          <w:sz w:val="28"/>
          <w:szCs w:val="28"/>
          <w:lang w:val="vi-VN"/>
        </w:rPr>
        <w:t>.</w:t>
      </w:r>
      <w:r w:rsidR="00810102" w:rsidRPr="00C06A28">
        <w:rPr>
          <w:spacing w:val="-4"/>
          <w:sz w:val="28"/>
          <w:szCs w:val="28"/>
        </w:rPr>
        <w:t>4</w:t>
      </w:r>
      <w:r w:rsidR="00810102" w:rsidRPr="00C06A28">
        <w:rPr>
          <w:spacing w:val="-4"/>
          <w:sz w:val="28"/>
          <w:szCs w:val="28"/>
          <w:lang w:val="vi-VN"/>
        </w:rPr>
        <w:t>-0</w:t>
      </w:r>
      <w:r w:rsidR="00810102" w:rsidRPr="00C06A28">
        <w:rPr>
          <w:spacing w:val="-4"/>
          <w:sz w:val="28"/>
          <w:szCs w:val="28"/>
        </w:rPr>
        <w:t>4]</w:t>
      </w:r>
      <w:r w:rsidRPr="00C06A28">
        <w:rPr>
          <w:rFonts w:eastAsia="Times New Roman"/>
          <w:spacing w:val="-4"/>
          <w:sz w:val="28"/>
          <w:szCs w:val="28"/>
        </w:rPr>
        <w:t>.</w:t>
      </w:r>
    </w:p>
    <w:p w14:paraId="623F95D1" w14:textId="3BB4091C" w:rsidR="00A44D73" w:rsidRPr="00C06A28" w:rsidRDefault="00A44D73" w:rsidP="00A44D73">
      <w:pPr>
        <w:spacing w:line="360" w:lineRule="auto"/>
        <w:ind w:firstLine="720"/>
        <w:jc w:val="both"/>
        <w:rPr>
          <w:rFonts w:eastAsia="Times New Roman"/>
          <w:spacing w:val="-2"/>
          <w:sz w:val="28"/>
          <w:szCs w:val="28"/>
        </w:rPr>
      </w:pPr>
      <w:r w:rsidRPr="00C06A28">
        <w:rPr>
          <w:rFonts w:eastAsia="Times New Roman"/>
          <w:spacing w:val="-2"/>
          <w:sz w:val="28"/>
          <w:szCs w:val="28"/>
        </w:rPr>
        <w:t>c) Nhà trường trang bị đầy đủ các thùng chứa rác ở từng lớp học, theo khu vực phòng học và phòng chức năng</w:t>
      </w:r>
      <w:r w:rsidR="0067211D" w:rsidRPr="00C06A28">
        <w:rPr>
          <w:rFonts w:eastAsia="Times New Roman"/>
          <w:spacing w:val="-2"/>
          <w:sz w:val="28"/>
          <w:szCs w:val="28"/>
        </w:rPr>
        <w:t>, c</w:t>
      </w:r>
      <w:r w:rsidRPr="00C06A28">
        <w:rPr>
          <w:rFonts w:eastAsia="Times New Roman"/>
          <w:spacing w:val="-2"/>
          <w:sz w:val="28"/>
          <w:szCs w:val="28"/>
        </w:rPr>
        <w:t>ó nhân viên phục vụ thường xuyên quét dọn sạch</w:t>
      </w:r>
      <w:r w:rsidR="0067211D" w:rsidRPr="00C06A28">
        <w:rPr>
          <w:rFonts w:eastAsia="Times New Roman"/>
          <w:spacing w:val="-2"/>
          <w:sz w:val="28"/>
          <w:szCs w:val="28"/>
        </w:rPr>
        <w:t xml:space="preserve"> và</w:t>
      </w:r>
      <w:r w:rsidRPr="00C06A28">
        <w:rPr>
          <w:rFonts w:eastAsia="Times New Roman"/>
          <w:spacing w:val="-2"/>
          <w:sz w:val="28"/>
          <w:szCs w:val="28"/>
        </w:rPr>
        <w:t xml:space="preserve"> </w:t>
      </w:r>
      <w:r w:rsidR="0067211D" w:rsidRPr="00C06A28">
        <w:rPr>
          <w:rFonts w:eastAsia="Times New Roman"/>
          <w:spacing w:val="-2"/>
          <w:sz w:val="28"/>
          <w:szCs w:val="28"/>
        </w:rPr>
        <w:t xml:space="preserve">có </w:t>
      </w:r>
      <w:r w:rsidRPr="00C06A28">
        <w:rPr>
          <w:rFonts w:eastAsia="Times New Roman"/>
          <w:spacing w:val="-2"/>
          <w:sz w:val="28"/>
          <w:szCs w:val="28"/>
        </w:rPr>
        <w:t>hệ thống thùng chứa rác theo đúng quy định</w:t>
      </w:r>
      <w:r w:rsidR="00C9074A" w:rsidRPr="00C06A28">
        <w:rPr>
          <w:rFonts w:eastAsia="Times New Roman"/>
          <w:spacing w:val="-2"/>
          <w:sz w:val="28"/>
          <w:szCs w:val="28"/>
        </w:rPr>
        <w:t xml:space="preserve"> </w:t>
      </w:r>
      <w:r w:rsidR="00C9074A" w:rsidRPr="00C06A28">
        <w:rPr>
          <w:spacing w:val="-4"/>
          <w:sz w:val="28"/>
          <w:szCs w:val="28"/>
        </w:rPr>
        <w:t>[</w:t>
      </w:r>
      <w:r w:rsidR="00C9074A" w:rsidRPr="00C06A28">
        <w:rPr>
          <w:spacing w:val="-4"/>
          <w:sz w:val="28"/>
          <w:szCs w:val="28"/>
          <w:lang w:val="vi-VN"/>
        </w:rPr>
        <w:t>H</w:t>
      </w:r>
      <w:r w:rsidR="00C9074A" w:rsidRPr="00C06A28">
        <w:rPr>
          <w:spacing w:val="-4"/>
          <w:sz w:val="28"/>
          <w:szCs w:val="28"/>
        </w:rPr>
        <w:t>3</w:t>
      </w:r>
      <w:r w:rsidR="00C9074A" w:rsidRPr="00C06A28">
        <w:rPr>
          <w:spacing w:val="-4"/>
          <w:sz w:val="28"/>
          <w:szCs w:val="28"/>
          <w:lang w:val="vi-VN"/>
        </w:rPr>
        <w:t>-</w:t>
      </w:r>
      <w:r w:rsidR="00C9074A" w:rsidRPr="00C06A28">
        <w:rPr>
          <w:spacing w:val="-4"/>
          <w:sz w:val="28"/>
          <w:szCs w:val="28"/>
        </w:rPr>
        <w:t>3</w:t>
      </w:r>
      <w:r w:rsidR="00C9074A" w:rsidRPr="00C06A28">
        <w:rPr>
          <w:spacing w:val="-4"/>
          <w:sz w:val="28"/>
          <w:szCs w:val="28"/>
          <w:lang w:val="vi-VN"/>
        </w:rPr>
        <w:t>.</w:t>
      </w:r>
      <w:r w:rsidR="00C9074A" w:rsidRPr="00C06A28">
        <w:rPr>
          <w:spacing w:val="-4"/>
          <w:sz w:val="28"/>
          <w:szCs w:val="28"/>
        </w:rPr>
        <w:t>2</w:t>
      </w:r>
      <w:r w:rsidR="00C9074A" w:rsidRPr="00C06A28">
        <w:rPr>
          <w:spacing w:val="-4"/>
          <w:sz w:val="28"/>
          <w:szCs w:val="28"/>
          <w:lang w:val="vi-VN"/>
        </w:rPr>
        <w:t>-0</w:t>
      </w:r>
      <w:r w:rsidR="00C9074A" w:rsidRPr="00C06A28">
        <w:rPr>
          <w:spacing w:val="-4"/>
          <w:sz w:val="28"/>
          <w:szCs w:val="28"/>
        </w:rPr>
        <w:t>1]; [</w:t>
      </w:r>
      <w:r w:rsidR="00C9074A" w:rsidRPr="00C06A28">
        <w:rPr>
          <w:spacing w:val="-4"/>
          <w:sz w:val="28"/>
          <w:szCs w:val="28"/>
          <w:lang w:val="vi-VN"/>
        </w:rPr>
        <w:t>H</w:t>
      </w:r>
      <w:r w:rsidR="00C9074A" w:rsidRPr="00C06A28">
        <w:rPr>
          <w:spacing w:val="-4"/>
          <w:sz w:val="28"/>
          <w:szCs w:val="28"/>
        </w:rPr>
        <w:t>3</w:t>
      </w:r>
      <w:r w:rsidR="00C9074A" w:rsidRPr="00C06A28">
        <w:rPr>
          <w:spacing w:val="-4"/>
          <w:sz w:val="28"/>
          <w:szCs w:val="28"/>
          <w:lang w:val="vi-VN"/>
        </w:rPr>
        <w:t>-</w:t>
      </w:r>
      <w:r w:rsidR="00C9074A" w:rsidRPr="00C06A28">
        <w:rPr>
          <w:spacing w:val="-4"/>
          <w:sz w:val="28"/>
          <w:szCs w:val="28"/>
        </w:rPr>
        <w:t>3</w:t>
      </w:r>
      <w:r w:rsidR="00C9074A" w:rsidRPr="00C06A28">
        <w:rPr>
          <w:spacing w:val="-4"/>
          <w:sz w:val="28"/>
          <w:szCs w:val="28"/>
          <w:lang w:val="vi-VN"/>
        </w:rPr>
        <w:t>.</w:t>
      </w:r>
      <w:r w:rsidR="00C9074A" w:rsidRPr="00C06A28">
        <w:rPr>
          <w:spacing w:val="-4"/>
          <w:sz w:val="28"/>
          <w:szCs w:val="28"/>
        </w:rPr>
        <w:t>4</w:t>
      </w:r>
      <w:r w:rsidR="00C9074A" w:rsidRPr="00C06A28">
        <w:rPr>
          <w:spacing w:val="-4"/>
          <w:sz w:val="28"/>
          <w:szCs w:val="28"/>
          <w:lang w:val="vi-VN"/>
        </w:rPr>
        <w:t>-0</w:t>
      </w:r>
      <w:r w:rsidR="00C9074A" w:rsidRPr="00C06A28">
        <w:rPr>
          <w:spacing w:val="-4"/>
          <w:sz w:val="28"/>
          <w:szCs w:val="28"/>
        </w:rPr>
        <w:t>2]</w:t>
      </w:r>
      <w:r w:rsidR="00C9074A" w:rsidRPr="00C06A28">
        <w:rPr>
          <w:rFonts w:eastAsia="Times New Roman"/>
          <w:spacing w:val="-4"/>
          <w:sz w:val="28"/>
          <w:szCs w:val="28"/>
        </w:rPr>
        <w:t>.</w:t>
      </w:r>
      <w:r w:rsidRPr="00C06A28">
        <w:rPr>
          <w:rFonts w:eastAsia="Times New Roman"/>
          <w:spacing w:val="-4"/>
          <w:sz w:val="28"/>
          <w:szCs w:val="28"/>
        </w:rPr>
        <w:t xml:space="preserve"> Tuy nhiên, nhà trường chưa có hợp đồng rác vì đây là hộ thu gom rác tư nhân</w:t>
      </w:r>
      <w:r w:rsidR="00C9074A" w:rsidRPr="00C06A28">
        <w:rPr>
          <w:rFonts w:eastAsia="Times New Roman"/>
          <w:spacing w:val="-4"/>
          <w:sz w:val="28"/>
          <w:szCs w:val="28"/>
        </w:rPr>
        <w:t>.</w:t>
      </w:r>
      <w:r w:rsidRPr="00C06A28">
        <w:rPr>
          <w:rFonts w:eastAsia="Times New Roman"/>
          <w:spacing w:val="-4"/>
          <w:sz w:val="28"/>
          <w:szCs w:val="28"/>
        </w:rPr>
        <w:t xml:space="preserve"> </w:t>
      </w:r>
    </w:p>
    <w:p w14:paraId="3C635276" w14:textId="77777777" w:rsidR="00A44D73" w:rsidRPr="00C06A28" w:rsidRDefault="00A44D73" w:rsidP="00A44D73">
      <w:pPr>
        <w:spacing w:line="360" w:lineRule="auto"/>
        <w:ind w:firstLine="720"/>
        <w:contextualSpacing/>
        <w:jc w:val="both"/>
        <w:rPr>
          <w:rFonts w:eastAsia="Times New Roman"/>
          <w:spacing w:val="-4"/>
          <w:sz w:val="28"/>
          <w:szCs w:val="28"/>
          <w:lang w:val="nb-NO"/>
        </w:rPr>
      </w:pPr>
      <w:r w:rsidRPr="00C06A28">
        <w:rPr>
          <w:rFonts w:eastAsia="Times New Roman"/>
          <w:spacing w:val="-4"/>
          <w:sz w:val="28"/>
          <w:szCs w:val="28"/>
          <w:lang w:val="nb-NO"/>
        </w:rPr>
        <w:t xml:space="preserve">Mức 2: </w:t>
      </w:r>
    </w:p>
    <w:p w14:paraId="495F430C" w14:textId="77777777" w:rsidR="00A44D73" w:rsidRPr="00C06A28" w:rsidRDefault="00A44D73" w:rsidP="00A44D73">
      <w:pPr>
        <w:spacing w:line="360" w:lineRule="auto"/>
        <w:ind w:firstLine="720"/>
        <w:jc w:val="both"/>
        <w:rPr>
          <w:rFonts w:eastAsia="Times New Roman"/>
          <w:sz w:val="28"/>
          <w:szCs w:val="28"/>
        </w:rPr>
      </w:pPr>
      <w:r w:rsidRPr="00C06A28">
        <w:rPr>
          <w:rFonts w:eastAsia="Times New Roman"/>
          <w:spacing w:val="2"/>
          <w:sz w:val="28"/>
          <w:szCs w:val="28"/>
        </w:rPr>
        <w:t xml:space="preserve">a) </w:t>
      </w:r>
      <w:r w:rsidRPr="00C06A28">
        <w:rPr>
          <w:rFonts w:eastAsia="Times New Roman"/>
          <w:spacing w:val="2"/>
          <w:sz w:val="28"/>
          <w:szCs w:val="28"/>
          <w:lang w:val="vi-VN"/>
        </w:rPr>
        <w:t xml:space="preserve">Khu vệ sinh </w:t>
      </w:r>
      <w:r w:rsidRPr="00C06A28">
        <w:rPr>
          <w:rFonts w:eastAsia="Times New Roman"/>
          <w:sz w:val="28"/>
          <w:szCs w:val="28"/>
          <w:lang w:val="vi-VN"/>
        </w:rPr>
        <w:t>cho giáo viên</w:t>
      </w:r>
      <w:r w:rsidRPr="00C06A28">
        <w:rPr>
          <w:rFonts w:eastAsia="Times New Roman"/>
          <w:bCs/>
          <w:sz w:val="28"/>
          <w:szCs w:val="28"/>
        </w:rPr>
        <w:t>,</w:t>
      </w:r>
      <w:r w:rsidRPr="00C06A28">
        <w:rPr>
          <w:rFonts w:eastAsia="Times New Roman"/>
          <w:sz w:val="28"/>
          <w:szCs w:val="28"/>
          <w:lang w:val="vi-VN"/>
        </w:rPr>
        <w:t xml:space="preserve"> nhân viên và học sinh được bố trí hợp lý theo từng khu làm việc và học tập, ở tầng trệt và các </w:t>
      </w:r>
      <w:r w:rsidRPr="00C06A28">
        <w:rPr>
          <w:rFonts w:eastAsia="Times New Roman"/>
          <w:sz w:val="28"/>
          <w:szCs w:val="28"/>
        </w:rPr>
        <w:t xml:space="preserve">dãy </w:t>
      </w:r>
      <w:r w:rsidRPr="00C06A28">
        <w:rPr>
          <w:rFonts w:eastAsia="Times New Roman"/>
          <w:sz w:val="28"/>
          <w:szCs w:val="28"/>
          <w:lang w:val="vi-VN"/>
        </w:rPr>
        <w:t>lầu đều có nhà vệ sinh riêng cho giáo viên và học sinh</w:t>
      </w:r>
      <w:r w:rsidRPr="00C06A28">
        <w:rPr>
          <w:rFonts w:eastAsia="Times New Roman"/>
          <w:sz w:val="28"/>
          <w:szCs w:val="28"/>
        </w:rPr>
        <w:t xml:space="preserve"> </w:t>
      </w:r>
      <w:r w:rsidRPr="00C06A28">
        <w:rPr>
          <w:rFonts w:eastAsia="Times New Roman"/>
          <w:spacing w:val="-4"/>
          <w:sz w:val="28"/>
          <w:szCs w:val="28"/>
          <w:lang w:val="vi-VN"/>
        </w:rPr>
        <w:t>[H</w:t>
      </w:r>
      <w:r w:rsidRPr="00C06A28">
        <w:rPr>
          <w:rFonts w:eastAsia="Times New Roman"/>
          <w:spacing w:val="-4"/>
          <w:sz w:val="28"/>
          <w:szCs w:val="28"/>
        </w:rPr>
        <w:t>3</w:t>
      </w:r>
      <w:r w:rsidRPr="00C06A28">
        <w:rPr>
          <w:rFonts w:eastAsia="Times New Roman"/>
          <w:spacing w:val="-4"/>
          <w:sz w:val="28"/>
          <w:szCs w:val="28"/>
          <w:lang w:val="vi-VN"/>
        </w:rPr>
        <w:t>-</w:t>
      </w:r>
      <w:r w:rsidRPr="00C06A28">
        <w:rPr>
          <w:rFonts w:eastAsia="Times New Roman"/>
          <w:spacing w:val="-4"/>
          <w:sz w:val="28"/>
          <w:szCs w:val="28"/>
        </w:rPr>
        <w:t>3</w:t>
      </w:r>
      <w:r w:rsidRPr="00C06A28">
        <w:rPr>
          <w:rFonts w:eastAsia="Times New Roman"/>
          <w:spacing w:val="-4"/>
          <w:sz w:val="28"/>
          <w:szCs w:val="28"/>
          <w:lang w:val="vi-VN"/>
        </w:rPr>
        <w:t>.</w:t>
      </w:r>
      <w:r w:rsidRPr="00C06A28">
        <w:rPr>
          <w:rFonts w:eastAsia="Times New Roman"/>
          <w:spacing w:val="-4"/>
          <w:sz w:val="28"/>
          <w:szCs w:val="28"/>
        </w:rPr>
        <w:t>1</w:t>
      </w:r>
      <w:r w:rsidRPr="00C06A28">
        <w:rPr>
          <w:rFonts w:eastAsia="Times New Roman"/>
          <w:spacing w:val="-4"/>
          <w:sz w:val="28"/>
          <w:szCs w:val="28"/>
          <w:lang w:val="vi-VN"/>
        </w:rPr>
        <w:t>-0</w:t>
      </w:r>
      <w:r w:rsidRPr="00C06A28">
        <w:rPr>
          <w:rFonts w:eastAsia="Times New Roman"/>
          <w:spacing w:val="-4"/>
          <w:sz w:val="28"/>
          <w:szCs w:val="28"/>
        </w:rPr>
        <w:t>1</w:t>
      </w:r>
      <w:r w:rsidRPr="00C06A28">
        <w:rPr>
          <w:rFonts w:eastAsia="Times New Roman"/>
          <w:spacing w:val="-4"/>
          <w:sz w:val="28"/>
          <w:szCs w:val="28"/>
          <w:lang w:val="vi-VN"/>
        </w:rPr>
        <w:t>]</w:t>
      </w:r>
      <w:r w:rsidRPr="00C06A28">
        <w:rPr>
          <w:rFonts w:eastAsia="Times New Roman"/>
          <w:spacing w:val="-4"/>
          <w:sz w:val="28"/>
          <w:szCs w:val="28"/>
        </w:rPr>
        <w:t>;</w:t>
      </w:r>
      <w:r w:rsidRPr="00C06A28">
        <w:rPr>
          <w:rFonts w:eastAsia="Times New Roman"/>
          <w:sz w:val="28"/>
          <w:szCs w:val="28"/>
        </w:rPr>
        <w:t xml:space="preserve"> </w:t>
      </w:r>
      <w:r w:rsidRPr="00C06A28">
        <w:rPr>
          <w:rFonts w:eastAsia="Times New Roman"/>
          <w:sz w:val="28"/>
          <w:szCs w:val="28"/>
          <w:lang w:val="vi-VN"/>
        </w:rPr>
        <w:t>[H</w:t>
      </w:r>
      <w:r w:rsidRPr="00C06A28">
        <w:rPr>
          <w:rFonts w:eastAsia="Times New Roman"/>
          <w:sz w:val="28"/>
          <w:szCs w:val="28"/>
        </w:rPr>
        <w:t>3</w:t>
      </w:r>
      <w:r w:rsidRPr="00C06A28">
        <w:rPr>
          <w:rFonts w:eastAsia="Times New Roman"/>
          <w:sz w:val="28"/>
          <w:szCs w:val="28"/>
          <w:lang w:val="vi-VN"/>
        </w:rPr>
        <w:t>-</w:t>
      </w:r>
      <w:r w:rsidRPr="00C06A28">
        <w:rPr>
          <w:rFonts w:eastAsia="Times New Roman"/>
          <w:sz w:val="28"/>
          <w:szCs w:val="28"/>
        </w:rPr>
        <w:t>3</w:t>
      </w:r>
      <w:r w:rsidRPr="00C06A28">
        <w:rPr>
          <w:rFonts w:eastAsia="Times New Roman"/>
          <w:sz w:val="28"/>
          <w:szCs w:val="28"/>
          <w:lang w:val="vi-VN"/>
        </w:rPr>
        <w:t>.</w:t>
      </w:r>
      <w:r w:rsidRPr="00C06A28">
        <w:rPr>
          <w:rFonts w:eastAsia="Times New Roman"/>
          <w:sz w:val="28"/>
          <w:szCs w:val="28"/>
        </w:rPr>
        <w:t>4</w:t>
      </w:r>
      <w:r w:rsidRPr="00C06A28">
        <w:rPr>
          <w:rFonts w:eastAsia="Times New Roman"/>
          <w:sz w:val="28"/>
          <w:szCs w:val="28"/>
          <w:lang w:val="vi-VN"/>
        </w:rPr>
        <w:t>-0</w:t>
      </w:r>
      <w:r w:rsidRPr="00C06A28">
        <w:rPr>
          <w:rFonts w:eastAsia="Times New Roman"/>
          <w:sz w:val="28"/>
          <w:szCs w:val="28"/>
        </w:rPr>
        <w:t>1</w:t>
      </w:r>
      <w:r w:rsidRPr="00C06A28">
        <w:rPr>
          <w:rFonts w:eastAsia="Times New Roman"/>
          <w:sz w:val="28"/>
          <w:szCs w:val="28"/>
          <w:lang w:val="vi-VN"/>
        </w:rPr>
        <w:t>]</w:t>
      </w:r>
      <w:r w:rsidRPr="00C06A28">
        <w:rPr>
          <w:rFonts w:eastAsia="Times New Roman"/>
          <w:sz w:val="28"/>
          <w:szCs w:val="28"/>
        </w:rPr>
        <w:t>.</w:t>
      </w:r>
    </w:p>
    <w:p w14:paraId="669BF674" w14:textId="43866504" w:rsidR="00A44D73" w:rsidRPr="00C06A28" w:rsidRDefault="00A44D73" w:rsidP="00A44D73">
      <w:pPr>
        <w:spacing w:line="360" w:lineRule="auto"/>
        <w:ind w:firstLine="720"/>
        <w:jc w:val="both"/>
        <w:rPr>
          <w:rFonts w:eastAsia="Times New Roman"/>
          <w:spacing w:val="-4"/>
          <w:sz w:val="28"/>
          <w:szCs w:val="28"/>
        </w:rPr>
      </w:pPr>
      <w:r w:rsidRPr="00C06A28">
        <w:rPr>
          <w:rFonts w:eastAsia="Times New Roman"/>
          <w:sz w:val="28"/>
          <w:szCs w:val="28"/>
        </w:rPr>
        <w:t>b) H</w:t>
      </w:r>
      <w:r w:rsidRPr="00C06A28">
        <w:rPr>
          <w:rFonts w:eastAsia="Times New Roman"/>
          <w:spacing w:val="4"/>
          <w:sz w:val="28"/>
          <w:szCs w:val="28"/>
        </w:rPr>
        <w:t xml:space="preserve">ệ thống cấp nước sạch, hệ thống thoát nước, thu gom và xử lý chất thải của nhà trường đáp ứng theo quy định của Bộ Giáo dục và Đào tạo và Bộ Y tế. </w:t>
      </w:r>
      <w:r w:rsidRPr="00C06A28">
        <w:rPr>
          <w:rFonts w:eastAsia="Times New Roman"/>
          <w:sz w:val="28"/>
          <w:szCs w:val="28"/>
        </w:rPr>
        <w:t xml:space="preserve">Hệ thống cung cấp nước sạch đáp ứng quy định tại khoản 1 và 3 Điều 5 Thông tư liên tịch số 13/2016/TTLT-BGDĐT-BYT của Bộ Giáo dục và Đào tạo và Bộ Y </w:t>
      </w:r>
      <w:r w:rsidRPr="00C06A28">
        <w:rPr>
          <w:rFonts w:eastAsia="Times New Roman"/>
          <w:sz w:val="28"/>
          <w:szCs w:val="28"/>
        </w:rPr>
        <w:lastRenderedPageBreak/>
        <w:t>tế</w:t>
      </w:r>
      <w:r w:rsidR="00CB01CE" w:rsidRPr="00C06A28">
        <w:rPr>
          <w:rFonts w:eastAsia="Times New Roman"/>
          <w:sz w:val="28"/>
          <w:szCs w:val="28"/>
        </w:rPr>
        <w:t xml:space="preserve"> </w:t>
      </w:r>
      <w:r w:rsidR="00CB01CE" w:rsidRPr="00C06A28">
        <w:rPr>
          <w:rFonts w:eastAsia="Times New Roman"/>
          <w:spacing w:val="-4"/>
          <w:sz w:val="28"/>
          <w:szCs w:val="28"/>
          <w:lang w:val="vi-VN"/>
        </w:rPr>
        <w:t>[H</w:t>
      </w:r>
      <w:r w:rsidR="00CB01CE" w:rsidRPr="00C06A28">
        <w:rPr>
          <w:rFonts w:eastAsia="Times New Roman"/>
          <w:spacing w:val="-4"/>
          <w:sz w:val="28"/>
          <w:szCs w:val="28"/>
        </w:rPr>
        <w:t>3</w:t>
      </w:r>
      <w:r w:rsidR="00CB01CE" w:rsidRPr="00C06A28">
        <w:rPr>
          <w:rFonts w:eastAsia="Times New Roman"/>
          <w:spacing w:val="-4"/>
          <w:sz w:val="28"/>
          <w:szCs w:val="28"/>
          <w:lang w:val="vi-VN"/>
        </w:rPr>
        <w:t>-</w:t>
      </w:r>
      <w:r w:rsidR="00CB01CE" w:rsidRPr="00C06A28">
        <w:rPr>
          <w:rFonts w:eastAsia="Times New Roman"/>
          <w:spacing w:val="-4"/>
          <w:sz w:val="28"/>
          <w:szCs w:val="28"/>
        </w:rPr>
        <w:t>3</w:t>
      </w:r>
      <w:r w:rsidR="00CB01CE" w:rsidRPr="00C06A28">
        <w:rPr>
          <w:rFonts w:eastAsia="Times New Roman"/>
          <w:spacing w:val="-4"/>
          <w:sz w:val="28"/>
          <w:szCs w:val="28"/>
          <w:lang w:val="vi-VN"/>
        </w:rPr>
        <w:t>.</w:t>
      </w:r>
      <w:r w:rsidR="00CB01CE" w:rsidRPr="00C06A28">
        <w:rPr>
          <w:rFonts w:eastAsia="Times New Roman"/>
          <w:spacing w:val="-4"/>
          <w:sz w:val="28"/>
          <w:szCs w:val="28"/>
        </w:rPr>
        <w:t>1</w:t>
      </w:r>
      <w:r w:rsidR="00CB01CE" w:rsidRPr="00C06A28">
        <w:rPr>
          <w:rFonts w:eastAsia="Times New Roman"/>
          <w:spacing w:val="-4"/>
          <w:sz w:val="28"/>
          <w:szCs w:val="28"/>
          <w:lang w:val="vi-VN"/>
        </w:rPr>
        <w:t>-0</w:t>
      </w:r>
      <w:r w:rsidR="00CB01CE" w:rsidRPr="00C06A28">
        <w:rPr>
          <w:rFonts w:eastAsia="Times New Roman"/>
          <w:spacing w:val="-4"/>
          <w:sz w:val="28"/>
          <w:szCs w:val="28"/>
        </w:rPr>
        <w:t>1</w:t>
      </w:r>
      <w:r w:rsidR="00CB01CE" w:rsidRPr="00C06A28">
        <w:rPr>
          <w:rFonts w:eastAsia="Times New Roman"/>
          <w:spacing w:val="-4"/>
          <w:sz w:val="28"/>
          <w:szCs w:val="28"/>
          <w:lang w:val="vi-VN"/>
        </w:rPr>
        <w:t>]</w:t>
      </w:r>
      <w:r w:rsidR="00CB01CE" w:rsidRPr="00C06A28">
        <w:rPr>
          <w:rFonts w:eastAsia="Times New Roman"/>
          <w:spacing w:val="-4"/>
          <w:sz w:val="28"/>
          <w:szCs w:val="28"/>
        </w:rPr>
        <w:t>;</w:t>
      </w:r>
      <w:r w:rsidR="00CB01CE" w:rsidRPr="00C06A28">
        <w:rPr>
          <w:rFonts w:eastAsia="Times New Roman"/>
          <w:sz w:val="28"/>
          <w:szCs w:val="28"/>
        </w:rPr>
        <w:t xml:space="preserve"> </w:t>
      </w:r>
      <w:r w:rsidR="00CB01CE" w:rsidRPr="00C06A28">
        <w:rPr>
          <w:rFonts w:eastAsia="Times New Roman"/>
          <w:spacing w:val="-4"/>
          <w:sz w:val="28"/>
          <w:szCs w:val="28"/>
          <w:lang w:val="vi-VN"/>
        </w:rPr>
        <w:t>[H</w:t>
      </w:r>
      <w:r w:rsidR="00CB01CE" w:rsidRPr="00C06A28">
        <w:rPr>
          <w:rFonts w:eastAsia="Times New Roman"/>
          <w:spacing w:val="-4"/>
          <w:sz w:val="28"/>
          <w:szCs w:val="28"/>
        </w:rPr>
        <w:t>3</w:t>
      </w:r>
      <w:r w:rsidR="00CB01CE" w:rsidRPr="00C06A28">
        <w:rPr>
          <w:rFonts w:eastAsia="Times New Roman"/>
          <w:spacing w:val="-4"/>
          <w:sz w:val="28"/>
          <w:szCs w:val="28"/>
          <w:lang w:val="vi-VN"/>
        </w:rPr>
        <w:t>-</w:t>
      </w:r>
      <w:r w:rsidR="00CB01CE" w:rsidRPr="00C06A28">
        <w:rPr>
          <w:rFonts w:eastAsia="Times New Roman"/>
          <w:spacing w:val="-4"/>
          <w:sz w:val="28"/>
          <w:szCs w:val="28"/>
        </w:rPr>
        <w:t>3.4</w:t>
      </w:r>
      <w:r w:rsidR="00CB01CE" w:rsidRPr="00C06A28">
        <w:rPr>
          <w:rFonts w:eastAsia="Times New Roman"/>
          <w:spacing w:val="-4"/>
          <w:sz w:val="28"/>
          <w:szCs w:val="28"/>
          <w:lang w:val="vi-VN"/>
        </w:rPr>
        <w:t>-</w:t>
      </w:r>
      <w:r w:rsidR="00CB01CE" w:rsidRPr="00C06A28">
        <w:rPr>
          <w:rFonts w:eastAsia="Times New Roman"/>
          <w:spacing w:val="-4"/>
          <w:sz w:val="28"/>
          <w:szCs w:val="28"/>
        </w:rPr>
        <w:t>01</w:t>
      </w:r>
      <w:r w:rsidR="00CB01CE" w:rsidRPr="00C06A28">
        <w:rPr>
          <w:rFonts w:eastAsia="Times New Roman"/>
          <w:spacing w:val="-4"/>
          <w:sz w:val="28"/>
          <w:szCs w:val="28"/>
          <w:lang w:val="vi-VN"/>
        </w:rPr>
        <w:t>]</w:t>
      </w:r>
      <w:r w:rsidRPr="00C06A28">
        <w:rPr>
          <w:rFonts w:eastAsia="Times New Roman"/>
          <w:sz w:val="28"/>
          <w:szCs w:val="28"/>
        </w:rPr>
        <w:t>.</w:t>
      </w:r>
      <w:r w:rsidRPr="00C06A28">
        <w:rPr>
          <w:rFonts w:eastAsia="Times New Roman"/>
          <w:spacing w:val="4"/>
          <w:sz w:val="28"/>
          <w:szCs w:val="28"/>
        </w:rPr>
        <w:t xml:space="preserve"> </w:t>
      </w:r>
      <w:r w:rsidRPr="00C06A28">
        <w:rPr>
          <w:rFonts w:eastAsia="Times New Roman"/>
          <w:sz w:val="28"/>
          <w:szCs w:val="28"/>
          <w:lang w:val="vi-VN"/>
        </w:rPr>
        <w:t>Trường</w:t>
      </w:r>
      <w:r w:rsidR="00BA0803" w:rsidRPr="00C06A28">
        <w:rPr>
          <w:rFonts w:eastAsia="Times New Roman"/>
          <w:sz w:val="28"/>
          <w:szCs w:val="28"/>
          <w:lang w:val="vi-VN"/>
        </w:rPr>
        <w:t xml:space="preserve"> </w:t>
      </w:r>
      <w:r w:rsidRPr="00C06A28">
        <w:rPr>
          <w:rFonts w:eastAsia="Times New Roman"/>
          <w:sz w:val="28"/>
          <w:szCs w:val="28"/>
          <w:lang w:val="vi-VN"/>
        </w:rPr>
        <w:t xml:space="preserve">có hệ thống cống rãnh </w:t>
      </w:r>
      <w:r w:rsidRPr="00C06A28">
        <w:rPr>
          <w:rFonts w:eastAsia="Times New Roman"/>
          <w:sz w:val="28"/>
          <w:szCs w:val="28"/>
          <w:shd w:val="clear" w:color="auto" w:fill="FFFFFF"/>
          <w:lang w:val="vi-VN"/>
        </w:rPr>
        <w:t>thoát</w:t>
      </w:r>
      <w:r w:rsidRPr="00C06A28">
        <w:rPr>
          <w:rFonts w:eastAsia="Times New Roman"/>
          <w:sz w:val="28"/>
          <w:szCs w:val="28"/>
          <w:lang w:val="vi-VN"/>
        </w:rPr>
        <w:t xml:space="preserve"> nước mưa, nước thải sinh hoạt, không đ</w:t>
      </w:r>
      <w:r w:rsidRPr="00C06A28">
        <w:rPr>
          <w:rFonts w:eastAsia="Times New Roman"/>
          <w:sz w:val="28"/>
          <w:szCs w:val="28"/>
        </w:rPr>
        <w:t xml:space="preserve">ể </w:t>
      </w:r>
      <w:r w:rsidRPr="00C06A28">
        <w:rPr>
          <w:rFonts w:eastAsia="Times New Roman"/>
          <w:sz w:val="28"/>
          <w:szCs w:val="28"/>
          <w:lang w:val="vi-VN"/>
        </w:rPr>
        <w:t>nước ứ đọng xung quanh trường lớp</w:t>
      </w:r>
      <w:r w:rsidRPr="00C06A28">
        <w:rPr>
          <w:rFonts w:eastAsia="Times New Roman"/>
          <w:sz w:val="28"/>
          <w:szCs w:val="28"/>
        </w:rPr>
        <w:t>, b</w:t>
      </w:r>
      <w:r w:rsidRPr="00C06A28">
        <w:rPr>
          <w:rFonts w:eastAsia="Times New Roman"/>
          <w:sz w:val="28"/>
          <w:szCs w:val="28"/>
          <w:lang w:val="vi-VN"/>
        </w:rPr>
        <w:t xml:space="preserve">ố trí đủ các </w:t>
      </w:r>
      <w:r w:rsidRPr="00C06A28">
        <w:rPr>
          <w:rFonts w:eastAsia="Times New Roman"/>
          <w:sz w:val="28"/>
          <w:szCs w:val="28"/>
        </w:rPr>
        <w:t>thùng rác</w:t>
      </w:r>
      <w:r w:rsidRPr="00C06A28">
        <w:rPr>
          <w:rFonts w:eastAsia="Times New Roman"/>
          <w:sz w:val="28"/>
          <w:szCs w:val="28"/>
          <w:lang w:val="vi-VN"/>
        </w:rPr>
        <w:t xml:space="preserve"> có nắp đậy chứa đựng rác tạm thời</w:t>
      </w:r>
      <w:r w:rsidRPr="00C06A28">
        <w:rPr>
          <w:rFonts w:eastAsia="Times New Roman"/>
          <w:sz w:val="28"/>
          <w:szCs w:val="28"/>
        </w:rPr>
        <w:t xml:space="preserve"> </w:t>
      </w:r>
      <w:r w:rsidRPr="00C06A28">
        <w:rPr>
          <w:rFonts w:eastAsia="Times New Roman"/>
          <w:spacing w:val="-4"/>
          <w:sz w:val="28"/>
          <w:szCs w:val="28"/>
          <w:lang w:val="vi-VN"/>
        </w:rPr>
        <w:t>[H</w:t>
      </w:r>
      <w:r w:rsidRPr="00C06A28">
        <w:rPr>
          <w:rFonts w:eastAsia="Times New Roman"/>
          <w:spacing w:val="-4"/>
          <w:sz w:val="28"/>
          <w:szCs w:val="28"/>
        </w:rPr>
        <w:t>3</w:t>
      </w:r>
      <w:r w:rsidRPr="00C06A28">
        <w:rPr>
          <w:rFonts w:eastAsia="Times New Roman"/>
          <w:spacing w:val="-4"/>
          <w:sz w:val="28"/>
          <w:szCs w:val="28"/>
          <w:lang w:val="vi-VN"/>
        </w:rPr>
        <w:t>-</w:t>
      </w:r>
      <w:r w:rsidRPr="00C06A28">
        <w:rPr>
          <w:rFonts w:eastAsia="Times New Roman"/>
          <w:spacing w:val="-4"/>
          <w:sz w:val="28"/>
          <w:szCs w:val="28"/>
        </w:rPr>
        <w:t>3</w:t>
      </w:r>
      <w:r w:rsidRPr="00C06A28">
        <w:rPr>
          <w:rFonts w:eastAsia="Times New Roman"/>
          <w:spacing w:val="-4"/>
          <w:sz w:val="28"/>
          <w:szCs w:val="28"/>
          <w:lang w:val="vi-VN"/>
        </w:rPr>
        <w:t>.</w:t>
      </w:r>
      <w:r w:rsidRPr="00C06A28">
        <w:rPr>
          <w:rFonts w:eastAsia="Times New Roman"/>
          <w:spacing w:val="-4"/>
          <w:sz w:val="28"/>
          <w:szCs w:val="28"/>
        </w:rPr>
        <w:t>4</w:t>
      </w:r>
      <w:r w:rsidRPr="00C06A28">
        <w:rPr>
          <w:rFonts w:eastAsia="Times New Roman"/>
          <w:spacing w:val="-4"/>
          <w:sz w:val="28"/>
          <w:szCs w:val="28"/>
          <w:lang w:val="vi-VN"/>
        </w:rPr>
        <w:t>-0</w:t>
      </w:r>
      <w:r w:rsidRPr="00C06A28">
        <w:rPr>
          <w:rFonts w:eastAsia="Times New Roman"/>
          <w:spacing w:val="-4"/>
          <w:sz w:val="28"/>
          <w:szCs w:val="28"/>
        </w:rPr>
        <w:t>2</w:t>
      </w:r>
      <w:r w:rsidRPr="00C06A28">
        <w:rPr>
          <w:rFonts w:eastAsia="Times New Roman"/>
          <w:spacing w:val="-4"/>
          <w:sz w:val="28"/>
          <w:szCs w:val="28"/>
          <w:lang w:val="vi-VN"/>
        </w:rPr>
        <w:t>]</w:t>
      </w:r>
      <w:r w:rsidRPr="00C06A28">
        <w:rPr>
          <w:rFonts w:eastAsia="Times New Roman"/>
          <w:spacing w:val="-4"/>
          <w:sz w:val="28"/>
          <w:szCs w:val="28"/>
        </w:rPr>
        <w:t>;</w:t>
      </w:r>
      <w:r w:rsidRPr="00C06A28">
        <w:rPr>
          <w:rFonts w:eastAsia="Times New Roman"/>
          <w:spacing w:val="-4"/>
          <w:sz w:val="28"/>
          <w:szCs w:val="28"/>
          <w:lang w:val="vi-VN"/>
        </w:rPr>
        <w:t xml:space="preserve"> [H</w:t>
      </w:r>
      <w:r w:rsidRPr="00C06A28">
        <w:rPr>
          <w:rFonts w:eastAsia="Times New Roman"/>
          <w:spacing w:val="-4"/>
          <w:sz w:val="28"/>
          <w:szCs w:val="28"/>
        </w:rPr>
        <w:t>3</w:t>
      </w:r>
      <w:r w:rsidRPr="00C06A28">
        <w:rPr>
          <w:rFonts w:eastAsia="Times New Roman"/>
          <w:spacing w:val="-4"/>
          <w:sz w:val="28"/>
          <w:szCs w:val="28"/>
          <w:lang w:val="vi-VN"/>
        </w:rPr>
        <w:t>-</w:t>
      </w:r>
      <w:r w:rsidRPr="00C06A28">
        <w:rPr>
          <w:rFonts w:eastAsia="Times New Roman"/>
          <w:spacing w:val="-4"/>
          <w:sz w:val="28"/>
          <w:szCs w:val="28"/>
        </w:rPr>
        <w:t>3</w:t>
      </w:r>
      <w:r w:rsidRPr="00C06A28">
        <w:rPr>
          <w:rFonts w:eastAsia="Times New Roman"/>
          <w:spacing w:val="-4"/>
          <w:sz w:val="28"/>
          <w:szCs w:val="28"/>
          <w:lang w:val="vi-VN"/>
        </w:rPr>
        <w:t>.</w:t>
      </w:r>
      <w:r w:rsidRPr="00C06A28">
        <w:rPr>
          <w:rFonts w:eastAsia="Times New Roman"/>
          <w:spacing w:val="-4"/>
          <w:sz w:val="28"/>
          <w:szCs w:val="28"/>
        </w:rPr>
        <w:t>4</w:t>
      </w:r>
      <w:r w:rsidRPr="00C06A28">
        <w:rPr>
          <w:rFonts w:eastAsia="Times New Roman"/>
          <w:spacing w:val="-4"/>
          <w:sz w:val="28"/>
          <w:szCs w:val="28"/>
          <w:lang w:val="vi-VN"/>
        </w:rPr>
        <w:t>-0</w:t>
      </w:r>
      <w:r w:rsidRPr="00C06A28">
        <w:rPr>
          <w:rFonts w:eastAsia="Times New Roman"/>
          <w:spacing w:val="-4"/>
          <w:sz w:val="28"/>
          <w:szCs w:val="28"/>
        </w:rPr>
        <w:t>3</w:t>
      </w:r>
      <w:r w:rsidRPr="00C06A28">
        <w:rPr>
          <w:rFonts w:eastAsia="Times New Roman"/>
          <w:spacing w:val="-4"/>
          <w:sz w:val="28"/>
          <w:szCs w:val="28"/>
          <w:lang w:val="vi-VN"/>
        </w:rPr>
        <w:t>]</w:t>
      </w:r>
      <w:r w:rsidRPr="00C06A28">
        <w:rPr>
          <w:rFonts w:eastAsia="Times New Roman"/>
          <w:spacing w:val="-4"/>
          <w:sz w:val="28"/>
          <w:szCs w:val="28"/>
        </w:rPr>
        <w:t>.</w:t>
      </w:r>
    </w:p>
    <w:p w14:paraId="57F8A180" w14:textId="4AD8BAB3" w:rsidR="005D2030" w:rsidRPr="00C06A28" w:rsidRDefault="005D2030" w:rsidP="00A44D73">
      <w:pPr>
        <w:spacing w:line="360" w:lineRule="auto"/>
        <w:ind w:firstLine="720"/>
        <w:jc w:val="both"/>
        <w:rPr>
          <w:rFonts w:eastAsia="Times New Roman"/>
          <w:spacing w:val="-4"/>
          <w:sz w:val="28"/>
          <w:szCs w:val="28"/>
        </w:rPr>
      </w:pPr>
      <w:r w:rsidRPr="00C06A28">
        <w:rPr>
          <w:sz w:val="28"/>
          <w:szCs w:val="28"/>
          <w:lang w:val="pt-BR"/>
        </w:rPr>
        <w:t>Hiện nhà trường chưa thực hiện biện pháp cụ thể để hướng dẫn hoặc có các giải pháp tốt giúp học sinh phân loại rác.</w:t>
      </w:r>
    </w:p>
    <w:p w14:paraId="084AAAD8" w14:textId="77777777" w:rsidR="00A44D73" w:rsidRPr="00C06A28" w:rsidRDefault="00A44D73" w:rsidP="00A44D73">
      <w:pPr>
        <w:pStyle w:val="ListParagraph"/>
        <w:numPr>
          <w:ilvl w:val="0"/>
          <w:numId w:val="18"/>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C06A28">
        <w:rPr>
          <w:rFonts w:ascii="Times New Roman" w:eastAsia="Times New Roman" w:hAnsi="Times New Roman"/>
          <w:b/>
          <w:spacing w:val="4"/>
          <w:sz w:val="28"/>
          <w:szCs w:val="28"/>
          <w:lang w:val="nb-NO"/>
        </w:rPr>
        <w:t>Điểm mạnh</w:t>
      </w:r>
    </w:p>
    <w:p w14:paraId="3388C6C2" w14:textId="77777777" w:rsidR="00A44D73" w:rsidRPr="00C06A28" w:rsidRDefault="00A44D73" w:rsidP="00A44D73">
      <w:pPr>
        <w:spacing w:line="360" w:lineRule="auto"/>
        <w:ind w:firstLine="720"/>
        <w:jc w:val="both"/>
        <w:rPr>
          <w:sz w:val="28"/>
          <w:szCs w:val="28"/>
        </w:rPr>
      </w:pPr>
      <w:r w:rsidRPr="00C06A28">
        <w:rPr>
          <w:sz w:val="28"/>
          <w:szCs w:val="28"/>
        </w:rPr>
        <w:t>Trường c</w:t>
      </w:r>
      <w:r w:rsidRPr="00C06A28">
        <w:rPr>
          <w:sz w:val="28"/>
          <w:szCs w:val="28"/>
          <w:lang w:val="vi-VN"/>
        </w:rPr>
        <w:t xml:space="preserve">ó công trình vệ sinh riêng cho cán bộ, giáo viên, nhân viên, học sinh, riêng cho nam và nữ, </w:t>
      </w:r>
      <w:r w:rsidRPr="00C06A28">
        <w:rPr>
          <w:iCs/>
          <w:sz w:val="28"/>
          <w:szCs w:val="28"/>
          <w:lang w:val="vi-VN"/>
        </w:rPr>
        <w:t xml:space="preserve">vị trí phù hợp với cảnh quan trường học, </w:t>
      </w:r>
      <w:r w:rsidRPr="00C06A28">
        <w:rPr>
          <w:sz w:val="28"/>
          <w:szCs w:val="28"/>
          <w:lang w:val="vi-VN"/>
        </w:rPr>
        <w:t xml:space="preserve">an toàn, thuận tiện, </w:t>
      </w:r>
      <w:r w:rsidRPr="00C06A28">
        <w:rPr>
          <w:iCs/>
          <w:sz w:val="28"/>
          <w:szCs w:val="28"/>
          <w:lang w:val="vi-VN"/>
        </w:rPr>
        <w:t>sạch sẽ</w:t>
      </w:r>
      <w:r w:rsidRPr="00C06A28">
        <w:rPr>
          <w:sz w:val="28"/>
          <w:szCs w:val="28"/>
        </w:rPr>
        <w:t xml:space="preserve">. Nguồn nước và hệ thống cung cấp nước sử dụng trong nhà trường đạt tiêu chuẩn. </w:t>
      </w:r>
    </w:p>
    <w:p w14:paraId="213DD359" w14:textId="77777777" w:rsidR="00A44D73" w:rsidRPr="00C06A28" w:rsidRDefault="00A44D73" w:rsidP="000D2730">
      <w:pPr>
        <w:pStyle w:val="ListParagraph"/>
        <w:numPr>
          <w:ilvl w:val="0"/>
          <w:numId w:val="18"/>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C06A28">
        <w:rPr>
          <w:rFonts w:ascii="Times New Roman" w:eastAsia="Times New Roman" w:hAnsi="Times New Roman"/>
          <w:spacing w:val="4"/>
          <w:sz w:val="28"/>
          <w:szCs w:val="28"/>
          <w:lang w:val="nb-NO"/>
        </w:rPr>
        <w:t xml:space="preserve"> </w:t>
      </w:r>
      <w:r w:rsidRPr="00C06A28">
        <w:rPr>
          <w:rFonts w:ascii="Times New Roman" w:eastAsia="Times New Roman" w:hAnsi="Times New Roman"/>
          <w:b/>
          <w:spacing w:val="4"/>
          <w:sz w:val="28"/>
          <w:szCs w:val="28"/>
          <w:lang w:val="nb-NO"/>
        </w:rPr>
        <w:t xml:space="preserve">Điểm yếu </w:t>
      </w:r>
    </w:p>
    <w:p w14:paraId="5BE1D320" w14:textId="161ECE29" w:rsidR="00A44D73" w:rsidRPr="00C06A28" w:rsidRDefault="00106C95" w:rsidP="00A44D73">
      <w:pPr>
        <w:spacing w:line="360" w:lineRule="auto"/>
        <w:jc w:val="both"/>
        <w:rPr>
          <w:rFonts w:eastAsia="Times New Roman"/>
          <w:spacing w:val="4"/>
          <w:sz w:val="28"/>
          <w:szCs w:val="28"/>
          <w:lang w:val="nb-NO"/>
        </w:rPr>
      </w:pPr>
      <w:r w:rsidRPr="00C06A28">
        <w:rPr>
          <w:rFonts w:eastAsia="Times New Roman"/>
          <w:b/>
          <w:spacing w:val="4"/>
          <w:sz w:val="28"/>
          <w:szCs w:val="28"/>
          <w:lang w:val="nb-NO"/>
        </w:rPr>
        <w:t xml:space="preserve">  </w:t>
      </w:r>
      <w:r w:rsidR="006068EF" w:rsidRPr="00C06A28">
        <w:rPr>
          <w:rFonts w:eastAsia="Times New Roman"/>
          <w:b/>
          <w:spacing w:val="4"/>
          <w:sz w:val="28"/>
          <w:szCs w:val="28"/>
          <w:lang w:val="nb-NO"/>
        </w:rPr>
        <w:tab/>
      </w:r>
      <w:r w:rsidR="00A44D73" w:rsidRPr="00C06A28">
        <w:rPr>
          <w:rFonts w:eastAsia="Times New Roman"/>
          <w:spacing w:val="4"/>
          <w:sz w:val="28"/>
          <w:szCs w:val="28"/>
          <w:lang w:val="nb-NO"/>
        </w:rPr>
        <w:t>Nhà trường chưa có hợp đồng thu gom rác.</w:t>
      </w:r>
    </w:p>
    <w:p w14:paraId="016D4BA5" w14:textId="77777777" w:rsidR="00A44D73" w:rsidRPr="00C06A28" w:rsidRDefault="00A44D73" w:rsidP="00A44D73">
      <w:pPr>
        <w:spacing w:line="360" w:lineRule="auto"/>
        <w:jc w:val="both"/>
        <w:rPr>
          <w:rFonts w:eastAsia="Times New Roman"/>
          <w:spacing w:val="4"/>
          <w:sz w:val="28"/>
          <w:szCs w:val="28"/>
          <w:lang w:val="nb-NO"/>
        </w:rPr>
      </w:pPr>
      <w:r w:rsidRPr="00C06A28">
        <w:rPr>
          <w:sz w:val="28"/>
          <w:szCs w:val="28"/>
          <w:lang w:val="pt-BR"/>
        </w:rPr>
        <w:tab/>
        <w:t>Nhà trường chưa có các biện pháp cụ thể để hướng dẫn hoặc có các giải pháp tốt giúp học sinh phân loại rác.</w:t>
      </w:r>
    </w:p>
    <w:p w14:paraId="58FBA453" w14:textId="77777777" w:rsidR="00A44D73" w:rsidRPr="00C06A28" w:rsidRDefault="00A44D73" w:rsidP="000D2730">
      <w:pPr>
        <w:pStyle w:val="ListParagraph"/>
        <w:numPr>
          <w:ilvl w:val="0"/>
          <w:numId w:val="18"/>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C06A28">
        <w:rPr>
          <w:rFonts w:ascii="Times New Roman" w:eastAsia="Times New Roman" w:hAnsi="Times New Roman"/>
          <w:b/>
          <w:spacing w:val="4"/>
          <w:sz w:val="28"/>
          <w:szCs w:val="28"/>
          <w:lang w:val="nb-NO"/>
        </w:rPr>
        <w:t>Kế hoạch cải tiến chất lượng</w:t>
      </w:r>
    </w:p>
    <w:p w14:paraId="48DBE483" w14:textId="7D45E6BE" w:rsidR="00A44D73" w:rsidRPr="00C06A28" w:rsidRDefault="00A44D73" w:rsidP="00A44D73">
      <w:pPr>
        <w:spacing w:line="360" w:lineRule="auto"/>
        <w:ind w:firstLine="720"/>
        <w:contextualSpacing/>
        <w:jc w:val="both"/>
        <w:rPr>
          <w:rFonts w:eastAsia="Times New Roman"/>
          <w:sz w:val="28"/>
          <w:szCs w:val="28"/>
        </w:rPr>
      </w:pPr>
      <w:r w:rsidRPr="00C06A28">
        <w:rPr>
          <w:rFonts w:eastAsia="Times New Roman"/>
          <w:sz w:val="28"/>
          <w:szCs w:val="28"/>
          <w:lang w:val="vi-VN"/>
        </w:rPr>
        <w:t>Trong năm học 20</w:t>
      </w:r>
      <w:r w:rsidRPr="00C06A28">
        <w:rPr>
          <w:rFonts w:eastAsia="Times New Roman"/>
          <w:sz w:val="28"/>
          <w:szCs w:val="28"/>
        </w:rPr>
        <w:t xml:space="preserve">20 </w:t>
      </w:r>
      <w:r w:rsidR="008151F1" w:rsidRPr="00C06A28">
        <w:rPr>
          <w:rFonts w:eastAsia="Times New Roman"/>
          <w:sz w:val="28"/>
          <w:szCs w:val="28"/>
          <w:lang w:val="vi-VN"/>
        </w:rPr>
        <w:t>-</w:t>
      </w:r>
      <w:r w:rsidRPr="00C06A28">
        <w:rPr>
          <w:rFonts w:eastAsia="Times New Roman"/>
          <w:sz w:val="28"/>
          <w:szCs w:val="28"/>
        </w:rPr>
        <w:t xml:space="preserve"> </w:t>
      </w:r>
      <w:r w:rsidRPr="00C06A28">
        <w:rPr>
          <w:rFonts w:eastAsia="Times New Roman"/>
          <w:sz w:val="28"/>
          <w:szCs w:val="28"/>
          <w:lang w:val="vi-VN"/>
        </w:rPr>
        <w:t>20</w:t>
      </w:r>
      <w:r w:rsidRPr="00C06A28">
        <w:rPr>
          <w:rFonts w:eastAsia="Times New Roman"/>
          <w:sz w:val="28"/>
          <w:szCs w:val="28"/>
        </w:rPr>
        <w:t>21 và những năm tiếp theo</w:t>
      </w:r>
      <w:r w:rsidRPr="00C06A28">
        <w:rPr>
          <w:rFonts w:eastAsia="Times New Roman"/>
          <w:sz w:val="28"/>
          <w:szCs w:val="28"/>
          <w:lang w:val="vi-VN"/>
        </w:rPr>
        <w:t xml:space="preserve">, </w:t>
      </w:r>
      <w:r w:rsidRPr="00C06A28">
        <w:rPr>
          <w:rFonts w:eastAsia="Times New Roman"/>
          <w:sz w:val="28"/>
          <w:szCs w:val="28"/>
        </w:rPr>
        <w:t>trường sẽ tiếp tục duy trì sử dụng</w:t>
      </w:r>
      <w:r w:rsidRPr="00C06A28">
        <w:rPr>
          <w:rFonts w:eastAsia="Times New Roman"/>
          <w:sz w:val="28"/>
          <w:szCs w:val="28"/>
          <w:lang w:val="vi-VN"/>
        </w:rPr>
        <w:t xml:space="preserve"> nguồn nước sạch </w:t>
      </w:r>
      <w:r w:rsidRPr="00C06A28">
        <w:rPr>
          <w:rFonts w:eastAsia="Times New Roman"/>
          <w:sz w:val="28"/>
          <w:szCs w:val="28"/>
        </w:rPr>
        <w:t xml:space="preserve">để </w:t>
      </w:r>
      <w:r w:rsidRPr="00C06A28">
        <w:rPr>
          <w:rFonts w:eastAsia="Times New Roman"/>
          <w:sz w:val="28"/>
          <w:szCs w:val="28"/>
          <w:lang w:val="vi-VN"/>
        </w:rPr>
        <w:t xml:space="preserve">đáp ứng nhu cầu sử dụng của cán bộ, giáo viên, nhân viên, </w:t>
      </w:r>
      <w:r w:rsidRPr="00C06A28">
        <w:rPr>
          <w:rFonts w:eastAsia="Times New Roman"/>
          <w:sz w:val="28"/>
          <w:szCs w:val="28"/>
        </w:rPr>
        <w:t>đồng thời t</w:t>
      </w:r>
      <w:r w:rsidRPr="00C06A28">
        <w:rPr>
          <w:rFonts w:eastAsia="Times New Roman"/>
          <w:spacing w:val="4"/>
          <w:sz w:val="28"/>
          <w:szCs w:val="28"/>
          <w:lang w:val="nb-NO"/>
        </w:rPr>
        <w:t xml:space="preserve">hường xuyên thông đường cống thoát nước để luôn đảm bảo </w:t>
      </w:r>
      <w:r w:rsidRPr="00C06A28">
        <w:rPr>
          <w:rFonts w:eastAsia="Times New Roman"/>
          <w:sz w:val="28"/>
          <w:szCs w:val="28"/>
          <w:lang w:val="vi-VN"/>
        </w:rPr>
        <w:t>hệ thống cấp thoát nước</w:t>
      </w:r>
      <w:r w:rsidRPr="00C06A28">
        <w:rPr>
          <w:rFonts w:eastAsia="Times New Roman"/>
          <w:sz w:val="28"/>
          <w:szCs w:val="28"/>
        </w:rPr>
        <w:t>, vệ sinh môi trường không gây ô nhiễm.</w:t>
      </w:r>
    </w:p>
    <w:p w14:paraId="36DA4B29" w14:textId="45CCDC5E" w:rsidR="00A44D73" w:rsidRPr="00C06A28" w:rsidRDefault="00D57A93" w:rsidP="00A44D73">
      <w:pPr>
        <w:spacing w:line="360" w:lineRule="auto"/>
        <w:ind w:firstLine="720"/>
        <w:contextualSpacing/>
        <w:jc w:val="both"/>
        <w:rPr>
          <w:rFonts w:eastAsia="Times New Roman"/>
          <w:sz w:val="28"/>
          <w:szCs w:val="28"/>
        </w:rPr>
      </w:pPr>
      <w:r w:rsidRPr="00C06A28">
        <w:rPr>
          <w:rFonts w:eastAsia="Times New Roman"/>
          <w:sz w:val="28"/>
          <w:szCs w:val="28"/>
        </w:rPr>
        <w:t xml:space="preserve">Tháng 1 năm </w:t>
      </w:r>
      <w:r w:rsidR="00A44D73" w:rsidRPr="00C06A28">
        <w:rPr>
          <w:rFonts w:eastAsia="Times New Roman"/>
          <w:sz w:val="28"/>
          <w:szCs w:val="28"/>
        </w:rPr>
        <w:t xml:space="preserve">2021, </w:t>
      </w:r>
      <w:r w:rsidR="006068EF" w:rsidRPr="00C06A28">
        <w:rPr>
          <w:rFonts w:eastAsia="Times New Roman"/>
          <w:sz w:val="28"/>
          <w:szCs w:val="28"/>
        </w:rPr>
        <w:t>h</w:t>
      </w:r>
      <w:r w:rsidR="00A44D73" w:rsidRPr="00C06A28">
        <w:rPr>
          <w:rFonts w:eastAsia="Times New Roman"/>
          <w:sz w:val="28"/>
          <w:szCs w:val="28"/>
        </w:rPr>
        <w:t>iệu trưởng làm việc với Ủy ban nhân dân Phường 3 về việc hướng dẫn thực hiện Hợp đồng thu gom rác đúng quy định do hộ tư nhân thu gom rác đã thành lập Hợp tác xã.</w:t>
      </w:r>
    </w:p>
    <w:p w14:paraId="6F822800" w14:textId="1E3A27DA" w:rsidR="00A44D73" w:rsidRPr="00C06A28" w:rsidRDefault="00A44D73" w:rsidP="00A44D73">
      <w:pPr>
        <w:pStyle w:val="6b3a2dd7-090d-4937-94cd-630ddbfc7fd1"/>
        <w:widowControl w:val="0"/>
        <w:spacing w:line="360" w:lineRule="auto"/>
        <w:ind w:firstLine="720"/>
        <w:jc w:val="both"/>
        <w:rPr>
          <w:sz w:val="28"/>
          <w:szCs w:val="28"/>
          <w:lang w:val="pt-BR"/>
        </w:rPr>
      </w:pPr>
      <w:r w:rsidRPr="00C06A28">
        <w:rPr>
          <w:sz w:val="28"/>
          <w:szCs w:val="28"/>
          <w:lang w:val="pt-BR"/>
        </w:rPr>
        <w:t xml:space="preserve">Năm học </w:t>
      </w:r>
      <w:r w:rsidR="00D62233" w:rsidRPr="00C06A28">
        <w:rPr>
          <w:sz w:val="28"/>
          <w:szCs w:val="28"/>
          <w:lang w:val="pt-BR"/>
        </w:rPr>
        <w:t>2020 - 2021</w:t>
      </w:r>
      <w:r w:rsidRPr="00C06A28">
        <w:rPr>
          <w:sz w:val="28"/>
          <w:szCs w:val="28"/>
          <w:lang w:val="pt-BR"/>
        </w:rPr>
        <w:t xml:space="preserve">, </w:t>
      </w:r>
      <w:r w:rsidR="00437627" w:rsidRPr="00C06A28">
        <w:rPr>
          <w:sz w:val="28"/>
          <w:szCs w:val="28"/>
          <w:lang w:val="pt-BR"/>
        </w:rPr>
        <w:t>Liên đội</w:t>
      </w:r>
      <w:r w:rsidRPr="00C06A28">
        <w:rPr>
          <w:sz w:val="28"/>
          <w:szCs w:val="28"/>
          <w:lang w:val="pt-BR"/>
        </w:rPr>
        <w:t xml:space="preserve">, Tổng phụ trách Đội tiếp tục tuyên truyền, </w:t>
      </w:r>
      <w:r w:rsidR="00EF0A83" w:rsidRPr="00C06A28">
        <w:rPr>
          <w:sz w:val="28"/>
          <w:szCs w:val="28"/>
          <w:lang w:val="pt-BR"/>
        </w:rPr>
        <w:t xml:space="preserve">đồng thời có giải pháp sáng tạo </w:t>
      </w:r>
      <w:r w:rsidRPr="00C06A28">
        <w:rPr>
          <w:sz w:val="28"/>
          <w:szCs w:val="28"/>
          <w:lang w:val="pt-BR"/>
        </w:rPr>
        <w:t xml:space="preserve">hướng dẫn học sinh </w:t>
      </w:r>
      <w:r w:rsidR="00EF53E2" w:rsidRPr="00C06A28">
        <w:rPr>
          <w:sz w:val="28"/>
          <w:szCs w:val="28"/>
          <w:lang w:val="pt-BR"/>
        </w:rPr>
        <w:t xml:space="preserve">thực hiện </w:t>
      </w:r>
      <w:r w:rsidRPr="00C06A28">
        <w:rPr>
          <w:sz w:val="28"/>
          <w:szCs w:val="28"/>
          <w:lang w:val="pt-BR"/>
        </w:rPr>
        <w:t>phân loại rác</w:t>
      </w:r>
      <w:r w:rsidR="00EF53E2" w:rsidRPr="00C06A28">
        <w:rPr>
          <w:sz w:val="28"/>
          <w:szCs w:val="28"/>
          <w:lang w:val="pt-BR"/>
        </w:rPr>
        <w:t xml:space="preserve"> tốt hơn</w:t>
      </w:r>
      <w:r w:rsidRPr="00C06A28">
        <w:rPr>
          <w:sz w:val="28"/>
          <w:szCs w:val="28"/>
          <w:lang w:val="pt-BR"/>
        </w:rPr>
        <w:t>.</w:t>
      </w:r>
    </w:p>
    <w:p w14:paraId="6F458C78" w14:textId="6BB00D82" w:rsidR="00A44D73" w:rsidRPr="00C06A28" w:rsidRDefault="00A44D73" w:rsidP="00A44D73">
      <w:pPr>
        <w:spacing w:line="360" w:lineRule="auto"/>
        <w:ind w:firstLine="720"/>
        <w:contextualSpacing/>
        <w:jc w:val="both"/>
        <w:rPr>
          <w:rFonts w:eastAsia="Times New Roman"/>
          <w:spacing w:val="4"/>
          <w:sz w:val="28"/>
          <w:szCs w:val="28"/>
          <w:lang w:val="nb-NO"/>
        </w:rPr>
      </w:pPr>
      <w:r w:rsidRPr="00C06A28">
        <w:rPr>
          <w:sz w:val="28"/>
          <w:szCs w:val="28"/>
          <w:lang w:val="pt-BR"/>
        </w:rPr>
        <w:t xml:space="preserve">Giáo viên chủ nhiệm tăng cường giáo dục học sinh và tuyên truyền đến </w:t>
      </w:r>
      <w:r w:rsidR="00A7675A" w:rsidRPr="00C06A28">
        <w:rPr>
          <w:sz w:val="28"/>
          <w:szCs w:val="28"/>
          <w:lang w:val="pt-BR"/>
        </w:rPr>
        <w:t>cha mẹ học sinh</w:t>
      </w:r>
      <w:r w:rsidR="007F31A8" w:rsidRPr="00C06A28">
        <w:rPr>
          <w:sz w:val="28"/>
          <w:szCs w:val="28"/>
          <w:lang w:val="pt-BR"/>
        </w:rPr>
        <w:t xml:space="preserve"> để </w:t>
      </w:r>
      <w:r w:rsidRPr="00C06A28">
        <w:rPr>
          <w:sz w:val="28"/>
          <w:szCs w:val="28"/>
          <w:lang w:val="pt-BR"/>
        </w:rPr>
        <w:t xml:space="preserve">giáo dục </w:t>
      </w:r>
      <w:r w:rsidR="007F31A8" w:rsidRPr="00C06A28">
        <w:rPr>
          <w:sz w:val="28"/>
          <w:szCs w:val="28"/>
          <w:lang w:val="pt-BR"/>
        </w:rPr>
        <w:t>các em</w:t>
      </w:r>
      <w:r w:rsidRPr="00C06A28">
        <w:rPr>
          <w:sz w:val="28"/>
          <w:szCs w:val="28"/>
          <w:lang w:val="pt-BR"/>
        </w:rPr>
        <w:t xml:space="preserve"> thực hiện tốt việc phân loại rác sinh hoạt theo quy định.</w:t>
      </w:r>
      <w:r w:rsidRPr="00C06A28">
        <w:rPr>
          <w:rFonts w:eastAsia="Times New Roman"/>
          <w:sz w:val="28"/>
          <w:szCs w:val="28"/>
          <w:lang w:val="vi-VN"/>
        </w:rPr>
        <w:t xml:space="preserve"> </w:t>
      </w:r>
    </w:p>
    <w:p w14:paraId="03B7BD73" w14:textId="0ECCFBB5" w:rsidR="00C75775" w:rsidRPr="00C06A28" w:rsidRDefault="00A44D73" w:rsidP="00A44D73">
      <w:pPr>
        <w:pStyle w:val="ListParagraph"/>
        <w:numPr>
          <w:ilvl w:val="0"/>
          <w:numId w:val="18"/>
        </w:numPr>
        <w:tabs>
          <w:tab w:val="decimal" w:pos="993"/>
        </w:tabs>
        <w:spacing w:after="0" w:line="360" w:lineRule="auto"/>
        <w:ind w:left="0" w:firstLine="720"/>
        <w:jc w:val="both"/>
        <w:rPr>
          <w:rFonts w:ascii="Times New Roman" w:hAnsi="Times New Roman"/>
          <w:i/>
          <w:sz w:val="28"/>
          <w:szCs w:val="28"/>
          <w:lang w:val="pt-BR"/>
        </w:rPr>
      </w:pPr>
      <w:r w:rsidRPr="00C06A28">
        <w:rPr>
          <w:rFonts w:ascii="Times New Roman" w:eastAsia="Times New Roman" w:hAnsi="Times New Roman"/>
          <w:b/>
          <w:spacing w:val="4"/>
          <w:sz w:val="28"/>
          <w:szCs w:val="28"/>
          <w:lang w:val="nb-NO"/>
        </w:rPr>
        <w:t>T</w:t>
      </w:r>
      <w:r w:rsidRPr="00C06A28">
        <w:rPr>
          <w:rFonts w:ascii="Times New Roman" w:eastAsia="Times New Roman" w:hAnsi="Times New Roman"/>
          <w:b/>
          <w:sz w:val="28"/>
          <w:szCs w:val="28"/>
          <w:lang w:val="nb-NO"/>
        </w:rPr>
        <w:t>ự đánh giá</w:t>
      </w:r>
      <w:r w:rsidRPr="00C06A28">
        <w:rPr>
          <w:rFonts w:ascii="Times New Roman" w:eastAsia="Times New Roman" w:hAnsi="Times New Roman"/>
          <w:b/>
          <w:spacing w:val="4"/>
          <w:sz w:val="28"/>
          <w:szCs w:val="28"/>
          <w:lang w:val="nb-NO"/>
        </w:rPr>
        <w:t>:</w:t>
      </w:r>
      <w:r w:rsidRPr="00C06A28">
        <w:rPr>
          <w:rFonts w:ascii="Times New Roman" w:eastAsia="Times New Roman" w:hAnsi="Times New Roman"/>
          <w:spacing w:val="4"/>
          <w:sz w:val="28"/>
          <w:szCs w:val="28"/>
          <w:lang w:val="nb-NO"/>
        </w:rPr>
        <w:t xml:space="preserve"> </w:t>
      </w:r>
      <w:r w:rsidRPr="00C06A28">
        <w:rPr>
          <w:rFonts w:ascii="Times New Roman" w:eastAsia="Times New Roman" w:hAnsi="Times New Roman"/>
          <w:sz w:val="28"/>
          <w:szCs w:val="28"/>
          <w:lang w:val="nb-NO"/>
        </w:rPr>
        <w:t>Đạt mức 2.</w:t>
      </w:r>
      <w:r w:rsidR="00106C95" w:rsidRPr="00C06A28">
        <w:rPr>
          <w:rFonts w:ascii="Times New Roman" w:hAnsi="Times New Roman"/>
          <w:sz w:val="28"/>
          <w:szCs w:val="28"/>
          <w:lang w:val="pt-BR"/>
        </w:rPr>
        <w:t xml:space="preserve"> </w:t>
      </w:r>
    </w:p>
    <w:p w14:paraId="3AEB9A94" w14:textId="77777777" w:rsidR="00C75775" w:rsidRPr="00C06A28" w:rsidRDefault="006F25F4" w:rsidP="000651E6">
      <w:pPr>
        <w:widowControl w:val="0"/>
        <w:spacing w:line="360" w:lineRule="auto"/>
        <w:ind w:firstLine="720"/>
        <w:jc w:val="both"/>
        <w:rPr>
          <w:b/>
          <w:bCs/>
          <w:i/>
          <w:iCs/>
          <w:sz w:val="28"/>
          <w:szCs w:val="28"/>
          <w:lang w:val="pt-BR"/>
        </w:rPr>
      </w:pPr>
      <w:bookmarkStart w:id="72" w:name="_Toc4084416"/>
      <w:bookmarkStart w:id="73" w:name="_Toc59991554"/>
      <w:r w:rsidRPr="00C06A28">
        <w:rPr>
          <w:rStyle w:val="Heading3Char"/>
          <w:rFonts w:ascii="Times New Roman" w:eastAsia="Calibri" w:hAnsi="Times New Roman"/>
          <w:b/>
          <w:i/>
          <w:color w:val="auto"/>
          <w:sz w:val="28"/>
          <w:szCs w:val="28"/>
          <w:lang w:val="pt-BR"/>
        </w:rPr>
        <w:t>Tiêu chí 3.5</w:t>
      </w:r>
      <w:bookmarkEnd w:id="72"/>
      <w:r w:rsidRPr="00C06A28">
        <w:rPr>
          <w:rStyle w:val="Heading3Char"/>
          <w:rFonts w:ascii="Times New Roman" w:eastAsia="Calibri" w:hAnsi="Times New Roman"/>
          <w:b/>
          <w:i/>
          <w:color w:val="auto"/>
          <w:sz w:val="28"/>
          <w:szCs w:val="28"/>
          <w:lang w:val="pt-BR"/>
        </w:rPr>
        <w:t>: Thiết bị</w:t>
      </w:r>
      <w:bookmarkEnd w:id="73"/>
    </w:p>
    <w:p w14:paraId="7B95E346" w14:textId="77777777" w:rsidR="00C75775" w:rsidRPr="00C06A28" w:rsidRDefault="006F25F4" w:rsidP="000651E6">
      <w:pPr>
        <w:widowControl w:val="0"/>
        <w:spacing w:line="360" w:lineRule="auto"/>
        <w:ind w:firstLine="720"/>
        <w:jc w:val="both"/>
        <w:rPr>
          <w:sz w:val="28"/>
          <w:szCs w:val="28"/>
          <w:lang w:val="pt-BR"/>
        </w:rPr>
      </w:pPr>
      <w:r w:rsidRPr="00C06A28">
        <w:rPr>
          <w:sz w:val="28"/>
          <w:szCs w:val="28"/>
          <w:lang w:val="pt-BR"/>
        </w:rPr>
        <w:t xml:space="preserve">Mức 1: </w:t>
      </w:r>
    </w:p>
    <w:p w14:paraId="403CE785" w14:textId="77777777" w:rsidR="00C75775" w:rsidRPr="00C06A28" w:rsidRDefault="006F25F4" w:rsidP="000651E6">
      <w:pPr>
        <w:pStyle w:val="2aff9075-8c0e-4df5-885d-562de270271f"/>
        <w:widowControl w:val="0"/>
        <w:spacing w:line="360" w:lineRule="auto"/>
        <w:ind w:firstLine="720"/>
        <w:jc w:val="both"/>
        <w:rPr>
          <w:sz w:val="28"/>
          <w:szCs w:val="28"/>
          <w:lang w:val="pt-BR"/>
        </w:rPr>
      </w:pPr>
      <w:r w:rsidRPr="00C06A28">
        <w:rPr>
          <w:sz w:val="28"/>
          <w:szCs w:val="28"/>
          <w:lang w:val="pt-BR"/>
        </w:rPr>
        <w:lastRenderedPageBreak/>
        <w:t>a) Có đủ thiết bị văn phòng và các thiết bị khác phục vụ các hoạt động của nhà trường;</w:t>
      </w:r>
    </w:p>
    <w:p w14:paraId="7B8AB327" w14:textId="77777777" w:rsidR="00C75775" w:rsidRPr="00C06A28" w:rsidRDefault="006F25F4" w:rsidP="000651E6">
      <w:pPr>
        <w:pStyle w:val="2aff9075-8c0e-4df5-885d-562de270271f"/>
        <w:widowControl w:val="0"/>
        <w:spacing w:line="360" w:lineRule="auto"/>
        <w:ind w:firstLine="720"/>
        <w:jc w:val="both"/>
        <w:rPr>
          <w:sz w:val="28"/>
          <w:szCs w:val="28"/>
          <w:lang w:val="pt-BR"/>
        </w:rPr>
      </w:pPr>
      <w:r w:rsidRPr="00C06A28">
        <w:rPr>
          <w:sz w:val="28"/>
          <w:szCs w:val="28"/>
          <w:lang w:val="pt-BR"/>
        </w:rPr>
        <w:t>b) Có đủ thiết bị dạy học đáp ứng yêu cầu tối thiểu theo quy định;</w:t>
      </w:r>
    </w:p>
    <w:p w14:paraId="1307D735" w14:textId="77777777" w:rsidR="00C75775" w:rsidRPr="00C06A28" w:rsidRDefault="006F25F4" w:rsidP="000651E6">
      <w:pPr>
        <w:pStyle w:val="2aff9075-8c0e-4df5-885d-562de270271f"/>
        <w:widowControl w:val="0"/>
        <w:spacing w:line="360" w:lineRule="auto"/>
        <w:ind w:firstLine="720"/>
        <w:jc w:val="both"/>
        <w:rPr>
          <w:sz w:val="28"/>
          <w:szCs w:val="28"/>
          <w:lang w:val="pt-BR"/>
        </w:rPr>
      </w:pPr>
      <w:r w:rsidRPr="00C06A28">
        <w:rPr>
          <w:sz w:val="28"/>
          <w:szCs w:val="28"/>
          <w:lang w:val="pt-BR"/>
        </w:rPr>
        <w:t>c) Hằng năm các thiết bị được kiểm kê, sửa chữa.</w:t>
      </w:r>
    </w:p>
    <w:p w14:paraId="2ED7BF6E" w14:textId="77777777" w:rsidR="00C75775" w:rsidRPr="00C06A28" w:rsidRDefault="006F25F4" w:rsidP="000651E6">
      <w:pPr>
        <w:pStyle w:val="792b8467-6f5f-412a-a052-d8ec36b33f34"/>
        <w:widowControl w:val="0"/>
        <w:spacing w:line="360" w:lineRule="auto"/>
        <w:ind w:firstLine="720"/>
        <w:jc w:val="both"/>
        <w:rPr>
          <w:sz w:val="28"/>
          <w:szCs w:val="28"/>
          <w:lang w:val="pt-BR"/>
        </w:rPr>
      </w:pPr>
      <w:r w:rsidRPr="00C06A28">
        <w:rPr>
          <w:sz w:val="28"/>
          <w:szCs w:val="28"/>
          <w:lang w:val="pt-BR"/>
        </w:rPr>
        <w:t xml:space="preserve">Mức 2: </w:t>
      </w:r>
    </w:p>
    <w:p w14:paraId="25D7BB20" w14:textId="5E9E4938" w:rsidR="00C75775" w:rsidRPr="00C06A28" w:rsidRDefault="006F25F4" w:rsidP="000651E6">
      <w:pPr>
        <w:pStyle w:val="2aff9075-8c0e-4df5-885d-562de270271f"/>
        <w:widowControl w:val="0"/>
        <w:spacing w:line="360" w:lineRule="auto"/>
        <w:ind w:firstLine="720"/>
        <w:jc w:val="both"/>
        <w:rPr>
          <w:sz w:val="28"/>
          <w:szCs w:val="28"/>
          <w:lang w:val="pt-BR"/>
        </w:rPr>
      </w:pPr>
      <w:r w:rsidRPr="00C06A28">
        <w:rPr>
          <w:sz w:val="28"/>
          <w:szCs w:val="28"/>
          <w:lang w:val="pt-BR"/>
        </w:rPr>
        <w:t xml:space="preserve">a) Hệ thống máy tính được kết nối </w:t>
      </w:r>
      <w:r w:rsidR="006068EF" w:rsidRPr="00C06A28">
        <w:rPr>
          <w:sz w:val="28"/>
          <w:szCs w:val="28"/>
          <w:lang w:val="pt-BR"/>
        </w:rPr>
        <w:t>Internet</w:t>
      </w:r>
      <w:r w:rsidRPr="00C06A28">
        <w:rPr>
          <w:sz w:val="28"/>
          <w:szCs w:val="28"/>
          <w:lang w:val="pt-BR"/>
        </w:rPr>
        <w:t xml:space="preserve"> phục vụ công tác quản lý, hoạt động dạy học;</w:t>
      </w:r>
    </w:p>
    <w:p w14:paraId="60327E22" w14:textId="77777777" w:rsidR="00C75775" w:rsidRPr="00C06A28" w:rsidRDefault="006F25F4" w:rsidP="000651E6">
      <w:pPr>
        <w:pStyle w:val="2aff9075-8c0e-4df5-885d-562de270271f"/>
        <w:widowControl w:val="0"/>
        <w:spacing w:line="360" w:lineRule="auto"/>
        <w:ind w:firstLine="720"/>
        <w:jc w:val="both"/>
        <w:rPr>
          <w:sz w:val="28"/>
          <w:szCs w:val="28"/>
          <w:lang w:val="pt-BR"/>
        </w:rPr>
      </w:pPr>
      <w:r w:rsidRPr="00C06A28">
        <w:rPr>
          <w:sz w:val="28"/>
          <w:szCs w:val="28"/>
          <w:lang w:val="pt-BR"/>
        </w:rPr>
        <w:t>b) Có đủ thiết bị dạy học theo quy định;</w:t>
      </w:r>
    </w:p>
    <w:p w14:paraId="0C1DD172" w14:textId="77777777" w:rsidR="00C75775" w:rsidRPr="00C06A28" w:rsidRDefault="006F25F4" w:rsidP="000651E6">
      <w:pPr>
        <w:pStyle w:val="2aff9075-8c0e-4df5-885d-562de270271f"/>
        <w:widowControl w:val="0"/>
        <w:spacing w:line="360" w:lineRule="auto"/>
        <w:ind w:firstLine="720"/>
        <w:jc w:val="both"/>
        <w:rPr>
          <w:sz w:val="28"/>
          <w:szCs w:val="28"/>
          <w:lang w:val="pt-BR"/>
        </w:rPr>
      </w:pPr>
      <w:r w:rsidRPr="00C06A28">
        <w:rPr>
          <w:sz w:val="28"/>
          <w:szCs w:val="28"/>
          <w:lang w:val="pt-BR"/>
        </w:rPr>
        <w:t>c) Hằng năm, được bổ sung các thiết bị dạy học và thiết bị dạy học tự làm.</w:t>
      </w:r>
    </w:p>
    <w:p w14:paraId="6EF8B5E3" w14:textId="77777777" w:rsidR="00C75775" w:rsidRPr="00C06A28" w:rsidRDefault="006F25F4" w:rsidP="000651E6">
      <w:pPr>
        <w:pStyle w:val="a097eac3-9773-4884-a6d2-e580b81a33ec"/>
        <w:widowControl w:val="0"/>
        <w:spacing w:line="360" w:lineRule="auto"/>
        <w:ind w:firstLine="720"/>
        <w:jc w:val="both"/>
        <w:rPr>
          <w:sz w:val="28"/>
          <w:szCs w:val="28"/>
          <w:lang w:val="pt-BR"/>
        </w:rPr>
      </w:pPr>
      <w:r w:rsidRPr="00C06A28">
        <w:rPr>
          <w:sz w:val="28"/>
          <w:szCs w:val="28"/>
          <w:lang w:val="pt-BR"/>
        </w:rPr>
        <w:t xml:space="preserve">Mức 3: </w:t>
      </w:r>
    </w:p>
    <w:p w14:paraId="5666BD80" w14:textId="77777777" w:rsidR="00C75775" w:rsidRPr="00C06A28" w:rsidRDefault="006F25F4" w:rsidP="000651E6">
      <w:pPr>
        <w:pStyle w:val="2aff9075-8c0e-4df5-885d-562de270271f"/>
        <w:widowControl w:val="0"/>
        <w:spacing w:line="360" w:lineRule="auto"/>
        <w:ind w:firstLine="720"/>
        <w:jc w:val="both"/>
        <w:rPr>
          <w:sz w:val="28"/>
          <w:szCs w:val="28"/>
          <w:lang w:val="pt-BR"/>
        </w:rPr>
      </w:pPr>
      <w:r w:rsidRPr="00C06A28">
        <w:rPr>
          <w:sz w:val="28"/>
          <w:szCs w:val="28"/>
          <w:lang w:val="pt-BR"/>
        </w:rPr>
        <w:t>Phòng thí nghiệm hoặc khu vực thực hành (nếu có) đủ thiết bị đảm bảo hoạt động thường xuyên và hiệu quả; thiết bị dạy học, thiết bị dạy học tự làm được khai thác, sử dụng hiệu quả đáp ứng yêu cầu đổi mới nội dung phương pháp dạy học và nâng cao chất lượng giáo dục của nhà trường.</w:t>
      </w:r>
    </w:p>
    <w:p w14:paraId="1E0AF976" w14:textId="77777777" w:rsidR="00A44D73" w:rsidRPr="00C06A28" w:rsidRDefault="00A44D73" w:rsidP="00A44D73">
      <w:pPr>
        <w:pStyle w:val="ListParagraph"/>
        <w:numPr>
          <w:ilvl w:val="0"/>
          <w:numId w:val="19"/>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C06A28">
        <w:rPr>
          <w:rFonts w:ascii="Times New Roman" w:eastAsia="Times New Roman" w:hAnsi="Times New Roman"/>
          <w:b/>
          <w:spacing w:val="-4"/>
          <w:sz w:val="28"/>
          <w:szCs w:val="28"/>
          <w:lang w:val="nb-NO"/>
        </w:rPr>
        <w:t>Mô tả hiện trạng</w:t>
      </w:r>
    </w:p>
    <w:p w14:paraId="2610ED39" w14:textId="77777777" w:rsidR="00A44D73" w:rsidRPr="00C06A28" w:rsidRDefault="00A44D73" w:rsidP="00A44D73">
      <w:pPr>
        <w:spacing w:line="360" w:lineRule="auto"/>
        <w:ind w:firstLine="720"/>
        <w:contextualSpacing/>
        <w:jc w:val="both"/>
        <w:rPr>
          <w:rFonts w:eastAsia="Times New Roman"/>
          <w:spacing w:val="-4"/>
          <w:sz w:val="28"/>
          <w:szCs w:val="28"/>
          <w:lang w:val="nb-NO"/>
        </w:rPr>
      </w:pPr>
      <w:r w:rsidRPr="00C06A28">
        <w:rPr>
          <w:rFonts w:eastAsia="Times New Roman"/>
          <w:spacing w:val="-4"/>
          <w:sz w:val="28"/>
          <w:szCs w:val="28"/>
          <w:lang w:val="nb-NO"/>
        </w:rPr>
        <w:t xml:space="preserve">Mức 1: </w:t>
      </w:r>
    </w:p>
    <w:p w14:paraId="726976E0" w14:textId="78F61C29" w:rsidR="00A44D73" w:rsidRPr="00C06A28" w:rsidRDefault="00A44D73" w:rsidP="00A44D73">
      <w:pPr>
        <w:spacing w:line="360" w:lineRule="auto"/>
        <w:ind w:firstLine="720"/>
        <w:jc w:val="both"/>
        <w:rPr>
          <w:rFonts w:eastAsia="Times New Roman"/>
          <w:spacing w:val="-6"/>
          <w:sz w:val="28"/>
          <w:szCs w:val="28"/>
        </w:rPr>
      </w:pPr>
      <w:r w:rsidRPr="00C06A28">
        <w:rPr>
          <w:sz w:val="28"/>
          <w:szCs w:val="28"/>
        </w:rPr>
        <w:t>a) Trường c</w:t>
      </w:r>
      <w:r w:rsidRPr="00C06A28">
        <w:rPr>
          <w:sz w:val="28"/>
          <w:szCs w:val="28"/>
          <w:lang w:val="vi-VN"/>
        </w:rPr>
        <w:t xml:space="preserve">ó </w:t>
      </w:r>
      <w:r w:rsidRPr="00C06A28">
        <w:rPr>
          <w:sz w:val="28"/>
          <w:szCs w:val="28"/>
        </w:rPr>
        <w:t>đủ</w:t>
      </w:r>
      <w:r w:rsidRPr="00C06A28">
        <w:rPr>
          <w:sz w:val="28"/>
          <w:szCs w:val="28"/>
          <w:lang w:val="vi-VN"/>
        </w:rPr>
        <w:t xml:space="preserve"> thiết bị</w:t>
      </w:r>
      <w:r w:rsidRPr="00C06A28">
        <w:rPr>
          <w:sz w:val="28"/>
          <w:szCs w:val="28"/>
        </w:rPr>
        <w:t xml:space="preserve"> văn phòng và các thiết bị khác </w:t>
      </w:r>
      <w:r w:rsidRPr="00C06A28">
        <w:rPr>
          <w:sz w:val="28"/>
          <w:szCs w:val="28"/>
          <w:lang w:val="vi-VN"/>
        </w:rPr>
        <w:t xml:space="preserve">phục vụ </w:t>
      </w:r>
      <w:r w:rsidRPr="00C06A28">
        <w:rPr>
          <w:sz w:val="28"/>
          <w:szCs w:val="28"/>
        </w:rPr>
        <w:t xml:space="preserve">các hoạt động. </w:t>
      </w:r>
      <w:r w:rsidRPr="00C06A28">
        <w:rPr>
          <w:rFonts w:eastAsia="Times New Roman"/>
          <w:iCs/>
          <w:sz w:val="28"/>
          <w:szCs w:val="28"/>
        </w:rPr>
        <w:t xml:space="preserve">Nhà trường trang bị 18 máy tính, 9 máy in, 1 máy photo phục vụ công tác quản lý [H1-1.6-03]; </w:t>
      </w:r>
      <w:r w:rsidRPr="00C06A28">
        <w:rPr>
          <w:spacing w:val="-4"/>
          <w:sz w:val="28"/>
          <w:szCs w:val="28"/>
        </w:rPr>
        <w:t>[</w:t>
      </w:r>
      <w:r w:rsidRPr="00C06A28">
        <w:rPr>
          <w:spacing w:val="-4"/>
          <w:sz w:val="28"/>
          <w:szCs w:val="28"/>
          <w:lang w:val="vi-VN"/>
        </w:rPr>
        <w:t>H</w:t>
      </w:r>
      <w:r w:rsidRPr="00C06A28">
        <w:rPr>
          <w:spacing w:val="-4"/>
          <w:sz w:val="28"/>
          <w:szCs w:val="28"/>
        </w:rPr>
        <w:t>1</w:t>
      </w:r>
      <w:r w:rsidRPr="00C06A28">
        <w:rPr>
          <w:spacing w:val="-4"/>
          <w:sz w:val="28"/>
          <w:szCs w:val="28"/>
          <w:lang w:val="vi-VN"/>
        </w:rPr>
        <w:t>-</w:t>
      </w:r>
      <w:r w:rsidRPr="00C06A28">
        <w:rPr>
          <w:spacing w:val="-4"/>
          <w:sz w:val="28"/>
          <w:szCs w:val="28"/>
        </w:rPr>
        <w:t>1.6</w:t>
      </w:r>
      <w:r w:rsidRPr="00C06A28">
        <w:rPr>
          <w:spacing w:val="-4"/>
          <w:sz w:val="28"/>
          <w:szCs w:val="28"/>
          <w:lang w:val="vi-VN"/>
        </w:rPr>
        <w:t>-0</w:t>
      </w:r>
      <w:r w:rsidRPr="00C06A28">
        <w:rPr>
          <w:spacing w:val="-4"/>
          <w:sz w:val="28"/>
          <w:szCs w:val="28"/>
        </w:rPr>
        <w:t>4]; [</w:t>
      </w:r>
      <w:r w:rsidRPr="00C06A28">
        <w:rPr>
          <w:spacing w:val="-4"/>
          <w:sz w:val="28"/>
          <w:szCs w:val="28"/>
          <w:lang w:val="vi-VN"/>
        </w:rPr>
        <w:t>H</w:t>
      </w:r>
      <w:r w:rsidRPr="00C06A28">
        <w:rPr>
          <w:spacing w:val="-4"/>
          <w:sz w:val="28"/>
          <w:szCs w:val="28"/>
        </w:rPr>
        <w:t>3</w:t>
      </w:r>
      <w:r w:rsidRPr="00C06A28">
        <w:rPr>
          <w:spacing w:val="-4"/>
          <w:sz w:val="28"/>
          <w:szCs w:val="28"/>
          <w:lang w:val="vi-VN"/>
        </w:rPr>
        <w:t>-</w:t>
      </w:r>
      <w:r w:rsidRPr="00C06A28">
        <w:rPr>
          <w:spacing w:val="-4"/>
          <w:sz w:val="28"/>
          <w:szCs w:val="28"/>
        </w:rPr>
        <w:t>3</w:t>
      </w:r>
      <w:r w:rsidRPr="00C06A28">
        <w:rPr>
          <w:spacing w:val="-4"/>
          <w:sz w:val="28"/>
          <w:szCs w:val="28"/>
          <w:lang w:val="vi-VN"/>
        </w:rPr>
        <w:t>.</w:t>
      </w:r>
      <w:r w:rsidRPr="00C06A28">
        <w:rPr>
          <w:spacing w:val="-4"/>
          <w:sz w:val="28"/>
          <w:szCs w:val="28"/>
        </w:rPr>
        <w:t>2</w:t>
      </w:r>
      <w:r w:rsidRPr="00C06A28">
        <w:rPr>
          <w:spacing w:val="-4"/>
          <w:sz w:val="28"/>
          <w:szCs w:val="28"/>
          <w:lang w:val="vi-VN"/>
        </w:rPr>
        <w:t>-0</w:t>
      </w:r>
      <w:r w:rsidRPr="00C06A28">
        <w:rPr>
          <w:spacing w:val="-4"/>
          <w:sz w:val="28"/>
          <w:szCs w:val="28"/>
        </w:rPr>
        <w:t>3]</w:t>
      </w:r>
      <w:r w:rsidRPr="00C06A28">
        <w:rPr>
          <w:rFonts w:eastAsia="Times New Roman"/>
          <w:spacing w:val="-4"/>
          <w:sz w:val="28"/>
          <w:szCs w:val="28"/>
        </w:rPr>
        <w:t>.</w:t>
      </w:r>
    </w:p>
    <w:p w14:paraId="5302610A" w14:textId="77777777" w:rsidR="00A44D73" w:rsidRPr="00C06A28" w:rsidRDefault="00A44D73" w:rsidP="00A44D73">
      <w:pPr>
        <w:spacing w:line="360" w:lineRule="auto"/>
        <w:ind w:firstLine="720"/>
        <w:jc w:val="both"/>
        <w:rPr>
          <w:rFonts w:eastAsia="Times New Roman"/>
          <w:spacing w:val="-6"/>
          <w:sz w:val="28"/>
          <w:szCs w:val="28"/>
        </w:rPr>
      </w:pPr>
      <w:r w:rsidRPr="00C06A28">
        <w:rPr>
          <w:sz w:val="28"/>
          <w:szCs w:val="28"/>
        </w:rPr>
        <w:t>b) T</w:t>
      </w:r>
      <w:r w:rsidRPr="00C06A28">
        <w:rPr>
          <w:sz w:val="28"/>
          <w:szCs w:val="28"/>
          <w:lang w:val="vi-VN"/>
        </w:rPr>
        <w:t xml:space="preserve">hiết bị dạy học </w:t>
      </w:r>
      <w:r w:rsidRPr="00C06A28">
        <w:rPr>
          <w:sz w:val="28"/>
          <w:szCs w:val="28"/>
        </w:rPr>
        <w:t xml:space="preserve">đáp ứng yêu cầu </w:t>
      </w:r>
      <w:r w:rsidRPr="00C06A28">
        <w:rPr>
          <w:sz w:val="28"/>
          <w:szCs w:val="28"/>
          <w:lang w:val="vi-VN"/>
        </w:rPr>
        <w:t>tối thiểu theo quy định</w:t>
      </w:r>
      <w:r w:rsidRPr="00C06A28">
        <w:rPr>
          <w:sz w:val="28"/>
          <w:szCs w:val="28"/>
        </w:rPr>
        <w:t xml:space="preserve"> </w:t>
      </w:r>
      <w:r w:rsidRPr="00C06A28">
        <w:rPr>
          <w:spacing w:val="-4"/>
          <w:sz w:val="28"/>
          <w:szCs w:val="28"/>
        </w:rPr>
        <w:t>[</w:t>
      </w:r>
      <w:r w:rsidRPr="00C06A28">
        <w:rPr>
          <w:spacing w:val="-4"/>
          <w:sz w:val="28"/>
          <w:szCs w:val="28"/>
          <w:lang w:val="vi-VN"/>
        </w:rPr>
        <w:t>H</w:t>
      </w:r>
      <w:r w:rsidRPr="00C06A28">
        <w:rPr>
          <w:spacing w:val="-4"/>
          <w:sz w:val="28"/>
          <w:szCs w:val="28"/>
        </w:rPr>
        <w:t>1</w:t>
      </w:r>
      <w:r w:rsidRPr="00C06A28">
        <w:rPr>
          <w:spacing w:val="-4"/>
          <w:sz w:val="28"/>
          <w:szCs w:val="28"/>
          <w:lang w:val="vi-VN"/>
        </w:rPr>
        <w:t>-</w:t>
      </w:r>
      <w:r w:rsidRPr="00C06A28">
        <w:rPr>
          <w:spacing w:val="-4"/>
          <w:sz w:val="28"/>
          <w:szCs w:val="28"/>
        </w:rPr>
        <w:t>1.6</w:t>
      </w:r>
      <w:r w:rsidRPr="00C06A28">
        <w:rPr>
          <w:spacing w:val="-4"/>
          <w:sz w:val="28"/>
          <w:szCs w:val="28"/>
          <w:lang w:val="vi-VN"/>
        </w:rPr>
        <w:t>-0</w:t>
      </w:r>
      <w:r w:rsidRPr="00C06A28">
        <w:rPr>
          <w:spacing w:val="-4"/>
          <w:sz w:val="28"/>
          <w:szCs w:val="28"/>
        </w:rPr>
        <w:t>3]</w:t>
      </w:r>
      <w:r w:rsidRPr="00C06A28">
        <w:rPr>
          <w:rFonts w:eastAsia="Times New Roman"/>
          <w:spacing w:val="-4"/>
          <w:sz w:val="28"/>
          <w:szCs w:val="28"/>
        </w:rPr>
        <w:t>.</w:t>
      </w:r>
    </w:p>
    <w:p w14:paraId="1D51AB9B" w14:textId="77777777" w:rsidR="00A44D73" w:rsidRPr="00C06A28" w:rsidRDefault="00A44D73" w:rsidP="00A44D73">
      <w:pPr>
        <w:spacing w:line="360" w:lineRule="auto"/>
        <w:ind w:firstLine="709"/>
        <w:jc w:val="both"/>
        <w:rPr>
          <w:sz w:val="28"/>
          <w:szCs w:val="28"/>
        </w:rPr>
      </w:pPr>
      <w:r w:rsidRPr="00C06A28">
        <w:rPr>
          <w:sz w:val="28"/>
          <w:szCs w:val="28"/>
        </w:rPr>
        <w:t xml:space="preserve">c) </w:t>
      </w:r>
      <w:r w:rsidRPr="00C06A28">
        <w:rPr>
          <w:sz w:val="28"/>
          <w:szCs w:val="28"/>
          <w:lang w:val="vi-VN"/>
        </w:rPr>
        <w:t>H</w:t>
      </w:r>
      <w:r w:rsidRPr="00C06A28">
        <w:rPr>
          <w:sz w:val="28"/>
          <w:szCs w:val="28"/>
        </w:rPr>
        <w:t>ằ</w:t>
      </w:r>
      <w:r w:rsidRPr="00C06A28">
        <w:rPr>
          <w:sz w:val="28"/>
          <w:szCs w:val="28"/>
          <w:lang w:val="vi-VN"/>
        </w:rPr>
        <w:t>ng năm</w:t>
      </w:r>
      <w:r w:rsidRPr="00C06A28">
        <w:rPr>
          <w:sz w:val="28"/>
          <w:szCs w:val="28"/>
        </w:rPr>
        <w:t>,</w:t>
      </w:r>
      <w:r w:rsidRPr="00C06A28">
        <w:rPr>
          <w:sz w:val="28"/>
          <w:szCs w:val="28"/>
          <w:lang w:val="vi-VN"/>
        </w:rPr>
        <w:t xml:space="preserve"> </w:t>
      </w:r>
      <w:r w:rsidRPr="00C06A28">
        <w:rPr>
          <w:sz w:val="28"/>
          <w:szCs w:val="28"/>
        </w:rPr>
        <w:t xml:space="preserve">các bộ phận văn phòng, bộ phận phụ trách thiết bị tiến hành </w:t>
      </w:r>
      <w:r w:rsidRPr="00C06A28">
        <w:rPr>
          <w:sz w:val="28"/>
          <w:szCs w:val="28"/>
          <w:lang w:val="vi-VN"/>
        </w:rPr>
        <w:t xml:space="preserve">kiểm kê, </w:t>
      </w:r>
      <w:r w:rsidRPr="00C06A28">
        <w:rPr>
          <w:sz w:val="28"/>
          <w:szCs w:val="28"/>
        </w:rPr>
        <w:t>đề xuất</w:t>
      </w:r>
      <w:r w:rsidRPr="00C06A28">
        <w:rPr>
          <w:sz w:val="28"/>
          <w:szCs w:val="28"/>
          <w:lang w:val="vi-VN"/>
        </w:rPr>
        <w:t xml:space="preserve"> sửa chữa</w:t>
      </w:r>
      <w:r w:rsidRPr="00C06A28">
        <w:rPr>
          <w:sz w:val="28"/>
          <w:szCs w:val="28"/>
        </w:rPr>
        <w:t xml:space="preserve">, bổ sung các thiết bị không còn giá trị sử dụng </w:t>
      </w:r>
      <w:r w:rsidRPr="00C06A28">
        <w:rPr>
          <w:spacing w:val="-6"/>
          <w:sz w:val="28"/>
          <w:szCs w:val="28"/>
          <w:lang w:val="sv-SE"/>
        </w:rPr>
        <w:t>[H1-1.6-03];</w:t>
      </w:r>
      <w:r w:rsidRPr="00C06A28">
        <w:rPr>
          <w:spacing w:val="-4"/>
          <w:sz w:val="28"/>
          <w:szCs w:val="28"/>
        </w:rPr>
        <w:t xml:space="preserve"> [H1-1.6-04]; [</w:t>
      </w:r>
      <w:r w:rsidRPr="00C06A28">
        <w:rPr>
          <w:spacing w:val="-4"/>
          <w:sz w:val="28"/>
          <w:szCs w:val="28"/>
          <w:lang w:val="vi-VN"/>
        </w:rPr>
        <w:t>H</w:t>
      </w:r>
      <w:r w:rsidRPr="00C06A28">
        <w:rPr>
          <w:spacing w:val="-4"/>
          <w:sz w:val="28"/>
          <w:szCs w:val="28"/>
        </w:rPr>
        <w:t>3</w:t>
      </w:r>
      <w:r w:rsidRPr="00C06A28">
        <w:rPr>
          <w:spacing w:val="-4"/>
          <w:sz w:val="28"/>
          <w:szCs w:val="28"/>
          <w:lang w:val="vi-VN"/>
        </w:rPr>
        <w:t>-</w:t>
      </w:r>
      <w:r w:rsidRPr="00C06A28">
        <w:rPr>
          <w:spacing w:val="-4"/>
          <w:sz w:val="28"/>
          <w:szCs w:val="28"/>
        </w:rPr>
        <w:t>3</w:t>
      </w:r>
      <w:r w:rsidRPr="00C06A28">
        <w:rPr>
          <w:spacing w:val="-4"/>
          <w:sz w:val="28"/>
          <w:szCs w:val="28"/>
          <w:lang w:val="vi-VN"/>
        </w:rPr>
        <w:t>.</w:t>
      </w:r>
      <w:r w:rsidRPr="00C06A28">
        <w:rPr>
          <w:spacing w:val="-4"/>
          <w:sz w:val="28"/>
          <w:szCs w:val="28"/>
        </w:rPr>
        <w:t>2</w:t>
      </w:r>
      <w:r w:rsidRPr="00C06A28">
        <w:rPr>
          <w:spacing w:val="-4"/>
          <w:sz w:val="28"/>
          <w:szCs w:val="28"/>
          <w:lang w:val="vi-VN"/>
        </w:rPr>
        <w:t>-0</w:t>
      </w:r>
      <w:r w:rsidRPr="00C06A28">
        <w:rPr>
          <w:spacing w:val="-4"/>
          <w:sz w:val="28"/>
          <w:szCs w:val="28"/>
        </w:rPr>
        <w:t>3]</w:t>
      </w:r>
      <w:r w:rsidRPr="00C06A28">
        <w:rPr>
          <w:rFonts w:eastAsia="Times New Roman"/>
          <w:spacing w:val="-4"/>
          <w:sz w:val="28"/>
          <w:szCs w:val="28"/>
        </w:rPr>
        <w:t>.</w:t>
      </w:r>
    </w:p>
    <w:p w14:paraId="61310D28" w14:textId="77777777" w:rsidR="00A44D73" w:rsidRPr="00C06A28" w:rsidRDefault="00A44D73" w:rsidP="00A44D73">
      <w:pPr>
        <w:spacing w:line="360" w:lineRule="auto"/>
        <w:ind w:firstLine="720"/>
        <w:contextualSpacing/>
        <w:jc w:val="both"/>
        <w:rPr>
          <w:rFonts w:eastAsia="Times New Roman"/>
          <w:spacing w:val="-4"/>
          <w:sz w:val="28"/>
          <w:szCs w:val="28"/>
          <w:lang w:val="nb-NO"/>
        </w:rPr>
      </w:pPr>
      <w:r w:rsidRPr="00C06A28">
        <w:rPr>
          <w:rFonts w:eastAsia="Times New Roman"/>
          <w:spacing w:val="-4"/>
          <w:sz w:val="28"/>
          <w:szCs w:val="28"/>
          <w:lang w:val="nb-NO"/>
        </w:rPr>
        <w:t xml:space="preserve">Mức 2: </w:t>
      </w:r>
    </w:p>
    <w:p w14:paraId="31D2AC0C" w14:textId="1EC0E04A" w:rsidR="00A44D73" w:rsidRPr="00C06A28" w:rsidRDefault="00A44D73" w:rsidP="00A44D73">
      <w:pPr>
        <w:spacing w:line="360" w:lineRule="auto"/>
        <w:ind w:firstLine="720"/>
        <w:jc w:val="both"/>
        <w:rPr>
          <w:rFonts w:eastAsia="Times New Roman"/>
          <w:sz w:val="28"/>
          <w:szCs w:val="28"/>
        </w:rPr>
      </w:pPr>
      <w:r w:rsidRPr="00C06A28">
        <w:rPr>
          <w:rFonts w:eastAsia="Times New Roman"/>
          <w:iCs/>
          <w:sz w:val="28"/>
          <w:szCs w:val="28"/>
        </w:rPr>
        <w:t xml:space="preserve">a) Nhà trường có 02 phòng máy vi tính trang bị 46 máy tính/phòng, 100% máy tính được nối mạng </w:t>
      </w:r>
      <w:r w:rsidR="006068EF" w:rsidRPr="00C06A28">
        <w:rPr>
          <w:rFonts w:eastAsia="Times New Roman"/>
          <w:iCs/>
          <w:sz w:val="28"/>
          <w:szCs w:val="28"/>
        </w:rPr>
        <w:t>Internet</w:t>
      </w:r>
      <w:r w:rsidRPr="00C06A28">
        <w:rPr>
          <w:rFonts w:eastAsia="Times New Roman"/>
          <w:iCs/>
          <w:sz w:val="28"/>
          <w:szCs w:val="28"/>
        </w:rPr>
        <w:t xml:space="preserve"> đảm bảo phục vụ cho hoạt động giáo dục</w:t>
      </w:r>
      <w:r w:rsidR="001162FF" w:rsidRPr="00C06A28">
        <w:rPr>
          <w:rFonts w:eastAsia="Times New Roman"/>
          <w:iCs/>
          <w:sz w:val="28"/>
          <w:szCs w:val="28"/>
        </w:rPr>
        <w:t xml:space="preserve"> </w:t>
      </w:r>
      <w:r w:rsidR="001162FF" w:rsidRPr="00C06A28">
        <w:rPr>
          <w:spacing w:val="-4"/>
          <w:sz w:val="28"/>
          <w:szCs w:val="28"/>
        </w:rPr>
        <w:t>[</w:t>
      </w:r>
      <w:r w:rsidR="001162FF" w:rsidRPr="00C06A28">
        <w:rPr>
          <w:spacing w:val="-4"/>
          <w:sz w:val="28"/>
          <w:szCs w:val="28"/>
          <w:lang w:val="vi-VN"/>
        </w:rPr>
        <w:t>H</w:t>
      </w:r>
      <w:r w:rsidR="001162FF" w:rsidRPr="00C06A28">
        <w:rPr>
          <w:spacing w:val="-4"/>
          <w:sz w:val="28"/>
          <w:szCs w:val="28"/>
        </w:rPr>
        <w:t>3</w:t>
      </w:r>
      <w:r w:rsidR="001162FF" w:rsidRPr="00C06A28">
        <w:rPr>
          <w:spacing w:val="-4"/>
          <w:sz w:val="28"/>
          <w:szCs w:val="28"/>
          <w:lang w:val="vi-VN"/>
        </w:rPr>
        <w:t>-</w:t>
      </w:r>
      <w:r w:rsidR="001162FF" w:rsidRPr="00C06A28">
        <w:rPr>
          <w:spacing w:val="-4"/>
          <w:sz w:val="28"/>
          <w:szCs w:val="28"/>
        </w:rPr>
        <w:t>3</w:t>
      </w:r>
      <w:r w:rsidR="001162FF" w:rsidRPr="00C06A28">
        <w:rPr>
          <w:spacing w:val="-4"/>
          <w:sz w:val="28"/>
          <w:szCs w:val="28"/>
          <w:lang w:val="vi-VN"/>
        </w:rPr>
        <w:t>.</w:t>
      </w:r>
      <w:r w:rsidR="001162FF" w:rsidRPr="00C06A28">
        <w:rPr>
          <w:spacing w:val="-4"/>
          <w:sz w:val="28"/>
          <w:szCs w:val="28"/>
        </w:rPr>
        <w:t>2</w:t>
      </w:r>
      <w:r w:rsidR="001162FF" w:rsidRPr="00C06A28">
        <w:rPr>
          <w:spacing w:val="-4"/>
          <w:sz w:val="28"/>
          <w:szCs w:val="28"/>
          <w:lang w:val="vi-VN"/>
        </w:rPr>
        <w:t>-0</w:t>
      </w:r>
      <w:r w:rsidR="001162FF" w:rsidRPr="00C06A28">
        <w:rPr>
          <w:spacing w:val="-4"/>
          <w:sz w:val="28"/>
          <w:szCs w:val="28"/>
        </w:rPr>
        <w:t>2]</w:t>
      </w:r>
      <w:r w:rsidRPr="00C06A28">
        <w:rPr>
          <w:rFonts w:eastAsia="Times New Roman"/>
          <w:iCs/>
          <w:sz w:val="28"/>
          <w:szCs w:val="28"/>
        </w:rPr>
        <w:t xml:space="preserve">. Ngoài ra, tất cả máy tính các phòng chức năng đều được nối mạng </w:t>
      </w:r>
      <w:r w:rsidR="006068EF" w:rsidRPr="00C06A28">
        <w:rPr>
          <w:rFonts w:eastAsia="Times New Roman"/>
          <w:iCs/>
          <w:sz w:val="28"/>
          <w:szCs w:val="28"/>
        </w:rPr>
        <w:t>Internet</w:t>
      </w:r>
      <w:r w:rsidRPr="00C06A28">
        <w:rPr>
          <w:rFonts w:eastAsia="Times New Roman"/>
          <w:iCs/>
          <w:sz w:val="28"/>
          <w:szCs w:val="28"/>
        </w:rPr>
        <w:t xml:space="preserve"> phục vụ công tác quản lý</w:t>
      </w:r>
      <w:r w:rsidRPr="00C06A28">
        <w:rPr>
          <w:spacing w:val="-4"/>
          <w:sz w:val="28"/>
          <w:szCs w:val="28"/>
        </w:rPr>
        <w:t xml:space="preserve"> [</w:t>
      </w:r>
      <w:r w:rsidRPr="00C06A28">
        <w:rPr>
          <w:spacing w:val="-4"/>
          <w:sz w:val="28"/>
          <w:szCs w:val="28"/>
          <w:lang w:val="vi-VN"/>
        </w:rPr>
        <w:t>H</w:t>
      </w:r>
      <w:r w:rsidRPr="00C06A28">
        <w:rPr>
          <w:spacing w:val="-4"/>
          <w:sz w:val="28"/>
          <w:szCs w:val="28"/>
        </w:rPr>
        <w:t>3</w:t>
      </w:r>
      <w:r w:rsidRPr="00C06A28">
        <w:rPr>
          <w:spacing w:val="-4"/>
          <w:sz w:val="28"/>
          <w:szCs w:val="28"/>
          <w:lang w:val="vi-VN"/>
        </w:rPr>
        <w:t>-</w:t>
      </w:r>
      <w:r w:rsidRPr="00C06A28">
        <w:rPr>
          <w:spacing w:val="-4"/>
          <w:sz w:val="28"/>
          <w:szCs w:val="28"/>
        </w:rPr>
        <w:t>3</w:t>
      </w:r>
      <w:r w:rsidRPr="00C06A28">
        <w:rPr>
          <w:spacing w:val="-4"/>
          <w:sz w:val="28"/>
          <w:szCs w:val="28"/>
          <w:lang w:val="vi-VN"/>
        </w:rPr>
        <w:t>.</w:t>
      </w:r>
      <w:r w:rsidRPr="00C06A28">
        <w:rPr>
          <w:spacing w:val="-4"/>
          <w:sz w:val="28"/>
          <w:szCs w:val="28"/>
        </w:rPr>
        <w:t>5</w:t>
      </w:r>
      <w:r w:rsidRPr="00C06A28">
        <w:rPr>
          <w:spacing w:val="-4"/>
          <w:sz w:val="28"/>
          <w:szCs w:val="28"/>
          <w:lang w:val="vi-VN"/>
        </w:rPr>
        <w:t>-0</w:t>
      </w:r>
      <w:r w:rsidRPr="00C06A28">
        <w:rPr>
          <w:spacing w:val="-4"/>
          <w:sz w:val="28"/>
          <w:szCs w:val="28"/>
        </w:rPr>
        <w:t>1]</w:t>
      </w:r>
      <w:r w:rsidRPr="00C06A28">
        <w:rPr>
          <w:rFonts w:eastAsia="Times New Roman"/>
          <w:spacing w:val="-4"/>
          <w:sz w:val="28"/>
          <w:szCs w:val="28"/>
        </w:rPr>
        <w:t>.</w:t>
      </w:r>
    </w:p>
    <w:p w14:paraId="7A1F0D24" w14:textId="638A2E12" w:rsidR="00A44D73" w:rsidRPr="00C06A28" w:rsidRDefault="00A44D73" w:rsidP="00A44D73">
      <w:pPr>
        <w:spacing w:line="360" w:lineRule="auto"/>
        <w:ind w:firstLine="720"/>
        <w:jc w:val="both"/>
        <w:rPr>
          <w:rFonts w:eastAsia="Times New Roman"/>
          <w:sz w:val="28"/>
          <w:szCs w:val="28"/>
        </w:rPr>
      </w:pPr>
      <w:r w:rsidRPr="00C06A28">
        <w:rPr>
          <w:rFonts w:eastAsia="Times New Roman"/>
          <w:spacing w:val="-6"/>
          <w:sz w:val="28"/>
          <w:szCs w:val="28"/>
          <w:lang w:val="es-BO"/>
        </w:rPr>
        <w:lastRenderedPageBreak/>
        <w:t xml:space="preserve">b) </w:t>
      </w:r>
      <w:r w:rsidR="00D57A93" w:rsidRPr="00C06A28">
        <w:rPr>
          <w:spacing w:val="-6"/>
          <w:sz w:val="28"/>
          <w:szCs w:val="28"/>
          <w:lang w:val="es-BO"/>
        </w:rPr>
        <w:t>Nhà trường có đầy đủ thiết bị, đồ dùng dạy học tối thiểu từ khối lớp 6 đến khối lớp 9 theo danh mục thiết bị, đồ dùng dạy do Bộ Giáo dục và Đào tạo quy định</w:t>
      </w:r>
      <w:r w:rsidR="00D57A93" w:rsidRPr="00C06A28">
        <w:rPr>
          <w:spacing w:val="-6"/>
          <w:sz w:val="28"/>
          <w:szCs w:val="28"/>
          <w:lang w:val="sv-SE"/>
        </w:rPr>
        <w:t xml:space="preserve"> </w:t>
      </w:r>
      <w:r w:rsidRPr="00C06A28">
        <w:rPr>
          <w:spacing w:val="-6"/>
          <w:sz w:val="28"/>
          <w:szCs w:val="28"/>
          <w:lang w:val="sv-SE"/>
        </w:rPr>
        <w:t>[H1-1.6-03]</w:t>
      </w:r>
      <w:r w:rsidRPr="00C06A28">
        <w:rPr>
          <w:rFonts w:eastAsia="Times New Roman"/>
          <w:spacing w:val="-4"/>
          <w:sz w:val="28"/>
          <w:szCs w:val="28"/>
        </w:rPr>
        <w:t>.</w:t>
      </w:r>
    </w:p>
    <w:p w14:paraId="1448148B" w14:textId="66076DE9" w:rsidR="00A44D73" w:rsidRPr="00C06A28" w:rsidRDefault="00A44D73" w:rsidP="00A44D73">
      <w:pPr>
        <w:spacing w:line="360" w:lineRule="auto"/>
        <w:ind w:firstLine="720"/>
        <w:jc w:val="both"/>
        <w:rPr>
          <w:rFonts w:eastAsia="Times New Roman"/>
          <w:sz w:val="28"/>
          <w:szCs w:val="28"/>
        </w:rPr>
      </w:pPr>
      <w:r w:rsidRPr="00C06A28">
        <w:rPr>
          <w:rFonts w:eastAsia="Times New Roman"/>
          <w:spacing w:val="-6"/>
          <w:sz w:val="28"/>
          <w:szCs w:val="28"/>
          <w:lang w:val="es-BO"/>
        </w:rPr>
        <w:t xml:space="preserve">c) Hằng năm, nhà trường có bổ sung thêm danh sách thiết bị, đồ dùng dạy học theo nhu cầu của giáo viên. </w:t>
      </w:r>
      <w:r w:rsidRPr="00C06A28">
        <w:rPr>
          <w:rFonts w:eastAsia="Times New Roman"/>
          <w:sz w:val="28"/>
          <w:szCs w:val="28"/>
          <w:lang w:val="es-BO"/>
        </w:rPr>
        <w:t xml:space="preserve">Thiết bị dạy học, tranh ảnh, băng đĩa, phần mềm, đàn organ... được sắp xếp, trưng bày, cất giữ tại </w:t>
      </w:r>
      <w:r w:rsidRPr="00C06A28">
        <w:rPr>
          <w:rFonts w:eastAsia="Times New Roman"/>
          <w:spacing w:val="-6"/>
          <w:sz w:val="28"/>
          <w:szCs w:val="28"/>
          <w:lang w:val="es-BO"/>
        </w:rPr>
        <w:t>phòng chứa thiết bị, đồ dùng dạy học</w:t>
      </w:r>
      <w:r w:rsidR="00941095" w:rsidRPr="00C06A28">
        <w:rPr>
          <w:rFonts w:eastAsia="Times New Roman"/>
          <w:spacing w:val="-6"/>
          <w:sz w:val="28"/>
          <w:szCs w:val="28"/>
          <w:lang w:val="es-BO"/>
        </w:rPr>
        <w:t xml:space="preserve"> </w:t>
      </w:r>
      <w:r w:rsidR="00941095" w:rsidRPr="00C06A28">
        <w:rPr>
          <w:rFonts w:eastAsia="Times New Roman"/>
          <w:spacing w:val="-4"/>
          <w:sz w:val="28"/>
          <w:szCs w:val="28"/>
          <w:lang w:val="vi-VN"/>
        </w:rPr>
        <w:t>[H</w:t>
      </w:r>
      <w:r w:rsidR="00941095" w:rsidRPr="00C06A28">
        <w:rPr>
          <w:rFonts w:eastAsia="Times New Roman"/>
          <w:spacing w:val="-4"/>
          <w:sz w:val="28"/>
          <w:szCs w:val="28"/>
        </w:rPr>
        <w:t>1</w:t>
      </w:r>
      <w:r w:rsidR="00941095" w:rsidRPr="00C06A28">
        <w:rPr>
          <w:rFonts w:eastAsia="Times New Roman"/>
          <w:spacing w:val="-4"/>
          <w:sz w:val="28"/>
          <w:szCs w:val="28"/>
          <w:lang w:val="vi-VN"/>
        </w:rPr>
        <w:t>-</w:t>
      </w:r>
      <w:r w:rsidR="00941095" w:rsidRPr="00C06A28">
        <w:rPr>
          <w:rFonts w:eastAsia="Times New Roman"/>
          <w:spacing w:val="-4"/>
          <w:sz w:val="28"/>
          <w:szCs w:val="28"/>
        </w:rPr>
        <w:t>1.6</w:t>
      </w:r>
      <w:r w:rsidR="00941095" w:rsidRPr="00C06A28">
        <w:rPr>
          <w:rFonts w:eastAsia="Times New Roman"/>
          <w:spacing w:val="-4"/>
          <w:sz w:val="28"/>
          <w:szCs w:val="28"/>
          <w:lang w:val="vi-VN"/>
        </w:rPr>
        <w:t>-</w:t>
      </w:r>
      <w:r w:rsidR="00941095" w:rsidRPr="00C06A28">
        <w:rPr>
          <w:rFonts w:eastAsia="Times New Roman"/>
          <w:spacing w:val="-4"/>
          <w:sz w:val="28"/>
          <w:szCs w:val="28"/>
        </w:rPr>
        <w:t>03</w:t>
      </w:r>
      <w:r w:rsidR="00941095" w:rsidRPr="00C06A28">
        <w:rPr>
          <w:rFonts w:eastAsia="Times New Roman"/>
          <w:spacing w:val="-4"/>
          <w:sz w:val="28"/>
          <w:szCs w:val="28"/>
          <w:lang w:val="vi-VN"/>
        </w:rPr>
        <w:t>]</w:t>
      </w:r>
      <w:r w:rsidR="00941095" w:rsidRPr="00C06A28">
        <w:rPr>
          <w:rFonts w:eastAsia="Times New Roman"/>
          <w:spacing w:val="-4"/>
          <w:sz w:val="28"/>
          <w:szCs w:val="28"/>
        </w:rPr>
        <w:t xml:space="preserve">; </w:t>
      </w:r>
      <w:r w:rsidR="00941095" w:rsidRPr="00C06A28">
        <w:rPr>
          <w:spacing w:val="-4"/>
          <w:sz w:val="28"/>
          <w:szCs w:val="28"/>
        </w:rPr>
        <w:t>[</w:t>
      </w:r>
      <w:r w:rsidR="00941095" w:rsidRPr="00C06A28">
        <w:rPr>
          <w:spacing w:val="-4"/>
          <w:sz w:val="28"/>
          <w:szCs w:val="28"/>
          <w:lang w:val="vi-VN"/>
        </w:rPr>
        <w:t>H</w:t>
      </w:r>
      <w:r w:rsidR="00941095" w:rsidRPr="00C06A28">
        <w:rPr>
          <w:spacing w:val="-4"/>
          <w:sz w:val="28"/>
          <w:szCs w:val="28"/>
        </w:rPr>
        <w:t>3</w:t>
      </w:r>
      <w:r w:rsidR="00941095" w:rsidRPr="00C06A28">
        <w:rPr>
          <w:spacing w:val="-4"/>
          <w:sz w:val="28"/>
          <w:szCs w:val="28"/>
          <w:lang w:val="vi-VN"/>
        </w:rPr>
        <w:t>-</w:t>
      </w:r>
      <w:r w:rsidR="00941095" w:rsidRPr="00C06A28">
        <w:rPr>
          <w:spacing w:val="-4"/>
          <w:sz w:val="28"/>
          <w:szCs w:val="28"/>
        </w:rPr>
        <w:t>3</w:t>
      </w:r>
      <w:r w:rsidR="00941095" w:rsidRPr="00C06A28">
        <w:rPr>
          <w:spacing w:val="-4"/>
          <w:sz w:val="28"/>
          <w:szCs w:val="28"/>
          <w:lang w:val="vi-VN"/>
        </w:rPr>
        <w:t>.</w:t>
      </w:r>
      <w:r w:rsidR="00941095" w:rsidRPr="00C06A28">
        <w:rPr>
          <w:spacing w:val="-4"/>
          <w:sz w:val="28"/>
          <w:szCs w:val="28"/>
        </w:rPr>
        <w:t>2</w:t>
      </w:r>
      <w:r w:rsidR="00941095" w:rsidRPr="00C06A28">
        <w:rPr>
          <w:spacing w:val="-4"/>
          <w:sz w:val="28"/>
          <w:szCs w:val="28"/>
          <w:lang w:val="vi-VN"/>
        </w:rPr>
        <w:t>-0</w:t>
      </w:r>
      <w:r w:rsidR="00941095" w:rsidRPr="00C06A28">
        <w:rPr>
          <w:spacing w:val="-4"/>
          <w:sz w:val="28"/>
          <w:szCs w:val="28"/>
        </w:rPr>
        <w:t>3]</w:t>
      </w:r>
      <w:r w:rsidRPr="00C06A28">
        <w:rPr>
          <w:rFonts w:eastAsia="Times New Roman"/>
          <w:spacing w:val="-6"/>
          <w:sz w:val="28"/>
          <w:szCs w:val="28"/>
          <w:lang w:val="es-BO"/>
        </w:rPr>
        <w:t>. Tuy nhiên</w:t>
      </w:r>
      <w:r w:rsidR="00437627" w:rsidRPr="00C06A28">
        <w:rPr>
          <w:rFonts w:eastAsia="Times New Roman"/>
          <w:spacing w:val="-6"/>
          <w:sz w:val="28"/>
          <w:szCs w:val="28"/>
          <w:lang w:val="es-BO"/>
        </w:rPr>
        <w:t>,</w:t>
      </w:r>
      <w:r w:rsidRPr="00C06A28">
        <w:rPr>
          <w:rFonts w:eastAsia="Times New Roman"/>
          <w:spacing w:val="-6"/>
          <w:sz w:val="28"/>
          <w:szCs w:val="28"/>
          <w:lang w:val="es-BO"/>
        </w:rPr>
        <w:t xml:space="preserve"> thiết bị dạy học tự làm chưa phong phú, chưa đáp ứng nhu cầu dạy học tích cực của giáo viên</w:t>
      </w:r>
      <w:r w:rsidRPr="00C06A28">
        <w:rPr>
          <w:rFonts w:eastAsia="Times New Roman"/>
          <w:spacing w:val="-4"/>
          <w:sz w:val="28"/>
          <w:szCs w:val="28"/>
        </w:rPr>
        <w:t>.</w:t>
      </w:r>
    </w:p>
    <w:p w14:paraId="2C48D2B8" w14:textId="77777777" w:rsidR="00A44D73" w:rsidRPr="00C06A28" w:rsidRDefault="00A44D73" w:rsidP="00A44D73">
      <w:pPr>
        <w:spacing w:line="360" w:lineRule="auto"/>
        <w:ind w:firstLine="720"/>
        <w:jc w:val="both"/>
        <w:rPr>
          <w:rFonts w:eastAsia="Times New Roman"/>
          <w:spacing w:val="4"/>
          <w:sz w:val="28"/>
          <w:szCs w:val="28"/>
          <w:lang w:val="nb-NO"/>
        </w:rPr>
      </w:pPr>
      <w:r w:rsidRPr="00C06A28">
        <w:rPr>
          <w:rFonts w:eastAsia="Times New Roman"/>
          <w:spacing w:val="4"/>
          <w:sz w:val="28"/>
          <w:szCs w:val="28"/>
          <w:lang w:val="nb-NO"/>
        </w:rPr>
        <w:t xml:space="preserve">Mức 3: </w:t>
      </w:r>
    </w:p>
    <w:p w14:paraId="00C8957E" w14:textId="26BBBB37" w:rsidR="00A44D73" w:rsidRPr="00C06A28" w:rsidRDefault="00A44D73" w:rsidP="00A44D73">
      <w:pPr>
        <w:spacing w:line="360" w:lineRule="auto"/>
        <w:ind w:firstLine="720"/>
        <w:jc w:val="both"/>
        <w:rPr>
          <w:rFonts w:eastAsia="Times New Roman"/>
          <w:spacing w:val="-4"/>
          <w:sz w:val="28"/>
          <w:szCs w:val="28"/>
        </w:rPr>
      </w:pPr>
      <w:r w:rsidRPr="00C06A28">
        <w:rPr>
          <w:rFonts w:eastAsia="Times New Roman"/>
          <w:spacing w:val="-4"/>
          <w:sz w:val="28"/>
          <w:szCs w:val="28"/>
        </w:rPr>
        <w:t>Phòng thí nghiệm Lý, Hóa</w:t>
      </w:r>
      <w:r w:rsidR="006068EF" w:rsidRPr="00C06A28">
        <w:rPr>
          <w:rFonts w:eastAsia="Times New Roman"/>
          <w:spacing w:val="-4"/>
          <w:sz w:val="28"/>
          <w:szCs w:val="28"/>
        </w:rPr>
        <w:t>,</w:t>
      </w:r>
      <w:r w:rsidRPr="00C06A28">
        <w:rPr>
          <w:rFonts w:eastAsia="Times New Roman"/>
          <w:spacing w:val="-4"/>
          <w:sz w:val="28"/>
          <w:szCs w:val="28"/>
        </w:rPr>
        <w:t xml:space="preserve"> Sinh của trường có đủ thiết bị đảm bảo hoạt động thường xuyên và hiệu quả;</w:t>
      </w:r>
      <w:r w:rsidRPr="00C06A28">
        <w:rPr>
          <w:rFonts w:eastAsia="Times New Roman"/>
          <w:sz w:val="28"/>
          <w:szCs w:val="28"/>
        </w:rPr>
        <w:t xml:space="preserve"> thiết bị dạy học, thiết bị dạy học tự làm của giáo viên được khai thác, sử dụng hiệu quả </w:t>
      </w:r>
      <w:r w:rsidRPr="00C06A28">
        <w:rPr>
          <w:rFonts w:eastAsia="Times New Roman"/>
          <w:spacing w:val="-4"/>
          <w:sz w:val="28"/>
          <w:szCs w:val="28"/>
        </w:rPr>
        <w:t>đáp ứng yêu cầu đổi mới nội dung phương pháp dạy học và</w:t>
      </w:r>
      <w:r w:rsidRPr="00C06A28">
        <w:rPr>
          <w:rFonts w:eastAsia="Times New Roman"/>
          <w:sz w:val="28"/>
          <w:szCs w:val="28"/>
        </w:rPr>
        <w:t xml:space="preserve"> nâng cao chất lượng giáo dục của nhà trường </w:t>
      </w:r>
      <w:r w:rsidRPr="00C06A28">
        <w:rPr>
          <w:sz w:val="28"/>
          <w:szCs w:val="28"/>
          <w:lang w:val="nb-NO"/>
        </w:rPr>
        <w:t>[H3-3.5-02]; [H3-3.5-03]; [H3-3.5-04]; [H3-3.5-05]</w:t>
      </w:r>
      <w:r w:rsidRPr="00C06A28">
        <w:rPr>
          <w:rFonts w:eastAsia="Times New Roman"/>
          <w:spacing w:val="-4"/>
          <w:sz w:val="28"/>
          <w:szCs w:val="28"/>
        </w:rPr>
        <w:t>.</w:t>
      </w:r>
    </w:p>
    <w:p w14:paraId="2A1BC28A" w14:textId="77777777" w:rsidR="00A44D73" w:rsidRPr="00C06A28" w:rsidRDefault="00A44D73" w:rsidP="00A44D73">
      <w:pPr>
        <w:pStyle w:val="ListParagraph"/>
        <w:numPr>
          <w:ilvl w:val="0"/>
          <w:numId w:val="19"/>
        </w:numPr>
        <w:tabs>
          <w:tab w:val="decimal" w:pos="993"/>
        </w:tabs>
        <w:spacing w:after="0" w:line="360" w:lineRule="auto"/>
        <w:ind w:hanging="219"/>
        <w:jc w:val="both"/>
        <w:rPr>
          <w:rFonts w:ascii="Times New Roman" w:eastAsia="Times New Roman" w:hAnsi="Times New Roman"/>
          <w:b/>
          <w:spacing w:val="4"/>
          <w:sz w:val="28"/>
          <w:szCs w:val="28"/>
          <w:lang w:val="nb-NO"/>
        </w:rPr>
      </w:pPr>
      <w:r w:rsidRPr="00C06A28">
        <w:rPr>
          <w:rFonts w:ascii="Times New Roman" w:eastAsia="Times New Roman" w:hAnsi="Times New Roman"/>
          <w:b/>
          <w:spacing w:val="4"/>
          <w:sz w:val="28"/>
          <w:szCs w:val="28"/>
          <w:lang w:val="nb-NO"/>
        </w:rPr>
        <w:t xml:space="preserve"> Điểm mạnh</w:t>
      </w:r>
    </w:p>
    <w:p w14:paraId="0602F1B8" w14:textId="461077B5" w:rsidR="00A44D73" w:rsidRPr="00C06A28" w:rsidRDefault="00A44D73" w:rsidP="00A44D73">
      <w:pPr>
        <w:spacing w:line="360" w:lineRule="auto"/>
        <w:ind w:firstLine="720"/>
        <w:jc w:val="both"/>
        <w:rPr>
          <w:rFonts w:eastAsia="Times New Roman"/>
          <w:sz w:val="28"/>
          <w:szCs w:val="28"/>
          <w:lang w:val="pt-BR"/>
        </w:rPr>
      </w:pPr>
      <w:r w:rsidRPr="00C06A28">
        <w:rPr>
          <w:rFonts w:eastAsia="Times New Roman"/>
          <w:sz w:val="28"/>
          <w:szCs w:val="28"/>
          <w:lang w:val="pt-BR"/>
        </w:rPr>
        <w:t>Trang thiết bị, đồ dùng dạy học được trang bị đầy đủ, đáp ứng được yêu cầu dạy và học trong nhà trường.</w:t>
      </w:r>
    </w:p>
    <w:p w14:paraId="39FFC6B2" w14:textId="77777777" w:rsidR="00A44D73" w:rsidRPr="00C06A28" w:rsidRDefault="00A44D73" w:rsidP="00A44D73">
      <w:pPr>
        <w:spacing w:line="360" w:lineRule="auto"/>
        <w:ind w:firstLine="720"/>
        <w:contextualSpacing/>
        <w:jc w:val="both"/>
        <w:rPr>
          <w:rFonts w:eastAsia="Times New Roman"/>
          <w:spacing w:val="4"/>
          <w:sz w:val="28"/>
          <w:szCs w:val="28"/>
          <w:lang w:val="nb-NO"/>
        </w:rPr>
      </w:pPr>
      <w:r w:rsidRPr="00C06A28">
        <w:rPr>
          <w:rFonts w:eastAsia="Times New Roman"/>
          <w:sz w:val="28"/>
          <w:szCs w:val="28"/>
          <w:lang w:val="pt-BR"/>
        </w:rPr>
        <w:t xml:space="preserve">Giáo viên lên lớp đảm bảo sử dụng đồ dùng dạy học và thực hiện đầy đủ các tiết thực hành, thí nghiệm. </w:t>
      </w:r>
    </w:p>
    <w:p w14:paraId="24766841" w14:textId="77777777" w:rsidR="00A44D73" w:rsidRPr="00C06A28" w:rsidRDefault="00A44D73" w:rsidP="00A44D73">
      <w:pPr>
        <w:numPr>
          <w:ilvl w:val="0"/>
          <w:numId w:val="19"/>
        </w:numPr>
        <w:tabs>
          <w:tab w:val="decimal" w:pos="993"/>
        </w:tabs>
        <w:spacing w:line="360" w:lineRule="auto"/>
        <w:ind w:left="0" w:firstLine="720"/>
        <w:contextualSpacing/>
        <w:jc w:val="both"/>
        <w:rPr>
          <w:rFonts w:eastAsia="Times New Roman"/>
          <w:b/>
          <w:spacing w:val="4"/>
          <w:sz w:val="28"/>
          <w:szCs w:val="28"/>
          <w:lang w:val="nb-NO"/>
        </w:rPr>
      </w:pPr>
      <w:r w:rsidRPr="00C06A28">
        <w:rPr>
          <w:rFonts w:eastAsia="Times New Roman"/>
          <w:b/>
          <w:spacing w:val="4"/>
          <w:sz w:val="28"/>
          <w:szCs w:val="28"/>
          <w:lang w:val="nb-NO"/>
        </w:rPr>
        <w:t>Điểm yếu</w:t>
      </w:r>
    </w:p>
    <w:p w14:paraId="6D8A4FA4" w14:textId="3A764542" w:rsidR="00A44D73" w:rsidRPr="00C06A28" w:rsidRDefault="00BD4901" w:rsidP="00A44D73">
      <w:pPr>
        <w:spacing w:line="360" w:lineRule="auto"/>
        <w:ind w:firstLine="720"/>
        <w:jc w:val="both"/>
        <w:rPr>
          <w:rFonts w:eastAsia="Times New Roman"/>
          <w:spacing w:val="4"/>
          <w:sz w:val="28"/>
          <w:szCs w:val="28"/>
          <w:lang w:val="es-BO"/>
        </w:rPr>
      </w:pPr>
      <w:r>
        <w:rPr>
          <w:rFonts w:eastAsia="Times New Roman"/>
          <w:spacing w:val="-6"/>
          <w:sz w:val="28"/>
          <w:szCs w:val="28"/>
          <w:lang w:val="es-BO"/>
        </w:rPr>
        <w:t>T</w:t>
      </w:r>
      <w:r w:rsidRPr="00C06A28">
        <w:rPr>
          <w:rFonts w:eastAsia="Times New Roman"/>
          <w:spacing w:val="-6"/>
          <w:sz w:val="28"/>
          <w:szCs w:val="28"/>
          <w:lang w:val="es-BO"/>
        </w:rPr>
        <w:t>hiết bị dạy học tự làm chưa phong phú, chưa đáp ứng nhu cầu dạy học tích cực của giáo viên</w:t>
      </w:r>
      <w:r w:rsidRPr="00C06A28">
        <w:rPr>
          <w:rFonts w:eastAsia="Times New Roman"/>
          <w:spacing w:val="-4"/>
          <w:sz w:val="28"/>
          <w:szCs w:val="28"/>
        </w:rPr>
        <w:t>.</w:t>
      </w:r>
    </w:p>
    <w:p w14:paraId="6E1E3219" w14:textId="77777777" w:rsidR="00A44D73" w:rsidRPr="00C06A28" w:rsidRDefault="00A44D73" w:rsidP="00A44D73">
      <w:pPr>
        <w:numPr>
          <w:ilvl w:val="0"/>
          <w:numId w:val="19"/>
        </w:numPr>
        <w:tabs>
          <w:tab w:val="decimal" w:pos="993"/>
        </w:tabs>
        <w:spacing w:line="360" w:lineRule="auto"/>
        <w:ind w:left="0" w:firstLine="720"/>
        <w:contextualSpacing/>
        <w:jc w:val="both"/>
        <w:rPr>
          <w:rFonts w:eastAsia="Times New Roman"/>
          <w:b/>
          <w:spacing w:val="4"/>
          <w:sz w:val="28"/>
          <w:szCs w:val="28"/>
          <w:lang w:val="nb-NO"/>
        </w:rPr>
      </w:pPr>
      <w:r w:rsidRPr="00C06A28">
        <w:rPr>
          <w:rFonts w:eastAsia="Times New Roman"/>
          <w:b/>
          <w:spacing w:val="4"/>
          <w:sz w:val="28"/>
          <w:szCs w:val="28"/>
          <w:lang w:val="nb-NO"/>
        </w:rPr>
        <w:t>Kế hoạch cải tiến chất lượng</w:t>
      </w:r>
    </w:p>
    <w:p w14:paraId="1774DC1A" w14:textId="304DBF18" w:rsidR="00A44D73" w:rsidRPr="00C06A28" w:rsidRDefault="00A44D73" w:rsidP="00A44D73">
      <w:pPr>
        <w:spacing w:line="360" w:lineRule="auto"/>
        <w:ind w:firstLine="720"/>
        <w:jc w:val="both"/>
        <w:rPr>
          <w:sz w:val="28"/>
          <w:szCs w:val="28"/>
        </w:rPr>
      </w:pPr>
      <w:r w:rsidRPr="00C06A28">
        <w:rPr>
          <w:sz w:val="28"/>
          <w:szCs w:val="28"/>
        </w:rPr>
        <w:t xml:space="preserve">Từ năm học 2020 </w:t>
      </w:r>
      <w:r w:rsidR="008151F1" w:rsidRPr="00C06A28">
        <w:rPr>
          <w:sz w:val="28"/>
          <w:szCs w:val="28"/>
        </w:rPr>
        <w:t>-</w:t>
      </w:r>
      <w:r w:rsidRPr="00C06A28">
        <w:rPr>
          <w:sz w:val="28"/>
          <w:szCs w:val="28"/>
        </w:rPr>
        <w:t xml:space="preserve"> 2021 và những năm tiếp theo, </w:t>
      </w:r>
      <w:r w:rsidR="00805668" w:rsidRPr="00C06A28">
        <w:rPr>
          <w:sz w:val="28"/>
          <w:szCs w:val="28"/>
        </w:rPr>
        <w:t>hiệu trưởng</w:t>
      </w:r>
      <w:r w:rsidRPr="00C06A28">
        <w:rPr>
          <w:sz w:val="28"/>
          <w:szCs w:val="28"/>
        </w:rPr>
        <w:t xml:space="preserve"> tiếp tục xây dựng kế hoạch bổ sung trang thiết bị dạy học, thiết bị phục vụ văn phòng nhằm đáp ứng nhu cầu giảng dạy và học tập của giáo viên và học sinh.</w:t>
      </w:r>
    </w:p>
    <w:p w14:paraId="792C7E06" w14:textId="2EDB6D98" w:rsidR="00A44D73" w:rsidRPr="00C06A28" w:rsidRDefault="003A7F18" w:rsidP="00A44D73">
      <w:pPr>
        <w:spacing w:line="360" w:lineRule="auto"/>
        <w:ind w:firstLine="720"/>
        <w:jc w:val="both"/>
        <w:rPr>
          <w:sz w:val="28"/>
          <w:szCs w:val="28"/>
        </w:rPr>
      </w:pPr>
      <w:r w:rsidRPr="00C06A28">
        <w:rPr>
          <w:sz w:val="28"/>
          <w:szCs w:val="28"/>
          <w:lang w:val="es-BO"/>
        </w:rPr>
        <w:t>Nhằm t</w:t>
      </w:r>
      <w:r w:rsidR="00A44D73" w:rsidRPr="00C06A28">
        <w:rPr>
          <w:sz w:val="28"/>
          <w:szCs w:val="28"/>
          <w:lang w:val="es-BO"/>
        </w:rPr>
        <w:t>ạo nguồn thiết bị dạy và học chủ động hơn cho trường</w:t>
      </w:r>
      <w:r w:rsidR="00BD4901">
        <w:rPr>
          <w:sz w:val="28"/>
          <w:szCs w:val="28"/>
          <w:lang w:val="es-BO"/>
        </w:rPr>
        <w:t>, đáp ứng nhu cầu dạy học tích cực</w:t>
      </w:r>
      <w:r w:rsidRPr="00C06A28">
        <w:rPr>
          <w:sz w:val="28"/>
          <w:szCs w:val="28"/>
          <w:lang w:val="es-BO"/>
        </w:rPr>
        <w:t xml:space="preserve">, hiệu trưởng chỉ đạo </w:t>
      </w:r>
      <w:r w:rsidR="00CC0070" w:rsidRPr="00C06A28">
        <w:rPr>
          <w:sz w:val="28"/>
          <w:szCs w:val="28"/>
          <w:lang w:val="es-BO"/>
        </w:rPr>
        <w:t>tổ, nhóm</w:t>
      </w:r>
      <w:r w:rsidRPr="00C06A28">
        <w:rPr>
          <w:sz w:val="28"/>
          <w:szCs w:val="28"/>
          <w:lang w:val="es-BO"/>
        </w:rPr>
        <w:t xml:space="preserve"> </w:t>
      </w:r>
      <w:r w:rsidR="00A44D73" w:rsidRPr="00C06A28">
        <w:rPr>
          <w:sz w:val="28"/>
          <w:szCs w:val="28"/>
          <w:lang w:val="es-BO"/>
        </w:rPr>
        <w:t>đẩy mạnh phong trào làm đồ dùng dạy học của giáo viên và họ</w:t>
      </w:r>
      <w:r w:rsidR="00BD4901">
        <w:rPr>
          <w:sz w:val="28"/>
          <w:szCs w:val="28"/>
          <w:lang w:val="es-BO"/>
        </w:rPr>
        <w:t>c sinh như tổ chức hội thi khoa học kỹ thuật cấp trường, ngày hội trải nghiệm sáng tạo khoa học vui</w:t>
      </w:r>
      <w:r w:rsidR="00B50D29">
        <w:rPr>
          <w:sz w:val="28"/>
          <w:szCs w:val="28"/>
          <w:lang w:val="es-BO"/>
        </w:rPr>
        <w:t>,</w:t>
      </w:r>
      <w:r w:rsidR="00BD4901">
        <w:rPr>
          <w:sz w:val="28"/>
          <w:szCs w:val="28"/>
          <w:lang w:val="es-BO"/>
        </w:rPr>
        <w:t>…</w:t>
      </w:r>
    </w:p>
    <w:p w14:paraId="790AF095" w14:textId="1E8B83B3" w:rsidR="00C75775" w:rsidRPr="00C06A28" w:rsidRDefault="00A44D73" w:rsidP="00A44D73">
      <w:pPr>
        <w:numPr>
          <w:ilvl w:val="0"/>
          <w:numId w:val="19"/>
        </w:numPr>
        <w:tabs>
          <w:tab w:val="decimal" w:pos="993"/>
        </w:tabs>
        <w:spacing w:line="360" w:lineRule="auto"/>
        <w:ind w:left="0" w:firstLine="720"/>
        <w:contextualSpacing/>
        <w:jc w:val="both"/>
        <w:rPr>
          <w:b/>
          <w:sz w:val="28"/>
          <w:szCs w:val="28"/>
          <w:lang w:val="pt-BR"/>
        </w:rPr>
      </w:pPr>
      <w:r w:rsidRPr="00C06A28">
        <w:rPr>
          <w:rFonts w:eastAsia="Times New Roman"/>
          <w:b/>
          <w:spacing w:val="4"/>
          <w:sz w:val="28"/>
          <w:szCs w:val="28"/>
          <w:lang w:val="nb-NO"/>
        </w:rPr>
        <w:lastRenderedPageBreak/>
        <w:t>T</w:t>
      </w:r>
      <w:r w:rsidRPr="00C06A28">
        <w:rPr>
          <w:rFonts w:eastAsia="Times New Roman"/>
          <w:b/>
          <w:sz w:val="28"/>
          <w:szCs w:val="28"/>
          <w:lang w:val="nb-NO"/>
        </w:rPr>
        <w:t>ự đánh giá</w:t>
      </w:r>
      <w:r w:rsidRPr="00C06A28">
        <w:rPr>
          <w:rFonts w:eastAsia="Times New Roman"/>
          <w:b/>
          <w:spacing w:val="4"/>
          <w:sz w:val="28"/>
          <w:szCs w:val="28"/>
          <w:lang w:val="nb-NO"/>
        </w:rPr>
        <w:t xml:space="preserve">: </w:t>
      </w:r>
      <w:r w:rsidRPr="00C06A28">
        <w:rPr>
          <w:rFonts w:eastAsia="Times New Roman"/>
          <w:sz w:val="28"/>
          <w:szCs w:val="28"/>
          <w:lang w:val="nb-NO"/>
        </w:rPr>
        <w:t>Đạt mức 3.</w:t>
      </w:r>
      <w:r w:rsidR="00BA0803" w:rsidRPr="00C06A28">
        <w:rPr>
          <w:sz w:val="28"/>
          <w:szCs w:val="28"/>
          <w:lang w:val="pt-BR"/>
        </w:rPr>
        <w:t xml:space="preserve"> </w:t>
      </w:r>
    </w:p>
    <w:p w14:paraId="33BC6F94" w14:textId="77777777" w:rsidR="00C75775" w:rsidRPr="00C06A28" w:rsidRDefault="006F25F4" w:rsidP="000651E6">
      <w:pPr>
        <w:widowControl w:val="0"/>
        <w:spacing w:line="360" w:lineRule="auto"/>
        <w:ind w:firstLine="720"/>
        <w:jc w:val="both"/>
        <w:rPr>
          <w:b/>
          <w:bCs/>
          <w:i/>
          <w:iCs/>
          <w:sz w:val="28"/>
          <w:szCs w:val="28"/>
          <w:lang w:val="pt-BR"/>
        </w:rPr>
      </w:pPr>
      <w:bookmarkStart w:id="74" w:name="_Toc4084417"/>
      <w:bookmarkStart w:id="75" w:name="_Toc59991555"/>
      <w:r w:rsidRPr="00C06A28">
        <w:rPr>
          <w:rStyle w:val="Heading3Char"/>
          <w:rFonts w:ascii="Times New Roman" w:eastAsia="Calibri" w:hAnsi="Times New Roman"/>
          <w:b/>
          <w:i/>
          <w:color w:val="auto"/>
          <w:sz w:val="28"/>
          <w:szCs w:val="28"/>
          <w:lang w:val="pt-BR"/>
        </w:rPr>
        <w:t>Tiêu chí 3.6</w:t>
      </w:r>
      <w:bookmarkEnd w:id="74"/>
      <w:r w:rsidRPr="00C06A28">
        <w:rPr>
          <w:rStyle w:val="Heading3Char"/>
          <w:rFonts w:ascii="Times New Roman" w:eastAsia="Calibri" w:hAnsi="Times New Roman"/>
          <w:b/>
          <w:i/>
          <w:color w:val="auto"/>
          <w:sz w:val="28"/>
          <w:szCs w:val="28"/>
          <w:lang w:val="pt-BR"/>
        </w:rPr>
        <w:t>: Thư viện</w:t>
      </w:r>
      <w:bookmarkEnd w:id="75"/>
    </w:p>
    <w:p w14:paraId="5F114686" w14:textId="77777777" w:rsidR="00C75775" w:rsidRPr="00C06A28" w:rsidRDefault="006F25F4" w:rsidP="000651E6">
      <w:pPr>
        <w:widowControl w:val="0"/>
        <w:spacing w:line="360" w:lineRule="auto"/>
        <w:ind w:firstLine="720"/>
        <w:jc w:val="both"/>
        <w:rPr>
          <w:sz w:val="28"/>
          <w:szCs w:val="28"/>
          <w:lang w:val="pt-BR"/>
        </w:rPr>
      </w:pPr>
      <w:r w:rsidRPr="00C06A28">
        <w:rPr>
          <w:sz w:val="28"/>
          <w:szCs w:val="28"/>
          <w:lang w:val="pt-BR"/>
        </w:rPr>
        <w:t xml:space="preserve">Mức 1: </w:t>
      </w:r>
    </w:p>
    <w:p w14:paraId="34CB60A4" w14:textId="77777777" w:rsidR="00C75775" w:rsidRPr="00C06A28" w:rsidRDefault="006F25F4" w:rsidP="000651E6">
      <w:pPr>
        <w:pStyle w:val="214bb13e-14f5-4ddc-a7e5-db2b3556d731"/>
        <w:widowControl w:val="0"/>
        <w:spacing w:line="360" w:lineRule="auto"/>
        <w:ind w:firstLine="720"/>
        <w:jc w:val="both"/>
        <w:rPr>
          <w:sz w:val="28"/>
          <w:szCs w:val="28"/>
          <w:lang w:val="pt-BR"/>
        </w:rPr>
      </w:pPr>
      <w:r w:rsidRPr="00C06A28">
        <w:rPr>
          <w:sz w:val="28"/>
          <w:szCs w:val="28"/>
          <w:lang w:val="pt-BR"/>
        </w:rPr>
        <w:t>a) Được trang bị sách, báo, tạp chí, bản đồ, tranh ảnh giáo dục, băng đĩa giáo khoa và các xuất bản phẩm tham khảo tối thiểu phục vụ hoạt động nghiên cứu, hoạt động dạy học, các hoạt động khác của nhà trường;</w:t>
      </w:r>
    </w:p>
    <w:p w14:paraId="794744DF" w14:textId="77777777" w:rsidR="00C75775" w:rsidRPr="00C06A28" w:rsidRDefault="006F25F4" w:rsidP="000651E6">
      <w:pPr>
        <w:pStyle w:val="214bb13e-14f5-4ddc-a7e5-db2b3556d731"/>
        <w:widowControl w:val="0"/>
        <w:spacing w:line="360" w:lineRule="auto"/>
        <w:ind w:firstLine="720"/>
        <w:jc w:val="both"/>
        <w:rPr>
          <w:sz w:val="28"/>
          <w:szCs w:val="28"/>
          <w:lang w:val="pt-BR"/>
        </w:rPr>
      </w:pPr>
      <w:r w:rsidRPr="00C06A28">
        <w:rPr>
          <w:sz w:val="28"/>
          <w:szCs w:val="28"/>
          <w:lang w:val="pt-BR"/>
        </w:rPr>
        <w:t>b) Hoạt động của thư viện đáp ứng yêu cầu tối thiểu về nghiên cứu, hoạt động dạy học, các hoạt động khác của cán bộ quản lý, giáo viên, nhân viên, học sinh;</w:t>
      </w:r>
    </w:p>
    <w:p w14:paraId="3E2A2249" w14:textId="77777777" w:rsidR="00C75775" w:rsidRPr="00C06A28" w:rsidRDefault="006F25F4" w:rsidP="000651E6">
      <w:pPr>
        <w:pStyle w:val="214bb13e-14f5-4ddc-a7e5-db2b3556d731"/>
        <w:widowControl w:val="0"/>
        <w:spacing w:line="360" w:lineRule="auto"/>
        <w:ind w:firstLine="720"/>
        <w:jc w:val="both"/>
        <w:rPr>
          <w:sz w:val="28"/>
          <w:szCs w:val="28"/>
          <w:lang w:val="pt-BR"/>
        </w:rPr>
      </w:pPr>
      <w:r w:rsidRPr="00C06A28">
        <w:rPr>
          <w:sz w:val="28"/>
          <w:szCs w:val="28"/>
          <w:lang w:val="pt-BR"/>
        </w:rPr>
        <w:t>c) Hằng năm thư viện được kiểm kê, bổ sung sách, báo, tạp chí, bản đồ, tranh ảnh giáo dục, băng đĩa giáo khoa và các xuất bản phẩm tham khảo.</w:t>
      </w:r>
    </w:p>
    <w:p w14:paraId="71722D59" w14:textId="77777777" w:rsidR="00C75775" w:rsidRPr="00C06A28" w:rsidRDefault="006F25F4" w:rsidP="000651E6">
      <w:pPr>
        <w:pStyle w:val="5a0d3a93-ba8f-4368-86c1-809476a8c9be"/>
        <w:widowControl w:val="0"/>
        <w:spacing w:line="360" w:lineRule="auto"/>
        <w:ind w:firstLine="720"/>
        <w:jc w:val="both"/>
        <w:rPr>
          <w:sz w:val="28"/>
          <w:szCs w:val="28"/>
          <w:lang w:val="pt-BR"/>
        </w:rPr>
      </w:pPr>
      <w:r w:rsidRPr="00C06A28">
        <w:rPr>
          <w:sz w:val="28"/>
          <w:szCs w:val="28"/>
          <w:lang w:val="pt-BR"/>
        </w:rPr>
        <w:t xml:space="preserve">Mức 2: </w:t>
      </w:r>
    </w:p>
    <w:p w14:paraId="44429F93" w14:textId="77777777" w:rsidR="00C75775" w:rsidRPr="00C06A28" w:rsidRDefault="006F25F4" w:rsidP="000651E6">
      <w:pPr>
        <w:pStyle w:val="214bb13e-14f5-4ddc-a7e5-db2b3556d731"/>
        <w:widowControl w:val="0"/>
        <w:spacing w:line="360" w:lineRule="auto"/>
        <w:ind w:firstLine="720"/>
        <w:jc w:val="both"/>
        <w:rPr>
          <w:sz w:val="28"/>
          <w:szCs w:val="28"/>
          <w:lang w:val="pt-BR"/>
        </w:rPr>
      </w:pPr>
      <w:r w:rsidRPr="00C06A28">
        <w:rPr>
          <w:sz w:val="28"/>
          <w:szCs w:val="28"/>
          <w:lang w:val="pt-BR"/>
        </w:rPr>
        <w:t>Thư viện của nhà trường đạt Thư viện trường học đạt chuẩn trở lên.</w:t>
      </w:r>
    </w:p>
    <w:p w14:paraId="4AF0A823" w14:textId="77777777" w:rsidR="00C75775" w:rsidRPr="00C06A28" w:rsidRDefault="006F25F4" w:rsidP="000651E6">
      <w:pPr>
        <w:pStyle w:val="bb94e0a9-76d7-4d5a-a664-e22248836327"/>
        <w:widowControl w:val="0"/>
        <w:spacing w:line="360" w:lineRule="auto"/>
        <w:ind w:firstLine="720"/>
        <w:jc w:val="both"/>
        <w:rPr>
          <w:sz w:val="28"/>
          <w:szCs w:val="28"/>
          <w:lang w:val="pt-BR"/>
        </w:rPr>
      </w:pPr>
      <w:r w:rsidRPr="00C06A28">
        <w:rPr>
          <w:sz w:val="28"/>
          <w:szCs w:val="28"/>
          <w:lang w:val="pt-BR"/>
        </w:rPr>
        <w:t xml:space="preserve">Mức 3: </w:t>
      </w:r>
    </w:p>
    <w:p w14:paraId="0D6F2979" w14:textId="28F5B471" w:rsidR="00C75775" w:rsidRPr="00C06A28" w:rsidRDefault="006F25F4" w:rsidP="000651E6">
      <w:pPr>
        <w:pStyle w:val="214bb13e-14f5-4ddc-a7e5-db2b3556d731"/>
        <w:widowControl w:val="0"/>
        <w:spacing w:line="360" w:lineRule="auto"/>
        <w:ind w:firstLine="720"/>
        <w:jc w:val="both"/>
        <w:rPr>
          <w:sz w:val="28"/>
          <w:szCs w:val="28"/>
          <w:lang w:val="pt-BR"/>
        </w:rPr>
      </w:pPr>
      <w:r w:rsidRPr="00C06A28">
        <w:rPr>
          <w:sz w:val="28"/>
          <w:szCs w:val="28"/>
          <w:lang w:val="pt-BR"/>
        </w:rPr>
        <w:t xml:space="preserve">Thư viện của nhà trường đạt Thư viện trường học tiên tiến trở lên. Hệ thống máy tính của thư viện được kết nối </w:t>
      </w:r>
      <w:r w:rsidR="006068EF" w:rsidRPr="00C06A28">
        <w:rPr>
          <w:sz w:val="28"/>
          <w:szCs w:val="28"/>
          <w:lang w:val="pt-BR"/>
        </w:rPr>
        <w:t>Internet</w:t>
      </w:r>
      <w:r w:rsidRPr="00C06A28">
        <w:rPr>
          <w:sz w:val="28"/>
          <w:szCs w:val="28"/>
          <w:lang w:val="pt-BR"/>
        </w:rPr>
        <w:t xml:space="preserve"> đáp ứng nhu cầu nghiên cứu, hoạt động dạy học, các hoạt động khác của cán bộ quản lý, giáo viên, nhân viên và học sinh.</w:t>
      </w:r>
    </w:p>
    <w:p w14:paraId="0091CE43" w14:textId="77777777" w:rsidR="00A44D73" w:rsidRPr="00C06A28" w:rsidRDefault="00A44D73" w:rsidP="00A44D73">
      <w:pPr>
        <w:pStyle w:val="ListParagraph"/>
        <w:numPr>
          <w:ilvl w:val="0"/>
          <w:numId w:val="20"/>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C06A28">
        <w:rPr>
          <w:rFonts w:ascii="Times New Roman" w:eastAsia="Times New Roman" w:hAnsi="Times New Roman"/>
          <w:b/>
          <w:spacing w:val="-4"/>
          <w:sz w:val="28"/>
          <w:szCs w:val="28"/>
          <w:lang w:val="nb-NO"/>
        </w:rPr>
        <w:t>Mô tả hiện trạng</w:t>
      </w:r>
    </w:p>
    <w:p w14:paraId="74A28427" w14:textId="77777777" w:rsidR="00A44D73" w:rsidRPr="00C06A28" w:rsidRDefault="00A44D73" w:rsidP="00A44D73">
      <w:pPr>
        <w:spacing w:line="360" w:lineRule="auto"/>
        <w:ind w:firstLine="720"/>
        <w:contextualSpacing/>
        <w:jc w:val="both"/>
        <w:rPr>
          <w:rFonts w:eastAsia="Times New Roman"/>
          <w:spacing w:val="-4"/>
          <w:sz w:val="28"/>
          <w:szCs w:val="28"/>
          <w:lang w:val="nb-NO"/>
        </w:rPr>
      </w:pPr>
      <w:r w:rsidRPr="00C06A28">
        <w:rPr>
          <w:rFonts w:eastAsia="Times New Roman"/>
          <w:spacing w:val="-4"/>
          <w:sz w:val="28"/>
          <w:szCs w:val="28"/>
          <w:lang w:val="nb-NO"/>
        </w:rPr>
        <w:t xml:space="preserve">Mức 1: </w:t>
      </w:r>
    </w:p>
    <w:p w14:paraId="19B4C5A1" w14:textId="2BCB7DAE" w:rsidR="00A44D73" w:rsidRPr="00C06A28" w:rsidRDefault="00A44D73" w:rsidP="00A44D73">
      <w:pPr>
        <w:spacing w:line="360" w:lineRule="auto"/>
        <w:ind w:firstLine="720"/>
        <w:jc w:val="both"/>
        <w:rPr>
          <w:rFonts w:eastAsia="Times New Roman"/>
          <w:spacing w:val="-6"/>
          <w:sz w:val="28"/>
          <w:szCs w:val="28"/>
        </w:rPr>
      </w:pPr>
      <w:r w:rsidRPr="00C06A28">
        <w:rPr>
          <w:rFonts w:eastAsia="Times New Roman"/>
          <w:sz w:val="28"/>
          <w:szCs w:val="28"/>
        </w:rPr>
        <w:t>a) Trường có thư viên đạt chuẩn</w:t>
      </w:r>
      <w:r w:rsidRPr="00C06A28">
        <w:rPr>
          <w:rFonts w:eastAsia="Times New Roman"/>
          <w:spacing w:val="4"/>
          <w:sz w:val="28"/>
          <w:szCs w:val="28"/>
        </w:rPr>
        <w:t>. Thư viện trường được trang bị sách, báo, tạp chí, bản đồ, tranh ảnh giáo dục, băng đĩa giáo khoa và các xuất bản phẩm tham khảo tối thiểu phục vụ hoạt động nghiên cứu, hoạt động dạy học, các hoạt động khác của nhà trường</w:t>
      </w:r>
      <w:r w:rsidR="00AD13C9" w:rsidRPr="00C06A28">
        <w:rPr>
          <w:rFonts w:eastAsia="Times New Roman"/>
          <w:spacing w:val="4"/>
          <w:sz w:val="28"/>
          <w:szCs w:val="28"/>
        </w:rPr>
        <w:t xml:space="preserve"> </w:t>
      </w:r>
      <w:r w:rsidR="00AD13C9" w:rsidRPr="00C06A28">
        <w:rPr>
          <w:sz w:val="28"/>
          <w:szCs w:val="28"/>
        </w:rPr>
        <w:t xml:space="preserve">[H1-1.6-11]; </w:t>
      </w:r>
      <w:r w:rsidR="00AD13C9" w:rsidRPr="00C06A28">
        <w:rPr>
          <w:rFonts w:eastAsia="Times New Roman"/>
          <w:spacing w:val="-4"/>
          <w:sz w:val="28"/>
          <w:szCs w:val="28"/>
          <w:lang w:val="vi-VN"/>
        </w:rPr>
        <w:t>[H1-3.6-01]</w:t>
      </w:r>
      <w:r w:rsidRPr="00C06A28">
        <w:rPr>
          <w:rFonts w:eastAsia="Times New Roman"/>
          <w:spacing w:val="4"/>
          <w:sz w:val="28"/>
          <w:szCs w:val="28"/>
        </w:rPr>
        <w:t>.</w:t>
      </w:r>
      <w:r w:rsidRPr="00C06A28">
        <w:rPr>
          <w:rFonts w:eastAsia="Times New Roman"/>
          <w:sz w:val="28"/>
          <w:szCs w:val="28"/>
        </w:rPr>
        <w:t xml:space="preserve"> Tuy nhiên</w:t>
      </w:r>
      <w:r w:rsidR="00437627" w:rsidRPr="00C06A28">
        <w:rPr>
          <w:rFonts w:eastAsia="Times New Roman"/>
          <w:sz w:val="28"/>
          <w:szCs w:val="28"/>
        </w:rPr>
        <w:t>,</w:t>
      </w:r>
      <w:r w:rsidRPr="00C06A28">
        <w:rPr>
          <w:rFonts w:eastAsia="Times New Roman"/>
          <w:sz w:val="28"/>
          <w:szCs w:val="28"/>
        </w:rPr>
        <w:t xml:space="preserve"> số lượng các loại sách báo, tài liệu tham khảo cũ còn nhiều</w:t>
      </w:r>
      <w:r w:rsidRPr="00C06A28">
        <w:rPr>
          <w:rFonts w:eastAsia="Times New Roman"/>
          <w:spacing w:val="-4"/>
          <w:sz w:val="28"/>
          <w:szCs w:val="28"/>
        </w:rPr>
        <w:t>.</w:t>
      </w:r>
      <w:r w:rsidRPr="00C06A28">
        <w:rPr>
          <w:rFonts w:eastAsia="Times New Roman"/>
          <w:sz w:val="28"/>
          <w:szCs w:val="28"/>
        </w:rPr>
        <w:t xml:space="preserve"> </w:t>
      </w:r>
    </w:p>
    <w:p w14:paraId="470E8170" w14:textId="7729E39E" w:rsidR="00A44D73" w:rsidRPr="00C06A28" w:rsidRDefault="00A44D73" w:rsidP="00A44D73">
      <w:pPr>
        <w:spacing w:line="360" w:lineRule="auto"/>
        <w:ind w:firstLine="720"/>
        <w:jc w:val="both"/>
        <w:rPr>
          <w:rFonts w:eastAsia="Times New Roman"/>
          <w:spacing w:val="-6"/>
          <w:sz w:val="28"/>
          <w:szCs w:val="28"/>
          <w:lang w:val="vi-VN"/>
        </w:rPr>
      </w:pPr>
      <w:r w:rsidRPr="00C06A28">
        <w:rPr>
          <w:rFonts w:eastAsia="Times New Roman"/>
          <w:sz w:val="28"/>
          <w:szCs w:val="28"/>
          <w:lang w:val="pt-BR"/>
        </w:rPr>
        <w:t xml:space="preserve">b) Thư viện của nhà trường </w:t>
      </w:r>
      <w:r w:rsidRPr="00C06A28">
        <w:rPr>
          <w:sz w:val="28"/>
          <w:szCs w:val="28"/>
        </w:rPr>
        <w:t xml:space="preserve">được trang bị đầy đủ sách, báo, tạp chí, bản đồ, tranh ảnh giáo dục, băng đĩa giáo khoa và các xuất bản phẩm tham khảo tối thiểu phục vụ hoạt động nghiên cứu, hoạt động dạy học, các hoạt động khác của nhà trường. Thư viện </w:t>
      </w:r>
      <w:r w:rsidRPr="00C06A28">
        <w:rPr>
          <w:rFonts w:eastAsia="Times New Roman"/>
          <w:sz w:val="28"/>
          <w:szCs w:val="28"/>
          <w:lang w:val="pt-BR"/>
        </w:rPr>
        <w:t xml:space="preserve">kịp thời cung cấp sách giáo khoa, tủ sách pháp luật và sách tham khảo cho giáo viên và học sinh, phục vụ tốt cho công tác giảng dạy và học tập </w:t>
      </w:r>
      <w:r w:rsidRPr="00C06A28">
        <w:rPr>
          <w:rFonts w:eastAsia="Times New Roman"/>
          <w:sz w:val="28"/>
          <w:szCs w:val="28"/>
          <w:lang w:val="pt-BR"/>
        </w:rPr>
        <w:lastRenderedPageBreak/>
        <w:t xml:space="preserve">trong nhà trường </w:t>
      </w:r>
      <w:r w:rsidR="001770C9" w:rsidRPr="00C06A28">
        <w:rPr>
          <w:rFonts w:eastAsia="Times New Roman"/>
          <w:spacing w:val="-4"/>
          <w:sz w:val="28"/>
          <w:szCs w:val="28"/>
          <w:lang w:val="vi-VN"/>
        </w:rPr>
        <w:t>[H1-1.6-11]</w:t>
      </w:r>
      <w:r w:rsidRPr="00C06A28">
        <w:rPr>
          <w:rFonts w:eastAsia="Times New Roman"/>
          <w:spacing w:val="-4"/>
          <w:sz w:val="28"/>
          <w:szCs w:val="28"/>
        </w:rPr>
        <w:t xml:space="preserve">; </w:t>
      </w:r>
      <w:r w:rsidR="001770C9" w:rsidRPr="00C06A28">
        <w:rPr>
          <w:rFonts w:eastAsia="Times New Roman"/>
          <w:spacing w:val="-4"/>
          <w:sz w:val="28"/>
          <w:szCs w:val="28"/>
          <w:lang w:val="vi-VN"/>
        </w:rPr>
        <w:t>[H1-3.6-01]</w:t>
      </w:r>
      <w:r w:rsidRPr="00C06A28">
        <w:rPr>
          <w:rFonts w:eastAsia="Times New Roman"/>
          <w:spacing w:val="-4"/>
          <w:sz w:val="28"/>
          <w:szCs w:val="28"/>
        </w:rPr>
        <w:t>.</w:t>
      </w:r>
      <w:r w:rsidRPr="00C06A28">
        <w:rPr>
          <w:rFonts w:eastAsia="Times New Roman"/>
          <w:sz w:val="28"/>
          <w:szCs w:val="28"/>
        </w:rPr>
        <w:t xml:space="preserve"> </w:t>
      </w:r>
      <w:r w:rsidR="007A17C1">
        <w:rPr>
          <w:rFonts w:eastAsia="Times New Roman"/>
          <w:sz w:val="28"/>
          <w:szCs w:val="28"/>
        </w:rPr>
        <w:t>Tuy nhiên, số lượng các loại sách báo, tài liệu tham khảo cũ còn nhiều.</w:t>
      </w:r>
    </w:p>
    <w:p w14:paraId="12887843" w14:textId="2EFEB9B4" w:rsidR="00A44D73" w:rsidRPr="00C06A28" w:rsidRDefault="00A44D73" w:rsidP="00A44D73">
      <w:pPr>
        <w:spacing w:line="360" w:lineRule="auto"/>
        <w:ind w:firstLine="720"/>
        <w:jc w:val="both"/>
        <w:rPr>
          <w:rFonts w:eastAsia="Times New Roman"/>
          <w:spacing w:val="-6"/>
          <w:sz w:val="28"/>
          <w:szCs w:val="28"/>
        </w:rPr>
      </w:pPr>
      <w:r w:rsidRPr="00C06A28">
        <w:rPr>
          <w:rFonts w:eastAsia="Times New Roman"/>
          <w:sz w:val="28"/>
          <w:szCs w:val="28"/>
          <w:lang w:val="pt-BR"/>
        </w:rPr>
        <w:t>c) Việc quản lý và tổ chức phục vụ của thư viện đáp ứng yêu cầu của cán bộ quản lý, giáo viên, nhân viên và học sinh</w:t>
      </w:r>
      <w:r w:rsidR="00AD13C9" w:rsidRPr="00C06A28">
        <w:rPr>
          <w:rFonts w:eastAsia="Times New Roman"/>
          <w:sz w:val="28"/>
          <w:szCs w:val="28"/>
          <w:lang w:val="pt-BR"/>
        </w:rPr>
        <w:t xml:space="preserve"> </w:t>
      </w:r>
      <w:r w:rsidR="00AD13C9" w:rsidRPr="00C06A28">
        <w:rPr>
          <w:rFonts w:eastAsia="Times New Roman"/>
          <w:sz w:val="28"/>
          <w:szCs w:val="28"/>
          <w:lang w:val="vi-VN"/>
        </w:rPr>
        <w:t>[H1-1.6-11]</w:t>
      </w:r>
      <w:r w:rsidRPr="00C06A28">
        <w:rPr>
          <w:rFonts w:eastAsia="Times New Roman"/>
          <w:sz w:val="28"/>
          <w:szCs w:val="28"/>
          <w:lang w:val="pt-BR"/>
        </w:rPr>
        <w:t xml:space="preserve">. Thư viện có đầy đủ các loại sổ sách, nội quy thư viện, sổ theo dõi đọc, mượn, trả sách, báo, tạp chí, tài liệu tham khảo, lịch hoạt động thư viện, </w:t>
      </w:r>
      <w:r w:rsidRPr="00C06A28">
        <w:rPr>
          <w:rFonts w:eastAsia="Times New Roman"/>
          <w:spacing w:val="-6"/>
          <w:sz w:val="28"/>
          <w:szCs w:val="28"/>
          <w:lang w:val="pt-BR"/>
        </w:rPr>
        <w:t>biên bản tự</w:t>
      </w:r>
      <w:r w:rsidR="00BA0803" w:rsidRPr="00C06A28">
        <w:rPr>
          <w:rFonts w:eastAsia="Times New Roman"/>
          <w:spacing w:val="-6"/>
          <w:sz w:val="28"/>
          <w:szCs w:val="28"/>
          <w:lang w:val="pt-BR"/>
        </w:rPr>
        <w:t xml:space="preserve"> </w:t>
      </w:r>
      <w:r w:rsidRPr="00C06A28">
        <w:rPr>
          <w:rFonts w:eastAsia="Times New Roman"/>
          <w:spacing w:val="-6"/>
          <w:sz w:val="28"/>
          <w:szCs w:val="28"/>
          <w:lang w:val="pt-BR"/>
        </w:rPr>
        <w:t>đánh giá, kiểm tra về công tác thư viện</w:t>
      </w:r>
      <w:r w:rsidR="00AD13C9" w:rsidRPr="00C06A28">
        <w:rPr>
          <w:rFonts w:eastAsia="Times New Roman"/>
          <w:spacing w:val="-6"/>
          <w:sz w:val="28"/>
          <w:szCs w:val="28"/>
          <w:lang w:val="pt-BR"/>
        </w:rPr>
        <w:t xml:space="preserve"> </w:t>
      </w:r>
      <w:r w:rsidR="00AD13C9" w:rsidRPr="00C06A28">
        <w:rPr>
          <w:sz w:val="28"/>
          <w:szCs w:val="28"/>
          <w:lang w:val="vi-VN"/>
        </w:rPr>
        <w:t>[H1-3.6-01]</w:t>
      </w:r>
      <w:r w:rsidR="00AD13C9" w:rsidRPr="00C06A28">
        <w:rPr>
          <w:sz w:val="28"/>
          <w:szCs w:val="28"/>
        </w:rPr>
        <w:t xml:space="preserve">; </w:t>
      </w:r>
      <w:r w:rsidR="00AD13C9" w:rsidRPr="00C06A28">
        <w:rPr>
          <w:spacing w:val="-4"/>
          <w:sz w:val="28"/>
          <w:szCs w:val="28"/>
        </w:rPr>
        <w:t>[H1-3.6-02]</w:t>
      </w:r>
      <w:r w:rsidRPr="00C06A28">
        <w:rPr>
          <w:rFonts w:eastAsia="Times New Roman"/>
          <w:spacing w:val="-6"/>
          <w:sz w:val="28"/>
          <w:szCs w:val="28"/>
          <w:lang w:val="pt-BR"/>
        </w:rPr>
        <w:t xml:space="preserve">. </w:t>
      </w:r>
      <w:r w:rsidRPr="00C06A28">
        <w:rPr>
          <w:rFonts w:eastAsia="Times New Roman"/>
          <w:sz w:val="28"/>
          <w:szCs w:val="28"/>
          <w:lang w:val="pt-BR"/>
        </w:rPr>
        <w:t xml:space="preserve">Thư viện thường xuyên tổ chức các chuyên đề </w:t>
      </w:r>
      <w:r w:rsidRPr="00C06A28">
        <w:rPr>
          <w:sz w:val="28"/>
          <w:szCs w:val="28"/>
        </w:rPr>
        <w:t>đáp ứng yêu cầu tối thiểu về nghiên cứu, hoạt động dạy học, các hoạt động khác của cán bộ quản lý, giáo viên, nhân viên, học sinh</w:t>
      </w:r>
      <w:r w:rsidR="00AD13C9" w:rsidRPr="00C06A28">
        <w:rPr>
          <w:sz w:val="28"/>
          <w:szCs w:val="28"/>
        </w:rPr>
        <w:t xml:space="preserve"> [H1-1.10-06]</w:t>
      </w:r>
      <w:r w:rsidRPr="00C06A28">
        <w:rPr>
          <w:rFonts w:eastAsia="Times New Roman"/>
          <w:spacing w:val="-4"/>
          <w:sz w:val="28"/>
          <w:szCs w:val="28"/>
        </w:rPr>
        <w:t>.</w:t>
      </w:r>
    </w:p>
    <w:p w14:paraId="187A5C43" w14:textId="02C23046" w:rsidR="00A44D73" w:rsidRPr="00C06A28" w:rsidRDefault="00A44D73" w:rsidP="00A44D73">
      <w:pPr>
        <w:spacing w:line="360" w:lineRule="auto"/>
        <w:ind w:firstLine="720"/>
        <w:jc w:val="both"/>
        <w:rPr>
          <w:rFonts w:eastAsia="Times New Roman"/>
          <w:spacing w:val="-6"/>
          <w:sz w:val="28"/>
          <w:szCs w:val="28"/>
          <w:lang w:val="vi-VN"/>
        </w:rPr>
      </w:pPr>
      <w:r w:rsidRPr="00C06A28">
        <w:rPr>
          <w:rFonts w:eastAsia="Times New Roman"/>
          <w:sz w:val="28"/>
          <w:szCs w:val="28"/>
        </w:rPr>
        <w:t xml:space="preserve"> Sau khi </w:t>
      </w:r>
      <w:r w:rsidRPr="00C06A28">
        <w:rPr>
          <w:sz w:val="28"/>
          <w:szCs w:val="28"/>
        </w:rPr>
        <w:t>kết thúc học kỳ và năm học, thư viện tiến hành kiểm kê, bổ sung sách, báo, tạp chí, bản đồ, tranh ảnh giáo dục, băng đĩa giáo khoa và các xuất bản phẩm tham khảo theo</w:t>
      </w:r>
      <w:r w:rsidRPr="00C06A28">
        <w:rPr>
          <w:rFonts w:eastAsia="Times New Roman"/>
          <w:sz w:val="28"/>
          <w:szCs w:val="28"/>
        </w:rPr>
        <w:t xml:space="preserve"> Quy định v</w:t>
      </w:r>
      <w:r w:rsidRPr="00C06A28">
        <w:rPr>
          <w:rFonts w:eastAsia="Times New Roman"/>
          <w:bCs/>
          <w:sz w:val="28"/>
          <w:szCs w:val="28"/>
        </w:rPr>
        <w:t>ề tiêu chuẩn thư viện trường phổ thông</w:t>
      </w:r>
      <w:r w:rsidRPr="00C06A28">
        <w:rPr>
          <w:rFonts w:eastAsia="Times New Roman"/>
          <w:sz w:val="28"/>
          <w:szCs w:val="28"/>
        </w:rPr>
        <w:t xml:space="preserve"> </w:t>
      </w:r>
      <w:r w:rsidR="001770C9" w:rsidRPr="00C06A28">
        <w:rPr>
          <w:rFonts w:eastAsia="Times New Roman"/>
          <w:sz w:val="28"/>
          <w:szCs w:val="28"/>
          <w:lang w:val="vi-VN"/>
        </w:rPr>
        <w:t>[H1-1.6-11]</w:t>
      </w:r>
      <w:r w:rsidRPr="00C06A28">
        <w:rPr>
          <w:rFonts w:eastAsia="Times New Roman"/>
          <w:spacing w:val="-4"/>
          <w:sz w:val="28"/>
          <w:szCs w:val="28"/>
        </w:rPr>
        <w:t>.</w:t>
      </w:r>
      <w:r w:rsidRPr="00C06A28">
        <w:rPr>
          <w:rFonts w:eastAsia="Times New Roman"/>
          <w:sz w:val="28"/>
          <w:szCs w:val="28"/>
        </w:rPr>
        <w:t xml:space="preserve"> </w:t>
      </w:r>
    </w:p>
    <w:p w14:paraId="2932397A" w14:textId="77777777" w:rsidR="00A44D73" w:rsidRPr="00C06A28" w:rsidRDefault="00A44D73" w:rsidP="00A44D73">
      <w:pPr>
        <w:spacing w:line="360" w:lineRule="auto"/>
        <w:ind w:firstLine="720"/>
        <w:contextualSpacing/>
        <w:jc w:val="both"/>
        <w:rPr>
          <w:rFonts w:eastAsia="Times New Roman"/>
          <w:spacing w:val="-4"/>
          <w:sz w:val="28"/>
          <w:szCs w:val="28"/>
          <w:lang w:val="nb-NO"/>
        </w:rPr>
      </w:pPr>
      <w:r w:rsidRPr="00C06A28">
        <w:rPr>
          <w:rFonts w:eastAsia="Times New Roman"/>
          <w:spacing w:val="-4"/>
          <w:sz w:val="28"/>
          <w:szCs w:val="28"/>
          <w:lang w:val="nb-NO"/>
        </w:rPr>
        <w:t xml:space="preserve">Mức 2: </w:t>
      </w:r>
    </w:p>
    <w:p w14:paraId="06D3CD93" w14:textId="22915731" w:rsidR="00A44D73" w:rsidRPr="00C06A28" w:rsidRDefault="00A44D73" w:rsidP="00A44D73">
      <w:pPr>
        <w:pStyle w:val="ListParagraph"/>
        <w:widowControl w:val="0"/>
        <w:spacing w:after="0" w:line="360" w:lineRule="auto"/>
        <w:ind w:left="0"/>
        <w:jc w:val="both"/>
        <w:rPr>
          <w:rFonts w:ascii="Times New Roman" w:eastAsia="Times New Roman" w:hAnsi="Times New Roman"/>
          <w:spacing w:val="-4"/>
          <w:sz w:val="28"/>
          <w:szCs w:val="28"/>
        </w:rPr>
      </w:pPr>
      <w:r w:rsidRPr="00C06A28">
        <w:rPr>
          <w:rFonts w:ascii="Times New Roman" w:eastAsia="Times New Roman" w:hAnsi="Times New Roman"/>
          <w:sz w:val="28"/>
          <w:szCs w:val="28"/>
        </w:rPr>
        <w:tab/>
        <w:t>Căn cứ theo Quy định v</w:t>
      </w:r>
      <w:r w:rsidRPr="00C06A28">
        <w:rPr>
          <w:rFonts w:ascii="Times New Roman" w:eastAsia="Times New Roman" w:hAnsi="Times New Roman"/>
          <w:bCs/>
          <w:sz w:val="28"/>
          <w:szCs w:val="28"/>
        </w:rPr>
        <w:t>ề tiêu chuẩn thư viện trường phổ thông</w:t>
      </w:r>
      <w:r w:rsidRPr="00C06A28">
        <w:rPr>
          <w:rFonts w:ascii="Times New Roman" w:eastAsia="Times New Roman" w:hAnsi="Times New Roman"/>
          <w:sz w:val="28"/>
          <w:szCs w:val="28"/>
        </w:rPr>
        <w:t xml:space="preserve"> </w:t>
      </w:r>
      <w:r w:rsidRPr="00C06A28">
        <w:rPr>
          <w:rFonts w:ascii="Times New Roman" w:eastAsia="Times New Roman" w:hAnsi="Times New Roman"/>
          <w:iCs/>
          <w:sz w:val="28"/>
          <w:szCs w:val="28"/>
        </w:rPr>
        <w:t>(Ban hành kèm theo Quyết định số 01/2003/QĐ-BGDĐT n</w:t>
      </w:r>
      <w:r w:rsidR="00B27192" w:rsidRPr="00C06A28">
        <w:rPr>
          <w:rFonts w:ascii="Times New Roman" w:eastAsia="Times New Roman" w:hAnsi="Times New Roman"/>
          <w:iCs/>
          <w:sz w:val="28"/>
          <w:szCs w:val="28"/>
        </w:rPr>
        <w:t xml:space="preserve">gày 02 tháng 01 năm </w:t>
      </w:r>
      <w:r w:rsidRPr="00C06A28">
        <w:rPr>
          <w:rFonts w:ascii="Times New Roman" w:eastAsia="Times New Roman" w:hAnsi="Times New Roman"/>
          <w:iCs/>
          <w:sz w:val="28"/>
          <w:szCs w:val="28"/>
        </w:rPr>
        <w:t>2003 của Bộ trưởng Bộ Giáo dục và Đào tạo)</w:t>
      </w:r>
      <w:r w:rsidR="00C06A28" w:rsidRPr="00C06A28">
        <w:rPr>
          <w:rFonts w:ascii="Times New Roman" w:eastAsia="Times New Roman" w:hAnsi="Times New Roman"/>
          <w:iCs/>
          <w:sz w:val="28"/>
          <w:szCs w:val="28"/>
        </w:rPr>
        <w:t>,</w:t>
      </w:r>
      <w:r w:rsidRPr="00C06A28">
        <w:rPr>
          <w:rFonts w:ascii="Times New Roman" w:eastAsia="Times New Roman" w:hAnsi="Times New Roman"/>
          <w:iCs/>
          <w:sz w:val="28"/>
          <w:szCs w:val="28"/>
        </w:rPr>
        <w:t xml:space="preserve"> </w:t>
      </w:r>
      <w:r w:rsidR="00C06A28" w:rsidRPr="00C06A28">
        <w:rPr>
          <w:rFonts w:ascii="Times New Roman" w:eastAsia="Times New Roman" w:hAnsi="Times New Roman"/>
          <w:iCs/>
          <w:sz w:val="28"/>
          <w:szCs w:val="28"/>
        </w:rPr>
        <w:t>c</w:t>
      </w:r>
      <w:r w:rsidRPr="00C06A28">
        <w:rPr>
          <w:rFonts w:ascii="Times New Roman" w:hAnsi="Times New Roman"/>
          <w:sz w:val="28"/>
          <w:szCs w:val="28"/>
        </w:rPr>
        <w:t>ăn cứ theo Quyết định số</w:t>
      </w:r>
      <w:r w:rsidR="00B27192" w:rsidRPr="00C06A28">
        <w:rPr>
          <w:rFonts w:ascii="Times New Roman" w:hAnsi="Times New Roman"/>
          <w:sz w:val="28"/>
          <w:szCs w:val="28"/>
        </w:rPr>
        <w:t xml:space="preserve"> 01/2003/QĐ-BGDĐT ngày 02 tháng 01 năm </w:t>
      </w:r>
      <w:r w:rsidRPr="00C06A28">
        <w:rPr>
          <w:rFonts w:ascii="Times New Roman" w:hAnsi="Times New Roman"/>
          <w:sz w:val="28"/>
          <w:szCs w:val="28"/>
        </w:rPr>
        <w:t xml:space="preserve">2003 của Bộ trưởng Bộ Giáo dục và Đào tạo quy định về tiêu chuẩn thư viện trường phổ thông, thư viện nhà trường được đánh giá đạt danh hiệu xuất sắc từ năm 2016 đến nay </w:t>
      </w:r>
      <w:r w:rsidR="001770C9" w:rsidRPr="00C06A28">
        <w:rPr>
          <w:rFonts w:ascii="Times New Roman" w:hAnsi="Times New Roman"/>
          <w:sz w:val="28"/>
          <w:szCs w:val="28"/>
        </w:rPr>
        <w:t>[H1-3.6-02]</w:t>
      </w:r>
      <w:r w:rsidRPr="00C06A28">
        <w:rPr>
          <w:rFonts w:ascii="Times New Roman" w:eastAsia="Times New Roman" w:hAnsi="Times New Roman"/>
          <w:spacing w:val="-4"/>
          <w:sz w:val="28"/>
          <w:szCs w:val="28"/>
        </w:rPr>
        <w:t>.</w:t>
      </w:r>
    </w:p>
    <w:p w14:paraId="06822220" w14:textId="77777777" w:rsidR="00A44D73" w:rsidRPr="00C06A28" w:rsidRDefault="00A44D73" w:rsidP="00A44D73">
      <w:pPr>
        <w:spacing w:line="360" w:lineRule="auto"/>
        <w:ind w:firstLine="720"/>
        <w:jc w:val="both"/>
        <w:rPr>
          <w:rFonts w:eastAsia="Times New Roman"/>
          <w:sz w:val="28"/>
          <w:szCs w:val="28"/>
          <w:lang w:val="nb-NO"/>
        </w:rPr>
      </w:pPr>
      <w:r w:rsidRPr="00C06A28">
        <w:rPr>
          <w:rFonts w:eastAsia="Times New Roman"/>
          <w:sz w:val="28"/>
          <w:szCs w:val="28"/>
          <w:lang w:val="nb-NO"/>
        </w:rPr>
        <w:t xml:space="preserve">Mức 3: </w:t>
      </w:r>
    </w:p>
    <w:p w14:paraId="4963CF0F" w14:textId="39F19C15" w:rsidR="00A44D73" w:rsidRPr="00C06A28" w:rsidRDefault="00A44D73" w:rsidP="00FB0813">
      <w:pPr>
        <w:spacing w:line="360" w:lineRule="auto"/>
        <w:ind w:firstLine="720"/>
        <w:jc w:val="both"/>
        <w:rPr>
          <w:rFonts w:eastAsia="Times New Roman"/>
          <w:sz w:val="28"/>
          <w:szCs w:val="28"/>
        </w:rPr>
      </w:pPr>
      <w:r w:rsidRPr="00C06A28">
        <w:rPr>
          <w:rFonts w:eastAsia="Times New Roman"/>
          <w:sz w:val="28"/>
          <w:szCs w:val="28"/>
          <w:lang w:val="vi-VN"/>
        </w:rPr>
        <w:t xml:space="preserve">Thư viện </w:t>
      </w:r>
      <w:r w:rsidRPr="00C06A28">
        <w:rPr>
          <w:rFonts w:eastAsia="Times New Roman"/>
          <w:sz w:val="28"/>
          <w:szCs w:val="28"/>
        </w:rPr>
        <w:t xml:space="preserve">của nhà trường </w:t>
      </w:r>
      <w:r w:rsidRPr="00C06A28">
        <w:rPr>
          <w:rFonts w:eastAsia="Times New Roman"/>
          <w:sz w:val="28"/>
          <w:szCs w:val="28"/>
          <w:lang w:val="vi-VN"/>
        </w:rPr>
        <w:t xml:space="preserve">đạt </w:t>
      </w:r>
      <w:r w:rsidRPr="00C06A28">
        <w:rPr>
          <w:rFonts w:eastAsia="Times New Roman"/>
          <w:sz w:val="28"/>
          <w:szCs w:val="28"/>
        </w:rPr>
        <w:t>t</w:t>
      </w:r>
      <w:r w:rsidRPr="00C06A28">
        <w:rPr>
          <w:rFonts w:eastAsia="Times New Roman"/>
          <w:sz w:val="28"/>
          <w:szCs w:val="28"/>
          <w:lang w:val="vi-VN"/>
        </w:rPr>
        <w:t xml:space="preserve">hư viện trường học </w:t>
      </w:r>
      <w:r w:rsidRPr="00C06A28">
        <w:rPr>
          <w:rFonts w:eastAsia="Times New Roman"/>
          <w:sz w:val="28"/>
          <w:szCs w:val="28"/>
        </w:rPr>
        <w:t>xuất sắc</w:t>
      </w:r>
      <w:r w:rsidR="00E226CF" w:rsidRPr="00C06A28">
        <w:rPr>
          <w:rFonts w:eastAsia="Times New Roman"/>
          <w:sz w:val="28"/>
          <w:szCs w:val="28"/>
        </w:rPr>
        <w:t xml:space="preserve"> </w:t>
      </w:r>
      <w:r w:rsidR="00E226CF" w:rsidRPr="00C06A28">
        <w:rPr>
          <w:rFonts w:eastAsia="Times New Roman"/>
          <w:sz w:val="28"/>
          <w:szCs w:val="28"/>
          <w:lang w:val="vi-VN"/>
        </w:rPr>
        <w:t>[H1-3.6-02]</w:t>
      </w:r>
      <w:r w:rsidRPr="00C06A28">
        <w:rPr>
          <w:rFonts w:eastAsia="Times New Roman"/>
          <w:sz w:val="28"/>
          <w:szCs w:val="28"/>
        </w:rPr>
        <w:t>. M</w:t>
      </w:r>
      <w:r w:rsidRPr="00C06A28">
        <w:rPr>
          <w:rFonts w:eastAsia="Times New Roman"/>
          <w:sz w:val="28"/>
          <w:szCs w:val="28"/>
          <w:lang w:val="vi-VN"/>
        </w:rPr>
        <w:t xml:space="preserve">áy </w:t>
      </w:r>
      <w:r w:rsidRPr="00C06A28">
        <w:rPr>
          <w:rFonts w:eastAsia="Times New Roman"/>
          <w:sz w:val="28"/>
          <w:szCs w:val="28"/>
        </w:rPr>
        <w:t xml:space="preserve">vi </w:t>
      </w:r>
      <w:r w:rsidRPr="00C06A28">
        <w:rPr>
          <w:rFonts w:eastAsia="Times New Roman"/>
          <w:sz w:val="28"/>
          <w:szCs w:val="28"/>
          <w:lang w:val="vi-VN"/>
        </w:rPr>
        <w:t xml:space="preserve">tính của thư viện được </w:t>
      </w:r>
      <w:r w:rsidRPr="00C06A28">
        <w:rPr>
          <w:rFonts w:eastAsia="Times New Roman"/>
          <w:sz w:val="28"/>
          <w:szCs w:val="28"/>
        </w:rPr>
        <w:t xml:space="preserve">kết </w:t>
      </w:r>
      <w:r w:rsidRPr="00C06A28">
        <w:rPr>
          <w:rFonts w:eastAsia="Times New Roman"/>
          <w:sz w:val="28"/>
          <w:szCs w:val="28"/>
          <w:lang w:val="vi-VN"/>
        </w:rPr>
        <w:t xml:space="preserve">nối </w:t>
      </w:r>
      <w:r w:rsidR="006068EF" w:rsidRPr="00C06A28">
        <w:rPr>
          <w:rFonts w:eastAsia="Times New Roman"/>
          <w:sz w:val="28"/>
          <w:szCs w:val="28"/>
        </w:rPr>
        <w:t>Internet</w:t>
      </w:r>
      <w:r w:rsidR="00E226CF" w:rsidRPr="00C06A28">
        <w:rPr>
          <w:rFonts w:eastAsia="Times New Roman"/>
          <w:sz w:val="28"/>
          <w:szCs w:val="28"/>
        </w:rPr>
        <w:t xml:space="preserve"> [H3-3.5-01]</w:t>
      </w:r>
      <w:r w:rsidRPr="00C06A28">
        <w:rPr>
          <w:rFonts w:eastAsia="Times New Roman"/>
          <w:sz w:val="28"/>
          <w:szCs w:val="28"/>
        </w:rPr>
        <w:t xml:space="preserve">. Thư viện nhà trường chưa trang bị nhiều máy vi tính để </w:t>
      </w:r>
      <w:r w:rsidRPr="00C06A28">
        <w:rPr>
          <w:rFonts w:eastAsia="Times New Roman"/>
          <w:sz w:val="28"/>
          <w:szCs w:val="28"/>
          <w:lang w:val="nb-NO"/>
        </w:rPr>
        <w:t xml:space="preserve">xây dựng được thư viện điện tử nhằm </w:t>
      </w:r>
      <w:r w:rsidRPr="00C06A28">
        <w:rPr>
          <w:rFonts w:eastAsia="Times New Roman"/>
          <w:sz w:val="28"/>
          <w:szCs w:val="28"/>
          <w:lang w:val="vi-VN"/>
        </w:rPr>
        <w:t>đáp ứng nhu cầu</w:t>
      </w:r>
      <w:r w:rsidRPr="00C06A28">
        <w:rPr>
          <w:rFonts w:eastAsia="Times New Roman"/>
          <w:sz w:val="28"/>
          <w:szCs w:val="28"/>
        </w:rPr>
        <w:t xml:space="preserve"> tra cứu,</w:t>
      </w:r>
      <w:r w:rsidRPr="00C06A28">
        <w:rPr>
          <w:rFonts w:eastAsia="Times New Roman"/>
          <w:sz w:val="28"/>
          <w:szCs w:val="28"/>
          <w:lang w:val="vi-VN"/>
        </w:rPr>
        <w:t xml:space="preserve"> nghiên cứu, </w:t>
      </w:r>
      <w:r w:rsidRPr="00C06A28">
        <w:rPr>
          <w:rFonts w:eastAsia="Times New Roman"/>
          <w:sz w:val="28"/>
          <w:szCs w:val="28"/>
        </w:rPr>
        <w:t xml:space="preserve">hoạt động </w:t>
      </w:r>
      <w:r w:rsidRPr="00C06A28">
        <w:rPr>
          <w:rFonts w:eastAsia="Times New Roman"/>
          <w:sz w:val="28"/>
          <w:szCs w:val="28"/>
          <w:lang w:val="vi-VN"/>
        </w:rPr>
        <w:t>dạy học</w:t>
      </w:r>
      <w:r w:rsidRPr="00C06A28">
        <w:rPr>
          <w:rFonts w:eastAsia="Times New Roman"/>
          <w:sz w:val="28"/>
          <w:szCs w:val="28"/>
        </w:rPr>
        <w:t xml:space="preserve">, </w:t>
      </w:r>
      <w:r w:rsidRPr="00C06A28">
        <w:rPr>
          <w:rFonts w:eastAsia="Times New Roman"/>
          <w:sz w:val="28"/>
          <w:szCs w:val="28"/>
          <w:lang w:val="vi-VN"/>
        </w:rPr>
        <w:t>các hoạt đ</w:t>
      </w:r>
      <w:r w:rsidRPr="00C06A28">
        <w:rPr>
          <w:rFonts w:eastAsia="Times New Roman"/>
          <w:sz w:val="28"/>
          <w:szCs w:val="28"/>
        </w:rPr>
        <w:t xml:space="preserve">ộng khác </w:t>
      </w:r>
      <w:r w:rsidRPr="00C06A28">
        <w:rPr>
          <w:rFonts w:eastAsia="Times New Roman"/>
          <w:sz w:val="28"/>
          <w:szCs w:val="28"/>
          <w:lang w:val="vi-VN"/>
        </w:rPr>
        <w:t>của cán bộ quản lý, giáo viên, nhân viên và học sinh</w:t>
      </w:r>
      <w:r w:rsidRPr="00C06A28">
        <w:rPr>
          <w:rFonts w:eastAsia="Times New Roman"/>
          <w:sz w:val="28"/>
          <w:szCs w:val="28"/>
        </w:rPr>
        <w:t xml:space="preserve"> </w:t>
      </w:r>
      <w:r w:rsidRPr="00C06A28">
        <w:rPr>
          <w:spacing w:val="-4"/>
          <w:sz w:val="28"/>
          <w:szCs w:val="28"/>
          <w:lang w:val="sv-SE"/>
        </w:rPr>
        <w:t>[H1-1.2-07]</w:t>
      </w:r>
      <w:r w:rsidRPr="00C06A28">
        <w:rPr>
          <w:rFonts w:eastAsia="Times New Roman"/>
          <w:sz w:val="28"/>
          <w:szCs w:val="28"/>
        </w:rPr>
        <w:t>.</w:t>
      </w:r>
    </w:p>
    <w:p w14:paraId="150B5D73" w14:textId="77777777" w:rsidR="00A44D73" w:rsidRPr="00C06A28" w:rsidRDefault="00A44D73" w:rsidP="00FB0813">
      <w:pPr>
        <w:pStyle w:val="ListParagraph"/>
        <w:numPr>
          <w:ilvl w:val="0"/>
          <w:numId w:val="20"/>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C06A28">
        <w:rPr>
          <w:rFonts w:ascii="Times New Roman" w:eastAsia="Times New Roman" w:hAnsi="Times New Roman"/>
          <w:b/>
          <w:spacing w:val="4"/>
          <w:sz w:val="28"/>
          <w:szCs w:val="28"/>
          <w:lang w:val="nb-NO"/>
        </w:rPr>
        <w:t>Điểm mạnh</w:t>
      </w:r>
    </w:p>
    <w:p w14:paraId="700CC6F0" w14:textId="0B4C37BB" w:rsidR="00A44D73" w:rsidRPr="00C06A28" w:rsidRDefault="00A44D73" w:rsidP="00A44D73">
      <w:pPr>
        <w:spacing w:line="360" w:lineRule="auto"/>
        <w:ind w:firstLine="720"/>
        <w:jc w:val="both"/>
        <w:rPr>
          <w:rFonts w:eastAsia="Times New Roman"/>
          <w:sz w:val="28"/>
          <w:szCs w:val="28"/>
          <w:lang w:val="pt-BR"/>
        </w:rPr>
      </w:pPr>
      <w:r w:rsidRPr="00C06A28">
        <w:rPr>
          <w:rFonts w:eastAsia="Times New Roman"/>
          <w:sz w:val="28"/>
          <w:szCs w:val="28"/>
          <w:lang w:val="pt-BR"/>
        </w:rPr>
        <w:t xml:space="preserve">Thư viện trường đạt tiêu chuẩn thư viện xuất sắc theo </w:t>
      </w:r>
      <w:r w:rsidR="008027F5">
        <w:rPr>
          <w:rFonts w:eastAsia="Times New Roman"/>
          <w:sz w:val="28"/>
          <w:szCs w:val="28"/>
          <w:lang w:val="pt-BR"/>
        </w:rPr>
        <w:t>q</w:t>
      </w:r>
      <w:r w:rsidRPr="00C06A28">
        <w:rPr>
          <w:rFonts w:eastAsia="Times New Roman"/>
          <w:sz w:val="28"/>
          <w:szCs w:val="28"/>
          <w:lang w:val="pt-BR"/>
        </w:rPr>
        <w:t>uy chế hoạt động thư viện. Giáo viên phụ trách thư viện có chuyên môn nghiệp vụ tốt</w:t>
      </w:r>
      <w:r w:rsidR="00584DBF" w:rsidRPr="00C06A28">
        <w:rPr>
          <w:rFonts w:eastAsia="Times New Roman"/>
          <w:sz w:val="28"/>
          <w:szCs w:val="28"/>
          <w:lang w:val="pt-BR"/>
        </w:rPr>
        <w:t>,</w:t>
      </w:r>
      <w:r w:rsidRPr="00C06A28">
        <w:rPr>
          <w:rFonts w:eastAsia="Times New Roman"/>
          <w:sz w:val="28"/>
          <w:szCs w:val="28"/>
          <w:lang w:val="pt-BR"/>
        </w:rPr>
        <w:t xml:space="preserve"> </w:t>
      </w:r>
      <w:r w:rsidR="00584DBF" w:rsidRPr="00C06A28">
        <w:rPr>
          <w:rFonts w:eastAsia="Times New Roman"/>
          <w:sz w:val="28"/>
          <w:szCs w:val="28"/>
          <w:lang w:val="pt-BR"/>
        </w:rPr>
        <w:t>p</w:t>
      </w:r>
      <w:r w:rsidRPr="00C06A28">
        <w:rPr>
          <w:rFonts w:eastAsia="Times New Roman"/>
          <w:sz w:val="28"/>
          <w:szCs w:val="28"/>
          <w:lang w:val="pt-BR"/>
        </w:rPr>
        <w:t>hối hợp tốt với giáo viên bộ môn và tổ mạng lưới thư viện để tổ chức các chuyên đề.</w:t>
      </w:r>
    </w:p>
    <w:p w14:paraId="3538CDF0" w14:textId="539FA23F" w:rsidR="00A44D73" w:rsidRPr="00C06A28" w:rsidRDefault="00584DBF" w:rsidP="00A44D73">
      <w:pPr>
        <w:spacing w:line="360" w:lineRule="auto"/>
        <w:ind w:firstLine="720"/>
        <w:jc w:val="both"/>
        <w:rPr>
          <w:rFonts w:eastAsia="Times New Roman"/>
          <w:spacing w:val="4"/>
          <w:sz w:val="28"/>
          <w:szCs w:val="28"/>
          <w:lang w:val="nb-NO"/>
        </w:rPr>
      </w:pPr>
      <w:r w:rsidRPr="00C06A28">
        <w:rPr>
          <w:rFonts w:eastAsia="Times New Roman"/>
          <w:sz w:val="28"/>
          <w:szCs w:val="28"/>
          <w:lang w:val="pt-BR"/>
        </w:rPr>
        <w:lastRenderedPageBreak/>
        <w:t>Nhân viên thư viện k</w:t>
      </w:r>
      <w:r w:rsidR="00A44D73" w:rsidRPr="00C06A28">
        <w:rPr>
          <w:rFonts w:eastAsia="Times New Roman"/>
          <w:sz w:val="28"/>
          <w:szCs w:val="28"/>
          <w:lang w:val="pt-BR"/>
        </w:rPr>
        <w:t>ịp thời</w:t>
      </w:r>
      <w:r w:rsidRPr="00C06A28">
        <w:rPr>
          <w:rFonts w:eastAsia="Times New Roman"/>
          <w:sz w:val="28"/>
          <w:szCs w:val="28"/>
          <w:lang w:val="pt-BR"/>
        </w:rPr>
        <w:t xml:space="preserve"> đề xuất </w:t>
      </w:r>
      <w:r w:rsidR="006068EF" w:rsidRPr="00C06A28">
        <w:rPr>
          <w:rFonts w:eastAsia="Times New Roman"/>
          <w:sz w:val="28"/>
          <w:szCs w:val="28"/>
          <w:lang w:val="pt-BR"/>
        </w:rPr>
        <w:t xml:space="preserve">với </w:t>
      </w:r>
      <w:r w:rsidRPr="00C06A28">
        <w:rPr>
          <w:rFonts w:eastAsia="Times New Roman"/>
          <w:sz w:val="28"/>
          <w:szCs w:val="28"/>
          <w:lang w:val="pt-BR"/>
        </w:rPr>
        <w:t>hiệu trưởng</w:t>
      </w:r>
      <w:r w:rsidR="00A44D73" w:rsidRPr="00C06A28">
        <w:rPr>
          <w:rFonts w:eastAsia="Times New Roman"/>
          <w:sz w:val="28"/>
          <w:szCs w:val="28"/>
          <w:lang w:val="pt-BR"/>
        </w:rPr>
        <w:t xml:space="preserve"> cung cấp sách giáo khoa, tủ sách pháp luật, sách tham khảo cho giáo viên và học sinh; phục vụ tốt cho công tác giảng dạy và học tập.</w:t>
      </w:r>
    </w:p>
    <w:p w14:paraId="5F4147A1" w14:textId="77777777" w:rsidR="00A44D73" w:rsidRPr="00C06A28" w:rsidRDefault="00A44D73" w:rsidP="00FB0813">
      <w:pPr>
        <w:pStyle w:val="ListParagraph"/>
        <w:numPr>
          <w:ilvl w:val="0"/>
          <w:numId w:val="20"/>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C06A28">
        <w:rPr>
          <w:rFonts w:ascii="Times New Roman" w:eastAsia="Times New Roman" w:hAnsi="Times New Roman"/>
          <w:b/>
          <w:spacing w:val="4"/>
          <w:sz w:val="28"/>
          <w:szCs w:val="28"/>
          <w:lang w:val="nb-NO"/>
        </w:rPr>
        <w:t xml:space="preserve">Điểm yếu </w:t>
      </w:r>
    </w:p>
    <w:p w14:paraId="6665C45A" w14:textId="1D38EAED" w:rsidR="00A44D73" w:rsidRPr="00C06A28" w:rsidRDefault="00106C95" w:rsidP="00F210F3">
      <w:pPr>
        <w:spacing w:line="360" w:lineRule="auto"/>
        <w:ind w:firstLine="340"/>
        <w:contextualSpacing/>
        <w:jc w:val="both"/>
        <w:rPr>
          <w:rFonts w:eastAsia="Times New Roman"/>
          <w:b/>
          <w:spacing w:val="4"/>
          <w:sz w:val="28"/>
          <w:szCs w:val="28"/>
        </w:rPr>
      </w:pPr>
      <w:r w:rsidRPr="00C06A28">
        <w:rPr>
          <w:rFonts w:eastAsia="Times New Roman"/>
          <w:sz w:val="28"/>
          <w:szCs w:val="28"/>
        </w:rPr>
        <w:t xml:space="preserve"> </w:t>
      </w:r>
      <w:r w:rsidR="00A44D73" w:rsidRPr="00C06A28">
        <w:rPr>
          <w:rFonts w:eastAsia="Times New Roman"/>
          <w:sz w:val="28"/>
          <w:szCs w:val="28"/>
        </w:rPr>
        <w:t xml:space="preserve"> </w:t>
      </w:r>
      <w:r w:rsidR="0007491B" w:rsidRPr="00C06A28">
        <w:rPr>
          <w:rFonts w:eastAsia="Times New Roman"/>
          <w:sz w:val="28"/>
          <w:szCs w:val="28"/>
        </w:rPr>
        <w:tab/>
      </w:r>
      <w:r w:rsidR="00A44D73" w:rsidRPr="00C06A28">
        <w:rPr>
          <w:rFonts w:eastAsia="Times New Roman"/>
          <w:sz w:val="28"/>
          <w:szCs w:val="28"/>
        </w:rPr>
        <w:t xml:space="preserve">Thư viện nhà trường chưa trang bị </w:t>
      </w:r>
      <w:r w:rsidR="006068EF" w:rsidRPr="00C06A28">
        <w:rPr>
          <w:rFonts w:eastAsia="Times New Roman"/>
          <w:sz w:val="28"/>
          <w:szCs w:val="28"/>
        </w:rPr>
        <w:t xml:space="preserve">được </w:t>
      </w:r>
      <w:r w:rsidR="00A44D73" w:rsidRPr="00C06A28">
        <w:rPr>
          <w:rFonts w:eastAsia="Times New Roman"/>
          <w:sz w:val="28"/>
          <w:szCs w:val="28"/>
        </w:rPr>
        <w:t xml:space="preserve">nhiều máy vi tính để </w:t>
      </w:r>
      <w:r w:rsidR="00A44D73" w:rsidRPr="00C06A28">
        <w:rPr>
          <w:rFonts w:eastAsia="Times New Roman"/>
          <w:sz w:val="28"/>
          <w:szCs w:val="28"/>
          <w:lang w:val="nb-NO"/>
        </w:rPr>
        <w:t xml:space="preserve">xây dựng thư viện điện tử nhằm </w:t>
      </w:r>
      <w:r w:rsidR="00A44D73" w:rsidRPr="00C06A28">
        <w:rPr>
          <w:rFonts w:eastAsia="Times New Roman"/>
          <w:sz w:val="28"/>
          <w:szCs w:val="28"/>
          <w:lang w:val="vi-VN"/>
        </w:rPr>
        <w:t>đáp ứng nhu cầu</w:t>
      </w:r>
      <w:r w:rsidR="00A44D73" w:rsidRPr="00C06A28">
        <w:rPr>
          <w:rFonts w:eastAsia="Times New Roman"/>
          <w:sz w:val="28"/>
          <w:szCs w:val="28"/>
        </w:rPr>
        <w:t xml:space="preserve"> tra cứu,</w:t>
      </w:r>
      <w:r w:rsidR="00A44D73" w:rsidRPr="00C06A28">
        <w:rPr>
          <w:rFonts w:eastAsia="Times New Roman"/>
          <w:sz w:val="28"/>
          <w:szCs w:val="28"/>
          <w:lang w:val="vi-VN"/>
        </w:rPr>
        <w:t xml:space="preserve"> nghiên cứu, </w:t>
      </w:r>
      <w:r w:rsidR="00A44D73" w:rsidRPr="00C06A28">
        <w:rPr>
          <w:rFonts w:eastAsia="Times New Roman"/>
          <w:sz w:val="28"/>
          <w:szCs w:val="28"/>
        </w:rPr>
        <w:t xml:space="preserve">hoạt động </w:t>
      </w:r>
      <w:r w:rsidR="00A44D73" w:rsidRPr="00C06A28">
        <w:rPr>
          <w:rFonts w:eastAsia="Times New Roman"/>
          <w:sz w:val="28"/>
          <w:szCs w:val="28"/>
          <w:lang w:val="vi-VN"/>
        </w:rPr>
        <w:t>dạy học</w:t>
      </w:r>
      <w:r w:rsidR="00A44D73" w:rsidRPr="00C06A28">
        <w:rPr>
          <w:rFonts w:eastAsia="Times New Roman"/>
          <w:sz w:val="28"/>
          <w:szCs w:val="28"/>
        </w:rPr>
        <w:t xml:space="preserve">, </w:t>
      </w:r>
      <w:r w:rsidR="00A44D73" w:rsidRPr="00C06A28">
        <w:rPr>
          <w:rFonts w:eastAsia="Times New Roman"/>
          <w:sz w:val="28"/>
          <w:szCs w:val="28"/>
          <w:lang w:val="vi-VN"/>
        </w:rPr>
        <w:t>các hoạt đ</w:t>
      </w:r>
      <w:r w:rsidR="00A44D73" w:rsidRPr="00C06A28">
        <w:rPr>
          <w:rFonts w:eastAsia="Times New Roman"/>
          <w:sz w:val="28"/>
          <w:szCs w:val="28"/>
        </w:rPr>
        <w:t xml:space="preserve">ộng khác </w:t>
      </w:r>
      <w:r w:rsidR="00A44D73" w:rsidRPr="00C06A28">
        <w:rPr>
          <w:rFonts w:eastAsia="Times New Roman"/>
          <w:sz w:val="28"/>
          <w:szCs w:val="28"/>
          <w:lang w:val="vi-VN"/>
        </w:rPr>
        <w:t>của cán bộ quản lý, giáo viên, nhân viên và học sinh</w:t>
      </w:r>
      <w:r w:rsidR="00A44D73" w:rsidRPr="00C06A28">
        <w:rPr>
          <w:rFonts w:eastAsia="Times New Roman"/>
          <w:sz w:val="28"/>
          <w:szCs w:val="28"/>
        </w:rPr>
        <w:t>.</w:t>
      </w:r>
    </w:p>
    <w:p w14:paraId="692A9ADE" w14:textId="77777777" w:rsidR="00A44D73" w:rsidRPr="00C06A28" w:rsidRDefault="00A44D73" w:rsidP="00FB0813">
      <w:pPr>
        <w:pStyle w:val="ListParagraph"/>
        <w:numPr>
          <w:ilvl w:val="0"/>
          <w:numId w:val="20"/>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C06A28">
        <w:rPr>
          <w:rFonts w:ascii="Times New Roman" w:eastAsia="Times New Roman" w:hAnsi="Times New Roman"/>
          <w:b/>
          <w:spacing w:val="4"/>
          <w:sz w:val="28"/>
          <w:szCs w:val="28"/>
          <w:lang w:val="nb-NO"/>
        </w:rPr>
        <w:t>Kế hoạch cải tiến chất lượng</w:t>
      </w:r>
    </w:p>
    <w:p w14:paraId="22841F40" w14:textId="7E450C66" w:rsidR="00A44D73" w:rsidRDefault="00A44D73" w:rsidP="00A44D73">
      <w:pPr>
        <w:tabs>
          <w:tab w:val="left" w:pos="900"/>
        </w:tabs>
        <w:spacing w:line="360" w:lineRule="auto"/>
        <w:ind w:firstLine="720"/>
        <w:jc w:val="both"/>
        <w:rPr>
          <w:rFonts w:eastAsia="Times New Roman"/>
          <w:spacing w:val="4"/>
          <w:sz w:val="28"/>
          <w:szCs w:val="28"/>
          <w:lang w:val="nb-NO"/>
        </w:rPr>
      </w:pPr>
      <w:r w:rsidRPr="00C06A28">
        <w:rPr>
          <w:rFonts w:eastAsia="Times New Roman"/>
          <w:sz w:val="28"/>
          <w:szCs w:val="28"/>
          <w:lang w:val="vi-VN"/>
        </w:rPr>
        <w:t xml:space="preserve">Trong năm học </w:t>
      </w:r>
      <w:r w:rsidR="00D62233" w:rsidRPr="00C06A28">
        <w:rPr>
          <w:rFonts w:eastAsia="Times New Roman"/>
          <w:sz w:val="28"/>
          <w:szCs w:val="28"/>
          <w:lang w:val="vi-VN"/>
        </w:rPr>
        <w:t>2020 - 2021</w:t>
      </w:r>
      <w:r w:rsidRPr="00C06A28">
        <w:rPr>
          <w:rFonts w:eastAsia="Times New Roman"/>
          <w:sz w:val="28"/>
          <w:szCs w:val="28"/>
          <w:lang w:val="vi-VN"/>
        </w:rPr>
        <w:t xml:space="preserve"> và các năm học tiếp theo,</w:t>
      </w:r>
      <w:r w:rsidRPr="00C06A28">
        <w:rPr>
          <w:rFonts w:eastAsia="Times New Roman"/>
          <w:sz w:val="28"/>
          <w:szCs w:val="28"/>
        </w:rPr>
        <w:t xml:space="preserve"> trường t</w:t>
      </w:r>
      <w:r w:rsidRPr="00C06A28">
        <w:rPr>
          <w:rFonts w:eastAsia="Times New Roman"/>
          <w:spacing w:val="4"/>
          <w:sz w:val="28"/>
          <w:szCs w:val="28"/>
          <w:lang w:val="nb-NO"/>
        </w:rPr>
        <w:t xml:space="preserve">iếp tục duy trì </w:t>
      </w:r>
      <w:r w:rsidRPr="00C06A28">
        <w:rPr>
          <w:rFonts w:eastAsia="Times New Roman"/>
          <w:sz w:val="28"/>
          <w:szCs w:val="28"/>
          <w:lang w:val="pt-BR"/>
        </w:rPr>
        <w:t>và phát huy kế hoạch hoạt động theo chuẩn thư viện xuất sắc</w:t>
      </w:r>
      <w:r w:rsidRPr="00C06A28">
        <w:rPr>
          <w:rFonts w:eastAsia="Times New Roman"/>
          <w:spacing w:val="4"/>
          <w:sz w:val="28"/>
          <w:szCs w:val="28"/>
          <w:lang w:val="nb-NO"/>
        </w:rPr>
        <w:t xml:space="preserve">. </w:t>
      </w:r>
    </w:p>
    <w:p w14:paraId="400551D3" w14:textId="4F240522" w:rsidR="00D9612D" w:rsidRPr="00C06A28" w:rsidRDefault="00B50D29" w:rsidP="00A44D73">
      <w:pPr>
        <w:tabs>
          <w:tab w:val="left" w:pos="900"/>
        </w:tabs>
        <w:spacing w:line="360" w:lineRule="auto"/>
        <w:ind w:firstLine="720"/>
        <w:jc w:val="both"/>
        <w:rPr>
          <w:rFonts w:eastAsia="Times New Roman"/>
          <w:spacing w:val="4"/>
          <w:sz w:val="28"/>
          <w:szCs w:val="28"/>
          <w:lang w:val="nb-NO"/>
        </w:rPr>
      </w:pPr>
      <w:r>
        <w:rPr>
          <w:rFonts w:eastAsia="Times New Roman"/>
          <w:spacing w:val="4"/>
          <w:sz w:val="28"/>
          <w:szCs w:val="28"/>
          <w:lang w:val="nb-NO"/>
        </w:rPr>
        <w:t>Từ năm 2020 -</w:t>
      </w:r>
      <w:r w:rsidR="00D9612D">
        <w:rPr>
          <w:rFonts w:eastAsia="Times New Roman"/>
          <w:spacing w:val="4"/>
          <w:sz w:val="28"/>
          <w:szCs w:val="28"/>
          <w:lang w:val="nb-NO"/>
        </w:rPr>
        <w:t xml:space="preserve"> 2021, giáo viên phụ trách thư viện thực hiện rà soát, kiểm kê số lượng sách báo, tài liệu tham khảo cũ đề nghị thanh lý, cập nhật sách báo, tài liệu tham khảo mới theo kế hoạch hàng năm.</w:t>
      </w:r>
    </w:p>
    <w:p w14:paraId="41AFA39B" w14:textId="536088C2" w:rsidR="00A44D73" w:rsidRPr="00C06A28" w:rsidRDefault="00A44D73" w:rsidP="00A44D73">
      <w:pPr>
        <w:tabs>
          <w:tab w:val="left" w:pos="900"/>
        </w:tabs>
        <w:spacing w:line="360" w:lineRule="auto"/>
        <w:ind w:firstLine="720"/>
        <w:jc w:val="both"/>
        <w:rPr>
          <w:rFonts w:eastAsia="Times New Roman"/>
          <w:spacing w:val="4"/>
          <w:sz w:val="28"/>
          <w:szCs w:val="28"/>
          <w:lang w:val="nb-NO"/>
        </w:rPr>
      </w:pPr>
      <w:r w:rsidRPr="00C06A28">
        <w:rPr>
          <w:spacing w:val="-4"/>
          <w:sz w:val="28"/>
          <w:szCs w:val="28"/>
          <w:lang w:val="nb-NO"/>
        </w:rPr>
        <w:t>Hiệu trưởng làm dự toán kinh phí xây dựng thư viện điện tử có số lượng máy vi tính tối thiểu có kết nối mạng đủ đảm bảo cho học sinh và giáo viên truy cập.</w:t>
      </w:r>
    </w:p>
    <w:p w14:paraId="6B0289A1" w14:textId="7994F44C" w:rsidR="00C75775" w:rsidRPr="00C06A28" w:rsidRDefault="00A44D73" w:rsidP="00A44D73">
      <w:pPr>
        <w:widowControl w:val="0"/>
        <w:spacing w:line="360" w:lineRule="auto"/>
        <w:ind w:firstLine="720"/>
        <w:jc w:val="both"/>
        <w:rPr>
          <w:b/>
          <w:sz w:val="28"/>
          <w:szCs w:val="28"/>
          <w:lang w:val="pt-BR"/>
        </w:rPr>
      </w:pPr>
      <w:r w:rsidRPr="00C06A28">
        <w:rPr>
          <w:rFonts w:eastAsia="Times New Roman"/>
          <w:b/>
          <w:spacing w:val="4"/>
          <w:sz w:val="28"/>
          <w:szCs w:val="28"/>
          <w:lang w:val="nb-NO"/>
        </w:rPr>
        <w:t>5. T</w:t>
      </w:r>
      <w:r w:rsidRPr="00C06A28">
        <w:rPr>
          <w:rFonts w:eastAsia="Times New Roman"/>
          <w:b/>
          <w:sz w:val="28"/>
          <w:szCs w:val="28"/>
          <w:lang w:val="nb-NO"/>
        </w:rPr>
        <w:t>ự đánh giá</w:t>
      </w:r>
      <w:r w:rsidRPr="00C06A28">
        <w:rPr>
          <w:rFonts w:eastAsia="Times New Roman"/>
          <w:b/>
          <w:spacing w:val="4"/>
          <w:sz w:val="28"/>
          <w:szCs w:val="28"/>
          <w:lang w:val="nb-NO"/>
        </w:rPr>
        <w:t xml:space="preserve">: </w:t>
      </w:r>
      <w:r w:rsidRPr="00C06A28">
        <w:rPr>
          <w:rFonts w:eastAsia="Times New Roman"/>
          <w:sz w:val="28"/>
          <w:szCs w:val="28"/>
          <w:lang w:val="nb-NO"/>
        </w:rPr>
        <w:t>Đạt mức 3.</w:t>
      </w:r>
      <w:r w:rsidR="00BA0803" w:rsidRPr="00C06A28">
        <w:rPr>
          <w:sz w:val="28"/>
          <w:szCs w:val="28"/>
          <w:lang w:val="pt-BR"/>
        </w:rPr>
        <w:t xml:space="preserve"> </w:t>
      </w:r>
    </w:p>
    <w:p w14:paraId="5B66E504" w14:textId="77777777" w:rsidR="00C75775" w:rsidRPr="00C06A28" w:rsidRDefault="006F25F4" w:rsidP="000651E6">
      <w:pPr>
        <w:widowControl w:val="0"/>
        <w:spacing w:line="360" w:lineRule="auto"/>
        <w:ind w:firstLine="720"/>
        <w:jc w:val="both"/>
        <w:rPr>
          <w:sz w:val="28"/>
          <w:szCs w:val="28"/>
          <w:lang w:val="pt-BR"/>
        </w:rPr>
      </w:pPr>
      <w:bookmarkStart w:id="76" w:name="_Toc4084418"/>
      <w:bookmarkStart w:id="77" w:name="_Toc59991556"/>
      <w:r w:rsidRPr="00C06A28">
        <w:rPr>
          <w:rStyle w:val="Heading3Char"/>
          <w:rFonts w:ascii="Times New Roman" w:eastAsia="Calibri" w:hAnsi="Times New Roman"/>
          <w:b/>
          <w:color w:val="auto"/>
          <w:sz w:val="28"/>
          <w:szCs w:val="28"/>
          <w:lang w:val="pt-BR"/>
        </w:rPr>
        <w:t>Kết luận về Tiêu chuẩn 3</w:t>
      </w:r>
      <w:bookmarkEnd w:id="76"/>
      <w:bookmarkEnd w:id="77"/>
      <w:r w:rsidRPr="00C06A28">
        <w:rPr>
          <w:b/>
          <w:bCs/>
          <w:sz w:val="28"/>
          <w:szCs w:val="28"/>
          <w:lang w:val="pt-BR"/>
        </w:rPr>
        <w:t>:</w:t>
      </w:r>
      <w:r w:rsidRPr="00C06A28">
        <w:rPr>
          <w:sz w:val="28"/>
          <w:szCs w:val="28"/>
          <w:lang w:val="pt-BR"/>
        </w:rPr>
        <w:t xml:space="preserve"> </w:t>
      </w:r>
    </w:p>
    <w:p w14:paraId="156CAA4A" w14:textId="77777777" w:rsidR="00C75775" w:rsidRPr="00C06A28" w:rsidRDefault="006F25F4" w:rsidP="000651E6">
      <w:pPr>
        <w:widowControl w:val="0"/>
        <w:spacing w:line="360" w:lineRule="auto"/>
        <w:ind w:firstLine="720"/>
        <w:jc w:val="both"/>
        <w:rPr>
          <w:bCs/>
          <w:iCs/>
          <w:sz w:val="28"/>
          <w:szCs w:val="28"/>
          <w:lang w:val="pt-BR"/>
        </w:rPr>
      </w:pPr>
      <w:r w:rsidRPr="00C06A28">
        <w:rPr>
          <w:bCs/>
          <w:iCs/>
          <w:sz w:val="28"/>
          <w:szCs w:val="28"/>
          <w:lang w:val="pt-BR"/>
        </w:rPr>
        <w:t>Điểm mạnh nổi bật:</w:t>
      </w:r>
    </w:p>
    <w:p w14:paraId="04CD9893" w14:textId="592ACB2B" w:rsidR="00C75775" w:rsidRPr="00C06A28" w:rsidRDefault="006F25F4" w:rsidP="000651E6">
      <w:pPr>
        <w:pStyle w:val="0fd48f96-086b-48e6-868d-ed366a870676"/>
        <w:widowControl w:val="0"/>
        <w:spacing w:line="360" w:lineRule="auto"/>
        <w:ind w:firstLine="720"/>
        <w:jc w:val="both"/>
        <w:rPr>
          <w:sz w:val="28"/>
          <w:szCs w:val="28"/>
          <w:lang w:val="pt-BR"/>
        </w:rPr>
      </w:pPr>
      <w:r w:rsidRPr="00C06A28">
        <w:rPr>
          <w:sz w:val="28"/>
          <w:szCs w:val="28"/>
          <w:lang w:val="pt-BR"/>
        </w:rPr>
        <w:t xml:space="preserve">Trường có khuôn viên, cổng trường, biển trường, tường rào bảo vệ, sân chơi, bãi tập của nhà trường đảm bảo yêu cầu theo quy định của Điều lệ trường trung học; phòng học, bảng; </w:t>
      </w:r>
      <w:r w:rsidR="006068EF" w:rsidRPr="00C06A28">
        <w:rPr>
          <w:sz w:val="28"/>
          <w:szCs w:val="28"/>
          <w:lang w:val="pt-BR"/>
        </w:rPr>
        <w:t>k</w:t>
      </w:r>
      <w:r w:rsidRPr="00C06A28">
        <w:rPr>
          <w:sz w:val="28"/>
          <w:szCs w:val="28"/>
          <w:lang w:val="pt-BR"/>
        </w:rPr>
        <w:t xml:space="preserve">hối phòng, trang thiết bị văn phòng phục vụ công tác quản lý, dạy và học theo quy định của Điều lệ trường trung học; công trình vệ sinh, nhà để xe, hệ thống nước sạch, hệ thống thoát nước, thu gom rác đáp ứng yêu cầu của hoạt động giáo dục; </w:t>
      </w:r>
      <w:r w:rsidR="006068EF" w:rsidRPr="00C06A28">
        <w:rPr>
          <w:sz w:val="28"/>
          <w:szCs w:val="28"/>
          <w:lang w:val="pt-BR"/>
        </w:rPr>
        <w:t>t</w:t>
      </w:r>
      <w:r w:rsidRPr="00C06A28">
        <w:rPr>
          <w:sz w:val="28"/>
          <w:szCs w:val="28"/>
          <w:lang w:val="pt-BR"/>
        </w:rPr>
        <w:t xml:space="preserve">hư viện đáp ứng nhu cầu nghiên cứu, học tập của cán bộ, giáo viên, nhân viên và học sinh; </w:t>
      </w:r>
      <w:r w:rsidR="006068EF" w:rsidRPr="00C06A28">
        <w:rPr>
          <w:sz w:val="28"/>
          <w:szCs w:val="28"/>
          <w:lang w:val="pt-BR"/>
        </w:rPr>
        <w:t>t</w:t>
      </w:r>
      <w:r w:rsidRPr="00C06A28">
        <w:rPr>
          <w:sz w:val="28"/>
          <w:szCs w:val="28"/>
          <w:lang w:val="pt-BR"/>
        </w:rPr>
        <w:t>hiết bị dạy học, đồ dùng dạy học được trang bị đầy đủ, nhà trường tổ chức cho giáo viên sử dụng thiết bị, đồ dùng dạy học đạt hiệu quả.</w:t>
      </w:r>
    </w:p>
    <w:p w14:paraId="5E630203" w14:textId="77777777" w:rsidR="00C75775" w:rsidRPr="00C06A28" w:rsidRDefault="006F25F4" w:rsidP="000651E6">
      <w:pPr>
        <w:pStyle w:val="0fd48f96-086b-48e6-868d-ed366a870676"/>
        <w:widowControl w:val="0"/>
        <w:spacing w:line="360" w:lineRule="auto"/>
        <w:ind w:firstLine="720"/>
        <w:jc w:val="both"/>
        <w:rPr>
          <w:sz w:val="28"/>
          <w:szCs w:val="28"/>
          <w:lang w:val="pt-BR"/>
        </w:rPr>
      </w:pPr>
      <w:r w:rsidRPr="00C06A28">
        <w:rPr>
          <w:sz w:val="28"/>
          <w:szCs w:val="28"/>
          <w:lang w:val="pt-BR"/>
        </w:rPr>
        <w:t>Điểm yếu cơ bản:</w:t>
      </w:r>
    </w:p>
    <w:p w14:paraId="1D43EA73" w14:textId="4F34C74C" w:rsidR="00C75775" w:rsidRPr="00C06A28" w:rsidRDefault="00A44D73" w:rsidP="000651E6">
      <w:pPr>
        <w:pStyle w:val="0fd48f96-086b-48e6-868d-ed366a870676"/>
        <w:widowControl w:val="0"/>
        <w:spacing w:line="360" w:lineRule="auto"/>
        <w:ind w:firstLine="720"/>
        <w:jc w:val="both"/>
        <w:rPr>
          <w:sz w:val="28"/>
          <w:szCs w:val="28"/>
          <w:lang w:val="pt-BR"/>
        </w:rPr>
      </w:pPr>
      <w:r w:rsidRPr="00C06A28">
        <w:rPr>
          <w:sz w:val="28"/>
          <w:szCs w:val="28"/>
        </w:rPr>
        <w:t>Khuôn viên trường còn nhỏ, hẹp, phòng học bộ môn chưa đúng chuẩn.</w:t>
      </w:r>
    </w:p>
    <w:p w14:paraId="4AA726B8" w14:textId="77777777" w:rsidR="00A44D73" w:rsidRPr="00C06A28" w:rsidRDefault="00A44D73" w:rsidP="00A44D73">
      <w:pPr>
        <w:spacing w:line="360" w:lineRule="auto"/>
        <w:ind w:firstLine="720"/>
        <w:jc w:val="both"/>
        <w:rPr>
          <w:rFonts w:eastAsia="Times New Roman"/>
          <w:sz w:val="28"/>
          <w:szCs w:val="28"/>
          <w:lang w:val="pt-BR"/>
        </w:rPr>
      </w:pPr>
      <w:bookmarkStart w:id="78" w:name="_Toc4084419"/>
      <w:r w:rsidRPr="00C06A28">
        <w:rPr>
          <w:rFonts w:eastAsia="Times New Roman"/>
          <w:sz w:val="28"/>
          <w:szCs w:val="28"/>
          <w:lang w:val="pt-BR"/>
        </w:rPr>
        <w:t>Số lượng tiêu chí đạt yêu cầu: 06/06.</w:t>
      </w:r>
    </w:p>
    <w:p w14:paraId="1184CD31" w14:textId="77777777" w:rsidR="00A44D73" w:rsidRPr="00C06A28" w:rsidRDefault="00A44D73" w:rsidP="00A44D73">
      <w:pPr>
        <w:widowControl w:val="0"/>
        <w:spacing w:line="360" w:lineRule="auto"/>
        <w:ind w:firstLine="720"/>
        <w:jc w:val="both"/>
        <w:rPr>
          <w:rFonts w:eastAsia="Times New Roman"/>
          <w:sz w:val="28"/>
          <w:szCs w:val="28"/>
          <w:lang w:val="pt-BR"/>
        </w:rPr>
      </w:pPr>
      <w:r w:rsidRPr="00C06A28">
        <w:rPr>
          <w:rFonts w:eastAsia="Times New Roman"/>
          <w:sz w:val="28"/>
          <w:szCs w:val="28"/>
          <w:lang w:val="pt-BR"/>
        </w:rPr>
        <w:lastRenderedPageBreak/>
        <w:t>Số lượng tiêu chí không đạt yêu cầu: 00/06.</w:t>
      </w:r>
    </w:p>
    <w:p w14:paraId="62182F6B" w14:textId="6BE6D4F6" w:rsidR="00C75775" w:rsidRPr="00C06A28" w:rsidRDefault="006F25F4" w:rsidP="00A44D73">
      <w:pPr>
        <w:widowControl w:val="0"/>
        <w:spacing w:line="360" w:lineRule="auto"/>
        <w:ind w:firstLine="720"/>
        <w:jc w:val="both"/>
        <w:rPr>
          <w:b/>
          <w:bCs/>
          <w:sz w:val="28"/>
          <w:szCs w:val="28"/>
          <w:lang w:val="pt-BR"/>
        </w:rPr>
      </w:pPr>
      <w:bookmarkStart w:id="79" w:name="_Toc59991557"/>
      <w:r w:rsidRPr="00C06A28">
        <w:rPr>
          <w:rStyle w:val="Heading2Char"/>
          <w:rFonts w:ascii="Times New Roman" w:eastAsia="Calibri" w:hAnsi="Times New Roman"/>
          <w:b/>
          <w:color w:val="auto"/>
          <w:sz w:val="28"/>
          <w:szCs w:val="28"/>
          <w:lang w:val="pt-BR"/>
        </w:rPr>
        <w:t>Tiêu chuẩn 4</w:t>
      </w:r>
      <w:bookmarkEnd w:id="78"/>
      <w:r w:rsidRPr="00C06A28">
        <w:rPr>
          <w:rStyle w:val="Heading2Char"/>
          <w:rFonts w:ascii="Times New Roman" w:eastAsia="Calibri" w:hAnsi="Times New Roman"/>
          <w:b/>
          <w:color w:val="auto"/>
          <w:sz w:val="28"/>
          <w:szCs w:val="28"/>
          <w:lang w:val="pt-BR"/>
        </w:rPr>
        <w:t>: Quan hệ giữa nhà trường, gia đình và xã hội</w:t>
      </w:r>
      <w:bookmarkEnd w:id="79"/>
    </w:p>
    <w:p w14:paraId="54DFFB54" w14:textId="77777777" w:rsidR="00C75775" w:rsidRPr="00C06A28" w:rsidRDefault="006F25F4" w:rsidP="000651E6">
      <w:pPr>
        <w:widowControl w:val="0"/>
        <w:spacing w:line="360" w:lineRule="auto"/>
        <w:ind w:firstLine="720"/>
        <w:jc w:val="both"/>
        <w:rPr>
          <w:sz w:val="28"/>
          <w:szCs w:val="28"/>
          <w:lang w:val="pt-BR"/>
        </w:rPr>
      </w:pPr>
      <w:bookmarkStart w:id="80" w:name="_Toc59991558"/>
      <w:r w:rsidRPr="00C06A28">
        <w:rPr>
          <w:rStyle w:val="Heading2Char"/>
          <w:rFonts w:ascii="Times New Roman" w:eastAsia="Calibri" w:hAnsi="Times New Roman"/>
          <w:b/>
          <w:color w:val="auto"/>
          <w:sz w:val="28"/>
          <w:szCs w:val="28"/>
          <w:lang w:val="pt-BR"/>
        </w:rPr>
        <w:t>Mở đầu</w:t>
      </w:r>
      <w:bookmarkEnd w:id="80"/>
      <w:r w:rsidRPr="00C06A28">
        <w:rPr>
          <w:sz w:val="28"/>
          <w:szCs w:val="28"/>
          <w:lang w:val="pt-BR"/>
        </w:rPr>
        <w:t xml:space="preserve">: </w:t>
      </w:r>
    </w:p>
    <w:p w14:paraId="2FB9AF17" w14:textId="130D5529" w:rsidR="00C75775" w:rsidRPr="00C06A28" w:rsidRDefault="00A44D73" w:rsidP="000651E6">
      <w:pPr>
        <w:widowControl w:val="0"/>
        <w:spacing w:line="360" w:lineRule="auto"/>
        <w:ind w:firstLine="720"/>
        <w:jc w:val="both"/>
        <w:rPr>
          <w:sz w:val="28"/>
          <w:szCs w:val="28"/>
          <w:lang w:val="pt-BR"/>
        </w:rPr>
      </w:pPr>
      <w:r w:rsidRPr="00C06A28">
        <w:rPr>
          <w:rFonts w:eastAsia="Times New Roman"/>
          <w:sz w:val="28"/>
          <w:szCs w:val="28"/>
          <w:lang w:val="pt-BR"/>
        </w:rPr>
        <w:t>Việc phối hợp giữa nhà trường với chính quyền, các tổ chức đoàn thể địa phương và Ban đại diện cha mẹ học sinh đã và đang được phát huy hiệu quả trong các hoạt động của nhà trường, nhất là trong công tác vận động xã hội hóa hỗ trợ phục vụ dạy học. Đó là những yếu tố quan trọng góp phần vào thành tích chung của nhà trường trong những năm qua.</w:t>
      </w:r>
    </w:p>
    <w:p w14:paraId="017EDC93" w14:textId="77777777" w:rsidR="00C75775" w:rsidRPr="00C06A28" w:rsidRDefault="006F25F4" w:rsidP="000651E6">
      <w:pPr>
        <w:widowControl w:val="0"/>
        <w:spacing w:line="360" w:lineRule="auto"/>
        <w:ind w:firstLine="720"/>
        <w:jc w:val="both"/>
        <w:rPr>
          <w:b/>
          <w:bCs/>
          <w:i/>
          <w:iCs/>
          <w:sz w:val="28"/>
          <w:szCs w:val="28"/>
          <w:lang w:val="pt-BR"/>
        </w:rPr>
      </w:pPr>
      <w:bookmarkStart w:id="81" w:name="_Toc4084420"/>
      <w:bookmarkStart w:id="82" w:name="_Toc59991559"/>
      <w:r w:rsidRPr="00C06A28">
        <w:rPr>
          <w:rStyle w:val="Heading3Char"/>
          <w:rFonts w:ascii="Times New Roman" w:eastAsia="Calibri" w:hAnsi="Times New Roman"/>
          <w:b/>
          <w:i/>
          <w:color w:val="auto"/>
          <w:sz w:val="28"/>
          <w:szCs w:val="28"/>
          <w:lang w:val="pt-BR"/>
        </w:rPr>
        <w:t>Tiêu chí 4.1</w:t>
      </w:r>
      <w:bookmarkEnd w:id="81"/>
      <w:r w:rsidRPr="00C06A28">
        <w:rPr>
          <w:rStyle w:val="Heading3Char"/>
          <w:rFonts w:ascii="Times New Roman" w:eastAsia="Calibri" w:hAnsi="Times New Roman"/>
          <w:b/>
          <w:i/>
          <w:color w:val="auto"/>
          <w:sz w:val="28"/>
          <w:szCs w:val="28"/>
          <w:lang w:val="pt-BR"/>
        </w:rPr>
        <w:t>: Ban đại diện cha mẹ học sinh</w:t>
      </w:r>
      <w:bookmarkEnd w:id="82"/>
    </w:p>
    <w:p w14:paraId="7AE0B75C" w14:textId="77777777" w:rsidR="00C75775" w:rsidRPr="00C06A28" w:rsidRDefault="006F25F4" w:rsidP="000651E6">
      <w:pPr>
        <w:widowControl w:val="0"/>
        <w:spacing w:line="360" w:lineRule="auto"/>
        <w:ind w:firstLine="720"/>
        <w:jc w:val="both"/>
        <w:rPr>
          <w:sz w:val="28"/>
          <w:szCs w:val="28"/>
          <w:lang w:val="pt-BR"/>
        </w:rPr>
      </w:pPr>
      <w:r w:rsidRPr="00C06A28">
        <w:rPr>
          <w:sz w:val="28"/>
          <w:szCs w:val="28"/>
          <w:lang w:val="pt-BR"/>
        </w:rPr>
        <w:t xml:space="preserve">Mức 1: </w:t>
      </w:r>
    </w:p>
    <w:p w14:paraId="19E73AF6" w14:textId="77777777" w:rsidR="00C75775" w:rsidRPr="00C06A28" w:rsidRDefault="006F25F4" w:rsidP="000651E6">
      <w:pPr>
        <w:pStyle w:val="1b153c49-e647-4134-aec8-24ce4e83372d"/>
        <w:widowControl w:val="0"/>
        <w:spacing w:line="360" w:lineRule="auto"/>
        <w:ind w:firstLine="720"/>
        <w:jc w:val="both"/>
        <w:rPr>
          <w:sz w:val="28"/>
          <w:szCs w:val="28"/>
          <w:lang w:val="pt-BR"/>
        </w:rPr>
      </w:pPr>
      <w:r w:rsidRPr="00C06A28">
        <w:rPr>
          <w:sz w:val="28"/>
          <w:szCs w:val="28"/>
          <w:lang w:val="pt-BR"/>
        </w:rPr>
        <w:t>a) Được thành lập và hoạt động theo quy định tại Điều lệ Ban đại diện cha mẹ học sinh;</w:t>
      </w:r>
    </w:p>
    <w:p w14:paraId="56CDBC05" w14:textId="77777777" w:rsidR="00C75775" w:rsidRPr="00C06A28" w:rsidRDefault="006F25F4" w:rsidP="000651E6">
      <w:pPr>
        <w:pStyle w:val="1b153c49-e647-4134-aec8-24ce4e83372d"/>
        <w:widowControl w:val="0"/>
        <w:spacing w:line="360" w:lineRule="auto"/>
        <w:ind w:firstLine="720"/>
        <w:jc w:val="both"/>
        <w:rPr>
          <w:sz w:val="28"/>
          <w:szCs w:val="28"/>
          <w:lang w:val="pt-BR"/>
        </w:rPr>
      </w:pPr>
      <w:r w:rsidRPr="00C06A28">
        <w:rPr>
          <w:sz w:val="28"/>
          <w:szCs w:val="28"/>
          <w:lang w:val="pt-BR"/>
        </w:rPr>
        <w:t>b) Có kế hoạch hoạt động theo năm học;</w:t>
      </w:r>
    </w:p>
    <w:p w14:paraId="2DB2DEB0" w14:textId="77777777" w:rsidR="00C75775" w:rsidRPr="00C06A28" w:rsidRDefault="006F25F4" w:rsidP="000651E6">
      <w:pPr>
        <w:pStyle w:val="1b153c49-e647-4134-aec8-24ce4e83372d"/>
        <w:widowControl w:val="0"/>
        <w:spacing w:line="360" w:lineRule="auto"/>
        <w:ind w:firstLine="720"/>
        <w:jc w:val="both"/>
        <w:rPr>
          <w:sz w:val="28"/>
          <w:szCs w:val="28"/>
          <w:lang w:val="pt-BR"/>
        </w:rPr>
      </w:pPr>
      <w:r w:rsidRPr="00C06A28">
        <w:rPr>
          <w:sz w:val="28"/>
          <w:szCs w:val="28"/>
          <w:lang w:val="pt-BR"/>
        </w:rPr>
        <w:t>c) Tổ chức thực hiện kế hoạch hoạt động đúng tiến độ.</w:t>
      </w:r>
    </w:p>
    <w:p w14:paraId="4215DBBB" w14:textId="77777777" w:rsidR="00C75775" w:rsidRPr="00C06A28" w:rsidRDefault="006F25F4" w:rsidP="000651E6">
      <w:pPr>
        <w:pStyle w:val="2bce6600-b65b-4f63-8a19-29468c829a1e"/>
        <w:widowControl w:val="0"/>
        <w:spacing w:line="360" w:lineRule="auto"/>
        <w:ind w:firstLine="720"/>
        <w:jc w:val="both"/>
        <w:rPr>
          <w:sz w:val="28"/>
          <w:szCs w:val="28"/>
          <w:lang w:val="pt-BR"/>
        </w:rPr>
      </w:pPr>
      <w:r w:rsidRPr="00C06A28">
        <w:rPr>
          <w:sz w:val="28"/>
          <w:szCs w:val="28"/>
          <w:lang w:val="pt-BR"/>
        </w:rPr>
        <w:t xml:space="preserve">Mức 2: </w:t>
      </w:r>
    </w:p>
    <w:p w14:paraId="5B9B6DF2" w14:textId="77777777" w:rsidR="00C75775" w:rsidRPr="00C06A28" w:rsidRDefault="006F25F4" w:rsidP="000651E6">
      <w:pPr>
        <w:pStyle w:val="1b153c49-e647-4134-aec8-24ce4e83372d"/>
        <w:widowControl w:val="0"/>
        <w:spacing w:line="360" w:lineRule="auto"/>
        <w:ind w:firstLine="720"/>
        <w:jc w:val="both"/>
        <w:rPr>
          <w:sz w:val="28"/>
          <w:szCs w:val="28"/>
          <w:lang w:val="pt-BR"/>
        </w:rPr>
      </w:pPr>
      <w:r w:rsidRPr="00C06A28">
        <w:rPr>
          <w:sz w:val="28"/>
          <w:szCs w:val="28"/>
          <w:lang w:val="pt-BR"/>
        </w:rPr>
        <w:t>Phối hợp có hiệu quả với nhà trường trong việc tổ chức thực hiện nhiệm vụ năm học và các hoạt động giáo dục; hướng dẫn, tuyên truyền, phổ biến pháp luật, chủ trương chính sách về giáo dục đối với cha mẹ học sinh; huy động học sinh đến trường, vận động học sinh đã bỏ học trở lại lớp.</w:t>
      </w:r>
    </w:p>
    <w:p w14:paraId="74D5D505" w14:textId="77777777" w:rsidR="00C75775" w:rsidRPr="00C06A28" w:rsidRDefault="006F25F4" w:rsidP="000651E6">
      <w:pPr>
        <w:pStyle w:val="02ea6459-580c-441b-be01-357ba5168518"/>
        <w:widowControl w:val="0"/>
        <w:spacing w:line="360" w:lineRule="auto"/>
        <w:ind w:firstLine="720"/>
        <w:jc w:val="both"/>
        <w:rPr>
          <w:sz w:val="28"/>
          <w:szCs w:val="28"/>
          <w:lang w:val="pt-BR"/>
        </w:rPr>
      </w:pPr>
      <w:r w:rsidRPr="00C06A28">
        <w:rPr>
          <w:sz w:val="28"/>
          <w:szCs w:val="28"/>
          <w:lang w:val="pt-BR"/>
        </w:rPr>
        <w:t xml:space="preserve">Mức 3: </w:t>
      </w:r>
    </w:p>
    <w:p w14:paraId="4A5A278A" w14:textId="77777777" w:rsidR="00C75775" w:rsidRPr="00C06A28" w:rsidRDefault="006F25F4" w:rsidP="000651E6">
      <w:pPr>
        <w:pStyle w:val="1b153c49-e647-4134-aec8-24ce4e83372d"/>
        <w:widowControl w:val="0"/>
        <w:spacing w:line="360" w:lineRule="auto"/>
        <w:ind w:firstLine="720"/>
        <w:jc w:val="both"/>
        <w:rPr>
          <w:sz w:val="28"/>
          <w:szCs w:val="28"/>
          <w:lang w:val="pt-BR"/>
        </w:rPr>
      </w:pPr>
      <w:r w:rsidRPr="00C06A28">
        <w:rPr>
          <w:sz w:val="28"/>
          <w:szCs w:val="28"/>
          <w:lang w:val="pt-BR"/>
        </w:rPr>
        <w:t>Phối hợp có hiệu quả với nhà trường, xã hội trong việc thực hiện các nhiệm vụ theo quy định của Điều lệ Ban đại diện cha mẹ học sinh.</w:t>
      </w:r>
    </w:p>
    <w:p w14:paraId="5BDE2657" w14:textId="77777777" w:rsidR="00A44D73" w:rsidRPr="00C06A28" w:rsidRDefault="00A44D73" w:rsidP="00A44D73">
      <w:pPr>
        <w:pStyle w:val="ListParagraph"/>
        <w:numPr>
          <w:ilvl w:val="0"/>
          <w:numId w:val="21"/>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C06A28">
        <w:rPr>
          <w:rFonts w:ascii="Times New Roman" w:eastAsia="Times New Roman" w:hAnsi="Times New Roman"/>
          <w:b/>
          <w:spacing w:val="-4"/>
          <w:sz w:val="28"/>
          <w:szCs w:val="28"/>
          <w:lang w:val="nb-NO"/>
        </w:rPr>
        <w:t>Mô tả hiện trạng</w:t>
      </w:r>
    </w:p>
    <w:p w14:paraId="7471CBE4" w14:textId="77777777" w:rsidR="00A44D73" w:rsidRPr="00C06A28" w:rsidRDefault="00A44D73" w:rsidP="00A44D73">
      <w:pPr>
        <w:spacing w:line="360" w:lineRule="auto"/>
        <w:ind w:firstLine="720"/>
        <w:contextualSpacing/>
        <w:jc w:val="both"/>
        <w:rPr>
          <w:rFonts w:eastAsia="Times New Roman"/>
          <w:spacing w:val="-4"/>
          <w:sz w:val="28"/>
          <w:szCs w:val="28"/>
          <w:lang w:val="nb-NO"/>
        </w:rPr>
      </w:pPr>
      <w:r w:rsidRPr="00C06A28">
        <w:rPr>
          <w:rFonts w:eastAsia="Times New Roman"/>
          <w:spacing w:val="-4"/>
          <w:sz w:val="28"/>
          <w:szCs w:val="28"/>
          <w:lang w:val="nb-NO"/>
        </w:rPr>
        <w:t xml:space="preserve">Mức 1: </w:t>
      </w:r>
    </w:p>
    <w:p w14:paraId="4CA7E66F" w14:textId="04264488" w:rsidR="00A44D73" w:rsidRPr="00C06A28" w:rsidRDefault="00A44D73" w:rsidP="00A44D73">
      <w:pPr>
        <w:spacing w:line="360" w:lineRule="auto"/>
        <w:ind w:firstLine="720"/>
        <w:jc w:val="both"/>
        <w:rPr>
          <w:rFonts w:eastAsia="Times New Roman"/>
          <w:spacing w:val="-6"/>
          <w:sz w:val="28"/>
          <w:szCs w:val="28"/>
        </w:rPr>
      </w:pPr>
      <w:r w:rsidRPr="00C06A28">
        <w:rPr>
          <w:sz w:val="28"/>
          <w:szCs w:val="28"/>
        </w:rPr>
        <w:t xml:space="preserve">a) Ban đại diện cha mẹ học sinh được thành lập và hoạt động </w:t>
      </w:r>
      <w:r w:rsidRPr="00C06A28">
        <w:rPr>
          <w:sz w:val="28"/>
          <w:szCs w:val="28"/>
          <w:lang w:val="nb-NO"/>
        </w:rPr>
        <w:t>theo Điều lệ Ban đại diện cha mẹ học sinh được ban hành kèm theo Thông tư số 55/2011/TT-BGDĐT ngày 22 tháng 11 năm 2011 của Bộ trưởng Bộ Giáo dục và Đào tạo</w:t>
      </w:r>
      <w:r w:rsidR="00F210F3" w:rsidRPr="00C06A28">
        <w:rPr>
          <w:sz w:val="28"/>
          <w:szCs w:val="28"/>
          <w:lang w:val="nb-NO"/>
        </w:rPr>
        <w:t xml:space="preserve"> </w:t>
      </w:r>
      <w:r w:rsidR="00F210F3" w:rsidRPr="00C06A28">
        <w:rPr>
          <w:sz w:val="28"/>
          <w:szCs w:val="28"/>
          <w:lang w:val="vi-VN"/>
        </w:rPr>
        <w:t>[H</w:t>
      </w:r>
      <w:r w:rsidR="00F210F3" w:rsidRPr="00C06A28">
        <w:rPr>
          <w:sz w:val="28"/>
          <w:szCs w:val="28"/>
        </w:rPr>
        <w:t>4</w:t>
      </w:r>
      <w:r w:rsidR="00F210F3" w:rsidRPr="00C06A28">
        <w:rPr>
          <w:sz w:val="28"/>
          <w:szCs w:val="28"/>
          <w:lang w:val="vi-VN"/>
        </w:rPr>
        <w:t>-</w:t>
      </w:r>
      <w:r w:rsidR="00F210F3" w:rsidRPr="00C06A28">
        <w:rPr>
          <w:sz w:val="28"/>
          <w:szCs w:val="28"/>
        </w:rPr>
        <w:t>4</w:t>
      </w:r>
      <w:r w:rsidR="00F210F3" w:rsidRPr="00C06A28">
        <w:rPr>
          <w:sz w:val="28"/>
          <w:szCs w:val="28"/>
          <w:lang w:val="vi-VN"/>
        </w:rPr>
        <w:t>.</w:t>
      </w:r>
      <w:r w:rsidR="00F210F3" w:rsidRPr="00C06A28">
        <w:rPr>
          <w:sz w:val="28"/>
          <w:szCs w:val="28"/>
        </w:rPr>
        <w:t>1</w:t>
      </w:r>
      <w:r w:rsidR="00F210F3" w:rsidRPr="00C06A28">
        <w:rPr>
          <w:sz w:val="28"/>
          <w:szCs w:val="28"/>
          <w:lang w:val="vi-VN"/>
        </w:rPr>
        <w:t>-0</w:t>
      </w:r>
      <w:r w:rsidR="00F210F3" w:rsidRPr="00C06A28">
        <w:rPr>
          <w:sz w:val="28"/>
          <w:szCs w:val="28"/>
        </w:rPr>
        <w:t>1</w:t>
      </w:r>
      <w:r w:rsidR="00F210F3" w:rsidRPr="00C06A28">
        <w:rPr>
          <w:sz w:val="28"/>
          <w:szCs w:val="28"/>
          <w:lang w:val="vi-VN"/>
        </w:rPr>
        <w:t>]</w:t>
      </w:r>
      <w:r w:rsidRPr="00C06A28">
        <w:rPr>
          <w:sz w:val="28"/>
          <w:szCs w:val="28"/>
        </w:rPr>
        <w:t>.</w:t>
      </w:r>
      <w:r w:rsidRPr="00C06A28">
        <w:rPr>
          <w:sz w:val="28"/>
          <w:szCs w:val="28"/>
          <w:lang w:val="vi-VN"/>
        </w:rPr>
        <w:t xml:space="preserve"> </w:t>
      </w:r>
      <w:r w:rsidRPr="00C06A28">
        <w:rPr>
          <w:sz w:val="28"/>
          <w:szCs w:val="28"/>
        </w:rPr>
        <w:t xml:space="preserve">Vào </w:t>
      </w:r>
      <w:r w:rsidRPr="00C06A28">
        <w:rPr>
          <w:sz w:val="28"/>
          <w:szCs w:val="28"/>
          <w:lang w:val="vi-VN"/>
        </w:rPr>
        <w:t xml:space="preserve">đầu </w:t>
      </w:r>
      <w:r w:rsidRPr="00C06A28">
        <w:rPr>
          <w:sz w:val="28"/>
          <w:szCs w:val="28"/>
        </w:rPr>
        <w:t xml:space="preserve">các </w:t>
      </w:r>
      <w:r w:rsidRPr="00C06A28">
        <w:rPr>
          <w:sz w:val="28"/>
          <w:szCs w:val="28"/>
          <w:lang w:val="vi-VN"/>
        </w:rPr>
        <w:t>năm học</w:t>
      </w:r>
      <w:r w:rsidRPr="00C06A28">
        <w:rPr>
          <w:sz w:val="28"/>
          <w:szCs w:val="28"/>
        </w:rPr>
        <w:t>,</w:t>
      </w:r>
      <w:r w:rsidRPr="00C06A28">
        <w:rPr>
          <w:sz w:val="28"/>
          <w:szCs w:val="28"/>
          <w:lang w:val="vi-VN"/>
        </w:rPr>
        <w:t xml:space="preserve"> </w:t>
      </w:r>
      <w:r w:rsidRPr="00C06A28">
        <w:rPr>
          <w:rFonts w:eastAsia="Times New Roman"/>
          <w:sz w:val="28"/>
          <w:szCs w:val="28"/>
        </w:rPr>
        <w:t>n</w:t>
      </w:r>
      <w:r w:rsidRPr="00C06A28">
        <w:rPr>
          <w:rFonts w:eastAsia="Times New Roman"/>
          <w:sz w:val="28"/>
          <w:szCs w:val="28"/>
          <w:lang w:val="vi-VN"/>
        </w:rPr>
        <w:t xml:space="preserve">hà trường tổ chức </w:t>
      </w:r>
      <w:r w:rsidRPr="00C06A28">
        <w:rPr>
          <w:rFonts w:eastAsia="Times New Roman"/>
          <w:sz w:val="28"/>
          <w:szCs w:val="28"/>
        </w:rPr>
        <w:t>h</w:t>
      </w:r>
      <w:r w:rsidRPr="00C06A28">
        <w:rPr>
          <w:rFonts w:eastAsia="Times New Roman"/>
          <w:sz w:val="28"/>
          <w:szCs w:val="28"/>
          <w:lang w:val="vi-VN"/>
        </w:rPr>
        <w:t>ội nghị cha mẹ học sinh</w:t>
      </w:r>
      <w:r w:rsidRPr="00C06A28">
        <w:rPr>
          <w:rFonts w:eastAsia="Times New Roman"/>
          <w:sz w:val="28"/>
          <w:szCs w:val="28"/>
        </w:rPr>
        <w:t>, các lớp cử</w:t>
      </w:r>
      <w:r w:rsidRPr="00C06A28">
        <w:rPr>
          <w:rFonts w:eastAsia="Times New Roman"/>
          <w:sz w:val="28"/>
          <w:szCs w:val="28"/>
          <w:lang w:val="vi-VN"/>
        </w:rPr>
        <w:t xml:space="preserve"> Ban đại diện cha mẹ học sinh lớp và </w:t>
      </w:r>
      <w:r w:rsidRPr="00C06A28">
        <w:rPr>
          <w:rFonts w:eastAsia="Times New Roman"/>
          <w:sz w:val="28"/>
          <w:szCs w:val="28"/>
        </w:rPr>
        <w:t xml:space="preserve">Đại hội đại biểu cha mẹ học sinh bầu </w:t>
      </w:r>
      <w:r w:rsidRPr="00C06A28">
        <w:rPr>
          <w:rFonts w:eastAsia="Times New Roman"/>
          <w:sz w:val="28"/>
          <w:szCs w:val="28"/>
          <w:lang w:val="vi-VN"/>
        </w:rPr>
        <w:t>Ban đại diện cha mẹ học sinh trường</w:t>
      </w:r>
      <w:r w:rsidRPr="00C06A28">
        <w:rPr>
          <w:sz w:val="28"/>
          <w:szCs w:val="28"/>
        </w:rPr>
        <w:t xml:space="preserve"> </w:t>
      </w:r>
      <w:r w:rsidRPr="00C06A28">
        <w:rPr>
          <w:sz w:val="28"/>
          <w:szCs w:val="28"/>
          <w:lang w:val="vi-VN"/>
        </w:rPr>
        <w:t>[H</w:t>
      </w:r>
      <w:r w:rsidRPr="00C06A28">
        <w:rPr>
          <w:sz w:val="28"/>
          <w:szCs w:val="28"/>
        </w:rPr>
        <w:t>4</w:t>
      </w:r>
      <w:r w:rsidRPr="00C06A28">
        <w:rPr>
          <w:sz w:val="28"/>
          <w:szCs w:val="28"/>
          <w:lang w:val="vi-VN"/>
        </w:rPr>
        <w:t>-</w:t>
      </w:r>
      <w:r w:rsidRPr="00C06A28">
        <w:rPr>
          <w:sz w:val="28"/>
          <w:szCs w:val="28"/>
        </w:rPr>
        <w:t>4</w:t>
      </w:r>
      <w:r w:rsidRPr="00C06A28">
        <w:rPr>
          <w:sz w:val="28"/>
          <w:szCs w:val="28"/>
          <w:lang w:val="vi-VN"/>
        </w:rPr>
        <w:t>.</w:t>
      </w:r>
      <w:r w:rsidRPr="00C06A28">
        <w:rPr>
          <w:sz w:val="28"/>
          <w:szCs w:val="28"/>
        </w:rPr>
        <w:t>1</w:t>
      </w:r>
      <w:r w:rsidRPr="00C06A28">
        <w:rPr>
          <w:sz w:val="28"/>
          <w:szCs w:val="28"/>
          <w:lang w:val="vi-VN"/>
        </w:rPr>
        <w:t>-0</w:t>
      </w:r>
      <w:r w:rsidRPr="00C06A28">
        <w:rPr>
          <w:sz w:val="28"/>
          <w:szCs w:val="28"/>
        </w:rPr>
        <w:t>2</w:t>
      </w:r>
      <w:r w:rsidRPr="00C06A28">
        <w:rPr>
          <w:sz w:val="28"/>
          <w:szCs w:val="28"/>
          <w:lang w:val="vi-VN"/>
        </w:rPr>
        <w:t>]</w:t>
      </w:r>
      <w:r w:rsidRPr="00C06A28">
        <w:rPr>
          <w:rFonts w:eastAsia="Times New Roman"/>
          <w:spacing w:val="-4"/>
          <w:sz w:val="28"/>
          <w:szCs w:val="28"/>
        </w:rPr>
        <w:t>.</w:t>
      </w:r>
    </w:p>
    <w:p w14:paraId="60400CDC" w14:textId="77777777" w:rsidR="00A44D73" w:rsidRPr="00C06A28" w:rsidRDefault="00A44D73" w:rsidP="00A44D73">
      <w:pPr>
        <w:spacing w:line="360" w:lineRule="auto"/>
        <w:ind w:firstLine="720"/>
        <w:jc w:val="both"/>
        <w:rPr>
          <w:rFonts w:eastAsia="Times New Roman"/>
          <w:spacing w:val="-6"/>
          <w:sz w:val="28"/>
          <w:szCs w:val="28"/>
          <w:lang w:val="vi-VN"/>
        </w:rPr>
      </w:pPr>
      <w:r w:rsidRPr="00C06A28">
        <w:rPr>
          <w:sz w:val="28"/>
          <w:szCs w:val="28"/>
        </w:rPr>
        <w:lastRenderedPageBreak/>
        <w:t xml:space="preserve">b) Ban đại diện cha mẹ học sinh có </w:t>
      </w:r>
      <w:r w:rsidRPr="00C06A28">
        <w:rPr>
          <w:sz w:val="28"/>
          <w:szCs w:val="28"/>
          <w:lang w:val="vi-VN"/>
        </w:rPr>
        <w:t>kế hoạch hoạt động theo năm học</w:t>
      </w:r>
      <w:r w:rsidRPr="00C06A28">
        <w:rPr>
          <w:sz w:val="28"/>
          <w:szCs w:val="28"/>
        </w:rPr>
        <w:t>, có</w:t>
      </w:r>
      <w:r w:rsidRPr="00C06A28">
        <w:rPr>
          <w:rFonts w:eastAsia="Times New Roman"/>
          <w:sz w:val="28"/>
          <w:szCs w:val="28"/>
          <w:lang w:val="vi-VN"/>
        </w:rPr>
        <w:t xml:space="preserve"> các công trình cụ thể có sự thống nhất của cha mẹ học sinh toàn trường </w:t>
      </w:r>
      <w:r w:rsidRPr="00C06A28">
        <w:rPr>
          <w:rFonts w:eastAsia="Times New Roman"/>
          <w:sz w:val="28"/>
          <w:szCs w:val="28"/>
        </w:rPr>
        <w:t xml:space="preserve">và thông qua Đại hội đại biểu cha mẹ học sinh hằng năm </w:t>
      </w:r>
      <w:r w:rsidRPr="00C06A28">
        <w:rPr>
          <w:rFonts w:eastAsia="Times New Roman"/>
          <w:spacing w:val="-4"/>
          <w:sz w:val="28"/>
          <w:szCs w:val="28"/>
          <w:lang w:val="vi-VN"/>
        </w:rPr>
        <w:t>[H</w:t>
      </w:r>
      <w:r w:rsidRPr="00C06A28">
        <w:rPr>
          <w:rFonts w:eastAsia="Times New Roman"/>
          <w:spacing w:val="-4"/>
          <w:sz w:val="28"/>
          <w:szCs w:val="28"/>
        </w:rPr>
        <w:t>4</w:t>
      </w:r>
      <w:r w:rsidRPr="00C06A28">
        <w:rPr>
          <w:rFonts w:eastAsia="Times New Roman"/>
          <w:spacing w:val="-4"/>
          <w:sz w:val="28"/>
          <w:szCs w:val="28"/>
          <w:lang w:val="vi-VN"/>
        </w:rPr>
        <w:t>-</w:t>
      </w:r>
      <w:r w:rsidRPr="00C06A28">
        <w:rPr>
          <w:rFonts w:eastAsia="Times New Roman"/>
          <w:spacing w:val="-4"/>
          <w:sz w:val="28"/>
          <w:szCs w:val="28"/>
        </w:rPr>
        <w:t>4</w:t>
      </w:r>
      <w:r w:rsidRPr="00C06A28">
        <w:rPr>
          <w:rFonts w:eastAsia="Times New Roman"/>
          <w:spacing w:val="-4"/>
          <w:sz w:val="28"/>
          <w:szCs w:val="28"/>
          <w:lang w:val="vi-VN"/>
        </w:rPr>
        <w:t>.</w:t>
      </w:r>
      <w:r w:rsidRPr="00C06A28">
        <w:rPr>
          <w:rFonts w:eastAsia="Times New Roman"/>
          <w:spacing w:val="-4"/>
          <w:sz w:val="28"/>
          <w:szCs w:val="28"/>
        </w:rPr>
        <w:t>1</w:t>
      </w:r>
      <w:r w:rsidRPr="00C06A28">
        <w:rPr>
          <w:rFonts w:eastAsia="Times New Roman"/>
          <w:spacing w:val="-4"/>
          <w:sz w:val="28"/>
          <w:szCs w:val="28"/>
          <w:lang w:val="vi-VN"/>
        </w:rPr>
        <w:t>-0</w:t>
      </w:r>
      <w:r w:rsidRPr="00C06A28">
        <w:rPr>
          <w:rFonts w:eastAsia="Times New Roman"/>
          <w:spacing w:val="-4"/>
          <w:sz w:val="28"/>
          <w:szCs w:val="28"/>
        </w:rPr>
        <w:t>1]</w:t>
      </w:r>
      <w:r w:rsidRPr="00C06A28">
        <w:rPr>
          <w:rFonts w:eastAsia="Times New Roman"/>
          <w:sz w:val="28"/>
          <w:szCs w:val="28"/>
        </w:rPr>
        <w:t xml:space="preserve">. </w:t>
      </w:r>
    </w:p>
    <w:p w14:paraId="143A3A47" w14:textId="77777777" w:rsidR="00A44D73" w:rsidRPr="00C06A28" w:rsidRDefault="00A44D73" w:rsidP="00A44D73">
      <w:pPr>
        <w:spacing w:line="360" w:lineRule="auto"/>
        <w:ind w:firstLine="720"/>
        <w:jc w:val="both"/>
        <w:rPr>
          <w:rFonts w:eastAsia="Times New Roman"/>
          <w:spacing w:val="-6"/>
          <w:sz w:val="28"/>
          <w:szCs w:val="28"/>
          <w:lang w:val="vi-VN"/>
        </w:rPr>
      </w:pPr>
      <w:r w:rsidRPr="00C06A28">
        <w:rPr>
          <w:rFonts w:eastAsia="Times New Roman"/>
          <w:spacing w:val="-4"/>
          <w:sz w:val="28"/>
          <w:szCs w:val="28"/>
        </w:rPr>
        <w:t xml:space="preserve">c) </w:t>
      </w:r>
      <w:r w:rsidRPr="00C06A28">
        <w:rPr>
          <w:rFonts w:eastAsia="Times New Roman"/>
          <w:spacing w:val="-4"/>
          <w:sz w:val="28"/>
          <w:szCs w:val="28"/>
          <w:lang w:val="vi-VN"/>
        </w:rPr>
        <w:t xml:space="preserve">Ban đại diện cha mẹ học sinh </w:t>
      </w:r>
      <w:r w:rsidRPr="00C06A28">
        <w:rPr>
          <w:sz w:val="28"/>
          <w:szCs w:val="28"/>
          <w:lang w:val="vi-VN"/>
        </w:rPr>
        <w:t>thực hiện kế hoạch hoạt động đúng tiến độ</w:t>
      </w:r>
      <w:r w:rsidRPr="00C06A28">
        <w:rPr>
          <w:sz w:val="28"/>
          <w:szCs w:val="28"/>
        </w:rPr>
        <w:t>,</w:t>
      </w:r>
      <w:r w:rsidRPr="00C06A28">
        <w:rPr>
          <w:rFonts w:eastAsia="Times New Roman"/>
          <w:sz w:val="28"/>
          <w:szCs w:val="28"/>
        </w:rPr>
        <w:t xml:space="preserve"> </w:t>
      </w:r>
      <w:r w:rsidRPr="00C06A28">
        <w:rPr>
          <w:rFonts w:eastAsia="Times New Roman"/>
          <w:sz w:val="28"/>
          <w:szCs w:val="28"/>
          <w:lang w:val="vi-VN"/>
        </w:rPr>
        <w:t xml:space="preserve">hỗ trợ nhà trường thực hiện nhiệm vụ năm học có sự thống nhất của cha mẹ học sinh toàn </w:t>
      </w:r>
      <w:r w:rsidRPr="00C06A28">
        <w:rPr>
          <w:rFonts w:eastAsia="Times New Roman"/>
          <w:sz w:val="28"/>
          <w:szCs w:val="28"/>
        </w:rPr>
        <w:t xml:space="preserve">trường </w:t>
      </w:r>
      <w:r w:rsidRPr="00C06A28">
        <w:rPr>
          <w:rFonts w:eastAsia="Times New Roman"/>
          <w:spacing w:val="-4"/>
          <w:sz w:val="28"/>
          <w:szCs w:val="28"/>
          <w:lang w:val="vi-VN"/>
        </w:rPr>
        <w:t>[H</w:t>
      </w:r>
      <w:r w:rsidRPr="00C06A28">
        <w:rPr>
          <w:rFonts w:eastAsia="Times New Roman"/>
          <w:spacing w:val="-4"/>
          <w:sz w:val="28"/>
          <w:szCs w:val="28"/>
        </w:rPr>
        <w:t>4</w:t>
      </w:r>
      <w:r w:rsidRPr="00C06A28">
        <w:rPr>
          <w:rFonts w:eastAsia="Times New Roman"/>
          <w:spacing w:val="-4"/>
          <w:sz w:val="28"/>
          <w:szCs w:val="28"/>
          <w:lang w:val="vi-VN"/>
        </w:rPr>
        <w:t>-</w:t>
      </w:r>
      <w:r w:rsidRPr="00C06A28">
        <w:rPr>
          <w:rFonts w:eastAsia="Times New Roman"/>
          <w:spacing w:val="-4"/>
          <w:sz w:val="28"/>
          <w:szCs w:val="28"/>
        </w:rPr>
        <w:t>4</w:t>
      </w:r>
      <w:r w:rsidRPr="00C06A28">
        <w:rPr>
          <w:rFonts w:eastAsia="Times New Roman"/>
          <w:spacing w:val="-4"/>
          <w:sz w:val="28"/>
          <w:szCs w:val="28"/>
          <w:lang w:val="vi-VN"/>
        </w:rPr>
        <w:t>.</w:t>
      </w:r>
      <w:r w:rsidRPr="00C06A28">
        <w:rPr>
          <w:rFonts w:eastAsia="Times New Roman"/>
          <w:spacing w:val="-4"/>
          <w:sz w:val="28"/>
          <w:szCs w:val="28"/>
        </w:rPr>
        <w:t>1</w:t>
      </w:r>
      <w:r w:rsidRPr="00C06A28">
        <w:rPr>
          <w:rFonts w:eastAsia="Times New Roman"/>
          <w:spacing w:val="-4"/>
          <w:sz w:val="28"/>
          <w:szCs w:val="28"/>
          <w:lang w:val="vi-VN"/>
        </w:rPr>
        <w:t>-0</w:t>
      </w:r>
      <w:r w:rsidRPr="00C06A28">
        <w:rPr>
          <w:rFonts w:eastAsia="Times New Roman"/>
          <w:spacing w:val="-4"/>
          <w:sz w:val="28"/>
          <w:szCs w:val="28"/>
        </w:rPr>
        <w:t>1</w:t>
      </w:r>
      <w:r w:rsidRPr="00C06A28">
        <w:rPr>
          <w:rFonts w:eastAsia="Times New Roman"/>
          <w:spacing w:val="-4"/>
          <w:sz w:val="28"/>
          <w:szCs w:val="28"/>
          <w:lang w:val="vi-VN"/>
        </w:rPr>
        <w:t>]</w:t>
      </w:r>
      <w:r w:rsidRPr="00C06A28">
        <w:rPr>
          <w:rFonts w:eastAsia="Times New Roman"/>
          <w:spacing w:val="-4"/>
          <w:sz w:val="28"/>
          <w:szCs w:val="28"/>
        </w:rPr>
        <w:t>;</w:t>
      </w:r>
      <w:r w:rsidRPr="00C06A28">
        <w:rPr>
          <w:rFonts w:eastAsia="Times New Roman"/>
          <w:sz w:val="28"/>
          <w:szCs w:val="28"/>
        </w:rPr>
        <w:t xml:space="preserve"> </w:t>
      </w:r>
      <w:r w:rsidRPr="00C06A28">
        <w:rPr>
          <w:rFonts w:eastAsia="Times New Roman"/>
          <w:spacing w:val="-4"/>
          <w:sz w:val="28"/>
          <w:szCs w:val="28"/>
          <w:lang w:val="vi-VN"/>
        </w:rPr>
        <w:t>[H</w:t>
      </w:r>
      <w:r w:rsidRPr="00C06A28">
        <w:rPr>
          <w:rFonts w:eastAsia="Times New Roman"/>
          <w:spacing w:val="-4"/>
          <w:sz w:val="28"/>
          <w:szCs w:val="28"/>
        </w:rPr>
        <w:t>4</w:t>
      </w:r>
      <w:r w:rsidRPr="00C06A28">
        <w:rPr>
          <w:rFonts w:eastAsia="Times New Roman"/>
          <w:spacing w:val="-4"/>
          <w:sz w:val="28"/>
          <w:szCs w:val="28"/>
          <w:lang w:val="vi-VN"/>
        </w:rPr>
        <w:t>-</w:t>
      </w:r>
      <w:r w:rsidRPr="00C06A28">
        <w:rPr>
          <w:rFonts w:eastAsia="Times New Roman"/>
          <w:spacing w:val="-4"/>
          <w:sz w:val="28"/>
          <w:szCs w:val="28"/>
        </w:rPr>
        <w:t>4</w:t>
      </w:r>
      <w:r w:rsidRPr="00C06A28">
        <w:rPr>
          <w:rFonts w:eastAsia="Times New Roman"/>
          <w:spacing w:val="-4"/>
          <w:sz w:val="28"/>
          <w:szCs w:val="28"/>
          <w:lang w:val="vi-VN"/>
        </w:rPr>
        <w:t>.</w:t>
      </w:r>
      <w:r w:rsidRPr="00C06A28">
        <w:rPr>
          <w:rFonts w:eastAsia="Times New Roman"/>
          <w:spacing w:val="-4"/>
          <w:sz w:val="28"/>
          <w:szCs w:val="28"/>
        </w:rPr>
        <w:t>1</w:t>
      </w:r>
      <w:r w:rsidRPr="00C06A28">
        <w:rPr>
          <w:rFonts w:eastAsia="Times New Roman"/>
          <w:spacing w:val="-4"/>
          <w:sz w:val="28"/>
          <w:szCs w:val="28"/>
          <w:lang w:val="vi-VN"/>
        </w:rPr>
        <w:t>-0</w:t>
      </w:r>
      <w:r w:rsidRPr="00C06A28">
        <w:rPr>
          <w:rFonts w:eastAsia="Times New Roman"/>
          <w:spacing w:val="-4"/>
          <w:sz w:val="28"/>
          <w:szCs w:val="28"/>
        </w:rPr>
        <w:t>2</w:t>
      </w:r>
      <w:r w:rsidRPr="00C06A28">
        <w:rPr>
          <w:rFonts w:eastAsia="Times New Roman"/>
          <w:spacing w:val="-4"/>
          <w:sz w:val="28"/>
          <w:szCs w:val="28"/>
          <w:lang w:val="vi-VN"/>
        </w:rPr>
        <w:t>]</w:t>
      </w:r>
      <w:r w:rsidRPr="00C06A28">
        <w:rPr>
          <w:rFonts w:eastAsia="Times New Roman"/>
          <w:spacing w:val="-4"/>
          <w:sz w:val="28"/>
          <w:szCs w:val="28"/>
        </w:rPr>
        <w:t xml:space="preserve">; </w:t>
      </w:r>
      <w:r w:rsidRPr="00C06A28">
        <w:rPr>
          <w:rFonts w:eastAsia="Times New Roman"/>
          <w:sz w:val="28"/>
          <w:szCs w:val="28"/>
          <w:lang w:val="vi-VN"/>
        </w:rPr>
        <w:t>[H</w:t>
      </w:r>
      <w:r w:rsidRPr="00C06A28">
        <w:rPr>
          <w:rFonts w:eastAsia="Times New Roman"/>
          <w:sz w:val="28"/>
          <w:szCs w:val="28"/>
        </w:rPr>
        <w:t>4</w:t>
      </w:r>
      <w:r w:rsidRPr="00C06A28">
        <w:rPr>
          <w:rFonts w:eastAsia="Times New Roman"/>
          <w:sz w:val="28"/>
          <w:szCs w:val="28"/>
          <w:lang w:val="vi-VN"/>
        </w:rPr>
        <w:t>-</w:t>
      </w:r>
      <w:r w:rsidRPr="00C06A28">
        <w:rPr>
          <w:rFonts w:eastAsia="Times New Roman"/>
          <w:sz w:val="28"/>
          <w:szCs w:val="28"/>
        </w:rPr>
        <w:t>4</w:t>
      </w:r>
      <w:r w:rsidRPr="00C06A28">
        <w:rPr>
          <w:rFonts w:eastAsia="Times New Roman"/>
          <w:sz w:val="28"/>
          <w:szCs w:val="28"/>
          <w:lang w:val="vi-VN"/>
        </w:rPr>
        <w:t>.</w:t>
      </w:r>
      <w:r w:rsidRPr="00C06A28">
        <w:rPr>
          <w:rFonts w:eastAsia="Times New Roman"/>
          <w:sz w:val="28"/>
          <w:szCs w:val="28"/>
        </w:rPr>
        <w:t>1</w:t>
      </w:r>
      <w:r w:rsidRPr="00C06A28">
        <w:rPr>
          <w:rFonts w:eastAsia="Times New Roman"/>
          <w:sz w:val="28"/>
          <w:szCs w:val="28"/>
          <w:lang w:val="vi-VN"/>
        </w:rPr>
        <w:t>-0</w:t>
      </w:r>
      <w:r w:rsidRPr="00C06A28">
        <w:rPr>
          <w:rFonts w:eastAsia="Times New Roman"/>
          <w:sz w:val="28"/>
          <w:szCs w:val="28"/>
        </w:rPr>
        <w:t>3</w:t>
      </w:r>
      <w:r w:rsidRPr="00C06A28">
        <w:rPr>
          <w:rFonts w:eastAsia="Times New Roman"/>
          <w:sz w:val="28"/>
          <w:szCs w:val="28"/>
          <w:lang w:val="vi-VN"/>
        </w:rPr>
        <w:t>]</w:t>
      </w:r>
      <w:r w:rsidRPr="00C06A28">
        <w:rPr>
          <w:rFonts w:eastAsia="Times New Roman"/>
          <w:sz w:val="28"/>
          <w:szCs w:val="28"/>
        </w:rPr>
        <w:t xml:space="preserve">; </w:t>
      </w:r>
      <w:r w:rsidRPr="00C06A28">
        <w:rPr>
          <w:spacing w:val="-4"/>
          <w:sz w:val="28"/>
          <w:szCs w:val="28"/>
        </w:rPr>
        <w:t>[</w:t>
      </w:r>
      <w:r w:rsidRPr="00C06A28">
        <w:rPr>
          <w:spacing w:val="-4"/>
          <w:sz w:val="28"/>
          <w:szCs w:val="28"/>
          <w:lang w:val="vi-VN"/>
        </w:rPr>
        <w:t>H</w:t>
      </w:r>
      <w:r w:rsidRPr="00C06A28">
        <w:rPr>
          <w:spacing w:val="-4"/>
          <w:sz w:val="28"/>
          <w:szCs w:val="28"/>
        </w:rPr>
        <w:t>4</w:t>
      </w:r>
      <w:r w:rsidRPr="00C06A28">
        <w:rPr>
          <w:spacing w:val="-4"/>
          <w:sz w:val="28"/>
          <w:szCs w:val="28"/>
          <w:lang w:val="vi-VN"/>
        </w:rPr>
        <w:t>-</w:t>
      </w:r>
      <w:r w:rsidRPr="00C06A28">
        <w:rPr>
          <w:spacing w:val="-4"/>
          <w:sz w:val="28"/>
          <w:szCs w:val="28"/>
        </w:rPr>
        <w:t>4</w:t>
      </w:r>
      <w:r w:rsidRPr="00C06A28">
        <w:rPr>
          <w:spacing w:val="-4"/>
          <w:sz w:val="28"/>
          <w:szCs w:val="28"/>
          <w:lang w:val="vi-VN"/>
        </w:rPr>
        <w:t>.</w:t>
      </w:r>
      <w:r w:rsidRPr="00C06A28">
        <w:rPr>
          <w:spacing w:val="-4"/>
          <w:sz w:val="28"/>
          <w:szCs w:val="28"/>
        </w:rPr>
        <w:t>2</w:t>
      </w:r>
      <w:r w:rsidRPr="00C06A28">
        <w:rPr>
          <w:spacing w:val="-4"/>
          <w:sz w:val="28"/>
          <w:szCs w:val="28"/>
          <w:lang w:val="vi-VN"/>
        </w:rPr>
        <w:t>-0</w:t>
      </w:r>
      <w:r w:rsidRPr="00C06A28">
        <w:rPr>
          <w:spacing w:val="-4"/>
          <w:sz w:val="28"/>
          <w:szCs w:val="28"/>
        </w:rPr>
        <w:t>1]</w:t>
      </w:r>
      <w:r w:rsidRPr="00C06A28">
        <w:rPr>
          <w:rFonts w:eastAsia="Times New Roman"/>
          <w:sz w:val="28"/>
          <w:szCs w:val="28"/>
        </w:rPr>
        <w:t xml:space="preserve">. </w:t>
      </w:r>
    </w:p>
    <w:p w14:paraId="18DA6DEB" w14:textId="77777777" w:rsidR="00A44D73" w:rsidRPr="00C06A28" w:rsidRDefault="00A44D73" w:rsidP="00A44D73">
      <w:pPr>
        <w:spacing w:line="360" w:lineRule="auto"/>
        <w:ind w:firstLine="720"/>
        <w:contextualSpacing/>
        <w:jc w:val="both"/>
        <w:rPr>
          <w:rFonts w:eastAsia="Times New Roman"/>
          <w:spacing w:val="-4"/>
          <w:sz w:val="28"/>
          <w:szCs w:val="28"/>
          <w:lang w:val="nb-NO"/>
        </w:rPr>
      </w:pPr>
      <w:r w:rsidRPr="00C06A28">
        <w:rPr>
          <w:rFonts w:eastAsia="Times New Roman"/>
          <w:spacing w:val="-4"/>
          <w:sz w:val="28"/>
          <w:szCs w:val="28"/>
          <w:lang w:val="nb-NO"/>
        </w:rPr>
        <w:t xml:space="preserve">Mức 2: </w:t>
      </w:r>
    </w:p>
    <w:p w14:paraId="0EB785B9" w14:textId="18A2E3D2" w:rsidR="00A44D73" w:rsidRPr="00C06A28" w:rsidRDefault="00A44D73" w:rsidP="00A44D73">
      <w:pPr>
        <w:spacing w:line="360" w:lineRule="auto"/>
        <w:ind w:firstLine="720"/>
        <w:jc w:val="both"/>
        <w:rPr>
          <w:rFonts w:eastAsia="Times New Roman"/>
          <w:sz w:val="28"/>
          <w:szCs w:val="28"/>
        </w:rPr>
      </w:pPr>
      <w:r w:rsidRPr="00C06A28">
        <w:rPr>
          <w:rFonts w:eastAsia="Times New Roman"/>
          <w:sz w:val="28"/>
          <w:szCs w:val="28"/>
          <w:lang w:val="vi-VN"/>
        </w:rPr>
        <w:t xml:space="preserve"> </w:t>
      </w:r>
      <w:r w:rsidRPr="00C06A28">
        <w:rPr>
          <w:rFonts w:eastAsia="Times New Roman"/>
          <w:sz w:val="28"/>
          <w:szCs w:val="28"/>
        </w:rPr>
        <w:t xml:space="preserve">Trên cơ sở kế hoạch hoạt động theo năm học và </w:t>
      </w:r>
      <w:r w:rsidRPr="00C06A28">
        <w:rPr>
          <w:rFonts w:eastAsia="Times New Roman"/>
          <w:spacing w:val="-4"/>
          <w:sz w:val="28"/>
          <w:szCs w:val="28"/>
          <w:lang w:val="vi-VN"/>
        </w:rPr>
        <w:t xml:space="preserve">nghị quyết </w:t>
      </w:r>
      <w:r w:rsidRPr="00C06A28">
        <w:rPr>
          <w:rFonts w:eastAsia="Times New Roman"/>
          <w:spacing w:val="-4"/>
          <w:sz w:val="28"/>
          <w:szCs w:val="28"/>
        </w:rPr>
        <w:t xml:space="preserve">đã được xây dựng </w:t>
      </w:r>
      <w:r w:rsidRPr="00C06A28">
        <w:rPr>
          <w:rFonts w:eastAsia="Times New Roman"/>
          <w:spacing w:val="-4"/>
          <w:sz w:val="28"/>
          <w:szCs w:val="28"/>
          <w:lang w:val="vi-VN"/>
        </w:rPr>
        <w:t>phù hợp với tình hình thực tế của nhà trường trong mỗi năm học</w:t>
      </w:r>
      <w:r w:rsidRPr="00C06A28">
        <w:rPr>
          <w:rFonts w:eastAsia="Times New Roman"/>
          <w:spacing w:val="-4"/>
          <w:sz w:val="28"/>
          <w:szCs w:val="28"/>
        </w:rPr>
        <w:t xml:space="preserve">, Ban đại diện cha mẹ học sinh </w:t>
      </w:r>
      <w:r w:rsidRPr="00C06A28">
        <w:rPr>
          <w:sz w:val="28"/>
          <w:szCs w:val="28"/>
        </w:rPr>
        <w:t>p</w:t>
      </w:r>
      <w:r w:rsidRPr="00C06A28">
        <w:rPr>
          <w:sz w:val="28"/>
          <w:szCs w:val="28"/>
          <w:lang w:val="vi-VN"/>
        </w:rPr>
        <w:t>hối hợp</w:t>
      </w:r>
      <w:r w:rsidRPr="00C06A28">
        <w:rPr>
          <w:sz w:val="28"/>
          <w:szCs w:val="28"/>
        </w:rPr>
        <w:t xml:space="preserve"> có hiệu quả </w:t>
      </w:r>
      <w:r w:rsidRPr="00C06A28">
        <w:rPr>
          <w:sz w:val="28"/>
          <w:szCs w:val="28"/>
          <w:lang w:val="vi-VN"/>
        </w:rPr>
        <w:t xml:space="preserve">với </w:t>
      </w:r>
      <w:r w:rsidRPr="00C06A28">
        <w:rPr>
          <w:sz w:val="28"/>
          <w:szCs w:val="28"/>
        </w:rPr>
        <w:t>nhà trường trong việc</w:t>
      </w:r>
      <w:r w:rsidRPr="00C06A28">
        <w:rPr>
          <w:sz w:val="28"/>
          <w:szCs w:val="28"/>
          <w:lang w:val="vi-VN"/>
        </w:rPr>
        <w:t xml:space="preserve"> tổ chức thực hiện nhiệm vụ năm học và các hoạt động giáo dục</w:t>
      </w:r>
      <w:r w:rsidR="00527856" w:rsidRPr="00C06A28">
        <w:rPr>
          <w:sz w:val="28"/>
          <w:szCs w:val="28"/>
        </w:rPr>
        <w:t xml:space="preserve"> [H4-4.1-01]</w:t>
      </w:r>
      <w:r w:rsidRPr="00C06A28">
        <w:rPr>
          <w:rFonts w:eastAsia="Times New Roman"/>
          <w:spacing w:val="-4"/>
          <w:sz w:val="28"/>
          <w:szCs w:val="28"/>
        </w:rPr>
        <w:t>. Trong các cuộc họp cha mẹ học sinh định kỳ, nhà trường cùng Ban đại diện cha mẹ học sinh</w:t>
      </w:r>
      <w:r w:rsidRPr="00C06A28">
        <w:rPr>
          <w:sz w:val="28"/>
          <w:szCs w:val="28"/>
        </w:rPr>
        <w:t xml:space="preserve"> h</w:t>
      </w:r>
      <w:r w:rsidRPr="00C06A28">
        <w:rPr>
          <w:sz w:val="28"/>
          <w:szCs w:val="28"/>
          <w:lang w:val="vi-VN"/>
        </w:rPr>
        <w:t>ướng dẫn, tuyên truyền, phổ biến pháp luật, chủ trương chính sách về giáo dục đối với cha mẹ học sinh</w:t>
      </w:r>
      <w:r w:rsidRPr="00C06A28">
        <w:rPr>
          <w:sz w:val="28"/>
          <w:szCs w:val="28"/>
        </w:rPr>
        <w:t xml:space="preserve">, huy động học sinh đến trường, hỗ trợ </w:t>
      </w:r>
      <w:r w:rsidRPr="00C06A28">
        <w:rPr>
          <w:sz w:val="28"/>
          <w:szCs w:val="28"/>
          <w:lang w:val="vi-VN"/>
        </w:rPr>
        <w:t>vận động học sinh</w:t>
      </w:r>
      <w:r w:rsidRPr="00C06A28">
        <w:rPr>
          <w:sz w:val="28"/>
          <w:szCs w:val="28"/>
        </w:rPr>
        <w:t xml:space="preserve"> khó khăn</w:t>
      </w:r>
      <w:r w:rsidRPr="00C06A28">
        <w:rPr>
          <w:sz w:val="28"/>
          <w:szCs w:val="28"/>
          <w:lang w:val="vi-VN"/>
        </w:rPr>
        <w:t xml:space="preserve"> </w:t>
      </w:r>
      <w:r w:rsidRPr="00C06A28">
        <w:rPr>
          <w:sz w:val="28"/>
          <w:szCs w:val="28"/>
        </w:rPr>
        <w:t xml:space="preserve">có nguy cơ </w:t>
      </w:r>
      <w:r w:rsidRPr="00C06A28">
        <w:rPr>
          <w:sz w:val="28"/>
          <w:szCs w:val="28"/>
          <w:lang w:val="vi-VN"/>
        </w:rPr>
        <w:t xml:space="preserve">bỏ học trở lại </w:t>
      </w:r>
      <w:r w:rsidRPr="00C06A28">
        <w:rPr>
          <w:sz w:val="28"/>
          <w:szCs w:val="28"/>
        </w:rPr>
        <w:t xml:space="preserve">lớp </w:t>
      </w:r>
      <w:r w:rsidRPr="00C06A28">
        <w:rPr>
          <w:rFonts w:eastAsia="Times New Roman"/>
          <w:spacing w:val="-4"/>
          <w:sz w:val="28"/>
          <w:szCs w:val="28"/>
          <w:lang w:val="sv-SE"/>
        </w:rPr>
        <w:t xml:space="preserve">[H4-4.1-02]; </w:t>
      </w:r>
      <w:r w:rsidRPr="00C06A28">
        <w:rPr>
          <w:rFonts w:eastAsia="Times New Roman"/>
          <w:spacing w:val="-4"/>
          <w:sz w:val="28"/>
          <w:szCs w:val="28"/>
          <w:lang w:val="vi-VN"/>
        </w:rPr>
        <w:t>[H</w:t>
      </w:r>
      <w:r w:rsidRPr="00C06A28">
        <w:rPr>
          <w:rFonts w:eastAsia="Times New Roman"/>
          <w:spacing w:val="-4"/>
          <w:sz w:val="28"/>
          <w:szCs w:val="28"/>
        </w:rPr>
        <w:t>4</w:t>
      </w:r>
      <w:r w:rsidRPr="00C06A28">
        <w:rPr>
          <w:rFonts w:eastAsia="Times New Roman"/>
          <w:spacing w:val="-4"/>
          <w:sz w:val="28"/>
          <w:szCs w:val="28"/>
          <w:lang w:val="vi-VN"/>
        </w:rPr>
        <w:t>-</w:t>
      </w:r>
      <w:r w:rsidRPr="00C06A28">
        <w:rPr>
          <w:rFonts w:eastAsia="Times New Roman"/>
          <w:spacing w:val="-4"/>
          <w:sz w:val="28"/>
          <w:szCs w:val="28"/>
        </w:rPr>
        <w:t>4</w:t>
      </w:r>
      <w:r w:rsidRPr="00C06A28">
        <w:rPr>
          <w:rFonts w:eastAsia="Times New Roman"/>
          <w:spacing w:val="-4"/>
          <w:sz w:val="28"/>
          <w:szCs w:val="28"/>
          <w:lang w:val="vi-VN"/>
        </w:rPr>
        <w:t>.</w:t>
      </w:r>
      <w:r w:rsidRPr="00C06A28">
        <w:rPr>
          <w:rFonts w:eastAsia="Times New Roman"/>
          <w:spacing w:val="-4"/>
          <w:sz w:val="28"/>
          <w:szCs w:val="28"/>
        </w:rPr>
        <w:t>1</w:t>
      </w:r>
      <w:r w:rsidRPr="00C06A28">
        <w:rPr>
          <w:rFonts w:eastAsia="Times New Roman"/>
          <w:spacing w:val="-4"/>
          <w:sz w:val="28"/>
          <w:szCs w:val="28"/>
          <w:lang w:val="vi-VN"/>
        </w:rPr>
        <w:t>-0</w:t>
      </w:r>
      <w:r w:rsidRPr="00C06A28">
        <w:rPr>
          <w:rFonts w:eastAsia="Times New Roman"/>
          <w:spacing w:val="-4"/>
          <w:sz w:val="28"/>
          <w:szCs w:val="28"/>
        </w:rPr>
        <w:t xml:space="preserve">3]; </w:t>
      </w:r>
      <w:r w:rsidRPr="00C06A28">
        <w:rPr>
          <w:spacing w:val="-4"/>
          <w:sz w:val="28"/>
          <w:szCs w:val="28"/>
        </w:rPr>
        <w:t>[</w:t>
      </w:r>
      <w:r w:rsidRPr="00C06A28">
        <w:rPr>
          <w:spacing w:val="-4"/>
          <w:sz w:val="28"/>
          <w:szCs w:val="28"/>
          <w:lang w:val="vi-VN"/>
        </w:rPr>
        <w:t>H</w:t>
      </w:r>
      <w:r w:rsidRPr="00C06A28">
        <w:rPr>
          <w:spacing w:val="-4"/>
          <w:sz w:val="28"/>
          <w:szCs w:val="28"/>
        </w:rPr>
        <w:t>4</w:t>
      </w:r>
      <w:r w:rsidRPr="00C06A28">
        <w:rPr>
          <w:spacing w:val="-4"/>
          <w:sz w:val="28"/>
          <w:szCs w:val="28"/>
          <w:lang w:val="vi-VN"/>
        </w:rPr>
        <w:t>-</w:t>
      </w:r>
      <w:r w:rsidRPr="00C06A28">
        <w:rPr>
          <w:spacing w:val="-4"/>
          <w:sz w:val="28"/>
          <w:szCs w:val="28"/>
        </w:rPr>
        <w:t>4</w:t>
      </w:r>
      <w:r w:rsidRPr="00C06A28">
        <w:rPr>
          <w:spacing w:val="-4"/>
          <w:sz w:val="28"/>
          <w:szCs w:val="28"/>
          <w:lang w:val="vi-VN"/>
        </w:rPr>
        <w:t>.</w:t>
      </w:r>
      <w:r w:rsidRPr="00C06A28">
        <w:rPr>
          <w:spacing w:val="-4"/>
          <w:sz w:val="28"/>
          <w:szCs w:val="28"/>
        </w:rPr>
        <w:t>2</w:t>
      </w:r>
      <w:r w:rsidRPr="00C06A28">
        <w:rPr>
          <w:spacing w:val="-4"/>
          <w:sz w:val="28"/>
          <w:szCs w:val="28"/>
          <w:lang w:val="vi-VN"/>
        </w:rPr>
        <w:t>-0</w:t>
      </w:r>
      <w:r w:rsidRPr="00C06A28">
        <w:rPr>
          <w:spacing w:val="-4"/>
          <w:sz w:val="28"/>
          <w:szCs w:val="28"/>
        </w:rPr>
        <w:t>1]</w:t>
      </w:r>
      <w:r w:rsidRPr="00C06A28">
        <w:rPr>
          <w:rFonts w:eastAsia="Times New Roman"/>
          <w:spacing w:val="-4"/>
          <w:sz w:val="28"/>
          <w:szCs w:val="28"/>
        </w:rPr>
        <w:t>.</w:t>
      </w:r>
    </w:p>
    <w:p w14:paraId="124DBE48" w14:textId="77777777" w:rsidR="00F87CE8" w:rsidRPr="00C06A28" w:rsidRDefault="00F87CE8" w:rsidP="00F87CE8">
      <w:pPr>
        <w:spacing w:line="360" w:lineRule="auto"/>
        <w:ind w:firstLine="720"/>
        <w:jc w:val="both"/>
        <w:rPr>
          <w:rFonts w:eastAsia="Times New Roman"/>
          <w:spacing w:val="4"/>
          <w:sz w:val="28"/>
          <w:szCs w:val="28"/>
        </w:rPr>
      </w:pPr>
      <w:r w:rsidRPr="00C06A28">
        <w:rPr>
          <w:rFonts w:eastAsia="Times New Roman"/>
          <w:sz w:val="28"/>
          <w:szCs w:val="28"/>
          <w:lang w:val="vi-VN"/>
        </w:rPr>
        <w:t xml:space="preserve">Do </w:t>
      </w:r>
      <w:r w:rsidRPr="00C06A28">
        <w:rPr>
          <w:rFonts w:eastAsia="Times New Roman"/>
          <w:sz w:val="28"/>
          <w:szCs w:val="28"/>
        </w:rPr>
        <w:t>sinh kế</w:t>
      </w:r>
      <w:r w:rsidRPr="00C06A28">
        <w:rPr>
          <w:rFonts w:eastAsia="Times New Roman"/>
          <w:sz w:val="28"/>
          <w:szCs w:val="28"/>
          <w:lang w:val="vi-VN"/>
        </w:rPr>
        <w:t xml:space="preserve"> nên một bộ phận cha mẹ học sinh chưa quan tâm phối hợp cùng nhà trường trong việc </w:t>
      </w:r>
      <w:r w:rsidRPr="00C06A28">
        <w:rPr>
          <w:rFonts w:eastAsia="Times New Roman"/>
          <w:sz w:val="28"/>
          <w:szCs w:val="28"/>
        </w:rPr>
        <w:t xml:space="preserve">quản lý, </w:t>
      </w:r>
      <w:r w:rsidRPr="00C06A28">
        <w:rPr>
          <w:rFonts w:eastAsia="Times New Roman"/>
          <w:sz w:val="28"/>
          <w:szCs w:val="28"/>
          <w:lang w:val="vi-VN"/>
        </w:rPr>
        <w:t>giáo dục con em dẫn đến tình trạng học sinh không được đảm bảo xuyên suốt quá trình học tập</w:t>
      </w:r>
      <w:r w:rsidRPr="00C06A28">
        <w:rPr>
          <w:rFonts w:eastAsia="Times New Roman"/>
          <w:sz w:val="28"/>
          <w:szCs w:val="28"/>
        </w:rPr>
        <w:t>.</w:t>
      </w:r>
    </w:p>
    <w:p w14:paraId="3191CA46" w14:textId="77777777" w:rsidR="00A44D73" w:rsidRPr="00C06A28" w:rsidRDefault="00A44D73" w:rsidP="00A44D73">
      <w:pPr>
        <w:spacing w:line="360" w:lineRule="auto"/>
        <w:ind w:firstLine="720"/>
        <w:jc w:val="both"/>
        <w:rPr>
          <w:sz w:val="28"/>
          <w:szCs w:val="28"/>
          <w:lang w:val="nb-NO"/>
        </w:rPr>
      </w:pPr>
      <w:r w:rsidRPr="00C06A28">
        <w:rPr>
          <w:sz w:val="28"/>
          <w:szCs w:val="28"/>
          <w:lang w:val="nb-NO"/>
        </w:rPr>
        <w:t>Mức 3:</w:t>
      </w:r>
    </w:p>
    <w:p w14:paraId="41099E85" w14:textId="3D52C3D0" w:rsidR="00A44D73" w:rsidRPr="00C06A28" w:rsidRDefault="00A44D73" w:rsidP="00A44D73">
      <w:pPr>
        <w:spacing w:line="360" w:lineRule="auto"/>
        <w:ind w:firstLine="720"/>
        <w:jc w:val="both"/>
        <w:rPr>
          <w:sz w:val="28"/>
          <w:szCs w:val="28"/>
        </w:rPr>
      </w:pPr>
      <w:r w:rsidRPr="00C06A28">
        <w:rPr>
          <w:sz w:val="28"/>
          <w:szCs w:val="28"/>
        </w:rPr>
        <w:t>Ban đại diện cha mẹ học sinh p</w:t>
      </w:r>
      <w:r w:rsidRPr="00C06A28">
        <w:rPr>
          <w:sz w:val="28"/>
          <w:szCs w:val="28"/>
          <w:lang w:val="vi-VN"/>
        </w:rPr>
        <w:t xml:space="preserve">hối hợp với nhà trường, xã hội trong việc </w:t>
      </w:r>
      <w:r w:rsidRPr="00C06A28">
        <w:rPr>
          <w:sz w:val="28"/>
          <w:szCs w:val="28"/>
        </w:rPr>
        <w:t xml:space="preserve">thực hiện các nhiệm vụ kế hoạch năm học, trách nhiệm của các bậc cha mẹ học sinh, quan tâm đến việc học tập và rèn luyện của học sinh </w:t>
      </w:r>
      <w:r w:rsidR="0036245F" w:rsidRPr="00C06A28">
        <w:rPr>
          <w:sz w:val="28"/>
          <w:szCs w:val="28"/>
        </w:rPr>
        <w:t>[</w:t>
      </w:r>
      <w:r w:rsidRPr="00C06A28">
        <w:rPr>
          <w:spacing w:val="-4"/>
          <w:sz w:val="28"/>
          <w:szCs w:val="28"/>
        </w:rPr>
        <w:t>H4-4.1-03]; [H4-4.1-04]; [</w:t>
      </w:r>
      <w:r w:rsidRPr="00C06A28">
        <w:rPr>
          <w:spacing w:val="-4"/>
          <w:sz w:val="28"/>
          <w:szCs w:val="28"/>
          <w:lang w:val="vi-VN"/>
        </w:rPr>
        <w:t>H</w:t>
      </w:r>
      <w:r w:rsidRPr="00C06A28">
        <w:rPr>
          <w:spacing w:val="-4"/>
          <w:sz w:val="28"/>
          <w:szCs w:val="28"/>
        </w:rPr>
        <w:t>4</w:t>
      </w:r>
      <w:r w:rsidRPr="00C06A28">
        <w:rPr>
          <w:spacing w:val="-4"/>
          <w:sz w:val="28"/>
          <w:szCs w:val="28"/>
          <w:lang w:val="vi-VN"/>
        </w:rPr>
        <w:t>-</w:t>
      </w:r>
      <w:r w:rsidRPr="00C06A28">
        <w:rPr>
          <w:spacing w:val="-4"/>
          <w:sz w:val="28"/>
          <w:szCs w:val="28"/>
        </w:rPr>
        <w:t>4</w:t>
      </w:r>
      <w:r w:rsidRPr="00C06A28">
        <w:rPr>
          <w:spacing w:val="-4"/>
          <w:sz w:val="28"/>
          <w:szCs w:val="28"/>
          <w:lang w:val="vi-VN"/>
        </w:rPr>
        <w:t>.</w:t>
      </w:r>
      <w:r w:rsidRPr="00C06A28">
        <w:rPr>
          <w:spacing w:val="-4"/>
          <w:sz w:val="28"/>
          <w:szCs w:val="28"/>
        </w:rPr>
        <w:t>2</w:t>
      </w:r>
      <w:r w:rsidRPr="00C06A28">
        <w:rPr>
          <w:spacing w:val="-4"/>
          <w:sz w:val="28"/>
          <w:szCs w:val="28"/>
          <w:lang w:val="vi-VN"/>
        </w:rPr>
        <w:t>-0</w:t>
      </w:r>
      <w:r w:rsidRPr="00C06A28">
        <w:rPr>
          <w:spacing w:val="-4"/>
          <w:sz w:val="28"/>
          <w:szCs w:val="28"/>
        </w:rPr>
        <w:t>1]</w:t>
      </w:r>
      <w:r w:rsidRPr="00C06A28">
        <w:rPr>
          <w:sz w:val="28"/>
          <w:szCs w:val="28"/>
        </w:rPr>
        <w:t xml:space="preserve">. </w:t>
      </w:r>
    </w:p>
    <w:p w14:paraId="29132BE9" w14:textId="77777777" w:rsidR="00A44D73" w:rsidRPr="00C06A28" w:rsidRDefault="00A44D73" w:rsidP="00A44D73">
      <w:pPr>
        <w:pStyle w:val="ListParagraph"/>
        <w:numPr>
          <w:ilvl w:val="0"/>
          <w:numId w:val="21"/>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C06A28">
        <w:rPr>
          <w:rFonts w:ascii="Times New Roman" w:eastAsia="Times New Roman" w:hAnsi="Times New Roman"/>
          <w:b/>
          <w:spacing w:val="4"/>
          <w:sz w:val="28"/>
          <w:szCs w:val="28"/>
          <w:lang w:val="nb-NO"/>
        </w:rPr>
        <w:t>Điểm mạnh</w:t>
      </w:r>
    </w:p>
    <w:p w14:paraId="5F884A15" w14:textId="37999A8F" w:rsidR="00A44D73" w:rsidRDefault="00A44D73" w:rsidP="00A44D73">
      <w:pPr>
        <w:spacing w:line="360" w:lineRule="auto"/>
        <w:ind w:firstLine="720"/>
        <w:jc w:val="both"/>
        <w:rPr>
          <w:rFonts w:eastAsia="Times New Roman"/>
          <w:sz w:val="28"/>
          <w:szCs w:val="28"/>
        </w:rPr>
      </w:pPr>
      <w:r w:rsidRPr="00C06A28">
        <w:rPr>
          <w:rFonts w:eastAsia="Times New Roman"/>
          <w:spacing w:val="4"/>
          <w:sz w:val="28"/>
          <w:szCs w:val="28"/>
          <w:lang w:val="nb-NO"/>
        </w:rPr>
        <w:t xml:space="preserve"> </w:t>
      </w:r>
      <w:r w:rsidRPr="00C06A28">
        <w:rPr>
          <w:rFonts w:eastAsia="Times New Roman"/>
          <w:sz w:val="28"/>
          <w:szCs w:val="28"/>
          <w:lang w:val="vi-VN"/>
        </w:rPr>
        <w:t>Ban đại diện cha mẹ học sinh nhiệt tình, phối hợp tốt với nhà trường trong việc vận động để chăm lo cho học sinh có hoàn cảnh khó khăn,</w:t>
      </w:r>
      <w:r w:rsidRPr="00C06A28">
        <w:rPr>
          <w:rFonts w:eastAsia="Times New Roman"/>
          <w:sz w:val="28"/>
          <w:szCs w:val="28"/>
        </w:rPr>
        <w:t xml:space="preserve"> khen thưởng học sinh giỏi,</w:t>
      </w:r>
      <w:r w:rsidRPr="00C06A28">
        <w:rPr>
          <w:rFonts w:eastAsia="Times New Roman"/>
          <w:sz w:val="28"/>
          <w:szCs w:val="28"/>
          <w:lang w:val="vi-VN"/>
        </w:rPr>
        <w:t xml:space="preserve"> </w:t>
      </w:r>
      <w:r w:rsidRPr="00C06A28">
        <w:rPr>
          <w:rFonts w:eastAsia="Times New Roman"/>
          <w:sz w:val="28"/>
          <w:szCs w:val="28"/>
        </w:rPr>
        <w:t xml:space="preserve">học sinh đạt thành tích cao trong phong trào, đồng thời </w:t>
      </w:r>
      <w:r w:rsidRPr="00C06A28">
        <w:rPr>
          <w:rFonts w:eastAsia="Times New Roman"/>
          <w:sz w:val="28"/>
          <w:szCs w:val="28"/>
          <w:lang w:val="vi-VN"/>
        </w:rPr>
        <w:t xml:space="preserve">góp phần </w:t>
      </w:r>
      <w:r w:rsidRPr="00C06A28">
        <w:rPr>
          <w:rFonts w:eastAsia="Times New Roman"/>
          <w:sz w:val="28"/>
          <w:szCs w:val="28"/>
        </w:rPr>
        <w:t>động viên, khích lệ học sinh</w:t>
      </w:r>
      <w:r w:rsidRPr="00C06A28">
        <w:rPr>
          <w:rFonts w:eastAsia="Times New Roman"/>
          <w:sz w:val="28"/>
          <w:szCs w:val="28"/>
          <w:lang w:val="vi-VN"/>
        </w:rPr>
        <w:t xml:space="preserve"> </w:t>
      </w:r>
      <w:r w:rsidRPr="00C06A28">
        <w:rPr>
          <w:rFonts w:eastAsia="Times New Roman"/>
          <w:sz w:val="28"/>
          <w:szCs w:val="28"/>
        </w:rPr>
        <w:t>học tập tốt</w:t>
      </w:r>
      <w:r w:rsidRPr="00C06A28">
        <w:rPr>
          <w:rFonts w:eastAsia="Times New Roman"/>
          <w:sz w:val="28"/>
          <w:szCs w:val="28"/>
          <w:lang w:val="vi-VN"/>
        </w:rPr>
        <w:t>.</w:t>
      </w:r>
    </w:p>
    <w:p w14:paraId="608FE3C6" w14:textId="77777777" w:rsidR="004D69BA" w:rsidRDefault="004D69BA" w:rsidP="00A44D73">
      <w:pPr>
        <w:spacing w:line="360" w:lineRule="auto"/>
        <w:ind w:firstLine="720"/>
        <w:jc w:val="both"/>
        <w:rPr>
          <w:rFonts w:eastAsia="Times New Roman"/>
          <w:sz w:val="28"/>
          <w:szCs w:val="28"/>
        </w:rPr>
      </w:pPr>
    </w:p>
    <w:p w14:paraId="0B21FD99" w14:textId="77777777" w:rsidR="004D69BA" w:rsidRPr="004D69BA" w:rsidRDefault="004D69BA" w:rsidP="00A44D73">
      <w:pPr>
        <w:spacing w:line="360" w:lineRule="auto"/>
        <w:ind w:firstLine="720"/>
        <w:jc w:val="both"/>
        <w:rPr>
          <w:rFonts w:eastAsia="Times New Roman"/>
          <w:sz w:val="28"/>
          <w:szCs w:val="28"/>
        </w:rPr>
      </w:pPr>
    </w:p>
    <w:p w14:paraId="0A8EE990" w14:textId="77777777" w:rsidR="00A44D73" w:rsidRPr="00C06A28" w:rsidRDefault="00A44D73" w:rsidP="00A44D73">
      <w:pPr>
        <w:numPr>
          <w:ilvl w:val="0"/>
          <w:numId w:val="21"/>
        </w:numPr>
        <w:tabs>
          <w:tab w:val="decimal" w:pos="993"/>
        </w:tabs>
        <w:spacing w:line="360" w:lineRule="auto"/>
        <w:ind w:left="0" w:firstLine="720"/>
        <w:contextualSpacing/>
        <w:jc w:val="both"/>
        <w:rPr>
          <w:rFonts w:eastAsia="Times New Roman"/>
          <w:b/>
          <w:spacing w:val="4"/>
          <w:sz w:val="28"/>
          <w:szCs w:val="28"/>
          <w:lang w:val="nb-NO"/>
        </w:rPr>
      </w:pPr>
      <w:r w:rsidRPr="00C06A28">
        <w:rPr>
          <w:rFonts w:eastAsia="Times New Roman"/>
          <w:b/>
          <w:spacing w:val="4"/>
          <w:sz w:val="28"/>
          <w:szCs w:val="28"/>
          <w:lang w:val="nb-NO"/>
        </w:rPr>
        <w:lastRenderedPageBreak/>
        <w:t xml:space="preserve">Điểm yếu </w:t>
      </w:r>
    </w:p>
    <w:p w14:paraId="27A2FC4D" w14:textId="77777777" w:rsidR="00A44D73" w:rsidRPr="00C06A28" w:rsidRDefault="00A44D73" w:rsidP="00A44D73">
      <w:pPr>
        <w:spacing w:line="360" w:lineRule="auto"/>
        <w:ind w:firstLine="720"/>
        <w:jc w:val="both"/>
        <w:rPr>
          <w:rFonts w:eastAsia="Times New Roman"/>
          <w:spacing w:val="4"/>
          <w:sz w:val="28"/>
          <w:szCs w:val="28"/>
        </w:rPr>
      </w:pPr>
      <w:r w:rsidRPr="00C06A28">
        <w:rPr>
          <w:rFonts w:eastAsia="Times New Roman"/>
          <w:sz w:val="28"/>
          <w:szCs w:val="28"/>
          <w:lang w:val="vi-VN"/>
        </w:rPr>
        <w:t xml:space="preserve">Do </w:t>
      </w:r>
      <w:r w:rsidRPr="00C06A28">
        <w:rPr>
          <w:rFonts w:eastAsia="Times New Roman"/>
          <w:sz w:val="28"/>
          <w:szCs w:val="28"/>
        </w:rPr>
        <w:t>sinh kế</w:t>
      </w:r>
      <w:r w:rsidRPr="00C06A28">
        <w:rPr>
          <w:rFonts w:eastAsia="Times New Roman"/>
          <w:sz w:val="28"/>
          <w:szCs w:val="28"/>
          <w:lang w:val="vi-VN"/>
        </w:rPr>
        <w:t xml:space="preserve"> nên một bộ phận cha mẹ học sinh chưa quan tâm phối hợp cùng nhà trường trong việc </w:t>
      </w:r>
      <w:r w:rsidRPr="00C06A28">
        <w:rPr>
          <w:rFonts w:eastAsia="Times New Roman"/>
          <w:sz w:val="28"/>
          <w:szCs w:val="28"/>
        </w:rPr>
        <w:t xml:space="preserve">quản lý, </w:t>
      </w:r>
      <w:r w:rsidRPr="00C06A28">
        <w:rPr>
          <w:rFonts w:eastAsia="Times New Roman"/>
          <w:sz w:val="28"/>
          <w:szCs w:val="28"/>
          <w:lang w:val="vi-VN"/>
        </w:rPr>
        <w:t>giáo dục con em dẫn đến tình trạng học sinh không được đảm bảo xuyên suốt quá trình học tập</w:t>
      </w:r>
      <w:r w:rsidRPr="00C06A28">
        <w:rPr>
          <w:rFonts w:eastAsia="Times New Roman"/>
          <w:sz w:val="28"/>
          <w:szCs w:val="28"/>
        </w:rPr>
        <w:t>.</w:t>
      </w:r>
    </w:p>
    <w:p w14:paraId="32B5D849" w14:textId="77777777" w:rsidR="00A44D73" w:rsidRPr="00C06A28" w:rsidRDefault="00A44D73" w:rsidP="00A44D73">
      <w:pPr>
        <w:numPr>
          <w:ilvl w:val="0"/>
          <w:numId w:val="21"/>
        </w:numPr>
        <w:tabs>
          <w:tab w:val="decimal" w:pos="993"/>
        </w:tabs>
        <w:spacing w:line="360" w:lineRule="auto"/>
        <w:ind w:left="0" w:firstLine="720"/>
        <w:contextualSpacing/>
        <w:jc w:val="both"/>
        <w:rPr>
          <w:rFonts w:eastAsia="Times New Roman"/>
          <w:spacing w:val="4"/>
          <w:sz w:val="28"/>
          <w:szCs w:val="28"/>
          <w:lang w:val="nb-NO"/>
        </w:rPr>
      </w:pPr>
      <w:r w:rsidRPr="00C06A28">
        <w:rPr>
          <w:rFonts w:eastAsia="Times New Roman"/>
          <w:b/>
          <w:spacing w:val="4"/>
          <w:sz w:val="28"/>
          <w:szCs w:val="28"/>
          <w:lang w:val="nb-NO"/>
        </w:rPr>
        <w:t>Kế</w:t>
      </w:r>
      <w:r w:rsidRPr="00C06A28">
        <w:rPr>
          <w:rFonts w:eastAsia="Times New Roman"/>
          <w:spacing w:val="4"/>
          <w:sz w:val="28"/>
          <w:szCs w:val="28"/>
          <w:lang w:val="nb-NO"/>
        </w:rPr>
        <w:t xml:space="preserve"> </w:t>
      </w:r>
      <w:r w:rsidRPr="00C06A28">
        <w:rPr>
          <w:rFonts w:eastAsia="Times New Roman"/>
          <w:b/>
          <w:spacing w:val="4"/>
          <w:sz w:val="28"/>
          <w:szCs w:val="28"/>
          <w:lang w:val="nb-NO"/>
        </w:rPr>
        <w:t>hoạch cải tiến chất lượng</w:t>
      </w:r>
    </w:p>
    <w:p w14:paraId="053738D9" w14:textId="7EBF5F8F" w:rsidR="00A44D73" w:rsidRPr="00C06A28" w:rsidRDefault="00A44D73" w:rsidP="00A44D73">
      <w:pPr>
        <w:spacing w:line="360" w:lineRule="auto"/>
        <w:ind w:firstLine="720"/>
        <w:jc w:val="both"/>
        <w:rPr>
          <w:rFonts w:eastAsia="Times New Roman"/>
          <w:sz w:val="28"/>
          <w:szCs w:val="28"/>
        </w:rPr>
      </w:pPr>
      <w:r w:rsidRPr="00C06A28">
        <w:rPr>
          <w:rFonts w:eastAsia="Times New Roman"/>
          <w:sz w:val="28"/>
          <w:szCs w:val="28"/>
        </w:rPr>
        <w:t xml:space="preserve">Trong năm học </w:t>
      </w:r>
      <w:r w:rsidR="00D62233" w:rsidRPr="00C06A28">
        <w:rPr>
          <w:rFonts w:eastAsia="Times New Roman"/>
          <w:sz w:val="28"/>
          <w:szCs w:val="28"/>
        </w:rPr>
        <w:t>2020 - 2021</w:t>
      </w:r>
      <w:r w:rsidR="00900959" w:rsidRPr="00C06A28">
        <w:rPr>
          <w:rFonts w:eastAsia="Times New Roman"/>
          <w:sz w:val="28"/>
          <w:szCs w:val="28"/>
        </w:rPr>
        <w:t xml:space="preserve"> và những năm học tiếp theo, </w:t>
      </w:r>
      <w:r w:rsidRPr="00C06A28">
        <w:rPr>
          <w:rFonts w:eastAsia="Times New Roman"/>
          <w:sz w:val="28"/>
          <w:szCs w:val="28"/>
          <w:lang w:val="vi-VN"/>
        </w:rPr>
        <w:t xml:space="preserve">Ban đại diện cha mẹ học sinh </w:t>
      </w:r>
      <w:r w:rsidRPr="00C06A28">
        <w:rPr>
          <w:rFonts w:eastAsia="Times New Roman"/>
          <w:sz w:val="28"/>
          <w:szCs w:val="28"/>
        </w:rPr>
        <w:t>tiếp tục</w:t>
      </w:r>
      <w:r w:rsidRPr="00C06A28">
        <w:rPr>
          <w:rFonts w:eastAsia="Times New Roman"/>
          <w:sz w:val="28"/>
          <w:szCs w:val="28"/>
          <w:lang w:val="vi-VN"/>
        </w:rPr>
        <w:t xml:space="preserve"> thực hiện </w:t>
      </w:r>
      <w:r w:rsidRPr="00C06A28">
        <w:rPr>
          <w:rFonts w:eastAsia="Times New Roman"/>
          <w:sz w:val="28"/>
          <w:szCs w:val="28"/>
        </w:rPr>
        <w:t xml:space="preserve">các nhiệm vụ theo quy định của Điều lệ </w:t>
      </w:r>
      <w:r w:rsidRPr="00C06A28">
        <w:rPr>
          <w:rFonts w:eastAsia="Times New Roman"/>
          <w:sz w:val="28"/>
          <w:szCs w:val="28"/>
          <w:lang w:val="vi-VN"/>
        </w:rPr>
        <w:t>Ban đại diện cha mẹ học sinh.</w:t>
      </w:r>
    </w:p>
    <w:p w14:paraId="328C8585" w14:textId="1E5BD914" w:rsidR="00A44D73" w:rsidRPr="00C06A28" w:rsidRDefault="00A44D73" w:rsidP="00A44D73">
      <w:pPr>
        <w:spacing w:line="360" w:lineRule="auto"/>
        <w:ind w:firstLine="720"/>
        <w:jc w:val="both"/>
        <w:rPr>
          <w:rFonts w:eastAsia="Times New Roman"/>
          <w:sz w:val="28"/>
          <w:szCs w:val="28"/>
        </w:rPr>
      </w:pPr>
      <w:r w:rsidRPr="00C06A28">
        <w:rPr>
          <w:rFonts w:eastAsia="Times New Roman"/>
          <w:sz w:val="28"/>
          <w:szCs w:val="28"/>
        </w:rPr>
        <w:t xml:space="preserve">Năm học 2020 </w:t>
      </w:r>
      <w:r w:rsidR="008151F1" w:rsidRPr="00C06A28">
        <w:rPr>
          <w:rFonts w:eastAsia="Times New Roman"/>
          <w:sz w:val="28"/>
          <w:szCs w:val="28"/>
        </w:rPr>
        <w:t>-</w:t>
      </w:r>
      <w:r w:rsidRPr="00C06A28">
        <w:rPr>
          <w:rFonts w:eastAsia="Times New Roman"/>
          <w:sz w:val="28"/>
          <w:szCs w:val="28"/>
        </w:rPr>
        <w:t xml:space="preserve"> 2021, </w:t>
      </w:r>
      <w:r w:rsidR="005D474C" w:rsidRPr="00C06A28">
        <w:rPr>
          <w:rFonts w:eastAsia="Times New Roman"/>
          <w:sz w:val="28"/>
          <w:szCs w:val="28"/>
        </w:rPr>
        <w:t>h</w:t>
      </w:r>
      <w:r w:rsidRPr="00C06A28">
        <w:rPr>
          <w:rFonts w:eastAsia="Times New Roman"/>
          <w:sz w:val="28"/>
          <w:szCs w:val="28"/>
        </w:rPr>
        <w:t>iệu trưởng chỉ đạo giáo viên chủ nhiệm thường xuyên phối hợp chặt chẽ với</w:t>
      </w:r>
      <w:r w:rsidRPr="00C06A28">
        <w:rPr>
          <w:rFonts w:eastAsia="Times New Roman"/>
          <w:sz w:val="28"/>
          <w:szCs w:val="28"/>
          <w:lang w:val="vi-VN"/>
        </w:rPr>
        <w:t xml:space="preserve"> cha mẹ học sinh trong công tác giáo dục, quản lý </w:t>
      </w:r>
      <w:r w:rsidRPr="00C06A28">
        <w:rPr>
          <w:rFonts w:eastAsia="Times New Roman"/>
          <w:sz w:val="28"/>
          <w:szCs w:val="28"/>
        </w:rPr>
        <w:t xml:space="preserve">con em mình. </w:t>
      </w:r>
      <w:r w:rsidRPr="00C06A28">
        <w:rPr>
          <w:sz w:val="28"/>
          <w:szCs w:val="28"/>
          <w:lang w:val="sv-SE"/>
        </w:rPr>
        <w:t xml:space="preserve">Đối với những </w:t>
      </w:r>
      <w:r w:rsidR="00A7675A" w:rsidRPr="00C06A28">
        <w:rPr>
          <w:sz w:val="28"/>
          <w:szCs w:val="28"/>
          <w:lang w:val="sv-SE"/>
        </w:rPr>
        <w:t>cha mẹ học sinh</w:t>
      </w:r>
      <w:r w:rsidRPr="00C06A28">
        <w:rPr>
          <w:sz w:val="28"/>
          <w:szCs w:val="28"/>
          <w:lang w:val="sv-SE"/>
        </w:rPr>
        <w:t xml:space="preserve"> chưa quan tâm, hợp tác với nhà trường thì </w:t>
      </w:r>
      <w:r w:rsidR="005D474C" w:rsidRPr="00C06A28">
        <w:rPr>
          <w:sz w:val="28"/>
          <w:szCs w:val="28"/>
          <w:lang w:val="sv-SE"/>
        </w:rPr>
        <w:t>h</w:t>
      </w:r>
      <w:r w:rsidRPr="00C06A28">
        <w:rPr>
          <w:sz w:val="28"/>
          <w:szCs w:val="28"/>
          <w:lang w:val="sv-SE"/>
        </w:rPr>
        <w:t xml:space="preserve">iệu trưởng và giáo viên chủ nhiệm cùng với Ban đại diện cha mẹ học sinh phối hợp chính quyền địa phương tìm hiểu hoàn cảnh gia đình học sinh. Từ đó, tìm ra giải pháp giúp </w:t>
      </w:r>
      <w:r w:rsidR="00A7675A" w:rsidRPr="00C06A28">
        <w:rPr>
          <w:sz w:val="28"/>
          <w:szCs w:val="28"/>
          <w:lang w:val="sv-SE"/>
        </w:rPr>
        <w:t>cha mẹ học sinh</w:t>
      </w:r>
      <w:r w:rsidRPr="00C06A28">
        <w:rPr>
          <w:sz w:val="28"/>
          <w:szCs w:val="28"/>
          <w:lang w:val="sv-SE"/>
        </w:rPr>
        <w:t xml:space="preserve"> nâng cao nhận thức về vai trò của gia đình trong việc phối hợp với nhà trường</w:t>
      </w:r>
      <w:r w:rsidR="006068EF" w:rsidRPr="00C06A28">
        <w:rPr>
          <w:sz w:val="28"/>
          <w:szCs w:val="28"/>
          <w:lang w:val="sv-SE"/>
        </w:rPr>
        <w:t xml:space="preserve"> để</w:t>
      </w:r>
      <w:r w:rsidRPr="00C06A28">
        <w:rPr>
          <w:sz w:val="28"/>
          <w:szCs w:val="28"/>
          <w:lang w:val="sv-SE"/>
        </w:rPr>
        <w:t xml:space="preserve"> giáo dục học sinh.</w:t>
      </w:r>
    </w:p>
    <w:p w14:paraId="2C1D2520" w14:textId="6C24228E" w:rsidR="00C75775" w:rsidRPr="00C06A28" w:rsidRDefault="00A44D73" w:rsidP="00A44D73">
      <w:pPr>
        <w:numPr>
          <w:ilvl w:val="0"/>
          <w:numId w:val="21"/>
        </w:numPr>
        <w:tabs>
          <w:tab w:val="decimal" w:pos="993"/>
        </w:tabs>
        <w:spacing w:line="360" w:lineRule="auto"/>
        <w:ind w:left="0" w:firstLine="720"/>
        <w:contextualSpacing/>
        <w:jc w:val="both"/>
        <w:rPr>
          <w:i/>
          <w:sz w:val="28"/>
          <w:szCs w:val="28"/>
          <w:lang w:val="pt-BR"/>
        </w:rPr>
      </w:pPr>
      <w:r w:rsidRPr="00C06A28">
        <w:rPr>
          <w:rFonts w:eastAsia="Times New Roman"/>
          <w:b/>
          <w:spacing w:val="4"/>
          <w:sz w:val="28"/>
          <w:szCs w:val="28"/>
          <w:lang w:val="nb-NO"/>
        </w:rPr>
        <w:t>T</w:t>
      </w:r>
      <w:r w:rsidRPr="00C06A28">
        <w:rPr>
          <w:rFonts w:eastAsia="Times New Roman"/>
          <w:b/>
          <w:sz w:val="28"/>
          <w:szCs w:val="28"/>
          <w:lang w:val="nb-NO"/>
        </w:rPr>
        <w:t>ự đánh giá</w:t>
      </w:r>
      <w:r w:rsidRPr="00C06A28">
        <w:rPr>
          <w:rFonts w:eastAsia="Times New Roman"/>
          <w:b/>
          <w:spacing w:val="4"/>
          <w:sz w:val="28"/>
          <w:szCs w:val="28"/>
          <w:lang w:val="nb-NO"/>
        </w:rPr>
        <w:t xml:space="preserve">: </w:t>
      </w:r>
      <w:r w:rsidRPr="00C06A28">
        <w:rPr>
          <w:rFonts w:eastAsia="Times New Roman"/>
          <w:sz w:val="28"/>
          <w:szCs w:val="28"/>
          <w:lang w:val="nb-NO"/>
        </w:rPr>
        <w:t>Đạt mức 3.</w:t>
      </w:r>
      <w:r w:rsidR="006F25F4" w:rsidRPr="00C06A28">
        <w:rPr>
          <w:sz w:val="28"/>
          <w:szCs w:val="28"/>
          <w:lang w:val="pt-BR"/>
        </w:rPr>
        <w:t xml:space="preserve"> </w:t>
      </w:r>
    </w:p>
    <w:p w14:paraId="7525FCB0" w14:textId="77777777" w:rsidR="00C75775" w:rsidRPr="00C06A28" w:rsidRDefault="006F25F4" w:rsidP="000651E6">
      <w:pPr>
        <w:widowControl w:val="0"/>
        <w:spacing w:line="360" w:lineRule="auto"/>
        <w:ind w:firstLine="720"/>
        <w:jc w:val="both"/>
        <w:rPr>
          <w:b/>
          <w:bCs/>
          <w:i/>
          <w:iCs/>
          <w:sz w:val="28"/>
          <w:szCs w:val="28"/>
          <w:lang w:val="pt-BR"/>
        </w:rPr>
      </w:pPr>
      <w:bookmarkStart w:id="83" w:name="_Toc4084421"/>
      <w:bookmarkStart w:id="84" w:name="_Toc59991560"/>
      <w:r w:rsidRPr="00C06A28">
        <w:rPr>
          <w:rStyle w:val="Heading3Char"/>
          <w:rFonts w:ascii="Times New Roman" w:eastAsia="Calibri" w:hAnsi="Times New Roman"/>
          <w:b/>
          <w:i/>
          <w:color w:val="auto"/>
          <w:sz w:val="28"/>
          <w:szCs w:val="28"/>
          <w:lang w:val="pt-BR"/>
        </w:rPr>
        <w:t>Tiêu chí 4.2</w:t>
      </w:r>
      <w:bookmarkEnd w:id="83"/>
      <w:r w:rsidRPr="00C06A28">
        <w:rPr>
          <w:rStyle w:val="Heading3Char"/>
          <w:rFonts w:ascii="Times New Roman" w:eastAsia="Calibri" w:hAnsi="Times New Roman"/>
          <w:b/>
          <w:i/>
          <w:color w:val="auto"/>
          <w:sz w:val="28"/>
          <w:szCs w:val="28"/>
          <w:lang w:val="pt-BR"/>
        </w:rPr>
        <w:t>: Công tác tham mưu cấp ủy đảng, chính quyền và phối hợp với các tổ chức, cá nhân của nhà trường</w:t>
      </w:r>
      <w:bookmarkEnd w:id="84"/>
    </w:p>
    <w:p w14:paraId="4D5BD164" w14:textId="77777777" w:rsidR="00C75775" w:rsidRPr="00C06A28" w:rsidRDefault="006F25F4" w:rsidP="000651E6">
      <w:pPr>
        <w:widowControl w:val="0"/>
        <w:spacing w:line="360" w:lineRule="auto"/>
        <w:ind w:firstLine="720"/>
        <w:jc w:val="both"/>
        <w:rPr>
          <w:sz w:val="28"/>
          <w:szCs w:val="28"/>
          <w:lang w:val="pt-BR"/>
        </w:rPr>
      </w:pPr>
      <w:r w:rsidRPr="00C06A28">
        <w:rPr>
          <w:sz w:val="28"/>
          <w:szCs w:val="28"/>
          <w:lang w:val="pt-BR"/>
        </w:rPr>
        <w:t xml:space="preserve">Mức 1: </w:t>
      </w:r>
    </w:p>
    <w:p w14:paraId="567CC111" w14:textId="77777777" w:rsidR="00C75775" w:rsidRPr="00C06A28" w:rsidRDefault="006F25F4" w:rsidP="000651E6">
      <w:pPr>
        <w:pStyle w:val="38d011c4-aef3-4f8b-a436-c95fdc7c996c"/>
        <w:widowControl w:val="0"/>
        <w:spacing w:line="360" w:lineRule="auto"/>
        <w:ind w:firstLine="720"/>
        <w:jc w:val="both"/>
        <w:rPr>
          <w:sz w:val="28"/>
          <w:szCs w:val="28"/>
          <w:lang w:val="pt-BR"/>
        </w:rPr>
      </w:pPr>
      <w:r w:rsidRPr="00C06A28">
        <w:rPr>
          <w:sz w:val="28"/>
          <w:szCs w:val="28"/>
          <w:lang w:val="pt-BR"/>
        </w:rPr>
        <w:t xml:space="preserve">a) Tham mưu cấp ủy </w:t>
      </w:r>
      <w:r w:rsidR="000914DB" w:rsidRPr="00C06A28">
        <w:rPr>
          <w:sz w:val="28"/>
          <w:szCs w:val="28"/>
          <w:lang w:val="pt-BR"/>
        </w:rPr>
        <w:t>Đảng</w:t>
      </w:r>
      <w:r w:rsidRPr="00C06A28">
        <w:rPr>
          <w:sz w:val="28"/>
          <w:szCs w:val="28"/>
          <w:lang w:val="pt-BR"/>
        </w:rPr>
        <w:t>, chính quyền để thực hiện kế hoạch giáo dục của nhà trường;</w:t>
      </w:r>
    </w:p>
    <w:p w14:paraId="0B079DEB" w14:textId="77777777" w:rsidR="00C75775" w:rsidRPr="00C06A28" w:rsidRDefault="006F25F4" w:rsidP="000651E6">
      <w:pPr>
        <w:pStyle w:val="38d011c4-aef3-4f8b-a436-c95fdc7c996c"/>
        <w:widowControl w:val="0"/>
        <w:spacing w:line="360" w:lineRule="auto"/>
        <w:ind w:firstLine="720"/>
        <w:jc w:val="both"/>
        <w:rPr>
          <w:sz w:val="28"/>
          <w:szCs w:val="28"/>
          <w:lang w:val="pt-BR"/>
        </w:rPr>
      </w:pPr>
      <w:r w:rsidRPr="00C06A28">
        <w:rPr>
          <w:sz w:val="28"/>
          <w:szCs w:val="28"/>
          <w:lang w:val="pt-BR"/>
        </w:rPr>
        <w:t>b) Tuyên truyền nâng cao nhận thức và trách nhiệm của cộng đồng về chủ trương, chính sách của Đảng, Nhà nước, ngành Giáo dục; về mục tiêu, nội dung và kế hoạch giáo dục của nhà trường;</w:t>
      </w:r>
    </w:p>
    <w:p w14:paraId="3E41F3B3" w14:textId="77777777" w:rsidR="00C75775" w:rsidRPr="00C06A28" w:rsidRDefault="006F25F4" w:rsidP="000651E6">
      <w:pPr>
        <w:pStyle w:val="38d011c4-aef3-4f8b-a436-c95fdc7c996c"/>
        <w:widowControl w:val="0"/>
        <w:spacing w:line="360" w:lineRule="auto"/>
        <w:ind w:firstLine="720"/>
        <w:jc w:val="both"/>
        <w:rPr>
          <w:sz w:val="28"/>
          <w:szCs w:val="28"/>
          <w:lang w:val="pt-BR"/>
        </w:rPr>
      </w:pPr>
      <w:r w:rsidRPr="00C06A28">
        <w:rPr>
          <w:sz w:val="28"/>
          <w:szCs w:val="28"/>
          <w:lang w:val="pt-BR"/>
        </w:rPr>
        <w:t>c) Huy động và sử dụng các nguồn lực hợp pháp của các tổ chức, cá nhân đúng quy định.</w:t>
      </w:r>
    </w:p>
    <w:p w14:paraId="032EDDC4" w14:textId="1A364730" w:rsidR="00C75775" w:rsidRPr="00C06A28" w:rsidRDefault="006F25F4" w:rsidP="000651E6">
      <w:pPr>
        <w:pStyle w:val="e79c8dc5-0261-471c-83b6-7bd3aa17c139"/>
        <w:widowControl w:val="0"/>
        <w:tabs>
          <w:tab w:val="left" w:pos="2385"/>
        </w:tabs>
        <w:spacing w:line="360" w:lineRule="auto"/>
        <w:ind w:firstLine="720"/>
        <w:jc w:val="both"/>
        <w:rPr>
          <w:sz w:val="28"/>
          <w:szCs w:val="28"/>
          <w:lang w:val="pt-BR"/>
        </w:rPr>
      </w:pPr>
      <w:r w:rsidRPr="00C06A28">
        <w:rPr>
          <w:sz w:val="28"/>
          <w:szCs w:val="28"/>
          <w:lang w:val="pt-BR"/>
        </w:rPr>
        <w:t xml:space="preserve">Mức 2: </w:t>
      </w:r>
      <w:r w:rsidR="00154FE2" w:rsidRPr="00C06A28">
        <w:rPr>
          <w:sz w:val="28"/>
          <w:szCs w:val="28"/>
          <w:lang w:val="pt-BR"/>
        </w:rPr>
        <w:tab/>
      </w:r>
    </w:p>
    <w:p w14:paraId="37FE6379" w14:textId="77777777" w:rsidR="00C75775" w:rsidRPr="00C06A28" w:rsidRDefault="006F25F4" w:rsidP="000651E6">
      <w:pPr>
        <w:pStyle w:val="38d011c4-aef3-4f8b-a436-c95fdc7c996c"/>
        <w:widowControl w:val="0"/>
        <w:spacing w:line="360" w:lineRule="auto"/>
        <w:ind w:firstLine="720"/>
        <w:jc w:val="both"/>
        <w:rPr>
          <w:sz w:val="28"/>
          <w:szCs w:val="28"/>
          <w:lang w:val="pt-BR"/>
        </w:rPr>
      </w:pPr>
      <w:r w:rsidRPr="00C06A28">
        <w:rPr>
          <w:sz w:val="28"/>
          <w:szCs w:val="28"/>
          <w:lang w:val="pt-BR"/>
        </w:rPr>
        <w:t xml:space="preserve">a) Tham mưu cấp ủy </w:t>
      </w:r>
      <w:r w:rsidR="000914DB" w:rsidRPr="00C06A28">
        <w:rPr>
          <w:sz w:val="28"/>
          <w:szCs w:val="28"/>
          <w:lang w:val="pt-BR"/>
        </w:rPr>
        <w:t>Đảng</w:t>
      </w:r>
      <w:r w:rsidRPr="00C06A28">
        <w:rPr>
          <w:sz w:val="28"/>
          <w:szCs w:val="28"/>
          <w:lang w:val="pt-BR"/>
        </w:rPr>
        <w:t>, chính quyền để tạo điều kiện cho nhà trường thực hiện phương hướng, chiến lược xây dựng và phát triển;</w:t>
      </w:r>
    </w:p>
    <w:p w14:paraId="353AE670" w14:textId="77777777" w:rsidR="00C75775" w:rsidRPr="00C06A28" w:rsidRDefault="006F25F4" w:rsidP="000651E6">
      <w:pPr>
        <w:pStyle w:val="38d011c4-aef3-4f8b-a436-c95fdc7c996c"/>
        <w:widowControl w:val="0"/>
        <w:spacing w:line="360" w:lineRule="auto"/>
        <w:ind w:firstLine="720"/>
        <w:jc w:val="both"/>
        <w:rPr>
          <w:sz w:val="28"/>
          <w:szCs w:val="28"/>
          <w:lang w:val="pt-BR"/>
        </w:rPr>
      </w:pPr>
      <w:r w:rsidRPr="00C06A28">
        <w:rPr>
          <w:sz w:val="28"/>
          <w:szCs w:val="28"/>
          <w:lang w:val="pt-BR"/>
        </w:rPr>
        <w:t xml:space="preserve">b) Phối hợp với các tổ chức, đoàn thể, cá nhân để giáo dục truyền thống lịch </w:t>
      </w:r>
      <w:r w:rsidRPr="00C06A28">
        <w:rPr>
          <w:sz w:val="28"/>
          <w:szCs w:val="28"/>
          <w:lang w:val="pt-BR"/>
        </w:rPr>
        <w:lastRenderedPageBreak/>
        <w:t>sử, văn hóa, đạo đức lối sống, pháp luật, nghệ thuật, thể dục thể thao và các nội dung giáo dục khác cho học sinh; chăm sóc di tích lịch sử, cách mạng, công trình văn hóa; chăm sóc gia đình thương binh, liệt sĩ, gia đình có công với cách mạng, Bà mẹ Việt Nam anh hùng ở địa phương.</w:t>
      </w:r>
    </w:p>
    <w:p w14:paraId="2FA71A20" w14:textId="77777777" w:rsidR="00C75775" w:rsidRPr="00C06A28" w:rsidRDefault="006F25F4" w:rsidP="000651E6">
      <w:pPr>
        <w:pStyle w:val="08eebb63-f4ad-4bf5-bbd9-412062faef7b"/>
        <w:widowControl w:val="0"/>
        <w:spacing w:line="360" w:lineRule="auto"/>
        <w:ind w:firstLine="720"/>
        <w:jc w:val="both"/>
        <w:rPr>
          <w:sz w:val="28"/>
          <w:szCs w:val="28"/>
          <w:lang w:val="pt-BR"/>
        </w:rPr>
      </w:pPr>
      <w:r w:rsidRPr="00C06A28">
        <w:rPr>
          <w:sz w:val="28"/>
          <w:szCs w:val="28"/>
          <w:lang w:val="pt-BR"/>
        </w:rPr>
        <w:t xml:space="preserve">Mức 3: </w:t>
      </w:r>
    </w:p>
    <w:p w14:paraId="38A20362" w14:textId="77777777" w:rsidR="00C75775" w:rsidRPr="00C06A28" w:rsidRDefault="006F25F4" w:rsidP="000651E6">
      <w:pPr>
        <w:pStyle w:val="38d011c4-aef3-4f8b-a436-c95fdc7c996c"/>
        <w:widowControl w:val="0"/>
        <w:spacing w:line="360" w:lineRule="auto"/>
        <w:ind w:firstLine="720"/>
        <w:jc w:val="both"/>
        <w:rPr>
          <w:sz w:val="28"/>
          <w:szCs w:val="28"/>
          <w:lang w:val="pt-BR"/>
        </w:rPr>
      </w:pPr>
      <w:r w:rsidRPr="00C06A28">
        <w:rPr>
          <w:sz w:val="28"/>
          <w:szCs w:val="28"/>
          <w:lang w:val="pt-BR"/>
        </w:rPr>
        <w:t>Tham mưu cấp ủy Đảng, chính quyền và phối hợp có hiệu quả với các tổ chức, cá nhân xây dựng nhà trường trở thành trung tâm văn hóa, giáo dục của địa phương.</w:t>
      </w:r>
    </w:p>
    <w:p w14:paraId="62C0DAA8" w14:textId="77777777" w:rsidR="003C2762" w:rsidRPr="00C06A28" w:rsidRDefault="003C2762" w:rsidP="003C2762">
      <w:pPr>
        <w:pStyle w:val="ListParagraph"/>
        <w:numPr>
          <w:ilvl w:val="0"/>
          <w:numId w:val="22"/>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C06A28">
        <w:rPr>
          <w:rFonts w:ascii="Times New Roman" w:eastAsia="Times New Roman" w:hAnsi="Times New Roman"/>
          <w:b/>
          <w:spacing w:val="-4"/>
          <w:sz w:val="28"/>
          <w:szCs w:val="28"/>
          <w:lang w:val="nb-NO"/>
        </w:rPr>
        <w:t>Mô tả hiện trạng</w:t>
      </w:r>
    </w:p>
    <w:p w14:paraId="1B9156EB" w14:textId="77777777" w:rsidR="003C2762" w:rsidRPr="00C06A28" w:rsidRDefault="003C2762" w:rsidP="003C2762">
      <w:pPr>
        <w:spacing w:line="360" w:lineRule="auto"/>
        <w:ind w:firstLine="720"/>
        <w:contextualSpacing/>
        <w:jc w:val="both"/>
        <w:rPr>
          <w:rFonts w:eastAsia="Times New Roman"/>
          <w:spacing w:val="-4"/>
          <w:sz w:val="28"/>
          <w:szCs w:val="28"/>
          <w:lang w:val="nb-NO"/>
        </w:rPr>
      </w:pPr>
      <w:r w:rsidRPr="00C06A28">
        <w:rPr>
          <w:rFonts w:eastAsia="Times New Roman"/>
          <w:spacing w:val="-4"/>
          <w:sz w:val="28"/>
          <w:szCs w:val="28"/>
          <w:lang w:val="nb-NO"/>
        </w:rPr>
        <w:t xml:space="preserve">Mức 1: </w:t>
      </w:r>
    </w:p>
    <w:p w14:paraId="31C040D3" w14:textId="38E3164D" w:rsidR="003C2762" w:rsidRPr="00C06A28" w:rsidRDefault="003C2762" w:rsidP="003C2762">
      <w:pPr>
        <w:tabs>
          <w:tab w:val="left" w:pos="851"/>
        </w:tabs>
        <w:spacing w:line="360" w:lineRule="auto"/>
        <w:ind w:firstLine="720"/>
        <w:contextualSpacing/>
        <w:jc w:val="both"/>
        <w:rPr>
          <w:rFonts w:eastAsia="Times New Roman"/>
          <w:sz w:val="28"/>
          <w:szCs w:val="28"/>
        </w:rPr>
      </w:pPr>
      <w:r w:rsidRPr="00C06A28">
        <w:rPr>
          <w:rFonts w:eastAsia="Times New Roman"/>
          <w:sz w:val="28"/>
          <w:szCs w:val="28"/>
        </w:rPr>
        <w:t xml:space="preserve">a) </w:t>
      </w:r>
      <w:r w:rsidRPr="00C06A28">
        <w:rPr>
          <w:rFonts w:eastAsia="Times New Roman"/>
          <w:sz w:val="28"/>
          <w:szCs w:val="28"/>
          <w:lang w:val="vi-VN"/>
        </w:rPr>
        <w:t xml:space="preserve">Nhà trường chủ động tham mưu cho Đảng ủy </w:t>
      </w:r>
      <w:r w:rsidR="006068EF" w:rsidRPr="00C06A28">
        <w:rPr>
          <w:rFonts w:eastAsia="Times New Roman"/>
          <w:sz w:val="28"/>
          <w:szCs w:val="28"/>
        </w:rPr>
        <w:t xml:space="preserve">Phường 3 </w:t>
      </w:r>
      <w:r w:rsidRPr="00C06A28">
        <w:rPr>
          <w:rFonts w:eastAsia="Times New Roman"/>
          <w:sz w:val="28"/>
          <w:szCs w:val="28"/>
          <w:lang w:val="vi-VN"/>
        </w:rPr>
        <w:t>và Ủy ban nhân dân</w:t>
      </w:r>
      <w:r w:rsidRPr="00C06A28">
        <w:rPr>
          <w:rFonts w:eastAsia="Times New Roman"/>
          <w:sz w:val="28"/>
          <w:szCs w:val="28"/>
        </w:rPr>
        <w:t xml:space="preserve"> Quận 8 </w:t>
      </w:r>
      <w:r w:rsidRPr="00C06A28">
        <w:rPr>
          <w:rFonts w:eastAsia="Times New Roman"/>
          <w:sz w:val="28"/>
          <w:szCs w:val="28"/>
          <w:lang w:val="vi-VN"/>
        </w:rPr>
        <w:t xml:space="preserve">trong </w:t>
      </w:r>
      <w:r w:rsidRPr="00C06A28">
        <w:rPr>
          <w:rFonts w:eastAsia="Times New Roman"/>
          <w:sz w:val="28"/>
          <w:szCs w:val="28"/>
        </w:rPr>
        <w:t>công tác giảng dạy,</w:t>
      </w:r>
      <w:r w:rsidRPr="00C06A28">
        <w:rPr>
          <w:rFonts w:eastAsia="Times New Roman"/>
          <w:sz w:val="28"/>
          <w:szCs w:val="28"/>
          <w:lang w:val="vi-VN"/>
        </w:rPr>
        <w:t xml:space="preserve"> </w:t>
      </w:r>
      <w:r w:rsidRPr="00C06A28">
        <w:rPr>
          <w:rFonts w:eastAsia="Times New Roman"/>
          <w:sz w:val="28"/>
          <w:szCs w:val="28"/>
        </w:rPr>
        <w:t>công tác phổ cập giáo dục, công tác phân luồng học sinh sau tốt nghiệp trung học cơ sở…</w:t>
      </w:r>
      <w:r w:rsidRPr="00C06A28">
        <w:rPr>
          <w:rFonts w:eastAsia="Times New Roman"/>
          <w:sz w:val="28"/>
          <w:szCs w:val="28"/>
          <w:lang w:val="sv-SE"/>
        </w:rPr>
        <w:t xml:space="preserve"> </w:t>
      </w:r>
      <w:r w:rsidRPr="00C06A28">
        <w:rPr>
          <w:rFonts w:eastAsia="Times New Roman"/>
          <w:sz w:val="28"/>
          <w:szCs w:val="28"/>
          <w:lang w:val="vi-VN"/>
        </w:rPr>
        <w:t xml:space="preserve">Thông tin kịp thời về tình hình học sinh bỏ học, học sinh có nguy cơ bỏ học đến giáo viên phổ cập giáo dục, </w:t>
      </w:r>
      <w:r w:rsidRPr="00C06A28">
        <w:rPr>
          <w:rFonts w:eastAsia="Times New Roman"/>
          <w:sz w:val="28"/>
          <w:szCs w:val="28"/>
        </w:rPr>
        <w:t xml:space="preserve">… đồng thời phối hợp với các ban ngành đoàn thể địa phương trong công tác chăm sóc, giáo dục học sinh góp phần hoàn thành tiêu chí về giáo dục </w:t>
      </w:r>
      <w:r w:rsidR="00AF714D" w:rsidRPr="00C06A28">
        <w:rPr>
          <w:bCs/>
          <w:iCs/>
          <w:sz w:val="28"/>
          <w:szCs w:val="28"/>
          <w:lang w:val="sv-SE"/>
        </w:rPr>
        <w:t>[H1-1.1-05]</w:t>
      </w:r>
      <w:r w:rsidRPr="00C06A28">
        <w:rPr>
          <w:spacing w:val="-6"/>
          <w:sz w:val="28"/>
          <w:szCs w:val="28"/>
          <w:lang w:val="sv-SE"/>
        </w:rPr>
        <w:t>.</w:t>
      </w:r>
    </w:p>
    <w:p w14:paraId="3783B51F" w14:textId="228154DA" w:rsidR="003C2762" w:rsidRPr="00C06A28" w:rsidRDefault="003C2762" w:rsidP="003C2762">
      <w:pPr>
        <w:spacing w:line="360" w:lineRule="auto"/>
        <w:ind w:firstLine="720"/>
        <w:jc w:val="both"/>
        <w:rPr>
          <w:rFonts w:eastAsia="Times New Roman"/>
          <w:spacing w:val="-4"/>
          <w:sz w:val="28"/>
          <w:szCs w:val="28"/>
        </w:rPr>
      </w:pPr>
      <w:r w:rsidRPr="00C06A28">
        <w:rPr>
          <w:rFonts w:eastAsia="Times New Roman"/>
          <w:sz w:val="28"/>
          <w:szCs w:val="28"/>
          <w:lang w:val="pt-BR"/>
        </w:rPr>
        <w:t xml:space="preserve">b) </w:t>
      </w:r>
      <w:r w:rsidR="005B36A3" w:rsidRPr="00C06A28">
        <w:rPr>
          <w:sz w:val="28"/>
          <w:szCs w:val="28"/>
        </w:rPr>
        <w:t xml:space="preserve">Thực hiện tuyên truyền về chủ trương, chính sách của Ðảng, Nhà nước, ngành Giáo dục; về mục tiêu, nội dung và kế hoạch giáo dục của nhà trường…. Phổ biến văn bản pháp luật đến cha mẹ học sinh thông qua các kỳ họp định kỳ hằng năm [H4-4.1-02]; [H4-4.1-03]. Tổ chức các hoạt động chuyên đề, thông qua sinh hoạt dưới cờ hằng tuần… để tuyên truyền cho học sinh nâng cao nhận thức và trách nhiệm của cộng đồng về chủ trương, chính sách của Đảng, Nhà nước </w:t>
      </w:r>
      <w:r w:rsidRPr="00C06A28">
        <w:rPr>
          <w:spacing w:val="-4"/>
          <w:sz w:val="28"/>
          <w:szCs w:val="28"/>
          <w:lang w:val="sv-SE"/>
        </w:rPr>
        <w:t>[H1-1.</w:t>
      </w:r>
      <w:r w:rsidR="00C462FC" w:rsidRPr="00C06A28">
        <w:rPr>
          <w:spacing w:val="-4"/>
          <w:sz w:val="28"/>
          <w:szCs w:val="28"/>
          <w:lang w:val="sv-SE"/>
        </w:rPr>
        <w:t>10</w:t>
      </w:r>
      <w:r w:rsidRPr="00C06A28">
        <w:rPr>
          <w:spacing w:val="-4"/>
          <w:sz w:val="28"/>
          <w:szCs w:val="28"/>
          <w:lang w:val="sv-SE"/>
        </w:rPr>
        <w:t>-06]</w:t>
      </w:r>
      <w:r w:rsidRPr="00C06A28">
        <w:rPr>
          <w:rFonts w:eastAsia="Times New Roman"/>
          <w:spacing w:val="-4"/>
          <w:sz w:val="28"/>
          <w:szCs w:val="28"/>
        </w:rPr>
        <w:t>.</w:t>
      </w:r>
    </w:p>
    <w:p w14:paraId="52C83144" w14:textId="6B35B976" w:rsidR="003C2762" w:rsidRPr="00C06A28" w:rsidRDefault="003C2762" w:rsidP="003C2762">
      <w:pPr>
        <w:spacing w:line="360" w:lineRule="auto"/>
        <w:ind w:firstLine="720"/>
        <w:jc w:val="both"/>
        <w:rPr>
          <w:rFonts w:eastAsia="Times New Roman"/>
          <w:spacing w:val="-4"/>
          <w:sz w:val="28"/>
          <w:szCs w:val="28"/>
          <w:lang w:val="nb-NO"/>
        </w:rPr>
      </w:pPr>
      <w:r w:rsidRPr="00C06A28">
        <w:rPr>
          <w:rFonts w:eastAsia="Times New Roman"/>
          <w:sz w:val="28"/>
          <w:szCs w:val="28"/>
        </w:rPr>
        <w:t xml:space="preserve">c) </w:t>
      </w:r>
      <w:r w:rsidRPr="00C06A28">
        <w:rPr>
          <w:sz w:val="28"/>
          <w:szCs w:val="28"/>
          <w:lang w:val="pt-BR"/>
        </w:rPr>
        <w:t>Hằng năm</w:t>
      </w:r>
      <w:r w:rsidR="006068EF" w:rsidRPr="00C06A28">
        <w:rPr>
          <w:sz w:val="28"/>
          <w:szCs w:val="28"/>
          <w:lang w:val="pt-BR"/>
        </w:rPr>
        <w:t>,</w:t>
      </w:r>
      <w:r w:rsidRPr="00C06A28">
        <w:rPr>
          <w:sz w:val="28"/>
          <w:szCs w:val="28"/>
          <w:lang w:val="pt-BR"/>
        </w:rPr>
        <w:t xml:space="preserve"> nhà trường huy động và sử dụng các nguồn lực tự nguyện, các nguồn theo quy định </w:t>
      </w:r>
      <w:r w:rsidR="0060469C" w:rsidRPr="00C06A28">
        <w:rPr>
          <w:sz w:val="28"/>
          <w:szCs w:val="28"/>
          <w:lang w:val="pt-BR"/>
        </w:rPr>
        <w:t>từ</w:t>
      </w:r>
      <w:r w:rsidRPr="00C06A28">
        <w:rPr>
          <w:sz w:val="28"/>
          <w:szCs w:val="28"/>
          <w:lang w:val="pt-BR"/>
        </w:rPr>
        <w:t xml:space="preserve"> các tổ chức, cá nhân để trao học bổng cho học sinh nghèo, học sinh có thành tích xuất sắc và hỗ trợ học sinh có hoàn cảnh khó khăn được thực hiện có hiệu quả</w:t>
      </w:r>
      <w:r w:rsidRPr="00C06A28">
        <w:rPr>
          <w:rFonts w:eastAsia="Times New Roman"/>
          <w:sz w:val="28"/>
          <w:szCs w:val="28"/>
          <w:lang w:val="vi-VN"/>
        </w:rPr>
        <w:t xml:space="preserve"> </w:t>
      </w:r>
      <w:r w:rsidR="00970527" w:rsidRPr="00C06A28">
        <w:rPr>
          <w:rFonts w:eastAsia="Times New Roman"/>
          <w:sz w:val="28"/>
          <w:szCs w:val="28"/>
        </w:rPr>
        <w:t xml:space="preserve">[H1-1.3-05]; </w:t>
      </w:r>
      <w:r w:rsidR="00373D37" w:rsidRPr="00C06A28">
        <w:rPr>
          <w:rFonts w:eastAsia="Times New Roman"/>
          <w:sz w:val="28"/>
          <w:szCs w:val="28"/>
        </w:rPr>
        <w:t xml:space="preserve">[H4-4.1-04]; </w:t>
      </w:r>
      <w:r w:rsidRPr="00C06A28">
        <w:rPr>
          <w:spacing w:val="-4"/>
          <w:sz w:val="28"/>
          <w:szCs w:val="28"/>
        </w:rPr>
        <w:t>[</w:t>
      </w:r>
      <w:r w:rsidRPr="00C06A28">
        <w:rPr>
          <w:spacing w:val="-4"/>
          <w:sz w:val="28"/>
          <w:szCs w:val="28"/>
          <w:lang w:val="vi-VN"/>
        </w:rPr>
        <w:t>H</w:t>
      </w:r>
      <w:r w:rsidRPr="00C06A28">
        <w:rPr>
          <w:spacing w:val="-4"/>
          <w:sz w:val="28"/>
          <w:szCs w:val="28"/>
        </w:rPr>
        <w:t>4</w:t>
      </w:r>
      <w:r w:rsidRPr="00C06A28">
        <w:rPr>
          <w:spacing w:val="-4"/>
          <w:sz w:val="28"/>
          <w:szCs w:val="28"/>
          <w:lang w:val="vi-VN"/>
        </w:rPr>
        <w:t>-</w:t>
      </w:r>
      <w:r w:rsidRPr="00C06A28">
        <w:rPr>
          <w:spacing w:val="-4"/>
          <w:sz w:val="28"/>
          <w:szCs w:val="28"/>
        </w:rPr>
        <w:t>4</w:t>
      </w:r>
      <w:r w:rsidRPr="00C06A28">
        <w:rPr>
          <w:spacing w:val="-4"/>
          <w:sz w:val="28"/>
          <w:szCs w:val="28"/>
          <w:lang w:val="vi-VN"/>
        </w:rPr>
        <w:t>.</w:t>
      </w:r>
      <w:r w:rsidRPr="00C06A28">
        <w:rPr>
          <w:spacing w:val="-4"/>
          <w:sz w:val="28"/>
          <w:szCs w:val="28"/>
        </w:rPr>
        <w:t>2</w:t>
      </w:r>
      <w:r w:rsidRPr="00C06A28">
        <w:rPr>
          <w:spacing w:val="-4"/>
          <w:sz w:val="28"/>
          <w:szCs w:val="28"/>
          <w:lang w:val="vi-VN"/>
        </w:rPr>
        <w:t>-0</w:t>
      </w:r>
      <w:r w:rsidRPr="00C06A28">
        <w:rPr>
          <w:spacing w:val="-4"/>
          <w:sz w:val="28"/>
          <w:szCs w:val="28"/>
        </w:rPr>
        <w:t>1]</w:t>
      </w:r>
      <w:r w:rsidRPr="00C06A28">
        <w:rPr>
          <w:rFonts w:eastAsia="Times New Roman"/>
          <w:spacing w:val="-4"/>
          <w:sz w:val="28"/>
          <w:szCs w:val="28"/>
        </w:rPr>
        <w:t>.</w:t>
      </w:r>
      <w:r w:rsidRPr="00C06A28">
        <w:rPr>
          <w:rFonts w:eastAsia="Times New Roman"/>
          <w:sz w:val="28"/>
          <w:szCs w:val="28"/>
        </w:rPr>
        <w:t xml:space="preserve"> </w:t>
      </w:r>
    </w:p>
    <w:p w14:paraId="6516D0B9" w14:textId="77777777" w:rsidR="003C2762" w:rsidRPr="00C06A28" w:rsidRDefault="003C2762" w:rsidP="003C2762">
      <w:pPr>
        <w:spacing w:line="360" w:lineRule="auto"/>
        <w:ind w:firstLine="720"/>
        <w:contextualSpacing/>
        <w:jc w:val="both"/>
        <w:rPr>
          <w:rFonts w:eastAsia="Times New Roman"/>
          <w:spacing w:val="-4"/>
          <w:sz w:val="28"/>
          <w:szCs w:val="28"/>
          <w:lang w:val="nb-NO"/>
        </w:rPr>
      </w:pPr>
      <w:r w:rsidRPr="00C06A28">
        <w:rPr>
          <w:rFonts w:eastAsia="Times New Roman"/>
          <w:spacing w:val="-4"/>
          <w:sz w:val="28"/>
          <w:szCs w:val="28"/>
          <w:lang w:val="nb-NO"/>
        </w:rPr>
        <w:t xml:space="preserve">Mức 2: </w:t>
      </w:r>
    </w:p>
    <w:p w14:paraId="37522CF0" w14:textId="4981458F" w:rsidR="003C2762" w:rsidRPr="00C06A28" w:rsidRDefault="003C2762" w:rsidP="003C2762">
      <w:pPr>
        <w:tabs>
          <w:tab w:val="left" w:pos="851"/>
        </w:tabs>
        <w:spacing w:line="360" w:lineRule="auto"/>
        <w:ind w:firstLine="720"/>
        <w:contextualSpacing/>
        <w:jc w:val="both"/>
        <w:rPr>
          <w:rFonts w:eastAsia="Times New Roman"/>
          <w:spacing w:val="-4"/>
          <w:sz w:val="28"/>
          <w:szCs w:val="28"/>
        </w:rPr>
      </w:pPr>
      <w:r w:rsidRPr="00C06A28">
        <w:rPr>
          <w:rFonts w:eastAsia="Times New Roman"/>
          <w:sz w:val="28"/>
          <w:szCs w:val="28"/>
        </w:rPr>
        <w:t xml:space="preserve">a) </w:t>
      </w:r>
      <w:r w:rsidRPr="00C06A28">
        <w:rPr>
          <w:sz w:val="28"/>
          <w:szCs w:val="28"/>
          <w:lang w:val="pt-BR"/>
        </w:rPr>
        <w:t xml:space="preserve">Hằng tháng, </w:t>
      </w:r>
      <w:r w:rsidR="00437627" w:rsidRPr="00C06A28">
        <w:rPr>
          <w:sz w:val="28"/>
          <w:szCs w:val="28"/>
          <w:lang w:val="pt-BR"/>
        </w:rPr>
        <w:t>Chi bộ</w:t>
      </w:r>
      <w:r w:rsidRPr="00C06A28">
        <w:rPr>
          <w:sz w:val="28"/>
          <w:szCs w:val="28"/>
          <w:lang w:val="pt-BR"/>
        </w:rPr>
        <w:t xml:space="preserve"> đều gửi Nghị quyết và báo cáo về Đảng ủy Phường 3 nhằm mục đích báo cáo và tham mưu cấp ủy Đảng, chính quyền để tạo điều kiện </w:t>
      </w:r>
      <w:r w:rsidRPr="00C06A28">
        <w:rPr>
          <w:sz w:val="28"/>
          <w:szCs w:val="28"/>
          <w:lang w:val="pt-BR"/>
        </w:rPr>
        <w:lastRenderedPageBreak/>
        <w:t>cho nhà trường thực hiện phương hướng, chiến lược xây dựng và phát triển</w:t>
      </w:r>
      <w:r w:rsidRPr="00C06A28">
        <w:rPr>
          <w:sz w:val="28"/>
          <w:szCs w:val="28"/>
        </w:rPr>
        <w:t xml:space="preserve"> </w:t>
      </w:r>
      <w:r w:rsidR="00AF714D" w:rsidRPr="00C06A28">
        <w:rPr>
          <w:bCs/>
          <w:iCs/>
          <w:sz w:val="28"/>
          <w:szCs w:val="28"/>
          <w:lang w:val="sv-SE"/>
        </w:rPr>
        <w:t>[H1-1.1-05]</w:t>
      </w:r>
      <w:r w:rsidRPr="00C06A28">
        <w:rPr>
          <w:bCs/>
          <w:iCs/>
          <w:sz w:val="28"/>
          <w:szCs w:val="28"/>
          <w:lang w:val="sv-SE"/>
        </w:rPr>
        <w:t>.</w:t>
      </w:r>
    </w:p>
    <w:p w14:paraId="6A8CE240" w14:textId="2B7D1432" w:rsidR="00F27AE8" w:rsidRPr="00C06A28" w:rsidRDefault="003C2762" w:rsidP="007E22AF">
      <w:pPr>
        <w:spacing w:line="360" w:lineRule="auto"/>
        <w:ind w:firstLine="720"/>
        <w:jc w:val="both"/>
        <w:rPr>
          <w:spacing w:val="-4"/>
          <w:sz w:val="28"/>
          <w:szCs w:val="28"/>
          <w:lang w:val="sv-SE"/>
        </w:rPr>
      </w:pPr>
      <w:r w:rsidRPr="00C06A28">
        <w:rPr>
          <w:rFonts w:eastAsia="Times New Roman"/>
          <w:sz w:val="28"/>
          <w:szCs w:val="28"/>
        </w:rPr>
        <w:t xml:space="preserve">b) </w:t>
      </w:r>
      <w:r w:rsidRPr="00C06A28">
        <w:rPr>
          <w:rFonts w:eastAsia="Times New Roman"/>
          <w:sz w:val="28"/>
          <w:szCs w:val="28"/>
          <w:lang w:val="vi-VN"/>
        </w:rPr>
        <w:t>Nhà trường phối hợp chặt chẽ với Đoàn</w:t>
      </w:r>
      <w:r w:rsidRPr="00C06A28">
        <w:rPr>
          <w:rFonts w:eastAsia="Times New Roman"/>
          <w:sz w:val="28"/>
          <w:szCs w:val="28"/>
        </w:rPr>
        <w:t xml:space="preserve"> Thanh niên Cộng sản Hồ Chí Minh, Đội Thiếu niên Tiền phong, Hội Cựu chiến binh Phường 3</w:t>
      </w:r>
      <w:r w:rsidR="00B50D29">
        <w:rPr>
          <w:rFonts w:eastAsia="Times New Roman"/>
          <w:sz w:val="28"/>
          <w:szCs w:val="28"/>
        </w:rPr>
        <w:t>,</w:t>
      </w:r>
      <w:r w:rsidRPr="00C06A28">
        <w:rPr>
          <w:rFonts w:eastAsia="Times New Roman"/>
          <w:sz w:val="28"/>
          <w:szCs w:val="28"/>
        </w:rPr>
        <w:t xml:space="preserve">… trong công tác giáo dục truyền thống lịch sử, văn hóa, pháp luật, thể dục thể thao, </w:t>
      </w:r>
      <w:r w:rsidRPr="00C06A28">
        <w:rPr>
          <w:rFonts w:eastAsia="Times New Roman"/>
          <w:sz w:val="28"/>
          <w:szCs w:val="28"/>
          <w:lang w:val="vi-VN"/>
        </w:rPr>
        <w:t>tuyên truyền</w:t>
      </w:r>
      <w:r w:rsidRPr="00C06A28">
        <w:rPr>
          <w:rFonts w:eastAsia="Times New Roman"/>
          <w:sz w:val="28"/>
          <w:szCs w:val="28"/>
        </w:rPr>
        <w:t>, sinh hoạt truyền thống</w:t>
      </w:r>
      <w:r w:rsidRPr="00C06A28">
        <w:rPr>
          <w:rFonts w:eastAsia="Times New Roman"/>
          <w:sz w:val="28"/>
          <w:szCs w:val="28"/>
          <w:lang w:val="vi-VN"/>
        </w:rPr>
        <w:t>, vệ sinh phòng bệnh</w:t>
      </w:r>
      <w:r w:rsidRPr="00C06A28">
        <w:rPr>
          <w:rFonts w:eastAsia="Times New Roman"/>
          <w:sz w:val="28"/>
          <w:szCs w:val="28"/>
        </w:rPr>
        <w:t>,</w:t>
      </w:r>
      <w:r w:rsidRPr="00C06A28">
        <w:rPr>
          <w:rFonts w:eastAsia="Times New Roman"/>
          <w:sz w:val="28"/>
          <w:szCs w:val="28"/>
          <w:lang w:val="vi-VN"/>
        </w:rPr>
        <w:t xml:space="preserve"> tuyên truyền giáo dục về giới</w:t>
      </w:r>
      <w:r w:rsidRPr="00C06A28">
        <w:rPr>
          <w:rFonts w:eastAsia="Times New Roman"/>
          <w:sz w:val="28"/>
          <w:szCs w:val="28"/>
        </w:rPr>
        <w:t>, giáo dục pháp luật, đảm bảo an ninh trật tự nhà trường, trong năm học và trong thời gian học sinh sinh hoạt hè</w:t>
      </w:r>
      <w:r w:rsidR="00F3756A" w:rsidRPr="00C06A28">
        <w:rPr>
          <w:rFonts w:eastAsia="Times New Roman"/>
          <w:sz w:val="28"/>
          <w:szCs w:val="28"/>
        </w:rPr>
        <w:t xml:space="preserve"> </w:t>
      </w:r>
      <w:r w:rsidR="00F3756A" w:rsidRPr="00C06A28">
        <w:rPr>
          <w:spacing w:val="-4"/>
          <w:sz w:val="28"/>
          <w:szCs w:val="28"/>
          <w:lang w:val="sv-SE"/>
        </w:rPr>
        <w:t>[H1-1.3-08]; [H1-1.3-09]; [H1-1.10-06]</w:t>
      </w:r>
      <w:r w:rsidRPr="00C06A28">
        <w:rPr>
          <w:rFonts w:eastAsia="Times New Roman"/>
          <w:sz w:val="28"/>
          <w:szCs w:val="28"/>
        </w:rPr>
        <w:t>.</w:t>
      </w:r>
      <w:r w:rsidRPr="00C06A28">
        <w:rPr>
          <w:rFonts w:eastAsia="Times New Roman"/>
          <w:spacing w:val="-4"/>
          <w:sz w:val="28"/>
          <w:szCs w:val="28"/>
        </w:rPr>
        <w:t xml:space="preserve"> </w:t>
      </w:r>
      <w:r w:rsidR="00437627" w:rsidRPr="00C06A28">
        <w:rPr>
          <w:rFonts w:eastAsia="Times New Roman"/>
          <w:sz w:val="28"/>
          <w:szCs w:val="28"/>
        </w:rPr>
        <w:t>Chi đoàn</w:t>
      </w:r>
      <w:r w:rsidRPr="00C06A28">
        <w:rPr>
          <w:rFonts w:eastAsia="Times New Roman"/>
          <w:sz w:val="28"/>
          <w:szCs w:val="28"/>
        </w:rPr>
        <w:t xml:space="preserve"> và </w:t>
      </w:r>
      <w:r w:rsidR="00437627" w:rsidRPr="00C06A28">
        <w:rPr>
          <w:rFonts w:eastAsia="Times New Roman"/>
          <w:sz w:val="28"/>
          <w:szCs w:val="28"/>
          <w:lang w:val="pt-BR"/>
        </w:rPr>
        <w:t>Liên đội</w:t>
      </w:r>
      <w:r w:rsidRPr="00C06A28">
        <w:rPr>
          <w:rFonts w:eastAsia="Times New Roman"/>
          <w:sz w:val="28"/>
          <w:szCs w:val="28"/>
          <w:lang w:val="pt-BR"/>
        </w:rPr>
        <w:t xml:space="preserve"> thường xuyên tổ chức một số hoạt động có ý nghĩa giáo dục khác như: </w:t>
      </w:r>
      <w:r w:rsidRPr="00C06A28">
        <w:rPr>
          <w:rFonts w:eastAsia="Times New Roman"/>
          <w:spacing w:val="-6"/>
          <w:sz w:val="28"/>
          <w:szCs w:val="28"/>
          <w:lang w:val="pt-BR"/>
        </w:rPr>
        <w:t>tổ chức cho học sinh thăm viếng di tích đình Khánh Bình, tham dự lễ tưởng niệm tại khu tưởng niệm Công viên Dạ Nam Phường 3</w:t>
      </w:r>
      <w:r w:rsidR="002032DA" w:rsidRPr="00C06A28">
        <w:rPr>
          <w:rFonts w:eastAsia="Times New Roman"/>
          <w:spacing w:val="-6"/>
          <w:sz w:val="28"/>
          <w:szCs w:val="28"/>
          <w:lang w:val="pt-BR"/>
        </w:rPr>
        <w:t xml:space="preserve"> </w:t>
      </w:r>
      <w:r w:rsidR="002032DA" w:rsidRPr="00C06A28">
        <w:rPr>
          <w:rFonts w:eastAsia="Times New Roman"/>
          <w:spacing w:val="-4"/>
          <w:sz w:val="28"/>
          <w:szCs w:val="28"/>
        </w:rPr>
        <w:t>[</w:t>
      </w:r>
      <w:r w:rsidR="002032DA" w:rsidRPr="00C06A28">
        <w:rPr>
          <w:bCs/>
          <w:iCs/>
          <w:sz w:val="28"/>
          <w:szCs w:val="28"/>
          <w:lang w:val="sv-SE"/>
        </w:rPr>
        <w:t>H1-1.1-02]</w:t>
      </w:r>
      <w:r w:rsidR="00FC6455" w:rsidRPr="00C06A28">
        <w:rPr>
          <w:bCs/>
          <w:iCs/>
          <w:sz w:val="28"/>
          <w:szCs w:val="28"/>
          <w:lang w:val="sv-SE"/>
        </w:rPr>
        <w:t xml:space="preserve">; </w:t>
      </w:r>
      <w:r w:rsidR="00FC6455" w:rsidRPr="00C06A28">
        <w:rPr>
          <w:spacing w:val="-4"/>
          <w:sz w:val="28"/>
          <w:szCs w:val="28"/>
          <w:lang w:val="sv-SE"/>
        </w:rPr>
        <w:t>[H1-1.3-08]; [H1-1.3-09]</w:t>
      </w:r>
      <w:r w:rsidRPr="00C06A28">
        <w:rPr>
          <w:rFonts w:eastAsia="Times New Roman"/>
          <w:spacing w:val="-4"/>
          <w:sz w:val="28"/>
          <w:szCs w:val="28"/>
        </w:rPr>
        <w:t>. Tuy nhiên</w:t>
      </w:r>
      <w:r w:rsidR="00437627" w:rsidRPr="00C06A28">
        <w:rPr>
          <w:rFonts w:eastAsia="Times New Roman"/>
          <w:spacing w:val="-4"/>
          <w:sz w:val="28"/>
          <w:szCs w:val="28"/>
        </w:rPr>
        <w:t>,</w:t>
      </w:r>
      <w:r w:rsidRPr="00C06A28">
        <w:rPr>
          <w:rFonts w:eastAsia="Times New Roman"/>
          <w:spacing w:val="-4"/>
          <w:sz w:val="28"/>
          <w:szCs w:val="28"/>
        </w:rPr>
        <w:t xml:space="preserve"> do đặc trưng của ngành nên việc tham gia các phong trào văn nghệ, thể thao còn hạn chế</w:t>
      </w:r>
      <w:r w:rsidR="00FC6455" w:rsidRPr="00C06A28">
        <w:rPr>
          <w:spacing w:val="-4"/>
          <w:sz w:val="28"/>
          <w:szCs w:val="28"/>
          <w:lang w:val="sv-SE"/>
        </w:rPr>
        <w:t>.</w:t>
      </w:r>
    </w:p>
    <w:p w14:paraId="277486DD" w14:textId="77777777" w:rsidR="003C2762" w:rsidRPr="00C06A28" w:rsidRDefault="003C2762" w:rsidP="003C2762">
      <w:pPr>
        <w:spacing w:line="360" w:lineRule="auto"/>
        <w:ind w:firstLine="720"/>
        <w:jc w:val="both"/>
        <w:rPr>
          <w:rFonts w:eastAsia="Times New Roman"/>
          <w:spacing w:val="-4"/>
          <w:sz w:val="28"/>
          <w:szCs w:val="28"/>
          <w:lang w:val="nb-NO"/>
        </w:rPr>
      </w:pPr>
      <w:r w:rsidRPr="00C06A28">
        <w:rPr>
          <w:rFonts w:eastAsia="Times New Roman"/>
          <w:spacing w:val="-4"/>
          <w:sz w:val="28"/>
          <w:szCs w:val="28"/>
          <w:lang w:val="nb-NO"/>
        </w:rPr>
        <w:t xml:space="preserve">Mức 3: </w:t>
      </w:r>
    </w:p>
    <w:p w14:paraId="3C66A59A" w14:textId="2B7ED43C" w:rsidR="003C2762" w:rsidRPr="00C06A28" w:rsidRDefault="003C2762" w:rsidP="003C2762">
      <w:pPr>
        <w:spacing w:line="360" w:lineRule="auto"/>
        <w:ind w:firstLine="720"/>
        <w:jc w:val="both"/>
        <w:rPr>
          <w:rFonts w:eastAsia="Times New Roman"/>
          <w:spacing w:val="-4"/>
          <w:sz w:val="28"/>
          <w:szCs w:val="28"/>
        </w:rPr>
      </w:pPr>
      <w:r w:rsidRPr="00C06A28">
        <w:rPr>
          <w:rFonts w:eastAsia="Times New Roman"/>
          <w:spacing w:val="-4"/>
          <w:sz w:val="28"/>
          <w:szCs w:val="28"/>
        </w:rPr>
        <w:t>Nhà trường thực hiện tốt công tác t</w:t>
      </w:r>
      <w:r w:rsidRPr="00C06A28">
        <w:rPr>
          <w:rFonts w:eastAsia="Times New Roman"/>
          <w:spacing w:val="-4"/>
          <w:sz w:val="28"/>
          <w:szCs w:val="28"/>
          <w:lang w:val="vi-VN"/>
        </w:rPr>
        <w:t xml:space="preserve">ham mưu cấp ủy Đảng, chính quyền </w:t>
      </w:r>
      <w:r w:rsidRPr="00C06A28">
        <w:rPr>
          <w:rFonts w:eastAsia="Times New Roman"/>
          <w:spacing w:val="-4"/>
          <w:sz w:val="28"/>
          <w:szCs w:val="28"/>
        </w:rPr>
        <w:t xml:space="preserve">và phối hợp có hiệu quả với </w:t>
      </w:r>
      <w:r w:rsidRPr="00C06A28">
        <w:rPr>
          <w:rFonts w:eastAsia="Times New Roman"/>
          <w:spacing w:val="-4"/>
          <w:sz w:val="28"/>
          <w:szCs w:val="28"/>
          <w:lang w:val="vi-VN"/>
        </w:rPr>
        <w:t xml:space="preserve">các </w:t>
      </w:r>
      <w:r w:rsidRPr="00C06A28">
        <w:rPr>
          <w:rFonts w:eastAsia="Times New Roman"/>
          <w:spacing w:val="-4"/>
          <w:sz w:val="28"/>
          <w:szCs w:val="28"/>
        </w:rPr>
        <w:t>ban ngành đoàn thể địa phương nhằm xây dựng nhà trường trở thành trung tâm văn hóa, giáo dục của địa phương [</w:t>
      </w:r>
      <w:r w:rsidRPr="00C06A28">
        <w:rPr>
          <w:bCs/>
          <w:iCs/>
          <w:sz w:val="28"/>
          <w:szCs w:val="28"/>
          <w:lang w:val="sv-SE"/>
        </w:rPr>
        <w:t>H1-1.1-02];</w:t>
      </w:r>
      <w:r w:rsidRPr="00C06A28">
        <w:rPr>
          <w:spacing w:val="-4"/>
          <w:sz w:val="28"/>
          <w:szCs w:val="28"/>
          <w:lang w:val="sv-SE"/>
        </w:rPr>
        <w:t xml:space="preserve"> [H1-1.10-06]; [H1-1.2-07]; [H1-1.3-08]; [H1-1.3-09]; </w:t>
      </w:r>
      <w:r w:rsidR="001770C9" w:rsidRPr="00C06A28">
        <w:rPr>
          <w:spacing w:val="-4"/>
          <w:sz w:val="28"/>
          <w:szCs w:val="28"/>
        </w:rPr>
        <w:t>[H1-1.6-11]</w:t>
      </w:r>
      <w:r w:rsidR="00106C95" w:rsidRPr="00C06A28">
        <w:rPr>
          <w:spacing w:val="-4"/>
          <w:sz w:val="28"/>
          <w:szCs w:val="28"/>
        </w:rPr>
        <w:t>.</w:t>
      </w:r>
    </w:p>
    <w:p w14:paraId="48EBCC34" w14:textId="77777777" w:rsidR="003C2762" w:rsidRPr="00C06A28" w:rsidRDefault="003C2762" w:rsidP="003C2762">
      <w:pPr>
        <w:pStyle w:val="ListParagraph"/>
        <w:numPr>
          <w:ilvl w:val="0"/>
          <w:numId w:val="22"/>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C06A28">
        <w:rPr>
          <w:rFonts w:ascii="Times New Roman" w:eastAsia="Times New Roman" w:hAnsi="Times New Roman"/>
          <w:b/>
          <w:spacing w:val="4"/>
          <w:sz w:val="28"/>
          <w:szCs w:val="28"/>
          <w:lang w:val="nb-NO"/>
        </w:rPr>
        <w:t>Điểm mạnh</w:t>
      </w:r>
    </w:p>
    <w:p w14:paraId="1905B6C4" w14:textId="77777777" w:rsidR="003C2762" w:rsidRPr="00C06A28" w:rsidRDefault="003C2762" w:rsidP="003C2762">
      <w:pPr>
        <w:spacing w:line="360" w:lineRule="auto"/>
        <w:ind w:firstLine="720"/>
        <w:jc w:val="both"/>
        <w:rPr>
          <w:rFonts w:eastAsia="Times New Roman"/>
          <w:sz w:val="28"/>
          <w:szCs w:val="28"/>
          <w:lang w:val="vi-VN"/>
        </w:rPr>
      </w:pPr>
      <w:r w:rsidRPr="00C06A28">
        <w:rPr>
          <w:rFonts w:eastAsia="Times New Roman"/>
          <w:spacing w:val="4"/>
          <w:sz w:val="28"/>
          <w:szCs w:val="28"/>
          <w:lang w:val="nb-NO"/>
        </w:rPr>
        <w:t xml:space="preserve"> </w:t>
      </w:r>
      <w:r w:rsidRPr="00C06A28">
        <w:rPr>
          <w:rFonts w:eastAsia="Times New Roman"/>
          <w:sz w:val="28"/>
          <w:szCs w:val="28"/>
          <w:lang w:val="vi-VN"/>
        </w:rPr>
        <w:t>Nhà trường làm tốt công tác xã hội hóa, tích cực đẩy mạnh xã hội h</w:t>
      </w:r>
      <w:r w:rsidRPr="00C06A28">
        <w:rPr>
          <w:rFonts w:eastAsia="Times New Roman"/>
          <w:sz w:val="28"/>
          <w:szCs w:val="28"/>
        </w:rPr>
        <w:t>óa</w:t>
      </w:r>
      <w:r w:rsidRPr="00C06A28">
        <w:rPr>
          <w:rFonts w:eastAsia="Times New Roman"/>
          <w:sz w:val="28"/>
          <w:szCs w:val="28"/>
          <w:lang w:val="vi-VN"/>
        </w:rPr>
        <w:t xml:space="preserve"> giáo dục, </w:t>
      </w:r>
      <w:r w:rsidRPr="00C06A28">
        <w:rPr>
          <w:sz w:val="28"/>
          <w:szCs w:val="28"/>
        </w:rPr>
        <w:t xml:space="preserve">góp </w:t>
      </w:r>
      <w:r w:rsidRPr="00C06A28">
        <w:rPr>
          <w:rFonts w:eastAsia="Times New Roman"/>
          <w:sz w:val="28"/>
          <w:szCs w:val="28"/>
        </w:rPr>
        <w:t xml:space="preserve">phần hoàn thành các tiêu chí trong việc thực hiện đề án nông thôn mới tại địa phương. </w:t>
      </w:r>
    </w:p>
    <w:p w14:paraId="0B4148CF" w14:textId="77777777" w:rsidR="003C2762" w:rsidRPr="00C06A28" w:rsidRDefault="003C2762" w:rsidP="003C2762">
      <w:pPr>
        <w:pStyle w:val="ListParagraph"/>
        <w:numPr>
          <w:ilvl w:val="0"/>
          <w:numId w:val="22"/>
        </w:numPr>
        <w:tabs>
          <w:tab w:val="left" w:pos="993"/>
        </w:tabs>
        <w:spacing w:after="0" w:line="360" w:lineRule="auto"/>
        <w:ind w:left="0" w:firstLine="720"/>
        <w:jc w:val="both"/>
        <w:rPr>
          <w:rFonts w:ascii="Times New Roman" w:eastAsia="Times New Roman" w:hAnsi="Times New Roman"/>
          <w:b/>
          <w:spacing w:val="4"/>
          <w:sz w:val="28"/>
          <w:szCs w:val="28"/>
          <w:lang w:val="nb-NO"/>
        </w:rPr>
      </w:pPr>
      <w:r w:rsidRPr="00C06A28">
        <w:rPr>
          <w:rFonts w:ascii="Times New Roman" w:eastAsia="Times New Roman" w:hAnsi="Times New Roman"/>
          <w:b/>
          <w:spacing w:val="4"/>
          <w:sz w:val="28"/>
          <w:szCs w:val="28"/>
          <w:lang w:val="nb-NO"/>
        </w:rPr>
        <w:t>Điểm yếu</w:t>
      </w:r>
    </w:p>
    <w:p w14:paraId="6292EB3D" w14:textId="77777777" w:rsidR="003C2762" w:rsidRPr="00C06A28" w:rsidRDefault="003C2762" w:rsidP="003C2762">
      <w:pPr>
        <w:spacing w:line="360" w:lineRule="auto"/>
        <w:ind w:firstLine="720"/>
        <w:jc w:val="both"/>
        <w:rPr>
          <w:rFonts w:eastAsia="Times New Roman"/>
          <w:spacing w:val="-4"/>
          <w:sz w:val="28"/>
          <w:szCs w:val="28"/>
        </w:rPr>
      </w:pPr>
      <w:r w:rsidRPr="00C06A28">
        <w:rPr>
          <w:rFonts w:eastAsia="Times New Roman"/>
          <w:spacing w:val="-4"/>
          <w:sz w:val="28"/>
          <w:szCs w:val="28"/>
        </w:rPr>
        <w:t>Do đặc trưng của ngành nên việc tham gia các phong trào văn nghệ, thể thao còn hạn chế.</w:t>
      </w:r>
    </w:p>
    <w:p w14:paraId="39576C49" w14:textId="77777777" w:rsidR="003C2762" w:rsidRPr="00C06A28" w:rsidRDefault="003C2762" w:rsidP="003C2762">
      <w:pPr>
        <w:numPr>
          <w:ilvl w:val="0"/>
          <w:numId w:val="22"/>
        </w:numPr>
        <w:tabs>
          <w:tab w:val="left" w:pos="993"/>
        </w:tabs>
        <w:spacing w:line="360" w:lineRule="auto"/>
        <w:ind w:left="0" w:firstLine="720"/>
        <w:contextualSpacing/>
        <w:jc w:val="both"/>
        <w:rPr>
          <w:rFonts w:eastAsia="Times New Roman"/>
          <w:b/>
          <w:spacing w:val="4"/>
          <w:sz w:val="28"/>
          <w:szCs w:val="28"/>
          <w:lang w:val="nb-NO"/>
        </w:rPr>
      </w:pPr>
      <w:r w:rsidRPr="00C06A28">
        <w:rPr>
          <w:rFonts w:eastAsia="Times New Roman"/>
          <w:b/>
          <w:spacing w:val="4"/>
          <w:sz w:val="28"/>
          <w:szCs w:val="28"/>
          <w:lang w:val="nb-NO"/>
        </w:rPr>
        <w:t>Kế hoạch cải tiến chất lượng</w:t>
      </w:r>
    </w:p>
    <w:p w14:paraId="1E31F392" w14:textId="01B6DBCD" w:rsidR="003C2762" w:rsidRPr="00C06A28" w:rsidRDefault="003C2762" w:rsidP="003C2762">
      <w:pPr>
        <w:spacing w:line="360" w:lineRule="auto"/>
        <w:ind w:firstLine="720"/>
        <w:jc w:val="both"/>
        <w:rPr>
          <w:rFonts w:eastAsia="Times New Roman"/>
          <w:sz w:val="28"/>
          <w:szCs w:val="28"/>
        </w:rPr>
      </w:pPr>
      <w:r w:rsidRPr="00C06A28">
        <w:rPr>
          <w:rFonts w:eastAsia="Times New Roman"/>
          <w:sz w:val="28"/>
          <w:szCs w:val="28"/>
          <w:lang w:val="vi-VN"/>
        </w:rPr>
        <w:t xml:space="preserve">Trong năm học </w:t>
      </w:r>
      <w:r w:rsidR="00D62233" w:rsidRPr="00C06A28">
        <w:rPr>
          <w:rFonts w:eastAsia="Times New Roman"/>
          <w:sz w:val="28"/>
          <w:szCs w:val="28"/>
          <w:lang w:val="vi-VN"/>
        </w:rPr>
        <w:t>2020 - 2021</w:t>
      </w:r>
      <w:r w:rsidRPr="00C06A28">
        <w:rPr>
          <w:rFonts w:eastAsia="Times New Roman"/>
          <w:sz w:val="28"/>
          <w:szCs w:val="28"/>
          <w:lang w:val="vi-VN"/>
        </w:rPr>
        <w:t xml:space="preserve"> và các năm học tiếp theo</w:t>
      </w:r>
      <w:r w:rsidRPr="00C06A28">
        <w:rPr>
          <w:rFonts w:eastAsia="Times New Roman"/>
          <w:spacing w:val="4"/>
          <w:sz w:val="28"/>
          <w:szCs w:val="28"/>
          <w:lang w:val="nb-NO"/>
        </w:rPr>
        <w:t xml:space="preserve">, </w:t>
      </w:r>
      <w:r w:rsidR="00B94A33">
        <w:rPr>
          <w:rFonts w:eastAsia="Times New Roman"/>
          <w:spacing w:val="4"/>
          <w:sz w:val="28"/>
          <w:szCs w:val="28"/>
          <w:lang w:val="nb-NO"/>
        </w:rPr>
        <w:t>hiệu trưởng bổ sung tiêu chí thi đua</w:t>
      </w:r>
      <w:r w:rsidRPr="00C06A28">
        <w:rPr>
          <w:rFonts w:eastAsia="Times New Roman"/>
          <w:spacing w:val="4"/>
          <w:sz w:val="28"/>
          <w:szCs w:val="28"/>
          <w:lang w:val="nb-NO"/>
        </w:rPr>
        <w:t xml:space="preserve"> cộng điểm </w:t>
      </w:r>
      <w:r w:rsidR="00B94A33">
        <w:rPr>
          <w:rFonts w:eastAsia="Times New Roman"/>
          <w:spacing w:val="4"/>
          <w:sz w:val="28"/>
          <w:szCs w:val="28"/>
          <w:lang w:val="nb-NO"/>
        </w:rPr>
        <w:t>khuyến khích</w:t>
      </w:r>
      <w:r w:rsidRPr="00C06A28">
        <w:rPr>
          <w:rFonts w:eastAsia="Times New Roman"/>
          <w:spacing w:val="4"/>
          <w:sz w:val="28"/>
          <w:szCs w:val="28"/>
          <w:lang w:val="nb-NO"/>
        </w:rPr>
        <w:t xml:space="preserve">, tạo điều kiện thời gian </w:t>
      </w:r>
      <w:r w:rsidR="00B94A33">
        <w:rPr>
          <w:rFonts w:eastAsia="Times New Roman"/>
          <w:spacing w:val="4"/>
          <w:sz w:val="28"/>
          <w:szCs w:val="28"/>
          <w:lang w:val="nb-NO"/>
        </w:rPr>
        <w:t xml:space="preserve">cho </w:t>
      </w:r>
      <w:r w:rsidRPr="00C06A28">
        <w:rPr>
          <w:rFonts w:eastAsia="Times New Roman"/>
          <w:spacing w:val="4"/>
          <w:sz w:val="28"/>
          <w:szCs w:val="28"/>
          <w:lang w:val="nb-NO"/>
        </w:rPr>
        <w:t>giáo viên tham gia thể thao, văn nghệ.</w:t>
      </w:r>
    </w:p>
    <w:p w14:paraId="7E3C7686" w14:textId="512273CC" w:rsidR="00C75775" w:rsidRPr="00C06A28" w:rsidRDefault="003C2762" w:rsidP="003C2762">
      <w:pPr>
        <w:numPr>
          <w:ilvl w:val="0"/>
          <w:numId w:val="22"/>
        </w:numPr>
        <w:tabs>
          <w:tab w:val="left" w:pos="993"/>
        </w:tabs>
        <w:spacing w:line="360" w:lineRule="auto"/>
        <w:ind w:left="0" w:firstLine="720"/>
        <w:contextualSpacing/>
        <w:jc w:val="both"/>
        <w:rPr>
          <w:b/>
          <w:sz w:val="28"/>
          <w:szCs w:val="28"/>
          <w:lang w:val="pt-BR"/>
        </w:rPr>
      </w:pPr>
      <w:r w:rsidRPr="00C06A28">
        <w:rPr>
          <w:rFonts w:eastAsia="Times New Roman"/>
          <w:b/>
          <w:spacing w:val="4"/>
          <w:sz w:val="28"/>
          <w:szCs w:val="28"/>
          <w:lang w:val="nb-NO"/>
        </w:rPr>
        <w:t xml:space="preserve"> T</w:t>
      </w:r>
      <w:r w:rsidRPr="00C06A28">
        <w:rPr>
          <w:rFonts w:eastAsia="Times New Roman"/>
          <w:b/>
          <w:sz w:val="28"/>
          <w:szCs w:val="28"/>
          <w:lang w:val="nb-NO"/>
        </w:rPr>
        <w:t>ự đánh giá</w:t>
      </w:r>
      <w:r w:rsidRPr="00C06A28">
        <w:rPr>
          <w:rFonts w:eastAsia="Times New Roman"/>
          <w:b/>
          <w:spacing w:val="4"/>
          <w:sz w:val="28"/>
          <w:szCs w:val="28"/>
          <w:lang w:val="nb-NO"/>
        </w:rPr>
        <w:t xml:space="preserve">: </w:t>
      </w:r>
      <w:r w:rsidRPr="00C06A28">
        <w:rPr>
          <w:rFonts w:eastAsia="Times New Roman"/>
          <w:sz w:val="28"/>
          <w:szCs w:val="28"/>
          <w:lang w:val="nb-NO"/>
        </w:rPr>
        <w:t>Đạt mức 3.</w:t>
      </w:r>
    </w:p>
    <w:p w14:paraId="709BEC83" w14:textId="77777777" w:rsidR="00C75775" w:rsidRPr="00C06A28" w:rsidRDefault="006F25F4" w:rsidP="000651E6">
      <w:pPr>
        <w:widowControl w:val="0"/>
        <w:spacing w:line="360" w:lineRule="auto"/>
        <w:ind w:firstLine="720"/>
        <w:jc w:val="both"/>
        <w:rPr>
          <w:sz w:val="28"/>
          <w:szCs w:val="28"/>
          <w:lang w:val="pt-BR"/>
        </w:rPr>
      </w:pPr>
      <w:bookmarkStart w:id="85" w:name="_Toc4084422"/>
      <w:bookmarkStart w:id="86" w:name="_Toc59991561"/>
      <w:r w:rsidRPr="00C06A28">
        <w:rPr>
          <w:rStyle w:val="Heading3Char"/>
          <w:rFonts w:ascii="Times New Roman" w:eastAsia="Calibri" w:hAnsi="Times New Roman"/>
          <w:b/>
          <w:color w:val="auto"/>
          <w:sz w:val="28"/>
          <w:szCs w:val="28"/>
          <w:lang w:val="pt-BR"/>
        </w:rPr>
        <w:lastRenderedPageBreak/>
        <w:t>Kết luận về Tiêu chuẩn 4</w:t>
      </w:r>
      <w:bookmarkEnd w:id="85"/>
      <w:bookmarkEnd w:id="86"/>
      <w:r w:rsidRPr="00C06A28">
        <w:rPr>
          <w:b/>
          <w:bCs/>
          <w:sz w:val="28"/>
          <w:szCs w:val="28"/>
          <w:lang w:val="pt-BR"/>
        </w:rPr>
        <w:t>:</w:t>
      </w:r>
      <w:r w:rsidRPr="00C06A28">
        <w:rPr>
          <w:sz w:val="28"/>
          <w:szCs w:val="28"/>
          <w:lang w:val="pt-BR"/>
        </w:rPr>
        <w:t xml:space="preserve"> </w:t>
      </w:r>
    </w:p>
    <w:p w14:paraId="5F1D96D1" w14:textId="77777777" w:rsidR="0018566E" w:rsidRPr="00C06A28" w:rsidRDefault="0018566E" w:rsidP="0018566E">
      <w:pPr>
        <w:spacing w:line="360" w:lineRule="auto"/>
        <w:ind w:firstLine="720"/>
        <w:jc w:val="both"/>
        <w:rPr>
          <w:rFonts w:eastAsia="Times New Roman"/>
          <w:sz w:val="28"/>
          <w:szCs w:val="28"/>
          <w:lang w:val="pt-BR"/>
        </w:rPr>
      </w:pPr>
      <w:r w:rsidRPr="00C06A28">
        <w:rPr>
          <w:rFonts w:eastAsia="Times New Roman"/>
          <w:sz w:val="28"/>
          <w:szCs w:val="28"/>
          <w:lang w:val="pt-BR"/>
        </w:rPr>
        <w:t xml:space="preserve">Điểm mạnh nổi bật: </w:t>
      </w:r>
    </w:p>
    <w:p w14:paraId="751AD8C0" w14:textId="6ACD4003" w:rsidR="0018566E" w:rsidRPr="00C06A28" w:rsidRDefault="0018566E" w:rsidP="0018566E">
      <w:pPr>
        <w:spacing w:line="360" w:lineRule="auto"/>
        <w:ind w:firstLine="720"/>
        <w:jc w:val="both"/>
        <w:rPr>
          <w:rFonts w:eastAsia="Times New Roman"/>
          <w:sz w:val="28"/>
          <w:szCs w:val="28"/>
          <w:lang w:val="pt-BR"/>
        </w:rPr>
      </w:pPr>
      <w:r w:rsidRPr="00C06A28">
        <w:rPr>
          <w:rFonts w:eastAsia="Times New Roman"/>
          <w:sz w:val="28"/>
          <w:szCs w:val="28"/>
          <w:lang w:val="pt-BR"/>
        </w:rPr>
        <w:t xml:space="preserve">Nhiều năm qua toàn thể cán bộ, giáo viên và nhân viên nhà trường luôn tích cực tạo mối liên kết với các tổ chức, đoàn thể, Ban đại diện cha mẹ học sinh, các mạnh thường quân nhằm tạo sự phối hợp hài hòa giữa ba môi trường giáo dục: nhà trường, gia đình và xã hội. </w:t>
      </w:r>
    </w:p>
    <w:p w14:paraId="7CF7632D" w14:textId="77777777" w:rsidR="0018566E" w:rsidRPr="00C06A28" w:rsidRDefault="0018566E" w:rsidP="0018566E">
      <w:pPr>
        <w:tabs>
          <w:tab w:val="left" w:pos="630"/>
        </w:tabs>
        <w:spacing w:line="360" w:lineRule="auto"/>
        <w:ind w:firstLine="720"/>
        <w:jc w:val="both"/>
        <w:rPr>
          <w:rFonts w:eastAsia="Times New Roman"/>
          <w:sz w:val="28"/>
          <w:szCs w:val="28"/>
          <w:lang w:val="pt-BR"/>
        </w:rPr>
      </w:pPr>
      <w:r w:rsidRPr="00C06A28">
        <w:rPr>
          <w:rFonts w:eastAsia="Times New Roman"/>
          <w:sz w:val="28"/>
          <w:szCs w:val="28"/>
          <w:lang w:val="pt-BR"/>
        </w:rPr>
        <w:t>Điểm yếu cơ bản:</w:t>
      </w:r>
    </w:p>
    <w:p w14:paraId="21FA3D5B" w14:textId="39A4B0E8" w:rsidR="0018566E" w:rsidRPr="00C06A28" w:rsidRDefault="0018566E" w:rsidP="0018566E">
      <w:pPr>
        <w:tabs>
          <w:tab w:val="left" w:pos="630"/>
        </w:tabs>
        <w:spacing w:line="360" w:lineRule="auto"/>
        <w:ind w:firstLine="720"/>
        <w:jc w:val="both"/>
        <w:rPr>
          <w:rFonts w:eastAsia="Times New Roman"/>
          <w:sz w:val="28"/>
          <w:szCs w:val="28"/>
          <w:lang w:val="vi-VN"/>
        </w:rPr>
      </w:pPr>
      <w:r w:rsidRPr="00C06A28">
        <w:rPr>
          <w:rFonts w:eastAsia="Times New Roman"/>
          <w:sz w:val="28"/>
          <w:szCs w:val="28"/>
        </w:rPr>
        <w:t>Việc tham gia các phong trào văn hóa, văn nghệ ở địa phương còn hạn chế.</w:t>
      </w:r>
    </w:p>
    <w:p w14:paraId="18108C6D" w14:textId="77777777" w:rsidR="0018566E" w:rsidRPr="00C06A28" w:rsidRDefault="0018566E" w:rsidP="0018566E">
      <w:pPr>
        <w:spacing w:line="360" w:lineRule="auto"/>
        <w:ind w:firstLine="720"/>
        <w:jc w:val="both"/>
        <w:rPr>
          <w:rFonts w:eastAsia="Times New Roman"/>
          <w:sz w:val="28"/>
          <w:szCs w:val="28"/>
          <w:lang w:val="pt-BR"/>
        </w:rPr>
      </w:pPr>
      <w:r w:rsidRPr="00C06A28">
        <w:rPr>
          <w:rFonts w:eastAsia="Times New Roman"/>
          <w:sz w:val="28"/>
          <w:szCs w:val="28"/>
          <w:lang w:val="pt-BR"/>
        </w:rPr>
        <w:t>Số lượng tiêu chí đạt yêu cầu: 02/02.</w:t>
      </w:r>
    </w:p>
    <w:p w14:paraId="15880893" w14:textId="0838B4CA" w:rsidR="00F27AE8" w:rsidRPr="00C06A28" w:rsidRDefault="0018566E" w:rsidP="00F50870">
      <w:pPr>
        <w:pStyle w:val="c2c04262-0473-485a-a931-dd59452d9fed"/>
        <w:widowControl w:val="0"/>
        <w:spacing w:line="360" w:lineRule="auto"/>
        <w:ind w:firstLine="720"/>
        <w:jc w:val="both"/>
        <w:rPr>
          <w:rFonts w:eastAsia="Times New Roman"/>
          <w:sz w:val="28"/>
          <w:szCs w:val="28"/>
          <w:lang w:val="pt-BR"/>
        </w:rPr>
      </w:pPr>
      <w:r w:rsidRPr="00C06A28">
        <w:rPr>
          <w:rFonts w:eastAsia="Times New Roman"/>
          <w:sz w:val="28"/>
          <w:szCs w:val="28"/>
          <w:lang w:val="pt-BR"/>
        </w:rPr>
        <w:t>Số lượng tiêu chí không đạt yêu cầu: 00/00.</w:t>
      </w:r>
    </w:p>
    <w:p w14:paraId="224F9034" w14:textId="77777777" w:rsidR="00C75775" w:rsidRPr="00C06A28" w:rsidRDefault="006F25F4" w:rsidP="000651E6">
      <w:pPr>
        <w:widowControl w:val="0"/>
        <w:spacing w:line="360" w:lineRule="auto"/>
        <w:ind w:firstLine="720"/>
        <w:jc w:val="both"/>
        <w:rPr>
          <w:b/>
          <w:bCs/>
          <w:sz w:val="28"/>
          <w:szCs w:val="28"/>
          <w:lang w:val="pt-BR"/>
        </w:rPr>
      </w:pPr>
      <w:bookmarkStart w:id="87" w:name="_Toc4084423"/>
      <w:bookmarkStart w:id="88" w:name="_Toc59991562"/>
      <w:r w:rsidRPr="00C06A28">
        <w:rPr>
          <w:rStyle w:val="Heading2Char"/>
          <w:rFonts w:ascii="Times New Roman" w:eastAsia="Calibri" w:hAnsi="Times New Roman"/>
          <w:b/>
          <w:color w:val="auto"/>
          <w:sz w:val="28"/>
          <w:szCs w:val="28"/>
          <w:lang w:val="pt-BR"/>
        </w:rPr>
        <w:t>Tiêu chuẩn 5</w:t>
      </w:r>
      <w:bookmarkEnd w:id="87"/>
      <w:r w:rsidRPr="00C06A28">
        <w:rPr>
          <w:rStyle w:val="Heading2Char"/>
          <w:rFonts w:ascii="Times New Roman" w:eastAsia="Calibri" w:hAnsi="Times New Roman"/>
          <w:b/>
          <w:color w:val="auto"/>
          <w:sz w:val="28"/>
          <w:szCs w:val="28"/>
          <w:lang w:val="pt-BR"/>
        </w:rPr>
        <w:t>: Hoạt động giáo dục và kết quả giáo dục</w:t>
      </w:r>
      <w:bookmarkEnd w:id="88"/>
    </w:p>
    <w:p w14:paraId="615BD03D" w14:textId="77777777" w:rsidR="00C75775" w:rsidRPr="00C06A28" w:rsidRDefault="006F25F4" w:rsidP="000651E6">
      <w:pPr>
        <w:widowControl w:val="0"/>
        <w:spacing w:line="360" w:lineRule="auto"/>
        <w:ind w:firstLine="720"/>
        <w:jc w:val="both"/>
        <w:rPr>
          <w:sz w:val="28"/>
          <w:szCs w:val="28"/>
          <w:lang w:val="pt-BR"/>
        </w:rPr>
      </w:pPr>
      <w:bookmarkStart w:id="89" w:name="_Toc59991563"/>
      <w:r w:rsidRPr="00C06A28">
        <w:rPr>
          <w:rStyle w:val="Heading2Char"/>
          <w:rFonts w:ascii="Times New Roman" w:eastAsia="Calibri" w:hAnsi="Times New Roman"/>
          <w:b/>
          <w:color w:val="auto"/>
          <w:sz w:val="28"/>
          <w:szCs w:val="28"/>
          <w:lang w:val="pt-BR"/>
        </w:rPr>
        <w:t>Mở đầu</w:t>
      </w:r>
      <w:bookmarkEnd w:id="89"/>
      <w:r w:rsidRPr="00C06A28">
        <w:rPr>
          <w:sz w:val="28"/>
          <w:szCs w:val="28"/>
          <w:lang w:val="pt-BR"/>
        </w:rPr>
        <w:t xml:space="preserve">: </w:t>
      </w:r>
    </w:p>
    <w:p w14:paraId="1A509A97" w14:textId="0268BC4A" w:rsidR="00C75775" w:rsidRPr="00C06A28" w:rsidRDefault="00E22F8B" w:rsidP="000651E6">
      <w:pPr>
        <w:widowControl w:val="0"/>
        <w:spacing w:line="360" w:lineRule="auto"/>
        <w:ind w:firstLine="720"/>
        <w:jc w:val="both"/>
        <w:rPr>
          <w:sz w:val="28"/>
          <w:szCs w:val="28"/>
          <w:lang w:val="pt-BR"/>
        </w:rPr>
      </w:pPr>
      <w:r w:rsidRPr="00C06A28">
        <w:rPr>
          <w:rFonts w:eastAsia="Times New Roman"/>
          <w:sz w:val="28"/>
          <w:szCs w:val="28"/>
          <w:lang w:val="pt-BR"/>
        </w:rPr>
        <w:t>Việc thực hiện các chương trình giáo dục và các hoạt động giáo dục được thông qua trong Hội nghị cán bộ công chức đầu mỗi năm học. Nhà trường đã đề ra các biện pháp tích cực để nâng cao hoạt động giảng dạy, hoạt động giáo dục ngoài giờ lên lớp nhằm nâng cao hiệu quả giảng dạy của giáo viên và học tập của học sinh.</w:t>
      </w:r>
    </w:p>
    <w:p w14:paraId="214751F3" w14:textId="77777777" w:rsidR="00C75775" w:rsidRPr="00C06A28" w:rsidRDefault="006F25F4" w:rsidP="000651E6">
      <w:pPr>
        <w:widowControl w:val="0"/>
        <w:spacing w:line="360" w:lineRule="auto"/>
        <w:ind w:firstLine="720"/>
        <w:jc w:val="both"/>
        <w:rPr>
          <w:b/>
          <w:bCs/>
          <w:i/>
          <w:iCs/>
          <w:sz w:val="28"/>
          <w:szCs w:val="28"/>
          <w:lang w:val="pt-BR"/>
        </w:rPr>
      </w:pPr>
      <w:bookmarkStart w:id="90" w:name="_Toc4084424"/>
      <w:bookmarkStart w:id="91" w:name="_Toc59991564"/>
      <w:r w:rsidRPr="00C06A28">
        <w:rPr>
          <w:rStyle w:val="Heading3Char"/>
          <w:rFonts w:ascii="Times New Roman" w:eastAsia="Calibri" w:hAnsi="Times New Roman"/>
          <w:b/>
          <w:i/>
          <w:color w:val="auto"/>
          <w:sz w:val="28"/>
          <w:szCs w:val="28"/>
          <w:lang w:val="pt-BR"/>
        </w:rPr>
        <w:t>Tiêu chí 5.1</w:t>
      </w:r>
      <w:bookmarkEnd w:id="90"/>
      <w:r w:rsidRPr="00C06A28">
        <w:rPr>
          <w:rStyle w:val="Heading3Char"/>
          <w:rFonts w:ascii="Times New Roman" w:eastAsia="Calibri" w:hAnsi="Times New Roman"/>
          <w:b/>
          <w:i/>
          <w:color w:val="auto"/>
          <w:sz w:val="28"/>
          <w:szCs w:val="28"/>
          <w:lang w:val="pt-BR"/>
        </w:rPr>
        <w:t>: Thực hiện Chương trình giáo dục phổ thông</w:t>
      </w:r>
      <w:bookmarkEnd w:id="91"/>
    </w:p>
    <w:p w14:paraId="481F8881" w14:textId="77777777" w:rsidR="00C75775" w:rsidRPr="00C06A28" w:rsidRDefault="006F25F4" w:rsidP="000651E6">
      <w:pPr>
        <w:widowControl w:val="0"/>
        <w:spacing w:line="360" w:lineRule="auto"/>
        <w:ind w:firstLine="720"/>
        <w:jc w:val="both"/>
        <w:rPr>
          <w:sz w:val="28"/>
          <w:szCs w:val="28"/>
          <w:lang w:val="pt-BR"/>
        </w:rPr>
      </w:pPr>
      <w:r w:rsidRPr="00C06A28">
        <w:rPr>
          <w:sz w:val="28"/>
          <w:szCs w:val="28"/>
          <w:lang w:val="pt-BR"/>
        </w:rPr>
        <w:t xml:space="preserve">Mức 1: </w:t>
      </w:r>
    </w:p>
    <w:p w14:paraId="7CC4A3A9" w14:textId="77777777" w:rsidR="00C75775" w:rsidRPr="00C06A28" w:rsidRDefault="006F25F4" w:rsidP="000651E6">
      <w:pPr>
        <w:pStyle w:val="04824e75-9e5e-47c7-b76e-32fd7a0c2389"/>
        <w:widowControl w:val="0"/>
        <w:spacing w:line="360" w:lineRule="auto"/>
        <w:ind w:firstLine="720"/>
        <w:jc w:val="both"/>
        <w:rPr>
          <w:sz w:val="28"/>
          <w:szCs w:val="28"/>
          <w:lang w:val="pt-BR"/>
        </w:rPr>
      </w:pPr>
      <w:r w:rsidRPr="00C06A28">
        <w:rPr>
          <w:sz w:val="28"/>
          <w:szCs w:val="28"/>
          <w:lang w:val="pt-BR"/>
        </w:rPr>
        <w:t>a) Tổ chức dạy học đúng, đủ các môn học và các hoạt động giáo dục theo quy định, đảm bảo mục tiêu giáo dục;</w:t>
      </w:r>
    </w:p>
    <w:p w14:paraId="1EC792B1" w14:textId="6215E62B" w:rsidR="00C75775" w:rsidRPr="00C06A28" w:rsidRDefault="006F25F4" w:rsidP="000651E6">
      <w:pPr>
        <w:pStyle w:val="04824e75-9e5e-47c7-b76e-32fd7a0c2389"/>
        <w:widowControl w:val="0"/>
        <w:spacing w:line="360" w:lineRule="auto"/>
        <w:ind w:firstLine="720"/>
        <w:jc w:val="both"/>
        <w:rPr>
          <w:sz w:val="28"/>
          <w:szCs w:val="28"/>
          <w:lang w:val="pt-BR"/>
        </w:rPr>
      </w:pPr>
      <w:r w:rsidRPr="00C06A28">
        <w:rPr>
          <w:sz w:val="28"/>
          <w:szCs w:val="28"/>
          <w:lang w:val="pt-BR"/>
        </w:rPr>
        <w:t>b) Vận dụng các phương pháp, kỹ thuật dạy học, tổ chức hoạt động dạy học đảm bảo mục tiêu, nội dung giáo dục, phù hợp đối tượng học sinh và điều kiện nhà trường; bồi dưỡng phương pháp tự họ</w:t>
      </w:r>
      <w:r w:rsidR="005B1AF6" w:rsidRPr="00C06A28">
        <w:rPr>
          <w:sz w:val="28"/>
          <w:szCs w:val="28"/>
          <w:lang w:val="pt-BR"/>
        </w:rPr>
        <w:t>c, nâ</w:t>
      </w:r>
      <w:r w:rsidRPr="00C06A28">
        <w:rPr>
          <w:sz w:val="28"/>
          <w:szCs w:val="28"/>
          <w:lang w:val="pt-BR"/>
        </w:rPr>
        <w:t>ng cao khả năng làm việc theo nhóm và rèn luyện kỹ năng vận dụng kiến thức vào thực tiễn;</w:t>
      </w:r>
    </w:p>
    <w:p w14:paraId="6953535C" w14:textId="77777777" w:rsidR="00C75775" w:rsidRPr="00C06A28" w:rsidRDefault="006F25F4" w:rsidP="000651E6">
      <w:pPr>
        <w:pStyle w:val="04824e75-9e5e-47c7-b76e-32fd7a0c2389"/>
        <w:widowControl w:val="0"/>
        <w:spacing w:line="360" w:lineRule="auto"/>
        <w:ind w:firstLine="720"/>
        <w:jc w:val="both"/>
        <w:rPr>
          <w:sz w:val="28"/>
          <w:szCs w:val="28"/>
          <w:lang w:val="pt-BR"/>
        </w:rPr>
      </w:pPr>
      <w:r w:rsidRPr="00C06A28">
        <w:rPr>
          <w:sz w:val="28"/>
          <w:szCs w:val="28"/>
          <w:lang w:val="pt-BR"/>
        </w:rPr>
        <w:t>c) Các hình thức kiểm tra, đánh giá học sinh đa dạng đảm bảo khách quan và hiệu quả.</w:t>
      </w:r>
    </w:p>
    <w:p w14:paraId="3CB1E011" w14:textId="77777777" w:rsidR="00C75775" w:rsidRPr="00C06A28" w:rsidRDefault="006F25F4" w:rsidP="000651E6">
      <w:pPr>
        <w:pStyle w:val="26ad24ae-cb3a-4e6d-990a-2b39b9e518a2"/>
        <w:widowControl w:val="0"/>
        <w:spacing w:line="360" w:lineRule="auto"/>
        <w:ind w:firstLine="720"/>
        <w:jc w:val="both"/>
        <w:rPr>
          <w:sz w:val="28"/>
          <w:szCs w:val="28"/>
          <w:lang w:val="pt-BR"/>
        </w:rPr>
      </w:pPr>
      <w:r w:rsidRPr="00C06A28">
        <w:rPr>
          <w:sz w:val="28"/>
          <w:szCs w:val="28"/>
          <w:lang w:val="pt-BR"/>
        </w:rPr>
        <w:t xml:space="preserve">Mức 2: </w:t>
      </w:r>
    </w:p>
    <w:p w14:paraId="0EEDB862" w14:textId="77777777" w:rsidR="00C75775" w:rsidRPr="00C06A28" w:rsidRDefault="006F25F4" w:rsidP="000651E6">
      <w:pPr>
        <w:pStyle w:val="04824e75-9e5e-47c7-b76e-32fd7a0c2389"/>
        <w:widowControl w:val="0"/>
        <w:spacing w:line="360" w:lineRule="auto"/>
        <w:ind w:firstLine="720"/>
        <w:jc w:val="both"/>
        <w:rPr>
          <w:sz w:val="28"/>
          <w:szCs w:val="28"/>
          <w:lang w:val="pt-BR"/>
        </w:rPr>
      </w:pPr>
      <w:r w:rsidRPr="00C06A28">
        <w:rPr>
          <w:sz w:val="28"/>
          <w:szCs w:val="28"/>
          <w:lang w:val="pt-BR"/>
        </w:rPr>
        <w:t xml:space="preserve">a) Thực hiện đúng chương trình, kế hoạch giáo dục; lựa chọn nội dung, thời lượng, phương pháp, hình thức dạy học phù hợp với từng đối tượng và đáp ứng </w:t>
      </w:r>
      <w:r w:rsidRPr="00C06A28">
        <w:rPr>
          <w:sz w:val="28"/>
          <w:szCs w:val="28"/>
          <w:lang w:val="pt-BR"/>
        </w:rPr>
        <w:lastRenderedPageBreak/>
        <w:t>yêu cầu, khả năng nhận thức của học sinh;</w:t>
      </w:r>
    </w:p>
    <w:p w14:paraId="50C730A9" w14:textId="65DD4DD4" w:rsidR="00C75775" w:rsidRPr="00C06A28" w:rsidRDefault="006F25F4" w:rsidP="000651E6">
      <w:pPr>
        <w:pStyle w:val="04824e75-9e5e-47c7-b76e-32fd7a0c2389"/>
        <w:widowControl w:val="0"/>
        <w:spacing w:line="360" w:lineRule="auto"/>
        <w:ind w:firstLine="720"/>
        <w:jc w:val="both"/>
        <w:rPr>
          <w:sz w:val="28"/>
          <w:szCs w:val="28"/>
          <w:lang w:val="pt-BR"/>
        </w:rPr>
      </w:pPr>
      <w:r w:rsidRPr="00C06A28">
        <w:rPr>
          <w:sz w:val="28"/>
          <w:szCs w:val="28"/>
          <w:lang w:val="pt-BR"/>
        </w:rPr>
        <w:t>b) Phát hiện và bồi dưỡng học sinh có năng khiếu, phụ đạo học sinh gặp khó khăn trong học tập, rèn luyện.</w:t>
      </w:r>
    </w:p>
    <w:p w14:paraId="04A2B1EB" w14:textId="77777777" w:rsidR="00C75775" w:rsidRPr="00C06A28" w:rsidRDefault="006F25F4" w:rsidP="000651E6">
      <w:pPr>
        <w:pStyle w:val="25fd2058-1e07-470a-be69-e702d095ccee"/>
        <w:widowControl w:val="0"/>
        <w:spacing w:line="360" w:lineRule="auto"/>
        <w:ind w:firstLine="720"/>
        <w:jc w:val="both"/>
        <w:rPr>
          <w:sz w:val="28"/>
          <w:szCs w:val="28"/>
          <w:lang w:val="pt-BR"/>
        </w:rPr>
      </w:pPr>
      <w:r w:rsidRPr="00C06A28">
        <w:rPr>
          <w:sz w:val="28"/>
          <w:szCs w:val="28"/>
          <w:lang w:val="pt-BR"/>
        </w:rPr>
        <w:t xml:space="preserve">Mức 3: </w:t>
      </w:r>
    </w:p>
    <w:p w14:paraId="709034C6" w14:textId="77777777" w:rsidR="00C75775" w:rsidRPr="00C06A28" w:rsidRDefault="006F25F4" w:rsidP="000651E6">
      <w:pPr>
        <w:pStyle w:val="04824e75-9e5e-47c7-b76e-32fd7a0c2389"/>
        <w:widowControl w:val="0"/>
        <w:spacing w:line="360" w:lineRule="auto"/>
        <w:ind w:firstLine="720"/>
        <w:jc w:val="both"/>
        <w:rPr>
          <w:sz w:val="28"/>
          <w:szCs w:val="28"/>
          <w:lang w:val="pt-BR"/>
        </w:rPr>
      </w:pPr>
      <w:r w:rsidRPr="00C06A28">
        <w:rPr>
          <w:sz w:val="28"/>
          <w:szCs w:val="28"/>
          <w:lang w:val="pt-BR"/>
        </w:rPr>
        <w:t>Hằng năm, rà soát, phân tích, đánh giá hiệu quả và tác động của các biện pháp, giải pháp tổ chức các hoạt động giáo dục nhằm nâng cao chất lượng dạy học của giáo viên, học sinh.</w:t>
      </w:r>
    </w:p>
    <w:p w14:paraId="0DEB403D" w14:textId="77777777" w:rsidR="00E22F8B" w:rsidRPr="00C06A28" w:rsidRDefault="00E22F8B" w:rsidP="00E22F8B">
      <w:pPr>
        <w:pStyle w:val="ListParagraph"/>
        <w:numPr>
          <w:ilvl w:val="0"/>
          <w:numId w:val="23"/>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C06A28">
        <w:rPr>
          <w:rFonts w:ascii="Times New Roman" w:eastAsia="Times New Roman" w:hAnsi="Times New Roman"/>
          <w:b/>
          <w:spacing w:val="-4"/>
          <w:sz w:val="28"/>
          <w:szCs w:val="28"/>
          <w:lang w:val="nb-NO"/>
        </w:rPr>
        <w:t>Mô tả hiện trạng</w:t>
      </w:r>
    </w:p>
    <w:p w14:paraId="150C1A7C" w14:textId="77777777" w:rsidR="00E22F8B" w:rsidRPr="00C06A28" w:rsidRDefault="00E22F8B" w:rsidP="00E22F8B">
      <w:pPr>
        <w:spacing w:line="360" w:lineRule="auto"/>
        <w:ind w:firstLine="720"/>
        <w:contextualSpacing/>
        <w:jc w:val="both"/>
        <w:rPr>
          <w:rFonts w:eastAsia="Times New Roman"/>
          <w:spacing w:val="-4"/>
          <w:sz w:val="28"/>
          <w:szCs w:val="28"/>
          <w:lang w:val="nb-NO"/>
        </w:rPr>
      </w:pPr>
      <w:r w:rsidRPr="00C06A28">
        <w:rPr>
          <w:rFonts w:eastAsia="Times New Roman"/>
          <w:spacing w:val="-4"/>
          <w:sz w:val="28"/>
          <w:szCs w:val="28"/>
          <w:lang w:val="nb-NO"/>
        </w:rPr>
        <w:t xml:space="preserve">Mức 1: </w:t>
      </w:r>
    </w:p>
    <w:p w14:paraId="0C60D4FA" w14:textId="157F3ED8" w:rsidR="00E22F8B" w:rsidRPr="00C06A28" w:rsidRDefault="00E22F8B" w:rsidP="00E22F8B">
      <w:pPr>
        <w:tabs>
          <w:tab w:val="left" w:pos="993"/>
        </w:tabs>
        <w:spacing w:line="360" w:lineRule="auto"/>
        <w:ind w:firstLine="720"/>
        <w:jc w:val="both"/>
        <w:rPr>
          <w:rFonts w:eastAsia="Times New Roman"/>
          <w:spacing w:val="-4"/>
          <w:sz w:val="28"/>
          <w:szCs w:val="28"/>
        </w:rPr>
      </w:pPr>
      <w:r w:rsidRPr="00C06A28">
        <w:rPr>
          <w:sz w:val="28"/>
          <w:szCs w:val="28"/>
        </w:rPr>
        <w:t>a) Trong các năm học, nhà trường lập kế hoạch và triển khai t</w:t>
      </w:r>
      <w:r w:rsidRPr="00C06A28">
        <w:rPr>
          <w:sz w:val="28"/>
          <w:szCs w:val="28"/>
          <w:lang w:val="vi-VN"/>
        </w:rPr>
        <w:t>ổ chức dạy học đúng, đủ các môn học</w:t>
      </w:r>
      <w:r w:rsidRPr="00C06A28">
        <w:rPr>
          <w:sz w:val="28"/>
          <w:szCs w:val="28"/>
        </w:rPr>
        <w:t>. Có kế hoạch thực hiện giảng dạy và thực hiện chương trình theo từng bộ môn</w:t>
      </w:r>
      <w:r w:rsidRPr="00C06A28">
        <w:rPr>
          <w:rFonts w:eastAsia="Times New Roman"/>
          <w:spacing w:val="-4"/>
          <w:sz w:val="28"/>
          <w:szCs w:val="28"/>
        </w:rPr>
        <w:t xml:space="preserve">. </w:t>
      </w:r>
      <w:r w:rsidRPr="00C06A28">
        <w:rPr>
          <w:sz w:val="28"/>
          <w:szCs w:val="28"/>
        </w:rPr>
        <w:t xml:space="preserve">Nhà trường có kế hoạch </w:t>
      </w:r>
      <w:r w:rsidRPr="00C06A28">
        <w:rPr>
          <w:rFonts w:eastAsia="Times New Roman"/>
          <w:bCs/>
          <w:sz w:val="28"/>
          <w:szCs w:val="28"/>
          <w:lang w:val="da-DK"/>
        </w:rPr>
        <w:t>đảm bảo kết thúc học kỳ và năm học đúng thời gian quy định, có đủ thời lượng dành cho luyện tập, ôn tập, thí nghiệm, thực hành, tổ chức hoạt động giáo dục, trải nghiệm</w:t>
      </w:r>
      <w:r w:rsidR="008027F5">
        <w:rPr>
          <w:rFonts w:eastAsia="Times New Roman"/>
          <w:bCs/>
          <w:sz w:val="28"/>
          <w:szCs w:val="28"/>
          <w:lang w:val="da-DK"/>
        </w:rPr>
        <w:t>,</w:t>
      </w:r>
      <w:r w:rsidRPr="00C06A28">
        <w:rPr>
          <w:rFonts w:eastAsia="Times New Roman"/>
          <w:bCs/>
          <w:sz w:val="28"/>
          <w:szCs w:val="28"/>
          <w:lang w:val="da-DK"/>
        </w:rPr>
        <w:t xml:space="preserve"> </w:t>
      </w:r>
      <w:r w:rsidR="008027F5">
        <w:rPr>
          <w:rFonts w:eastAsia="Times New Roman"/>
          <w:bCs/>
          <w:sz w:val="28"/>
          <w:szCs w:val="28"/>
          <w:lang w:val="da-DK"/>
        </w:rPr>
        <w:t>hướng nghiệp</w:t>
      </w:r>
      <w:r w:rsidRPr="00C06A28">
        <w:rPr>
          <w:rFonts w:eastAsia="Times New Roman"/>
          <w:bCs/>
          <w:sz w:val="28"/>
          <w:szCs w:val="28"/>
          <w:lang w:val="da-DK"/>
        </w:rPr>
        <w:t xml:space="preserve"> và kiểm tra định kỳ</w:t>
      </w:r>
      <w:r w:rsidRPr="00C06A28">
        <w:rPr>
          <w:rFonts w:eastAsia="Times New Roman"/>
          <w:bCs/>
          <w:iCs/>
          <w:sz w:val="28"/>
          <w:szCs w:val="28"/>
          <w:lang w:val="sv-SE"/>
        </w:rPr>
        <w:t xml:space="preserve"> </w:t>
      </w:r>
      <w:r w:rsidR="001770C9" w:rsidRPr="00C06A28">
        <w:rPr>
          <w:rFonts w:eastAsia="Times New Roman"/>
          <w:bCs/>
          <w:iCs/>
          <w:sz w:val="28"/>
          <w:szCs w:val="28"/>
          <w:lang w:val="sv-SE"/>
        </w:rPr>
        <w:t>[H1-1.6-06]</w:t>
      </w:r>
      <w:r w:rsidRPr="00C06A28">
        <w:rPr>
          <w:rFonts w:eastAsia="Times New Roman"/>
          <w:bCs/>
          <w:iCs/>
          <w:sz w:val="28"/>
          <w:szCs w:val="28"/>
          <w:lang w:val="sv-SE"/>
        </w:rPr>
        <w:t>.</w:t>
      </w:r>
    </w:p>
    <w:p w14:paraId="79D72AB2" w14:textId="55A531BD" w:rsidR="00E22F8B" w:rsidRPr="00C06A28" w:rsidRDefault="00E22F8B" w:rsidP="00E22F8B">
      <w:pPr>
        <w:widowControl w:val="0"/>
        <w:spacing w:line="360" w:lineRule="auto"/>
        <w:ind w:firstLine="720"/>
        <w:jc w:val="both"/>
        <w:rPr>
          <w:sz w:val="28"/>
          <w:szCs w:val="28"/>
        </w:rPr>
      </w:pPr>
      <w:r w:rsidRPr="00C06A28">
        <w:rPr>
          <w:rFonts w:eastAsia="Times New Roman"/>
          <w:sz w:val="28"/>
          <w:szCs w:val="28"/>
        </w:rPr>
        <w:t>b) Các môn học</w:t>
      </w:r>
      <w:r w:rsidRPr="00C06A28">
        <w:rPr>
          <w:rFonts w:eastAsia="Times New Roman"/>
          <w:sz w:val="28"/>
          <w:szCs w:val="28"/>
          <w:lang w:val="vi-VN"/>
        </w:rPr>
        <w:t xml:space="preserve"> sử dụng hợp lý sách giáo khoa</w:t>
      </w:r>
      <w:r w:rsidRPr="00C06A28">
        <w:rPr>
          <w:rFonts w:eastAsia="Times New Roman"/>
          <w:sz w:val="28"/>
          <w:szCs w:val="28"/>
        </w:rPr>
        <w:t>, liên hệ thực tế khi dạy học, dạy học tích hợp</w:t>
      </w:r>
      <w:r w:rsidR="00163D5B" w:rsidRPr="00C06A28">
        <w:rPr>
          <w:rFonts w:eastAsia="Times New Roman"/>
          <w:sz w:val="28"/>
          <w:szCs w:val="28"/>
        </w:rPr>
        <w:t xml:space="preserve"> </w:t>
      </w:r>
      <w:r w:rsidR="00163D5B" w:rsidRPr="00C06A28">
        <w:rPr>
          <w:rFonts w:eastAsia="Times New Roman"/>
          <w:bCs/>
          <w:iCs/>
          <w:sz w:val="28"/>
          <w:szCs w:val="28"/>
          <w:lang w:val="sv-SE"/>
        </w:rPr>
        <w:t>[H1-1.6-06]</w:t>
      </w:r>
      <w:r w:rsidRPr="00C06A28">
        <w:rPr>
          <w:rFonts w:eastAsia="Times New Roman"/>
          <w:sz w:val="28"/>
          <w:szCs w:val="28"/>
        </w:rPr>
        <w:t xml:space="preserve">. Giáo viên </w:t>
      </w:r>
      <w:r w:rsidRPr="00C06A28">
        <w:rPr>
          <w:rFonts w:eastAsia="Times New Roman"/>
          <w:sz w:val="28"/>
          <w:szCs w:val="28"/>
          <w:lang w:val="vi-VN"/>
        </w:rPr>
        <w:t>thực hiện đổi mới nội dung, phương pháp dạy học phù hợp theo chương trình để phát huy vai trò chủ động trong học tập của học sinh, tổ chức dạy học có phân hóa theo năng lực của học sinh dựa trên chuẩn kiến thức, kỹ năng của chương trình</w:t>
      </w:r>
      <w:r w:rsidRPr="00C06A28">
        <w:rPr>
          <w:rFonts w:eastAsia="Times New Roman"/>
          <w:sz w:val="28"/>
          <w:szCs w:val="28"/>
        </w:rPr>
        <w:t xml:space="preserve">, </w:t>
      </w:r>
      <w:r w:rsidRPr="00C06A28">
        <w:rPr>
          <w:sz w:val="28"/>
          <w:szCs w:val="28"/>
        </w:rPr>
        <w:t>v</w:t>
      </w:r>
      <w:r w:rsidRPr="00C06A28">
        <w:rPr>
          <w:sz w:val="28"/>
          <w:szCs w:val="28"/>
          <w:lang w:val="vi-VN"/>
        </w:rPr>
        <w:t>ận dụng các phương pháp, kỹ thuật dạy học, phù hợp đối tượng học sinh và điều kiện nhà trường</w:t>
      </w:r>
      <w:r w:rsidR="005C055A" w:rsidRPr="00C06A28">
        <w:rPr>
          <w:sz w:val="28"/>
          <w:szCs w:val="28"/>
        </w:rPr>
        <w:t xml:space="preserve"> [H1-1.4-04]</w:t>
      </w:r>
      <w:r w:rsidRPr="00C06A28">
        <w:rPr>
          <w:sz w:val="28"/>
          <w:szCs w:val="28"/>
        </w:rPr>
        <w:t>. Bồi dưỡng phương pháp tự học, hướng dẫn học sinh làm việc theo nhóm và rèn luyện kỹ năng vận dụng kiến thức vào thực tiễn</w:t>
      </w:r>
      <w:r w:rsidR="00221B79" w:rsidRPr="00C06A28">
        <w:rPr>
          <w:rFonts w:eastAsia="Times New Roman"/>
          <w:bCs/>
          <w:iCs/>
          <w:sz w:val="28"/>
          <w:szCs w:val="28"/>
          <w:lang w:val="sv-SE"/>
        </w:rPr>
        <w:t xml:space="preserve"> </w:t>
      </w:r>
      <w:r w:rsidR="001770C9" w:rsidRPr="00C06A28">
        <w:rPr>
          <w:spacing w:val="-4"/>
          <w:sz w:val="28"/>
          <w:szCs w:val="28"/>
        </w:rPr>
        <w:t>[H1-1.6-14]</w:t>
      </w:r>
      <w:r w:rsidRPr="00C06A28">
        <w:rPr>
          <w:rFonts w:eastAsia="Times New Roman"/>
          <w:bCs/>
          <w:iCs/>
          <w:sz w:val="28"/>
          <w:szCs w:val="28"/>
          <w:lang w:val="sv-SE"/>
        </w:rPr>
        <w:t>.</w:t>
      </w:r>
    </w:p>
    <w:p w14:paraId="4E8DF17D" w14:textId="05E89148" w:rsidR="00E22F8B" w:rsidRPr="00C06A28" w:rsidRDefault="00E22F8B" w:rsidP="00E22F8B">
      <w:pPr>
        <w:tabs>
          <w:tab w:val="num" w:pos="567"/>
        </w:tabs>
        <w:spacing w:line="360" w:lineRule="auto"/>
        <w:ind w:firstLine="720"/>
        <w:jc w:val="both"/>
        <w:rPr>
          <w:sz w:val="28"/>
          <w:szCs w:val="28"/>
        </w:rPr>
      </w:pPr>
      <w:r w:rsidRPr="00C06A28">
        <w:rPr>
          <w:rFonts w:eastAsia="Times New Roman"/>
          <w:sz w:val="28"/>
          <w:szCs w:val="28"/>
          <w:lang w:val="da-DK"/>
        </w:rPr>
        <w:t xml:space="preserve">c) Nhà trường quan tâm chỉ đạo việc kiểm tra đánh giá học sinh của giáo viên: tổ chức kiểm tra nghiêm túc, kỹ năng ra đề, soạn đáp án và chấm bài kiểm tra. </w:t>
      </w:r>
      <w:r w:rsidRPr="00C06A28">
        <w:rPr>
          <w:sz w:val="28"/>
          <w:szCs w:val="28"/>
          <w:lang w:val="da-DK"/>
        </w:rPr>
        <w:t xml:space="preserve">Tổ chức chặt chẽ, nghiêm túc, đúng quy chế ở tất cả các khâu ra đề, quản lý, duyệt đề, coi, chấm và nhận xét, đánh giá học sinh trong các lần kiểm tra thường xuyên, định kỳ, học kỳ nhằm đảm bảo khách quan, trung thực, công bằng, đánh giá đúng năng lực và sự tiến bộ của học sinh </w:t>
      </w:r>
      <w:r w:rsidR="001770C9" w:rsidRPr="00C06A28">
        <w:rPr>
          <w:sz w:val="28"/>
          <w:szCs w:val="28"/>
          <w:lang w:val="sv-SE"/>
        </w:rPr>
        <w:t>[H1-5.1-01]</w:t>
      </w:r>
      <w:r w:rsidRPr="00C06A28">
        <w:rPr>
          <w:sz w:val="28"/>
          <w:szCs w:val="28"/>
          <w:lang w:val="sv-SE"/>
        </w:rPr>
        <w:t>.</w:t>
      </w:r>
    </w:p>
    <w:p w14:paraId="367627F2" w14:textId="77777777" w:rsidR="00E22F8B" w:rsidRPr="00C06A28" w:rsidRDefault="00E22F8B" w:rsidP="00E22F8B">
      <w:pPr>
        <w:spacing w:line="360" w:lineRule="auto"/>
        <w:ind w:firstLine="720"/>
        <w:contextualSpacing/>
        <w:jc w:val="both"/>
        <w:rPr>
          <w:rFonts w:eastAsia="Times New Roman"/>
          <w:spacing w:val="-4"/>
          <w:sz w:val="28"/>
          <w:szCs w:val="28"/>
          <w:lang w:val="nb-NO"/>
        </w:rPr>
      </w:pPr>
      <w:r w:rsidRPr="00C06A28">
        <w:rPr>
          <w:rFonts w:eastAsia="Times New Roman"/>
          <w:spacing w:val="-4"/>
          <w:sz w:val="28"/>
          <w:szCs w:val="28"/>
          <w:lang w:val="nb-NO"/>
        </w:rPr>
        <w:t xml:space="preserve">Mức 2: </w:t>
      </w:r>
    </w:p>
    <w:p w14:paraId="6DE73917" w14:textId="7A812270" w:rsidR="00E22F8B" w:rsidRPr="00C06A28" w:rsidRDefault="00E22F8B" w:rsidP="00E22F8B">
      <w:pPr>
        <w:spacing w:line="360" w:lineRule="auto"/>
        <w:ind w:firstLine="720"/>
        <w:jc w:val="both"/>
        <w:rPr>
          <w:sz w:val="28"/>
          <w:szCs w:val="28"/>
        </w:rPr>
      </w:pPr>
      <w:r w:rsidRPr="00C06A28">
        <w:rPr>
          <w:rFonts w:eastAsia="Times New Roman"/>
          <w:sz w:val="28"/>
          <w:szCs w:val="28"/>
        </w:rPr>
        <w:lastRenderedPageBreak/>
        <w:t xml:space="preserve">a) </w:t>
      </w:r>
      <w:r w:rsidRPr="00C06A28">
        <w:rPr>
          <w:rFonts w:eastAsia="Times New Roman"/>
          <w:sz w:val="28"/>
          <w:szCs w:val="28"/>
          <w:lang w:val="vi-VN"/>
        </w:rPr>
        <w:t>Nhà trường t</w:t>
      </w:r>
      <w:r w:rsidRPr="00C06A28">
        <w:rPr>
          <w:rFonts w:eastAsia="Times New Roman"/>
          <w:spacing w:val="-2"/>
          <w:sz w:val="28"/>
          <w:szCs w:val="28"/>
          <w:lang w:val="vi-VN"/>
        </w:rPr>
        <w:t xml:space="preserve">hực hiện </w:t>
      </w:r>
      <w:r w:rsidRPr="00C06A28">
        <w:rPr>
          <w:rFonts w:eastAsia="Times New Roman"/>
          <w:spacing w:val="-6"/>
          <w:sz w:val="28"/>
          <w:szCs w:val="28"/>
          <w:lang w:val="vi-VN"/>
        </w:rPr>
        <w:t xml:space="preserve">kế hoạch giảng dạy và học tập </w:t>
      </w:r>
      <w:r w:rsidRPr="00C06A28">
        <w:rPr>
          <w:rFonts w:eastAsia="Times New Roman"/>
          <w:spacing w:val="-2"/>
          <w:sz w:val="28"/>
          <w:szCs w:val="28"/>
          <w:lang w:val="vi-VN"/>
        </w:rPr>
        <w:t xml:space="preserve">từng môn học đúng theo quy định và </w:t>
      </w:r>
      <w:r w:rsidR="00437627" w:rsidRPr="00C06A28">
        <w:rPr>
          <w:rFonts w:eastAsia="Times New Roman"/>
          <w:spacing w:val="-2"/>
          <w:sz w:val="28"/>
          <w:szCs w:val="28"/>
          <w:lang w:val="vi-VN"/>
        </w:rPr>
        <w:t>kế hoạch dạy học</w:t>
      </w:r>
      <w:r w:rsidRPr="00C06A28">
        <w:rPr>
          <w:rFonts w:eastAsia="Times New Roman"/>
          <w:spacing w:val="-2"/>
          <w:sz w:val="28"/>
          <w:szCs w:val="28"/>
        </w:rPr>
        <w:t xml:space="preserve"> trên cơ sở </w:t>
      </w:r>
      <w:r w:rsidRPr="00C06A28">
        <w:rPr>
          <w:sz w:val="28"/>
          <w:szCs w:val="28"/>
          <w:lang w:val="vi-VN"/>
        </w:rPr>
        <w:t>lựa chọn nội dung, thời lượng, phương pháp, hình thức dạy học phù hợp với từng đối tượng và đáp ứng yêu cầu, khả năng nhận thức của học sinh</w:t>
      </w:r>
      <w:r w:rsidRPr="00C06A28">
        <w:rPr>
          <w:sz w:val="28"/>
          <w:szCs w:val="28"/>
        </w:rPr>
        <w:t xml:space="preserve"> [H1-1.4-04]; [H1-1.4-06]; </w:t>
      </w:r>
      <w:r w:rsidR="001770C9" w:rsidRPr="00C06A28">
        <w:rPr>
          <w:rFonts w:eastAsia="Times New Roman"/>
          <w:bCs/>
          <w:iCs/>
          <w:sz w:val="28"/>
          <w:szCs w:val="28"/>
          <w:lang w:val="sv-SE"/>
        </w:rPr>
        <w:t>[H1-1.6-06]</w:t>
      </w:r>
      <w:r w:rsidR="007835B4" w:rsidRPr="00C06A28">
        <w:rPr>
          <w:rFonts w:eastAsia="Times New Roman"/>
          <w:bCs/>
          <w:iCs/>
          <w:sz w:val="28"/>
          <w:szCs w:val="28"/>
          <w:lang w:val="sv-SE"/>
        </w:rPr>
        <w:t>;</w:t>
      </w:r>
      <w:r w:rsidR="007835B4" w:rsidRPr="00C06A28">
        <w:rPr>
          <w:spacing w:val="-4"/>
          <w:sz w:val="28"/>
          <w:szCs w:val="28"/>
        </w:rPr>
        <w:t xml:space="preserve"> </w:t>
      </w:r>
      <w:r w:rsidR="001770C9" w:rsidRPr="00C06A28">
        <w:rPr>
          <w:spacing w:val="-4"/>
          <w:sz w:val="28"/>
          <w:szCs w:val="28"/>
        </w:rPr>
        <w:t>[H1-1.6-14]</w:t>
      </w:r>
      <w:r w:rsidRPr="00C06A28">
        <w:rPr>
          <w:sz w:val="28"/>
          <w:szCs w:val="28"/>
        </w:rPr>
        <w:t>.</w:t>
      </w:r>
    </w:p>
    <w:p w14:paraId="5A8620D0" w14:textId="144D0C04" w:rsidR="00E22F8B" w:rsidRPr="00C06A28" w:rsidRDefault="00E22F8B" w:rsidP="00E22F8B">
      <w:pPr>
        <w:spacing w:line="360" w:lineRule="auto"/>
        <w:ind w:firstLine="720"/>
        <w:jc w:val="both"/>
        <w:rPr>
          <w:sz w:val="28"/>
          <w:szCs w:val="28"/>
        </w:rPr>
      </w:pPr>
      <w:r w:rsidRPr="00C06A28">
        <w:rPr>
          <w:sz w:val="28"/>
          <w:szCs w:val="28"/>
          <w:lang w:val="da-DK"/>
        </w:rPr>
        <w:t xml:space="preserve">b) Trong kế hoạch giáo dục, nhà trường chú trọng công tác tuyển chọn học sinh giỏi, thi học sinh giỏi cấp trường để thành lập đội tuyển bồi dưỡng dự thi </w:t>
      </w:r>
      <w:r w:rsidR="00437627" w:rsidRPr="00C06A28">
        <w:rPr>
          <w:sz w:val="28"/>
          <w:szCs w:val="28"/>
          <w:lang w:val="da-DK"/>
        </w:rPr>
        <w:t>cấp quận</w:t>
      </w:r>
      <w:r w:rsidRPr="00C06A28">
        <w:rPr>
          <w:sz w:val="28"/>
          <w:szCs w:val="28"/>
          <w:lang w:val="da-DK"/>
        </w:rPr>
        <w:t>, cấp thành phố, tạo phong trào thi đua trong học tập, tham gia các hội thi chuyên môn các cấp trong năm học</w:t>
      </w:r>
      <w:r w:rsidR="00FA72F3" w:rsidRPr="00C06A28">
        <w:rPr>
          <w:sz w:val="28"/>
          <w:szCs w:val="28"/>
          <w:lang w:val="da-DK"/>
        </w:rPr>
        <w:t xml:space="preserve"> </w:t>
      </w:r>
      <w:r w:rsidR="00FA72F3" w:rsidRPr="00C06A28">
        <w:rPr>
          <w:sz w:val="28"/>
          <w:szCs w:val="28"/>
          <w:lang w:val="pt-BR"/>
        </w:rPr>
        <w:t>[H1-5.1-02]</w:t>
      </w:r>
      <w:r w:rsidRPr="00C06A28">
        <w:rPr>
          <w:rFonts w:eastAsia="Times New Roman"/>
          <w:spacing w:val="-4"/>
          <w:sz w:val="28"/>
          <w:szCs w:val="28"/>
        </w:rPr>
        <w:t xml:space="preserve">. </w:t>
      </w:r>
      <w:r w:rsidRPr="00C06A28">
        <w:rPr>
          <w:rFonts w:eastAsia="Times New Roman"/>
          <w:sz w:val="28"/>
          <w:szCs w:val="28"/>
        </w:rPr>
        <w:t xml:space="preserve">Nhà trường có </w:t>
      </w:r>
      <w:r w:rsidRPr="00C06A28">
        <w:rPr>
          <w:sz w:val="28"/>
          <w:szCs w:val="28"/>
          <w:lang w:val="pt-BR"/>
        </w:rPr>
        <w:t xml:space="preserve">kế hoạch phụ đạo học sinh yếu, kém theo từng bộ môn, sát tình hình thực tế và theo dõi kết quả học tập của học sinh qua các bài kiểm tra định kỳ </w:t>
      </w:r>
      <w:r w:rsidR="00D73B0A" w:rsidRPr="00C06A28">
        <w:rPr>
          <w:sz w:val="28"/>
          <w:szCs w:val="28"/>
        </w:rPr>
        <w:t>[H1-5.1-03]</w:t>
      </w:r>
      <w:r w:rsidRPr="00C06A28">
        <w:rPr>
          <w:sz w:val="28"/>
          <w:szCs w:val="28"/>
        </w:rPr>
        <w:t>.</w:t>
      </w:r>
    </w:p>
    <w:p w14:paraId="66A5B655" w14:textId="236B6A6E" w:rsidR="00E22F8B" w:rsidRPr="00C06A28" w:rsidRDefault="00E22F8B" w:rsidP="00E22F8B">
      <w:pPr>
        <w:spacing w:line="360" w:lineRule="auto"/>
        <w:ind w:firstLine="720"/>
        <w:jc w:val="both"/>
        <w:rPr>
          <w:rFonts w:eastAsia="Times New Roman"/>
          <w:spacing w:val="-4"/>
          <w:sz w:val="28"/>
          <w:szCs w:val="28"/>
          <w:lang w:val="nb-NO"/>
        </w:rPr>
      </w:pPr>
      <w:r w:rsidRPr="00C06A28">
        <w:rPr>
          <w:rFonts w:eastAsia="Times New Roman"/>
          <w:spacing w:val="-4"/>
          <w:sz w:val="28"/>
          <w:szCs w:val="28"/>
          <w:lang w:val="nb-NO"/>
        </w:rPr>
        <w:t xml:space="preserve">Mức 3: </w:t>
      </w:r>
    </w:p>
    <w:p w14:paraId="7E50D4DC" w14:textId="06EA2168" w:rsidR="00E22F8B" w:rsidRPr="00C06A28" w:rsidRDefault="00E22F8B" w:rsidP="00E22F8B">
      <w:pPr>
        <w:spacing w:line="360" w:lineRule="auto"/>
        <w:ind w:firstLine="720"/>
        <w:jc w:val="both"/>
        <w:rPr>
          <w:rFonts w:eastAsia="Times New Roman"/>
          <w:bCs/>
          <w:iCs/>
          <w:spacing w:val="-4"/>
          <w:sz w:val="28"/>
          <w:szCs w:val="28"/>
          <w:lang w:val="sv-SE"/>
        </w:rPr>
      </w:pPr>
      <w:r w:rsidRPr="00C06A28">
        <w:rPr>
          <w:rFonts w:eastAsia="Times New Roman"/>
          <w:spacing w:val="-4"/>
          <w:sz w:val="28"/>
          <w:szCs w:val="28"/>
        </w:rPr>
        <w:t>Cuối mỗi học kỳ và cuối năm học, nhà trường tiến hành rà soát, phân tích, đánh giá kết quả giảng dạy của giáo viên và học tập của học sinh</w:t>
      </w:r>
      <w:r w:rsidR="00BA0803" w:rsidRPr="00C06A28">
        <w:rPr>
          <w:rFonts w:eastAsia="Times New Roman"/>
          <w:spacing w:val="-4"/>
          <w:sz w:val="28"/>
          <w:szCs w:val="28"/>
        </w:rPr>
        <w:t xml:space="preserve"> </w:t>
      </w:r>
      <w:r w:rsidRPr="00C06A28">
        <w:rPr>
          <w:rFonts w:eastAsia="Times New Roman"/>
          <w:spacing w:val="-4"/>
          <w:sz w:val="28"/>
          <w:szCs w:val="28"/>
        </w:rPr>
        <w:t>Đồng thời</w:t>
      </w:r>
      <w:r w:rsidR="00437627" w:rsidRPr="00C06A28">
        <w:rPr>
          <w:rFonts w:eastAsia="Times New Roman"/>
          <w:spacing w:val="-4"/>
          <w:sz w:val="28"/>
          <w:szCs w:val="28"/>
        </w:rPr>
        <w:t>,</w:t>
      </w:r>
      <w:r w:rsidRPr="00C06A28">
        <w:rPr>
          <w:rFonts w:eastAsia="Times New Roman"/>
          <w:spacing w:val="-4"/>
          <w:sz w:val="28"/>
          <w:szCs w:val="28"/>
        </w:rPr>
        <w:t xml:space="preserve"> rút kinh nghiệm, đề ra các biệp pháp tổ chức các hoạt động giáo dục thông qua sơ kết, tổng kết nâng cao chất lượng giáo dục</w:t>
      </w:r>
      <w:r w:rsidR="00913073" w:rsidRPr="00C06A28">
        <w:rPr>
          <w:rFonts w:eastAsia="Times New Roman"/>
          <w:spacing w:val="-4"/>
          <w:sz w:val="28"/>
          <w:szCs w:val="28"/>
        </w:rPr>
        <w:t xml:space="preserve"> [H1-1.4-06]</w:t>
      </w:r>
      <w:r w:rsidRPr="00C06A28">
        <w:rPr>
          <w:rFonts w:eastAsia="Times New Roman"/>
          <w:spacing w:val="-4"/>
          <w:sz w:val="28"/>
          <w:szCs w:val="28"/>
        </w:rPr>
        <w:t xml:space="preserve">. </w:t>
      </w:r>
      <w:r w:rsidR="00A20508" w:rsidRPr="00C06A28">
        <w:rPr>
          <w:rFonts w:eastAsia="Times New Roman"/>
          <w:spacing w:val="-4"/>
          <w:sz w:val="28"/>
          <w:szCs w:val="28"/>
        </w:rPr>
        <w:t>G</w:t>
      </w:r>
      <w:r w:rsidR="00FA68F8" w:rsidRPr="00C06A28">
        <w:rPr>
          <w:rFonts w:eastAsia="Times New Roman"/>
          <w:spacing w:val="-4"/>
          <w:sz w:val="28"/>
          <w:szCs w:val="28"/>
        </w:rPr>
        <w:t xml:space="preserve">iáo viên mới ra trường </w:t>
      </w:r>
      <w:r w:rsidRPr="00C06A28">
        <w:rPr>
          <w:rFonts w:eastAsia="Times New Roman"/>
          <w:spacing w:val="-4"/>
          <w:sz w:val="28"/>
          <w:szCs w:val="28"/>
        </w:rPr>
        <w:t>chưa có kinh nghiệm giảng dạy nên chất lượng chưa cao.</w:t>
      </w:r>
    </w:p>
    <w:p w14:paraId="7E02F108" w14:textId="77777777" w:rsidR="00E22F8B" w:rsidRPr="00C06A28" w:rsidRDefault="00E22F8B" w:rsidP="00F27AE8">
      <w:pPr>
        <w:pStyle w:val="ListParagraph"/>
        <w:numPr>
          <w:ilvl w:val="0"/>
          <w:numId w:val="23"/>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C06A28">
        <w:rPr>
          <w:rFonts w:ascii="Times New Roman" w:eastAsia="Times New Roman" w:hAnsi="Times New Roman"/>
          <w:b/>
          <w:spacing w:val="4"/>
          <w:sz w:val="28"/>
          <w:szCs w:val="28"/>
          <w:lang w:val="nb-NO"/>
        </w:rPr>
        <w:t>Điểm mạnh</w:t>
      </w:r>
    </w:p>
    <w:p w14:paraId="51E5BC83" w14:textId="0C7409EE" w:rsidR="00E22F8B" w:rsidRPr="00C06A28" w:rsidRDefault="00E22F8B" w:rsidP="00E22F8B">
      <w:pPr>
        <w:spacing w:line="360" w:lineRule="auto"/>
        <w:ind w:firstLine="720"/>
        <w:jc w:val="both"/>
        <w:rPr>
          <w:rFonts w:eastAsia="Times New Roman"/>
          <w:sz w:val="28"/>
          <w:szCs w:val="28"/>
        </w:rPr>
      </w:pPr>
      <w:r w:rsidRPr="00C06A28">
        <w:rPr>
          <w:rFonts w:eastAsia="Times New Roman"/>
          <w:sz w:val="28"/>
          <w:szCs w:val="28"/>
        </w:rPr>
        <w:t xml:space="preserve">Nhà trường có kế hoạch cụ thể chỉ đạo việc thực hiện giảng dạy từng môn học. </w:t>
      </w:r>
      <w:r w:rsidRPr="00C06A28">
        <w:rPr>
          <w:rFonts w:eastAsia="Times New Roman"/>
          <w:sz w:val="28"/>
          <w:szCs w:val="28"/>
          <w:lang w:val="vi-VN"/>
        </w:rPr>
        <w:t xml:space="preserve">Việc kiểm tra, đánh giá thường xuyên của lãnh đạo nhà trường </w:t>
      </w:r>
      <w:r w:rsidRPr="00C06A28">
        <w:rPr>
          <w:rFonts w:eastAsia="Times New Roman"/>
          <w:sz w:val="28"/>
          <w:szCs w:val="28"/>
        </w:rPr>
        <w:t xml:space="preserve">và tổ trưởng chuyên môn </w:t>
      </w:r>
      <w:r w:rsidRPr="00C06A28">
        <w:rPr>
          <w:rFonts w:eastAsia="Times New Roman"/>
          <w:sz w:val="28"/>
          <w:szCs w:val="28"/>
          <w:lang w:val="vi-VN"/>
        </w:rPr>
        <w:t>giúp giáo viên nâng cao hơn ý thức thực hiện theo đúng kế hoạch giảng dạy, hoàn thành tốt nhiệm vụ được phân công.</w:t>
      </w:r>
    </w:p>
    <w:p w14:paraId="757DCA20" w14:textId="77777777" w:rsidR="00E22F8B" w:rsidRPr="00C06A28" w:rsidRDefault="00E22F8B" w:rsidP="00E22F8B">
      <w:pPr>
        <w:numPr>
          <w:ilvl w:val="0"/>
          <w:numId w:val="23"/>
        </w:numPr>
        <w:tabs>
          <w:tab w:val="decimal" w:pos="993"/>
        </w:tabs>
        <w:spacing w:line="360" w:lineRule="auto"/>
        <w:ind w:left="0" w:firstLine="720"/>
        <w:contextualSpacing/>
        <w:jc w:val="both"/>
        <w:rPr>
          <w:rFonts w:eastAsia="Times New Roman"/>
          <w:b/>
          <w:spacing w:val="4"/>
          <w:sz w:val="28"/>
          <w:szCs w:val="28"/>
          <w:lang w:val="nb-NO"/>
        </w:rPr>
      </w:pPr>
      <w:r w:rsidRPr="00C06A28">
        <w:rPr>
          <w:rFonts w:eastAsia="Times New Roman"/>
          <w:b/>
          <w:spacing w:val="4"/>
          <w:sz w:val="28"/>
          <w:szCs w:val="28"/>
          <w:lang w:val="nb-NO"/>
        </w:rPr>
        <w:t xml:space="preserve">Điểm yếu </w:t>
      </w:r>
    </w:p>
    <w:p w14:paraId="75C013F9" w14:textId="15822BA5" w:rsidR="00E22F8B" w:rsidRPr="00C06A28" w:rsidRDefault="00A24BA0" w:rsidP="00E22F8B">
      <w:pPr>
        <w:spacing w:line="360" w:lineRule="auto"/>
        <w:ind w:firstLine="720"/>
        <w:jc w:val="both"/>
        <w:rPr>
          <w:rFonts w:eastAsia="Times New Roman"/>
          <w:bCs/>
          <w:iCs/>
          <w:spacing w:val="-4"/>
          <w:sz w:val="28"/>
          <w:szCs w:val="28"/>
          <w:lang w:val="sv-SE"/>
        </w:rPr>
      </w:pPr>
      <w:r w:rsidRPr="00C06A28">
        <w:rPr>
          <w:rFonts w:eastAsia="Times New Roman"/>
          <w:spacing w:val="-4"/>
          <w:sz w:val="28"/>
          <w:szCs w:val="28"/>
        </w:rPr>
        <w:t>Giáo viên trẻ mới ra trường chưa có kinh nghiệm giảng dạy nên chất lượng chưa cao</w:t>
      </w:r>
      <w:r w:rsidR="006068EF" w:rsidRPr="00C06A28">
        <w:rPr>
          <w:rFonts w:eastAsia="Times New Roman"/>
          <w:spacing w:val="-4"/>
          <w:sz w:val="28"/>
          <w:szCs w:val="28"/>
        </w:rPr>
        <w:t>.</w:t>
      </w:r>
    </w:p>
    <w:p w14:paraId="64CB3C74" w14:textId="77777777" w:rsidR="00E22F8B" w:rsidRPr="00C06A28" w:rsidRDefault="00E22F8B" w:rsidP="00E22F8B">
      <w:pPr>
        <w:numPr>
          <w:ilvl w:val="0"/>
          <w:numId w:val="23"/>
        </w:numPr>
        <w:tabs>
          <w:tab w:val="decimal" w:pos="993"/>
        </w:tabs>
        <w:spacing w:line="360" w:lineRule="auto"/>
        <w:ind w:left="0" w:firstLine="720"/>
        <w:contextualSpacing/>
        <w:jc w:val="both"/>
        <w:rPr>
          <w:rFonts w:eastAsia="Times New Roman"/>
          <w:b/>
          <w:spacing w:val="4"/>
          <w:sz w:val="28"/>
          <w:szCs w:val="28"/>
          <w:lang w:val="nb-NO"/>
        </w:rPr>
      </w:pPr>
      <w:r w:rsidRPr="00C06A28">
        <w:rPr>
          <w:rFonts w:eastAsia="Times New Roman"/>
          <w:b/>
          <w:spacing w:val="4"/>
          <w:sz w:val="28"/>
          <w:szCs w:val="28"/>
          <w:lang w:val="nb-NO"/>
        </w:rPr>
        <w:t>Kế hoạch cải tiến chất lượng</w:t>
      </w:r>
    </w:p>
    <w:p w14:paraId="63DB17DD" w14:textId="0F547A16" w:rsidR="00E22F8B" w:rsidRPr="00C06A28" w:rsidRDefault="00E22F8B" w:rsidP="00E22F8B">
      <w:pPr>
        <w:spacing w:line="360" w:lineRule="auto"/>
        <w:ind w:firstLine="720"/>
        <w:jc w:val="both"/>
        <w:rPr>
          <w:rFonts w:eastAsia="Times New Roman"/>
          <w:sz w:val="28"/>
          <w:szCs w:val="28"/>
        </w:rPr>
      </w:pPr>
      <w:r w:rsidRPr="00C06A28">
        <w:rPr>
          <w:rFonts w:eastAsia="Times New Roman"/>
          <w:sz w:val="28"/>
          <w:szCs w:val="28"/>
          <w:lang w:val="sv-SE"/>
        </w:rPr>
        <w:t xml:space="preserve">Năm học 2020 </w:t>
      </w:r>
      <w:r w:rsidR="008151F1" w:rsidRPr="00C06A28">
        <w:rPr>
          <w:rFonts w:eastAsia="Times New Roman"/>
          <w:sz w:val="28"/>
          <w:szCs w:val="28"/>
          <w:lang w:val="sv-SE"/>
        </w:rPr>
        <w:t>-</w:t>
      </w:r>
      <w:r w:rsidRPr="00C06A28">
        <w:rPr>
          <w:rFonts w:eastAsia="Times New Roman"/>
          <w:sz w:val="28"/>
          <w:szCs w:val="28"/>
          <w:lang w:val="sv-SE"/>
        </w:rPr>
        <w:t xml:space="preserve"> 2021 và những năm tiếp theo, </w:t>
      </w:r>
      <w:r w:rsidR="005D474C" w:rsidRPr="00C06A28">
        <w:rPr>
          <w:rFonts w:eastAsia="Times New Roman"/>
          <w:sz w:val="28"/>
          <w:szCs w:val="28"/>
          <w:lang w:val="sv-SE"/>
        </w:rPr>
        <w:t>p</w:t>
      </w:r>
      <w:r w:rsidRPr="00C06A28">
        <w:rPr>
          <w:rFonts w:eastAsia="Times New Roman"/>
          <w:sz w:val="28"/>
          <w:szCs w:val="28"/>
          <w:lang w:val="sv-SE"/>
        </w:rPr>
        <w:t xml:space="preserve">hó </w:t>
      </w:r>
      <w:r w:rsidR="005D474C" w:rsidRPr="00C06A28">
        <w:rPr>
          <w:rFonts w:eastAsia="Times New Roman"/>
          <w:sz w:val="28"/>
          <w:szCs w:val="28"/>
          <w:lang w:val="sv-SE"/>
        </w:rPr>
        <w:t>h</w:t>
      </w:r>
      <w:r w:rsidRPr="00C06A28">
        <w:rPr>
          <w:rFonts w:eastAsia="Times New Roman"/>
          <w:sz w:val="28"/>
          <w:szCs w:val="28"/>
          <w:lang w:val="sv-SE"/>
        </w:rPr>
        <w:t xml:space="preserve">iệu trưởng tiếp tục </w:t>
      </w:r>
      <w:r w:rsidRPr="00C06A28">
        <w:rPr>
          <w:rFonts w:eastAsia="Times New Roman"/>
          <w:sz w:val="28"/>
          <w:szCs w:val="28"/>
        </w:rPr>
        <w:t xml:space="preserve">có kế hoạch cụ thể chỉ đạo thực hiện chương trình giảng dạy. </w:t>
      </w:r>
    </w:p>
    <w:p w14:paraId="672F5E70" w14:textId="076F245D" w:rsidR="00E22F8B" w:rsidRPr="00C06A28" w:rsidRDefault="00E22F8B" w:rsidP="00E22F8B">
      <w:pPr>
        <w:spacing w:line="360" w:lineRule="auto"/>
        <w:ind w:firstLine="720"/>
        <w:jc w:val="both"/>
        <w:rPr>
          <w:rFonts w:eastAsia="Times New Roman"/>
          <w:sz w:val="28"/>
          <w:szCs w:val="28"/>
          <w:lang w:val="sv-SE"/>
        </w:rPr>
      </w:pPr>
      <w:r w:rsidRPr="00C06A28">
        <w:rPr>
          <w:rFonts w:eastAsia="Times New Roman"/>
          <w:sz w:val="28"/>
          <w:szCs w:val="28"/>
          <w:lang w:val="sv-SE"/>
        </w:rPr>
        <w:t xml:space="preserve">Phó </w:t>
      </w:r>
      <w:r w:rsidR="005D474C" w:rsidRPr="00C06A28">
        <w:rPr>
          <w:rFonts w:eastAsia="Times New Roman"/>
          <w:sz w:val="28"/>
          <w:szCs w:val="28"/>
          <w:lang w:val="sv-SE"/>
        </w:rPr>
        <w:t>h</w:t>
      </w:r>
      <w:r w:rsidRPr="00C06A28">
        <w:rPr>
          <w:rFonts w:eastAsia="Times New Roman"/>
          <w:sz w:val="28"/>
          <w:szCs w:val="28"/>
          <w:lang w:val="sv-SE"/>
        </w:rPr>
        <w:t xml:space="preserve">iệu trưởng chỉ đạo tổ trưởng thường xuyên dự giờ, góp ý giáo viên mới ra trường trong việc vận dụng phương pháp giảng dạy phù hợp với từng đối tượng </w:t>
      </w:r>
      <w:r w:rsidRPr="00C06A28">
        <w:rPr>
          <w:rFonts w:eastAsia="Times New Roman"/>
          <w:sz w:val="28"/>
          <w:szCs w:val="28"/>
          <w:lang w:val="sv-SE"/>
        </w:rPr>
        <w:lastRenderedPageBreak/>
        <w:t>học sinh.</w:t>
      </w:r>
      <w:r w:rsidR="009D2261" w:rsidRPr="00C06A28">
        <w:rPr>
          <w:rFonts w:eastAsia="Times New Roman"/>
          <w:sz w:val="28"/>
          <w:szCs w:val="28"/>
          <w:lang w:val="sv-SE"/>
        </w:rPr>
        <w:t xml:space="preserve"> Đồng thời, giáo viên trong tổ, nhóm tạo điều kiện cho giáo viên trẻ dự giờ học tập kinh nghiệm</w:t>
      </w:r>
      <w:r w:rsidR="0041082B" w:rsidRPr="00C06A28">
        <w:rPr>
          <w:rFonts w:eastAsia="Times New Roman"/>
          <w:sz w:val="28"/>
          <w:szCs w:val="28"/>
          <w:lang w:val="sv-SE"/>
        </w:rPr>
        <w:t>.</w:t>
      </w:r>
    </w:p>
    <w:p w14:paraId="68FA609B" w14:textId="6C804E42" w:rsidR="00C75775" w:rsidRPr="00C06A28" w:rsidRDefault="00E22F8B" w:rsidP="00E22F8B">
      <w:pPr>
        <w:numPr>
          <w:ilvl w:val="0"/>
          <w:numId w:val="23"/>
        </w:numPr>
        <w:tabs>
          <w:tab w:val="decimal" w:pos="993"/>
        </w:tabs>
        <w:spacing w:line="360" w:lineRule="auto"/>
        <w:ind w:left="0" w:firstLine="720"/>
        <w:contextualSpacing/>
        <w:jc w:val="both"/>
        <w:rPr>
          <w:b/>
          <w:sz w:val="28"/>
          <w:szCs w:val="28"/>
          <w:lang w:val="pt-BR"/>
        </w:rPr>
      </w:pPr>
      <w:r w:rsidRPr="00C06A28">
        <w:rPr>
          <w:rFonts w:eastAsia="Times New Roman"/>
          <w:b/>
          <w:spacing w:val="4"/>
          <w:sz w:val="28"/>
          <w:szCs w:val="28"/>
          <w:lang w:val="nb-NO"/>
        </w:rPr>
        <w:t>T</w:t>
      </w:r>
      <w:r w:rsidRPr="00C06A28">
        <w:rPr>
          <w:rFonts w:eastAsia="Times New Roman"/>
          <w:b/>
          <w:sz w:val="28"/>
          <w:szCs w:val="28"/>
          <w:lang w:val="nb-NO"/>
        </w:rPr>
        <w:t>ự đánh giá</w:t>
      </w:r>
      <w:r w:rsidRPr="00C06A28">
        <w:rPr>
          <w:rFonts w:eastAsia="Times New Roman"/>
          <w:b/>
          <w:spacing w:val="4"/>
          <w:sz w:val="28"/>
          <w:szCs w:val="28"/>
          <w:lang w:val="nb-NO"/>
        </w:rPr>
        <w:t xml:space="preserve">: </w:t>
      </w:r>
      <w:r w:rsidRPr="00C06A28">
        <w:rPr>
          <w:rFonts w:eastAsia="Times New Roman"/>
          <w:sz w:val="28"/>
          <w:szCs w:val="28"/>
          <w:lang w:val="nb-NO"/>
        </w:rPr>
        <w:t>Đạt mức 3.</w:t>
      </w:r>
      <w:r w:rsidR="006F25F4" w:rsidRPr="00C06A28">
        <w:rPr>
          <w:sz w:val="28"/>
          <w:szCs w:val="28"/>
          <w:lang w:val="pt-BR"/>
        </w:rPr>
        <w:t xml:space="preserve"> </w:t>
      </w:r>
    </w:p>
    <w:p w14:paraId="5BF244EA" w14:textId="77777777" w:rsidR="00E41DB1" w:rsidRPr="00C06A28" w:rsidRDefault="00E41DB1" w:rsidP="000651E6">
      <w:pPr>
        <w:widowControl w:val="0"/>
        <w:spacing w:line="360" w:lineRule="auto"/>
        <w:ind w:firstLine="720"/>
        <w:jc w:val="both"/>
        <w:rPr>
          <w:b/>
          <w:bCs/>
          <w:i/>
          <w:iCs/>
          <w:sz w:val="28"/>
          <w:szCs w:val="28"/>
          <w:lang w:val="pt-BR"/>
        </w:rPr>
      </w:pPr>
      <w:bookmarkStart w:id="92" w:name="_Toc4084425"/>
      <w:bookmarkStart w:id="93" w:name="_Toc59991565"/>
      <w:bookmarkStart w:id="94" w:name="_Toc4084427"/>
      <w:r w:rsidRPr="00C06A28">
        <w:rPr>
          <w:rStyle w:val="Heading3Char"/>
          <w:rFonts w:ascii="Times New Roman" w:eastAsia="Calibri" w:hAnsi="Times New Roman"/>
          <w:b/>
          <w:i/>
          <w:color w:val="auto"/>
          <w:sz w:val="28"/>
          <w:szCs w:val="28"/>
          <w:lang w:val="pt-BR"/>
        </w:rPr>
        <w:t>Tiêu chí 5.2</w:t>
      </w:r>
      <w:bookmarkEnd w:id="92"/>
      <w:r w:rsidRPr="00C06A28">
        <w:rPr>
          <w:rStyle w:val="Heading3Char"/>
          <w:rFonts w:ascii="Times New Roman" w:eastAsia="Calibri" w:hAnsi="Times New Roman"/>
          <w:b/>
          <w:i/>
          <w:color w:val="auto"/>
          <w:sz w:val="28"/>
          <w:szCs w:val="28"/>
          <w:lang w:val="pt-BR"/>
        </w:rPr>
        <w:t>: Tổ chức hoạt động giáo dục cho học sinh có hoàn cảnh khó khăn, học sinh có năng khiếu, học sinh gặp khó khăn trong học tập và rèn luyện</w:t>
      </w:r>
      <w:bookmarkEnd w:id="93"/>
    </w:p>
    <w:p w14:paraId="784AAB82" w14:textId="77777777" w:rsidR="00E41DB1" w:rsidRPr="00C06A28" w:rsidRDefault="00E41DB1" w:rsidP="000651E6">
      <w:pPr>
        <w:widowControl w:val="0"/>
        <w:spacing w:line="360" w:lineRule="auto"/>
        <w:ind w:firstLine="720"/>
        <w:jc w:val="both"/>
        <w:rPr>
          <w:sz w:val="28"/>
          <w:szCs w:val="28"/>
          <w:lang w:val="pt-BR"/>
        </w:rPr>
      </w:pPr>
      <w:r w:rsidRPr="00C06A28">
        <w:rPr>
          <w:sz w:val="28"/>
          <w:szCs w:val="28"/>
          <w:lang w:val="pt-BR"/>
        </w:rPr>
        <w:t xml:space="preserve">Mức 1: </w:t>
      </w:r>
    </w:p>
    <w:p w14:paraId="63A286A5" w14:textId="77777777" w:rsidR="00E41DB1" w:rsidRPr="00C06A28" w:rsidRDefault="00E41DB1" w:rsidP="000651E6">
      <w:pPr>
        <w:pStyle w:val="8092a907-2911-49ae-818a-9306d7392f48"/>
        <w:widowControl w:val="0"/>
        <w:spacing w:line="360" w:lineRule="auto"/>
        <w:ind w:firstLine="720"/>
        <w:jc w:val="both"/>
        <w:rPr>
          <w:sz w:val="28"/>
          <w:szCs w:val="28"/>
          <w:lang w:val="pt-BR"/>
        </w:rPr>
      </w:pPr>
      <w:r w:rsidRPr="00C06A28">
        <w:rPr>
          <w:sz w:val="28"/>
          <w:szCs w:val="28"/>
          <w:lang w:val="pt-BR"/>
        </w:rPr>
        <w:t>a) Có kế hoạch giáo dục cho học sinh có hoàn cảnh khó khăn, học sinh có năng khiếu, học sinh gặp khó khăn trong học tập và rèn luyện;</w:t>
      </w:r>
    </w:p>
    <w:p w14:paraId="6D1461D9" w14:textId="77777777" w:rsidR="00E41DB1" w:rsidRPr="00C06A28" w:rsidRDefault="00E41DB1" w:rsidP="000651E6">
      <w:pPr>
        <w:pStyle w:val="8092a907-2911-49ae-818a-9306d7392f48"/>
        <w:widowControl w:val="0"/>
        <w:spacing w:line="360" w:lineRule="auto"/>
        <w:ind w:firstLine="720"/>
        <w:jc w:val="both"/>
        <w:rPr>
          <w:sz w:val="28"/>
          <w:szCs w:val="28"/>
          <w:lang w:val="pt-BR"/>
        </w:rPr>
      </w:pPr>
      <w:r w:rsidRPr="00C06A28">
        <w:rPr>
          <w:sz w:val="28"/>
          <w:szCs w:val="28"/>
          <w:lang w:val="pt-BR"/>
        </w:rPr>
        <w:t>b) Tổ chức thực hiện kế hoạch hoạt động giáo dục cho học sinh có hoàn cảnh khó khăn, học sinh có năng khiếu, học sinh gặp khó khăn trong học tập và rèn luyện;</w:t>
      </w:r>
    </w:p>
    <w:p w14:paraId="41FAAFFA" w14:textId="77777777" w:rsidR="00E41DB1" w:rsidRPr="00C06A28" w:rsidRDefault="00E41DB1" w:rsidP="000651E6">
      <w:pPr>
        <w:pStyle w:val="8092a907-2911-49ae-818a-9306d7392f48"/>
        <w:widowControl w:val="0"/>
        <w:spacing w:line="360" w:lineRule="auto"/>
        <w:ind w:firstLine="720"/>
        <w:jc w:val="both"/>
        <w:rPr>
          <w:sz w:val="28"/>
          <w:szCs w:val="28"/>
          <w:lang w:val="pt-BR"/>
        </w:rPr>
      </w:pPr>
      <w:r w:rsidRPr="00C06A28">
        <w:rPr>
          <w:sz w:val="28"/>
          <w:szCs w:val="28"/>
          <w:lang w:val="pt-BR"/>
        </w:rPr>
        <w:t>c) Hằng năm rà soát, đánh giá các hoạt động giáo dục học sinh có hoàn cảnh khó khăn, học sinh có năng khiếu, học sinh gặp khó khăn trong học tập và rèn luyện.</w:t>
      </w:r>
    </w:p>
    <w:p w14:paraId="493DE442" w14:textId="77777777" w:rsidR="00E41DB1" w:rsidRPr="00C06A28" w:rsidRDefault="00E41DB1" w:rsidP="000651E6">
      <w:pPr>
        <w:pStyle w:val="72ddaf59-047e-4041-8dca-838771f402b5"/>
        <w:widowControl w:val="0"/>
        <w:spacing w:line="360" w:lineRule="auto"/>
        <w:ind w:firstLine="720"/>
        <w:jc w:val="both"/>
        <w:rPr>
          <w:sz w:val="28"/>
          <w:szCs w:val="28"/>
          <w:lang w:val="pt-BR"/>
        </w:rPr>
      </w:pPr>
      <w:r w:rsidRPr="00C06A28">
        <w:rPr>
          <w:sz w:val="28"/>
          <w:szCs w:val="28"/>
          <w:lang w:val="pt-BR"/>
        </w:rPr>
        <w:t xml:space="preserve">Mức 2: </w:t>
      </w:r>
    </w:p>
    <w:p w14:paraId="666A9B08" w14:textId="77777777" w:rsidR="00E41DB1" w:rsidRPr="00C06A28" w:rsidRDefault="00E41DB1" w:rsidP="000651E6">
      <w:pPr>
        <w:pStyle w:val="8092a907-2911-49ae-818a-9306d7392f48"/>
        <w:widowControl w:val="0"/>
        <w:spacing w:line="360" w:lineRule="auto"/>
        <w:ind w:firstLine="720"/>
        <w:jc w:val="both"/>
        <w:rPr>
          <w:sz w:val="28"/>
          <w:szCs w:val="28"/>
          <w:lang w:val="pt-BR"/>
        </w:rPr>
      </w:pPr>
      <w:r w:rsidRPr="00C06A28">
        <w:rPr>
          <w:sz w:val="28"/>
          <w:szCs w:val="28"/>
          <w:lang w:val="pt-BR"/>
        </w:rPr>
        <w:t>Học sinh có hoàn cảnh khó khăn, học sinh có năng khiếu, học sinh gặp khó khăn trong học tập và rèn luyện đáp ứng được mục tiêu giáo dục theo kế hoạch giáo dục.</w:t>
      </w:r>
    </w:p>
    <w:p w14:paraId="22CA60B1" w14:textId="77777777" w:rsidR="00E41DB1" w:rsidRPr="00C06A28" w:rsidRDefault="00E41DB1" w:rsidP="000651E6">
      <w:pPr>
        <w:pStyle w:val="2ffe1af4-602d-4a65-b296-33dd276e4d77"/>
        <w:widowControl w:val="0"/>
        <w:spacing w:line="360" w:lineRule="auto"/>
        <w:ind w:firstLine="720"/>
        <w:jc w:val="both"/>
        <w:rPr>
          <w:sz w:val="28"/>
          <w:szCs w:val="28"/>
          <w:lang w:val="pt-BR"/>
        </w:rPr>
      </w:pPr>
      <w:r w:rsidRPr="00C06A28">
        <w:rPr>
          <w:sz w:val="28"/>
          <w:szCs w:val="28"/>
          <w:lang w:val="pt-BR"/>
        </w:rPr>
        <w:t xml:space="preserve">Mức 3: </w:t>
      </w:r>
    </w:p>
    <w:p w14:paraId="48EC3786" w14:textId="77777777" w:rsidR="00E41DB1" w:rsidRPr="00C06A28" w:rsidRDefault="00E41DB1" w:rsidP="000651E6">
      <w:pPr>
        <w:pStyle w:val="8092a907-2911-49ae-818a-9306d7392f48"/>
        <w:widowControl w:val="0"/>
        <w:spacing w:line="360" w:lineRule="auto"/>
        <w:ind w:firstLine="720"/>
        <w:jc w:val="both"/>
        <w:rPr>
          <w:sz w:val="28"/>
          <w:szCs w:val="28"/>
          <w:lang w:val="pt-BR"/>
        </w:rPr>
      </w:pPr>
      <w:r w:rsidRPr="00C06A28">
        <w:rPr>
          <w:sz w:val="28"/>
          <w:szCs w:val="28"/>
          <w:lang w:val="pt-BR"/>
        </w:rPr>
        <w:t>Nhà trường có học sinh năng khiếu về các môn học, thể thao, nghệ thuật được cấp có thẩm quyền ghi nhận.</w:t>
      </w:r>
    </w:p>
    <w:p w14:paraId="413FE2DB" w14:textId="4519E8D4" w:rsidR="00E22F8B" w:rsidRPr="00C06A28" w:rsidRDefault="004867B8" w:rsidP="004867B8">
      <w:pPr>
        <w:spacing w:line="360" w:lineRule="auto"/>
        <w:contextualSpacing/>
        <w:jc w:val="both"/>
        <w:rPr>
          <w:rFonts w:eastAsia="Times New Roman"/>
          <w:b/>
          <w:spacing w:val="-4"/>
          <w:sz w:val="28"/>
          <w:szCs w:val="28"/>
          <w:lang w:val="nb-NO"/>
        </w:rPr>
      </w:pPr>
      <w:r w:rsidRPr="00C06A28">
        <w:rPr>
          <w:rFonts w:eastAsia="Times New Roman"/>
          <w:b/>
          <w:spacing w:val="-4"/>
          <w:sz w:val="28"/>
          <w:szCs w:val="28"/>
          <w:lang w:val="nb-NO"/>
        </w:rPr>
        <w:tab/>
        <w:t xml:space="preserve">1. </w:t>
      </w:r>
      <w:r w:rsidR="00E22F8B" w:rsidRPr="00C06A28">
        <w:rPr>
          <w:rFonts w:eastAsia="Times New Roman"/>
          <w:b/>
          <w:spacing w:val="-4"/>
          <w:sz w:val="28"/>
          <w:szCs w:val="28"/>
          <w:lang w:val="nb-NO"/>
        </w:rPr>
        <w:t>Mô tả hiện trạng</w:t>
      </w:r>
    </w:p>
    <w:p w14:paraId="4AEEB2BD" w14:textId="77777777" w:rsidR="00E22F8B" w:rsidRPr="00C06A28" w:rsidRDefault="00E22F8B" w:rsidP="00E22F8B">
      <w:pPr>
        <w:spacing w:line="360" w:lineRule="auto"/>
        <w:ind w:firstLine="720"/>
        <w:contextualSpacing/>
        <w:jc w:val="both"/>
        <w:rPr>
          <w:rFonts w:eastAsia="Times New Roman"/>
          <w:spacing w:val="-4"/>
          <w:sz w:val="28"/>
          <w:szCs w:val="28"/>
          <w:lang w:val="nb-NO"/>
        </w:rPr>
      </w:pPr>
      <w:r w:rsidRPr="00C06A28">
        <w:rPr>
          <w:rFonts w:eastAsia="Times New Roman"/>
          <w:spacing w:val="-4"/>
          <w:sz w:val="28"/>
          <w:szCs w:val="28"/>
          <w:lang w:val="nb-NO"/>
        </w:rPr>
        <w:t xml:space="preserve">Mức 1: </w:t>
      </w:r>
    </w:p>
    <w:p w14:paraId="424BEBEE" w14:textId="2BF7A1F2" w:rsidR="00E22F8B" w:rsidRPr="00C06A28" w:rsidRDefault="00E22F8B" w:rsidP="00E22F8B">
      <w:pPr>
        <w:spacing w:line="360" w:lineRule="auto"/>
        <w:ind w:firstLine="720"/>
        <w:jc w:val="both"/>
        <w:rPr>
          <w:rFonts w:eastAsia="Times New Roman"/>
          <w:spacing w:val="-4"/>
          <w:sz w:val="28"/>
          <w:szCs w:val="28"/>
        </w:rPr>
      </w:pPr>
      <w:r w:rsidRPr="00C06A28">
        <w:rPr>
          <w:sz w:val="28"/>
          <w:szCs w:val="28"/>
        </w:rPr>
        <w:t xml:space="preserve">a) Nhà trường rất quan tâm đến chất lượng giáo dục hằng năm. </w:t>
      </w:r>
      <w:r w:rsidRPr="00C06A28">
        <w:rPr>
          <w:rFonts w:eastAsia="Times New Roman"/>
          <w:sz w:val="28"/>
          <w:szCs w:val="28"/>
          <w:lang w:val="pt-BR"/>
        </w:rPr>
        <w:t>Ngay từ đầu năm học, nhà trường đã xây dựng kế hoạch giáo dục</w:t>
      </w:r>
      <w:r w:rsidR="00913073" w:rsidRPr="00C06A28">
        <w:rPr>
          <w:rFonts w:eastAsia="Times New Roman"/>
          <w:sz w:val="28"/>
          <w:szCs w:val="28"/>
          <w:lang w:val="pt-BR"/>
        </w:rPr>
        <w:t xml:space="preserve"> </w:t>
      </w:r>
      <w:r w:rsidR="00913073" w:rsidRPr="00C06A28">
        <w:rPr>
          <w:spacing w:val="-4"/>
          <w:sz w:val="28"/>
          <w:szCs w:val="28"/>
        </w:rPr>
        <w:t>[H1-1.6-06]</w:t>
      </w:r>
      <w:r w:rsidRPr="00C06A28">
        <w:rPr>
          <w:rFonts w:eastAsia="Times New Roman"/>
          <w:sz w:val="28"/>
          <w:szCs w:val="28"/>
          <w:lang w:val="pt-BR"/>
        </w:rPr>
        <w:t>, kế hoạch phụ đạo học sinh yếu, kém</w:t>
      </w:r>
      <w:r w:rsidR="00913073" w:rsidRPr="00C06A28">
        <w:rPr>
          <w:rFonts w:eastAsia="Times New Roman"/>
          <w:sz w:val="28"/>
          <w:szCs w:val="28"/>
          <w:lang w:val="pt-BR"/>
        </w:rPr>
        <w:t xml:space="preserve"> </w:t>
      </w:r>
      <w:r w:rsidR="00913073" w:rsidRPr="00C06A28">
        <w:rPr>
          <w:spacing w:val="-4"/>
          <w:sz w:val="28"/>
          <w:szCs w:val="28"/>
        </w:rPr>
        <w:t>[H1-5.1-03]</w:t>
      </w:r>
      <w:r w:rsidRPr="00C06A28">
        <w:rPr>
          <w:rFonts w:eastAsia="Times New Roman"/>
          <w:sz w:val="28"/>
          <w:szCs w:val="28"/>
          <w:lang w:val="pt-BR"/>
        </w:rPr>
        <w:t>, kế hoạch bồi dưỡng học sinh giỏi</w:t>
      </w:r>
      <w:r w:rsidR="00913073" w:rsidRPr="00C06A28">
        <w:rPr>
          <w:rFonts w:eastAsia="Times New Roman"/>
          <w:sz w:val="28"/>
          <w:szCs w:val="28"/>
          <w:lang w:val="pt-BR"/>
        </w:rPr>
        <w:t xml:space="preserve"> </w:t>
      </w:r>
      <w:r w:rsidR="00913073" w:rsidRPr="00C06A28">
        <w:rPr>
          <w:spacing w:val="-4"/>
          <w:sz w:val="28"/>
          <w:szCs w:val="28"/>
        </w:rPr>
        <w:t>[H1-5.1-02]</w:t>
      </w:r>
      <w:r w:rsidRPr="00C06A28">
        <w:rPr>
          <w:rFonts w:eastAsia="Times New Roman"/>
          <w:sz w:val="28"/>
          <w:szCs w:val="28"/>
          <w:lang w:val="pt-BR"/>
        </w:rPr>
        <w:t xml:space="preserve">. Hiệu trưởng phân công cho giáo viên có kinh nghiệm tham gia dạy bồi dưỡng học sinh giỏi và phụ đạo học sinh yếu kém </w:t>
      </w:r>
      <w:r w:rsidR="00913073" w:rsidRPr="00C06A28">
        <w:rPr>
          <w:spacing w:val="-4"/>
          <w:sz w:val="28"/>
          <w:szCs w:val="28"/>
        </w:rPr>
        <w:t>[H1-1.6-06]</w:t>
      </w:r>
      <w:r w:rsidRPr="00C06A28">
        <w:rPr>
          <w:rFonts w:eastAsia="Times New Roman"/>
          <w:sz w:val="28"/>
          <w:szCs w:val="28"/>
          <w:lang w:val="pt-BR"/>
        </w:rPr>
        <w:t>.</w:t>
      </w:r>
    </w:p>
    <w:p w14:paraId="75A6D92F" w14:textId="451A8D58" w:rsidR="00E22F8B" w:rsidRPr="00C06A28" w:rsidRDefault="00E22F8B" w:rsidP="00E22F8B">
      <w:pPr>
        <w:spacing w:line="360" w:lineRule="auto"/>
        <w:ind w:firstLine="720"/>
        <w:jc w:val="both"/>
        <w:rPr>
          <w:rFonts w:eastAsia="Times New Roman"/>
          <w:bCs/>
          <w:iCs/>
          <w:sz w:val="28"/>
          <w:szCs w:val="28"/>
        </w:rPr>
      </w:pPr>
      <w:r w:rsidRPr="00C06A28">
        <w:rPr>
          <w:rFonts w:eastAsia="Times New Roman"/>
          <w:sz w:val="28"/>
          <w:szCs w:val="28"/>
        </w:rPr>
        <w:t>b) Đầu năm học</w:t>
      </w:r>
      <w:r w:rsidRPr="00C06A28">
        <w:rPr>
          <w:rFonts w:eastAsia="Times New Roman"/>
          <w:sz w:val="28"/>
          <w:szCs w:val="28"/>
          <w:lang w:val="vi-VN"/>
        </w:rPr>
        <w:t xml:space="preserve">, </w:t>
      </w:r>
      <w:r w:rsidRPr="00C06A28">
        <w:rPr>
          <w:rFonts w:eastAsia="Times New Roman"/>
          <w:sz w:val="28"/>
          <w:szCs w:val="28"/>
        </w:rPr>
        <w:t xml:space="preserve">lãnh đạo nhà trường chỉ đạo cho các tổ chuyên môn, giáo viên bộ môn, giáo viên chủ nhiệm rà soát, phân loại chất lượng học sinh thông qua </w:t>
      </w:r>
      <w:r w:rsidRPr="00C06A28">
        <w:rPr>
          <w:rFonts w:eastAsia="Times New Roman"/>
          <w:sz w:val="28"/>
          <w:szCs w:val="28"/>
        </w:rPr>
        <w:lastRenderedPageBreak/>
        <w:t>việc rà soát kết quả học tập, rèn luyện hạnh kiểm của học sinh năm học trước</w:t>
      </w:r>
      <w:r w:rsidR="00240B38" w:rsidRPr="00C06A28">
        <w:rPr>
          <w:rFonts w:eastAsia="Times New Roman"/>
          <w:sz w:val="28"/>
          <w:szCs w:val="28"/>
        </w:rPr>
        <w:t xml:space="preserve"> [H1-1.5-03]</w:t>
      </w:r>
      <w:r w:rsidRPr="00C06A28">
        <w:rPr>
          <w:rFonts w:eastAsia="Times New Roman"/>
          <w:sz w:val="28"/>
          <w:szCs w:val="28"/>
        </w:rPr>
        <w:t xml:space="preserve">. Qua đó, các tổ chuyên môn, giáo viên chủ nhiệm </w:t>
      </w:r>
      <w:r w:rsidRPr="00C06A28">
        <w:rPr>
          <w:sz w:val="28"/>
          <w:szCs w:val="28"/>
        </w:rPr>
        <w:t>c</w:t>
      </w:r>
      <w:r w:rsidRPr="00C06A28">
        <w:rPr>
          <w:sz w:val="28"/>
          <w:szCs w:val="28"/>
          <w:lang w:val="vi-VN"/>
        </w:rPr>
        <w:t xml:space="preserve">ó kế hoạch giáo dục </w:t>
      </w:r>
      <w:r w:rsidRPr="00C06A28">
        <w:rPr>
          <w:sz w:val="28"/>
          <w:szCs w:val="28"/>
        </w:rPr>
        <w:t xml:space="preserve">cho </w:t>
      </w:r>
      <w:r w:rsidRPr="00C06A28">
        <w:rPr>
          <w:sz w:val="28"/>
          <w:szCs w:val="28"/>
          <w:lang w:val="vi-VN"/>
        </w:rPr>
        <w:t>học sinh có hoàn cảnh khó khăn,</w:t>
      </w:r>
      <w:r w:rsidRPr="00C06A28">
        <w:rPr>
          <w:sz w:val="28"/>
          <w:szCs w:val="28"/>
        </w:rPr>
        <w:t xml:space="preserve"> </w:t>
      </w:r>
      <w:r w:rsidRPr="00C06A28">
        <w:rPr>
          <w:sz w:val="28"/>
          <w:szCs w:val="28"/>
          <w:lang w:val="vi-VN"/>
        </w:rPr>
        <w:t>học sinh có năng khiếu</w:t>
      </w:r>
      <w:r w:rsidRPr="00C06A28">
        <w:rPr>
          <w:sz w:val="28"/>
          <w:szCs w:val="28"/>
        </w:rPr>
        <w:t>,</w:t>
      </w:r>
      <w:r w:rsidRPr="00C06A28">
        <w:rPr>
          <w:sz w:val="28"/>
          <w:szCs w:val="28"/>
          <w:lang w:val="vi-VN"/>
        </w:rPr>
        <w:t xml:space="preserve"> học sinh gặp khó khăn trong học tập</w:t>
      </w:r>
      <w:r w:rsidRPr="00C06A28">
        <w:rPr>
          <w:sz w:val="28"/>
          <w:szCs w:val="28"/>
        </w:rPr>
        <w:t xml:space="preserve">, </w:t>
      </w:r>
      <w:r w:rsidRPr="00C06A28">
        <w:rPr>
          <w:sz w:val="28"/>
          <w:szCs w:val="28"/>
          <w:lang w:val="vi-VN"/>
        </w:rPr>
        <w:t>rèn luyện</w:t>
      </w:r>
      <w:r w:rsidRPr="00C06A28">
        <w:rPr>
          <w:sz w:val="28"/>
          <w:szCs w:val="28"/>
        </w:rPr>
        <w:t xml:space="preserve"> </w:t>
      </w:r>
      <w:r w:rsidRPr="00C06A28">
        <w:rPr>
          <w:rFonts w:eastAsia="Times New Roman"/>
          <w:sz w:val="28"/>
          <w:szCs w:val="28"/>
          <w:lang w:val="vi-VN"/>
        </w:rPr>
        <w:t>và tổ chức các lớp phụ đạo học sinh yếu, kém, bồi dưỡng học sinh giỏi</w:t>
      </w:r>
      <w:r w:rsidRPr="00C06A28">
        <w:rPr>
          <w:rFonts w:eastAsia="Times New Roman"/>
          <w:sz w:val="28"/>
          <w:szCs w:val="28"/>
        </w:rPr>
        <w:t xml:space="preserve"> </w:t>
      </w:r>
      <w:r w:rsidRPr="00C06A28">
        <w:rPr>
          <w:spacing w:val="-4"/>
          <w:sz w:val="28"/>
          <w:szCs w:val="28"/>
        </w:rPr>
        <w:t>[</w:t>
      </w:r>
      <w:r w:rsidRPr="00C06A28">
        <w:rPr>
          <w:spacing w:val="-4"/>
          <w:sz w:val="28"/>
          <w:szCs w:val="28"/>
          <w:lang w:val="vi-VN"/>
        </w:rPr>
        <w:t>H</w:t>
      </w:r>
      <w:r w:rsidRPr="00C06A28">
        <w:rPr>
          <w:spacing w:val="-4"/>
          <w:sz w:val="28"/>
          <w:szCs w:val="28"/>
        </w:rPr>
        <w:t>1</w:t>
      </w:r>
      <w:r w:rsidRPr="00C06A28">
        <w:rPr>
          <w:spacing w:val="-4"/>
          <w:sz w:val="28"/>
          <w:szCs w:val="28"/>
          <w:lang w:val="vi-VN"/>
        </w:rPr>
        <w:t>-1.</w:t>
      </w:r>
      <w:r w:rsidRPr="00C06A28">
        <w:rPr>
          <w:spacing w:val="-4"/>
          <w:sz w:val="28"/>
          <w:szCs w:val="28"/>
        </w:rPr>
        <w:t>4</w:t>
      </w:r>
      <w:r w:rsidRPr="00C06A28">
        <w:rPr>
          <w:spacing w:val="-4"/>
          <w:sz w:val="28"/>
          <w:szCs w:val="28"/>
          <w:lang w:val="vi-VN"/>
        </w:rPr>
        <w:t>-</w:t>
      </w:r>
      <w:r w:rsidRPr="00C06A28">
        <w:rPr>
          <w:spacing w:val="-4"/>
          <w:sz w:val="28"/>
          <w:szCs w:val="28"/>
        </w:rPr>
        <w:t xml:space="preserve">04]; </w:t>
      </w:r>
      <w:r w:rsidR="001770C9" w:rsidRPr="00C06A28">
        <w:rPr>
          <w:spacing w:val="-4"/>
          <w:sz w:val="28"/>
          <w:szCs w:val="28"/>
        </w:rPr>
        <w:t>[H1-5.1-02]</w:t>
      </w:r>
      <w:r w:rsidRPr="00C06A28">
        <w:rPr>
          <w:spacing w:val="-4"/>
          <w:sz w:val="28"/>
          <w:szCs w:val="28"/>
        </w:rPr>
        <w:t xml:space="preserve">; </w:t>
      </w:r>
      <w:r w:rsidR="00D73B0A" w:rsidRPr="00C06A28">
        <w:rPr>
          <w:spacing w:val="-4"/>
          <w:sz w:val="28"/>
          <w:szCs w:val="28"/>
        </w:rPr>
        <w:t>[H1-5.1-03]</w:t>
      </w:r>
      <w:r w:rsidRPr="00C06A28">
        <w:rPr>
          <w:rFonts w:eastAsia="Times New Roman"/>
          <w:sz w:val="28"/>
          <w:szCs w:val="28"/>
        </w:rPr>
        <w:t>.</w:t>
      </w:r>
    </w:p>
    <w:p w14:paraId="1CE6C41B" w14:textId="1249A2ED" w:rsidR="00E22F8B" w:rsidRPr="00C06A28" w:rsidRDefault="00E22F8B" w:rsidP="00E22F8B">
      <w:pPr>
        <w:spacing w:line="360" w:lineRule="auto"/>
        <w:ind w:firstLine="720"/>
        <w:jc w:val="both"/>
        <w:rPr>
          <w:rFonts w:eastAsia="Times New Roman"/>
          <w:bCs/>
          <w:iCs/>
          <w:sz w:val="28"/>
          <w:szCs w:val="28"/>
          <w:lang w:val="sv-SE"/>
        </w:rPr>
      </w:pPr>
      <w:r w:rsidRPr="00C06A28">
        <w:rPr>
          <w:sz w:val="28"/>
          <w:szCs w:val="28"/>
        </w:rPr>
        <w:t xml:space="preserve">c) Nhà trường rà soát, đánh giá các hoạt động giáo dục học sinh </w:t>
      </w:r>
      <w:r w:rsidRPr="00C06A28">
        <w:rPr>
          <w:rFonts w:eastAsia="Times New Roman"/>
          <w:sz w:val="28"/>
          <w:szCs w:val="28"/>
        </w:rPr>
        <w:t>căn cứ vào kết quả kiểm tra cuối</w:t>
      </w:r>
      <w:r w:rsidRPr="00C06A28">
        <w:rPr>
          <w:rFonts w:eastAsia="Times New Roman"/>
          <w:sz w:val="28"/>
          <w:szCs w:val="28"/>
          <w:lang w:val="vi-VN"/>
        </w:rPr>
        <w:t xml:space="preserve"> học kỳ</w:t>
      </w:r>
      <w:r w:rsidRPr="00C06A28">
        <w:rPr>
          <w:rFonts w:eastAsia="Times New Roman"/>
          <w:sz w:val="28"/>
          <w:szCs w:val="28"/>
        </w:rPr>
        <w:t xml:space="preserve"> 1, </w:t>
      </w:r>
      <w:r w:rsidRPr="00C06A28">
        <w:rPr>
          <w:rFonts w:eastAsia="Times New Roman"/>
          <w:sz w:val="28"/>
          <w:szCs w:val="28"/>
          <w:lang w:val="vi-VN"/>
        </w:rPr>
        <w:t xml:space="preserve">nhà trường tiến hành rà soát, đánh giá để cải tiến hoạt động bồi dưỡng học sinh giỏi, </w:t>
      </w:r>
      <w:r w:rsidRPr="00C06A28">
        <w:rPr>
          <w:rFonts w:eastAsia="Times New Roman"/>
          <w:iCs/>
          <w:sz w:val="28"/>
          <w:szCs w:val="28"/>
        </w:rPr>
        <w:t>phụ đạo</w:t>
      </w:r>
      <w:r w:rsidRPr="00C06A28">
        <w:rPr>
          <w:rFonts w:eastAsia="Times New Roman"/>
          <w:iCs/>
          <w:sz w:val="28"/>
          <w:szCs w:val="28"/>
          <w:lang w:val="vi-VN"/>
        </w:rPr>
        <w:t xml:space="preserve"> học sinh yếu, kém</w:t>
      </w:r>
      <w:r w:rsidRPr="00C06A28">
        <w:rPr>
          <w:rFonts w:eastAsia="Times New Roman"/>
          <w:iCs/>
          <w:sz w:val="28"/>
          <w:szCs w:val="28"/>
        </w:rPr>
        <w:t>, đồng thời</w:t>
      </w:r>
      <w:r w:rsidRPr="00C06A28">
        <w:rPr>
          <w:rFonts w:eastAsia="Times New Roman"/>
          <w:sz w:val="28"/>
          <w:szCs w:val="28"/>
        </w:rPr>
        <w:t xml:space="preserve"> chỉ đạo các </w:t>
      </w:r>
      <w:r w:rsidR="00CC0070" w:rsidRPr="00C06A28">
        <w:rPr>
          <w:rFonts w:eastAsia="Times New Roman"/>
          <w:sz w:val="28"/>
          <w:szCs w:val="28"/>
        </w:rPr>
        <w:t>tổ, nhóm</w:t>
      </w:r>
      <w:r w:rsidRPr="00C06A28">
        <w:rPr>
          <w:rFonts w:eastAsia="Times New Roman"/>
          <w:sz w:val="28"/>
          <w:szCs w:val="28"/>
        </w:rPr>
        <w:t xml:space="preserve"> chuyên môn tổ chức họp để tìm ra nguyên nhân, đề ra biện pháp nhằm giúp đỡ học sinh yếu, kém khó khăn trong học tập và rèn luyện</w:t>
      </w:r>
      <w:r w:rsidR="00F723F0">
        <w:rPr>
          <w:rFonts w:eastAsia="Times New Roman"/>
          <w:sz w:val="28"/>
          <w:szCs w:val="28"/>
        </w:rPr>
        <w:t xml:space="preserve">. </w:t>
      </w:r>
      <w:r w:rsidR="00F723F0" w:rsidRPr="00C06A28">
        <w:rPr>
          <w:rFonts w:eastAsia="Times New Roman"/>
          <w:sz w:val="28"/>
          <w:szCs w:val="28"/>
          <w:lang w:val="sv-SE"/>
        </w:rPr>
        <w:t>Giáo viên bộ môn được phân công giảng dạy phụ đạo học sinh yếu, kém nhiệt tình, tận tâm, có trách nhiệm và có phương pháp giảng dạy phù hợp với trình độ học sinh, động viên, khuyến khích học sinh xếp loại học lực yếu, kém vươn lên trong học tập</w:t>
      </w:r>
      <w:r w:rsidRPr="00C06A28">
        <w:rPr>
          <w:rFonts w:eastAsia="Times New Roman"/>
          <w:sz w:val="28"/>
          <w:szCs w:val="28"/>
        </w:rPr>
        <w:t xml:space="preserve"> </w:t>
      </w:r>
      <w:r w:rsidRPr="00C06A28">
        <w:rPr>
          <w:spacing w:val="-4"/>
          <w:sz w:val="28"/>
          <w:szCs w:val="28"/>
          <w:lang w:val="sv-SE"/>
        </w:rPr>
        <w:t>[H1-1.2-07];</w:t>
      </w:r>
      <w:r w:rsidRPr="00C06A28">
        <w:rPr>
          <w:spacing w:val="-4"/>
          <w:sz w:val="28"/>
          <w:szCs w:val="28"/>
        </w:rPr>
        <w:t xml:space="preserve"> [</w:t>
      </w:r>
      <w:r w:rsidRPr="00C06A28">
        <w:rPr>
          <w:spacing w:val="-4"/>
          <w:sz w:val="28"/>
          <w:szCs w:val="28"/>
          <w:lang w:val="vi-VN"/>
        </w:rPr>
        <w:t>H</w:t>
      </w:r>
      <w:r w:rsidRPr="00C06A28">
        <w:rPr>
          <w:spacing w:val="-4"/>
          <w:sz w:val="28"/>
          <w:szCs w:val="28"/>
        </w:rPr>
        <w:t>1</w:t>
      </w:r>
      <w:r w:rsidRPr="00C06A28">
        <w:rPr>
          <w:spacing w:val="-4"/>
          <w:sz w:val="28"/>
          <w:szCs w:val="28"/>
          <w:lang w:val="vi-VN"/>
        </w:rPr>
        <w:t>-1.</w:t>
      </w:r>
      <w:r w:rsidRPr="00C06A28">
        <w:rPr>
          <w:spacing w:val="-4"/>
          <w:sz w:val="28"/>
          <w:szCs w:val="28"/>
        </w:rPr>
        <w:t>4</w:t>
      </w:r>
      <w:r w:rsidRPr="00C06A28">
        <w:rPr>
          <w:spacing w:val="-4"/>
          <w:sz w:val="28"/>
          <w:szCs w:val="28"/>
          <w:lang w:val="vi-VN"/>
        </w:rPr>
        <w:t>-</w:t>
      </w:r>
      <w:r w:rsidRPr="00C06A28">
        <w:rPr>
          <w:spacing w:val="-4"/>
          <w:sz w:val="28"/>
          <w:szCs w:val="28"/>
        </w:rPr>
        <w:t>04]</w:t>
      </w:r>
      <w:r w:rsidRPr="00C06A28">
        <w:rPr>
          <w:spacing w:val="-4"/>
          <w:sz w:val="28"/>
          <w:szCs w:val="28"/>
          <w:lang w:val="sv-SE"/>
        </w:rPr>
        <w:t>;</w:t>
      </w:r>
      <w:r w:rsidRPr="00C06A28">
        <w:rPr>
          <w:spacing w:val="-4"/>
          <w:sz w:val="28"/>
          <w:szCs w:val="28"/>
        </w:rPr>
        <w:t xml:space="preserve"> </w:t>
      </w:r>
      <w:r w:rsidR="001770C9" w:rsidRPr="00C06A28">
        <w:rPr>
          <w:spacing w:val="-4"/>
          <w:sz w:val="28"/>
          <w:szCs w:val="28"/>
        </w:rPr>
        <w:t>[H1-5.1-01]</w:t>
      </w:r>
      <w:r w:rsidRPr="00C06A28">
        <w:rPr>
          <w:spacing w:val="-4"/>
          <w:sz w:val="28"/>
          <w:szCs w:val="28"/>
          <w:lang w:val="sv-SE"/>
        </w:rPr>
        <w:t>.</w:t>
      </w:r>
      <w:r w:rsidRPr="00C06A28">
        <w:rPr>
          <w:spacing w:val="-4"/>
          <w:sz w:val="28"/>
          <w:szCs w:val="28"/>
        </w:rPr>
        <w:t xml:space="preserve"> </w:t>
      </w:r>
      <w:r w:rsidR="00DB1A54" w:rsidRPr="00C06A28">
        <w:rPr>
          <w:rFonts w:eastAsia="Times New Roman"/>
          <w:sz w:val="28"/>
          <w:szCs w:val="28"/>
          <w:lang w:val="pt-BR"/>
        </w:rPr>
        <w:t>Tuy nhiên, tỷ lệ học sinh xếp loại học lực yếu, kém còn cao vì nhiều lý do.</w:t>
      </w:r>
    </w:p>
    <w:p w14:paraId="5BFE062A" w14:textId="77777777" w:rsidR="00E22F8B" w:rsidRPr="00C06A28" w:rsidRDefault="00E22F8B" w:rsidP="00E22F8B">
      <w:pPr>
        <w:spacing w:line="360" w:lineRule="auto"/>
        <w:ind w:firstLine="720"/>
        <w:contextualSpacing/>
        <w:jc w:val="both"/>
        <w:rPr>
          <w:rFonts w:eastAsia="Times New Roman"/>
          <w:spacing w:val="-4"/>
          <w:sz w:val="28"/>
          <w:szCs w:val="28"/>
          <w:lang w:val="nb-NO"/>
        </w:rPr>
      </w:pPr>
      <w:r w:rsidRPr="00C06A28">
        <w:rPr>
          <w:rFonts w:eastAsia="Times New Roman"/>
          <w:spacing w:val="-4"/>
          <w:sz w:val="28"/>
          <w:szCs w:val="28"/>
          <w:lang w:val="nb-NO"/>
        </w:rPr>
        <w:t xml:space="preserve">Mức 2: </w:t>
      </w:r>
    </w:p>
    <w:p w14:paraId="3B3F689A" w14:textId="11BFD4F0" w:rsidR="00E22F8B" w:rsidRPr="006A2747" w:rsidRDefault="00E22F8B" w:rsidP="006A2747">
      <w:pPr>
        <w:pStyle w:val="a1365f4a-801a-46a9-97f6-fecd59ad936b"/>
        <w:widowControl w:val="0"/>
        <w:spacing w:line="360" w:lineRule="auto"/>
        <w:ind w:firstLine="720"/>
        <w:jc w:val="both"/>
        <w:rPr>
          <w:sz w:val="28"/>
          <w:szCs w:val="28"/>
          <w:lang w:val="pt-BR"/>
        </w:rPr>
      </w:pPr>
      <w:r w:rsidRPr="00C06A28">
        <w:rPr>
          <w:sz w:val="28"/>
          <w:szCs w:val="28"/>
          <w:lang w:val="pt-BR"/>
        </w:rPr>
        <w:t>Trường đã thực hiện đúng chương trình, kế hoạch giáo dục của năm học. Các tổ, nhóm chuyên môn đã thống nhất việc lựa chọn nội dung, thời lượng, phương pháp, hình thức dạy học phù hợp với từng đối tượng và đáp ứng yêu cầu, khả năng nhận thức của học sinh trong các buổi sinh hoạt của tổ, nhóm chuyên môn</w:t>
      </w:r>
      <w:r w:rsidR="006A2747">
        <w:rPr>
          <w:sz w:val="28"/>
          <w:szCs w:val="28"/>
          <w:lang w:val="pt-BR"/>
        </w:rPr>
        <w:t xml:space="preserve">. </w:t>
      </w:r>
      <w:r w:rsidR="006A2747" w:rsidRPr="00C06A28">
        <w:rPr>
          <w:sz w:val="28"/>
          <w:szCs w:val="28"/>
          <w:lang w:val="pt-BR"/>
        </w:rPr>
        <w:t>Giáo viên tích cực vận dụng công nghệ thông tin, đổi mới phương pháp dạy học phát triển năng lực của học sinh, thường xuyên liên hệ thực tế, rèn luyện kỹ năng tư duy cho họ</w:t>
      </w:r>
      <w:r w:rsidR="006A2747">
        <w:rPr>
          <w:sz w:val="28"/>
          <w:szCs w:val="28"/>
          <w:lang w:val="pt-BR"/>
        </w:rPr>
        <w:t>c sinh</w:t>
      </w:r>
      <w:r w:rsidRPr="00C06A28">
        <w:rPr>
          <w:sz w:val="28"/>
          <w:szCs w:val="28"/>
          <w:lang w:val="pt-BR"/>
        </w:rPr>
        <w:t xml:space="preserve"> </w:t>
      </w:r>
      <w:r w:rsidRPr="00C06A28">
        <w:rPr>
          <w:spacing w:val="-4"/>
          <w:sz w:val="28"/>
          <w:szCs w:val="28"/>
        </w:rPr>
        <w:t>[</w:t>
      </w:r>
      <w:r w:rsidRPr="00C06A28">
        <w:rPr>
          <w:spacing w:val="-4"/>
          <w:sz w:val="28"/>
          <w:szCs w:val="28"/>
          <w:lang w:val="vi-VN"/>
        </w:rPr>
        <w:t>H</w:t>
      </w:r>
      <w:r w:rsidRPr="00C06A28">
        <w:rPr>
          <w:spacing w:val="-4"/>
          <w:sz w:val="28"/>
          <w:szCs w:val="28"/>
        </w:rPr>
        <w:t>1</w:t>
      </w:r>
      <w:r w:rsidRPr="00C06A28">
        <w:rPr>
          <w:spacing w:val="-4"/>
          <w:sz w:val="28"/>
          <w:szCs w:val="28"/>
          <w:lang w:val="vi-VN"/>
        </w:rPr>
        <w:t>-1.</w:t>
      </w:r>
      <w:r w:rsidRPr="00C06A28">
        <w:rPr>
          <w:spacing w:val="-4"/>
          <w:sz w:val="28"/>
          <w:szCs w:val="28"/>
        </w:rPr>
        <w:t>4</w:t>
      </w:r>
      <w:r w:rsidRPr="00C06A28">
        <w:rPr>
          <w:spacing w:val="-4"/>
          <w:sz w:val="28"/>
          <w:szCs w:val="28"/>
          <w:lang w:val="vi-VN"/>
        </w:rPr>
        <w:t>-</w:t>
      </w:r>
      <w:r w:rsidRPr="00C06A28">
        <w:rPr>
          <w:spacing w:val="-4"/>
          <w:sz w:val="28"/>
          <w:szCs w:val="28"/>
        </w:rPr>
        <w:t>04].</w:t>
      </w:r>
    </w:p>
    <w:p w14:paraId="0A9CB2A4" w14:textId="3B6D37F7" w:rsidR="00E22F8B" w:rsidRDefault="00E22F8B" w:rsidP="00E22F8B">
      <w:pPr>
        <w:spacing w:line="360" w:lineRule="auto"/>
        <w:ind w:firstLine="720"/>
        <w:jc w:val="both"/>
        <w:rPr>
          <w:spacing w:val="-4"/>
          <w:sz w:val="28"/>
          <w:szCs w:val="28"/>
        </w:rPr>
      </w:pPr>
      <w:r w:rsidRPr="00C06A28">
        <w:rPr>
          <w:sz w:val="28"/>
          <w:szCs w:val="28"/>
          <w:lang w:val="pt-BR"/>
        </w:rPr>
        <w:t>Trường có kế hoạch phát hiện và bồi dưỡng học sinh có năng khiếu để tạo nguồn học sinh giỏi cho trường. Hằng năm, trường đều có học sinh giỏi cấp quận và cấp thành phố</w:t>
      </w:r>
      <w:r w:rsidR="00A718FA" w:rsidRPr="00C06A28">
        <w:rPr>
          <w:sz w:val="28"/>
          <w:szCs w:val="28"/>
          <w:lang w:val="pt-BR"/>
        </w:rPr>
        <w:t xml:space="preserve"> </w:t>
      </w:r>
      <w:r w:rsidR="00A718FA" w:rsidRPr="00C06A28">
        <w:rPr>
          <w:spacing w:val="-4"/>
          <w:sz w:val="28"/>
          <w:szCs w:val="28"/>
        </w:rPr>
        <w:t>[H1-5.1-02]</w:t>
      </w:r>
      <w:r w:rsidRPr="00C06A28">
        <w:rPr>
          <w:sz w:val="28"/>
          <w:szCs w:val="28"/>
          <w:lang w:val="pt-BR"/>
        </w:rPr>
        <w:t xml:space="preserve">. Trường có kế hoạch phân công giáo viên bộ môn phụ đạo học sinh yếu gặp khó khăn trong học tập và rèn luyện để nâng cao chất lượng giáo dục </w:t>
      </w:r>
      <w:r w:rsidR="00D73B0A" w:rsidRPr="00C06A28">
        <w:rPr>
          <w:spacing w:val="-4"/>
          <w:sz w:val="28"/>
          <w:szCs w:val="28"/>
        </w:rPr>
        <w:t>[H1-5.1-03]</w:t>
      </w:r>
      <w:r w:rsidRPr="00C06A28">
        <w:rPr>
          <w:spacing w:val="-4"/>
          <w:sz w:val="28"/>
          <w:szCs w:val="28"/>
        </w:rPr>
        <w:t>.</w:t>
      </w:r>
    </w:p>
    <w:p w14:paraId="320A81D1" w14:textId="77777777" w:rsidR="004D69BA" w:rsidRDefault="004D69BA" w:rsidP="00E22F8B">
      <w:pPr>
        <w:spacing w:line="360" w:lineRule="auto"/>
        <w:ind w:firstLine="720"/>
        <w:jc w:val="both"/>
        <w:rPr>
          <w:spacing w:val="-4"/>
          <w:sz w:val="28"/>
          <w:szCs w:val="28"/>
        </w:rPr>
      </w:pPr>
    </w:p>
    <w:p w14:paraId="58230159" w14:textId="77777777" w:rsidR="004D69BA" w:rsidRDefault="004D69BA" w:rsidP="00E22F8B">
      <w:pPr>
        <w:spacing w:line="360" w:lineRule="auto"/>
        <w:ind w:firstLine="720"/>
        <w:jc w:val="both"/>
        <w:rPr>
          <w:spacing w:val="-4"/>
          <w:sz w:val="28"/>
          <w:szCs w:val="28"/>
        </w:rPr>
      </w:pPr>
    </w:p>
    <w:p w14:paraId="51F785AD" w14:textId="77777777" w:rsidR="004D69BA" w:rsidRPr="00C06A28" w:rsidRDefault="004D69BA" w:rsidP="00E22F8B">
      <w:pPr>
        <w:spacing w:line="360" w:lineRule="auto"/>
        <w:ind w:firstLine="720"/>
        <w:jc w:val="both"/>
        <w:rPr>
          <w:rFonts w:eastAsia="Times New Roman"/>
          <w:sz w:val="28"/>
          <w:szCs w:val="28"/>
        </w:rPr>
      </w:pPr>
    </w:p>
    <w:p w14:paraId="387DF720" w14:textId="77777777" w:rsidR="00E22F8B" w:rsidRPr="00C06A28" w:rsidRDefault="00E22F8B" w:rsidP="00E22F8B">
      <w:pPr>
        <w:spacing w:line="360" w:lineRule="auto"/>
        <w:ind w:firstLine="720"/>
        <w:jc w:val="both"/>
        <w:rPr>
          <w:rFonts w:eastAsia="Times New Roman"/>
          <w:sz w:val="28"/>
          <w:szCs w:val="28"/>
          <w:lang w:val="nb-NO"/>
        </w:rPr>
      </w:pPr>
      <w:r w:rsidRPr="00C06A28">
        <w:rPr>
          <w:rFonts w:eastAsia="Times New Roman"/>
          <w:sz w:val="28"/>
          <w:szCs w:val="28"/>
          <w:lang w:val="nb-NO"/>
        </w:rPr>
        <w:t xml:space="preserve">Mức 3: </w:t>
      </w:r>
    </w:p>
    <w:p w14:paraId="537E4D48" w14:textId="0ADC9F4C" w:rsidR="00E22F8B" w:rsidRPr="00C06A28" w:rsidRDefault="00E22F8B" w:rsidP="00E22F8B">
      <w:pPr>
        <w:tabs>
          <w:tab w:val="left" w:pos="1260"/>
        </w:tabs>
        <w:spacing w:line="360" w:lineRule="auto"/>
        <w:ind w:firstLine="720"/>
        <w:jc w:val="both"/>
        <w:rPr>
          <w:rFonts w:eastAsia="Times New Roman"/>
          <w:sz w:val="28"/>
          <w:szCs w:val="28"/>
          <w:lang w:val="sv-SE"/>
        </w:rPr>
      </w:pPr>
      <w:r w:rsidRPr="00C06A28">
        <w:rPr>
          <w:rFonts w:eastAsia="Times New Roman"/>
          <w:sz w:val="28"/>
          <w:szCs w:val="28"/>
        </w:rPr>
        <w:t>Hằng năm, n</w:t>
      </w:r>
      <w:r w:rsidRPr="00C06A28">
        <w:rPr>
          <w:rFonts w:eastAsia="Times New Roman"/>
          <w:sz w:val="28"/>
          <w:szCs w:val="28"/>
          <w:lang w:val="vi-VN"/>
        </w:rPr>
        <w:t>hà trường có kế hoạch tuyển chọn và bồi dưỡng học sinh giỏi</w:t>
      </w:r>
      <w:r w:rsidRPr="00C06A28">
        <w:rPr>
          <w:rFonts w:eastAsia="Times New Roman"/>
          <w:sz w:val="28"/>
          <w:szCs w:val="28"/>
        </w:rPr>
        <w:t>.</w:t>
      </w:r>
      <w:r w:rsidRPr="00C06A28">
        <w:rPr>
          <w:rFonts w:eastAsia="Times New Roman"/>
          <w:sz w:val="28"/>
          <w:szCs w:val="28"/>
          <w:lang w:val="vi-VN"/>
        </w:rPr>
        <w:t xml:space="preserve"> </w:t>
      </w:r>
      <w:r w:rsidRPr="00C06A28">
        <w:rPr>
          <w:rFonts w:eastAsia="Times New Roman"/>
          <w:spacing w:val="-6"/>
          <w:sz w:val="28"/>
          <w:szCs w:val="28"/>
          <w:lang w:val="sv-SE"/>
        </w:rPr>
        <w:t xml:space="preserve">Do đó trong các năm học, </w:t>
      </w:r>
      <w:r w:rsidRPr="00C06A28">
        <w:rPr>
          <w:rFonts w:eastAsia="Times New Roman"/>
          <w:sz w:val="28"/>
          <w:szCs w:val="28"/>
          <w:lang w:val="sv-SE"/>
        </w:rPr>
        <w:t xml:space="preserve">đội tuyển học sinh giỏi của nhà trường đều </w:t>
      </w:r>
      <w:r w:rsidRPr="00C06A28">
        <w:rPr>
          <w:rFonts w:eastAsia="Times New Roman"/>
          <w:spacing w:val="-4"/>
          <w:sz w:val="28"/>
          <w:szCs w:val="28"/>
          <w:lang w:val="it-IT"/>
        </w:rPr>
        <w:t xml:space="preserve">tham dự các kỳ thi học sinh giỏi </w:t>
      </w:r>
      <w:r w:rsidRPr="00C06A28">
        <w:rPr>
          <w:rFonts w:eastAsia="Times New Roman"/>
          <w:sz w:val="28"/>
          <w:szCs w:val="28"/>
          <w:lang w:val="it-IT"/>
        </w:rPr>
        <w:t>và được công nhận học sinh giỏi cấp quận, cấp thành phố</w:t>
      </w:r>
      <w:r w:rsidRPr="00C06A28">
        <w:rPr>
          <w:rFonts w:eastAsia="Times New Roman"/>
          <w:sz w:val="28"/>
          <w:szCs w:val="28"/>
          <w:lang w:val="sv-SE"/>
        </w:rPr>
        <w:t xml:space="preserve">. </w:t>
      </w:r>
      <w:r w:rsidRPr="00C06A28">
        <w:rPr>
          <w:rFonts w:eastAsia="Times New Roman"/>
          <w:sz w:val="28"/>
          <w:szCs w:val="28"/>
        </w:rPr>
        <w:t xml:space="preserve">Học sinh cũng tích cực tham gia phong trào thể dục thể thao, văn nghệ và đạt thành tích cao </w:t>
      </w:r>
      <w:r w:rsidRPr="00C06A28">
        <w:rPr>
          <w:spacing w:val="-4"/>
          <w:sz w:val="28"/>
          <w:szCs w:val="28"/>
          <w:lang w:val="sv-SE"/>
        </w:rPr>
        <w:t xml:space="preserve">[H1-1.2-07]; </w:t>
      </w:r>
      <w:r w:rsidR="001770C9" w:rsidRPr="00C06A28">
        <w:rPr>
          <w:spacing w:val="-4"/>
          <w:sz w:val="28"/>
          <w:szCs w:val="28"/>
        </w:rPr>
        <w:t>[H1-1.6-12]</w:t>
      </w:r>
      <w:r w:rsidRPr="00C06A28">
        <w:rPr>
          <w:rFonts w:eastAsia="Times New Roman"/>
          <w:sz w:val="28"/>
          <w:szCs w:val="28"/>
          <w:lang w:val="sv-SE"/>
        </w:rPr>
        <w:t>.</w:t>
      </w:r>
    </w:p>
    <w:p w14:paraId="2F67A803" w14:textId="37ADAF61" w:rsidR="00E22F8B" w:rsidRPr="00C06A28" w:rsidRDefault="00E22F8B" w:rsidP="00E22F8B">
      <w:pPr>
        <w:pStyle w:val="19b0709c-35d3-4da4-bdc2-3a8f5c0362d3"/>
        <w:widowControl w:val="0"/>
        <w:spacing w:line="360" w:lineRule="auto"/>
        <w:ind w:firstLine="720"/>
        <w:jc w:val="both"/>
        <w:rPr>
          <w:sz w:val="28"/>
          <w:szCs w:val="28"/>
          <w:lang w:val="pt-BR"/>
        </w:rPr>
      </w:pPr>
      <w:r w:rsidRPr="00C06A28">
        <w:rPr>
          <w:sz w:val="28"/>
          <w:szCs w:val="28"/>
          <w:lang w:val="pt-BR"/>
        </w:rPr>
        <w:t>Năm học 2015</w:t>
      </w:r>
      <w:r w:rsidR="00F50870" w:rsidRPr="00C06A28">
        <w:rPr>
          <w:sz w:val="28"/>
          <w:szCs w:val="28"/>
          <w:lang w:val="pt-BR"/>
        </w:rPr>
        <w:t xml:space="preserve"> </w:t>
      </w:r>
      <w:r w:rsidRPr="00C06A28">
        <w:rPr>
          <w:sz w:val="28"/>
          <w:szCs w:val="28"/>
          <w:lang w:val="pt-BR"/>
        </w:rPr>
        <w:t>-</w:t>
      </w:r>
      <w:r w:rsidR="00F50870" w:rsidRPr="00C06A28">
        <w:rPr>
          <w:sz w:val="28"/>
          <w:szCs w:val="28"/>
          <w:lang w:val="pt-BR"/>
        </w:rPr>
        <w:t xml:space="preserve"> </w:t>
      </w:r>
      <w:r w:rsidRPr="00C06A28">
        <w:rPr>
          <w:sz w:val="28"/>
          <w:szCs w:val="28"/>
          <w:lang w:val="pt-BR"/>
        </w:rPr>
        <w:t>2016 có 18 học sinh đạt các giải thưởng cấp quận, có 04 học sinh đạt các giải thưởng cấp thành phố.</w:t>
      </w:r>
    </w:p>
    <w:p w14:paraId="36A5414C" w14:textId="09305EBA" w:rsidR="00E22F8B" w:rsidRPr="00C06A28" w:rsidRDefault="00E22F8B" w:rsidP="00E22F8B">
      <w:pPr>
        <w:pStyle w:val="19b0709c-35d3-4da4-bdc2-3a8f5c0362d3"/>
        <w:widowControl w:val="0"/>
        <w:spacing w:line="360" w:lineRule="auto"/>
        <w:ind w:firstLine="720"/>
        <w:jc w:val="both"/>
        <w:rPr>
          <w:sz w:val="28"/>
          <w:szCs w:val="28"/>
          <w:lang w:val="pt-BR"/>
        </w:rPr>
      </w:pPr>
      <w:r w:rsidRPr="00C06A28">
        <w:rPr>
          <w:sz w:val="28"/>
          <w:szCs w:val="28"/>
          <w:lang w:val="pt-BR"/>
        </w:rPr>
        <w:t>Năm học 2016</w:t>
      </w:r>
      <w:r w:rsidR="00F50870" w:rsidRPr="00C06A28">
        <w:rPr>
          <w:sz w:val="28"/>
          <w:szCs w:val="28"/>
          <w:lang w:val="pt-BR"/>
        </w:rPr>
        <w:t xml:space="preserve"> </w:t>
      </w:r>
      <w:r w:rsidRPr="00C06A28">
        <w:rPr>
          <w:sz w:val="28"/>
          <w:szCs w:val="28"/>
          <w:lang w:val="pt-BR"/>
        </w:rPr>
        <w:t>-</w:t>
      </w:r>
      <w:r w:rsidR="00F50870" w:rsidRPr="00C06A28">
        <w:rPr>
          <w:sz w:val="28"/>
          <w:szCs w:val="28"/>
          <w:lang w:val="pt-BR"/>
        </w:rPr>
        <w:t xml:space="preserve"> </w:t>
      </w:r>
      <w:r w:rsidRPr="00C06A28">
        <w:rPr>
          <w:sz w:val="28"/>
          <w:szCs w:val="28"/>
          <w:lang w:val="pt-BR"/>
        </w:rPr>
        <w:t>2017 có 68 học sinh đạt các giải thưởng cấp quận, có 01 học sinh đạt giải thưởng cấp thành phố;</w:t>
      </w:r>
    </w:p>
    <w:p w14:paraId="7CC6E203" w14:textId="61F59B9A" w:rsidR="00E22F8B" w:rsidRPr="00C06A28" w:rsidRDefault="00E22F8B" w:rsidP="00E22F8B">
      <w:pPr>
        <w:pStyle w:val="19b0709c-35d3-4da4-bdc2-3a8f5c0362d3"/>
        <w:widowControl w:val="0"/>
        <w:spacing w:line="360" w:lineRule="auto"/>
        <w:ind w:firstLine="720"/>
        <w:jc w:val="both"/>
        <w:rPr>
          <w:sz w:val="28"/>
          <w:szCs w:val="28"/>
          <w:lang w:val="pt-BR"/>
        </w:rPr>
      </w:pPr>
      <w:r w:rsidRPr="00C06A28">
        <w:rPr>
          <w:sz w:val="28"/>
          <w:szCs w:val="28"/>
          <w:lang w:val="pt-BR"/>
        </w:rPr>
        <w:t>Năm học 2017</w:t>
      </w:r>
      <w:r w:rsidR="00F50870" w:rsidRPr="00C06A28">
        <w:rPr>
          <w:sz w:val="28"/>
          <w:szCs w:val="28"/>
          <w:lang w:val="pt-BR"/>
        </w:rPr>
        <w:t xml:space="preserve"> </w:t>
      </w:r>
      <w:r w:rsidRPr="00C06A28">
        <w:rPr>
          <w:sz w:val="28"/>
          <w:szCs w:val="28"/>
          <w:lang w:val="pt-BR"/>
        </w:rPr>
        <w:t>-</w:t>
      </w:r>
      <w:r w:rsidR="00F50870" w:rsidRPr="00C06A28">
        <w:rPr>
          <w:sz w:val="28"/>
          <w:szCs w:val="28"/>
          <w:lang w:val="pt-BR"/>
        </w:rPr>
        <w:t xml:space="preserve"> </w:t>
      </w:r>
      <w:r w:rsidRPr="00C06A28">
        <w:rPr>
          <w:sz w:val="28"/>
          <w:szCs w:val="28"/>
          <w:lang w:val="pt-BR"/>
        </w:rPr>
        <w:t>2018 có 54 học sinh đạt các giải thưởng cấp quận, có 01 học sinh đạt các giải thưởng cấp thành phố;</w:t>
      </w:r>
    </w:p>
    <w:p w14:paraId="74D99262" w14:textId="7FF0DFBD" w:rsidR="00E22F8B" w:rsidRPr="00C06A28" w:rsidRDefault="00E22F8B" w:rsidP="00E22F8B">
      <w:pPr>
        <w:pStyle w:val="19b0709c-35d3-4da4-bdc2-3a8f5c0362d3"/>
        <w:widowControl w:val="0"/>
        <w:spacing w:line="360" w:lineRule="auto"/>
        <w:ind w:firstLine="720"/>
        <w:jc w:val="both"/>
        <w:rPr>
          <w:sz w:val="28"/>
          <w:szCs w:val="28"/>
          <w:lang w:val="pt-BR"/>
        </w:rPr>
      </w:pPr>
      <w:r w:rsidRPr="00C06A28">
        <w:rPr>
          <w:sz w:val="28"/>
          <w:szCs w:val="28"/>
          <w:lang w:val="pt-BR"/>
        </w:rPr>
        <w:t>Năm học 2018</w:t>
      </w:r>
      <w:r w:rsidR="00F50870" w:rsidRPr="00C06A28">
        <w:rPr>
          <w:sz w:val="28"/>
          <w:szCs w:val="28"/>
          <w:lang w:val="pt-BR"/>
        </w:rPr>
        <w:t xml:space="preserve"> </w:t>
      </w:r>
      <w:r w:rsidRPr="00C06A28">
        <w:rPr>
          <w:sz w:val="28"/>
          <w:szCs w:val="28"/>
          <w:lang w:val="pt-BR"/>
        </w:rPr>
        <w:t>-</w:t>
      </w:r>
      <w:r w:rsidR="00F50870" w:rsidRPr="00C06A28">
        <w:rPr>
          <w:sz w:val="28"/>
          <w:szCs w:val="28"/>
          <w:lang w:val="pt-BR"/>
        </w:rPr>
        <w:t xml:space="preserve"> </w:t>
      </w:r>
      <w:r w:rsidRPr="00C06A28">
        <w:rPr>
          <w:sz w:val="28"/>
          <w:szCs w:val="28"/>
          <w:lang w:val="pt-BR"/>
        </w:rPr>
        <w:t>2019 có 35 học sinh đạt các giải thưởng cấp quận, có 02 học sinh đạt các giải thưởng cấp thành phố và 01 học sinh đạt giải cấp quốc gia;</w:t>
      </w:r>
    </w:p>
    <w:p w14:paraId="59D1BF33" w14:textId="27CD4C1F" w:rsidR="00E22F8B" w:rsidRPr="00C06A28" w:rsidRDefault="00E22F8B" w:rsidP="00E22F8B">
      <w:pPr>
        <w:tabs>
          <w:tab w:val="left" w:pos="1260"/>
        </w:tabs>
        <w:spacing w:line="360" w:lineRule="auto"/>
        <w:ind w:firstLine="720"/>
        <w:jc w:val="both"/>
        <w:rPr>
          <w:rFonts w:eastAsia="Times New Roman"/>
          <w:sz w:val="28"/>
          <w:szCs w:val="28"/>
          <w:lang w:val="sv-SE"/>
        </w:rPr>
      </w:pPr>
      <w:r w:rsidRPr="00C06A28">
        <w:rPr>
          <w:sz w:val="28"/>
          <w:szCs w:val="28"/>
          <w:lang w:val="pt-BR"/>
        </w:rPr>
        <w:t>Năm học 2019</w:t>
      </w:r>
      <w:r w:rsidR="00F50870" w:rsidRPr="00C06A28">
        <w:rPr>
          <w:sz w:val="28"/>
          <w:szCs w:val="28"/>
          <w:lang w:val="pt-BR"/>
        </w:rPr>
        <w:t xml:space="preserve"> </w:t>
      </w:r>
      <w:r w:rsidRPr="00C06A28">
        <w:rPr>
          <w:sz w:val="28"/>
          <w:szCs w:val="28"/>
          <w:lang w:val="pt-BR"/>
        </w:rPr>
        <w:t>-</w:t>
      </w:r>
      <w:r w:rsidR="00F50870" w:rsidRPr="00C06A28">
        <w:rPr>
          <w:sz w:val="28"/>
          <w:szCs w:val="28"/>
          <w:lang w:val="pt-BR"/>
        </w:rPr>
        <w:t xml:space="preserve"> </w:t>
      </w:r>
      <w:r w:rsidRPr="00C06A28">
        <w:rPr>
          <w:sz w:val="28"/>
          <w:szCs w:val="28"/>
          <w:lang w:val="pt-BR"/>
        </w:rPr>
        <w:t>2020 có 27 học sinh đạt các giải thưởng cấp quận, có 02 học sinh đạt các giải thưởng cấp thành phố.</w:t>
      </w:r>
    </w:p>
    <w:p w14:paraId="5EA0DC45" w14:textId="5AB407CC" w:rsidR="00E22F8B" w:rsidRPr="00C06A28" w:rsidRDefault="00E22F8B" w:rsidP="00E22F8B">
      <w:pPr>
        <w:tabs>
          <w:tab w:val="left" w:pos="1260"/>
        </w:tabs>
        <w:spacing w:line="360" w:lineRule="auto"/>
        <w:ind w:firstLine="720"/>
        <w:jc w:val="both"/>
        <w:rPr>
          <w:rFonts w:eastAsia="Times New Roman"/>
          <w:sz w:val="28"/>
          <w:szCs w:val="28"/>
          <w:lang w:val="sv-SE"/>
        </w:rPr>
      </w:pPr>
      <w:r w:rsidRPr="00C06A28">
        <w:rPr>
          <w:sz w:val="28"/>
          <w:szCs w:val="28"/>
          <w:lang w:val="pt-BR"/>
        </w:rPr>
        <w:t xml:space="preserve">Ngoài ra còn có các giải phong trào “Học sinh giỏi máy tính cầm tay”, “Văn hay chữ tốt”, “Lớn lên cùng sách”, “Khéo tay kỹ thuật”, </w:t>
      </w:r>
      <w:r w:rsidR="000B7BF3" w:rsidRPr="00C06A28">
        <w:rPr>
          <w:sz w:val="28"/>
          <w:szCs w:val="28"/>
          <w:lang w:val="pt-BR"/>
        </w:rPr>
        <w:t>“</w:t>
      </w:r>
      <w:r w:rsidRPr="00C06A28">
        <w:rPr>
          <w:sz w:val="28"/>
          <w:szCs w:val="28"/>
          <w:lang w:val="pt-BR"/>
        </w:rPr>
        <w:t>Thể dục thể thao</w:t>
      </w:r>
      <w:r w:rsidR="000B7BF3" w:rsidRPr="00C06A28">
        <w:rPr>
          <w:sz w:val="28"/>
          <w:szCs w:val="28"/>
          <w:lang w:val="pt-BR"/>
        </w:rPr>
        <w:t>”</w:t>
      </w:r>
      <w:r w:rsidRPr="00C06A28">
        <w:rPr>
          <w:sz w:val="28"/>
          <w:szCs w:val="28"/>
          <w:lang w:val="pt-BR"/>
        </w:rPr>
        <w:t xml:space="preserve">, “Nét vẽ xanh” đều đạt giải cấp Quận và cấp Thành phố </w:t>
      </w:r>
      <w:r w:rsidR="001770C9" w:rsidRPr="00C06A28">
        <w:rPr>
          <w:spacing w:val="-4"/>
          <w:sz w:val="28"/>
          <w:szCs w:val="28"/>
        </w:rPr>
        <w:t>[H1-1.6-12]</w:t>
      </w:r>
      <w:r w:rsidRPr="00C06A28">
        <w:rPr>
          <w:sz w:val="28"/>
          <w:szCs w:val="28"/>
          <w:lang w:val="pt-BR"/>
        </w:rPr>
        <w:t>.</w:t>
      </w:r>
    </w:p>
    <w:p w14:paraId="5C2F2D9D" w14:textId="7B12250B" w:rsidR="00E22F8B" w:rsidRPr="00C06A28" w:rsidRDefault="000D2730" w:rsidP="000D2730">
      <w:pPr>
        <w:spacing w:line="360" w:lineRule="auto"/>
        <w:ind w:firstLine="709"/>
        <w:jc w:val="both"/>
        <w:rPr>
          <w:rFonts w:eastAsia="Times New Roman"/>
          <w:b/>
          <w:spacing w:val="4"/>
          <w:sz w:val="28"/>
          <w:szCs w:val="28"/>
          <w:lang w:val="nb-NO"/>
        </w:rPr>
      </w:pPr>
      <w:r w:rsidRPr="00C06A28">
        <w:rPr>
          <w:rFonts w:eastAsia="Times New Roman"/>
          <w:b/>
          <w:spacing w:val="4"/>
          <w:sz w:val="28"/>
          <w:szCs w:val="28"/>
          <w:lang w:val="nb-NO"/>
        </w:rPr>
        <w:tab/>
        <w:t xml:space="preserve">2. </w:t>
      </w:r>
      <w:r w:rsidR="00E22F8B" w:rsidRPr="00C06A28">
        <w:rPr>
          <w:rFonts w:eastAsia="Times New Roman"/>
          <w:b/>
          <w:spacing w:val="4"/>
          <w:sz w:val="28"/>
          <w:szCs w:val="28"/>
          <w:lang w:val="nb-NO"/>
        </w:rPr>
        <w:t>Điểm mạnh</w:t>
      </w:r>
    </w:p>
    <w:p w14:paraId="18F5C51E" w14:textId="53515051" w:rsidR="00E22F8B" w:rsidRPr="00C06A28" w:rsidRDefault="00E22F8B" w:rsidP="00E22F8B">
      <w:pPr>
        <w:pStyle w:val="a1365f4a-801a-46a9-97f6-fecd59ad936b"/>
        <w:widowControl w:val="0"/>
        <w:spacing w:line="360" w:lineRule="auto"/>
        <w:ind w:firstLine="720"/>
        <w:jc w:val="both"/>
        <w:rPr>
          <w:sz w:val="28"/>
          <w:szCs w:val="28"/>
          <w:lang w:val="pt-BR"/>
        </w:rPr>
      </w:pPr>
      <w:r w:rsidRPr="00C06A28">
        <w:rPr>
          <w:sz w:val="28"/>
          <w:szCs w:val="28"/>
          <w:lang w:val="pt-BR"/>
        </w:rPr>
        <w:t>Trường tổ chức dạy học đúng, đủ các môn học và các hoạt động giáo dục theo quy định. Giáo viên tích cực vận dụng công nghệ thông tin, đổi mới phương pháp dạy học theo hướng dạy học tích hợp, phát triển năng lực của học sinh, thường xuyên quan tâm liên hệ thực tế, rèn luyện kỹ năng tư duy cho học sinh.</w:t>
      </w:r>
    </w:p>
    <w:p w14:paraId="2797C4A6" w14:textId="718315E1" w:rsidR="00E22F8B" w:rsidRPr="00C06A28" w:rsidRDefault="004867B8" w:rsidP="004867B8">
      <w:pPr>
        <w:spacing w:line="360" w:lineRule="auto"/>
        <w:jc w:val="both"/>
        <w:rPr>
          <w:rFonts w:eastAsia="Times New Roman"/>
          <w:sz w:val="28"/>
          <w:szCs w:val="28"/>
          <w:lang w:val="sv-SE"/>
        </w:rPr>
      </w:pPr>
      <w:r w:rsidRPr="00C06A28">
        <w:rPr>
          <w:rFonts w:eastAsia="Times New Roman"/>
          <w:sz w:val="28"/>
          <w:szCs w:val="28"/>
          <w:lang w:val="sv-SE"/>
        </w:rPr>
        <w:tab/>
      </w:r>
      <w:r w:rsidR="00E22F8B" w:rsidRPr="00C06A28">
        <w:rPr>
          <w:rFonts w:eastAsia="Times New Roman"/>
          <w:sz w:val="28"/>
          <w:szCs w:val="28"/>
          <w:lang w:val="sv-SE"/>
        </w:rPr>
        <w:t xml:space="preserve">Giáo viên bộ môn được phân công giảng dạy phụ đạo học sinh yếu, kém nhiệt tình, tận tâm, có trách nhiệm và có phương pháp giảng dạy phù hợp với trình độ học sinh, động viên, khuyến khích học sinh xếp loại học lực yếu, kém vươn lên trong học tập. </w:t>
      </w:r>
    </w:p>
    <w:p w14:paraId="045FE95A" w14:textId="3D055800" w:rsidR="00E22F8B" w:rsidRPr="00C06A28" w:rsidRDefault="000D2730" w:rsidP="000D2730">
      <w:pPr>
        <w:spacing w:line="360" w:lineRule="auto"/>
        <w:jc w:val="both"/>
        <w:rPr>
          <w:rFonts w:eastAsia="Times New Roman"/>
          <w:b/>
          <w:spacing w:val="4"/>
          <w:sz w:val="28"/>
          <w:szCs w:val="28"/>
          <w:lang w:val="nb-NO"/>
        </w:rPr>
      </w:pPr>
      <w:r w:rsidRPr="00C06A28">
        <w:rPr>
          <w:rFonts w:eastAsia="Times New Roman"/>
          <w:b/>
          <w:spacing w:val="4"/>
          <w:sz w:val="28"/>
          <w:szCs w:val="28"/>
          <w:lang w:val="nb-NO"/>
        </w:rPr>
        <w:tab/>
        <w:t xml:space="preserve">3. </w:t>
      </w:r>
      <w:r w:rsidR="00E22F8B" w:rsidRPr="00C06A28">
        <w:rPr>
          <w:rFonts w:eastAsia="Times New Roman"/>
          <w:b/>
          <w:spacing w:val="4"/>
          <w:sz w:val="28"/>
          <w:szCs w:val="28"/>
          <w:lang w:val="nb-NO"/>
        </w:rPr>
        <w:t xml:space="preserve">Điểm yếu </w:t>
      </w:r>
    </w:p>
    <w:p w14:paraId="6E87DB63" w14:textId="3DD12871" w:rsidR="00E22F8B" w:rsidRPr="00C06A28" w:rsidRDefault="004867B8" w:rsidP="004867B8">
      <w:pPr>
        <w:spacing w:line="360" w:lineRule="auto"/>
        <w:jc w:val="both"/>
        <w:rPr>
          <w:rFonts w:eastAsia="Times New Roman"/>
          <w:sz w:val="28"/>
          <w:szCs w:val="28"/>
          <w:lang w:val="pt-BR"/>
        </w:rPr>
      </w:pPr>
      <w:r w:rsidRPr="00C06A28">
        <w:rPr>
          <w:rFonts w:eastAsia="Times New Roman"/>
          <w:sz w:val="28"/>
          <w:szCs w:val="28"/>
          <w:lang w:val="pt-BR"/>
        </w:rPr>
        <w:lastRenderedPageBreak/>
        <w:tab/>
      </w:r>
      <w:r w:rsidR="00E22F8B" w:rsidRPr="00C06A28">
        <w:rPr>
          <w:rFonts w:eastAsia="Times New Roman"/>
          <w:sz w:val="28"/>
          <w:szCs w:val="28"/>
          <w:lang w:val="pt-BR"/>
        </w:rPr>
        <w:t xml:space="preserve">Nhà trường có kế hoạch phụ đạo học sinh yếu, kém nhưng </w:t>
      </w:r>
      <w:r w:rsidR="00A45CA1" w:rsidRPr="00C06A28">
        <w:rPr>
          <w:rFonts w:eastAsia="Times New Roman"/>
          <w:sz w:val="28"/>
          <w:szCs w:val="28"/>
          <w:lang w:val="pt-BR"/>
        </w:rPr>
        <w:t>tỷ lệ</w:t>
      </w:r>
      <w:r w:rsidR="00E22F8B" w:rsidRPr="00C06A28">
        <w:rPr>
          <w:rFonts w:eastAsia="Times New Roman"/>
          <w:sz w:val="28"/>
          <w:szCs w:val="28"/>
          <w:lang w:val="pt-BR"/>
        </w:rPr>
        <w:t xml:space="preserve"> học sinh xếp loại học lực yếu, kém còn cao.</w:t>
      </w:r>
    </w:p>
    <w:p w14:paraId="6CF85FEB" w14:textId="58D0BDF2" w:rsidR="00E22F8B" w:rsidRPr="00C06A28" w:rsidRDefault="000D2730" w:rsidP="000D2730">
      <w:pPr>
        <w:spacing w:line="360" w:lineRule="auto"/>
        <w:contextualSpacing/>
        <w:jc w:val="both"/>
        <w:rPr>
          <w:rFonts w:eastAsia="Times New Roman"/>
          <w:b/>
          <w:spacing w:val="4"/>
          <w:sz w:val="28"/>
          <w:szCs w:val="28"/>
          <w:lang w:val="nb-NO"/>
        </w:rPr>
      </w:pPr>
      <w:r w:rsidRPr="00C06A28">
        <w:rPr>
          <w:rFonts w:eastAsia="Times New Roman"/>
          <w:b/>
          <w:spacing w:val="4"/>
          <w:sz w:val="28"/>
          <w:szCs w:val="28"/>
          <w:lang w:val="nb-NO"/>
        </w:rPr>
        <w:tab/>
        <w:t xml:space="preserve">4. </w:t>
      </w:r>
      <w:r w:rsidR="00E22F8B" w:rsidRPr="00C06A28">
        <w:rPr>
          <w:rFonts w:eastAsia="Times New Roman"/>
          <w:b/>
          <w:spacing w:val="4"/>
          <w:sz w:val="28"/>
          <w:szCs w:val="28"/>
          <w:lang w:val="nb-NO"/>
        </w:rPr>
        <w:t>Kế hoạch cải tiến chất lượng</w:t>
      </w:r>
    </w:p>
    <w:p w14:paraId="0F84BD6D" w14:textId="30B1E344" w:rsidR="00E22F8B" w:rsidRPr="00C06A28" w:rsidRDefault="00E22F8B" w:rsidP="00E22F8B">
      <w:pPr>
        <w:tabs>
          <w:tab w:val="right" w:pos="9072"/>
        </w:tabs>
        <w:spacing w:line="360" w:lineRule="auto"/>
        <w:ind w:firstLine="720"/>
        <w:jc w:val="both"/>
        <w:rPr>
          <w:rFonts w:eastAsia="Times New Roman"/>
          <w:sz w:val="28"/>
          <w:szCs w:val="28"/>
          <w:lang w:val="sv-SE"/>
        </w:rPr>
      </w:pPr>
      <w:r w:rsidRPr="00C06A28">
        <w:rPr>
          <w:rFonts w:eastAsia="Times New Roman"/>
          <w:sz w:val="28"/>
          <w:szCs w:val="28"/>
          <w:lang w:val="vi-VN"/>
        </w:rPr>
        <w:t xml:space="preserve">Trong năm học </w:t>
      </w:r>
      <w:r w:rsidR="00D62233" w:rsidRPr="00C06A28">
        <w:rPr>
          <w:rFonts w:eastAsia="Times New Roman"/>
          <w:sz w:val="28"/>
          <w:szCs w:val="28"/>
          <w:lang w:val="vi-VN"/>
        </w:rPr>
        <w:t>2020 - 2021</w:t>
      </w:r>
      <w:r w:rsidRPr="00C06A28">
        <w:rPr>
          <w:rFonts w:eastAsia="Times New Roman"/>
          <w:sz w:val="28"/>
          <w:szCs w:val="28"/>
          <w:lang w:val="vi-VN"/>
        </w:rPr>
        <w:t xml:space="preserve"> và các năm học tiếp theo,</w:t>
      </w:r>
      <w:r w:rsidRPr="00C06A28">
        <w:rPr>
          <w:rFonts w:eastAsia="Times New Roman"/>
          <w:sz w:val="28"/>
          <w:szCs w:val="28"/>
        </w:rPr>
        <w:t xml:space="preserve"> </w:t>
      </w:r>
      <w:r w:rsidR="005D474C" w:rsidRPr="00C06A28">
        <w:rPr>
          <w:rFonts w:eastAsia="Times New Roman"/>
          <w:sz w:val="28"/>
          <w:szCs w:val="28"/>
        </w:rPr>
        <w:t>h</w:t>
      </w:r>
      <w:r w:rsidRPr="00C06A28">
        <w:rPr>
          <w:rFonts w:eastAsia="Times New Roman"/>
          <w:sz w:val="28"/>
          <w:szCs w:val="28"/>
        </w:rPr>
        <w:t>iệu trưởng tiếp tục chỉ đạo</w:t>
      </w:r>
      <w:r w:rsidRPr="00C06A28">
        <w:rPr>
          <w:rFonts w:eastAsia="Times New Roman"/>
          <w:spacing w:val="-6"/>
          <w:sz w:val="28"/>
          <w:szCs w:val="28"/>
          <w:lang w:val="nb-NO"/>
        </w:rPr>
        <w:t xml:space="preserve"> quản lý hoạt động chuyên môn, </w:t>
      </w:r>
      <w:r w:rsidRPr="00C06A28">
        <w:rPr>
          <w:rFonts w:eastAsia="Times New Roman"/>
          <w:sz w:val="28"/>
          <w:szCs w:val="28"/>
          <w:lang w:val="sv-SE"/>
        </w:rPr>
        <w:t>duy trì đội tuyển học sinh giỏi các bộ môn.</w:t>
      </w:r>
    </w:p>
    <w:p w14:paraId="7263A63B" w14:textId="77777777" w:rsidR="00E22F8B" w:rsidRPr="00C06A28" w:rsidRDefault="00E22F8B" w:rsidP="00E22F8B">
      <w:pPr>
        <w:spacing w:line="360" w:lineRule="auto"/>
        <w:jc w:val="both"/>
        <w:rPr>
          <w:rFonts w:eastAsia="Times New Roman"/>
          <w:spacing w:val="-6"/>
          <w:sz w:val="28"/>
          <w:szCs w:val="28"/>
          <w:lang w:val="nb-NO"/>
        </w:rPr>
      </w:pPr>
      <w:r w:rsidRPr="00C06A28">
        <w:rPr>
          <w:rFonts w:eastAsia="Times New Roman"/>
          <w:spacing w:val="-6"/>
          <w:sz w:val="28"/>
          <w:szCs w:val="28"/>
          <w:lang w:val="nb-NO"/>
        </w:rPr>
        <w:tab/>
        <w:t xml:space="preserve">Giáo viên bộ môn tiếp tục thực hiện kế hoạch phụ đạo học sinh yếu, kém đồng thời vận dụng phương pháp giảng dạy phù hợp theo từng đối tượng học sinh. </w:t>
      </w:r>
    </w:p>
    <w:p w14:paraId="0449B703" w14:textId="2DC4C79D" w:rsidR="00E41DB1" w:rsidRPr="00C06A28" w:rsidRDefault="000D2730" w:rsidP="000D2730">
      <w:pPr>
        <w:spacing w:line="360" w:lineRule="auto"/>
        <w:contextualSpacing/>
        <w:jc w:val="both"/>
        <w:rPr>
          <w:b/>
          <w:sz w:val="28"/>
          <w:szCs w:val="28"/>
          <w:lang w:val="pt-BR"/>
        </w:rPr>
      </w:pPr>
      <w:r w:rsidRPr="00C06A28">
        <w:rPr>
          <w:rFonts w:eastAsia="Times New Roman"/>
          <w:b/>
          <w:spacing w:val="4"/>
          <w:sz w:val="28"/>
          <w:szCs w:val="28"/>
          <w:lang w:val="nb-NO"/>
        </w:rPr>
        <w:tab/>
        <w:t xml:space="preserve">5. </w:t>
      </w:r>
      <w:r w:rsidR="00E22F8B" w:rsidRPr="00C06A28">
        <w:rPr>
          <w:rFonts w:eastAsia="Times New Roman"/>
          <w:b/>
          <w:spacing w:val="4"/>
          <w:sz w:val="28"/>
          <w:szCs w:val="28"/>
          <w:lang w:val="nb-NO"/>
        </w:rPr>
        <w:t>T</w:t>
      </w:r>
      <w:r w:rsidR="00E22F8B" w:rsidRPr="00C06A28">
        <w:rPr>
          <w:rFonts w:eastAsia="Times New Roman"/>
          <w:b/>
          <w:sz w:val="28"/>
          <w:szCs w:val="28"/>
          <w:lang w:val="nb-NO"/>
        </w:rPr>
        <w:t>ự đánh giá</w:t>
      </w:r>
      <w:r w:rsidR="00E22F8B" w:rsidRPr="00C06A28">
        <w:rPr>
          <w:rFonts w:eastAsia="Times New Roman"/>
          <w:b/>
          <w:spacing w:val="4"/>
          <w:sz w:val="28"/>
          <w:szCs w:val="28"/>
          <w:lang w:val="nb-NO"/>
        </w:rPr>
        <w:t xml:space="preserve">: </w:t>
      </w:r>
      <w:r w:rsidR="00E22F8B" w:rsidRPr="00C06A28">
        <w:rPr>
          <w:rFonts w:eastAsia="Times New Roman"/>
          <w:sz w:val="28"/>
          <w:szCs w:val="28"/>
          <w:lang w:val="nb-NO"/>
        </w:rPr>
        <w:t>Đạt mức 3.</w:t>
      </w:r>
      <w:r w:rsidR="00BA0803" w:rsidRPr="00C06A28">
        <w:rPr>
          <w:sz w:val="28"/>
          <w:szCs w:val="28"/>
          <w:lang w:val="pt-BR"/>
        </w:rPr>
        <w:t xml:space="preserve"> </w:t>
      </w:r>
    </w:p>
    <w:p w14:paraId="1AFE91C2" w14:textId="77777777" w:rsidR="00E41DB1" w:rsidRPr="00C06A28" w:rsidRDefault="00E41DB1" w:rsidP="000651E6">
      <w:pPr>
        <w:widowControl w:val="0"/>
        <w:spacing w:line="360" w:lineRule="auto"/>
        <w:ind w:firstLine="720"/>
        <w:jc w:val="both"/>
        <w:rPr>
          <w:b/>
          <w:bCs/>
          <w:i/>
          <w:iCs/>
          <w:sz w:val="28"/>
          <w:szCs w:val="28"/>
          <w:lang w:val="pt-BR"/>
        </w:rPr>
      </w:pPr>
      <w:bookmarkStart w:id="95" w:name="_Toc4084426"/>
      <w:bookmarkStart w:id="96" w:name="_Toc59991566"/>
      <w:r w:rsidRPr="00C06A28">
        <w:rPr>
          <w:rStyle w:val="Heading3Char"/>
          <w:rFonts w:ascii="Times New Roman" w:eastAsia="Calibri" w:hAnsi="Times New Roman"/>
          <w:b/>
          <w:i/>
          <w:color w:val="auto"/>
          <w:sz w:val="28"/>
          <w:szCs w:val="28"/>
          <w:lang w:val="pt-BR"/>
        </w:rPr>
        <w:t>Tiêu chí 5.3</w:t>
      </w:r>
      <w:bookmarkEnd w:id="95"/>
      <w:r w:rsidRPr="00C06A28">
        <w:rPr>
          <w:rStyle w:val="Heading3Char"/>
          <w:rFonts w:ascii="Times New Roman" w:eastAsia="Calibri" w:hAnsi="Times New Roman"/>
          <w:b/>
          <w:i/>
          <w:color w:val="auto"/>
          <w:sz w:val="28"/>
          <w:szCs w:val="28"/>
          <w:lang w:val="pt-BR"/>
        </w:rPr>
        <w:t>: Thực hiện nội dung giáo dục địa phương theo quy định</w:t>
      </w:r>
      <w:bookmarkEnd w:id="96"/>
    </w:p>
    <w:p w14:paraId="332A84A3" w14:textId="77777777" w:rsidR="00E41DB1" w:rsidRPr="00C06A28" w:rsidRDefault="00E41DB1" w:rsidP="000651E6">
      <w:pPr>
        <w:widowControl w:val="0"/>
        <w:spacing w:line="360" w:lineRule="auto"/>
        <w:ind w:firstLine="720"/>
        <w:jc w:val="both"/>
        <w:rPr>
          <w:sz w:val="28"/>
          <w:szCs w:val="28"/>
          <w:lang w:val="pt-BR"/>
        </w:rPr>
      </w:pPr>
      <w:r w:rsidRPr="00C06A28">
        <w:rPr>
          <w:sz w:val="28"/>
          <w:szCs w:val="28"/>
          <w:lang w:val="pt-BR"/>
        </w:rPr>
        <w:t xml:space="preserve">Mức 1: </w:t>
      </w:r>
    </w:p>
    <w:p w14:paraId="012F2DCC" w14:textId="77777777" w:rsidR="00E41DB1" w:rsidRPr="00C06A28" w:rsidRDefault="00E41DB1" w:rsidP="000651E6">
      <w:pPr>
        <w:pStyle w:val="4d9410d3-015d-4043-8798-804a1046c759"/>
        <w:widowControl w:val="0"/>
        <w:spacing w:line="360" w:lineRule="auto"/>
        <w:ind w:firstLine="720"/>
        <w:jc w:val="both"/>
        <w:rPr>
          <w:sz w:val="28"/>
          <w:szCs w:val="28"/>
          <w:lang w:val="pt-BR"/>
        </w:rPr>
      </w:pPr>
      <w:r w:rsidRPr="00C06A28">
        <w:rPr>
          <w:sz w:val="28"/>
          <w:szCs w:val="28"/>
          <w:lang w:val="pt-BR"/>
        </w:rPr>
        <w:t>a) Nội dung giáo dục địa phương cho học sinh được thực hiện theo kế hoạch;</w:t>
      </w:r>
    </w:p>
    <w:p w14:paraId="09FC90A7" w14:textId="77777777" w:rsidR="00E41DB1" w:rsidRPr="00C06A28" w:rsidRDefault="00E41DB1" w:rsidP="000651E6">
      <w:pPr>
        <w:pStyle w:val="4d9410d3-015d-4043-8798-804a1046c759"/>
        <w:widowControl w:val="0"/>
        <w:spacing w:line="360" w:lineRule="auto"/>
        <w:ind w:firstLine="720"/>
        <w:jc w:val="both"/>
        <w:rPr>
          <w:sz w:val="28"/>
          <w:szCs w:val="28"/>
          <w:lang w:val="pt-BR"/>
        </w:rPr>
      </w:pPr>
      <w:r w:rsidRPr="00C06A28">
        <w:rPr>
          <w:sz w:val="28"/>
          <w:szCs w:val="28"/>
          <w:lang w:val="pt-BR"/>
        </w:rPr>
        <w:t>b) Các hình thức kiểm tra, đánh giá học sinh về nội dung giáo dục địa phương đảm bảo khách quan và hiệu quả;</w:t>
      </w:r>
    </w:p>
    <w:p w14:paraId="39460A38" w14:textId="77777777" w:rsidR="00E41DB1" w:rsidRPr="00C06A28" w:rsidRDefault="00E41DB1" w:rsidP="000651E6">
      <w:pPr>
        <w:pStyle w:val="4d9410d3-015d-4043-8798-804a1046c759"/>
        <w:widowControl w:val="0"/>
        <w:spacing w:line="360" w:lineRule="auto"/>
        <w:ind w:firstLine="720"/>
        <w:jc w:val="both"/>
        <w:rPr>
          <w:sz w:val="28"/>
          <w:szCs w:val="28"/>
          <w:lang w:val="pt-BR"/>
        </w:rPr>
      </w:pPr>
      <w:r w:rsidRPr="00C06A28">
        <w:rPr>
          <w:sz w:val="28"/>
          <w:szCs w:val="28"/>
          <w:lang w:val="pt-BR"/>
        </w:rPr>
        <w:t>c) Hằng năm, rà soát, đánh giá, cập nhật tài liệu, đề xuất điều chỉnh nội dung giáo dục địa phương.</w:t>
      </w:r>
    </w:p>
    <w:p w14:paraId="4F02EA7C" w14:textId="77777777" w:rsidR="00E41DB1" w:rsidRPr="00C06A28" w:rsidRDefault="00E41DB1" w:rsidP="000651E6">
      <w:pPr>
        <w:pStyle w:val="48754da5-3f7f-4431-91de-8e4fecfb0d6f"/>
        <w:widowControl w:val="0"/>
        <w:spacing w:line="360" w:lineRule="auto"/>
        <w:ind w:firstLine="720"/>
        <w:jc w:val="both"/>
        <w:rPr>
          <w:sz w:val="28"/>
          <w:szCs w:val="28"/>
          <w:lang w:val="pt-BR"/>
        </w:rPr>
      </w:pPr>
      <w:r w:rsidRPr="00C06A28">
        <w:rPr>
          <w:sz w:val="28"/>
          <w:szCs w:val="28"/>
          <w:lang w:val="pt-BR"/>
        </w:rPr>
        <w:t xml:space="preserve">Mức 2: </w:t>
      </w:r>
    </w:p>
    <w:p w14:paraId="124C8ECD" w14:textId="1D4A3E9C" w:rsidR="000651E6" w:rsidRPr="00C06A28" w:rsidRDefault="00E41DB1" w:rsidP="007D262F">
      <w:pPr>
        <w:pStyle w:val="4d9410d3-015d-4043-8798-804a1046c759"/>
        <w:widowControl w:val="0"/>
        <w:spacing w:line="360" w:lineRule="auto"/>
        <w:ind w:firstLine="720"/>
        <w:jc w:val="both"/>
        <w:rPr>
          <w:sz w:val="28"/>
          <w:szCs w:val="28"/>
          <w:lang w:val="pt-BR"/>
        </w:rPr>
      </w:pPr>
      <w:r w:rsidRPr="00C06A28">
        <w:rPr>
          <w:sz w:val="28"/>
          <w:szCs w:val="28"/>
          <w:lang w:val="pt-BR"/>
        </w:rPr>
        <w:t>Nội dung giáo dục địa phương phù hợp với mục tiêu môn học và gắn lý luận với thực tiễn</w:t>
      </w:r>
      <w:r w:rsidR="007D262F" w:rsidRPr="00C06A28">
        <w:rPr>
          <w:sz w:val="28"/>
          <w:szCs w:val="28"/>
          <w:lang w:val="pt-BR"/>
        </w:rPr>
        <w:t>.</w:t>
      </w:r>
    </w:p>
    <w:p w14:paraId="5BC687A8" w14:textId="77777777" w:rsidR="00E22F8B" w:rsidRPr="00C06A28" w:rsidRDefault="00E22F8B" w:rsidP="00E22F8B">
      <w:pPr>
        <w:pStyle w:val="ListParagraph"/>
        <w:numPr>
          <w:ilvl w:val="0"/>
          <w:numId w:val="27"/>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C06A28">
        <w:rPr>
          <w:rFonts w:ascii="Times New Roman" w:eastAsia="Times New Roman" w:hAnsi="Times New Roman"/>
          <w:b/>
          <w:spacing w:val="-4"/>
          <w:sz w:val="28"/>
          <w:szCs w:val="28"/>
          <w:lang w:val="nb-NO"/>
        </w:rPr>
        <w:t>Mô tả hiện trạng</w:t>
      </w:r>
    </w:p>
    <w:p w14:paraId="6A4F2114" w14:textId="77777777" w:rsidR="00E22F8B" w:rsidRPr="00C06A28" w:rsidRDefault="00E22F8B" w:rsidP="00E22F8B">
      <w:pPr>
        <w:spacing w:line="360" w:lineRule="auto"/>
        <w:ind w:firstLine="720"/>
        <w:jc w:val="both"/>
        <w:rPr>
          <w:rFonts w:eastAsia="Times New Roman"/>
          <w:spacing w:val="-4"/>
          <w:sz w:val="28"/>
          <w:szCs w:val="28"/>
          <w:lang w:val="nb-NO"/>
        </w:rPr>
      </w:pPr>
      <w:r w:rsidRPr="00C06A28">
        <w:rPr>
          <w:rFonts w:eastAsia="Times New Roman"/>
          <w:spacing w:val="-4"/>
          <w:sz w:val="28"/>
          <w:szCs w:val="28"/>
          <w:lang w:val="nb-NO"/>
        </w:rPr>
        <w:t xml:space="preserve">Mức 1: </w:t>
      </w:r>
    </w:p>
    <w:p w14:paraId="78B4EF6D" w14:textId="42B007DA" w:rsidR="00E22F8B" w:rsidRPr="00C06A28" w:rsidRDefault="00E22F8B" w:rsidP="00E22F8B">
      <w:pPr>
        <w:spacing w:line="360" w:lineRule="auto"/>
        <w:ind w:firstLine="720"/>
        <w:jc w:val="both"/>
        <w:rPr>
          <w:rFonts w:eastAsia="Times New Roman"/>
          <w:sz w:val="28"/>
          <w:szCs w:val="28"/>
        </w:rPr>
      </w:pPr>
      <w:r w:rsidRPr="00C06A28">
        <w:rPr>
          <w:rFonts w:eastAsia="Times New Roman"/>
          <w:spacing w:val="-6"/>
          <w:sz w:val="28"/>
          <w:szCs w:val="28"/>
          <w:lang w:val="pt-BR"/>
        </w:rPr>
        <w:t xml:space="preserve">a) Nhà trường thực hiện đầy đủ nội dung giáo dục địa phương theo quy định </w:t>
      </w:r>
      <w:r w:rsidRPr="00C06A28">
        <w:rPr>
          <w:rFonts w:eastAsia="Times New Roman"/>
          <w:spacing w:val="-6"/>
          <w:sz w:val="28"/>
          <w:szCs w:val="28"/>
          <w:lang w:val="en-AU"/>
        </w:rPr>
        <w:t xml:space="preserve">tại công văn số 5977/BGDĐT-GDTrH ngày 07 tháng 7 năm 2008 </w:t>
      </w:r>
      <w:r w:rsidRPr="00C06A28">
        <w:rPr>
          <w:rFonts w:eastAsia="Times New Roman"/>
          <w:spacing w:val="-6"/>
          <w:sz w:val="28"/>
          <w:szCs w:val="28"/>
          <w:lang w:val="pt-BR"/>
        </w:rPr>
        <w:t xml:space="preserve">của Bộ Giáo dục và Đào tạo </w:t>
      </w:r>
      <w:r w:rsidRPr="00C06A28">
        <w:rPr>
          <w:rFonts w:eastAsia="Times New Roman"/>
          <w:sz w:val="28"/>
          <w:szCs w:val="28"/>
          <w:lang w:val="vi-VN"/>
        </w:rPr>
        <w:t xml:space="preserve">thông qua một số môn học như: Lịch sử, Giáo dục công dân, Ngữ văn, Địa lý </w:t>
      </w:r>
      <w:r w:rsidRPr="00C06A28">
        <w:rPr>
          <w:spacing w:val="-4"/>
          <w:sz w:val="28"/>
          <w:szCs w:val="28"/>
          <w:lang w:val="sv-SE"/>
        </w:rPr>
        <w:t>[H1-1.2-07];</w:t>
      </w:r>
      <w:r w:rsidRPr="00C06A28">
        <w:rPr>
          <w:rFonts w:eastAsia="Times New Roman"/>
          <w:spacing w:val="-4"/>
          <w:sz w:val="28"/>
          <w:szCs w:val="28"/>
          <w:lang w:val="vi-VN"/>
        </w:rPr>
        <w:t xml:space="preserve"> </w:t>
      </w:r>
      <w:r w:rsidRPr="00C06A28">
        <w:rPr>
          <w:spacing w:val="-4"/>
          <w:sz w:val="28"/>
          <w:szCs w:val="28"/>
        </w:rPr>
        <w:t>[</w:t>
      </w:r>
      <w:r w:rsidRPr="00C06A28">
        <w:rPr>
          <w:spacing w:val="-4"/>
          <w:sz w:val="28"/>
          <w:szCs w:val="28"/>
          <w:lang w:val="vi-VN"/>
        </w:rPr>
        <w:t>H</w:t>
      </w:r>
      <w:r w:rsidRPr="00C06A28">
        <w:rPr>
          <w:spacing w:val="-4"/>
          <w:sz w:val="28"/>
          <w:szCs w:val="28"/>
        </w:rPr>
        <w:t>1</w:t>
      </w:r>
      <w:r w:rsidRPr="00C06A28">
        <w:rPr>
          <w:spacing w:val="-4"/>
          <w:sz w:val="28"/>
          <w:szCs w:val="28"/>
          <w:lang w:val="vi-VN"/>
        </w:rPr>
        <w:t>-1.</w:t>
      </w:r>
      <w:r w:rsidRPr="00C06A28">
        <w:rPr>
          <w:spacing w:val="-4"/>
          <w:sz w:val="28"/>
          <w:szCs w:val="28"/>
        </w:rPr>
        <w:t>4</w:t>
      </w:r>
      <w:r w:rsidRPr="00C06A28">
        <w:rPr>
          <w:spacing w:val="-4"/>
          <w:sz w:val="28"/>
          <w:szCs w:val="28"/>
          <w:lang w:val="vi-VN"/>
        </w:rPr>
        <w:t>-</w:t>
      </w:r>
      <w:r w:rsidRPr="00C06A28">
        <w:rPr>
          <w:spacing w:val="-4"/>
          <w:sz w:val="28"/>
          <w:szCs w:val="28"/>
        </w:rPr>
        <w:t xml:space="preserve">04]; </w:t>
      </w:r>
      <w:r w:rsidR="001770C9" w:rsidRPr="00C06A28">
        <w:rPr>
          <w:spacing w:val="-4"/>
          <w:sz w:val="28"/>
          <w:szCs w:val="28"/>
        </w:rPr>
        <w:t>[H1-1.6-06]</w:t>
      </w:r>
      <w:r w:rsidRPr="00C06A28">
        <w:rPr>
          <w:spacing w:val="-4"/>
          <w:sz w:val="28"/>
          <w:szCs w:val="28"/>
        </w:rPr>
        <w:t>;</w:t>
      </w:r>
      <w:r w:rsidRPr="00C06A28">
        <w:rPr>
          <w:rFonts w:eastAsia="Times New Roman"/>
          <w:spacing w:val="-4"/>
          <w:sz w:val="28"/>
          <w:szCs w:val="28"/>
          <w:lang w:val="vi-VN"/>
        </w:rPr>
        <w:t xml:space="preserve"> </w:t>
      </w:r>
      <w:r w:rsidR="001770C9" w:rsidRPr="00C06A28">
        <w:rPr>
          <w:spacing w:val="-4"/>
          <w:sz w:val="28"/>
          <w:szCs w:val="28"/>
        </w:rPr>
        <w:t>[H1-1.6-14]</w:t>
      </w:r>
      <w:r w:rsidR="007835B4" w:rsidRPr="00C06A28">
        <w:rPr>
          <w:spacing w:val="-4"/>
          <w:sz w:val="28"/>
          <w:szCs w:val="28"/>
        </w:rPr>
        <w:t xml:space="preserve">; </w:t>
      </w:r>
      <w:r w:rsidRPr="00C06A28">
        <w:rPr>
          <w:spacing w:val="-4"/>
          <w:sz w:val="28"/>
          <w:szCs w:val="28"/>
        </w:rPr>
        <w:t>[</w:t>
      </w:r>
      <w:r w:rsidRPr="00C06A28">
        <w:rPr>
          <w:spacing w:val="-4"/>
          <w:sz w:val="28"/>
          <w:szCs w:val="28"/>
          <w:lang w:val="vi-VN"/>
        </w:rPr>
        <w:t>H</w:t>
      </w:r>
      <w:r w:rsidRPr="00C06A28">
        <w:rPr>
          <w:spacing w:val="-4"/>
          <w:sz w:val="28"/>
          <w:szCs w:val="28"/>
        </w:rPr>
        <w:t>5</w:t>
      </w:r>
      <w:r w:rsidRPr="00C06A28">
        <w:rPr>
          <w:spacing w:val="-4"/>
          <w:sz w:val="28"/>
          <w:szCs w:val="28"/>
          <w:lang w:val="vi-VN"/>
        </w:rPr>
        <w:t>-</w:t>
      </w:r>
      <w:r w:rsidRPr="00C06A28">
        <w:rPr>
          <w:spacing w:val="-4"/>
          <w:sz w:val="28"/>
          <w:szCs w:val="28"/>
        </w:rPr>
        <w:t>5</w:t>
      </w:r>
      <w:r w:rsidRPr="00C06A28">
        <w:rPr>
          <w:spacing w:val="-4"/>
          <w:sz w:val="28"/>
          <w:szCs w:val="28"/>
          <w:lang w:val="vi-VN"/>
        </w:rPr>
        <w:t>.</w:t>
      </w:r>
      <w:r w:rsidRPr="00C06A28">
        <w:rPr>
          <w:spacing w:val="-4"/>
          <w:sz w:val="28"/>
          <w:szCs w:val="28"/>
        </w:rPr>
        <w:t>3</w:t>
      </w:r>
      <w:r w:rsidRPr="00C06A28">
        <w:rPr>
          <w:spacing w:val="-4"/>
          <w:sz w:val="28"/>
          <w:szCs w:val="28"/>
          <w:lang w:val="vi-VN"/>
        </w:rPr>
        <w:t>-0</w:t>
      </w:r>
      <w:r w:rsidRPr="00C06A28">
        <w:rPr>
          <w:spacing w:val="-4"/>
          <w:sz w:val="28"/>
          <w:szCs w:val="28"/>
        </w:rPr>
        <w:t>1]</w:t>
      </w:r>
      <w:r w:rsidRPr="00C06A28">
        <w:rPr>
          <w:rFonts w:eastAsia="Times New Roman"/>
          <w:spacing w:val="-4"/>
          <w:sz w:val="28"/>
          <w:szCs w:val="28"/>
          <w:lang w:val="vi-VN"/>
        </w:rPr>
        <w:t>.</w:t>
      </w:r>
    </w:p>
    <w:p w14:paraId="50522FC5" w14:textId="4F31413B" w:rsidR="00E22F8B" w:rsidRPr="00C06A28" w:rsidRDefault="00E22F8B" w:rsidP="00E22F8B">
      <w:pPr>
        <w:spacing w:line="360" w:lineRule="auto"/>
        <w:ind w:firstLine="720"/>
        <w:jc w:val="both"/>
        <w:rPr>
          <w:rFonts w:eastAsia="Times New Roman"/>
          <w:spacing w:val="-6"/>
          <w:sz w:val="28"/>
          <w:szCs w:val="28"/>
          <w:lang w:val="pt-BR"/>
        </w:rPr>
      </w:pPr>
      <w:r w:rsidRPr="00C06A28">
        <w:rPr>
          <w:rFonts w:eastAsia="Times New Roman"/>
          <w:sz w:val="28"/>
          <w:szCs w:val="28"/>
          <w:lang w:val="pt-BR"/>
        </w:rPr>
        <w:t>b) Nhà trường thực hiện việc kiểm tra, đánh giá công tác giáo dục địa phương thông qua việc</w:t>
      </w:r>
      <w:r w:rsidRPr="00C06A28">
        <w:rPr>
          <w:rFonts w:eastAsia="Times New Roman"/>
          <w:spacing w:val="-6"/>
          <w:sz w:val="28"/>
          <w:szCs w:val="28"/>
          <w:lang w:val="pt-BR"/>
        </w:rPr>
        <w:t xml:space="preserve"> đảm bảo các tiết giảng dạy, </w:t>
      </w:r>
      <w:r w:rsidRPr="00C06A28">
        <w:rPr>
          <w:sz w:val="28"/>
          <w:szCs w:val="28"/>
        </w:rPr>
        <w:t xml:space="preserve">kiểm tra, đánh giá học sinh </w:t>
      </w:r>
      <w:r w:rsidRPr="00C06A28">
        <w:rPr>
          <w:rFonts w:eastAsia="Times New Roman"/>
          <w:spacing w:val="-6"/>
          <w:sz w:val="28"/>
          <w:szCs w:val="28"/>
          <w:lang w:val="pt-BR"/>
        </w:rPr>
        <w:t xml:space="preserve">theo chương trình giáo dục địa phương của từng môn học theo quy định </w:t>
      </w:r>
      <w:r w:rsidRPr="00C06A28">
        <w:rPr>
          <w:spacing w:val="-4"/>
          <w:sz w:val="28"/>
          <w:szCs w:val="28"/>
          <w:lang w:val="sv-SE"/>
        </w:rPr>
        <w:t>[H1-1.2-07];</w:t>
      </w:r>
      <w:r w:rsidRPr="00C06A28">
        <w:rPr>
          <w:spacing w:val="-4"/>
          <w:sz w:val="28"/>
          <w:szCs w:val="28"/>
        </w:rPr>
        <w:t xml:space="preserve"> [</w:t>
      </w:r>
      <w:r w:rsidRPr="00C06A28">
        <w:rPr>
          <w:spacing w:val="-4"/>
          <w:sz w:val="28"/>
          <w:szCs w:val="28"/>
          <w:lang w:val="vi-VN"/>
        </w:rPr>
        <w:t>H</w:t>
      </w:r>
      <w:r w:rsidRPr="00C06A28">
        <w:rPr>
          <w:spacing w:val="-4"/>
          <w:sz w:val="28"/>
          <w:szCs w:val="28"/>
        </w:rPr>
        <w:t>1</w:t>
      </w:r>
      <w:r w:rsidRPr="00C06A28">
        <w:rPr>
          <w:spacing w:val="-4"/>
          <w:sz w:val="28"/>
          <w:szCs w:val="28"/>
          <w:lang w:val="vi-VN"/>
        </w:rPr>
        <w:t>-1.</w:t>
      </w:r>
      <w:r w:rsidRPr="00C06A28">
        <w:rPr>
          <w:spacing w:val="-4"/>
          <w:sz w:val="28"/>
          <w:szCs w:val="28"/>
        </w:rPr>
        <w:t>5</w:t>
      </w:r>
      <w:r w:rsidRPr="00C06A28">
        <w:rPr>
          <w:spacing w:val="-4"/>
          <w:sz w:val="28"/>
          <w:szCs w:val="28"/>
          <w:lang w:val="vi-VN"/>
        </w:rPr>
        <w:t>-0</w:t>
      </w:r>
      <w:r w:rsidRPr="00C06A28">
        <w:rPr>
          <w:spacing w:val="-4"/>
          <w:sz w:val="28"/>
          <w:szCs w:val="28"/>
        </w:rPr>
        <w:t>2]</w:t>
      </w:r>
      <w:r w:rsidR="00F50870" w:rsidRPr="00C06A28">
        <w:rPr>
          <w:spacing w:val="-4"/>
          <w:sz w:val="28"/>
          <w:szCs w:val="28"/>
        </w:rPr>
        <w:t>;</w:t>
      </w:r>
      <w:r w:rsidRPr="00C06A28">
        <w:rPr>
          <w:rFonts w:eastAsia="Times New Roman"/>
          <w:spacing w:val="-6"/>
          <w:sz w:val="28"/>
          <w:szCs w:val="28"/>
          <w:lang w:val="vi-VN"/>
        </w:rPr>
        <w:t xml:space="preserve"> </w:t>
      </w:r>
      <w:r w:rsidR="001770C9" w:rsidRPr="00C06A28">
        <w:rPr>
          <w:spacing w:val="-4"/>
          <w:sz w:val="28"/>
          <w:szCs w:val="28"/>
        </w:rPr>
        <w:t>[H1-1.7-05]</w:t>
      </w:r>
      <w:r w:rsidRPr="00C06A28">
        <w:rPr>
          <w:rFonts w:eastAsia="Times New Roman"/>
          <w:spacing w:val="-6"/>
          <w:sz w:val="28"/>
          <w:szCs w:val="28"/>
          <w:lang w:val="sv-SE"/>
        </w:rPr>
        <w:t>.</w:t>
      </w:r>
    </w:p>
    <w:p w14:paraId="7BFF661D" w14:textId="77777777" w:rsidR="00E22F8B" w:rsidRPr="00C06A28" w:rsidRDefault="00E22F8B" w:rsidP="00E22F8B">
      <w:pPr>
        <w:tabs>
          <w:tab w:val="left" w:pos="1260"/>
        </w:tabs>
        <w:spacing w:line="360" w:lineRule="auto"/>
        <w:ind w:firstLine="720"/>
        <w:jc w:val="both"/>
        <w:rPr>
          <w:rFonts w:eastAsia="Times New Roman"/>
          <w:sz w:val="28"/>
          <w:szCs w:val="28"/>
          <w:lang w:val="sv-SE"/>
        </w:rPr>
      </w:pPr>
      <w:r w:rsidRPr="00C06A28">
        <w:rPr>
          <w:rFonts w:eastAsia="Times New Roman"/>
          <w:sz w:val="28"/>
          <w:szCs w:val="28"/>
          <w:lang w:val="pt-BR"/>
        </w:rPr>
        <w:lastRenderedPageBreak/>
        <w:t>c) Tổ, nhóm chuyên môn rút kinh nghiệm, thực hiện r</w:t>
      </w:r>
      <w:r w:rsidRPr="00C06A28">
        <w:rPr>
          <w:rFonts w:eastAsia="Times New Roman"/>
          <w:sz w:val="28"/>
          <w:szCs w:val="28"/>
          <w:lang w:val="vi-VN"/>
        </w:rPr>
        <w:t>à soát,</w:t>
      </w:r>
      <w:r w:rsidRPr="00C06A28">
        <w:rPr>
          <w:rFonts w:eastAsia="Times New Roman"/>
          <w:sz w:val="28"/>
          <w:szCs w:val="28"/>
          <w:lang w:val="pt-BR"/>
        </w:rPr>
        <w:t xml:space="preserve"> </w:t>
      </w:r>
      <w:r w:rsidRPr="00C06A28">
        <w:rPr>
          <w:rFonts w:eastAsia="Times New Roman"/>
          <w:sz w:val="28"/>
          <w:szCs w:val="28"/>
          <w:lang w:val="vi-VN"/>
        </w:rPr>
        <w:t xml:space="preserve">đánh giá, cập nhật tài liệu, đề xuất điều chỉnh nội dung giáo dục địa phương </w:t>
      </w:r>
      <w:r w:rsidRPr="00C06A28">
        <w:rPr>
          <w:rFonts w:eastAsia="Times New Roman"/>
          <w:sz w:val="28"/>
          <w:szCs w:val="28"/>
          <w:lang w:val="pt-BR"/>
        </w:rPr>
        <w:t xml:space="preserve">vào cuối năm học </w:t>
      </w:r>
      <w:r w:rsidRPr="00C06A28">
        <w:rPr>
          <w:spacing w:val="-4"/>
          <w:sz w:val="28"/>
          <w:szCs w:val="28"/>
          <w:lang w:val="sv-SE"/>
        </w:rPr>
        <w:t xml:space="preserve">[H1-1.2-07]; </w:t>
      </w:r>
      <w:r w:rsidRPr="00C06A28">
        <w:rPr>
          <w:spacing w:val="-4"/>
          <w:sz w:val="28"/>
          <w:szCs w:val="28"/>
        </w:rPr>
        <w:t>[</w:t>
      </w:r>
      <w:r w:rsidRPr="00C06A28">
        <w:rPr>
          <w:spacing w:val="-4"/>
          <w:sz w:val="28"/>
          <w:szCs w:val="28"/>
          <w:lang w:val="vi-VN"/>
        </w:rPr>
        <w:t>H</w:t>
      </w:r>
      <w:r w:rsidRPr="00C06A28">
        <w:rPr>
          <w:spacing w:val="-4"/>
          <w:sz w:val="28"/>
          <w:szCs w:val="28"/>
        </w:rPr>
        <w:t>1</w:t>
      </w:r>
      <w:r w:rsidRPr="00C06A28">
        <w:rPr>
          <w:spacing w:val="-4"/>
          <w:sz w:val="28"/>
          <w:szCs w:val="28"/>
          <w:lang w:val="vi-VN"/>
        </w:rPr>
        <w:t>-1.</w:t>
      </w:r>
      <w:r w:rsidRPr="00C06A28">
        <w:rPr>
          <w:spacing w:val="-4"/>
          <w:sz w:val="28"/>
          <w:szCs w:val="28"/>
        </w:rPr>
        <w:t>4</w:t>
      </w:r>
      <w:r w:rsidRPr="00C06A28">
        <w:rPr>
          <w:spacing w:val="-4"/>
          <w:sz w:val="28"/>
          <w:szCs w:val="28"/>
          <w:lang w:val="vi-VN"/>
        </w:rPr>
        <w:t>-</w:t>
      </w:r>
      <w:r w:rsidRPr="00C06A28">
        <w:rPr>
          <w:spacing w:val="-4"/>
          <w:sz w:val="28"/>
          <w:szCs w:val="28"/>
        </w:rPr>
        <w:t>04]</w:t>
      </w:r>
      <w:r w:rsidRPr="00C06A28">
        <w:rPr>
          <w:rFonts w:eastAsia="Times New Roman"/>
          <w:sz w:val="28"/>
          <w:szCs w:val="28"/>
          <w:lang w:val="sv-SE"/>
        </w:rPr>
        <w:t>.</w:t>
      </w:r>
    </w:p>
    <w:p w14:paraId="0FFD66AA" w14:textId="77777777" w:rsidR="00E22F8B" w:rsidRPr="00C06A28" w:rsidRDefault="00E22F8B" w:rsidP="00E22F8B">
      <w:pPr>
        <w:spacing w:line="360" w:lineRule="auto"/>
        <w:ind w:firstLine="720"/>
        <w:jc w:val="both"/>
        <w:rPr>
          <w:rFonts w:eastAsia="Times New Roman"/>
          <w:spacing w:val="-4"/>
          <w:sz w:val="28"/>
          <w:szCs w:val="28"/>
          <w:lang w:val="nb-NO"/>
        </w:rPr>
      </w:pPr>
      <w:r w:rsidRPr="00C06A28">
        <w:rPr>
          <w:rFonts w:eastAsia="Times New Roman"/>
          <w:spacing w:val="-4"/>
          <w:sz w:val="28"/>
          <w:szCs w:val="28"/>
          <w:lang w:val="nb-NO"/>
        </w:rPr>
        <w:t xml:space="preserve">Mức 2: </w:t>
      </w:r>
    </w:p>
    <w:p w14:paraId="0758529D" w14:textId="618F721E" w:rsidR="00E22F8B" w:rsidRPr="00C06A28" w:rsidRDefault="00E22F8B" w:rsidP="00E22F8B">
      <w:pPr>
        <w:spacing w:line="360" w:lineRule="auto"/>
        <w:ind w:firstLine="720"/>
        <w:contextualSpacing/>
        <w:jc w:val="both"/>
        <w:rPr>
          <w:rFonts w:eastAsia="Times New Roman"/>
          <w:spacing w:val="4"/>
          <w:sz w:val="28"/>
          <w:szCs w:val="28"/>
          <w:lang w:val="nb-NO"/>
        </w:rPr>
      </w:pPr>
      <w:r w:rsidRPr="00C06A28">
        <w:rPr>
          <w:sz w:val="28"/>
          <w:szCs w:val="28"/>
        </w:rPr>
        <w:t xml:space="preserve">Nội dung giáo dục địa phương phù hợp với mục tiêu môn học, </w:t>
      </w:r>
      <w:r w:rsidRPr="00C06A28">
        <w:rPr>
          <w:rFonts w:eastAsia="Times New Roman"/>
          <w:sz w:val="28"/>
          <w:szCs w:val="28"/>
        </w:rPr>
        <w:t>q</w:t>
      </w:r>
      <w:r w:rsidRPr="00C06A28">
        <w:rPr>
          <w:rFonts w:eastAsia="Times New Roman"/>
          <w:sz w:val="28"/>
          <w:szCs w:val="28"/>
          <w:lang w:val="vi-VN"/>
        </w:rPr>
        <w:t xml:space="preserve">ua đó giúp </w:t>
      </w:r>
      <w:r w:rsidRPr="00C06A28">
        <w:rPr>
          <w:rFonts w:eastAsia="Times New Roman"/>
          <w:sz w:val="28"/>
          <w:szCs w:val="28"/>
        </w:rPr>
        <w:t>học sinh</w:t>
      </w:r>
      <w:r w:rsidRPr="00C06A28">
        <w:rPr>
          <w:rFonts w:eastAsia="Times New Roman"/>
          <w:sz w:val="28"/>
          <w:szCs w:val="28"/>
          <w:lang w:val="vi-VN"/>
        </w:rPr>
        <w:t xml:space="preserve"> hiểu biết thêm về lịch sử địa phương tạo niềm tự hào của các em đối với quê hương đất nước </w:t>
      </w:r>
      <w:r w:rsidRPr="00C06A28">
        <w:rPr>
          <w:rFonts w:eastAsia="Times New Roman"/>
          <w:spacing w:val="-6"/>
          <w:sz w:val="28"/>
          <w:szCs w:val="28"/>
          <w:lang w:val="pt-BR"/>
        </w:rPr>
        <w:t>nhằm góp phần thực hiện mục tiêu môn học và gắn lý luận với thực tiễn theo tài liệu giảng dạy lịch sử địa phương</w:t>
      </w:r>
      <w:r w:rsidRPr="00C06A28">
        <w:rPr>
          <w:rFonts w:eastAsia="Times New Roman"/>
          <w:spacing w:val="-4"/>
          <w:sz w:val="28"/>
          <w:szCs w:val="28"/>
        </w:rPr>
        <w:t xml:space="preserve">. </w:t>
      </w:r>
      <w:r w:rsidRPr="00C06A28">
        <w:rPr>
          <w:rFonts w:eastAsia="Times New Roman"/>
          <w:spacing w:val="4"/>
          <w:sz w:val="28"/>
          <w:szCs w:val="28"/>
          <w:lang w:val="nb-NO"/>
        </w:rPr>
        <w:t>Tuy nhiên</w:t>
      </w:r>
      <w:r w:rsidR="00437627" w:rsidRPr="00C06A28">
        <w:rPr>
          <w:rFonts w:eastAsia="Times New Roman"/>
          <w:spacing w:val="4"/>
          <w:sz w:val="28"/>
          <w:szCs w:val="28"/>
          <w:lang w:val="nb-NO"/>
        </w:rPr>
        <w:t>,</w:t>
      </w:r>
      <w:r w:rsidRPr="00C06A28">
        <w:rPr>
          <w:rFonts w:eastAsia="Times New Roman"/>
          <w:spacing w:val="4"/>
          <w:sz w:val="28"/>
          <w:szCs w:val="28"/>
          <w:lang w:val="nb-NO"/>
        </w:rPr>
        <w:t xml:space="preserve"> tài liệu giáo dục địa phương còn hạn chế về số lượng </w:t>
      </w:r>
      <w:r w:rsidRPr="00C06A28">
        <w:rPr>
          <w:spacing w:val="-4"/>
          <w:sz w:val="28"/>
          <w:szCs w:val="28"/>
          <w:lang w:val="sv-SE"/>
        </w:rPr>
        <w:t>[H1-1.2-07]</w:t>
      </w:r>
      <w:r w:rsidRPr="00C06A28">
        <w:rPr>
          <w:rFonts w:eastAsia="Times New Roman"/>
          <w:spacing w:val="4"/>
          <w:sz w:val="28"/>
          <w:szCs w:val="28"/>
          <w:lang w:val="nb-NO"/>
        </w:rPr>
        <w:t>.</w:t>
      </w:r>
    </w:p>
    <w:p w14:paraId="6266161E" w14:textId="77777777" w:rsidR="00E22F8B" w:rsidRPr="00C06A28" w:rsidRDefault="00E22F8B" w:rsidP="000D2730">
      <w:pPr>
        <w:pStyle w:val="ListParagraph"/>
        <w:numPr>
          <w:ilvl w:val="0"/>
          <w:numId w:val="27"/>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C06A28">
        <w:rPr>
          <w:rFonts w:ascii="Times New Roman" w:eastAsia="Times New Roman" w:hAnsi="Times New Roman"/>
          <w:b/>
          <w:spacing w:val="4"/>
          <w:sz w:val="28"/>
          <w:szCs w:val="28"/>
          <w:lang w:val="nb-NO"/>
        </w:rPr>
        <w:t>Điểm mạnh</w:t>
      </w:r>
    </w:p>
    <w:p w14:paraId="016B68E0" w14:textId="5289F19C" w:rsidR="00E22F8B" w:rsidRPr="00C06A28" w:rsidRDefault="00E22F8B" w:rsidP="00E22F8B">
      <w:pPr>
        <w:spacing w:line="360" w:lineRule="auto"/>
        <w:ind w:firstLine="720"/>
        <w:jc w:val="both"/>
        <w:rPr>
          <w:rFonts w:eastAsia="Times New Roman"/>
          <w:spacing w:val="4"/>
          <w:sz w:val="28"/>
          <w:szCs w:val="28"/>
          <w:lang w:val="nb-NO"/>
        </w:rPr>
      </w:pPr>
      <w:r w:rsidRPr="00C06A28">
        <w:rPr>
          <w:rFonts w:eastAsia="Times New Roman"/>
          <w:sz w:val="28"/>
          <w:szCs w:val="28"/>
          <w:lang w:val="pt-BR"/>
        </w:rPr>
        <w:t xml:space="preserve">Nhà trường thực hiện nội dung giáo dục địa phương ở các môn theo quy định. Giáo dục lồng ghép trong giảng dạy chính khóa bộ môn Giáo dục công dân, Lịch sử, Ngữ văn, Địa lý theo </w:t>
      </w:r>
      <w:r w:rsidR="00437627" w:rsidRPr="00C06A28">
        <w:rPr>
          <w:rFonts w:eastAsia="Times New Roman"/>
          <w:sz w:val="28"/>
          <w:szCs w:val="28"/>
          <w:lang w:val="pt-BR"/>
        </w:rPr>
        <w:t>kế hoạch dạy học</w:t>
      </w:r>
      <w:r w:rsidRPr="00C06A28">
        <w:rPr>
          <w:rFonts w:eastAsia="Times New Roman"/>
          <w:sz w:val="28"/>
          <w:szCs w:val="28"/>
          <w:lang w:val="pt-BR"/>
        </w:rPr>
        <w:t>.</w:t>
      </w:r>
      <w:r w:rsidRPr="00C06A28">
        <w:rPr>
          <w:rFonts w:eastAsia="Times New Roman"/>
          <w:spacing w:val="4"/>
          <w:sz w:val="28"/>
          <w:szCs w:val="28"/>
          <w:lang w:val="nb-NO"/>
        </w:rPr>
        <w:t xml:space="preserve"> </w:t>
      </w:r>
    </w:p>
    <w:p w14:paraId="10A3030A" w14:textId="77777777" w:rsidR="00E22F8B" w:rsidRPr="00C06A28" w:rsidRDefault="00E22F8B" w:rsidP="000D2730">
      <w:pPr>
        <w:pStyle w:val="ListParagraph"/>
        <w:numPr>
          <w:ilvl w:val="0"/>
          <w:numId w:val="27"/>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C06A28">
        <w:rPr>
          <w:rFonts w:ascii="Times New Roman" w:eastAsia="Times New Roman" w:hAnsi="Times New Roman"/>
          <w:b/>
          <w:spacing w:val="4"/>
          <w:sz w:val="28"/>
          <w:szCs w:val="28"/>
          <w:lang w:val="nb-NO"/>
        </w:rPr>
        <w:t>Điểm yếu</w:t>
      </w:r>
    </w:p>
    <w:p w14:paraId="313B4662" w14:textId="381E7EEB" w:rsidR="00F27AE8" w:rsidRPr="00C06A28" w:rsidRDefault="00E22F8B" w:rsidP="009D02A3">
      <w:pPr>
        <w:spacing w:line="360" w:lineRule="auto"/>
        <w:ind w:firstLine="720"/>
        <w:contextualSpacing/>
        <w:jc w:val="both"/>
        <w:rPr>
          <w:rFonts w:eastAsia="Times New Roman"/>
          <w:spacing w:val="4"/>
          <w:sz w:val="28"/>
          <w:szCs w:val="28"/>
          <w:lang w:val="nb-NO"/>
        </w:rPr>
      </w:pPr>
      <w:r w:rsidRPr="00C06A28">
        <w:rPr>
          <w:rFonts w:eastAsia="Times New Roman"/>
          <w:spacing w:val="4"/>
          <w:sz w:val="28"/>
          <w:szCs w:val="28"/>
          <w:lang w:val="nb-NO"/>
        </w:rPr>
        <w:t>Tài liệu giáo dục địa phương còn hạn chế về số lượng.</w:t>
      </w:r>
    </w:p>
    <w:p w14:paraId="30F471DD" w14:textId="77777777" w:rsidR="00E22F8B" w:rsidRPr="00C06A28" w:rsidRDefault="00E22F8B" w:rsidP="000D2730">
      <w:pPr>
        <w:pStyle w:val="ListParagraph"/>
        <w:numPr>
          <w:ilvl w:val="0"/>
          <w:numId w:val="27"/>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C06A28">
        <w:rPr>
          <w:rFonts w:ascii="Times New Roman" w:eastAsia="Times New Roman" w:hAnsi="Times New Roman"/>
          <w:b/>
          <w:spacing w:val="4"/>
          <w:sz w:val="28"/>
          <w:szCs w:val="28"/>
          <w:lang w:val="nb-NO"/>
        </w:rPr>
        <w:t>Kế hoạch cải tiến chất lượng</w:t>
      </w:r>
    </w:p>
    <w:p w14:paraId="2CC0FD68" w14:textId="2AD5FEFF" w:rsidR="00E22F8B" w:rsidRPr="00C06A28" w:rsidRDefault="00E22F8B" w:rsidP="00E22F8B">
      <w:pPr>
        <w:spacing w:line="360" w:lineRule="auto"/>
        <w:ind w:firstLine="720"/>
        <w:jc w:val="both"/>
        <w:rPr>
          <w:rFonts w:eastAsia="Times New Roman"/>
          <w:sz w:val="28"/>
          <w:szCs w:val="28"/>
          <w:lang w:val="pt-BR"/>
        </w:rPr>
      </w:pPr>
      <w:r w:rsidRPr="00C06A28">
        <w:rPr>
          <w:rFonts w:eastAsia="Times New Roman"/>
          <w:sz w:val="28"/>
          <w:szCs w:val="28"/>
          <w:lang w:val="pt-BR"/>
        </w:rPr>
        <w:t xml:space="preserve">Năm học </w:t>
      </w:r>
      <w:r w:rsidR="00D62233" w:rsidRPr="00C06A28">
        <w:rPr>
          <w:rFonts w:eastAsia="Times New Roman"/>
          <w:sz w:val="28"/>
          <w:szCs w:val="28"/>
          <w:lang w:val="pt-BR"/>
        </w:rPr>
        <w:t>2020 - 2021</w:t>
      </w:r>
      <w:r w:rsidRPr="00C06A28">
        <w:rPr>
          <w:rFonts w:eastAsia="Times New Roman"/>
          <w:sz w:val="28"/>
          <w:szCs w:val="28"/>
          <w:lang w:val="pt-BR"/>
        </w:rPr>
        <w:t xml:space="preserve">, </w:t>
      </w:r>
      <w:r w:rsidR="005D474C" w:rsidRPr="00C06A28">
        <w:rPr>
          <w:rFonts w:eastAsia="Times New Roman"/>
          <w:sz w:val="28"/>
          <w:szCs w:val="28"/>
          <w:lang w:val="pt-BR"/>
        </w:rPr>
        <w:t>p</w:t>
      </w:r>
      <w:r w:rsidRPr="00C06A28">
        <w:rPr>
          <w:rFonts w:eastAsia="Times New Roman"/>
          <w:sz w:val="28"/>
          <w:szCs w:val="28"/>
          <w:lang w:val="pt-BR"/>
        </w:rPr>
        <w:t xml:space="preserve">hó </w:t>
      </w:r>
      <w:r w:rsidR="006068EF" w:rsidRPr="00C06A28">
        <w:rPr>
          <w:rFonts w:eastAsia="Times New Roman"/>
          <w:sz w:val="28"/>
          <w:szCs w:val="28"/>
          <w:lang w:val="pt-BR"/>
        </w:rPr>
        <w:t>h</w:t>
      </w:r>
      <w:r w:rsidRPr="00C06A28">
        <w:rPr>
          <w:rFonts w:eastAsia="Times New Roman"/>
          <w:sz w:val="28"/>
          <w:szCs w:val="28"/>
          <w:lang w:val="pt-BR"/>
        </w:rPr>
        <w:t xml:space="preserve">iệu trưởng và tổ trưởng tiếp tục thực hiện tốt kế hoạch thực hiện chương trình giáo dục địa phương và thực hiện việc </w:t>
      </w:r>
      <w:r w:rsidRPr="00C06A28">
        <w:rPr>
          <w:rFonts w:eastAsia="Times New Roman"/>
          <w:spacing w:val="-6"/>
          <w:sz w:val="28"/>
          <w:szCs w:val="28"/>
          <w:lang w:val="pt-BR"/>
        </w:rPr>
        <w:t xml:space="preserve">rà soát, đánh giá, cập nhật tài liệu, điều chỉnh nội dung giáo dục địa phương và </w:t>
      </w:r>
      <w:r w:rsidRPr="00C06A28">
        <w:rPr>
          <w:rFonts w:eastAsia="Times New Roman"/>
          <w:sz w:val="28"/>
          <w:szCs w:val="28"/>
          <w:lang w:val="pt-BR"/>
        </w:rPr>
        <w:t>bổ sung tư liệu giáo dục địa phương trong thư viện để học sinh có điều kiện đọc và tìm hiểu.</w:t>
      </w:r>
    </w:p>
    <w:p w14:paraId="7D4282CE" w14:textId="3D63CEA8" w:rsidR="00E41DB1" w:rsidRPr="00C06A28" w:rsidRDefault="00E22F8B" w:rsidP="00F27AE8">
      <w:pPr>
        <w:pStyle w:val="ListParagraph"/>
        <w:numPr>
          <w:ilvl w:val="0"/>
          <w:numId w:val="27"/>
        </w:numPr>
        <w:tabs>
          <w:tab w:val="decimal" w:pos="993"/>
        </w:tabs>
        <w:spacing w:after="0" w:line="360" w:lineRule="auto"/>
        <w:ind w:left="0" w:firstLine="720"/>
        <w:jc w:val="both"/>
        <w:rPr>
          <w:rFonts w:ascii="Times New Roman" w:hAnsi="Times New Roman"/>
          <w:i/>
          <w:sz w:val="28"/>
          <w:szCs w:val="28"/>
          <w:lang w:val="pt-BR"/>
        </w:rPr>
      </w:pPr>
      <w:r w:rsidRPr="00C06A28">
        <w:rPr>
          <w:rFonts w:ascii="Times New Roman" w:eastAsia="Times New Roman" w:hAnsi="Times New Roman"/>
          <w:b/>
          <w:spacing w:val="4"/>
          <w:sz w:val="28"/>
          <w:szCs w:val="28"/>
          <w:lang w:val="nb-NO"/>
        </w:rPr>
        <w:t>T</w:t>
      </w:r>
      <w:r w:rsidRPr="00C06A28">
        <w:rPr>
          <w:rFonts w:ascii="Times New Roman" w:eastAsia="Times New Roman" w:hAnsi="Times New Roman"/>
          <w:b/>
          <w:sz w:val="28"/>
          <w:szCs w:val="28"/>
          <w:lang w:val="nb-NO"/>
        </w:rPr>
        <w:t>ự đánh giá</w:t>
      </w:r>
      <w:r w:rsidRPr="00C06A28">
        <w:rPr>
          <w:rFonts w:ascii="Times New Roman" w:eastAsia="Times New Roman" w:hAnsi="Times New Roman"/>
          <w:b/>
          <w:spacing w:val="4"/>
          <w:sz w:val="28"/>
          <w:szCs w:val="28"/>
          <w:lang w:val="nb-NO"/>
        </w:rPr>
        <w:t xml:space="preserve">: </w:t>
      </w:r>
      <w:r w:rsidRPr="00C06A28">
        <w:rPr>
          <w:rFonts w:ascii="Times New Roman" w:eastAsia="Times New Roman" w:hAnsi="Times New Roman"/>
          <w:sz w:val="28"/>
          <w:szCs w:val="28"/>
          <w:lang w:val="nb-NO"/>
        </w:rPr>
        <w:t>Đạt mức 2.</w:t>
      </w:r>
      <w:r w:rsidR="00E41DB1" w:rsidRPr="00C06A28">
        <w:rPr>
          <w:rFonts w:ascii="Times New Roman" w:hAnsi="Times New Roman"/>
          <w:sz w:val="28"/>
          <w:szCs w:val="28"/>
          <w:lang w:val="pt-BR"/>
        </w:rPr>
        <w:t xml:space="preserve"> </w:t>
      </w:r>
    </w:p>
    <w:p w14:paraId="4CE02797" w14:textId="77777777" w:rsidR="00C75775" w:rsidRPr="00C06A28" w:rsidRDefault="006F25F4" w:rsidP="000651E6">
      <w:pPr>
        <w:widowControl w:val="0"/>
        <w:spacing w:line="360" w:lineRule="auto"/>
        <w:ind w:firstLine="720"/>
        <w:jc w:val="both"/>
        <w:rPr>
          <w:b/>
          <w:bCs/>
          <w:i/>
          <w:iCs/>
          <w:sz w:val="28"/>
          <w:szCs w:val="28"/>
          <w:lang w:val="pt-BR"/>
        </w:rPr>
      </w:pPr>
      <w:bookmarkStart w:id="97" w:name="_Toc59991567"/>
      <w:r w:rsidRPr="00C06A28">
        <w:rPr>
          <w:rStyle w:val="Heading3Char"/>
          <w:rFonts w:ascii="Times New Roman" w:eastAsia="Calibri" w:hAnsi="Times New Roman"/>
          <w:b/>
          <w:i/>
          <w:color w:val="auto"/>
          <w:sz w:val="28"/>
          <w:szCs w:val="28"/>
          <w:lang w:val="pt-BR"/>
        </w:rPr>
        <w:t>Tiêu chí 5.4</w:t>
      </w:r>
      <w:bookmarkEnd w:id="94"/>
      <w:r w:rsidRPr="00C06A28">
        <w:rPr>
          <w:rStyle w:val="Heading3Char"/>
          <w:rFonts w:ascii="Times New Roman" w:eastAsia="Calibri" w:hAnsi="Times New Roman"/>
          <w:b/>
          <w:i/>
          <w:color w:val="auto"/>
          <w:sz w:val="28"/>
          <w:szCs w:val="28"/>
          <w:lang w:val="pt-BR"/>
        </w:rPr>
        <w:t>: Các hoạt động trải nghiệm và hướng nghiệp</w:t>
      </w:r>
      <w:bookmarkEnd w:id="97"/>
    </w:p>
    <w:p w14:paraId="4E5BB966" w14:textId="77777777" w:rsidR="00C75775" w:rsidRPr="00C06A28" w:rsidRDefault="006F25F4" w:rsidP="000651E6">
      <w:pPr>
        <w:widowControl w:val="0"/>
        <w:spacing w:line="360" w:lineRule="auto"/>
        <w:ind w:firstLine="720"/>
        <w:jc w:val="both"/>
        <w:rPr>
          <w:sz w:val="28"/>
          <w:szCs w:val="28"/>
          <w:lang w:val="pt-BR"/>
        </w:rPr>
      </w:pPr>
      <w:r w:rsidRPr="00C06A28">
        <w:rPr>
          <w:sz w:val="28"/>
          <w:szCs w:val="28"/>
          <w:lang w:val="pt-BR"/>
        </w:rPr>
        <w:t xml:space="preserve">Mức 1: </w:t>
      </w:r>
    </w:p>
    <w:p w14:paraId="2FE46D53" w14:textId="77777777" w:rsidR="00C75775" w:rsidRPr="00C06A28" w:rsidRDefault="006F25F4" w:rsidP="000651E6">
      <w:pPr>
        <w:pStyle w:val="35869c2c-613a-420e-a3d5-a7a82346899a"/>
        <w:widowControl w:val="0"/>
        <w:spacing w:line="360" w:lineRule="auto"/>
        <w:ind w:firstLine="720"/>
        <w:jc w:val="both"/>
        <w:rPr>
          <w:sz w:val="28"/>
          <w:szCs w:val="28"/>
          <w:lang w:val="pt-BR"/>
        </w:rPr>
      </w:pPr>
      <w:r w:rsidRPr="00C06A28">
        <w:rPr>
          <w:sz w:val="28"/>
          <w:szCs w:val="28"/>
          <w:lang w:val="pt-BR"/>
        </w:rPr>
        <w:t>a) Có kế hoạch tổ chức các hoạt động trải nghiệm, hướng nghiệp theo quy định và phù hợp với điều kiện của nhà trường;</w:t>
      </w:r>
    </w:p>
    <w:p w14:paraId="6942D8E0" w14:textId="77777777" w:rsidR="00C75775" w:rsidRPr="00C06A28" w:rsidRDefault="006F25F4" w:rsidP="000651E6">
      <w:pPr>
        <w:pStyle w:val="35869c2c-613a-420e-a3d5-a7a82346899a"/>
        <w:widowControl w:val="0"/>
        <w:spacing w:line="360" w:lineRule="auto"/>
        <w:ind w:firstLine="720"/>
        <w:jc w:val="both"/>
        <w:rPr>
          <w:sz w:val="28"/>
          <w:szCs w:val="28"/>
          <w:lang w:val="pt-BR"/>
        </w:rPr>
      </w:pPr>
      <w:r w:rsidRPr="00C06A28">
        <w:rPr>
          <w:sz w:val="28"/>
          <w:szCs w:val="28"/>
          <w:lang w:val="pt-BR"/>
        </w:rPr>
        <w:t>b) Tổ chức được các hoạt động trải nghiệm, hướng nghiệp theo kế hoạch;</w:t>
      </w:r>
    </w:p>
    <w:p w14:paraId="4486ED68" w14:textId="77777777" w:rsidR="00C75775" w:rsidRPr="00C06A28" w:rsidRDefault="006F25F4" w:rsidP="000651E6">
      <w:pPr>
        <w:pStyle w:val="35869c2c-613a-420e-a3d5-a7a82346899a"/>
        <w:widowControl w:val="0"/>
        <w:spacing w:line="360" w:lineRule="auto"/>
        <w:ind w:firstLine="720"/>
        <w:jc w:val="both"/>
        <w:rPr>
          <w:sz w:val="28"/>
          <w:szCs w:val="28"/>
          <w:lang w:val="pt-BR"/>
        </w:rPr>
      </w:pPr>
      <w:r w:rsidRPr="00C06A28">
        <w:rPr>
          <w:sz w:val="28"/>
          <w:szCs w:val="28"/>
          <w:lang w:val="pt-BR"/>
        </w:rPr>
        <w:t>c) Phân công, huy động giáo viên, nhân viên trong nhà trường tham gia các hoạt động trải nghiệm, hướng nghiệp.</w:t>
      </w:r>
    </w:p>
    <w:p w14:paraId="074E7511" w14:textId="77777777" w:rsidR="00C75775" w:rsidRPr="00C06A28" w:rsidRDefault="006F25F4" w:rsidP="000651E6">
      <w:pPr>
        <w:pStyle w:val="89708501-c33d-46f4-9bbf-d161b77daa66"/>
        <w:widowControl w:val="0"/>
        <w:spacing w:line="360" w:lineRule="auto"/>
        <w:ind w:firstLine="720"/>
        <w:jc w:val="both"/>
        <w:rPr>
          <w:sz w:val="28"/>
          <w:szCs w:val="28"/>
          <w:lang w:val="pt-BR"/>
        </w:rPr>
      </w:pPr>
      <w:r w:rsidRPr="00C06A28">
        <w:rPr>
          <w:sz w:val="28"/>
          <w:szCs w:val="28"/>
          <w:lang w:val="pt-BR"/>
        </w:rPr>
        <w:t xml:space="preserve">Mức 2: </w:t>
      </w:r>
    </w:p>
    <w:p w14:paraId="67EDCF2F" w14:textId="77777777" w:rsidR="00C75775" w:rsidRPr="00C06A28" w:rsidRDefault="006F25F4" w:rsidP="000651E6">
      <w:pPr>
        <w:pStyle w:val="35869c2c-613a-420e-a3d5-a7a82346899a"/>
        <w:widowControl w:val="0"/>
        <w:spacing w:line="360" w:lineRule="auto"/>
        <w:ind w:firstLine="720"/>
        <w:jc w:val="both"/>
        <w:rPr>
          <w:sz w:val="28"/>
          <w:szCs w:val="28"/>
          <w:lang w:val="pt-BR"/>
        </w:rPr>
      </w:pPr>
      <w:r w:rsidRPr="00C06A28">
        <w:rPr>
          <w:sz w:val="28"/>
          <w:szCs w:val="28"/>
          <w:lang w:val="pt-BR"/>
        </w:rPr>
        <w:t xml:space="preserve">a) Tổ chức được các hoạt động trải nghiệm, hướng nghiệp với các hình thức </w:t>
      </w:r>
      <w:r w:rsidRPr="00C06A28">
        <w:rPr>
          <w:sz w:val="28"/>
          <w:szCs w:val="28"/>
          <w:lang w:val="pt-BR"/>
        </w:rPr>
        <w:lastRenderedPageBreak/>
        <w:t>phong phú phù hợp học sinh và đạt kết quả thiết thực;</w:t>
      </w:r>
    </w:p>
    <w:p w14:paraId="29323F41" w14:textId="77777777" w:rsidR="00C75775" w:rsidRPr="00C06A28" w:rsidRDefault="006F25F4" w:rsidP="000651E6">
      <w:pPr>
        <w:pStyle w:val="35869c2c-613a-420e-a3d5-a7a82346899a"/>
        <w:widowControl w:val="0"/>
        <w:spacing w:line="360" w:lineRule="auto"/>
        <w:ind w:firstLine="720"/>
        <w:jc w:val="both"/>
        <w:rPr>
          <w:sz w:val="28"/>
          <w:szCs w:val="28"/>
          <w:lang w:val="pt-BR"/>
        </w:rPr>
      </w:pPr>
      <w:r w:rsidRPr="00C06A28">
        <w:rPr>
          <w:sz w:val="28"/>
          <w:szCs w:val="28"/>
          <w:lang w:val="pt-BR"/>
        </w:rPr>
        <w:t>b) Định kỳ rà soát, đánh giá kế hoạch tổ chức các hoạt động trải nghiệm, hướng nghiệp.</w:t>
      </w:r>
    </w:p>
    <w:p w14:paraId="222F6352" w14:textId="77777777" w:rsidR="00E22F8B" w:rsidRPr="00C06A28" w:rsidRDefault="00E22F8B" w:rsidP="00E22F8B">
      <w:pPr>
        <w:pStyle w:val="ListParagraph"/>
        <w:numPr>
          <w:ilvl w:val="0"/>
          <w:numId w:val="28"/>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C06A28">
        <w:rPr>
          <w:rFonts w:ascii="Times New Roman" w:eastAsia="Times New Roman" w:hAnsi="Times New Roman"/>
          <w:b/>
          <w:spacing w:val="-4"/>
          <w:sz w:val="28"/>
          <w:szCs w:val="28"/>
          <w:lang w:val="nb-NO"/>
        </w:rPr>
        <w:t>Mô tả hiện trạng</w:t>
      </w:r>
    </w:p>
    <w:p w14:paraId="0F020919" w14:textId="77777777" w:rsidR="00E22F8B" w:rsidRPr="00C06A28" w:rsidRDefault="00E22F8B" w:rsidP="00E22F8B">
      <w:pPr>
        <w:spacing w:line="360" w:lineRule="auto"/>
        <w:ind w:firstLine="720"/>
        <w:contextualSpacing/>
        <w:jc w:val="both"/>
        <w:rPr>
          <w:rFonts w:eastAsia="Times New Roman"/>
          <w:spacing w:val="-4"/>
          <w:sz w:val="28"/>
          <w:szCs w:val="28"/>
          <w:lang w:val="nb-NO"/>
        </w:rPr>
      </w:pPr>
      <w:r w:rsidRPr="00C06A28">
        <w:rPr>
          <w:rFonts w:eastAsia="Times New Roman"/>
          <w:spacing w:val="-4"/>
          <w:sz w:val="28"/>
          <w:szCs w:val="28"/>
          <w:lang w:val="nb-NO"/>
        </w:rPr>
        <w:t xml:space="preserve">Mức 1: </w:t>
      </w:r>
    </w:p>
    <w:p w14:paraId="5C23C26C" w14:textId="77777777" w:rsidR="00E22F8B" w:rsidRPr="00C06A28" w:rsidRDefault="00E22F8B" w:rsidP="00E22F8B">
      <w:pPr>
        <w:spacing w:line="360" w:lineRule="auto"/>
        <w:ind w:firstLine="720"/>
        <w:jc w:val="both"/>
        <w:rPr>
          <w:sz w:val="28"/>
          <w:szCs w:val="28"/>
        </w:rPr>
      </w:pPr>
      <w:r w:rsidRPr="00C06A28">
        <w:rPr>
          <w:sz w:val="28"/>
          <w:szCs w:val="28"/>
        </w:rPr>
        <w:t xml:space="preserve">a) Hằng năm, nhà trường đều có kế hoạch tổ chức các hoạt động </w:t>
      </w:r>
      <w:r w:rsidRPr="00C06A28">
        <w:rPr>
          <w:sz w:val="28"/>
          <w:szCs w:val="28"/>
          <w:lang w:val="en-AU"/>
        </w:rPr>
        <w:t>tham quan học tập trải nghiệm, ngoại khóa, hướng nghiệp 01 lần/năm học</w:t>
      </w:r>
      <w:r w:rsidRPr="00C06A28">
        <w:rPr>
          <w:rFonts w:eastAsia="Times New Roman"/>
          <w:spacing w:val="-4"/>
          <w:sz w:val="28"/>
          <w:szCs w:val="28"/>
        </w:rPr>
        <w:t xml:space="preserve"> </w:t>
      </w:r>
      <w:r w:rsidRPr="00C06A28">
        <w:rPr>
          <w:rFonts w:eastAsia="Times New Roman"/>
          <w:spacing w:val="-4"/>
          <w:sz w:val="28"/>
          <w:szCs w:val="28"/>
          <w:lang w:val="vi-VN"/>
        </w:rPr>
        <w:t>[H</w:t>
      </w:r>
      <w:r w:rsidRPr="00C06A28">
        <w:rPr>
          <w:rFonts w:eastAsia="Times New Roman"/>
          <w:spacing w:val="-4"/>
          <w:sz w:val="28"/>
          <w:szCs w:val="28"/>
        </w:rPr>
        <w:t>5</w:t>
      </w:r>
      <w:r w:rsidRPr="00C06A28">
        <w:rPr>
          <w:rFonts w:eastAsia="Times New Roman"/>
          <w:spacing w:val="-4"/>
          <w:sz w:val="28"/>
          <w:szCs w:val="28"/>
          <w:lang w:val="vi-VN"/>
        </w:rPr>
        <w:t>-</w:t>
      </w:r>
      <w:r w:rsidRPr="00C06A28">
        <w:rPr>
          <w:rFonts w:eastAsia="Times New Roman"/>
          <w:spacing w:val="-4"/>
          <w:sz w:val="28"/>
          <w:szCs w:val="28"/>
        </w:rPr>
        <w:t>5</w:t>
      </w:r>
      <w:r w:rsidRPr="00C06A28">
        <w:rPr>
          <w:rFonts w:eastAsia="Times New Roman"/>
          <w:spacing w:val="-4"/>
          <w:sz w:val="28"/>
          <w:szCs w:val="28"/>
          <w:lang w:val="vi-VN"/>
        </w:rPr>
        <w:t>.</w:t>
      </w:r>
      <w:r w:rsidRPr="00C06A28">
        <w:rPr>
          <w:rFonts w:eastAsia="Times New Roman"/>
          <w:spacing w:val="-4"/>
          <w:sz w:val="28"/>
          <w:szCs w:val="28"/>
        </w:rPr>
        <w:t>4</w:t>
      </w:r>
      <w:r w:rsidRPr="00C06A28">
        <w:rPr>
          <w:rFonts w:eastAsia="Times New Roman"/>
          <w:spacing w:val="-4"/>
          <w:sz w:val="28"/>
          <w:szCs w:val="28"/>
          <w:lang w:val="vi-VN"/>
        </w:rPr>
        <w:t>-0</w:t>
      </w:r>
      <w:r w:rsidRPr="00C06A28">
        <w:rPr>
          <w:rFonts w:eastAsia="Times New Roman"/>
          <w:spacing w:val="-4"/>
          <w:sz w:val="28"/>
          <w:szCs w:val="28"/>
        </w:rPr>
        <w:t>1</w:t>
      </w:r>
      <w:r w:rsidRPr="00C06A28">
        <w:rPr>
          <w:rFonts w:eastAsia="Times New Roman"/>
          <w:spacing w:val="-4"/>
          <w:sz w:val="28"/>
          <w:szCs w:val="28"/>
          <w:lang w:val="vi-VN"/>
        </w:rPr>
        <w:t>]</w:t>
      </w:r>
      <w:r w:rsidRPr="00C06A28">
        <w:rPr>
          <w:rFonts w:eastAsia="Times New Roman"/>
          <w:spacing w:val="-4"/>
          <w:sz w:val="28"/>
          <w:szCs w:val="28"/>
        </w:rPr>
        <w:t>.</w:t>
      </w:r>
    </w:p>
    <w:p w14:paraId="62E687DE" w14:textId="06B6FE27" w:rsidR="00E22F8B" w:rsidRPr="00C06A28" w:rsidRDefault="00E22F8B" w:rsidP="00E22F8B">
      <w:pPr>
        <w:spacing w:line="360" w:lineRule="auto"/>
        <w:ind w:firstLine="720"/>
        <w:jc w:val="both"/>
        <w:rPr>
          <w:rFonts w:eastAsia="Times New Roman"/>
          <w:sz w:val="28"/>
          <w:szCs w:val="28"/>
        </w:rPr>
      </w:pPr>
      <w:r w:rsidRPr="00C06A28">
        <w:rPr>
          <w:sz w:val="28"/>
          <w:szCs w:val="28"/>
        </w:rPr>
        <w:t xml:space="preserve">b) Nhà trường tổ chức được các hoạt động trải nghiệm, hướng nghiệp theo kế hoạch đã đề ra trong năm học. </w:t>
      </w:r>
      <w:r w:rsidRPr="00C06A28">
        <w:rPr>
          <w:rFonts w:eastAsia="Times New Roman"/>
          <w:sz w:val="28"/>
          <w:szCs w:val="28"/>
        </w:rPr>
        <w:t>Thông qua hoạt động trải nghiệm</w:t>
      </w:r>
      <w:r w:rsidR="000B7BF3" w:rsidRPr="00C06A28">
        <w:rPr>
          <w:rFonts w:eastAsia="Times New Roman"/>
          <w:sz w:val="28"/>
          <w:szCs w:val="28"/>
        </w:rPr>
        <w:t>,</w:t>
      </w:r>
      <w:r w:rsidRPr="00C06A28">
        <w:rPr>
          <w:rFonts w:eastAsia="Times New Roman"/>
          <w:sz w:val="28"/>
          <w:szCs w:val="28"/>
        </w:rPr>
        <w:t xml:space="preserve"> </w:t>
      </w:r>
      <w:r w:rsidR="000B7BF3" w:rsidRPr="00C06A28">
        <w:rPr>
          <w:rFonts w:eastAsia="Times New Roman"/>
          <w:sz w:val="28"/>
          <w:szCs w:val="28"/>
        </w:rPr>
        <w:t>hướng nghiệp</w:t>
      </w:r>
      <w:r w:rsidRPr="00C06A28">
        <w:rPr>
          <w:rFonts w:eastAsia="Times New Roman"/>
          <w:sz w:val="28"/>
          <w:szCs w:val="28"/>
        </w:rPr>
        <w:t xml:space="preserve"> nhằm hình thành và phát triển phẩm chất nhân cách, các năng lực tâm lý, xã hội, giúp học sinh tích lũy kinh nghiệm, phát huy tiềm năng sáng tạo </w:t>
      </w:r>
      <w:r w:rsidRPr="00C06A28">
        <w:rPr>
          <w:bCs/>
          <w:iCs/>
          <w:sz w:val="28"/>
          <w:szCs w:val="28"/>
          <w:lang w:val="sv-SE"/>
        </w:rPr>
        <w:t xml:space="preserve">[H1-1.1-02]; </w:t>
      </w:r>
      <w:r w:rsidRPr="00C06A28">
        <w:rPr>
          <w:spacing w:val="-4"/>
          <w:sz w:val="28"/>
          <w:szCs w:val="28"/>
          <w:lang w:val="sv-SE"/>
        </w:rPr>
        <w:t>[H1-1.2-07];</w:t>
      </w:r>
      <w:r w:rsidRPr="00C06A28">
        <w:rPr>
          <w:rFonts w:eastAsia="Times New Roman"/>
          <w:sz w:val="28"/>
          <w:szCs w:val="28"/>
        </w:rPr>
        <w:t xml:space="preserve"> </w:t>
      </w:r>
      <w:r w:rsidRPr="00C06A28">
        <w:rPr>
          <w:rFonts w:eastAsia="Times New Roman"/>
          <w:spacing w:val="-4"/>
          <w:sz w:val="28"/>
          <w:szCs w:val="28"/>
          <w:lang w:val="vi-VN"/>
        </w:rPr>
        <w:t>[H</w:t>
      </w:r>
      <w:r w:rsidRPr="00C06A28">
        <w:rPr>
          <w:rFonts w:eastAsia="Times New Roman"/>
          <w:spacing w:val="-4"/>
          <w:sz w:val="28"/>
          <w:szCs w:val="28"/>
        </w:rPr>
        <w:t>5</w:t>
      </w:r>
      <w:r w:rsidRPr="00C06A28">
        <w:rPr>
          <w:rFonts w:eastAsia="Times New Roman"/>
          <w:spacing w:val="-4"/>
          <w:sz w:val="28"/>
          <w:szCs w:val="28"/>
          <w:lang w:val="vi-VN"/>
        </w:rPr>
        <w:t>-</w:t>
      </w:r>
      <w:r w:rsidRPr="00C06A28">
        <w:rPr>
          <w:rFonts w:eastAsia="Times New Roman"/>
          <w:spacing w:val="-4"/>
          <w:sz w:val="28"/>
          <w:szCs w:val="28"/>
        </w:rPr>
        <w:t>5</w:t>
      </w:r>
      <w:r w:rsidRPr="00C06A28">
        <w:rPr>
          <w:rFonts w:eastAsia="Times New Roman"/>
          <w:spacing w:val="-4"/>
          <w:sz w:val="28"/>
          <w:szCs w:val="28"/>
          <w:lang w:val="vi-VN"/>
        </w:rPr>
        <w:t>.</w:t>
      </w:r>
      <w:r w:rsidRPr="00C06A28">
        <w:rPr>
          <w:rFonts w:eastAsia="Times New Roman"/>
          <w:spacing w:val="-4"/>
          <w:sz w:val="28"/>
          <w:szCs w:val="28"/>
        </w:rPr>
        <w:t>4</w:t>
      </w:r>
      <w:r w:rsidRPr="00C06A28">
        <w:rPr>
          <w:rFonts w:eastAsia="Times New Roman"/>
          <w:spacing w:val="-4"/>
          <w:sz w:val="28"/>
          <w:szCs w:val="28"/>
          <w:lang w:val="vi-VN"/>
        </w:rPr>
        <w:t>-0</w:t>
      </w:r>
      <w:r w:rsidRPr="00C06A28">
        <w:rPr>
          <w:rFonts w:eastAsia="Times New Roman"/>
          <w:spacing w:val="-4"/>
          <w:sz w:val="28"/>
          <w:szCs w:val="28"/>
        </w:rPr>
        <w:t>1].</w:t>
      </w:r>
    </w:p>
    <w:p w14:paraId="440A6176" w14:textId="738BD561" w:rsidR="008B6F4A" w:rsidRDefault="00E22F8B" w:rsidP="008B6F4A">
      <w:pPr>
        <w:spacing w:line="360" w:lineRule="auto"/>
        <w:ind w:firstLine="720"/>
        <w:contextualSpacing/>
        <w:jc w:val="both"/>
        <w:rPr>
          <w:rFonts w:eastAsia="Times New Roman"/>
          <w:spacing w:val="-4"/>
          <w:sz w:val="28"/>
          <w:szCs w:val="28"/>
        </w:rPr>
      </w:pPr>
      <w:r w:rsidRPr="00C06A28">
        <w:rPr>
          <w:sz w:val="28"/>
          <w:szCs w:val="28"/>
        </w:rPr>
        <w:t xml:space="preserve">c) Trong các lần tổ chức, </w:t>
      </w:r>
      <w:r w:rsidR="006068EF" w:rsidRPr="00C06A28">
        <w:rPr>
          <w:sz w:val="28"/>
          <w:szCs w:val="28"/>
        </w:rPr>
        <w:t>h</w:t>
      </w:r>
      <w:r w:rsidRPr="00C06A28">
        <w:rPr>
          <w:sz w:val="28"/>
          <w:szCs w:val="28"/>
        </w:rPr>
        <w:t xml:space="preserve">iệu trưởng đều có kế hoạch phân công, huy động giáo viên, nhân viên trong nhà trường tham gia các hoạt động trải nghiệm, hướng nghiệp nhằm đảm bảo an toàn, hiệu quả trong chuyến </w:t>
      </w:r>
      <w:r w:rsidRPr="00C06A28">
        <w:rPr>
          <w:sz w:val="28"/>
          <w:szCs w:val="28"/>
          <w:lang w:val="en-AU"/>
        </w:rPr>
        <w:t xml:space="preserve">tham quan học tập trải nghiệm, hướng nghiệp </w:t>
      </w:r>
      <w:r w:rsidRPr="00C06A28">
        <w:rPr>
          <w:rFonts w:eastAsia="Times New Roman"/>
          <w:spacing w:val="-4"/>
          <w:sz w:val="28"/>
          <w:szCs w:val="28"/>
          <w:lang w:val="vi-VN"/>
        </w:rPr>
        <w:t>[H</w:t>
      </w:r>
      <w:r w:rsidRPr="00C06A28">
        <w:rPr>
          <w:rFonts w:eastAsia="Times New Roman"/>
          <w:spacing w:val="-4"/>
          <w:sz w:val="28"/>
          <w:szCs w:val="28"/>
        </w:rPr>
        <w:t>5</w:t>
      </w:r>
      <w:r w:rsidRPr="00C06A28">
        <w:rPr>
          <w:rFonts w:eastAsia="Times New Roman"/>
          <w:spacing w:val="-4"/>
          <w:sz w:val="28"/>
          <w:szCs w:val="28"/>
          <w:lang w:val="vi-VN"/>
        </w:rPr>
        <w:t>-</w:t>
      </w:r>
      <w:r w:rsidRPr="00C06A28">
        <w:rPr>
          <w:rFonts w:eastAsia="Times New Roman"/>
          <w:spacing w:val="-4"/>
          <w:sz w:val="28"/>
          <w:szCs w:val="28"/>
        </w:rPr>
        <w:t>5</w:t>
      </w:r>
      <w:r w:rsidRPr="00C06A28">
        <w:rPr>
          <w:rFonts w:eastAsia="Times New Roman"/>
          <w:spacing w:val="-4"/>
          <w:sz w:val="28"/>
          <w:szCs w:val="28"/>
          <w:lang w:val="vi-VN"/>
        </w:rPr>
        <w:t>.</w:t>
      </w:r>
      <w:r w:rsidRPr="00C06A28">
        <w:rPr>
          <w:rFonts w:eastAsia="Times New Roman"/>
          <w:spacing w:val="-4"/>
          <w:sz w:val="28"/>
          <w:szCs w:val="28"/>
        </w:rPr>
        <w:t>4</w:t>
      </w:r>
      <w:r w:rsidRPr="00C06A28">
        <w:rPr>
          <w:rFonts w:eastAsia="Times New Roman"/>
          <w:spacing w:val="-4"/>
          <w:sz w:val="28"/>
          <w:szCs w:val="28"/>
          <w:lang w:val="vi-VN"/>
        </w:rPr>
        <w:t>-0</w:t>
      </w:r>
      <w:r w:rsidRPr="00C06A28">
        <w:rPr>
          <w:rFonts w:eastAsia="Times New Roman"/>
          <w:spacing w:val="-4"/>
          <w:sz w:val="28"/>
          <w:szCs w:val="28"/>
        </w:rPr>
        <w:t>1</w:t>
      </w:r>
      <w:r w:rsidRPr="00C06A28">
        <w:rPr>
          <w:rFonts w:eastAsia="Times New Roman"/>
          <w:spacing w:val="-4"/>
          <w:sz w:val="28"/>
          <w:szCs w:val="28"/>
          <w:lang w:val="vi-VN"/>
        </w:rPr>
        <w:t>]</w:t>
      </w:r>
      <w:r w:rsidRPr="00C06A28">
        <w:rPr>
          <w:sz w:val="28"/>
          <w:szCs w:val="28"/>
          <w:lang w:val="en-AU"/>
        </w:rPr>
        <w:t xml:space="preserve">. </w:t>
      </w:r>
      <w:r w:rsidR="008B6F4A">
        <w:rPr>
          <w:rFonts w:eastAsia="Times New Roman"/>
          <w:spacing w:val="-4"/>
          <w:sz w:val="28"/>
          <w:szCs w:val="28"/>
        </w:rPr>
        <w:t>Được sự ủng hộ của cha mẹ học sinh, số lượng học sinh tham gia năm sau cao hơn năm trước.</w:t>
      </w:r>
    </w:p>
    <w:tbl>
      <w:tblPr>
        <w:tblStyle w:val="TableGrid"/>
        <w:tblW w:w="0" w:type="auto"/>
        <w:tblLook w:val="04A0" w:firstRow="1" w:lastRow="0" w:firstColumn="1" w:lastColumn="0" w:noHBand="0" w:noVBand="1"/>
      </w:tblPr>
      <w:tblGrid>
        <w:gridCol w:w="3190"/>
        <w:gridCol w:w="3190"/>
        <w:gridCol w:w="3191"/>
      </w:tblGrid>
      <w:tr w:rsidR="008B6F4A" w14:paraId="3BB77F88" w14:textId="77777777" w:rsidTr="00064128">
        <w:tc>
          <w:tcPr>
            <w:tcW w:w="3190" w:type="dxa"/>
            <w:vAlign w:val="center"/>
          </w:tcPr>
          <w:p w14:paraId="5D49D72A" w14:textId="77777777" w:rsidR="008B6F4A" w:rsidRPr="00817BC6" w:rsidRDefault="008B6F4A" w:rsidP="00064128">
            <w:pPr>
              <w:spacing w:line="360" w:lineRule="auto"/>
              <w:contextualSpacing/>
              <w:jc w:val="center"/>
              <w:rPr>
                <w:rFonts w:eastAsia="Times New Roman"/>
                <w:b/>
                <w:spacing w:val="-4"/>
                <w:sz w:val="28"/>
                <w:szCs w:val="28"/>
              </w:rPr>
            </w:pPr>
            <w:r w:rsidRPr="00817BC6">
              <w:rPr>
                <w:rFonts w:eastAsia="Times New Roman"/>
                <w:b/>
                <w:spacing w:val="-4"/>
                <w:sz w:val="28"/>
                <w:szCs w:val="28"/>
              </w:rPr>
              <w:t>Năm học</w:t>
            </w:r>
          </w:p>
        </w:tc>
        <w:tc>
          <w:tcPr>
            <w:tcW w:w="3190" w:type="dxa"/>
            <w:vAlign w:val="center"/>
          </w:tcPr>
          <w:p w14:paraId="74D0444A" w14:textId="77777777" w:rsidR="008B6F4A" w:rsidRPr="00817BC6" w:rsidRDefault="008B6F4A" w:rsidP="00064128">
            <w:pPr>
              <w:spacing w:line="360" w:lineRule="auto"/>
              <w:contextualSpacing/>
              <w:jc w:val="center"/>
              <w:rPr>
                <w:rFonts w:eastAsia="Times New Roman"/>
                <w:b/>
                <w:spacing w:val="-4"/>
                <w:sz w:val="28"/>
                <w:szCs w:val="28"/>
              </w:rPr>
            </w:pPr>
            <w:r w:rsidRPr="00817BC6">
              <w:rPr>
                <w:rFonts w:eastAsia="Times New Roman"/>
                <w:b/>
                <w:spacing w:val="-4"/>
                <w:sz w:val="28"/>
                <w:szCs w:val="28"/>
              </w:rPr>
              <w:t>Số lượng học sinh tham gia trải nghiệm</w:t>
            </w:r>
          </w:p>
        </w:tc>
        <w:tc>
          <w:tcPr>
            <w:tcW w:w="3191" w:type="dxa"/>
            <w:vAlign w:val="center"/>
          </w:tcPr>
          <w:p w14:paraId="74D8C982" w14:textId="77777777" w:rsidR="008B6F4A" w:rsidRPr="00817BC6" w:rsidRDefault="008B6F4A" w:rsidP="00064128">
            <w:pPr>
              <w:spacing w:line="360" w:lineRule="auto"/>
              <w:contextualSpacing/>
              <w:jc w:val="center"/>
              <w:rPr>
                <w:rFonts w:eastAsia="Times New Roman"/>
                <w:b/>
                <w:spacing w:val="-4"/>
                <w:sz w:val="28"/>
                <w:szCs w:val="28"/>
              </w:rPr>
            </w:pPr>
            <w:r w:rsidRPr="00817BC6">
              <w:rPr>
                <w:rFonts w:eastAsia="Times New Roman"/>
                <w:b/>
                <w:spacing w:val="-4"/>
                <w:sz w:val="28"/>
                <w:szCs w:val="28"/>
              </w:rPr>
              <w:t>Tỷ lệ tham gia</w:t>
            </w:r>
          </w:p>
        </w:tc>
      </w:tr>
      <w:tr w:rsidR="008B6F4A" w14:paraId="7E52A259" w14:textId="77777777" w:rsidTr="00064128">
        <w:tc>
          <w:tcPr>
            <w:tcW w:w="3190" w:type="dxa"/>
          </w:tcPr>
          <w:p w14:paraId="09A44F43" w14:textId="77777777" w:rsidR="008B6F4A" w:rsidRDefault="008B6F4A" w:rsidP="00064128">
            <w:pPr>
              <w:spacing w:line="360" w:lineRule="auto"/>
              <w:contextualSpacing/>
              <w:jc w:val="center"/>
              <w:rPr>
                <w:rFonts w:eastAsia="Times New Roman"/>
                <w:spacing w:val="-4"/>
                <w:sz w:val="28"/>
                <w:szCs w:val="28"/>
              </w:rPr>
            </w:pPr>
            <w:r>
              <w:rPr>
                <w:rFonts w:eastAsia="Times New Roman"/>
                <w:spacing w:val="-4"/>
                <w:sz w:val="28"/>
                <w:szCs w:val="28"/>
              </w:rPr>
              <w:t>2015 – 2016</w:t>
            </w:r>
          </w:p>
        </w:tc>
        <w:tc>
          <w:tcPr>
            <w:tcW w:w="3190" w:type="dxa"/>
          </w:tcPr>
          <w:p w14:paraId="7F81826C" w14:textId="77777777" w:rsidR="008B6F4A" w:rsidRDefault="008B6F4A" w:rsidP="00064128">
            <w:pPr>
              <w:spacing w:line="360" w:lineRule="auto"/>
              <w:contextualSpacing/>
              <w:jc w:val="center"/>
              <w:rPr>
                <w:rFonts w:eastAsia="Times New Roman"/>
                <w:spacing w:val="-4"/>
                <w:sz w:val="28"/>
                <w:szCs w:val="28"/>
              </w:rPr>
            </w:pPr>
            <w:r>
              <w:rPr>
                <w:rFonts w:eastAsia="Times New Roman"/>
                <w:spacing w:val="-4"/>
                <w:sz w:val="28"/>
                <w:szCs w:val="28"/>
              </w:rPr>
              <w:t>200/755</w:t>
            </w:r>
          </w:p>
        </w:tc>
        <w:tc>
          <w:tcPr>
            <w:tcW w:w="3191" w:type="dxa"/>
          </w:tcPr>
          <w:p w14:paraId="26755535" w14:textId="77777777" w:rsidR="008B6F4A" w:rsidRDefault="008B6F4A" w:rsidP="00064128">
            <w:pPr>
              <w:spacing w:line="360" w:lineRule="auto"/>
              <w:contextualSpacing/>
              <w:jc w:val="center"/>
              <w:rPr>
                <w:rFonts w:eastAsia="Times New Roman"/>
                <w:spacing w:val="-4"/>
                <w:sz w:val="28"/>
                <w:szCs w:val="28"/>
              </w:rPr>
            </w:pPr>
            <w:r>
              <w:rPr>
                <w:rFonts w:eastAsia="Times New Roman"/>
                <w:spacing w:val="-4"/>
                <w:sz w:val="28"/>
                <w:szCs w:val="28"/>
              </w:rPr>
              <w:t>26.49%</w:t>
            </w:r>
          </w:p>
        </w:tc>
      </w:tr>
      <w:tr w:rsidR="008B6F4A" w14:paraId="76631878" w14:textId="77777777" w:rsidTr="00064128">
        <w:tc>
          <w:tcPr>
            <w:tcW w:w="3190" w:type="dxa"/>
          </w:tcPr>
          <w:p w14:paraId="432B3734" w14:textId="77777777" w:rsidR="008B6F4A" w:rsidRDefault="008B6F4A" w:rsidP="00064128">
            <w:pPr>
              <w:spacing w:line="360" w:lineRule="auto"/>
              <w:contextualSpacing/>
              <w:jc w:val="center"/>
              <w:rPr>
                <w:rFonts w:eastAsia="Times New Roman"/>
                <w:spacing w:val="-4"/>
                <w:sz w:val="28"/>
                <w:szCs w:val="28"/>
              </w:rPr>
            </w:pPr>
            <w:r>
              <w:rPr>
                <w:rFonts w:eastAsia="Times New Roman"/>
                <w:spacing w:val="-4"/>
                <w:sz w:val="28"/>
                <w:szCs w:val="28"/>
              </w:rPr>
              <w:t>2016-2017</w:t>
            </w:r>
          </w:p>
        </w:tc>
        <w:tc>
          <w:tcPr>
            <w:tcW w:w="3190" w:type="dxa"/>
          </w:tcPr>
          <w:p w14:paraId="6BF19DEE" w14:textId="77777777" w:rsidR="008B6F4A" w:rsidRDefault="008B6F4A" w:rsidP="00064128">
            <w:pPr>
              <w:spacing w:line="360" w:lineRule="auto"/>
              <w:contextualSpacing/>
              <w:jc w:val="center"/>
              <w:rPr>
                <w:rFonts w:eastAsia="Times New Roman"/>
                <w:spacing w:val="-4"/>
                <w:sz w:val="28"/>
                <w:szCs w:val="28"/>
              </w:rPr>
            </w:pPr>
            <w:r>
              <w:rPr>
                <w:rFonts w:eastAsia="Times New Roman"/>
                <w:spacing w:val="-4"/>
                <w:sz w:val="28"/>
                <w:szCs w:val="28"/>
              </w:rPr>
              <w:t>210/789</w:t>
            </w:r>
          </w:p>
        </w:tc>
        <w:tc>
          <w:tcPr>
            <w:tcW w:w="3191" w:type="dxa"/>
          </w:tcPr>
          <w:p w14:paraId="2F449DB6" w14:textId="77777777" w:rsidR="008B6F4A" w:rsidRDefault="008B6F4A" w:rsidP="00064128">
            <w:pPr>
              <w:spacing w:line="360" w:lineRule="auto"/>
              <w:contextualSpacing/>
              <w:jc w:val="center"/>
              <w:rPr>
                <w:rFonts w:eastAsia="Times New Roman"/>
                <w:spacing w:val="-4"/>
                <w:sz w:val="28"/>
                <w:szCs w:val="28"/>
              </w:rPr>
            </w:pPr>
            <w:r>
              <w:rPr>
                <w:rFonts w:eastAsia="Times New Roman"/>
                <w:spacing w:val="-4"/>
                <w:sz w:val="28"/>
                <w:szCs w:val="28"/>
              </w:rPr>
              <w:t>26.62%</w:t>
            </w:r>
          </w:p>
        </w:tc>
      </w:tr>
      <w:tr w:rsidR="008B6F4A" w14:paraId="68371051" w14:textId="77777777" w:rsidTr="00064128">
        <w:tc>
          <w:tcPr>
            <w:tcW w:w="3190" w:type="dxa"/>
          </w:tcPr>
          <w:p w14:paraId="52AEAD20" w14:textId="77777777" w:rsidR="008B6F4A" w:rsidRDefault="008B6F4A" w:rsidP="00064128">
            <w:pPr>
              <w:spacing w:line="360" w:lineRule="auto"/>
              <w:contextualSpacing/>
              <w:jc w:val="center"/>
              <w:rPr>
                <w:rFonts w:eastAsia="Times New Roman"/>
                <w:spacing w:val="-4"/>
                <w:sz w:val="28"/>
                <w:szCs w:val="28"/>
              </w:rPr>
            </w:pPr>
            <w:r>
              <w:rPr>
                <w:rFonts w:eastAsia="Times New Roman"/>
                <w:spacing w:val="-4"/>
                <w:sz w:val="28"/>
                <w:szCs w:val="28"/>
              </w:rPr>
              <w:t>2017-2018</w:t>
            </w:r>
          </w:p>
        </w:tc>
        <w:tc>
          <w:tcPr>
            <w:tcW w:w="3190" w:type="dxa"/>
          </w:tcPr>
          <w:p w14:paraId="12349672" w14:textId="77777777" w:rsidR="008B6F4A" w:rsidRDefault="008B6F4A" w:rsidP="00064128">
            <w:pPr>
              <w:spacing w:line="360" w:lineRule="auto"/>
              <w:contextualSpacing/>
              <w:jc w:val="center"/>
              <w:rPr>
                <w:rFonts w:eastAsia="Times New Roman"/>
                <w:spacing w:val="-4"/>
                <w:sz w:val="28"/>
                <w:szCs w:val="28"/>
              </w:rPr>
            </w:pPr>
            <w:r>
              <w:rPr>
                <w:rFonts w:eastAsia="Times New Roman"/>
                <w:spacing w:val="-4"/>
                <w:sz w:val="28"/>
                <w:szCs w:val="28"/>
              </w:rPr>
              <w:t>557/769</w:t>
            </w:r>
          </w:p>
        </w:tc>
        <w:tc>
          <w:tcPr>
            <w:tcW w:w="3191" w:type="dxa"/>
          </w:tcPr>
          <w:p w14:paraId="067C4386" w14:textId="77777777" w:rsidR="008B6F4A" w:rsidRDefault="008B6F4A" w:rsidP="00064128">
            <w:pPr>
              <w:spacing w:line="360" w:lineRule="auto"/>
              <w:contextualSpacing/>
              <w:jc w:val="center"/>
              <w:rPr>
                <w:rFonts w:eastAsia="Times New Roman"/>
                <w:spacing w:val="-4"/>
                <w:sz w:val="28"/>
                <w:szCs w:val="28"/>
              </w:rPr>
            </w:pPr>
            <w:r>
              <w:rPr>
                <w:rFonts w:eastAsia="Times New Roman"/>
                <w:spacing w:val="-4"/>
                <w:sz w:val="28"/>
                <w:szCs w:val="28"/>
              </w:rPr>
              <w:t>72.43%</w:t>
            </w:r>
          </w:p>
        </w:tc>
      </w:tr>
      <w:tr w:rsidR="008B6F4A" w14:paraId="7B77434A" w14:textId="77777777" w:rsidTr="00064128">
        <w:tc>
          <w:tcPr>
            <w:tcW w:w="3190" w:type="dxa"/>
          </w:tcPr>
          <w:p w14:paraId="2379ECD0" w14:textId="77777777" w:rsidR="008B6F4A" w:rsidRDefault="008B6F4A" w:rsidP="00064128">
            <w:pPr>
              <w:spacing w:line="360" w:lineRule="auto"/>
              <w:contextualSpacing/>
              <w:jc w:val="center"/>
              <w:rPr>
                <w:rFonts w:eastAsia="Times New Roman"/>
                <w:spacing w:val="-4"/>
                <w:sz w:val="28"/>
                <w:szCs w:val="28"/>
              </w:rPr>
            </w:pPr>
            <w:r>
              <w:rPr>
                <w:rFonts w:eastAsia="Times New Roman"/>
                <w:spacing w:val="-4"/>
                <w:sz w:val="28"/>
                <w:szCs w:val="28"/>
              </w:rPr>
              <w:t>2018-2019</w:t>
            </w:r>
          </w:p>
        </w:tc>
        <w:tc>
          <w:tcPr>
            <w:tcW w:w="3190" w:type="dxa"/>
          </w:tcPr>
          <w:p w14:paraId="177EA4EE" w14:textId="77777777" w:rsidR="008B6F4A" w:rsidRDefault="008B6F4A" w:rsidP="00064128">
            <w:pPr>
              <w:spacing w:line="360" w:lineRule="auto"/>
              <w:contextualSpacing/>
              <w:jc w:val="center"/>
              <w:rPr>
                <w:rFonts w:eastAsia="Times New Roman"/>
                <w:spacing w:val="-4"/>
                <w:sz w:val="28"/>
                <w:szCs w:val="28"/>
              </w:rPr>
            </w:pPr>
            <w:r>
              <w:rPr>
                <w:rFonts w:eastAsia="Times New Roman"/>
                <w:spacing w:val="-4"/>
                <w:sz w:val="28"/>
                <w:szCs w:val="28"/>
              </w:rPr>
              <w:t>700/749</w:t>
            </w:r>
          </w:p>
        </w:tc>
        <w:tc>
          <w:tcPr>
            <w:tcW w:w="3191" w:type="dxa"/>
          </w:tcPr>
          <w:p w14:paraId="708A0F3B" w14:textId="77777777" w:rsidR="008B6F4A" w:rsidRDefault="008B6F4A" w:rsidP="00064128">
            <w:pPr>
              <w:spacing w:line="360" w:lineRule="auto"/>
              <w:contextualSpacing/>
              <w:jc w:val="center"/>
              <w:rPr>
                <w:rFonts w:eastAsia="Times New Roman"/>
                <w:spacing w:val="-4"/>
                <w:sz w:val="28"/>
                <w:szCs w:val="28"/>
              </w:rPr>
            </w:pPr>
            <w:r>
              <w:rPr>
                <w:rFonts w:eastAsia="Times New Roman"/>
                <w:spacing w:val="-4"/>
                <w:sz w:val="28"/>
                <w:szCs w:val="28"/>
              </w:rPr>
              <w:t>93.46%</w:t>
            </w:r>
          </w:p>
        </w:tc>
      </w:tr>
      <w:tr w:rsidR="008B6F4A" w14:paraId="41A01AB5" w14:textId="77777777" w:rsidTr="00064128">
        <w:tc>
          <w:tcPr>
            <w:tcW w:w="3190" w:type="dxa"/>
          </w:tcPr>
          <w:p w14:paraId="295D6DA3" w14:textId="77777777" w:rsidR="008B6F4A" w:rsidRDefault="008B6F4A" w:rsidP="00064128">
            <w:pPr>
              <w:spacing w:line="360" w:lineRule="auto"/>
              <w:contextualSpacing/>
              <w:jc w:val="center"/>
              <w:rPr>
                <w:rFonts w:eastAsia="Times New Roman"/>
                <w:spacing w:val="-4"/>
                <w:sz w:val="28"/>
                <w:szCs w:val="28"/>
              </w:rPr>
            </w:pPr>
            <w:r>
              <w:rPr>
                <w:rFonts w:eastAsia="Times New Roman"/>
                <w:spacing w:val="-4"/>
                <w:sz w:val="28"/>
                <w:szCs w:val="28"/>
              </w:rPr>
              <w:t>2019-2020</w:t>
            </w:r>
          </w:p>
        </w:tc>
        <w:tc>
          <w:tcPr>
            <w:tcW w:w="3190" w:type="dxa"/>
          </w:tcPr>
          <w:p w14:paraId="0043D485" w14:textId="77777777" w:rsidR="008B6F4A" w:rsidRDefault="008B6F4A" w:rsidP="00064128">
            <w:pPr>
              <w:spacing w:line="360" w:lineRule="auto"/>
              <w:contextualSpacing/>
              <w:jc w:val="center"/>
              <w:rPr>
                <w:rFonts w:eastAsia="Times New Roman"/>
                <w:spacing w:val="-4"/>
                <w:sz w:val="28"/>
                <w:szCs w:val="28"/>
              </w:rPr>
            </w:pPr>
            <w:r>
              <w:rPr>
                <w:rFonts w:eastAsia="Times New Roman"/>
                <w:spacing w:val="-4"/>
                <w:sz w:val="28"/>
                <w:szCs w:val="28"/>
              </w:rPr>
              <w:t>660/742</w:t>
            </w:r>
          </w:p>
        </w:tc>
        <w:tc>
          <w:tcPr>
            <w:tcW w:w="3191" w:type="dxa"/>
          </w:tcPr>
          <w:p w14:paraId="453C9EAD" w14:textId="77777777" w:rsidR="008B6F4A" w:rsidRDefault="008B6F4A" w:rsidP="00064128">
            <w:pPr>
              <w:spacing w:line="360" w:lineRule="auto"/>
              <w:contextualSpacing/>
              <w:jc w:val="center"/>
              <w:rPr>
                <w:rFonts w:eastAsia="Times New Roman"/>
                <w:spacing w:val="-4"/>
                <w:sz w:val="28"/>
                <w:szCs w:val="28"/>
              </w:rPr>
            </w:pPr>
            <w:r>
              <w:rPr>
                <w:rFonts w:eastAsia="Times New Roman"/>
                <w:spacing w:val="-4"/>
                <w:sz w:val="28"/>
                <w:szCs w:val="28"/>
              </w:rPr>
              <w:t>88.95%</w:t>
            </w:r>
          </w:p>
        </w:tc>
      </w:tr>
    </w:tbl>
    <w:p w14:paraId="675DF6CB" w14:textId="77777777" w:rsidR="00E22F8B" w:rsidRPr="00C06A28" w:rsidRDefault="00E22F8B" w:rsidP="00E22F8B">
      <w:pPr>
        <w:spacing w:line="360" w:lineRule="auto"/>
        <w:ind w:firstLine="720"/>
        <w:contextualSpacing/>
        <w:jc w:val="both"/>
        <w:rPr>
          <w:rFonts w:eastAsia="Times New Roman"/>
          <w:spacing w:val="-4"/>
          <w:sz w:val="28"/>
          <w:szCs w:val="28"/>
          <w:lang w:val="nb-NO"/>
        </w:rPr>
      </w:pPr>
      <w:r w:rsidRPr="00C06A28">
        <w:rPr>
          <w:rFonts w:eastAsia="Times New Roman"/>
          <w:spacing w:val="-4"/>
          <w:sz w:val="28"/>
          <w:szCs w:val="28"/>
          <w:lang w:val="nb-NO"/>
        </w:rPr>
        <w:t xml:space="preserve">Mức 2: </w:t>
      </w:r>
    </w:p>
    <w:p w14:paraId="362AFE74" w14:textId="527DED6D" w:rsidR="00A73C13" w:rsidRPr="00C06A28" w:rsidRDefault="00E22F8B" w:rsidP="008B6F4A">
      <w:pPr>
        <w:spacing w:line="360" w:lineRule="auto"/>
        <w:ind w:firstLine="720"/>
        <w:contextualSpacing/>
        <w:jc w:val="both"/>
        <w:rPr>
          <w:rFonts w:eastAsia="Times New Roman"/>
          <w:spacing w:val="4"/>
          <w:sz w:val="28"/>
          <w:szCs w:val="28"/>
          <w:lang w:val="nb-NO"/>
        </w:rPr>
      </w:pPr>
      <w:r w:rsidRPr="00C06A28">
        <w:rPr>
          <w:rFonts w:eastAsia="Times New Roman"/>
          <w:sz w:val="28"/>
          <w:szCs w:val="28"/>
        </w:rPr>
        <w:t xml:space="preserve">a) Nhà trường tổ chức cho học sinh tham quan các di tích lịch sử, văn hóa; tham quan học tập trải nghiệm bộ môn Sinh học tại Thảo Cầm Viên; khu nông nghiệp công nghệ cao Củ Chi tham quan các công trình, nhà máy, xí nghiệp, các cơ sở sản xuất, làng nghề, các trường trung cấp, đại học, di tích lịch sử, bảo tàng... </w:t>
      </w:r>
      <w:r w:rsidRPr="00C06A28">
        <w:rPr>
          <w:rFonts w:eastAsia="Times New Roman"/>
          <w:spacing w:val="-6"/>
          <w:sz w:val="28"/>
          <w:szCs w:val="28"/>
          <w:lang w:val="pt-BR"/>
        </w:rPr>
        <w:t xml:space="preserve">Tổ chức cho học sinh tham gia các chuyến tham quan học tập “Về nguồn” trong và </w:t>
      </w:r>
      <w:r w:rsidRPr="00C06A28">
        <w:rPr>
          <w:rFonts w:eastAsia="Times New Roman"/>
          <w:spacing w:val="-6"/>
          <w:sz w:val="28"/>
          <w:szCs w:val="28"/>
          <w:lang w:val="pt-BR"/>
        </w:rPr>
        <w:lastRenderedPageBreak/>
        <w:t xml:space="preserve">ngoài thành phố như: Dinh Độc lập, Địa đạo Củ Chi - đền Bến Dược, bảo tàng lịch sử, khu di tích Ngã Ba Giồng... </w:t>
      </w:r>
      <w:r w:rsidRPr="00C06A28">
        <w:rPr>
          <w:bCs/>
          <w:iCs/>
          <w:sz w:val="28"/>
          <w:szCs w:val="28"/>
          <w:lang w:val="sv-SE"/>
        </w:rPr>
        <w:t>[H1-1.1-02]</w:t>
      </w:r>
      <w:r w:rsidRPr="00C06A28">
        <w:rPr>
          <w:spacing w:val="-4"/>
          <w:sz w:val="28"/>
          <w:szCs w:val="28"/>
        </w:rPr>
        <w:t xml:space="preserve">; </w:t>
      </w:r>
      <w:r w:rsidRPr="00C06A28">
        <w:rPr>
          <w:rFonts w:eastAsia="Times New Roman"/>
          <w:spacing w:val="-4"/>
          <w:sz w:val="28"/>
          <w:szCs w:val="28"/>
          <w:lang w:val="vi-VN"/>
        </w:rPr>
        <w:t>[H</w:t>
      </w:r>
      <w:r w:rsidRPr="00C06A28">
        <w:rPr>
          <w:rFonts w:eastAsia="Times New Roman"/>
          <w:spacing w:val="-4"/>
          <w:sz w:val="28"/>
          <w:szCs w:val="28"/>
        </w:rPr>
        <w:t>5</w:t>
      </w:r>
      <w:r w:rsidRPr="00C06A28">
        <w:rPr>
          <w:rFonts w:eastAsia="Times New Roman"/>
          <w:spacing w:val="-4"/>
          <w:sz w:val="28"/>
          <w:szCs w:val="28"/>
          <w:lang w:val="vi-VN"/>
        </w:rPr>
        <w:t>-</w:t>
      </w:r>
      <w:r w:rsidRPr="00C06A28">
        <w:rPr>
          <w:rFonts w:eastAsia="Times New Roman"/>
          <w:spacing w:val="-4"/>
          <w:sz w:val="28"/>
          <w:szCs w:val="28"/>
        </w:rPr>
        <w:t>5</w:t>
      </w:r>
      <w:r w:rsidRPr="00C06A28">
        <w:rPr>
          <w:rFonts w:eastAsia="Times New Roman"/>
          <w:spacing w:val="-4"/>
          <w:sz w:val="28"/>
          <w:szCs w:val="28"/>
          <w:lang w:val="vi-VN"/>
        </w:rPr>
        <w:t>.</w:t>
      </w:r>
      <w:r w:rsidRPr="00C06A28">
        <w:rPr>
          <w:rFonts w:eastAsia="Times New Roman"/>
          <w:spacing w:val="-4"/>
          <w:sz w:val="28"/>
          <w:szCs w:val="28"/>
        </w:rPr>
        <w:t>4</w:t>
      </w:r>
      <w:r w:rsidRPr="00C06A28">
        <w:rPr>
          <w:rFonts w:eastAsia="Times New Roman"/>
          <w:spacing w:val="-4"/>
          <w:sz w:val="28"/>
          <w:szCs w:val="28"/>
          <w:lang w:val="vi-VN"/>
        </w:rPr>
        <w:t>-0</w:t>
      </w:r>
      <w:r w:rsidRPr="00C06A28">
        <w:rPr>
          <w:rFonts w:eastAsia="Times New Roman"/>
          <w:spacing w:val="-4"/>
          <w:sz w:val="28"/>
          <w:szCs w:val="28"/>
        </w:rPr>
        <w:t>1</w:t>
      </w:r>
      <w:r w:rsidRPr="00C06A28">
        <w:rPr>
          <w:rFonts w:eastAsia="Times New Roman"/>
          <w:spacing w:val="-4"/>
          <w:sz w:val="28"/>
          <w:szCs w:val="28"/>
          <w:lang w:val="vi-VN"/>
        </w:rPr>
        <w:t>]</w:t>
      </w:r>
      <w:r w:rsidRPr="00C06A28">
        <w:rPr>
          <w:rFonts w:eastAsia="Times New Roman"/>
          <w:spacing w:val="-4"/>
          <w:sz w:val="28"/>
          <w:szCs w:val="28"/>
        </w:rPr>
        <w:t>.</w:t>
      </w:r>
      <w:r w:rsidR="008B6F4A">
        <w:rPr>
          <w:rFonts w:eastAsia="Times New Roman"/>
          <w:spacing w:val="-4"/>
          <w:sz w:val="28"/>
          <w:szCs w:val="28"/>
        </w:rPr>
        <w:t xml:space="preserve"> </w:t>
      </w:r>
      <w:r w:rsidR="00A73C13" w:rsidRPr="00C06A28">
        <w:rPr>
          <w:rFonts w:eastAsia="Times New Roman"/>
          <w:spacing w:val="-4"/>
          <w:sz w:val="28"/>
          <w:szCs w:val="28"/>
        </w:rPr>
        <w:t>Tuy nhiên, c</w:t>
      </w:r>
      <w:r w:rsidR="00A73C13" w:rsidRPr="00C06A28">
        <w:rPr>
          <w:rFonts w:eastAsia="Times New Roman"/>
          <w:spacing w:val="4"/>
          <w:sz w:val="28"/>
          <w:szCs w:val="28"/>
          <w:lang w:val="en-AU"/>
        </w:rPr>
        <w:t>ác tổ, nhóm chuyên môn chưa chú trọng nội dung tổ chức hoạt động trải nghiệm cho học sinh nhằm gắn kết kiến thức của môn học với thực tế cuộc sống.</w:t>
      </w:r>
    </w:p>
    <w:p w14:paraId="7957CDD2" w14:textId="77777777" w:rsidR="00E22F8B" w:rsidRPr="00C06A28" w:rsidRDefault="00E22F8B" w:rsidP="00E22F8B">
      <w:pPr>
        <w:spacing w:line="360" w:lineRule="auto"/>
        <w:ind w:firstLine="720"/>
        <w:jc w:val="both"/>
        <w:rPr>
          <w:rFonts w:eastAsia="Times New Roman"/>
          <w:spacing w:val="-4"/>
          <w:sz w:val="28"/>
          <w:szCs w:val="28"/>
          <w:lang w:val="sv-SE"/>
        </w:rPr>
      </w:pPr>
      <w:r w:rsidRPr="00C06A28">
        <w:rPr>
          <w:sz w:val="28"/>
          <w:szCs w:val="28"/>
        </w:rPr>
        <w:t xml:space="preserve">b) Sau khi kết thúc học kỳ, nhà trường rà soát, đánh giá kế hoạch tổ chức các hoạt động trải nghiệm, hướng nghiệp cho học sinh nhằm rút kinh nghiệm trong các lần tổ chức đảm bảo an toàn, hiệu quả </w:t>
      </w:r>
      <w:r w:rsidRPr="00C06A28">
        <w:rPr>
          <w:spacing w:val="-4"/>
          <w:sz w:val="28"/>
          <w:szCs w:val="28"/>
          <w:lang w:val="sv-SE"/>
        </w:rPr>
        <w:t>[H1-1.2-07]</w:t>
      </w:r>
      <w:r w:rsidRPr="00C06A28">
        <w:rPr>
          <w:rFonts w:eastAsia="Times New Roman"/>
          <w:spacing w:val="-4"/>
          <w:sz w:val="28"/>
          <w:szCs w:val="28"/>
          <w:lang w:val="sv-SE"/>
        </w:rPr>
        <w:t>.</w:t>
      </w:r>
    </w:p>
    <w:p w14:paraId="387FFB9C" w14:textId="76D7AD84" w:rsidR="00E22F8B" w:rsidRPr="00C06A28" w:rsidRDefault="00374B92" w:rsidP="00E22F8B">
      <w:pPr>
        <w:pStyle w:val="ListParagraph"/>
        <w:numPr>
          <w:ilvl w:val="0"/>
          <w:numId w:val="28"/>
        </w:numPr>
        <w:tabs>
          <w:tab w:val="decimal" w:pos="993"/>
        </w:tabs>
        <w:spacing w:after="0" w:line="360" w:lineRule="auto"/>
        <w:ind w:hanging="219"/>
        <w:jc w:val="both"/>
        <w:rPr>
          <w:rFonts w:ascii="Times New Roman" w:eastAsia="Times New Roman" w:hAnsi="Times New Roman"/>
          <w:b/>
          <w:spacing w:val="4"/>
          <w:sz w:val="28"/>
          <w:szCs w:val="28"/>
          <w:lang w:val="nb-NO"/>
        </w:rPr>
      </w:pPr>
      <w:r w:rsidRPr="00C06A28">
        <w:rPr>
          <w:rFonts w:ascii="Times New Roman" w:eastAsia="Times New Roman" w:hAnsi="Times New Roman"/>
          <w:b/>
          <w:spacing w:val="4"/>
          <w:sz w:val="28"/>
          <w:szCs w:val="28"/>
          <w:lang w:val="nb-NO"/>
        </w:rPr>
        <w:t xml:space="preserve"> </w:t>
      </w:r>
      <w:r w:rsidR="00E22F8B" w:rsidRPr="00C06A28">
        <w:rPr>
          <w:rFonts w:ascii="Times New Roman" w:eastAsia="Times New Roman" w:hAnsi="Times New Roman"/>
          <w:b/>
          <w:spacing w:val="4"/>
          <w:sz w:val="28"/>
          <w:szCs w:val="28"/>
          <w:lang w:val="nb-NO"/>
        </w:rPr>
        <w:t>Điểm mạnh</w:t>
      </w:r>
    </w:p>
    <w:p w14:paraId="20E44F23" w14:textId="77777777" w:rsidR="00E22F8B" w:rsidRPr="00C06A28" w:rsidRDefault="00E22F8B" w:rsidP="00E22F8B">
      <w:pPr>
        <w:spacing w:line="360" w:lineRule="auto"/>
        <w:ind w:firstLine="720"/>
        <w:contextualSpacing/>
        <w:jc w:val="both"/>
        <w:rPr>
          <w:rFonts w:eastAsia="Times New Roman"/>
          <w:spacing w:val="4"/>
          <w:sz w:val="28"/>
          <w:szCs w:val="28"/>
          <w:lang w:val="nb-NO"/>
        </w:rPr>
      </w:pPr>
      <w:r w:rsidRPr="00C06A28">
        <w:rPr>
          <w:rFonts w:eastAsia="Times New Roman"/>
          <w:spacing w:val="-6"/>
          <w:sz w:val="28"/>
          <w:szCs w:val="28"/>
          <w:lang w:val="pt-BR"/>
        </w:rPr>
        <w:t xml:space="preserve">Nhà trường luôn nhận được sự ủng hộ của cha mẹ học sinh nên hằng năm các chuyến học tập trải nghiệm, hướng nghiệp đã thu hút đông đảo học sinh tham gia. </w:t>
      </w:r>
    </w:p>
    <w:p w14:paraId="71BCC5C8" w14:textId="77777777" w:rsidR="00E22F8B" w:rsidRPr="00C06A28" w:rsidRDefault="00E22F8B" w:rsidP="00E22F8B">
      <w:pPr>
        <w:numPr>
          <w:ilvl w:val="0"/>
          <w:numId w:val="28"/>
        </w:numPr>
        <w:tabs>
          <w:tab w:val="decimal" w:pos="993"/>
        </w:tabs>
        <w:spacing w:line="360" w:lineRule="auto"/>
        <w:ind w:left="0" w:firstLine="720"/>
        <w:contextualSpacing/>
        <w:jc w:val="both"/>
        <w:rPr>
          <w:rFonts w:eastAsia="Times New Roman"/>
          <w:b/>
          <w:spacing w:val="4"/>
          <w:sz w:val="28"/>
          <w:szCs w:val="28"/>
          <w:lang w:val="nb-NO"/>
        </w:rPr>
      </w:pPr>
      <w:r w:rsidRPr="00C06A28">
        <w:rPr>
          <w:rFonts w:eastAsia="Times New Roman"/>
          <w:b/>
          <w:spacing w:val="4"/>
          <w:sz w:val="28"/>
          <w:szCs w:val="28"/>
          <w:lang w:val="nb-NO"/>
        </w:rPr>
        <w:t>Điểm yếu</w:t>
      </w:r>
    </w:p>
    <w:p w14:paraId="71FC8237" w14:textId="77777777" w:rsidR="00E22F8B" w:rsidRPr="00C06A28" w:rsidRDefault="00E22F8B" w:rsidP="00E22F8B">
      <w:pPr>
        <w:spacing w:line="360" w:lineRule="auto"/>
        <w:ind w:firstLine="720"/>
        <w:contextualSpacing/>
        <w:jc w:val="both"/>
        <w:rPr>
          <w:rFonts w:eastAsia="Times New Roman"/>
          <w:spacing w:val="4"/>
          <w:sz w:val="28"/>
          <w:szCs w:val="28"/>
          <w:lang w:val="nb-NO"/>
        </w:rPr>
      </w:pPr>
      <w:r w:rsidRPr="00C06A28">
        <w:rPr>
          <w:rFonts w:eastAsia="Times New Roman"/>
          <w:spacing w:val="4"/>
          <w:sz w:val="28"/>
          <w:szCs w:val="28"/>
          <w:lang w:val="en-AU"/>
        </w:rPr>
        <w:t>Các tổ, nhóm chuyên môn chưa chú trọng nội dung tổ chức hoạt động trải nghiệm cho học sinh nhằm gắn kết kiến thức của môn học với thực tế cuộc sống.</w:t>
      </w:r>
    </w:p>
    <w:p w14:paraId="7F1C5BDB" w14:textId="77777777" w:rsidR="00E22F8B" w:rsidRPr="00C06A28" w:rsidRDefault="00E22F8B" w:rsidP="00E22F8B">
      <w:pPr>
        <w:numPr>
          <w:ilvl w:val="0"/>
          <w:numId w:val="28"/>
        </w:numPr>
        <w:tabs>
          <w:tab w:val="decimal" w:pos="993"/>
        </w:tabs>
        <w:spacing w:line="360" w:lineRule="auto"/>
        <w:ind w:left="0" w:firstLine="720"/>
        <w:contextualSpacing/>
        <w:jc w:val="both"/>
        <w:rPr>
          <w:rFonts w:eastAsia="Times New Roman"/>
          <w:b/>
          <w:spacing w:val="4"/>
          <w:sz w:val="28"/>
          <w:szCs w:val="28"/>
          <w:lang w:val="nb-NO"/>
        </w:rPr>
      </w:pPr>
      <w:r w:rsidRPr="00C06A28">
        <w:rPr>
          <w:rFonts w:eastAsia="Times New Roman"/>
          <w:b/>
          <w:spacing w:val="4"/>
          <w:sz w:val="28"/>
          <w:szCs w:val="28"/>
          <w:lang w:val="nb-NO"/>
        </w:rPr>
        <w:t>Kế hoạch cải tiến chất lượng</w:t>
      </w:r>
    </w:p>
    <w:p w14:paraId="7DFCE5B4" w14:textId="4030979B" w:rsidR="00E22F8B" w:rsidRPr="00C06A28" w:rsidRDefault="00E22F8B" w:rsidP="00E22F8B">
      <w:pPr>
        <w:spacing w:line="360" w:lineRule="auto"/>
        <w:ind w:firstLine="720"/>
        <w:contextualSpacing/>
        <w:jc w:val="both"/>
        <w:rPr>
          <w:rFonts w:eastAsia="Times New Roman"/>
          <w:sz w:val="28"/>
          <w:szCs w:val="28"/>
        </w:rPr>
      </w:pPr>
      <w:r w:rsidRPr="00C06A28">
        <w:rPr>
          <w:rFonts w:eastAsia="Times New Roman"/>
          <w:sz w:val="28"/>
          <w:szCs w:val="28"/>
          <w:lang w:val="nb-NO"/>
        </w:rPr>
        <w:t xml:space="preserve">Trong năm học 2020 </w:t>
      </w:r>
      <w:r w:rsidR="008151F1" w:rsidRPr="00C06A28">
        <w:rPr>
          <w:rFonts w:eastAsia="Times New Roman"/>
          <w:sz w:val="28"/>
          <w:szCs w:val="28"/>
          <w:lang w:val="nb-NO"/>
        </w:rPr>
        <w:t>-</w:t>
      </w:r>
      <w:r w:rsidRPr="00C06A28">
        <w:rPr>
          <w:rFonts w:eastAsia="Times New Roman"/>
          <w:sz w:val="28"/>
          <w:szCs w:val="28"/>
          <w:lang w:val="nb-NO"/>
        </w:rPr>
        <w:t xml:space="preserve"> 2021 và các năm học tiếp theo</w:t>
      </w:r>
      <w:r w:rsidRPr="00C06A28">
        <w:rPr>
          <w:rFonts w:eastAsia="Times New Roman"/>
          <w:spacing w:val="4"/>
          <w:sz w:val="28"/>
          <w:szCs w:val="28"/>
          <w:lang w:val="nb-NO"/>
        </w:rPr>
        <w:t xml:space="preserve">, </w:t>
      </w:r>
      <w:r w:rsidR="005D474C" w:rsidRPr="00C06A28">
        <w:rPr>
          <w:rFonts w:eastAsia="Times New Roman"/>
          <w:spacing w:val="4"/>
          <w:sz w:val="28"/>
          <w:szCs w:val="28"/>
          <w:lang w:val="nb-NO"/>
        </w:rPr>
        <w:t>h</w:t>
      </w:r>
      <w:r w:rsidRPr="00C06A28">
        <w:rPr>
          <w:rFonts w:eastAsia="Times New Roman"/>
          <w:spacing w:val="4"/>
          <w:sz w:val="28"/>
          <w:szCs w:val="28"/>
          <w:lang w:val="nb-NO"/>
        </w:rPr>
        <w:t xml:space="preserve">iệu trưởng tiếp tục có kế hoạch tổ chức </w:t>
      </w:r>
      <w:r w:rsidRPr="00C06A28">
        <w:rPr>
          <w:rFonts w:eastAsia="Times New Roman"/>
          <w:sz w:val="28"/>
          <w:szCs w:val="28"/>
        </w:rPr>
        <w:t xml:space="preserve">các hoạt động trải nghiệm, hướng nghiệp phù hợp với điều kiện của nhà trường. </w:t>
      </w:r>
    </w:p>
    <w:p w14:paraId="6A05220D" w14:textId="4D9A988B" w:rsidR="00E22F8B" w:rsidRPr="00C06A28" w:rsidRDefault="007E22AF" w:rsidP="00E22F8B">
      <w:pPr>
        <w:spacing w:line="360" w:lineRule="auto"/>
        <w:ind w:firstLine="720"/>
        <w:contextualSpacing/>
        <w:jc w:val="both"/>
        <w:rPr>
          <w:rFonts w:eastAsia="Times New Roman"/>
          <w:spacing w:val="4"/>
          <w:sz w:val="28"/>
          <w:szCs w:val="28"/>
          <w:lang w:val="nb-NO"/>
        </w:rPr>
      </w:pPr>
      <w:r w:rsidRPr="00C06A28">
        <w:rPr>
          <w:sz w:val="28"/>
          <w:szCs w:val="28"/>
          <w:lang w:val="pt-BR"/>
        </w:rPr>
        <w:t>Phó hiệu trưởng chỉ đạo tổ, nhóm chuyên môn nghiên cứu, thảo luận thống nhất các nội dung tổ chức hoạt động trải nghiệm</w:t>
      </w:r>
      <w:r w:rsidR="008027F5">
        <w:rPr>
          <w:sz w:val="28"/>
          <w:szCs w:val="28"/>
          <w:lang w:val="pt-BR"/>
        </w:rPr>
        <w:t>,</w:t>
      </w:r>
      <w:r w:rsidRPr="00C06A28">
        <w:rPr>
          <w:sz w:val="28"/>
          <w:szCs w:val="28"/>
          <w:lang w:val="pt-BR"/>
        </w:rPr>
        <w:t xml:space="preserve"> hướng nghiệp cho học sinh nhằm gắn kết kiến thức của môn học với thực tế cuộc sống</w:t>
      </w:r>
      <w:r w:rsidR="00E22F8B" w:rsidRPr="00C06A28">
        <w:rPr>
          <w:rFonts w:eastAsia="Times New Roman"/>
          <w:sz w:val="28"/>
          <w:szCs w:val="28"/>
          <w:lang w:val="en-AU"/>
        </w:rPr>
        <w:t>.</w:t>
      </w:r>
    </w:p>
    <w:p w14:paraId="735117A9" w14:textId="15B2B521" w:rsidR="00C75775" w:rsidRPr="00C06A28" w:rsidRDefault="00E22F8B" w:rsidP="00F27AE8">
      <w:pPr>
        <w:numPr>
          <w:ilvl w:val="0"/>
          <w:numId w:val="28"/>
        </w:numPr>
        <w:tabs>
          <w:tab w:val="decimal" w:pos="993"/>
        </w:tabs>
        <w:spacing w:line="360" w:lineRule="auto"/>
        <w:ind w:left="0" w:firstLine="720"/>
        <w:contextualSpacing/>
        <w:jc w:val="both"/>
        <w:rPr>
          <w:b/>
          <w:sz w:val="28"/>
          <w:szCs w:val="28"/>
          <w:lang w:val="pt-BR"/>
        </w:rPr>
      </w:pPr>
      <w:r w:rsidRPr="00C06A28">
        <w:rPr>
          <w:rFonts w:eastAsia="Times New Roman"/>
          <w:b/>
          <w:spacing w:val="4"/>
          <w:sz w:val="28"/>
          <w:szCs w:val="28"/>
          <w:lang w:val="nb-NO"/>
        </w:rPr>
        <w:t>T</w:t>
      </w:r>
      <w:r w:rsidRPr="00C06A28">
        <w:rPr>
          <w:rFonts w:eastAsia="Times New Roman"/>
          <w:b/>
          <w:sz w:val="28"/>
          <w:szCs w:val="28"/>
          <w:lang w:val="nb-NO"/>
        </w:rPr>
        <w:t>ự đánh giá</w:t>
      </w:r>
      <w:r w:rsidRPr="00C06A28">
        <w:rPr>
          <w:rFonts w:eastAsia="Times New Roman"/>
          <w:b/>
          <w:spacing w:val="4"/>
          <w:sz w:val="28"/>
          <w:szCs w:val="28"/>
          <w:lang w:val="nb-NO"/>
        </w:rPr>
        <w:t xml:space="preserve">: </w:t>
      </w:r>
      <w:r w:rsidRPr="00C06A28">
        <w:rPr>
          <w:rFonts w:eastAsia="Times New Roman"/>
          <w:sz w:val="28"/>
          <w:szCs w:val="28"/>
          <w:lang w:val="nb-NO"/>
        </w:rPr>
        <w:t xml:space="preserve">Đạt mức </w:t>
      </w:r>
      <w:r w:rsidR="00374B92" w:rsidRPr="00C06A28">
        <w:rPr>
          <w:rFonts w:eastAsia="Times New Roman"/>
          <w:sz w:val="28"/>
          <w:szCs w:val="28"/>
          <w:lang w:val="nb-NO"/>
        </w:rPr>
        <w:t>1</w:t>
      </w:r>
      <w:r w:rsidRPr="00C06A28">
        <w:rPr>
          <w:rFonts w:eastAsia="Times New Roman"/>
          <w:sz w:val="28"/>
          <w:szCs w:val="28"/>
          <w:lang w:val="nb-NO"/>
        </w:rPr>
        <w:t>.</w:t>
      </w:r>
    </w:p>
    <w:p w14:paraId="09059919" w14:textId="77777777" w:rsidR="00C75775" w:rsidRPr="00C06A28" w:rsidRDefault="006F25F4" w:rsidP="000651E6">
      <w:pPr>
        <w:widowControl w:val="0"/>
        <w:spacing w:line="360" w:lineRule="auto"/>
        <w:ind w:firstLine="720"/>
        <w:jc w:val="both"/>
        <w:rPr>
          <w:b/>
          <w:bCs/>
          <w:i/>
          <w:iCs/>
          <w:sz w:val="28"/>
          <w:szCs w:val="28"/>
          <w:lang w:val="pt-BR"/>
        </w:rPr>
      </w:pPr>
      <w:bookmarkStart w:id="98" w:name="_Toc4084428"/>
      <w:bookmarkStart w:id="99" w:name="_Toc59991568"/>
      <w:r w:rsidRPr="00C06A28">
        <w:rPr>
          <w:rStyle w:val="Heading3Char"/>
          <w:rFonts w:ascii="Times New Roman" w:eastAsia="Calibri" w:hAnsi="Times New Roman"/>
          <w:b/>
          <w:i/>
          <w:color w:val="auto"/>
          <w:sz w:val="28"/>
          <w:szCs w:val="28"/>
          <w:lang w:val="pt-BR"/>
        </w:rPr>
        <w:t>Tiêu chí 5.5</w:t>
      </w:r>
      <w:bookmarkEnd w:id="98"/>
      <w:r w:rsidRPr="00C06A28">
        <w:rPr>
          <w:rStyle w:val="Heading3Char"/>
          <w:rFonts w:ascii="Times New Roman" w:eastAsia="Calibri" w:hAnsi="Times New Roman"/>
          <w:b/>
          <w:i/>
          <w:color w:val="auto"/>
          <w:sz w:val="28"/>
          <w:szCs w:val="28"/>
          <w:lang w:val="pt-BR"/>
        </w:rPr>
        <w:t>: Hình thành, phát triển các kỹ năng sống cho học sinh</w:t>
      </w:r>
      <w:bookmarkEnd w:id="99"/>
    </w:p>
    <w:p w14:paraId="36CEFA5F" w14:textId="77777777" w:rsidR="00C75775" w:rsidRPr="00C06A28" w:rsidRDefault="006F25F4" w:rsidP="000651E6">
      <w:pPr>
        <w:widowControl w:val="0"/>
        <w:spacing w:line="360" w:lineRule="auto"/>
        <w:ind w:firstLine="720"/>
        <w:jc w:val="both"/>
        <w:rPr>
          <w:sz w:val="28"/>
          <w:szCs w:val="28"/>
          <w:lang w:val="pt-BR"/>
        </w:rPr>
      </w:pPr>
      <w:r w:rsidRPr="00C06A28">
        <w:rPr>
          <w:sz w:val="28"/>
          <w:szCs w:val="28"/>
          <w:lang w:val="pt-BR"/>
        </w:rPr>
        <w:t xml:space="preserve">Mức 1: </w:t>
      </w:r>
    </w:p>
    <w:p w14:paraId="3D67E162" w14:textId="77777777" w:rsidR="00C75775" w:rsidRPr="00C06A28" w:rsidRDefault="006F25F4" w:rsidP="000651E6">
      <w:pPr>
        <w:pStyle w:val="7df45160-bfe0-4bdc-8538-6eba99df4633"/>
        <w:widowControl w:val="0"/>
        <w:spacing w:line="360" w:lineRule="auto"/>
        <w:ind w:firstLine="720"/>
        <w:jc w:val="both"/>
        <w:rPr>
          <w:sz w:val="28"/>
          <w:szCs w:val="28"/>
          <w:lang w:val="pt-BR"/>
        </w:rPr>
      </w:pPr>
      <w:r w:rsidRPr="00C06A28">
        <w:rPr>
          <w:sz w:val="28"/>
          <w:szCs w:val="28"/>
          <w:lang w:val="pt-BR"/>
        </w:rPr>
        <w:t>a) Có kế hoạch định hướng giáo dục học sinh hình thành, phát triển các kỹ năng sống phù hợp với khả năng học tập của học sinh, điều kiện nhà trường và địa phương;</w:t>
      </w:r>
    </w:p>
    <w:p w14:paraId="553E4265" w14:textId="77777777" w:rsidR="00C75775" w:rsidRPr="00C06A28" w:rsidRDefault="006F25F4" w:rsidP="000651E6">
      <w:pPr>
        <w:pStyle w:val="7df45160-bfe0-4bdc-8538-6eba99df4633"/>
        <w:widowControl w:val="0"/>
        <w:spacing w:line="360" w:lineRule="auto"/>
        <w:ind w:firstLine="720"/>
        <w:jc w:val="both"/>
        <w:rPr>
          <w:sz w:val="28"/>
          <w:szCs w:val="28"/>
          <w:lang w:val="pt-BR"/>
        </w:rPr>
      </w:pPr>
      <w:r w:rsidRPr="00C06A28">
        <w:rPr>
          <w:sz w:val="28"/>
          <w:szCs w:val="28"/>
          <w:lang w:val="pt-BR"/>
        </w:rPr>
        <w:t>b) Quá trình rèn luyện, tích lũy kỹ năng sống, hiểu biết xã hội, thực hành pháp luật cho học sinh có chuyển biến tích cực thông qua các hoạt động giáo dục;</w:t>
      </w:r>
    </w:p>
    <w:p w14:paraId="5085F5B5" w14:textId="77777777" w:rsidR="00C75775" w:rsidRPr="00C06A28" w:rsidRDefault="006F25F4" w:rsidP="000651E6">
      <w:pPr>
        <w:pStyle w:val="7df45160-bfe0-4bdc-8538-6eba99df4633"/>
        <w:widowControl w:val="0"/>
        <w:spacing w:line="360" w:lineRule="auto"/>
        <w:ind w:firstLine="720"/>
        <w:jc w:val="both"/>
        <w:rPr>
          <w:sz w:val="28"/>
          <w:szCs w:val="28"/>
          <w:lang w:val="pt-BR"/>
        </w:rPr>
      </w:pPr>
      <w:r w:rsidRPr="00C06A28">
        <w:rPr>
          <w:sz w:val="28"/>
          <w:szCs w:val="28"/>
          <w:lang w:val="pt-BR"/>
        </w:rPr>
        <w:t xml:space="preserve">c) Đạo đức, lối sống của học sinh từng bước được hình thành, phát triển phù </w:t>
      </w:r>
      <w:r w:rsidRPr="00C06A28">
        <w:rPr>
          <w:sz w:val="28"/>
          <w:szCs w:val="28"/>
          <w:lang w:val="pt-BR"/>
        </w:rPr>
        <w:lastRenderedPageBreak/>
        <w:t>hợp với pháp luật, phong tục tập quán địa phương và tuyền thống văn hóa dân tộc Việt Nam.</w:t>
      </w:r>
    </w:p>
    <w:p w14:paraId="3E2FF280" w14:textId="77777777" w:rsidR="00C75775" w:rsidRPr="00C06A28" w:rsidRDefault="006F25F4" w:rsidP="000651E6">
      <w:pPr>
        <w:pStyle w:val="b7fa4a37-f0d6-49de-a451-d4a76a63583a"/>
        <w:widowControl w:val="0"/>
        <w:spacing w:line="360" w:lineRule="auto"/>
        <w:ind w:firstLine="720"/>
        <w:jc w:val="both"/>
        <w:rPr>
          <w:sz w:val="28"/>
          <w:szCs w:val="28"/>
          <w:lang w:val="pt-BR"/>
        </w:rPr>
      </w:pPr>
      <w:r w:rsidRPr="00C06A28">
        <w:rPr>
          <w:sz w:val="28"/>
          <w:szCs w:val="28"/>
          <w:lang w:val="pt-BR"/>
        </w:rPr>
        <w:t xml:space="preserve">Mức 2: </w:t>
      </w:r>
    </w:p>
    <w:p w14:paraId="5076F8DB" w14:textId="77777777" w:rsidR="00C75775" w:rsidRPr="00C06A28" w:rsidRDefault="006F25F4" w:rsidP="000651E6">
      <w:pPr>
        <w:pStyle w:val="7df45160-bfe0-4bdc-8538-6eba99df4633"/>
        <w:widowControl w:val="0"/>
        <w:spacing w:line="360" w:lineRule="auto"/>
        <w:ind w:firstLine="720"/>
        <w:jc w:val="both"/>
        <w:rPr>
          <w:sz w:val="28"/>
          <w:szCs w:val="28"/>
          <w:lang w:val="pt-BR"/>
        </w:rPr>
      </w:pPr>
      <w:r w:rsidRPr="00C06A28">
        <w:rPr>
          <w:sz w:val="28"/>
          <w:szCs w:val="28"/>
          <w:lang w:val="pt-BR"/>
        </w:rPr>
        <w:t>a) Hướng dẫn học sinh biết tự đánh giá kết quả học tập và rèn luyện;</w:t>
      </w:r>
    </w:p>
    <w:p w14:paraId="7F35DA06" w14:textId="77777777" w:rsidR="00C75775" w:rsidRPr="00C06A28" w:rsidRDefault="006F25F4" w:rsidP="000651E6">
      <w:pPr>
        <w:pStyle w:val="7df45160-bfe0-4bdc-8538-6eba99df4633"/>
        <w:widowControl w:val="0"/>
        <w:spacing w:line="360" w:lineRule="auto"/>
        <w:ind w:firstLine="720"/>
        <w:jc w:val="both"/>
        <w:rPr>
          <w:sz w:val="28"/>
          <w:szCs w:val="28"/>
          <w:lang w:val="pt-BR"/>
        </w:rPr>
      </w:pPr>
      <w:r w:rsidRPr="00C06A28">
        <w:rPr>
          <w:sz w:val="28"/>
          <w:szCs w:val="28"/>
          <w:lang w:val="pt-BR"/>
        </w:rPr>
        <w:t>b) Khả năng vận dụng kiến thức vào thực tiễn của học sinh từng bước hình thành và phát triển.</w:t>
      </w:r>
    </w:p>
    <w:p w14:paraId="4FFA0AAB" w14:textId="77777777" w:rsidR="00C75775" w:rsidRPr="00C06A28" w:rsidRDefault="006F25F4" w:rsidP="000651E6">
      <w:pPr>
        <w:pStyle w:val="253a917b-4085-479e-a232-1a346d7a3628"/>
        <w:widowControl w:val="0"/>
        <w:spacing w:line="360" w:lineRule="auto"/>
        <w:ind w:firstLine="720"/>
        <w:jc w:val="both"/>
        <w:rPr>
          <w:sz w:val="28"/>
          <w:szCs w:val="28"/>
          <w:lang w:val="pt-BR"/>
        </w:rPr>
      </w:pPr>
      <w:r w:rsidRPr="00C06A28">
        <w:rPr>
          <w:sz w:val="28"/>
          <w:szCs w:val="28"/>
          <w:lang w:val="pt-BR"/>
        </w:rPr>
        <w:t xml:space="preserve">Mức 3: </w:t>
      </w:r>
    </w:p>
    <w:p w14:paraId="467830F1" w14:textId="77777777" w:rsidR="00C75775" w:rsidRPr="00C06A28" w:rsidRDefault="006F25F4" w:rsidP="000651E6">
      <w:pPr>
        <w:pStyle w:val="7df45160-bfe0-4bdc-8538-6eba99df4633"/>
        <w:widowControl w:val="0"/>
        <w:spacing w:line="360" w:lineRule="auto"/>
        <w:ind w:firstLine="720"/>
        <w:jc w:val="both"/>
        <w:rPr>
          <w:sz w:val="28"/>
          <w:szCs w:val="28"/>
          <w:lang w:val="pt-BR"/>
        </w:rPr>
      </w:pPr>
      <w:r w:rsidRPr="00C06A28">
        <w:rPr>
          <w:sz w:val="28"/>
          <w:szCs w:val="28"/>
          <w:lang w:val="pt-BR"/>
        </w:rPr>
        <w:t>Bước đầu, học sinh có khả năng nghiên cứu khoa học, công nghệ theo người hướng dẫn, chuyên gia khoa học và người giám sát chỉ dẫn.</w:t>
      </w:r>
    </w:p>
    <w:p w14:paraId="1D040992" w14:textId="77777777" w:rsidR="00E22F8B" w:rsidRPr="00C06A28" w:rsidRDefault="00E22F8B" w:rsidP="00E22F8B">
      <w:pPr>
        <w:pStyle w:val="ListParagraph"/>
        <w:numPr>
          <w:ilvl w:val="0"/>
          <w:numId w:val="29"/>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C06A28">
        <w:rPr>
          <w:rFonts w:ascii="Times New Roman" w:eastAsia="Times New Roman" w:hAnsi="Times New Roman"/>
          <w:b/>
          <w:spacing w:val="-4"/>
          <w:sz w:val="28"/>
          <w:szCs w:val="28"/>
          <w:lang w:val="nb-NO"/>
        </w:rPr>
        <w:t>Mô tả hiện trạng</w:t>
      </w:r>
    </w:p>
    <w:p w14:paraId="3EEFF7A3" w14:textId="77777777" w:rsidR="00E22F8B" w:rsidRPr="00C06A28" w:rsidRDefault="00E22F8B" w:rsidP="00E22F8B">
      <w:pPr>
        <w:spacing w:line="360" w:lineRule="auto"/>
        <w:ind w:firstLine="720"/>
        <w:contextualSpacing/>
        <w:jc w:val="both"/>
        <w:rPr>
          <w:rFonts w:eastAsia="Times New Roman"/>
          <w:spacing w:val="-4"/>
          <w:sz w:val="28"/>
          <w:szCs w:val="28"/>
          <w:lang w:val="nb-NO"/>
        </w:rPr>
      </w:pPr>
      <w:r w:rsidRPr="00C06A28">
        <w:rPr>
          <w:rFonts w:eastAsia="Times New Roman"/>
          <w:spacing w:val="-4"/>
          <w:sz w:val="28"/>
          <w:szCs w:val="28"/>
          <w:lang w:val="nb-NO"/>
        </w:rPr>
        <w:t xml:space="preserve">Mức 1: </w:t>
      </w:r>
    </w:p>
    <w:p w14:paraId="16FBFAA4" w14:textId="670537B7" w:rsidR="00E22F8B" w:rsidRPr="00C06A28" w:rsidRDefault="00E22F8B" w:rsidP="00E22F8B">
      <w:pPr>
        <w:spacing w:line="360" w:lineRule="auto"/>
        <w:ind w:firstLine="720"/>
        <w:jc w:val="both"/>
        <w:rPr>
          <w:rFonts w:eastAsia="Times New Roman"/>
          <w:sz w:val="28"/>
          <w:szCs w:val="28"/>
        </w:rPr>
      </w:pPr>
      <w:r w:rsidRPr="00C06A28">
        <w:rPr>
          <w:rFonts w:eastAsia="Times New Roman"/>
          <w:spacing w:val="-4"/>
          <w:sz w:val="28"/>
          <w:szCs w:val="28"/>
          <w:lang w:val="nb-NO"/>
        </w:rPr>
        <w:t xml:space="preserve">a) Nhà trường có kế hoạch giáo dục kỹ năng sống cho học sinh </w:t>
      </w:r>
      <w:r w:rsidRPr="00C06A28">
        <w:rPr>
          <w:rFonts w:eastAsia="Times New Roman"/>
          <w:sz w:val="28"/>
          <w:szCs w:val="28"/>
        </w:rPr>
        <w:t>phù hợp với khả năng học tập, điều kiện nhà trường và địa phương</w:t>
      </w:r>
      <w:r w:rsidR="00991EDA" w:rsidRPr="00C06A28">
        <w:rPr>
          <w:rFonts w:eastAsia="Times New Roman"/>
          <w:sz w:val="28"/>
          <w:szCs w:val="28"/>
        </w:rPr>
        <w:t xml:space="preserve"> [H1-1.10-05]</w:t>
      </w:r>
      <w:r w:rsidRPr="00C06A28">
        <w:rPr>
          <w:rFonts w:eastAsia="Times New Roman"/>
          <w:sz w:val="28"/>
          <w:szCs w:val="28"/>
        </w:rPr>
        <w:t xml:space="preserve">. </w:t>
      </w:r>
      <w:r w:rsidRPr="00C06A28">
        <w:rPr>
          <w:rFonts w:eastAsia="Times New Roman"/>
          <w:sz w:val="28"/>
          <w:szCs w:val="28"/>
          <w:lang w:val="vi-VN"/>
        </w:rPr>
        <w:t xml:space="preserve">Chương trình giáo dục về kỹ năng giao tiếp, kỹ năng tự nhận thức, kỹ năng </w:t>
      </w:r>
      <w:r w:rsidR="00437627" w:rsidRPr="00C06A28">
        <w:rPr>
          <w:rFonts w:eastAsia="Times New Roman"/>
          <w:sz w:val="28"/>
          <w:szCs w:val="28"/>
          <w:lang w:val="vi-VN"/>
        </w:rPr>
        <w:t>ban hành quyết định</w:t>
      </w:r>
      <w:r w:rsidRPr="00C06A28">
        <w:rPr>
          <w:rFonts w:eastAsia="Times New Roman"/>
          <w:sz w:val="28"/>
          <w:szCs w:val="28"/>
          <w:lang w:val="vi-VN"/>
        </w:rPr>
        <w:t>, suy xét và giải quyết vấn đề, kỹ năng đặt mục tiêu, kỹ năng ứng phó, kiềm chế, kỹ năng hợp tác và làm việc theo nhóm cho</w:t>
      </w:r>
      <w:r w:rsidRPr="00C06A28">
        <w:rPr>
          <w:rFonts w:eastAsia="Times New Roman"/>
          <w:i/>
          <w:iCs/>
          <w:sz w:val="28"/>
          <w:szCs w:val="28"/>
          <w:lang w:val="vi-VN"/>
        </w:rPr>
        <w:t xml:space="preserve"> </w:t>
      </w:r>
      <w:r w:rsidRPr="00C06A28">
        <w:rPr>
          <w:rFonts w:eastAsia="Times New Roman"/>
          <w:sz w:val="28"/>
          <w:szCs w:val="28"/>
          <w:lang w:val="vi-VN"/>
        </w:rPr>
        <w:t>học sinh</w:t>
      </w:r>
      <w:r w:rsidRPr="00C06A28">
        <w:rPr>
          <w:rFonts w:eastAsia="Times New Roman"/>
          <w:i/>
          <w:iCs/>
          <w:sz w:val="28"/>
          <w:szCs w:val="28"/>
          <w:lang w:val="vi-VN"/>
        </w:rPr>
        <w:t xml:space="preserve"> </w:t>
      </w:r>
      <w:r w:rsidRPr="00C06A28">
        <w:rPr>
          <w:rFonts w:eastAsia="Times New Roman"/>
          <w:sz w:val="28"/>
          <w:szCs w:val="28"/>
          <w:lang w:val="vi-VN"/>
        </w:rPr>
        <w:t xml:space="preserve">được lồng ghép trong giảng dạy các bộ môn, trong các buổi sinh hoạt tập thể, </w:t>
      </w:r>
      <w:r w:rsidRPr="00C06A28">
        <w:rPr>
          <w:rFonts w:eastAsia="Times New Roman"/>
          <w:sz w:val="28"/>
          <w:szCs w:val="28"/>
        </w:rPr>
        <w:t>hoạt động trải nghiệm</w:t>
      </w:r>
      <w:r w:rsidRPr="00C06A28">
        <w:rPr>
          <w:rFonts w:eastAsia="Times New Roman"/>
          <w:sz w:val="28"/>
          <w:szCs w:val="28"/>
          <w:lang w:val="vi-VN"/>
        </w:rPr>
        <w:t>, tham quan hướng nghiệp</w:t>
      </w:r>
      <w:r w:rsidRPr="00C06A28">
        <w:rPr>
          <w:rFonts w:eastAsia="Times New Roman"/>
          <w:sz w:val="28"/>
          <w:szCs w:val="28"/>
        </w:rPr>
        <w:t xml:space="preserve"> </w:t>
      </w:r>
      <w:r w:rsidRPr="00C06A28">
        <w:rPr>
          <w:spacing w:val="-4"/>
          <w:sz w:val="28"/>
          <w:szCs w:val="28"/>
        </w:rPr>
        <w:t>[</w:t>
      </w:r>
      <w:r w:rsidRPr="00C06A28">
        <w:rPr>
          <w:spacing w:val="-4"/>
          <w:sz w:val="28"/>
          <w:szCs w:val="28"/>
          <w:lang w:val="vi-VN"/>
        </w:rPr>
        <w:t>H</w:t>
      </w:r>
      <w:r w:rsidRPr="00C06A28">
        <w:rPr>
          <w:spacing w:val="-4"/>
          <w:sz w:val="28"/>
          <w:szCs w:val="28"/>
        </w:rPr>
        <w:t>1</w:t>
      </w:r>
      <w:r w:rsidRPr="00C06A28">
        <w:rPr>
          <w:spacing w:val="-4"/>
          <w:sz w:val="28"/>
          <w:szCs w:val="28"/>
          <w:lang w:val="vi-VN"/>
        </w:rPr>
        <w:t>-1.</w:t>
      </w:r>
      <w:r w:rsidRPr="00C06A28">
        <w:rPr>
          <w:spacing w:val="-4"/>
          <w:sz w:val="28"/>
          <w:szCs w:val="28"/>
        </w:rPr>
        <w:t>10</w:t>
      </w:r>
      <w:r w:rsidRPr="00C06A28">
        <w:rPr>
          <w:spacing w:val="-4"/>
          <w:sz w:val="28"/>
          <w:szCs w:val="28"/>
          <w:lang w:val="vi-VN"/>
        </w:rPr>
        <w:t>-0</w:t>
      </w:r>
      <w:r w:rsidRPr="00C06A28">
        <w:rPr>
          <w:spacing w:val="-4"/>
          <w:sz w:val="28"/>
          <w:szCs w:val="28"/>
        </w:rPr>
        <w:t>5];</w:t>
      </w:r>
      <w:r w:rsidR="00BA0803" w:rsidRPr="00C06A28">
        <w:rPr>
          <w:spacing w:val="-4"/>
          <w:sz w:val="28"/>
          <w:szCs w:val="28"/>
        </w:rPr>
        <w:t xml:space="preserve"> </w:t>
      </w:r>
      <w:r w:rsidRPr="00C06A28">
        <w:rPr>
          <w:spacing w:val="-4"/>
          <w:sz w:val="28"/>
          <w:szCs w:val="28"/>
        </w:rPr>
        <w:t>[</w:t>
      </w:r>
      <w:r w:rsidRPr="00C06A28">
        <w:rPr>
          <w:spacing w:val="-4"/>
          <w:sz w:val="28"/>
          <w:szCs w:val="28"/>
          <w:lang w:val="vi-VN"/>
        </w:rPr>
        <w:t>H</w:t>
      </w:r>
      <w:r w:rsidRPr="00C06A28">
        <w:rPr>
          <w:spacing w:val="-4"/>
          <w:sz w:val="28"/>
          <w:szCs w:val="28"/>
        </w:rPr>
        <w:t>5</w:t>
      </w:r>
      <w:r w:rsidRPr="00C06A28">
        <w:rPr>
          <w:spacing w:val="-4"/>
          <w:sz w:val="28"/>
          <w:szCs w:val="28"/>
          <w:lang w:val="vi-VN"/>
        </w:rPr>
        <w:t>-</w:t>
      </w:r>
      <w:r w:rsidRPr="00C06A28">
        <w:rPr>
          <w:spacing w:val="-4"/>
          <w:sz w:val="28"/>
          <w:szCs w:val="28"/>
        </w:rPr>
        <w:t>5</w:t>
      </w:r>
      <w:r w:rsidRPr="00C06A28">
        <w:rPr>
          <w:spacing w:val="-4"/>
          <w:sz w:val="28"/>
          <w:szCs w:val="28"/>
          <w:lang w:val="vi-VN"/>
        </w:rPr>
        <w:t>.</w:t>
      </w:r>
      <w:r w:rsidRPr="00C06A28">
        <w:rPr>
          <w:spacing w:val="-4"/>
          <w:sz w:val="28"/>
          <w:szCs w:val="28"/>
        </w:rPr>
        <w:t>5</w:t>
      </w:r>
      <w:r w:rsidRPr="00C06A28">
        <w:rPr>
          <w:spacing w:val="-4"/>
          <w:sz w:val="28"/>
          <w:szCs w:val="28"/>
          <w:lang w:val="vi-VN"/>
        </w:rPr>
        <w:t>-0</w:t>
      </w:r>
      <w:r w:rsidR="00675AF6" w:rsidRPr="00C06A28">
        <w:rPr>
          <w:spacing w:val="-4"/>
          <w:sz w:val="28"/>
          <w:szCs w:val="28"/>
        </w:rPr>
        <w:t>1</w:t>
      </w:r>
      <w:r w:rsidRPr="00C06A28">
        <w:rPr>
          <w:spacing w:val="-4"/>
          <w:sz w:val="28"/>
          <w:szCs w:val="28"/>
        </w:rPr>
        <w:t>]</w:t>
      </w:r>
      <w:r w:rsidRPr="00C06A28">
        <w:rPr>
          <w:rFonts w:eastAsia="Times New Roman"/>
          <w:sz w:val="28"/>
          <w:szCs w:val="28"/>
        </w:rPr>
        <w:t>.</w:t>
      </w:r>
      <w:r w:rsidRPr="00C06A28">
        <w:rPr>
          <w:rFonts w:eastAsia="Times New Roman"/>
          <w:spacing w:val="-6"/>
          <w:sz w:val="28"/>
          <w:szCs w:val="28"/>
          <w:lang w:val="sv-SE"/>
        </w:rPr>
        <w:t xml:space="preserve"> </w:t>
      </w:r>
    </w:p>
    <w:p w14:paraId="5BCB118F" w14:textId="213BC025" w:rsidR="00E22F8B" w:rsidRPr="00C06A28" w:rsidRDefault="00E22F8B" w:rsidP="00E22F8B">
      <w:pPr>
        <w:spacing w:line="360" w:lineRule="auto"/>
        <w:ind w:firstLine="720"/>
        <w:jc w:val="both"/>
        <w:rPr>
          <w:rFonts w:eastAsia="Times New Roman"/>
          <w:sz w:val="28"/>
          <w:szCs w:val="28"/>
        </w:rPr>
      </w:pPr>
      <w:r w:rsidRPr="00C06A28">
        <w:rPr>
          <w:rFonts w:eastAsia="Times New Roman"/>
          <w:sz w:val="28"/>
          <w:szCs w:val="28"/>
          <w:lang w:val="es-BO"/>
        </w:rPr>
        <w:t xml:space="preserve">b) </w:t>
      </w:r>
      <w:r w:rsidR="00836495" w:rsidRPr="00C06A28">
        <w:rPr>
          <w:sz w:val="28"/>
          <w:szCs w:val="28"/>
          <w:lang w:val="pt-BR"/>
        </w:rPr>
        <w:t>Hằng năm, học sinh nhà trường được giáo dục về kỹ năng sống trong chương trình chính khóa và trong các hoạt động giáo dục ngoài giờ lên lớp</w:t>
      </w:r>
      <w:r w:rsidR="00836495" w:rsidRPr="00C06A28">
        <w:rPr>
          <w:rFonts w:eastAsia="Times New Roman"/>
          <w:sz w:val="28"/>
          <w:szCs w:val="28"/>
          <w:lang w:val="es-BO"/>
        </w:rPr>
        <w:t xml:space="preserve"> </w:t>
      </w:r>
      <w:r w:rsidR="00991EDA" w:rsidRPr="00C06A28">
        <w:rPr>
          <w:rFonts w:eastAsia="Times New Roman"/>
          <w:sz w:val="28"/>
          <w:szCs w:val="28"/>
          <w:lang w:val="es-BO"/>
        </w:rPr>
        <w:t xml:space="preserve">[H1-1.0-05]; </w:t>
      </w:r>
      <w:r w:rsidR="00991EDA" w:rsidRPr="00C06A28">
        <w:rPr>
          <w:spacing w:val="-4"/>
          <w:sz w:val="28"/>
          <w:szCs w:val="28"/>
        </w:rPr>
        <w:t>[</w:t>
      </w:r>
      <w:r w:rsidR="00991EDA" w:rsidRPr="00C06A28">
        <w:rPr>
          <w:spacing w:val="-4"/>
          <w:sz w:val="28"/>
          <w:szCs w:val="28"/>
          <w:lang w:val="vi-VN"/>
        </w:rPr>
        <w:t>H</w:t>
      </w:r>
      <w:r w:rsidR="00991EDA" w:rsidRPr="00C06A28">
        <w:rPr>
          <w:spacing w:val="-4"/>
          <w:sz w:val="28"/>
          <w:szCs w:val="28"/>
        </w:rPr>
        <w:t>5</w:t>
      </w:r>
      <w:r w:rsidR="00991EDA" w:rsidRPr="00C06A28">
        <w:rPr>
          <w:spacing w:val="-4"/>
          <w:sz w:val="28"/>
          <w:szCs w:val="28"/>
          <w:lang w:val="vi-VN"/>
        </w:rPr>
        <w:t>-</w:t>
      </w:r>
      <w:r w:rsidR="00991EDA" w:rsidRPr="00C06A28">
        <w:rPr>
          <w:spacing w:val="-4"/>
          <w:sz w:val="28"/>
          <w:szCs w:val="28"/>
        </w:rPr>
        <w:t>5</w:t>
      </w:r>
      <w:r w:rsidR="00991EDA" w:rsidRPr="00C06A28">
        <w:rPr>
          <w:spacing w:val="-4"/>
          <w:sz w:val="28"/>
          <w:szCs w:val="28"/>
          <w:lang w:val="vi-VN"/>
        </w:rPr>
        <w:t>.</w:t>
      </w:r>
      <w:r w:rsidR="00991EDA" w:rsidRPr="00C06A28">
        <w:rPr>
          <w:spacing w:val="-4"/>
          <w:sz w:val="28"/>
          <w:szCs w:val="28"/>
        </w:rPr>
        <w:t>5</w:t>
      </w:r>
      <w:r w:rsidR="00991EDA" w:rsidRPr="00C06A28">
        <w:rPr>
          <w:spacing w:val="-4"/>
          <w:sz w:val="28"/>
          <w:szCs w:val="28"/>
          <w:lang w:val="vi-VN"/>
        </w:rPr>
        <w:t>-0</w:t>
      </w:r>
      <w:r w:rsidR="00991EDA" w:rsidRPr="00C06A28">
        <w:rPr>
          <w:spacing w:val="-4"/>
          <w:sz w:val="28"/>
          <w:szCs w:val="28"/>
        </w:rPr>
        <w:t>1]</w:t>
      </w:r>
      <w:r w:rsidR="00C9091F" w:rsidRPr="00C06A28">
        <w:rPr>
          <w:rFonts w:eastAsia="Times New Roman"/>
          <w:sz w:val="28"/>
          <w:szCs w:val="28"/>
          <w:lang w:val="es-BO"/>
        </w:rPr>
        <w:t>.</w:t>
      </w:r>
      <w:r w:rsidRPr="00C06A28">
        <w:rPr>
          <w:rFonts w:eastAsia="Times New Roman"/>
          <w:sz w:val="28"/>
          <w:szCs w:val="28"/>
          <w:lang w:val="es-BO"/>
        </w:rPr>
        <w:t xml:space="preserve"> </w:t>
      </w:r>
      <w:r w:rsidR="00C9091F" w:rsidRPr="00C06A28">
        <w:rPr>
          <w:rFonts w:eastAsia="Times New Roman"/>
          <w:sz w:val="28"/>
          <w:szCs w:val="28"/>
          <w:lang w:val="es-BO"/>
        </w:rPr>
        <w:t>N</w:t>
      </w:r>
      <w:r w:rsidRPr="00C06A28">
        <w:rPr>
          <w:rFonts w:eastAsia="Times New Roman"/>
          <w:sz w:val="28"/>
          <w:szCs w:val="28"/>
          <w:lang w:val="es-BO"/>
        </w:rPr>
        <w:t xml:space="preserve">hà trường tổ chức các buổi tuyên truyền các chủ đề về sức khỏe, về an toàn vệ sinh thực phẩm… tạo cho học sinh có lối sống lành mạnh, an toàn, </w:t>
      </w:r>
      <w:r w:rsidRPr="00C06A28">
        <w:rPr>
          <w:rFonts w:eastAsia="Times New Roman"/>
          <w:spacing w:val="-4"/>
          <w:sz w:val="28"/>
          <w:szCs w:val="28"/>
        </w:rPr>
        <w:t>hiểu biết xã hội, thực hành pháp luật</w:t>
      </w:r>
      <w:r w:rsidR="00C9091F" w:rsidRPr="00C06A28">
        <w:rPr>
          <w:rFonts w:eastAsia="Times New Roman"/>
          <w:spacing w:val="-4"/>
          <w:sz w:val="28"/>
          <w:szCs w:val="28"/>
        </w:rPr>
        <w:t>. Thông qua các hoạt động giáo dục</w:t>
      </w:r>
      <w:r w:rsidRPr="00C06A28">
        <w:rPr>
          <w:rFonts w:eastAsia="Times New Roman"/>
          <w:spacing w:val="-4"/>
          <w:sz w:val="28"/>
          <w:szCs w:val="28"/>
        </w:rPr>
        <w:t xml:space="preserve"> </w:t>
      </w:r>
      <w:r w:rsidR="00C9091F" w:rsidRPr="00C06A28">
        <w:rPr>
          <w:rFonts w:eastAsia="Times New Roman"/>
          <w:spacing w:val="-4"/>
          <w:sz w:val="28"/>
          <w:szCs w:val="28"/>
        </w:rPr>
        <w:t>đã giúp cho</w:t>
      </w:r>
      <w:r w:rsidRPr="00C06A28">
        <w:rPr>
          <w:rFonts w:eastAsia="Times New Roman"/>
          <w:spacing w:val="-4"/>
          <w:sz w:val="28"/>
          <w:szCs w:val="28"/>
        </w:rPr>
        <w:t xml:space="preserve"> học sinh có chuyển biến tích cực </w:t>
      </w:r>
      <w:r w:rsidRPr="00C06A28">
        <w:rPr>
          <w:bCs/>
          <w:iCs/>
          <w:sz w:val="28"/>
          <w:szCs w:val="28"/>
          <w:lang w:val="sv-SE"/>
        </w:rPr>
        <w:t>[H1-1.1-02]</w:t>
      </w:r>
      <w:r w:rsidRPr="00C06A28">
        <w:rPr>
          <w:rFonts w:eastAsia="Times New Roman"/>
          <w:sz w:val="28"/>
          <w:szCs w:val="28"/>
        </w:rPr>
        <w:t>; [</w:t>
      </w:r>
      <w:r w:rsidRPr="00C06A28">
        <w:rPr>
          <w:spacing w:val="-4"/>
          <w:sz w:val="28"/>
          <w:szCs w:val="28"/>
          <w:lang w:val="sv-SE"/>
        </w:rPr>
        <w:t>H1-1.2-07];</w:t>
      </w:r>
      <w:r w:rsidRPr="00C06A28">
        <w:rPr>
          <w:spacing w:val="-4"/>
          <w:sz w:val="28"/>
          <w:szCs w:val="28"/>
        </w:rPr>
        <w:t xml:space="preserve"> </w:t>
      </w:r>
      <w:r w:rsidR="001770C9" w:rsidRPr="00C06A28">
        <w:rPr>
          <w:spacing w:val="-4"/>
          <w:sz w:val="28"/>
          <w:szCs w:val="28"/>
        </w:rPr>
        <w:t>[H1-1.</w:t>
      </w:r>
      <w:r w:rsidR="00991EDA" w:rsidRPr="00C06A28">
        <w:rPr>
          <w:spacing w:val="-4"/>
          <w:sz w:val="28"/>
          <w:szCs w:val="28"/>
        </w:rPr>
        <w:t>10</w:t>
      </w:r>
      <w:r w:rsidR="001770C9" w:rsidRPr="00C06A28">
        <w:rPr>
          <w:spacing w:val="-4"/>
          <w:sz w:val="28"/>
          <w:szCs w:val="28"/>
        </w:rPr>
        <w:t>-</w:t>
      </w:r>
      <w:r w:rsidR="00991EDA" w:rsidRPr="00C06A28">
        <w:rPr>
          <w:spacing w:val="-4"/>
          <w:sz w:val="28"/>
          <w:szCs w:val="28"/>
        </w:rPr>
        <w:t>06]</w:t>
      </w:r>
      <w:r w:rsidRPr="00C06A28">
        <w:rPr>
          <w:rFonts w:eastAsia="Times New Roman"/>
          <w:sz w:val="28"/>
          <w:szCs w:val="28"/>
        </w:rPr>
        <w:t>.</w:t>
      </w:r>
    </w:p>
    <w:p w14:paraId="186D8CB1" w14:textId="77777777" w:rsidR="00E22F8B" w:rsidRPr="00C06A28" w:rsidRDefault="00E22F8B" w:rsidP="00E22F8B">
      <w:pPr>
        <w:spacing w:line="360" w:lineRule="auto"/>
        <w:ind w:firstLine="720"/>
        <w:jc w:val="both"/>
        <w:rPr>
          <w:rFonts w:eastAsia="Times New Roman"/>
          <w:sz w:val="28"/>
          <w:szCs w:val="28"/>
        </w:rPr>
      </w:pPr>
      <w:r w:rsidRPr="00C06A28">
        <w:rPr>
          <w:rFonts w:eastAsia="Times New Roman"/>
          <w:sz w:val="28"/>
          <w:szCs w:val="28"/>
          <w:lang w:val="es-BO"/>
        </w:rPr>
        <w:t>c) Nhà trường thực hiện đầy đủ nội dung g</w:t>
      </w:r>
      <w:r w:rsidRPr="00C06A28">
        <w:rPr>
          <w:rFonts w:eastAsia="Times New Roman"/>
          <w:sz w:val="28"/>
          <w:szCs w:val="28"/>
          <w:lang w:val="vi-VN"/>
        </w:rPr>
        <w:t>iáo dục, rèn luyện kỹ năng sống cho học sinh thông qua giáo dục ý thức chấp hành luật giao thông</w:t>
      </w:r>
      <w:r w:rsidRPr="00C06A28">
        <w:rPr>
          <w:rFonts w:eastAsia="Times New Roman"/>
          <w:sz w:val="28"/>
          <w:szCs w:val="28"/>
        </w:rPr>
        <w:t xml:space="preserve">, </w:t>
      </w:r>
      <w:r w:rsidRPr="00C06A28">
        <w:rPr>
          <w:rFonts w:eastAsia="Times New Roman"/>
          <w:sz w:val="28"/>
          <w:szCs w:val="28"/>
          <w:lang w:val="vi-VN"/>
        </w:rPr>
        <w:t>việc thực hiện các quy định về cách ứng xử có văn hóa, đoàn kết, thân ái, giúp đỡ lẫn nhau</w:t>
      </w:r>
      <w:r w:rsidRPr="00C06A28">
        <w:rPr>
          <w:rFonts w:eastAsia="Times New Roman"/>
          <w:sz w:val="28"/>
          <w:szCs w:val="28"/>
        </w:rPr>
        <w:t xml:space="preserve">. Từ đó, hình thành </w:t>
      </w:r>
      <w:r w:rsidRPr="00C06A28">
        <w:rPr>
          <w:rFonts w:eastAsia="Times New Roman"/>
          <w:spacing w:val="2"/>
          <w:sz w:val="28"/>
          <w:szCs w:val="28"/>
        </w:rPr>
        <w:t xml:space="preserve">đạo đức, lối sống của học sinh, phát triển phù hợp với pháp luật, phong tục tập quán địa phương và truyền thống văn hóa dân tộc Việt Nam </w:t>
      </w:r>
      <w:r w:rsidRPr="00C06A28">
        <w:rPr>
          <w:bCs/>
          <w:iCs/>
          <w:sz w:val="28"/>
          <w:szCs w:val="28"/>
          <w:lang w:val="sv-SE"/>
        </w:rPr>
        <w:t>[H1-1.1-02];</w:t>
      </w:r>
      <w:r w:rsidRPr="00C06A28">
        <w:rPr>
          <w:rFonts w:eastAsia="Times New Roman"/>
          <w:spacing w:val="2"/>
          <w:sz w:val="28"/>
          <w:szCs w:val="28"/>
        </w:rPr>
        <w:t xml:space="preserve"> [</w:t>
      </w:r>
      <w:r w:rsidRPr="00C06A28">
        <w:rPr>
          <w:spacing w:val="-4"/>
          <w:sz w:val="28"/>
          <w:szCs w:val="28"/>
          <w:lang w:val="sv-SE"/>
        </w:rPr>
        <w:t>H1-1.2-07]</w:t>
      </w:r>
      <w:r w:rsidRPr="00C06A28">
        <w:rPr>
          <w:rFonts w:eastAsia="Times New Roman"/>
          <w:sz w:val="28"/>
          <w:szCs w:val="28"/>
        </w:rPr>
        <w:t xml:space="preserve">; </w:t>
      </w:r>
      <w:r w:rsidRPr="00C06A28">
        <w:rPr>
          <w:spacing w:val="-4"/>
          <w:sz w:val="28"/>
          <w:szCs w:val="28"/>
          <w:lang w:val="sv-SE"/>
        </w:rPr>
        <w:t xml:space="preserve">[H1-1.3-09]; </w:t>
      </w:r>
      <w:r w:rsidRPr="00C06A28">
        <w:rPr>
          <w:spacing w:val="-4"/>
          <w:sz w:val="28"/>
          <w:szCs w:val="28"/>
        </w:rPr>
        <w:t>[H1-1.10-06]</w:t>
      </w:r>
      <w:r w:rsidRPr="00C06A28">
        <w:rPr>
          <w:rFonts w:eastAsia="Times New Roman"/>
          <w:spacing w:val="-4"/>
          <w:sz w:val="28"/>
          <w:szCs w:val="28"/>
        </w:rPr>
        <w:t>.</w:t>
      </w:r>
    </w:p>
    <w:p w14:paraId="3DBB31CD" w14:textId="77777777" w:rsidR="00E22F8B" w:rsidRPr="00C06A28" w:rsidRDefault="00E22F8B" w:rsidP="00E22F8B">
      <w:pPr>
        <w:spacing w:line="360" w:lineRule="auto"/>
        <w:ind w:firstLine="720"/>
        <w:contextualSpacing/>
        <w:jc w:val="both"/>
        <w:rPr>
          <w:rFonts w:eastAsia="Times New Roman"/>
          <w:spacing w:val="-4"/>
          <w:sz w:val="28"/>
          <w:szCs w:val="28"/>
          <w:lang w:val="nb-NO"/>
        </w:rPr>
      </w:pPr>
      <w:r w:rsidRPr="00C06A28">
        <w:rPr>
          <w:rFonts w:eastAsia="Times New Roman"/>
          <w:spacing w:val="-4"/>
          <w:sz w:val="28"/>
          <w:szCs w:val="28"/>
          <w:lang w:val="nb-NO"/>
        </w:rPr>
        <w:lastRenderedPageBreak/>
        <w:t xml:space="preserve">Mức 2: </w:t>
      </w:r>
    </w:p>
    <w:p w14:paraId="51725499" w14:textId="1DD59547" w:rsidR="00E22F8B" w:rsidRPr="00C06A28" w:rsidRDefault="00E22F8B" w:rsidP="00E22F8B">
      <w:pPr>
        <w:spacing w:line="360" w:lineRule="auto"/>
        <w:ind w:firstLine="720"/>
        <w:jc w:val="both"/>
        <w:rPr>
          <w:rFonts w:eastAsia="Times New Roman"/>
          <w:spacing w:val="-4"/>
          <w:sz w:val="28"/>
          <w:szCs w:val="28"/>
          <w:lang w:val="sv-SE"/>
        </w:rPr>
      </w:pPr>
      <w:r w:rsidRPr="00C06A28">
        <w:rPr>
          <w:rFonts w:eastAsia="Times New Roman"/>
          <w:sz w:val="28"/>
          <w:szCs w:val="28"/>
          <w:lang w:val="es-BO"/>
        </w:rPr>
        <w:t>a) Thông qua nội dung g</w:t>
      </w:r>
      <w:r w:rsidRPr="00C06A28">
        <w:rPr>
          <w:rFonts w:eastAsia="Times New Roman"/>
          <w:sz w:val="28"/>
          <w:szCs w:val="28"/>
          <w:lang w:val="vi-VN"/>
        </w:rPr>
        <w:t>iáo dục, rèn luyện kỹ năng sống</w:t>
      </w:r>
      <w:r w:rsidR="00DF55CD">
        <w:rPr>
          <w:rFonts w:eastAsia="Times New Roman"/>
          <w:sz w:val="28"/>
          <w:szCs w:val="28"/>
        </w:rPr>
        <w:t>,</w:t>
      </w:r>
      <w:r w:rsidRPr="00C06A28">
        <w:rPr>
          <w:rFonts w:eastAsia="Times New Roman"/>
          <w:sz w:val="28"/>
          <w:szCs w:val="28"/>
          <w:lang w:val="vi-VN"/>
        </w:rPr>
        <w:t xml:space="preserve"> </w:t>
      </w:r>
      <w:r w:rsidRPr="00C06A28">
        <w:rPr>
          <w:rFonts w:eastAsia="Times New Roman"/>
          <w:sz w:val="28"/>
          <w:szCs w:val="28"/>
        </w:rPr>
        <w:t>nhà trường đã</w:t>
      </w:r>
      <w:r w:rsidRPr="00C06A28">
        <w:rPr>
          <w:rFonts w:eastAsia="Times New Roman"/>
          <w:sz w:val="28"/>
          <w:szCs w:val="28"/>
          <w:lang w:val="vi-VN"/>
        </w:rPr>
        <w:t xml:space="preserve"> </w:t>
      </w:r>
      <w:r w:rsidRPr="00C06A28">
        <w:rPr>
          <w:sz w:val="28"/>
          <w:szCs w:val="28"/>
        </w:rPr>
        <w:t>hướng dẫn học sinh biết tự đánh giá kết quả học tập</w:t>
      </w:r>
      <w:r w:rsidR="00437627" w:rsidRPr="00C06A28">
        <w:rPr>
          <w:sz w:val="28"/>
          <w:szCs w:val="28"/>
        </w:rPr>
        <w:t>.</w:t>
      </w:r>
      <w:r w:rsidRPr="00C06A28">
        <w:rPr>
          <w:sz w:val="28"/>
          <w:szCs w:val="28"/>
        </w:rPr>
        <w:t xml:space="preserve"> Học sinh được rèn luyện </w:t>
      </w:r>
      <w:r w:rsidRPr="00C06A28">
        <w:rPr>
          <w:rFonts w:eastAsia="Times New Roman"/>
          <w:sz w:val="28"/>
          <w:szCs w:val="28"/>
          <w:lang w:val="vi-VN"/>
        </w:rPr>
        <w:t xml:space="preserve">về kỹ năng giao tiếp, kỹ năng tự nhận thức, kỹ năng </w:t>
      </w:r>
      <w:r w:rsidR="00437627" w:rsidRPr="00C06A28">
        <w:rPr>
          <w:rFonts w:eastAsia="Times New Roman"/>
          <w:sz w:val="28"/>
          <w:szCs w:val="28"/>
          <w:lang w:val="vi-VN"/>
        </w:rPr>
        <w:t>ban hành quyết định</w:t>
      </w:r>
      <w:r w:rsidRPr="00C06A28">
        <w:rPr>
          <w:rFonts w:eastAsia="Times New Roman"/>
          <w:sz w:val="28"/>
          <w:szCs w:val="28"/>
          <w:lang w:val="vi-VN"/>
        </w:rPr>
        <w:t>, suy xét và giải quyết vấn đề, kỹ năng đặt mục tiêu, kỹ năng ứng phó, kiềm chế, kỹ năng hợp tác và làm việc theo nhóm</w:t>
      </w:r>
      <w:r w:rsidR="00B01540">
        <w:rPr>
          <w:rFonts w:eastAsia="Times New Roman"/>
          <w:sz w:val="28"/>
          <w:szCs w:val="28"/>
        </w:rPr>
        <w:t xml:space="preserve">. </w:t>
      </w:r>
      <w:r w:rsidR="00B01540" w:rsidRPr="00C06A28">
        <w:rPr>
          <w:rFonts w:eastAsia="Times New Roman"/>
          <w:sz w:val="28"/>
          <w:szCs w:val="28"/>
          <w:lang w:val="es-BO"/>
        </w:rPr>
        <w:t>Công tác giáo dục kỹ năng sống cho học sinh được nhà trường quan tâm chú trọng, đầu tư nhiều thời gian, công sức, tâm huyết và đã tạo được sự đồng thuận, phối hợp của cha mẹ học sinh, các tổ chức đoàn thể..</w:t>
      </w:r>
      <w:r w:rsidR="00B01540">
        <w:rPr>
          <w:rFonts w:eastAsia="Times New Roman"/>
          <w:sz w:val="28"/>
          <w:szCs w:val="28"/>
          <w:lang w:val="es-BO"/>
        </w:rPr>
        <w:t>. nên đã đạt được hiệu quả cao</w:t>
      </w:r>
      <w:r w:rsidRPr="00C06A28">
        <w:rPr>
          <w:rFonts w:eastAsia="Times New Roman"/>
          <w:sz w:val="28"/>
          <w:szCs w:val="28"/>
          <w:lang w:val="vi-VN"/>
        </w:rPr>
        <w:t xml:space="preserve"> </w:t>
      </w:r>
      <w:r w:rsidRPr="00C06A28">
        <w:rPr>
          <w:rFonts w:eastAsia="Times New Roman"/>
          <w:sz w:val="28"/>
          <w:szCs w:val="28"/>
        </w:rPr>
        <w:t>[</w:t>
      </w:r>
      <w:r w:rsidRPr="00C06A28">
        <w:rPr>
          <w:spacing w:val="-4"/>
          <w:sz w:val="28"/>
          <w:szCs w:val="28"/>
          <w:lang w:val="sv-SE"/>
        </w:rPr>
        <w:t xml:space="preserve">H1-1.2-07]; </w:t>
      </w:r>
      <w:r w:rsidRPr="00C06A28">
        <w:rPr>
          <w:spacing w:val="-4"/>
          <w:sz w:val="28"/>
          <w:szCs w:val="28"/>
        </w:rPr>
        <w:t>[</w:t>
      </w:r>
      <w:r w:rsidRPr="00C06A28">
        <w:rPr>
          <w:spacing w:val="-4"/>
          <w:sz w:val="28"/>
          <w:szCs w:val="28"/>
          <w:lang w:val="vi-VN"/>
        </w:rPr>
        <w:t>H</w:t>
      </w:r>
      <w:r w:rsidRPr="00C06A28">
        <w:rPr>
          <w:spacing w:val="-4"/>
          <w:sz w:val="28"/>
          <w:szCs w:val="28"/>
        </w:rPr>
        <w:t>1</w:t>
      </w:r>
      <w:r w:rsidRPr="00C06A28">
        <w:rPr>
          <w:spacing w:val="-4"/>
          <w:sz w:val="28"/>
          <w:szCs w:val="28"/>
          <w:lang w:val="vi-VN"/>
        </w:rPr>
        <w:t>-1.</w:t>
      </w:r>
      <w:r w:rsidRPr="00C06A28">
        <w:rPr>
          <w:spacing w:val="-4"/>
          <w:sz w:val="28"/>
          <w:szCs w:val="28"/>
        </w:rPr>
        <w:t>4</w:t>
      </w:r>
      <w:r w:rsidRPr="00C06A28">
        <w:rPr>
          <w:spacing w:val="-4"/>
          <w:sz w:val="28"/>
          <w:szCs w:val="28"/>
          <w:lang w:val="vi-VN"/>
        </w:rPr>
        <w:t>-</w:t>
      </w:r>
      <w:r w:rsidRPr="00C06A28">
        <w:rPr>
          <w:spacing w:val="-4"/>
          <w:sz w:val="28"/>
          <w:szCs w:val="28"/>
        </w:rPr>
        <w:t>04];</w:t>
      </w:r>
      <w:r w:rsidRPr="00C06A28">
        <w:rPr>
          <w:spacing w:val="-4"/>
          <w:sz w:val="28"/>
          <w:szCs w:val="28"/>
          <w:lang w:val="sv-SE"/>
        </w:rPr>
        <w:t xml:space="preserve"> </w:t>
      </w:r>
      <w:r w:rsidR="00A82ECF" w:rsidRPr="00C06A28">
        <w:rPr>
          <w:spacing w:val="-4"/>
          <w:sz w:val="28"/>
          <w:szCs w:val="28"/>
        </w:rPr>
        <w:t xml:space="preserve">[H1-1.6-14]; </w:t>
      </w:r>
      <w:r w:rsidRPr="00C06A28">
        <w:rPr>
          <w:spacing w:val="-4"/>
          <w:sz w:val="28"/>
          <w:szCs w:val="28"/>
        </w:rPr>
        <w:t>[</w:t>
      </w:r>
      <w:r w:rsidRPr="00C06A28">
        <w:rPr>
          <w:spacing w:val="-4"/>
          <w:sz w:val="28"/>
          <w:szCs w:val="28"/>
          <w:lang w:val="vi-VN"/>
        </w:rPr>
        <w:t>H</w:t>
      </w:r>
      <w:r w:rsidRPr="00C06A28">
        <w:rPr>
          <w:spacing w:val="-4"/>
          <w:sz w:val="28"/>
          <w:szCs w:val="28"/>
        </w:rPr>
        <w:t>1</w:t>
      </w:r>
      <w:r w:rsidRPr="00C06A28">
        <w:rPr>
          <w:spacing w:val="-4"/>
          <w:sz w:val="28"/>
          <w:szCs w:val="28"/>
          <w:lang w:val="vi-VN"/>
        </w:rPr>
        <w:t>-1.</w:t>
      </w:r>
      <w:r w:rsidRPr="00C06A28">
        <w:rPr>
          <w:spacing w:val="-4"/>
          <w:sz w:val="28"/>
          <w:szCs w:val="28"/>
        </w:rPr>
        <w:t>10</w:t>
      </w:r>
      <w:r w:rsidRPr="00C06A28">
        <w:rPr>
          <w:spacing w:val="-4"/>
          <w:sz w:val="28"/>
          <w:szCs w:val="28"/>
          <w:lang w:val="vi-VN"/>
        </w:rPr>
        <w:t>-0</w:t>
      </w:r>
      <w:r w:rsidRPr="00C06A28">
        <w:rPr>
          <w:spacing w:val="-4"/>
          <w:sz w:val="28"/>
          <w:szCs w:val="28"/>
        </w:rPr>
        <w:t>5]; [H1-1.10-06];</w:t>
      </w:r>
      <w:r w:rsidR="007835B4" w:rsidRPr="00C06A28">
        <w:rPr>
          <w:spacing w:val="-4"/>
          <w:sz w:val="28"/>
          <w:szCs w:val="28"/>
        </w:rPr>
        <w:t xml:space="preserve"> </w:t>
      </w:r>
      <w:r w:rsidRPr="00C06A28">
        <w:rPr>
          <w:spacing w:val="-4"/>
          <w:sz w:val="28"/>
          <w:szCs w:val="28"/>
        </w:rPr>
        <w:t>[</w:t>
      </w:r>
      <w:r w:rsidRPr="00C06A28">
        <w:rPr>
          <w:spacing w:val="-4"/>
          <w:sz w:val="28"/>
          <w:szCs w:val="28"/>
          <w:lang w:val="vi-VN"/>
        </w:rPr>
        <w:t>H</w:t>
      </w:r>
      <w:r w:rsidRPr="00C06A28">
        <w:rPr>
          <w:spacing w:val="-4"/>
          <w:sz w:val="28"/>
          <w:szCs w:val="28"/>
        </w:rPr>
        <w:t>5</w:t>
      </w:r>
      <w:r w:rsidRPr="00C06A28">
        <w:rPr>
          <w:spacing w:val="-4"/>
          <w:sz w:val="28"/>
          <w:szCs w:val="28"/>
          <w:lang w:val="vi-VN"/>
        </w:rPr>
        <w:t>-</w:t>
      </w:r>
      <w:r w:rsidRPr="00C06A28">
        <w:rPr>
          <w:spacing w:val="-4"/>
          <w:sz w:val="28"/>
          <w:szCs w:val="28"/>
        </w:rPr>
        <w:t>5</w:t>
      </w:r>
      <w:r w:rsidRPr="00C06A28">
        <w:rPr>
          <w:spacing w:val="-4"/>
          <w:sz w:val="28"/>
          <w:szCs w:val="28"/>
          <w:lang w:val="vi-VN"/>
        </w:rPr>
        <w:t>.</w:t>
      </w:r>
      <w:r w:rsidRPr="00C06A28">
        <w:rPr>
          <w:spacing w:val="-4"/>
          <w:sz w:val="28"/>
          <w:szCs w:val="28"/>
        </w:rPr>
        <w:t>5</w:t>
      </w:r>
      <w:r w:rsidRPr="00C06A28">
        <w:rPr>
          <w:spacing w:val="-4"/>
          <w:sz w:val="28"/>
          <w:szCs w:val="28"/>
          <w:lang w:val="vi-VN"/>
        </w:rPr>
        <w:t>-0</w:t>
      </w:r>
      <w:r w:rsidR="00675AF6" w:rsidRPr="00C06A28">
        <w:rPr>
          <w:spacing w:val="-4"/>
          <w:sz w:val="28"/>
          <w:szCs w:val="28"/>
        </w:rPr>
        <w:t>1</w:t>
      </w:r>
      <w:r w:rsidRPr="00C06A28">
        <w:rPr>
          <w:spacing w:val="-4"/>
          <w:sz w:val="28"/>
          <w:szCs w:val="28"/>
        </w:rPr>
        <w:t>]</w:t>
      </w:r>
      <w:r w:rsidR="005778D4" w:rsidRPr="00C06A28">
        <w:rPr>
          <w:spacing w:val="-4"/>
          <w:sz w:val="28"/>
          <w:szCs w:val="28"/>
        </w:rPr>
        <w:t>.</w:t>
      </w:r>
    </w:p>
    <w:p w14:paraId="67948BCA" w14:textId="5407C651" w:rsidR="00D32286" w:rsidRPr="00DF55CD" w:rsidRDefault="00E22F8B" w:rsidP="00DF55CD">
      <w:pPr>
        <w:spacing w:line="360" w:lineRule="auto"/>
        <w:ind w:firstLine="720"/>
        <w:jc w:val="both"/>
        <w:rPr>
          <w:rFonts w:eastAsia="Times New Roman"/>
          <w:spacing w:val="4"/>
          <w:sz w:val="28"/>
          <w:szCs w:val="28"/>
          <w:lang w:val="nb-NO"/>
        </w:rPr>
      </w:pPr>
      <w:r w:rsidRPr="00C06A28">
        <w:rPr>
          <w:rFonts w:eastAsia="Times New Roman"/>
          <w:spacing w:val="-4"/>
          <w:sz w:val="28"/>
          <w:szCs w:val="28"/>
        </w:rPr>
        <w:t xml:space="preserve">b) Chương trình giảng dạy, </w:t>
      </w:r>
      <w:r w:rsidRPr="00C06A28">
        <w:rPr>
          <w:rFonts w:eastAsia="Times New Roman"/>
          <w:sz w:val="28"/>
          <w:szCs w:val="28"/>
        </w:rPr>
        <w:t>định hướng giáo dục học sinh hình thành, phát triển các kỹ năng sống</w:t>
      </w:r>
      <w:r w:rsidRPr="00C06A28">
        <w:rPr>
          <w:rFonts w:eastAsia="Times New Roman"/>
          <w:spacing w:val="-4"/>
          <w:sz w:val="28"/>
          <w:szCs w:val="28"/>
        </w:rPr>
        <w:t xml:space="preserve"> đã giúp cho học sinh nhà trường có khả năng vận dụng kiến thức vào thực tiễn thông qua các bài học</w:t>
      </w:r>
      <w:r w:rsidR="00B01540">
        <w:rPr>
          <w:rFonts w:eastAsia="Times New Roman"/>
          <w:spacing w:val="-4"/>
          <w:sz w:val="28"/>
          <w:szCs w:val="28"/>
        </w:rPr>
        <w:t xml:space="preserve"> </w:t>
      </w:r>
      <w:r w:rsidR="00A82ECF" w:rsidRPr="00C06A28">
        <w:rPr>
          <w:spacing w:val="-4"/>
          <w:sz w:val="28"/>
          <w:szCs w:val="28"/>
        </w:rPr>
        <w:t xml:space="preserve">[H1-1.6-14]; </w:t>
      </w:r>
      <w:r w:rsidRPr="00C06A28">
        <w:rPr>
          <w:spacing w:val="-4"/>
          <w:sz w:val="28"/>
          <w:szCs w:val="28"/>
        </w:rPr>
        <w:t>[</w:t>
      </w:r>
      <w:r w:rsidRPr="00C06A28">
        <w:rPr>
          <w:spacing w:val="-4"/>
          <w:sz w:val="28"/>
          <w:szCs w:val="28"/>
          <w:lang w:val="vi-VN"/>
        </w:rPr>
        <w:t>H</w:t>
      </w:r>
      <w:r w:rsidRPr="00C06A28">
        <w:rPr>
          <w:spacing w:val="-4"/>
          <w:sz w:val="28"/>
          <w:szCs w:val="28"/>
        </w:rPr>
        <w:t>1</w:t>
      </w:r>
      <w:r w:rsidRPr="00C06A28">
        <w:rPr>
          <w:spacing w:val="-4"/>
          <w:sz w:val="28"/>
          <w:szCs w:val="28"/>
          <w:lang w:val="vi-VN"/>
        </w:rPr>
        <w:t>-1.</w:t>
      </w:r>
      <w:r w:rsidRPr="00C06A28">
        <w:rPr>
          <w:spacing w:val="-4"/>
          <w:sz w:val="28"/>
          <w:szCs w:val="28"/>
        </w:rPr>
        <w:t>10</w:t>
      </w:r>
      <w:r w:rsidRPr="00C06A28">
        <w:rPr>
          <w:spacing w:val="-4"/>
          <w:sz w:val="28"/>
          <w:szCs w:val="28"/>
          <w:lang w:val="vi-VN"/>
        </w:rPr>
        <w:t>-0</w:t>
      </w:r>
      <w:r w:rsidRPr="00C06A28">
        <w:rPr>
          <w:spacing w:val="-4"/>
          <w:sz w:val="28"/>
          <w:szCs w:val="28"/>
        </w:rPr>
        <w:t>5]</w:t>
      </w:r>
      <w:r w:rsidR="00494BB2" w:rsidRPr="00C06A28">
        <w:rPr>
          <w:spacing w:val="-4"/>
          <w:sz w:val="28"/>
          <w:szCs w:val="28"/>
        </w:rPr>
        <w:t xml:space="preserve">; </w:t>
      </w:r>
      <w:r w:rsidRPr="00C06A28">
        <w:rPr>
          <w:spacing w:val="-4"/>
          <w:sz w:val="28"/>
          <w:szCs w:val="28"/>
        </w:rPr>
        <w:t>[</w:t>
      </w:r>
      <w:r w:rsidRPr="00C06A28">
        <w:rPr>
          <w:spacing w:val="-4"/>
          <w:sz w:val="28"/>
          <w:szCs w:val="28"/>
          <w:lang w:val="vi-VN"/>
        </w:rPr>
        <w:t>H</w:t>
      </w:r>
      <w:r w:rsidRPr="00C06A28">
        <w:rPr>
          <w:spacing w:val="-4"/>
          <w:sz w:val="28"/>
          <w:szCs w:val="28"/>
        </w:rPr>
        <w:t>5</w:t>
      </w:r>
      <w:r w:rsidRPr="00C06A28">
        <w:rPr>
          <w:spacing w:val="-4"/>
          <w:sz w:val="28"/>
          <w:szCs w:val="28"/>
          <w:lang w:val="vi-VN"/>
        </w:rPr>
        <w:t>-</w:t>
      </w:r>
      <w:r w:rsidRPr="00C06A28">
        <w:rPr>
          <w:spacing w:val="-4"/>
          <w:sz w:val="28"/>
          <w:szCs w:val="28"/>
        </w:rPr>
        <w:t>5</w:t>
      </w:r>
      <w:r w:rsidRPr="00C06A28">
        <w:rPr>
          <w:spacing w:val="-4"/>
          <w:sz w:val="28"/>
          <w:szCs w:val="28"/>
          <w:lang w:val="vi-VN"/>
        </w:rPr>
        <w:t>.</w:t>
      </w:r>
      <w:r w:rsidRPr="00C06A28">
        <w:rPr>
          <w:spacing w:val="-4"/>
          <w:sz w:val="28"/>
          <w:szCs w:val="28"/>
        </w:rPr>
        <w:t>5</w:t>
      </w:r>
      <w:r w:rsidRPr="00C06A28">
        <w:rPr>
          <w:spacing w:val="-4"/>
          <w:sz w:val="28"/>
          <w:szCs w:val="28"/>
          <w:lang w:val="vi-VN"/>
        </w:rPr>
        <w:t>-0</w:t>
      </w:r>
      <w:r w:rsidR="00675AF6" w:rsidRPr="00C06A28">
        <w:rPr>
          <w:spacing w:val="-4"/>
          <w:sz w:val="28"/>
          <w:szCs w:val="28"/>
        </w:rPr>
        <w:t>1</w:t>
      </w:r>
      <w:r w:rsidRPr="00C06A28">
        <w:rPr>
          <w:spacing w:val="-4"/>
          <w:sz w:val="28"/>
          <w:szCs w:val="28"/>
        </w:rPr>
        <w:t>]</w:t>
      </w:r>
      <w:r w:rsidRPr="00C06A28">
        <w:rPr>
          <w:rFonts w:eastAsia="Times New Roman"/>
          <w:spacing w:val="-4"/>
          <w:sz w:val="28"/>
          <w:szCs w:val="28"/>
        </w:rPr>
        <w:t>.</w:t>
      </w:r>
      <w:r w:rsidR="00D32286" w:rsidRPr="00C06A28">
        <w:rPr>
          <w:rFonts w:eastAsia="Times New Roman"/>
          <w:spacing w:val="-4"/>
          <w:sz w:val="28"/>
          <w:szCs w:val="28"/>
        </w:rPr>
        <w:t xml:space="preserve"> </w:t>
      </w:r>
      <w:r w:rsidR="00D32286" w:rsidRPr="00C06A28">
        <w:rPr>
          <w:rFonts w:eastAsia="Times New Roman"/>
          <w:spacing w:val="-4"/>
          <w:sz w:val="28"/>
          <w:szCs w:val="28"/>
        </w:rPr>
        <w:tab/>
      </w:r>
      <w:r w:rsidR="00D32286" w:rsidRPr="00C06A28">
        <w:rPr>
          <w:sz w:val="28"/>
          <w:szCs w:val="28"/>
          <w:lang w:val="pt-BR"/>
        </w:rPr>
        <w:t>Một số học sinh còn hạn chế về kĩ năng sống, kĩ năng thực hành xã hội.</w:t>
      </w:r>
    </w:p>
    <w:p w14:paraId="4C5A4C52" w14:textId="77777777" w:rsidR="00E22F8B" w:rsidRPr="00C06A28" w:rsidRDefault="00E22F8B" w:rsidP="00E22F8B">
      <w:pPr>
        <w:spacing w:line="360" w:lineRule="auto"/>
        <w:ind w:firstLine="720"/>
        <w:jc w:val="both"/>
        <w:rPr>
          <w:rFonts w:eastAsia="Times New Roman"/>
          <w:sz w:val="28"/>
          <w:szCs w:val="28"/>
          <w:lang w:val="nb-NO"/>
        </w:rPr>
      </w:pPr>
      <w:r w:rsidRPr="00C06A28">
        <w:rPr>
          <w:rFonts w:eastAsia="Times New Roman"/>
          <w:sz w:val="28"/>
          <w:szCs w:val="28"/>
          <w:lang w:val="nb-NO"/>
        </w:rPr>
        <w:t xml:space="preserve">Mức 3: </w:t>
      </w:r>
    </w:p>
    <w:p w14:paraId="04FF6B91" w14:textId="54B6FF75" w:rsidR="008F67EA" w:rsidRPr="00C06A28" w:rsidRDefault="00E22F8B" w:rsidP="009D02A3">
      <w:pPr>
        <w:tabs>
          <w:tab w:val="left" w:pos="993"/>
        </w:tabs>
        <w:spacing w:line="360" w:lineRule="auto"/>
        <w:ind w:firstLine="720"/>
        <w:jc w:val="both"/>
        <w:rPr>
          <w:rFonts w:eastAsia="Times New Roman"/>
          <w:sz w:val="28"/>
          <w:szCs w:val="28"/>
        </w:rPr>
      </w:pPr>
      <w:r w:rsidRPr="00C06A28">
        <w:rPr>
          <w:rFonts w:eastAsia="Times New Roman"/>
          <w:sz w:val="28"/>
          <w:szCs w:val="28"/>
        </w:rPr>
        <w:t xml:space="preserve">Trong năm học 2017 - 2018, giáo viên bộ môn Vật lý hướng dẫn các em dự thi hội thi tên lửa nước nhằm phát triển được khả năng nghiên cứu khoa học theo người hướng dẫn và người giám sát chỉ dẫn. </w:t>
      </w:r>
      <w:r w:rsidR="00437627" w:rsidRPr="00C06A28">
        <w:rPr>
          <w:rFonts w:eastAsia="Times New Roman"/>
          <w:sz w:val="28"/>
          <w:szCs w:val="28"/>
        </w:rPr>
        <w:t>Bên cạnh đó,</w:t>
      </w:r>
      <w:r w:rsidRPr="00C06A28">
        <w:rPr>
          <w:rFonts w:eastAsia="Times New Roman"/>
          <w:sz w:val="28"/>
          <w:szCs w:val="28"/>
        </w:rPr>
        <w:t xml:space="preserve"> bộ môn Hóa học cũng hướng dẫn học sinh nghiên cứu công trình khoa học tham gia hội thi nghiên cứu khoa học cấp quận. Trong năm học 2018- 2019, giáo viên, học sinh các môn Toán, Công nghệ, Lý, Hóa, Sinh, Tin thực hiện các sản phẩm và tham gia Ngày Hội Khoa học kỹ thuật cấp quận. Tuy nhiên, số lượng học sinh tham gia </w:t>
      </w:r>
      <w:r w:rsidR="00D32286" w:rsidRPr="00C06A28">
        <w:rPr>
          <w:rFonts w:eastAsia="Times New Roman"/>
          <w:sz w:val="28"/>
          <w:szCs w:val="28"/>
        </w:rPr>
        <w:t xml:space="preserve">nghiên cứu khoa học, công nghệ </w:t>
      </w:r>
      <w:r w:rsidRPr="00C06A28">
        <w:rPr>
          <w:rFonts w:eastAsia="Times New Roman"/>
          <w:sz w:val="28"/>
          <w:szCs w:val="28"/>
        </w:rPr>
        <w:t xml:space="preserve">chưa nhiều </w:t>
      </w:r>
      <w:r w:rsidRPr="00C06A28">
        <w:rPr>
          <w:rFonts w:eastAsia="Times New Roman"/>
          <w:sz w:val="28"/>
          <w:szCs w:val="28"/>
          <w:lang w:val="vi-VN"/>
        </w:rPr>
        <w:t>[H</w:t>
      </w:r>
      <w:r w:rsidRPr="00C06A28">
        <w:rPr>
          <w:rFonts w:eastAsia="Times New Roman"/>
          <w:sz w:val="28"/>
          <w:szCs w:val="28"/>
        </w:rPr>
        <w:t>5</w:t>
      </w:r>
      <w:r w:rsidRPr="00C06A28">
        <w:rPr>
          <w:rFonts w:eastAsia="Times New Roman"/>
          <w:sz w:val="28"/>
          <w:szCs w:val="28"/>
          <w:lang w:val="vi-VN"/>
        </w:rPr>
        <w:t>-</w:t>
      </w:r>
      <w:r w:rsidRPr="00C06A28">
        <w:rPr>
          <w:rFonts w:eastAsia="Times New Roman"/>
          <w:sz w:val="28"/>
          <w:szCs w:val="28"/>
        </w:rPr>
        <w:t>5</w:t>
      </w:r>
      <w:r w:rsidRPr="00C06A28">
        <w:rPr>
          <w:rFonts w:eastAsia="Times New Roman"/>
          <w:sz w:val="28"/>
          <w:szCs w:val="28"/>
          <w:lang w:val="vi-VN"/>
        </w:rPr>
        <w:t>.</w:t>
      </w:r>
      <w:r w:rsidRPr="00C06A28">
        <w:rPr>
          <w:rFonts w:eastAsia="Times New Roman"/>
          <w:sz w:val="28"/>
          <w:szCs w:val="28"/>
        </w:rPr>
        <w:t>5</w:t>
      </w:r>
      <w:r w:rsidRPr="00C06A28">
        <w:rPr>
          <w:rFonts w:eastAsia="Times New Roman"/>
          <w:sz w:val="28"/>
          <w:szCs w:val="28"/>
          <w:lang w:val="vi-VN"/>
        </w:rPr>
        <w:t>-0</w:t>
      </w:r>
      <w:r w:rsidR="00161D3A" w:rsidRPr="00C06A28">
        <w:rPr>
          <w:rFonts w:eastAsia="Times New Roman"/>
          <w:sz w:val="28"/>
          <w:szCs w:val="28"/>
        </w:rPr>
        <w:t>2</w:t>
      </w:r>
      <w:r w:rsidRPr="00C06A28">
        <w:rPr>
          <w:rFonts w:eastAsia="Times New Roman"/>
          <w:sz w:val="28"/>
          <w:szCs w:val="28"/>
          <w:lang w:val="vi-VN"/>
        </w:rPr>
        <w:t>]</w:t>
      </w:r>
      <w:r w:rsidRPr="00C06A28">
        <w:rPr>
          <w:rFonts w:eastAsia="Times New Roman"/>
          <w:sz w:val="28"/>
          <w:szCs w:val="28"/>
        </w:rPr>
        <w:t>.</w:t>
      </w:r>
    </w:p>
    <w:p w14:paraId="01350140" w14:textId="77777777" w:rsidR="00E22F8B" w:rsidRPr="00C06A28" w:rsidRDefault="00E22F8B" w:rsidP="00E22F8B">
      <w:pPr>
        <w:pStyle w:val="ListParagraph"/>
        <w:numPr>
          <w:ilvl w:val="0"/>
          <w:numId w:val="29"/>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C06A28">
        <w:rPr>
          <w:rFonts w:ascii="Times New Roman" w:eastAsia="Times New Roman" w:hAnsi="Times New Roman"/>
          <w:b/>
          <w:spacing w:val="4"/>
          <w:sz w:val="28"/>
          <w:szCs w:val="28"/>
          <w:lang w:val="nb-NO"/>
        </w:rPr>
        <w:t>Điểm mạnh</w:t>
      </w:r>
    </w:p>
    <w:p w14:paraId="116800FA" w14:textId="77777777" w:rsidR="00E22F8B" w:rsidRPr="00C06A28" w:rsidRDefault="00E22F8B" w:rsidP="00E22F8B">
      <w:pPr>
        <w:spacing w:line="360" w:lineRule="auto"/>
        <w:ind w:firstLine="720"/>
        <w:jc w:val="both"/>
        <w:rPr>
          <w:rFonts w:eastAsia="Times New Roman"/>
          <w:spacing w:val="4"/>
          <w:sz w:val="28"/>
          <w:szCs w:val="28"/>
          <w:lang w:val="nb-NO"/>
        </w:rPr>
      </w:pPr>
      <w:r w:rsidRPr="00C06A28">
        <w:rPr>
          <w:rFonts w:eastAsia="Times New Roman"/>
          <w:sz w:val="28"/>
          <w:szCs w:val="28"/>
          <w:lang w:val="es-BO"/>
        </w:rPr>
        <w:t xml:space="preserve">Công tác giáo dục kỹ năng sống cho học sinh được nhà trường quan tâm chú trọng, đầu tư nhiều thời gian, công sức, tâm huyết và đã tạo được sự đồng thuận, phối hợp của cha mẹ học sinh, các tổ chức đoàn thể... nên đã đạt được hiệu quả cao. </w:t>
      </w:r>
    </w:p>
    <w:p w14:paraId="5DFA226D" w14:textId="77777777" w:rsidR="00E22F8B" w:rsidRPr="00C06A28" w:rsidRDefault="00E22F8B" w:rsidP="00E22F8B">
      <w:pPr>
        <w:pStyle w:val="ListParagraph"/>
        <w:numPr>
          <w:ilvl w:val="0"/>
          <w:numId w:val="29"/>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C06A28">
        <w:rPr>
          <w:rFonts w:ascii="Times New Roman" w:eastAsia="Times New Roman" w:hAnsi="Times New Roman"/>
          <w:b/>
          <w:spacing w:val="4"/>
          <w:sz w:val="28"/>
          <w:szCs w:val="28"/>
          <w:lang w:val="nb-NO"/>
        </w:rPr>
        <w:t>Điểm yếu</w:t>
      </w:r>
    </w:p>
    <w:p w14:paraId="6007A4DC" w14:textId="576A927C" w:rsidR="00E22F8B" w:rsidRPr="00C06A28" w:rsidRDefault="00D32286" w:rsidP="00E22F8B">
      <w:pPr>
        <w:pStyle w:val="8cd5663b-62a6-4acb-b7ee-b9fcab0cb75a"/>
        <w:widowControl w:val="0"/>
        <w:spacing w:line="360" w:lineRule="auto"/>
        <w:ind w:firstLine="720"/>
        <w:jc w:val="both"/>
        <w:rPr>
          <w:sz w:val="28"/>
          <w:szCs w:val="28"/>
          <w:lang w:val="pt-BR"/>
        </w:rPr>
      </w:pPr>
      <w:r w:rsidRPr="00C06A28">
        <w:rPr>
          <w:sz w:val="28"/>
          <w:szCs w:val="28"/>
          <w:lang w:val="pt-BR"/>
        </w:rPr>
        <w:t>Một số h</w:t>
      </w:r>
      <w:r w:rsidR="00E22F8B" w:rsidRPr="00C06A28">
        <w:rPr>
          <w:sz w:val="28"/>
          <w:szCs w:val="28"/>
          <w:lang w:val="pt-BR"/>
        </w:rPr>
        <w:t>ọc sinh còn hạn chế về kĩ năng sống, kĩ năng thực hành xã hội.</w:t>
      </w:r>
    </w:p>
    <w:p w14:paraId="204C7007" w14:textId="6EE1A0EF" w:rsidR="00E22F8B" w:rsidRPr="00C06A28" w:rsidRDefault="00E22F8B" w:rsidP="00E22F8B">
      <w:pPr>
        <w:spacing w:line="360" w:lineRule="auto"/>
        <w:ind w:firstLine="720"/>
        <w:jc w:val="both"/>
        <w:rPr>
          <w:rFonts w:eastAsia="Times New Roman"/>
          <w:spacing w:val="-4"/>
          <w:sz w:val="28"/>
          <w:szCs w:val="28"/>
        </w:rPr>
      </w:pPr>
      <w:r w:rsidRPr="00C06A28">
        <w:rPr>
          <w:rFonts w:eastAsia="Times New Roman"/>
          <w:sz w:val="28"/>
          <w:szCs w:val="28"/>
        </w:rPr>
        <w:lastRenderedPageBreak/>
        <w:t>Nhà trường chưa có nhiều học sinh nghiên cứu khoa học, công nghệ theo giáo viên hướng dẫn.</w:t>
      </w:r>
      <w:r w:rsidR="00BA0803" w:rsidRPr="00C06A28">
        <w:rPr>
          <w:rFonts w:eastAsia="Times New Roman"/>
          <w:sz w:val="28"/>
          <w:szCs w:val="28"/>
        </w:rPr>
        <w:t xml:space="preserve"> </w:t>
      </w:r>
    </w:p>
    <w:p w14:paraId="2F7289CC" w14:textId="77777777" w:rsidR="00E22F8B" w:rsidRPr="00C06A28" w:rsidRDefault="00E22F8B" w:rsidP="00E22F8B">
      <w:pPr>
        <w:pStyle w:val="ListParagraph"/>
        <w:numPr>
          <w:ilvl w:val="0"/>
          <w:numId w:val="29"/>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C06A28">
        <w:rPr>
          <w:rFonts w:ascii="Times New Roman" w:eastAsia="Times New Roman" w:hAnsi="Times New Roman"/>
          <w:b/>
          <w:spacing w:val="4"/>
          <w:sz w:val="28"/>
          <w:szCs w:val="28"/>
          <w:lang w:val="nb-NO"/>
        </w:rPr>
        <w:t>Kế hoạch cải tiến chất lượng</w:t>
      </w:r>
    </w:p>
    <w:p w14:paraId="581D1500" w14:textId="0F162ACE" w:rsidR="00E22F8B" w:rsidRPr="00C06A28" w:rsidRDefault="00E22F8B" w:rsidP="00E22F8B">
      <w:pPr>
        <w:spacing w:line="360" w:lineRule="auto"/>
        <w:ind w:firstLine="720"/>
        <w:jc w:val="both"/>
        <w:rPr>
          <w:rFonts w:eastAsia="Times New Roman"/>
          <w:sz w:val="28"/>
          <w:szCs w:val="28"/>
        </w:rPr>
      </w:pPr>
      <w:r w:rsidRPr="00C06A28">
        <w:rPr>
          <w:rFonts w:eastAsia="Times New Roman"/>
          <w:sz w:val="28"/>
          <w:szCs w:val="28"/>
          <w:lang w:val="vi-VN"/>
        </w:rPr>
        <w:t xml:space="preserve">Trong năm học </w:t>
      </w:r>
      <w:r w:rsidR="00D62233" w:rsidRPr="00C06A28">
        <w:rPr>
          <w:rFonts w:eastAsia="Times New Roman"/>
          <w:sz w:val="28"/>
          <w:szCs w:val="28"/>
          <w:lang w:val="vi-VN"/>
        </w:rPr>
        <w:t>2020 - 2021</w:t>
      </w:r>
      <w:r w:rsidRPr="00C06A28">
        <w:rPr>
          <w:rFonts w:eastAsia="Times New Roman"/>
          <w:sz w:val="28"/>
          <w:szCs w:val="28"/>
          <w:lang w:val="vi-VN"/>
        </w:rPr>
        <w:t xml:space="preserve"> và các năm học tiếp theo,</w:t>
      </w:r>
      <w:r w:rsidRPr="00C06A28">
        <w:rPr>
          <w:rFonts w:eastAsia="Times New Roman"/>
          <w:sz w:val="28"/>
          <w:szCs w:val="28"/>
        </w:rPr>
        <w:t xml:space="preserve"> </w:t>
      </w:r>
      <w:r w:rsidR="00301CFC" w:rsidRPr="00C06A28">
        <w:rPr>
          <w:rFonts w:eastAsia="Times New Roman"/>
          <w:sz w:val="28"/>
          <w:szCs w:val="28"/>
        </w:rPr>
        <w:t>h</w:t>
      </w:r>
      <w:r w:rsidRPr="00C06A28">
        <w:rPr>
          <w:rFonts w:eastAsia="Times New Roman"/>
          <w:sz w:val="28"/>
          <w:szCs w:val="28"/>
        </w:rPr>
        <w:t>iệu trưởng</w:t>
      </w:r>
      <w:r w:rsidRPr="00C06A28">
        <w:rPr>
          <w:rFonts w:eastAsia="Times New Roman"/>
          <w:spacing w:val="-6"/>
          <w:sz w:val="28"/>
          <w:szCs w:val="28"/>
          <w:lang w:val="nb-NO"/>
        </w:rPr>
        <w:t xml:space="preserve"> </w:t>
      </w:r>
      <w:r w:rsidRPr="00C06A28">
        <w:rPr>
          <w:rFonts w:eastAsia="Times New Roman"/>
          <w:spacing w:val="-6"/>
          <w:sz w:val="28"/>
          <w:szCs w:val="28"/>
          <w:lang w:val="es-BO"/>
        </w:rPr>
        <w:t>tiếp tục t</w:t>
      </w:r>
      <w:r w:rsidRPr="00C06A28">
        <w:rPr>
          <w:rFonts w:eastAsia="Times New Roman"/>
          <w:spacing w:val="-6"/>
          <w:sz w:val="28"/>
          <w:szCs w:val="28"/>
          <w:lang w:val="vi-VN"/>
        </w:rPr>
        <w:t xml:space="preserve">ổ chức </w:t>
      </w:r>
      <w:r w:rsidRPr="00C06A28">
        <w:rPr>
          <w:rFonts w:eastAsia="Times New Roman"/>
          <w:spacing w:val="-6"/>
          <w:sz w:val="28"/>
          <w:szCs w:val="28"/>
        </w:rPr>
        <w:t>giảng dạy</w:t>
      </w:r>
      <w:r w:rsidRPr="00C06A28">
        <w:rPr>
          <w:rFonts w:eastAsia="Times New Roman"/>
          <w:spacing w:val="-6"/>
          <w:sz w:val="28"/>
          <w:szCs w:val="28"/>
          <w:lang w:val="vi-VN"/>
        </w:rPr>
        <w:t xml:space="preserve"> về kỹ năng sống</w:t>
      </w:r>
      <w:r w:rsidRPr="00C06A28">
        <w:rPr>
          <w:rFonts w:eastAsia="Times New Roman"/>
          <w:spacing w:val="-6"/>
          <w:sz w:val="28"/>
          <w:szCs w:val="28"/>
        </w:rPr>
        <w:t xml:space="preserve"> cho học sinh</w:t>
      </w:r>
      <w:r w:rsidRPr="00C06A28">
        <w:rPr>
          <w:rFonts w:eastAsia="Times New Roman"/>
          <w:spacing w:val="-6"/>
          <w:sz w:val="28"/>
          <w:szCs w:val="28"/>
          <w:lang w:val="vi-VN"/>
        </w:rPr>
        <w:t>.</w:t>
      </w:r>
      <w:r w:rsidRPr="00C06A28">
        <w:rPr>
          <w:rFonts w:eastAsia="Times New Roman"/>
          <w:spacing w:val="-6"/>
          <w:sz w:val="28"/>
          <w:szCs w:val="28"/>
          <w:lang w:val="es-BO"/>
        </w:rPr>
        <w:t xml:space="preserve"> </w:t>
      </w:r>
      <w:r w:rsidR="00301CFC" w:rsidRPr="00C06A28">
        <w:rPr>
          <w:rFonts w:eastAsia="Times New Roman"/>
          <w:spacing w:val="-6"/>
          <w:sz w:val="28"/>
          <w:szCs w:val="28"/>
          <w:lang w:val="es-BO"/>
        </w:rPr>
        <w:t>Hiệu trưởng t</w:t>
      </w:r>
      <w:r w:rsidRPr="00C06A28">
        <w:rPr>
          <w:rFonts w:eastAsia="Times New Roman"/>
          <w:spacing w:val="-6"/>
          <w:sz w:val="28"/>
          <w:szCs w:val="28"/>
          <w:lang w:val="vi-VN"/>
        </w:rPr>
        <w:t xml:space="preserve">iếp tục </w:t>
      </w:r>
      <w:r w:rsidR="00301CFC" w:rsidRPr="00C06A28">
        <w:rPr>
          <w:rFonts w:eastAsia="Times New Roman"/>
          <w:spacing w:val="-6"/>
          <w:sz w:val="28"/>
          <w:szCs w:val="28"/>
        </w:rPr>
        <w:t xml:space="preserve">chỉ đạo </w:t>
      </w:r>
      <w:r w:rsidRPr="00C06A28">
        <w:rPr>
          <w:rFonts w:eastAsia="Times New Roman"/>
          <w:spacing w:val="-6"/>
          <w:sz w:val="28"/>
          <w:szCs w:val="28"/>
          <w:lang w:val="vi-VN"/>
        </w:rPr>
        <w:t>thực hiện nghi</w:t>
      </w:r>
      <w:r w:rsidRPr="00C06A28">
        <w:rPr>
          <w:rFonts w:eastAsia="Times New Roman"/>
          <w:spacing w:val="-6"/>
          <w:sz w:val="28"/>
          <w:szCs w:val="28"/>
          <w:lang w:val="es-BO"/>
        </w:rPr>
        <w:t>êm</w:t>
      </w:r>
      <w:r w:rsidRPr="00C06A28">
        <w:rPr>
          <w:rFonts w:eastAsia="Times New Roman"/>
          <w:spacing w:val="-6"/>
          <w:sz w:val="28"/>
          <w:szCs w:val="28"/>
          <w:lang w:val="vi-VN"/>
        </w:rPr>
        <w:t xml:space="preserve"> túc chương trình </w:t>
      </w:r>
      <w:r w:rsidRPr="00C06A28">
        <w:rPr>
          <w:rFonts w:eastAsia="Times New Roman"/>
          <w:spacing w:val="-6"/>
          <w:sz w:val="28"/>
          <w:szCs w:val="28"/>
        </w:rPr>
        <w:t xml:space="preserve">bộ môn </w:t>
      </w:r>
      <w:r w:rsidRPr="00C06A28">
        <w:rPr>
          <w:rFonts w:eastAsia="Times New Roman"/>
          <w:spacing w:val="-6"/>
          <w:sz w:val="28"/>
          <w:szCs w:val="28"/>
          <w:lang w:val="vi-VN"/>
        </w:rPr>
        <w:t xml:space="preserve">Giáo dục công dân, các hoạt động </w:t>
      </w:r>
      <w:r w:rsidRPr="00C06A28">
        <w:rPr>
          <w:rFonts w:eastAsia="Times New Roman"/>
          <w:spacing w:val="-6"/>
          <w:sz w:val="28"/>
          <w:szCs w:val="28"/>
        </w:rPr>
        <w:t xml:space="preserve">giáo dục </w:t>
      </w:r>
      <w:r w:rsidRPr="00C06A28">
        <w:rPr>
          <w:rFonts w:eastAsia="Times New Roman"/>
          <w:spacing w:val="-6"/>
          <w:sz w:val="28"/>
          <w:szCs w:val="28"/>
          <w:lang w:val="es-BO"/>
        </w:rPr>
        <w:t>ngoài giờ lên lớp</w:t>
      </w:r>
      <w:r w:rsidRPr="00C06A28">
        <w:rPr>
          <w:rFonts w:eastAsia="Times New Roman"/>
          <w:spacing w:val="-6"/>
          <w:sz w:val="28"/>
          <w:szCs w:val="28"/>
        </w:rPr>
        <w:t xml:space="preserve">. </w:t>
      </w:r>
      <w:r w:rsidR="00301CFC" w:rsidRPr="00C06A28">
        <w:rPr>
          <w:rFonts w:eastAsia="Times New Roman"/>
          <w:spacing w:val="-6"/>
          <w:sz w:val="28"/>
          <w:szCs w:val="28"/>
        </w:rPr>
        <w:t>Hiệu trưởng chỉ đạo tổ</w:t>
      </w:r>
      <w:r w:rsidR="00CC0070" w:rsidRPr="00C06A28">
        <w:rPr>
          <w:rFonts w:eastAsia="Times New Roman"/>
          <w:spacing w:val="-6"/>
          <w:sz w:val="28"/>
          <w:szCs w:val="28"/>
        </w:rPr>
        <w:t>,</w:t>
      </w:r>
      <w:r w:rsidR="00301CFC" w:rsidRPr="00C06A28">
        <w:rPr>
          <w:rFonts w:eastAsia="Times New Roman"/>
          <w:spacing w:val="-6"/>
          <w:sz w:val="28"/>
          <w:szCs w:val="28"/>
        </w:rPr>
        <w:t xml:space="preserve"> nhóm chuyên môn t</w:t>
      </w:r>
      <w:r w:rsidRPr="00C06A28">
        <w:rPr>
          <w:rFonts w:eastAsia="Times New Roman"/>
          <w:spacing w:val="-6"/>
          <w:sz w:val="28"/>
          <w:szCs w:val="28"/>
        </w:rPr>
        <w:t>ổ chức có</w:t>
      </w:r>
      <w:r w:rsidRPr="00C06A28">
        <w:rPr>
          <w:rFonts w:eastAsia="Times New Roman"/>
          <w:spacing w:val="-6"/>
          <w:sz w:val="28"/>
          <w:szCs w:val="28"/>
          <w:lang w:val="vi-VN"/>
        </w:rPr>
        <w:t xml:space="preserve"> hiệu quả </w:t>
      </w:r>
      <w:r w:rsidRPr="00C06A28">
        <w:rPr>
          <w:rFonts w:eastAsia="Times New Roman"/>
          <w:spacing w:val="-6"/>
          <w:sz w:val="28"/>
          <w:szCs w:val="28"/>
        </w:rPr>
        <w:t>các</w:t>
      </w:r>
      <w:r w:rsidRPr="00C06A28">
        <w:rPr>
          <w:rFonts w:eastAsia="Times New Roman"/>
          <w:spacing w:val="-6"/>
          <w:sz w:val="28"/>
          <w:szCs w:val="28"/>
          <w:lang w:val="vi-VN"/>
        </w:rPr>
        <w:t xml:space="preserve"> câu lạc bộ</w:t>
      </w:r>
      <w:r w:rsidRPr="00C06A28">
        <w:rPr>
          <w:rFonts w:eastAsia="Times New Roman"/>
          <w:spacing w:val="-6"/>
          <w:sz w:val="28"/>
          <w:szCs w:val="28"/>
          <w:lang w:val="es-BO"/>
        </w:rPr>
        <w:t xml:space="preserve"> trong nhà trường</w:t>
      </w:r>
      <w:r w:rsidR="00301CFC" w:rsidRPr="00C06A28">
        <w:rPr>
          <w:rFonts w:eastAsia="Times New Roman"/>
          <w:spacing w:val="-6"/>
          <w:sz w:val="28"/>
          <w:szCs w:val="28"/>
          <w:lang w:val="es-BO"/>
        </w:rPr>
        <w:t>. Đồng thời, hiệu trưởng chỉ đạo giáo viên chủ nhiệm</w:t>
      </w:r>
      <w:r w:rsidRPr="00C06A28">
        <w:rPr>
          <w:rFonts w:eastAsia="Times New Roman"/>
          <w:spacing w:val="-6"/>
          <w:sz w:val="28"/>
          <w:szCs w:val="28"/>
          <w:lang w:val="es-BO"/>
        </w:rPr>
        <w:t xml:space="preserve"> </w:t>
      </w:r>
      <w:r w:rsidRPr="00C06A28">
        <w:rPr>
          <w:rFonts w:eastAsia="Times New Roman"/>
          <w:sz w:val="28"/>
          <w:szCs w:val="28"/>
          <w:lang w:val="vi-VN"/>
        </w:rPr>
        <w:t>giáo dục đạo đức học sinh thông qua việc chấp hành nội quy trường lớp</w:t>
      </w:r>
      <w:r w:rsidRPr="00C06A28">
        <w:rPr>
          <w:rFonts w:eastAsia="Times New Roman"/>
          <w:sz w:val="28"/>
          <w:szCs w:val="28"/>
        </w:rPr>
        <w:t>,</w:t>
      </w:r>
      <w:r w:rsidRPr="00C06A28">
        <w:rPr>
          <w:rFonts w:eastAsia="Times New Roman"/>
          <w:sz w:val="28"/>
          <w:szCs w:val="28"/>
          <w:lang w:val="vi-VN"/>
        </w:rPr>
        <w:t xml:space="preserve"> các hoạt động ngoại khóa, sinh hoạt tập thể.</w:t>
      </w:r>
    </w:p>
    <w:p w14:paraId="6EBB7C2F" w14:textId="01F237AD" w:rsidR="00E22F8B" w:rsidRPr="00C06A28" w:rsidRDefault="00CC0070" w:rsidP="00E22F8B">
      <w:pPr>
        <w:spacing w:line="360" w:lineRule="auto"/>
        <w:ind w:firstLine="720"/>
        <w:jc w:val="both"/>
        <w:rPr>
          <w:b/>
          <w:sz w:val="28"/>
          <w:szCs w:val="28"/>
          <w:lang w:val="pt-BR"/>
        </w:rPr>
      </w:pPr>
      <w:r w:rsidRPr="00C06A28">
        <w:rPr>
          <w:sz w:val="28"/>
          <w:szCs w:val="28"/>
          <w:lang w:val="pt-BR"/>
        </w:rPr>
        <w:t>Tổng phụ trách Đội t</w:t>
      </w:r>
      <w:r w:rsidR="00E22F8B" w:rsidRPr="00C06A28">
        <w:rPr>
          <w:sz w:val="28"/>
          <w:szCs w:val="28"/>
          <w:lang w:val="pt-BR"/>
        </w:rPr>
        <w:t>ăng cường thực hiện các giải pháp giúp học sinh được trực tiếp thực hành xã hội, trải nghiệm thực tế</w:t>
      </w:r>
      <w:r w:rsidRPr="00C06A28">
        <w:rPr>
          <w:sz w:val="28"/>
          <w:szCs w:val="28"/>
          <w:lang w:val="pt-BR"/>
        </w:rPr>
        <w:t>.</w:t>
      </w:r>
      <w:r w:rsidR="00E22F8B" w:rsidRPr="00C06A28">
        <w:rPr>
          <w:sz w:val="28"/>
          <w:szCs w:val="28"/>
          <w:lang w:val="pt-BR"/>
        </w:rPr>
        <w:t xml:space="preserve"> </w:t>
      </w:r>
      <w:r w:rsidRPr="00C06A28">
        <w:rPr>
          <w:sz w:val="28"/>
          <w:szCs w:val="28"/>
          <w:lang w:val="pt-BR"/>
        </w:rPr>
        <w:t>H</w:t>
      </w:r>
      <w:r w:rsidR="00E22F8B" w:rsidRPr="00C06A28">
        <w:rPr>
          <w:sz w:val="28"/>
          <w:szCs w:val="28"/>
          <w:lang w:val="pt-BR"/>
        </w:rPr>
        <w:t>ằng năm</w:t>
      </w:r>
      <w:r w:rsidRPr="00C06A28">
        <w:rPr>
          <w:sz w:val="28"/>
          <w:szCs w:val="28"/>
          <w:lang w:val="pt-BR"/>
        </w:rPr>
        <w:t>,</w:t>
      </w:r>
      <w:r w:rsidR="00E22F8B" w:rsidRPr="00C06A28">
        <w:rPr>
          <w:sz w:val="28"/>
          <w:szCs w:val="28"/>
          <w:lang w:val="pt-BR"/>
        </w:rPr>
        <w:t xml:space="preserve"> </w:t>
      </w:r>
      <w:r w:rsidRPr="00C06A28">
        <w:rPr>
          <w:sz w:val="28"/>
          <w:szCs w:val="28"/>
          <w:lang w:val="pt-BR"/>
        </w:rPr>
        <w:t>hiệu trưởng phối hợp với đơn vị dạy kỹ năng sống</w:t>
      </w:r>
      <w:r w:rsidR="00E22F8B" w:rsidRPr="00C06A28">
        <w:rPr>
          <w:sz w:val="28"/>
          <w:szCs w:val="28"/>
          <w:lang w:val="pt-BR"/>
        </w:rPr>
        <w:t xml:space="preserve"> tổ chức các buổi nói chuyện, báo cáo chuyên đề về kỹ năng sống, giá trị sống.</w:t>
      </w:r>
    </w:p>
    <w:p w14:paraId="29981973" w14:textId="7BBEA1CD" w:rsidR="00E22F8B" w:rsidRPr="00C06A28" w:rsidRDefault="00CC0070" w:rsidP="00E22F8B">
      <w:pPr>
        <w:spacing w:line="360" w:lineRule="auto"/>
        <w:ind w:firstLine="720"/>
        <w:jc w:val="both"/>
        <w:rPr>
          <w:rFonts w:eastAsia="Times New Roman"/>
          <w:bCs/>
          <w:sz w:val="28"/>
          <w:szCs w:val="28"/>
        </w:rPr>
      </w:pPr>
      <w:r w:rsidRPr="00C06A28">
        <w:rPr>
          <w:bCs/>
          <w:sz w:val="28"/>
          <w:szCs w:val="28"/>
          <w:lang w:val="pt-BR"/>
        </w:rPr>
        <w:t>Hiệu trưởng p</w:t>
      </w:r>
      <w:r w:rsidR="00E22F8B" w:rsidRPr="00C06A28">
        <w:rPr>
          <w:bCs/>
          <w:sz w:val="28"/>
          <w:szCs w:val="28"/>
          <w:lang w:val="pt-BR"/>
        </w:rPr>
        <w:t>hát động phong trào giáo viên và học sinh nghiên cứu khoa học đạt chất lượng qua hình thức thi đua, khen thưởng.</w:t>
      </w:r>
    </w:p>
    <w:p w14:paraId="6E150328" w14:textId="395EF606" w:rsidR="00C75775" w:rsidRPr="00C06A28" w:rsidRDefault="00E22F8B" w:rsidP="00E22F8B">
      <w:pPr>
        <w:pStyle w:val="ListParagraph"/>
        <w:numPr>
          <w:ilvl w:val="0"/>
          <w:numId w:val="29"/>
        </w:numPr>
        <w:tabs>
          <w:tab w:val="decimal" w:pos="993"/>
        </w:tabs>
        <w:spacing w:after="0" w:line="360" w:lineRule="auto"/>
        <w:ind w:left="0" w:firstLine="720"/>
        <w:jc w:val="both"/>
        <w:rPr>
          <w:rFonts w:ascii="Times New Roman" w:hAnsi="Times New Roman"/>
          <w:b/>
          <w:sz w:val="28"/>
          <w:szCs w:val="28"/>
          <w:lang w:val="pt-BR"/>
        </w:rPr>
      </w:pPr>
      <w:r w:rsidRPr="00C06A28">
        <w:rPr>
          <w:rFonts w:ascii="Times New Roman" w:eastAsia="Times New Roman" w:hAnsi="Times New Roman"/>
          <w:b/>
          <w:spacing w:val="4"/>
          <w:sz w:val="28"/>
          <w:szCs w:val="28"/>
          <w:lang w:val="nb-NO"/>
        </w:rPr>
        <w:t>T</w:t>
      </w:r>
      <w:r w:rsidRPr="00C06A28">
        <w:rPr>
          <w:rFonts w:ascii="Times New Roman" w:eastAsia="Times New Roman" w:hAnsi="Times New Roman"/>
          <w:b/>
          <w:sz w:val="28"/>
          <w:szCs w:val="28"/>
          <w:lang w:val="nb-NO"/>
        </w:rPr>
        <w:t>ự đánh giá</w:t>
      </w:r>
      <w:r w:rsidRPr="00C06A28">
        <w:rPr>
          <w:rFonts w:ascii="Times New Roman" w:eastAsia="Times New Roman" w:hAnsi="Times New Roman"/>
          <w:b/>
          <w:spacing w:val="4"/>
          <w:sz w:val="28"/>
          <w:szCs w:val="28"/>
          <w:lang w:val="nb-NO"/>
        </w:rPr>
        <w:t xml:space="preserve">: </w:t>
      </w:r>
      <w:r w:rsidRPr="00C06A28">
        <w:rPr>
          <w:rFonts w:ascii="Times New Roman" w:eastAsia="Times New Roman" w:hAnsi="Times New Roman"/>
          <w:sz w:val="28"/>
          <w:szCs w:val="28"/>
          <w:lang w:val="nb-NO"/>
        </w:rPr>
        <w:t>Đạt mức 2.</w:t>
      </w:r>
      <w:r w:rsidR="00BA0803" w:rsidRPr="00C06A28">
        <w:rPr>
          <w:rFonts w:ascii="Times New Roman" w:hAnsi="Times New Roman"/>
          <w:sz w:val="28"/>
          <w:szCs w:val="28"/>
          <w:lang w:val="pt-BR"/>
        </w:rPr>
        <w:t xml:space="preserve"> </w:t>
      </w:r>
    </w:p>
    <w:p w14:paraId="37270CF8" w14:textId="77777777" w:rsidR="00C75775" w:rsidRPr="00C06A28" w:rsidRDefault="006F25F4" w:rsidP="000651E6">
      <w:pPr>
        <w:widowControl w:val="0"/>
        <w:spacing w:line="360" w:lineRule="auto"/>
        <w:ind w:firstLine="720"/>
        <w:jc w:val="both"/>
        <w:rPr>
          <w:b/>
          <w:bCs/>
          <w:i/>
          <w:iCs/>
          <w:sz w:val="28"/>
          <w:szCs w:val="28"/>
          <w:lang w:val="pt-BR"/>
        </w:rPr>
      </w:pPr>
      <w:bookmarkStart w:id="100" w:name="_Toc4084429"/>
      <w:bookmarkStart w:id="101" w:name="_Toc59991569"/>
      <w:r w:rsidRPr="00C06A28">
        <w:rPr>
          <w:rStyle w:val="Heading3Char"/>
          <w:rFonts w:ascii="Times New Roman" w:eastAsia="Calibri" w:hAnsi="Times New Roman"/>
          <w:b/>
          <w:i/>
          <w:color w:val="auto"/>
          <w:sz w:val="28"/>
          <w:szCs w:val="28"/>
          <w:lang w:val="pt-BR"/>
        </w:rPr>
        <w:t>Tiêu chí 5.6</w:t>
      </w:r>
      <w:bookmarkEnd w:id="100"/>
      <w:r w:rsidRPr="00C06A28">
        <w:rPr>
          <w:rStyle w:val="Heading3Char"/>
          <w:rFonts w:ascii="Times New Roman" w:eastAsia="Calibri" w:hAnsi="Times New Roman"/>
          <w:b/>
          <w:i/>
          <w:color w:val="auto"/>
          <w:sz w:val="28"/>
          <w:szCs w:val="28"/>
          <w:lang w:val="pt-BR"/>
        </w:rPr>
        <w:t>: Kết quả giáo dục</w:t>
      </w:r>
      <w:bookmarkEnd w:id="101"/>
    </w:p>
    <w:p w14:paraId="70294E3F" w14:textId="77777777" w:rsidR="00C75775" w:rsidRPr="00C06A28" w:rsidRDefault="006F25F4" w:rsidP="000651E6">
      <w:pPr>
        <w:widowControl w:val="0"/>
        <w:spacing w:line="360" w:lineRule="auto"/>
        <w:ind w:firstLine="720"/>
        <w:jc w:val="both"/>
        <w:rPr>
          <w:sz w:val="28"/>
          <w:szCs w:val="28"/>
          <w:lang w:val="pt-BR"/>
        </w:rPr>
      </w:pPr>
      <w:r w:rsidRPr="00C06A28">
        <w:rPr>
          <w:sz w:val="28"/>
          <w:szCs w:val="28"/>
          <w:lang w:val="pt-BR"/>
        </w:rPr>
        <w:t xml:space="preserve">Mức 1: </w:t>
      </w:r>
    </w:p>
    <w:p w14:paraId="7BABC403" w14:textId="77777777" w:rsidR="00C75775" w:rsidRPr="00C06A28" w:rsidRDefault="006F25F4" w:rsidP="000651E6">
      <w:pPr>
        <w:pStyle w:val="2219cad7-5f4e-4b18-a353-582df9f32afd"/>
        <w:widowControl w:val="0"/>
        <w:spacing w:line="360" w:lineRule="auto"/>
        <w:ind w:firstLine="720"/>
        <w:jc w:val="both"/>
        <w:rPr>
          <w:sz w:val="28"/>
          <w:szCs w:val="28"/>
          <w:lang w:val="pt-BR"/>
        </w:rPr>
      </w:pPr>
      <w:r w:rsidRPr="00C06A28">
        <w:rPr>
          <w:sz w:val="28"/>
          <w:szCs w:val="28"/>
          <w:lang w:val="pt-BR"/>
        </w:rPr>
        <w:t>a) Kết quả học lực, hạnh kiểm học sinh đạt yêu cầu theo kế hoạch của nhà trường;</w:t>
      </w:r>
    </w:p>
    <w:p w14:paraId="078BB47C" w14:textId="3B76BE10" w:rsidR="00C75775" w:rsidRPr="00C06A28" w:rsidRDefault="006F25F4" w:rsidP="000651E6">
      <w:pPr>
        <w:pStyle w:val="2219cad7-5f4e-4b18-a353-582df9f32afd"/>
        <w:widowControl w:val="0"/>
        <w:spacing w:line="360" w:lineRule="auto"/>
        <w:ind w:firstLine="720"/>
        <w:jc w:val="both"/>
        <w:rPr>
          <w:sz w:val="28"/>
          <w:szCs w:val="28"/>
          <w:lang w:val="pt-BR"/>
        </w:rPr>
      </w:pPr>
      <w:r w:rsidRPr="00C06A28">
        <w:rPr>
          <w:sz w:val="28"/>
          <w:szCs w:val="28"/>
          <w:lang w:val="pt-BR"/>
        </w:rPr>
        <w:t xml:space="preserve">b) </w:t>
      </w:r>
      <w:r w:rsidR="00A45CA1" w:rsidRPr="00C06A28">
        <w:rPr>
          <w:sz w:val="28"/>
          <w:szCs w:val="28"/>
          <w:lang w:val="pt-BR"/>
        </w:rPr>
        <w:t>Tỷ lệ</w:t>
      </w:r>
      <w:r w:rsidRPr="00C06A28">
        <w:rPr>
          <w:sz w:val="28"/>
          <w:szCs w:val="28"/>
          <w:lang w:val="pt-BR"/>
        </w:rPr>
        <w:t xml:space="preserve"> học sinh lên lớp và tốt nghiệp đạt yêu cầu theo kế hoạch của nhà trường;</w:t>
      </w:r>
    </w:p>
    <w:p w14:paraId="1597A33C" w14:textId="77777777" w:rsidR="00C75775" w:rsidRPr="00C06A28" w:rsidRDefault="006F25F4" w:rsidP="000651E6">
      <w:pPr>
        <w:pStyle w:val="2219cad7-5f4e-4b18-a353-582df9f32afd"/>
        <w:widowControl w:val="0"/>
        <w:spacing w:line="360" w:lineRule="auto"/>
        <w:ind w:firstLine="720"/>
        <w:jc w:val="both"/>
        <w:rPr>
          <w:sz w:val="28"/>
          <w:szCs w:val="28"/>
          <w:lang w:val="pt-BR"/>
        </w:rPr>
      </w:pPr>
      <w:r w:rsidRPr="00C06A28">
        <w:rPr>
          <w:sz w:val="28"/>
          <w:szCs w:val="28"/>
          <w:lang w:val="pt-BR"/>
        </w:rPr>
        <w:t>c) Định hướng phân luồng cho học sinh đạt yêu cầu theo kế hoạch của nhà trường.</w:t>
      </w:r>
    </w:p>
    <w:p w14:paraId="755DF263" w14:textId="77777777" w:rsidR="00C75775" w:rsidRPr="00C06A28" w:rsidRDefault="006F25F4" w:rsidP="000651E6">
      <w:pPr>
        <w:pStyle w:val="673f5fea-34f4-4810-9f10-1071c72980ea"/>
        <w:widowControl w:val="0"/>
        <w:spacing w:line="360" w:lineRule="auto"/>
        <w:ind w:firstLine="720"/>
        <w:jc w:val="both"/>
        <w:rPr>
          <w:sz w:val="28"/>
          <w:szCs w:val="28"/>
          <w:lang w:val="pt-BR"/>
        </w:rPr>
      </w:pPr>
      <w:r w:rsidRPr="00C06A28">
        <w:rPr>
          <w:sz w:val="28"/>
          <w:szCs w:val="28"/>
          <w:lang w:val="pt-BR"/>
        </w:rPr>
        <w:t xml:space="preserve">Mức 2: </w:t>
      </w:r>
    </w:p>
    <w:p w14:paraId="3028A5A5" w14:textId="77777777" w:rsidR="00C75775" w:rsidRPr="00C06A28" w:rsidRDefault="006F25F4" w:rsidP="000651E6">
      <w:pPr>
        <w:pStyle w:val="2219cad7-5f4e-4b18-a353-582df9f32afd"/>
        <w:widowControl w:val="0"/>
        <w:spacing w:line="360" w:lineRule="auto"/>
        <w:ind w:firstLine="720"/>
        <w:jc w:val="both"/>
        <w:rPr>
          <w:sz w:val="28"/>
          <w:szCs w:val="28"/>
          <w:lang w:val="pt-BR"/>
        </w:rPr>
      </w:pPr>
      <w:r w:rsidRPr="00C06A28">
        <w:rPr>
          <w:sz w:val="28"/>
          <w:szCs w:val="28"/>
          <w:lang w:val="pt-BR"/>
        </w:rPr>
        <w:t>a) Kết quả học lực, hạnh kiểm của học sinh có chuyển biến tích cực trong 05 năm liên tiếp tính đến thời điểm đánh giá;</w:t>
      </w:r>
    </w:p>
    <w:p w14:paraId="22677127" w14:textId="4DECFBF6" w:rsidR="00C75775" w:rsidRPr="00C06A28" w:rsidRDefault="006F25F4" w:rsidP="000651E6">
      <w:pPr>
        <w:pStyle w:val="2219cad7-5f4e-4b18-a353-582df9f32afd"/>
        <w:widowControl w:val="0"/>
        <w:spacing w:line="360" w:lineRule="auto"/>
        <w:ind w:firstLine="720"/>
        <w:jc w:val="both"/>
        <w:rPr>
          <w:sz w:val="28"/>
          <w:szCs w:val="28"/>
          <w:lang w:val="pt-BR"/>
        </w:rPr>
      </w:pPr>
      <w:r w:rsidRPr="00C06A28">
        <w:rPr>
          <w:sz w:val="28"/>
          <w:szCs w:val="28"/>
          <w:lang w:val="pt-BR"/>
        </w:rPr>
        <w:t xml:space="preserve">b) </w:t>
      </w:r>
      <w:r w:rsidR="00A45CA1" w:rsidRPr="00C06A28">
        <w:rPr>
          <w:sz w:val="28"/>
          <w:szCs w:val="28"/>
          <w:lang w:val="pt-BR"/>
        </w:rPr>
        <w:t>Tỷ lệ</w:t>
      </w:r>
      <w:r w:rsidRPr="00C06A28">
        <w:rPr>
          <w:sz w:val="28"/>
          <w:szCs w:val="28"/>
          <w:lang w:val="pt-BR"/>
        </w:rPr>
        <w:t xml:space="preserve"> học sinh lên lớp và tốt nghiệp có chuyển biến tích cực trong 05 năm liên tiếp tính đến thời điểm đánh giá.</w:t>
      </w:r>
    </w:p>
    <w:p w14:paraId="756CA035" w14:textId="77777777" w:rsidR="00C75775" w:rsidRPr="00C06A28" w:rsidRDefault="006F25F4" w:rsidP="000651E6">
      <w:pPr>
        <w:pStyle w:val="ea585982-0dd0-412e-a102-ec9499d9b435"/>
        <w:widowControl w:val="0"/>
        <w:spacing w:line="360" w:lineRule="auto"/>
        <w:ind w:firstLine="720"/>
        <w:jc w:val="both"/>
        <w:rPr>
          <w:sz w:val="28"/>
          <w:szCs w:val="28"/>
          <w:lang w:val="pt-BR"/>
        </w:rPr>
      </w:pPr>
      <w:r w:rsidRPr="00C06A28">
        <w:rPr>
          <w:sz w:val="28"/>
          <w:szCs w:val="28"/>
          <w:lang w:val="pt-BR"/>
        </w:rPr>
        <w:lastRenderedPageBreak/>
        <w:t xml:space="preserve">Mức 3: </w:t>
      </w:r>
    </w:p>
    <w:p w14:paraId="634B168D" w14:textId="77777777" w:rsidR="00C75775" w:rsidRPr="00C06A28" w:rsidRDefault="006F25F4" w:rsidP="000651E6">
      <w:pPr>
        <w:pStyle w:val="2219cad7-5f4e-4b18-a353-582df9f32afd"/>
        <w:widowControl w:val="0"/>
        <w:spacing w:line="360" w:lineRule="auto"/>
        <w:ind w:firstLine="720"/>
        <w:jc w:val="both"/>
        <w:rPr>
          <w:sz w:val="28"/>
          <w:szCs w:val="28"/>
          <w:lang w:val="pt-BR"/>
        </w:rPr>
      </w:pPr>
      <w:r w:rsidRPr="00C06A28">
        <w:rPr>
          <w:sz w:val="28"/>
          <w:szCs w:val="28"/>
          <w:lang w:val="pt-BR"/>
        </w:rPr>
        <w:t>a) Kết quả học lực, hạnh kiểm của học sinh:</w:t>
      </w:r>
    </w:p>
    <w:p w14:paraId="52ACFE75" w14:textId="494EF2AA" w:rsidR="00C75775" w:rsidRPr="00C06A28" w:rsidRDefault="006F25F4" w:rsidP="000651E6">
      <w:pPr>
        <w:pStyle w:val="2219cad7-5f4e-4b18-a353-582df9f32afd"/>
        <w:widowControl w:val="0"/>
        <w:spacing w:line="360" w:lineRule="auto"/>
        <w:ind w:firstLine="720"/>
        <w:jc w:val="both"/>
        <w:rPr>
          <w:sz w:val="28"/>
          <w:szCs w:val="28"/>
          <w:lang w:val="pt-BR"/>
        </w:rPr>
      </w:pPr>
      <w:r w:rsidRPr="00C06A28">
        <w:rPr>
          <w:sz w:val="28"/>
          <w:szCs w:val="28"/>
          <w:lang w:val="pt-BR"/>
        </w:rPr>
        <w:t xml:space="preserve">- </w:t>
      </w:r>
      <w:r w:rsidR="00A45CA1" w:rsidRPr="00C06A28">
        <w:rPr>
          <w:sz w:val="28"/>
          <w:szCs w:val="28"/>
          <w:lang w:val="pt-BR"/>
        </w:rPr>
        <w:t>Tỷ lệ</w:t>
      </w:r>
      <w:r w:rsidRPr="00C06A28">
        <w:rPr>
          <w:sz w:val="28"/>
          <w:szCs w:val="28"/>
          <w:lang w:val="pt-BR"/>
        </w:rPr>
        <w:t xml:space="preserve"> học sinh xếp loại giỏi của trường thuộc vùng khó khăn: Đạt ít nhất 05% đối với trường trung học cơ sở (hoặc cấp trung học cơ sở), trường trung học phổ thông (hoặc cấp trung học phổ thông) và 20% đối với trường chuyên;</w:t>
      </w:r>
    </w:p>
    <w:p w14:paraId="51AAA32C" w14:textId="0D2D7216" w:rsidR="00C75775" w:rsidRPr="00C06A28" w:rsidRDefault="006F25F4" w:rsidP="000651E6">
      <w:pPr>
        <w:pStyle w:val="2219cad7-5f4e-4b18-a353-582df9f32afd"/>
        <w:widowControl w:val="0"/>
        <w:spacing w:line="360" w:lineRule="auto"/>
        <w:ind w:firstLine="720"/>
        <w:jc w:val="both"/>
        <w:rPr>
          <w:sz w:val="28"/>
          <w:szCs w:val="28"/>
          <w:lang w:val="pt-BR"/>
        </w:rPr>
      </w:pPr>
      <w:r w:rsidRPr="00C06A28">
        <w:rPr>
          <w:sz w:val="28"/>
          <w:szCs w:val="28"/>
          <w:lang w:val="pt-BR"/>
        </w:rPr>
        <w:t xml:space="preserve">- </w:t>
      </w:r>
      <w:r w:rsidR="00A45CA1" w:rsidRPr="00C06A28">
        <w:rPr>
          <w:sz w:val="28"/>
          <w:szCs w:val="28"/>
          <w:lang w:val="pt-BR"/>
        </w:rPr>
        <w:t>Tỷ lệ</w:t>
      </w:r>
      <w:r w:rsidRPr="00C06A28">
        <w:rPr>
          <w:sz w:val="28"/>
          <w:szCs w:val="28"/>
          <w:lang w:val="pt-BR"/>
        </w:rPr>
        <w:t xml:space="preserve"> học sinh xếp loại giỏi của trường thuộc các vùng còn lại: Đạt ít nhất 10% đối với trường trung học cơ sở (hoặc cấp trung học cơ sở), trường trung học phổ thông (hoặc cấp trung học phổ thông) và 25% đối với trường chuyên;</w:t>
      </w:r>
    </w:p>
    <w:p w14:paraId="1A42B291" w14:textId="4486E7EB" w:rsidR="00C75775" w:rsidRPr="00C06A28" w:rsidRDefault="006F25F4" w:rsidP="000651E6">
      <w:pPr>
        <w:pStyle w:val="2219cad7-5f4e-4b18-a353-582df9f32afd"/>
        <w:widowControl w:val="0"/>
        <w:spacing w:line="360" w:lineRule="auto"/>
        <w:ind w:firstLine="720"/>
        <w:jc w:val="both"/>
        <w:rPr>
          <w:sz w:val="28"/>
          <w:szCs w:val="28"/>
          <w:lang w:val="pt-BR"/>
        </w:rPr>
      </w:pPr>
      <w:r w:rsidRPr="00C06A28">
        <w:rPr>
          <w:sz w:val="28"/>
          <w:szCs w:val="28"/>
          <w:lang w:val="pt-BR"/>
        </w:rPr>
        <w:t xml:space="preserve">- </w:t>
      </w:r>
      <w:r w:rsidR="00A45CA1" w:rsidRPr="00C06A28">
        <w:rPr>
          <w:sz w:val="28"/>
          <w:szCs w:val="28"/>
          <w:lang w:val="pt-BR"/>
        </w:rPr>
        <w:t>Tỷ lệ</w:t>
      </w:r>
      <w:r w:rsidRPr="00C06A28">
        <w:rPr>
          <w:sz w:val="28"/>
          <w:szCs w:val="28"/>
          <w:lang w:val="pt-BR"/>
        </w:rPr>
        <w:t xml:space="preserve"> học sinh xếp loại khá của trường thuộc vùng khó khăn: Đạt ít nhất 30% đối với trường trung học cơ sở (hoặc cấp trung học cơ sở), 20% đối với trường trung học phổ thông (hoặc cấp trung học phổ thông) và 55% đối với trường chuyên;</w:t>
      </w:r>
    </w:p>
    <w:p w14:paraId="0BC92784" w14:textId="5FCC1B2A" w:rsidR="00C75775" w:rsidRPr="00C06A28" w:rsidRDefault="006F25F4" w:rsidP="000651E6">
      <w:pPr>
        <w:pStyle w:val="2219cad7-5f4e-4b18-a353-582df9f32afd"/>
        <w:widowControl w:val="0"/>
        <w:spacing w:line="360" w:lineRule="auto"/>
        <w:ind w:firstLine="720"/>
        <w:jc w:val="both"/>
        <w:rPr>
          <w:sz w:val="28"/>
          <w:szCs w:val="28"/>
          <w:lang w:val="pt-BR"/>
        </w:rPr>
      </w:pPr>
      <w:r w:rsidRPr="00C06A28">
        <w:rPr>
          <w:sz w:val="28"/>
          <w:szCs w:val="28"/>
          <w:lang w:val="pt-BR"/>
        </w:rPr>
        <w:t xml:space="preserve">- </w:t>
      </w:r>
      <w:r w:rsidR="00A45CA1" w:rsidRPr="00C06A28">
        <w:rPr>
          <w:sz w:val="28"/>
          <w:szCs w:val="28"/>
          <w:lang w:val="pt-BR"/>
        </w:rPr>
        <w:t>Tỷ lệ</w:t>
      </w:r>
      <w:r w:rsidRPr="00C06A28">
        <w:rPr>
          <w:sz w:val="28"/>
          <w:szCs w:val="28"/>
          <w:lang w:val="pt-BR"/>
        </w:rPr>
        <w:t xml:space="preserve"> học sinh xếp loại khá của trường thuộc các vùng còn lại: Đạt ít nhất 35% đối với trường trung học cơ sở (hoặc cấp trung học cơ sở), 25% đối với trường trung học phổ thông (hoặc cấp trung học phổ thông) và 60% đối với trường chuyên;</w:t>
      </w:r>
    </w:p>
    <w:p w14:paraId="3EFDA754" w14:textId="565CA19D" w:rsidR="00C75775" w:rsidRPr="00C06A28" w:rsidRDefault="006F25F4" w:rsidP="000651E6">
      <w:pPr>
        <w:pStyle w:val="2219cad7-5f4e-4b18-a353-582df9f32afd"/>
        <w:widowControl w:val="0"/>
        <w:spacing w:line="360" w:lineRule="auto"/>
        <w:ind w:firstLine="720"/>
        <w:jc w:val="both"/>
        <w:rPr>
          <w:sz w:val="28"/>
          <w:szCs w:val="28"/>
          <w:lang w:val="pt-BR"/>
        </w:rPr>
      </w:pPr>
      <w:r w:rsidRPr="00C06A28">
        <w:rPr>
          <w:sz w:val="28"/>
          <w:szCs w:val="28"/>
          <w:lang w:val="pt-BR"/>
        </w:rPr>
        <w:t xml:space="preserve">- </w:t>
      </w:r>
      <w:r w:rsidR="00A45CA1" w:rsidRPr="00C06A28">
        <w:rPr>
          <w:sz w:val="28"/>
          <w:szCs w:val="28"/>
          <w:lang w:val="pt-BR"/>
        </w:rPr>
        <w:t>Tỷ lệ</w:t>
      </w:r>
      <w:r w:rsidRPr="00C06A28">
        <w:rPr>
          <w:sz w:val="28"/>
          <w:szCs w:val="28"/>
          <w:lang w:val="pt-BR"/>
        </w:rPr>
        <w:t xml:space="preserve"> học sinh xếp loại yếu, kém của trường thuộc vùng khó khăn: không quá 10% đối với trường trung học cơ sở (hoặc cấp trung học cơ sở) và trường trung học phổ thông (hoặc cấp trung học phổ thông), trường chuyên không có học sinh yếu, kém;</w:t>
      </w:r>
    </w:p>
    <w:p w14:paraId="24091A15" w14:textId="2EC0E619" w:rsidR="00C75775" w:rsidRPr="00C06A28" w:rsidRDefault="006F25F4" w:rsidP="000651E6">
      <w:pPr>
        <w:pStyle w:val="2219cad7-5f4e-4b18-a353-582df9f32afd"/>
        <w:widowControl w:val="0"/>
        <w:spacing w:line="360" w:lineRule="auto"/>
        <w:ind w:firstLine="720"/>
        <w:jc w:val="both"/>
        <w:rPr>
          <w:sz w:val="28"/>
          <w:szCs w:val="28"/>
          <w:lang w:val="pt-BR"/>
        </w:rPr>
      </w:pPr>
      <w:r w:rsidRPr="00C06A28">
        <w:rPr>
          <w:sz w:val="28"/>
          <w:szCs w:val="28"/>
          <w:lang w:val="pt-BR"/>
        </w:rPr>
        <w:t xml:space="preserve">- </w:t>
      </w:r>
      <w:r w:rsidR="00A45CA1" w:rsidRPr="00C06A28">
        <w:rPr>
          <w:sz w:val="28"/>
          <w:szCs w:val="28"/>
          <w:lang w:val="pt-BR"/>
        </w:rPr>
        <w:t>Tỷ lệ</w:t>
      </w:r>
      <w:r w:rsidRPr="00C06A28">
        <w:rPr>
          <w:sz w:val="28"/>
          <w:szCs w:val="28"/>
          <w:lang w:val="pt-BR"/>
        </w:rPr>
        <w:t xml:space="preserve"> học sinh xếp loại yếu, kém của trường thuộc các vùng còn lại: không quá 05% đối với trường trung học cơ sở (hoặc cấp trung học cơ sở) và trường trung học phổ thông (hoặc cấp trung học phổ thông), trường chuyên không có học sinh yếu, kém;</w:t>
      </w:r>
    </w:p>
    <w:p w14:paraId="0C3A65EF" w14:textId="46A9E313" w:rsidR="00C75775" w:rsidRPr="00C06A28" w:rsidRDefault="006F25F4" w:rsidP="000651E6">
      <w:pPr>
        <w:pStyle w:val="2219cad7-5f4e-4b18-a353-582df9f32afd"/>
        <w:widowControl w:val="0"/>
        <w:spacing w:line="360" w:lineRule="auto"/>
        <w:ind w:firstLine="720"/>
        <w:jc w:val="both"/>
        <w:rPr>
          <w:sz w:val="28"/>
          <w:szCs w:val="28"/>
          <w:lang w:val="pt-BR"/>
        </w:rPr>
      </w:pPr>
      <w:r w:rsidRPr="00C06A28">
        <w:rPr>
          <w:sz w:val="28"/>
          <w:szCs w:val="28"/>
          <w:lang w:val="pt-BR"/>
        </w:rPr>
        <w:t xml:space="preserve">- Đối với nhà trường có lớp tiểu học: </w:t>
      </w:r>
      <w:r w:rsidR="00A45CA1" w:rsidRPr="00C06A28">
        <w:rPr>
          <w:sz w:val="28"/>
          <w:szCs w:val="28"/>
          <w:lang w:val="pt-BR"/>
        </w:rPr>
        <w:t>Tỷ lệ</w:t>
      </w:r>
      <w:r w:rsidRPr="00C06A28">
        <w:rPr>
          <w:sz w:val="28"/>
          <w:szCs w:val="28"/>
          <w:lang w:val="pt-BR"/>
        </w:rPr>
        <w:t xml:space="preserve"> học sinh hoàn thành chương trình lớp học đạt 95%; </w:t>
      </w:r>
      <w:r w:rsidR="00A45CA1" w:rsidRPr="00C06A28">
        <w:rPr>
          <w:sz w:val="28"/>
          <w:szCs w:val="28"/>
          <w:lang w:val="pt-BR"/>
        </w:rPr>
        <w:t>tỷ lệ</w:t>
      </w:r>
      <w:r w:rsidRPr="00C06A28">
        <w:rPr>
          <w:sz w:val="28"/>
          <w:szCs w:val="28"/>
          <w:lang w:val="pt-BR"/>
        </w:rPr>
        <w:t xml:space="preserve"> trẻ em 11 tuổi hoàn thành chương trình tiểu học đạt ít nhất 90%, đối với trường thuộc xã có điều kiện kinh tế - xã hội đặc biệt khó khăn đạt ít nhất 80%; các trẻ em 11 tuổi còn lại đều đang học các lớp tiểu học;</w:t>
      </w:r>
    </w:p>
    <w:p w14:paraId="37652E2F" w14:textId="0BBB933F" w:rsidR="00C75775" w:rsidRPr="00C06A28" w:rsidRDefault="006F25F4" w:rsidP="000651E6">
      <w:pPr>
        <w:pStyle w:val="2219cad7-5f4e-4b18-a353-582df9f32afd"/>
        <w:widowControl w:val="0"/>
        <w:spacing w:line="360" w:lineRule="auto"/>
        <w:ind w:firstLine="720"/>
        <w:jc w:val="both"/>
        <w:rPr>
          <w:sz w:val="28"/>
          <w:szCs w:val="28"/>
          <w:lang w:val="pt-BR"/>
        </w:rPr>
      </w:pPr>
      <w:r w:rsidRPr="00C06A28">
        <w:rPr>
          <w:sz w:val="28"/>
          <w:szCs w:val="28"/>
          <w:lang w:val="pt-BR"/>
        </w:rPr>
        <w:t xml:space="preserve">- </w:t>
      </w:r>
      <w:r w:rsidR="00A45CA1" w:rsidRPr="00C06A28">
        <w:rPr>
          <w:sz w:val="28"/>
          <w:szCs w:val="28"/>
          <w:lang w:val="pt-BR"/>
        </w:rPr>
        <w:t>Tỷ lệ</w:t>
      </w:r>
      <w:r w:rsidRPr="00C06A28">
        <w:rPr>
          <w:sz w:val="28"/>
          <w:szCs w:val="28"/>
          <w:lang w:val="pt-BR"/>
        </w:rPr>
        <w:t xml:space="preserve"> học sinh xếp loại hạnh kiểm khá, tốt đạt ít nhất 90% đối với trường trung học cơ sở (hoặc cấp trung học cơ sở), trường trung học phổ thông (hoặc cấp </w:t>
      </w:r>
      <w:r w:rsidRPr="00C06A28">
        <w:rPr>
          <w:sz w:val="28"/>
          <w:szCs w:val="28"/>
          <w:lang w:val="pt-BR"/>
        </w:rPr>
        <w:lastRenderedPageBreak/>
        <w:t>trung học phổ thông) và 98% đối với trường chuyên.</w:t>
      </w:r>
    </w:p>
    <w:p w14:paraId="3FA988EE" w14:textId="1C5C28AA" w:rsidR="00C75775" w:rsidRPr="00C06A28" w:rsidRDefault="006F25F4" w:rsidP="000651E6">
      <w:pPr>
        <w:pStyle w:val="2219cad7-5f4e-4b18-a353-582df9f32afd"/>
        <w:widowControl w:val="0"/>
        <w:spacing w:line="360" w:lineRule="auto"/>
        <w:ind w:firstLine="720"/>
        <w:jc w:val="both"/>
        <w:rPr>
          <w:sz w:val="28"/>
          <w:szCs w:val="28"/>
          <w:lang w:val="pt-BR"/>
        </w:rPr>
      </w:pPr>
      <w:r w:rsidRPr="00C06A28">
        <w:rPr>
          <w:sz w:val="28"/>
          <w:szCs w:val="28"/>
          <w:lang w:val="pt-BR"/>
        </w:rPr>
        <w:t xml:space="preserve">b) </w:t>
      </w:r>
      <w:r w:rsidR="00A45CA1" w:rsidRPr="00C06A28">
        <w:rPr>
          <w:sz w:val="28"/>
          <w:szCs w:val="28"/>
          <w:lang w:val="pt-BR"/>
        </w:rPr>
        <w:t>Tỷ lệ</w:t>
      </w:r>
      <w:r w:rsidRPr="00C06A28">
        <w:rPr>
          <w:sz w:val="28"/>
          <w:szCs w:val="28"/>
          <w:lang w:val="pt-BR"/>
        </w:rPr>
        <w:t xml:space="preserve"> học sinh bỏ học và lưu ban:</w:t>
      </w:r>
    </w:p>
    <w:p w14:paraId="65F6F3B7" w14:textId="77777777" w:rsidR="00C75775" w:rsidRPr="00C06A28" w:rsidRDefault="006F25F4" w:rsidP="000651E6">
      <w:pPr>
        <w:pStyle w:val="2219cad7-5f4e-4b18-a353-582df9f32afd"/>
        <w:widowControl w:val="0"/>
        <w:spacing w:line="360" w:lineRule="auto"/>
        <w:ind w:firstLine="720"/>
        <w:jc w:val="both"/>
        <w:rPr>
          <w:sz w:val="28"/>
          <w:szCs w:val="28"/>
          <w:lang w:val="pt-BR"/>
        </w:rPr>
      </w:pPr>
      <w:r w:rsidRPr="00C06A28">
        <w:rPr>
          <w:sz w:val="28"/>
          <w:szCs w:val="28"/>
          <w:lang w:val="pt-BR"/>
        </w:rPr>
        <w:t>- Vùng khó khăn: Không quá 03% học sinh bỏ học, không quá 05% học sinh lưu ban; trường chuyên không có học sinh lưu ban và học sinh bỏ học;</w:t>
      </w:r>
    </w:p>
    <w:p w14:paraId="4DF0AAD7" w14:textId="77777777" w:rsidR="00C75775" w:rsidRPr="00C06A28" w:rsidRDefault="006F25F4" w:rsidP="000651E6">
      <w:pPr>
        <w:pStyle w:val="2219cad7-5f4e-4b18-a353-582df9f32afd"/>
        <w:widowControl w:val="0"/>
        <w:spacing w:line="360" w:lineRule="auto"/>
        <w:ind w:firstLine="720"/>
        <w:jc w:val="both"/>
        <w:rPr>
          <w:sz w:val="28"/>
          <w:szCs w:val="28"/>
          <w:lang w:val="pt-BR"/>
        </w:rPr>
      </w:pPr>
      <w:r w:rsidRPr="00C06A28">
        <w:rPr>
          <w:sz w:val="28"/>
          <w:szCs w:val="28"/>
          <w:lang w:val="pt-BR"/>
        </w:rPr>
        <w:t>- Các vùng còn lại: Không quá 01% học sinh bỏ học, không quá 02% học sinh lưu ban; trường chuyên không có học sinh lưu ban và học sinh bỏ học.</w:t>
      </w:r>
    </w:p>
    <w:p w14:paraId="14205FB1" w14:textId="77777777" w:rsidR="00E22F8B" w:rsidRPr="00C06A28" w:rsidRDefault="00E22F8B" w:rsidP="00E22F8B">
      <w:pPr>
        <w:pStyle w:val="ListParagraph"/>
        <w:numPr>
          <w:ilvl w:val="0"/>
          <w:numId w:val="30"/>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C06A28">
        <w:rPr>
          <w:rFonts w:ascii="Times New Roman" w:eastAsia="Times New Roman" w:hAnsi="Times New Roman"/>
          <w:b/>
          <w:spacing w:val="-4"/>
          <w:sz w:val="28"/>
          <w:szCs w:val="28"/>
          <w:lang w:val="nb-NO"/>
        </w:rPr>
        <w:t>Mô tả hiện trạng</w:t>
      </w:r>
    </w:p>
    <w:p w14:paraId="3903D37B" w14:textId="77777777" w:rsidR="00E22F8B" w:rsidRPr="00C06A28" w:rsidRDefault="00E22F8B" w:rsidP="00E22F8B">
      <w:pPr>
        <w:spacing w:line="360" w:lineRule="auto"/>
        <w:ind w:firstLine="720"/>
        <w:contextualSpacing/>
        <w:jc w:val="both"/>
        <w:rPr>
          <w:rFonts w:eastAsia="Times New Roman"/>
          <w:spacing w:val="-4"/>
          <w:sz w:val="28"/>
          <w:szCs w:val="28"/>
          <w:lang w:val="nb-NO"/>
        </w:rPr>
      </w:pPr>
      <w:r w:rsidRPr="00C06A28">
        <w:rPr>
          <w:rFonts w:eastAsia="Times New Roman"/>
          <w:spacing w:val="-4"/>
          <w:sz w:val="28"/>
          <w:szCs w:val="28"/>
          <w:lang w:val="nb-NO"/>
        </w:rPr>
        <w:t xml:space="preserve">Mức 1: </w:t>
      </w:r>
    </w:p>
    <w:p w14:paraId="62D4E8C7" w14:textId="114030A0" w:rsidR="00E22F8B" w:rsidRPr="00C06A28" w:rsidRDefault="00E22F8B" w:rsidP="00EF7721">
      <w:pPr>
        <w:spacing w:line="360" w:lineRule="auto"/>
        <w:ind w:firstLine="720"/>
        <w:jc w:val="both"/>
        <w:rPr>
          <w:b/>
          <w:color w:val="FF0000"/>
          <w:szCs w:val="28"/>
          <w:lang w:val="pt-BR"/>
        </w:rPr>
      </w:pPr>
      <w:r w:rsidRPr="00C06A28">
        <w:rPr>
          <w:rFonts w:eastAsia="Times New Roman"/>
          <w:sz w:val="28"/>
          <w:szCs w:val="28"/>
        </w:rPr>
        <w:t xml:space="preserve">a) </w:t>
      </w:r>
      <w:r w:rsidR="00EF7721" w:rsidRPr="00C06A28">
        <w:rPr>
          <w:sz w:val="28"/>
          <w:szCs w:val="28"/>
          <w:lang w:val="pt-BR"/>
        </w:rPr>
        <w:t xml:space="preserve">Hằng năm, kết quả xếp loại học lực, hạnh kiểm học sinh đạt yêu cầu theo kế hoạch của nhà trường đã đề ra </w:t>
      </w:r>
      <w:r w:rsidR="001311A1" w:rsidRPr="00C06A28">
        <w:rPr>
          <w:spacing w:val="-4"/>
          <w:sz w:val="28"/>
          <w:szCs w:val="28"/>
        </w:rPr>
        <w:t>[</w:t>
      </w:r>
      <w:r w:rsidR="001311A1" w:rsidRPr="00C06A28">
        <w:rPr>
          <w:spacing w:val="-4"/>
          <w:sz w:val="28"/>
          <w:szCs w:val="28"/>
          <w:lang w:val="vi-VN"/>
        </w:rPr>
        <w:t>H</w:t>
      </w:r>
      <w:r w:rsidR="001311A1" w:rsidRPr="00C06A28">
        <w:rPr>
          <w:spacing w:val="-4"/>
          <w:sz w:val="28"/>
          <w:szCs w:val="28"/>
        </w:rPr>
        <w:t>1</w:t>
      </w:r>
      <w:r w:rsidR="001311A1" w:rsidRPr="00C06A28">
        <w:rPr>
          <w:spacing w:val="-4"/>
          <w:sz w:val="28"/>
          <w:szCs w:val="28"/>
          <w:lang w:val="vi-VN"/>
        </w:rPr>
        <w:t>-1.</w:t>
      </w:r>
      <w:r w:rsidR="001311A1" w:rsidRPr="00C06A28">
        <w:rPr>
          <w:spacing w:val="-4"/>
          <w:sz w:val="28"/>
          <w:szCs w:val="28"/>
        </w:rPr>
        <w:t>5</w:t>
      </w:r>
      <w:r w:rsidR="001311A1" w:rsidRPr="00C06A28">
        <w:rPr>
          <w:spacing w:val="-4"/>
          <w:sz w:val="28"/>
          <w:szCs w:val="28"/>
          <w:lang w:val="vi-VN"/>
        </w:rPr>
        <w:t>-0</w:t>
      </w:r>
      <w:r w:rsidR="001311A1" w:rsidRPr="00C06A28">
        <w:rPr>
          <w:spacing w:val="-4"/>
          <w:sz w:val="28"/>
          <w:szCs w:val="28"/>
        </w:rPr>
        <w:t>4]</w:t>
      </w:r>
      <w:r w:rsidRPr="00C06A28">
        <w:rPr>
          <w:rFonts w:eastAsia="Times New Roman"/>
          <w:sz w:val="28"/>
          <w:szCs w:val="28"/>
          <w:lang w:val="vi-VN"/>
        </w:rPr>
        <w:t xml:space="preserve">. Kết quả xếp loại học lực </w:t>
      </w:r>
      <w:r w:rsidRPr="00C06A28">
        <w:rPr>
          <w:rFonts w:eastAsia="Times New Roman"/>
          <w:sz w:val="28"/>
          <w:szCs w:val="28"/>
        </w:rPr>
        <w:t xml:space="preserve">trung bình trở lên </w:t>
      </w:r>
      <w:r w:rsidRPr="00C06A28">
        <w:rPr>
          <w:rFonts w:eastAsia="Times New Roman"/>
          <w:sz w:val="28"/>
          <w:szCs w:val="28"/>
          <w:lang w:val="vi-VN"/>
        </w:rPr>
        <w:t xml:space="preserve">của học sinh </w:t>
      </w:r>
      <w:r w:rsidRPr="00C06A28">
        <w:rPr>
          <w:rFonts w:eastAsia="Times New Roman"/>
          <w:sz w:val="28"/>
          <w:szCs w:val="28"/>
        </w:rPr>
        <w:t xml:space="preserve">các khối </w:t>
      </w:r>
      <w:r w:rsidRPr="00C06A28">
        <w:rPr>
          <w:rFonts w:eastAsia="Times New Roman"/>
          <w:sz w:val="28"/>
          <w:szCs w:val="28"/>
          <w:lang w:val="vi-VN"/>
        </w:rPr>
        <w:t>6, 7, 8, 9</w:t>
      </w:r>
      <w:r w:rsidRPr="00C06A28">
        <w:rPr>
          <w:rFonts w:eastAsia="Times New Roman"/>
          <w:sz w:val="28"/>
          <w:szCs w:val="28"/>
        </w:rPr>
        <w:t xml:space="preserve"> </w:t>
      </w:r>
      <w:r w:rsidRPr="00C06A28">
        <w:rPr>
          <w:rFonts w:eastAsia="Times New Roman"/>
          <w:spacing w:val="4"/>
          <w:sz w:val="28"/>
          <w:szCs w:val="28"/>
        </w:rPr>
        <w:t>đạt được chỉ tiêu theo kế hoạch của nhà trường</w:t>
      </w:r>
      <w:r w:rsidR="001311A1" w:rsidRPr="00C06A28">
        <w:rPr>
          <w:rFonts w:eastAsia="Times New Roman"/>
          <w:spacing w:val="4"/>
          <w:sz w:val="28"/>
          <w:szCs w:val="28"/>
        </w:rPr>
        <w:t xml:space="preserve"> [</w:t>
      </w:r>
      <w:r w:rsidR="001311A1" w:rsidRPr="00C06A28">
        <w:rPr>
          <w:spacing w:val="-4"/>
          <w:sz w:val="28"/>
          <w:szCs w:val="28"/>
        </w:rPr>
        <w:t>H1-1.6-06]</w:t>
      </w:r>
      <w:r w:rsidRPr="00C06A28">
        <w:rPr>
          <w:rFonts w:eastAsia="Times New Roman"/>
          <w:spacing w:val="4"/>
          <w:sz w:val="28"/>
          <w:szCs w:val="28"/>
        </w:rPr>
        <w:t xml:space="preserve">. </w:t>
      </w:r>
      <w:r w:rsidRPr="00C06A28">
        <w:rPr>
          <w:rFonts w:eastAsia="Times New Roman"/>
          <w:sz w:val="28"/>
          <w:szCs w:val="28"/>
          <w:lang w:val="it-IT"/>
        </w:rPr>
        <w:t xml:space="preserve">Kết quả đánh giá, xếp loại hạnh kiểm học sinh từ năm học 2015 - 2016 đến năm học 2019 - 2020, </w:t>
      </w:r>
      <w:r w:rsidR="00A45CA1" w:rsidRPr="00C06A28">
        <w:rPr>
          <w:rFonts w:eastAsia="Times New Roman"/>
          <w:sz w:val="28"/>
          <w:szCs w:val="28"/>
          <w:lang w:val="it-IT"/>
        </w:rPr>
        <w:t>tỷ lệ</w:t>
      </w:r>
      <w:r w:rsidRPr="00C06A28">
        <w:rPr>
          <w:rFonts w:eastAsia="Times New Roman"/>
          <w:sz w:val="28"/>
          <w:szCs w:val="28"/>
          <w:lang w:val="it-IT"/>
        </w:rPr>
        <w:t xml:space="preserve"> học sinh xếp loại hạnh kiểm khá, tốt </w:t>
      </w:r>
      <w:r w:rsidRPr="00C06A28">
        <w:rPr>
          <w:rFonts w:eastAsia="Times New Roman"/>
          <w:spacing w:val="4"/>
          <w:sz w:val="28"/>
          <w:szCs w:val="28"/>
        </w:rPr>
        <w:t xml:space="preserve">đạt yêu cầu theo kế hoạch của nhà trường </w:t>
      </w:r>
      <w:r w:rsidRPr="00C06A28">
        <w:rPr>
          <w:bCs/>
          <w:iCs/>
          <w:sz w:val="28"/>
          <w:szCs w:val="28"/>
          <w:lang w:val="sv-SE"/>
        </w:rPr>
        <w:t>[H1-1.1-02];</w:t>
      </w:r>
      <w:r w:rsidRPr="00C06A28">
        <w:rPr>
          <w:spacing w:val="-4"/>
          <w:sz w:val="28"/>
          <w:szCs w:val="28"/>
        </w:rPr>
        <w:t xml:space="preserve"> [</w:t>
      </w:r>
      <w:r w:rsidRPr="00C06A28">
        <w:rPr>
          <w:spacing w:val="-4"/>
          <w:sz w:val="28"/>
          <w:szCs w:val="28"/>
          <w:lang w:val="vi-VN"/>
        </w:rPr>
        <w:t>H</w:t>
      </w:r>
      <w:r w:rsidRPr="00C06A28">
        <w:rPr>
          <w:spacing w:val="-4"/>
          <w:sz w:val="28"/>
          <w:szCs w:val="28"/>
        </w:rPr>
        <w:t>1</w:t>
      </w:r>
      <w:r w:rsidRPr="00C06A28">
        <w:rPr>
          <w:spacing w:val="-4"/>
          <w:sz w:val="28"/>
          <w:szCs w:val="28"/>
          <w:lang w:val="vi-VN"/>
        </w:rPr>
        <w:t>-1.</w:t>
      </w:r>
      <w:r w:rsidRPr="00C06A28">
        <w:rPr>
          <w:spacing w:val="-4"/>
          <w:sz w:val="28"/>
          <w:szCs w:val="28"/>
        </w:rPr>
        <w:t>4</w:t>
      </w:r>
      <w:r w:rsidRPr="00C06A28">
        <w:rPr>
          <w:spacing w:val="-4"/>
          <w:sz w:val="28"/>
          <w:szCs w:val="28"/>
          <w:lang w:val="vi-VN"/>
        </w:rPr>
        <w:t>-</w:t>
      </w:r>
      <w:r w:rsidRPr="00C06A28">
        <w:rPr>
          <w:spacing w:val="-4"/>
          <w:sz w:val="28"/>
          <w:szCs w:val="28"/>
        </w:rPr>
        <w:t>06].</w:t>
      </w:r>
    </w:p>
    <w:p w14:paraId="1CF304FE" w14:textId="49E59F83" w:rsidR="00E22F8B" w:rsidRPr="00C06A28" w:rsidRDefault="00E22F8B" w:rsidP="00E22F8B">
      <w:pPr>
        <w:spacing w:line="360" w:lineRule="auto"/>
        <w:ind w:firstLine="720"/>
        <w:jc w:val="both"/>
        <w:rPr>
          <w:rFonts w:eastAsia="Times New Roman"/>
          <w:spacing w:val="4"/>
          <w:sz w:val="28"/>
          <w:szCs w:val="28"/>
        </w:rPr>
      </w:pPr>
      <w:r w:rsidRPr="00C06A28">
        <w:rPr>
          <w:rFonts w:eastAsia="Times New Roman"/>
          <w:sz w:val="28"/>
          <w:szCs w:val="28"/>
          <w:lang w:val="it-IT"/>
        </w:rPr>
        <w:t xml:space="preserve">b) </w:t>
      </w:r>
      <w:r w:rsidR="00D82067" w:rsidRPr="00C06A28">
        <w:rPr>
          <w:rFonts w:eastAsia="Times New Roman"/>
          <w:sz w:val="28"/>
          <w:szCs w:val="28"/>
          <w:lang w:val="it-IT"/>
        </w:rPr>
        <w:t>Nhà trường thực hiện tốt chương trình giáo dục và các hoạt động giáo dục đã tạo tiền đề cho công tác đảm bảo chất lượng giáo dục của nhà trường ổn định và phát triển trong các năm học.</w:t>
      </w:r>
      <w:r w:rsidR="00D82067">
        <w:rPr>
          <w:rFonts w:eastAsia="Times New Roman"/>
          <w:sz w:val="28"/>
          <w:szCs w:val="28"/>
          <w:lang w:val="it-IT"/>
        </w:rPr>
        <w:t xml:space="preserve"> </w:t>
      </w:r>
      <w:r w:rsidRPr="00C06A28">
        <w:rPr>
          <w:rFonts w:eastAsia="Times New Roman"/>
          <w:sz w:val="28"/>
          <w:szCs w:val="28"/>
          <w:lang w:val="it-IT"/>
        </w:rPr>
        <w:t xml:space="preserve">Trong 05 năm học vừa qua, chất lượng giáo dục của nhà trường ổn định, </w:t>
      </w:r>
      <w:r w:rsidR="00A45CA1" w:rsidRPr="00C06A28">
        <w:rPr>
          <w:rFonts w:eastAsia="Times New Roman"/>
          <w:sz w:val="28"/>
          <w:szCs w:val="28"/>
          <w:lang w:val="it-IT"/>
        </w:rPr>
        <w:t>tỷ lệ</w:t>
      </w:r>
      <w:r w:rsidRPr="00C06A28">
        <w:rPr>
          <w:rFonts w:eastAsia="Times New Roman"/>
          <w:sz w:val="28"/>
          <w:szCs w:val="28"/>
          <w:lang w:val="it-IT"/>
        </w:rPr>
        <w:t xml:space="preserve"> học sinh lên lớp và tốt nghiệp của các năm học đều </w:t>
      </w:r>
      <w:r w:rsidRPr="00C06A28">
        <w:rPr>
          <w:rFonts w:eastAsia="Times New Roman"/>
          <w:spacing w:val="4"/>
          <w:sz w:val="28"/>
          <w:szCs w:val="28"/>
        </w:rPr>
        <w:t>đạt chỉ tiêu theo kế hoạch của nhà trường</w:t>
      </w:r>
      <w:r w:rsidR="001311A1" w:rsidRPr="00C06A28">
        <w:rPr>
          <w:rFonts w:eastAsia="Times New Roman"/>
          <w:spacing w:val="4"/>
          <w:sz w:val="28"/>
          <w:szCs w:val="28"/>
        </w:rPr>
        <w:t xml:space="preserve"> </w:t>
      </w:r>
      <w:r w:rsidR="001311A1" w:rsidRPr="00C06A28">
        <w:rPr>
          <w:spacing w:val="-4"/>
          <w:sz w:val="28"/>
          <w:szCs w:val="28"/>
        </w:rPr>
        <w:t>[</w:t>
      </w:r>
      <w:r w:rsidR="001311A1" w:rsidRPr="00C06A28">
        <w:rPr>
          <w:spacing w:val="-4"/>
          <w:sz w:val="28"/>
          <w:szCs w:val="28"/>
          <w:lang w:val="vi-VN"/>
        </w:rPr>
        <w:t>H</w:t>
      </w:r>
      <w:r w:rsidR="001311A1" w:rsidRPr="00C06A28">
        <w:rPr>
          <w:spacing w:val="-4"/>
          <w:sz w:val="28"/>
          <w:szCs w:val="28"/>
        </w:rPr>
        <w:t>1</w:t>
      </w:r>
      <w:r w:rsidR="001311A1" w:rsidRPr="00C06A28">
        <w:rPr>
          <w:spacing w:val="-4"/>
          <w:sz w:val="28"/>
          <w:szCs w:val="28"/>
          <w:lang w:val="vi-VN"/>
        </w:rPr>
        <w:t>-1.</w:t>
      </w:r>
      <w:r w:rsidR="001311A1" w:rsidRPr="00C06A28">
        <w:rPr>
          <w:spacing w:val="-4"/>
          <w:sz w:val="28"/>
          <w:szCs w:val="28"/>
        </w:rPr>
        <w:t>5</w:t>
      </w:r>
      <w:r w:rsidR="001311A1" w:rsidRPr="00C06A28">
        <w:rPr>
          <w:spacing w:val="-4"/>
          <w:sz w:val="28"/>
          <w:szCs w:val="28"/>
          <w:lang w:val="vi-VN"/>
        </w:rPr>
        <w:t>-0</w:t>
      </w:r>
      <w:r w:rsidR="001311A1" w:rsidRPr="00C06A28">
        <w:rPr>
          <w:spacing w:val="-4"/>
          <w:sz w:val="28"/>
          <w:szCs w:val="28"/>
        </w:rPr>
        <w:t>4]; [</w:t>
      </w:r>
      <w:r w:rsidR="001311A1" w:rsidRPr="00C06A28">
        <w:rPr>
          <w:spacing w:val="-4"/>
          <w:sz w:val="28"/>
          <w:szCs w:val="28"/>
          <w:lang w:val="vi-VN"/>
        </w:rPr>
        <w:t>H</w:t>
      </w:r>
      <w:r w:rsidR="001311A1" w:rsidRPr="00C06A28">
        <w:rPr>
          <w:spacing w:val="-4"/>
          <w:sz w:val="28"/>
          <w:szCs w:val="28"/>
        </w:rPr>
        <w:t>5</w:t>
      </w:r>
      <w:r w:rsidR="001311A1" w:rsidRPr="00C06A28">
        <w:rPr>
          <w:spacing w:val="-4"/>
          <w:sz w:val="28"/>
          <w:szCs w:val="28"/>
          <w:lang w:val="vi-VN"/>
        </w:rPr>
        <w:t>-</w:t>
      </w:r>
      <w:r w:rsidR="001311A1" w:rsidRPr="00C06A28">
        <w:rPr>
          <w:spacing w:val="-4"/>
          <w:sz w:val="28"/>
          <w:szCs w:val="28"/>
        </w:rPr>
        <w:t>5</w:t>
      </w:r>
      <w:r w:rsidR="001311A1" w:rsidRPr="00C06A28">
        <w:rPr>
          <w:spacing w:val="-4"/>
          <w:sz w:val="28"/>
          <w:szCs w:val="28"/>
          <w:lang w:val="vi-VN"/>
        </w:rPr>
        <w:t>.</w:t>
      </w:r>
      <w:r w:rsidR="001311A1" w:rsidRPr="00C06A28">
        <w:rPr>
          <w:spacing w:val="-4"/>
          <w:sz w:val="28"/>
          <w:szCs w:val="28"/>
        </w:rPr>
        <w:t>6</w:t>
      </w:r>
      <w:r w:rsidR="001311A1" w:rsidRPr="00C06A28">
        <w:rPr>
          <w:spacing w:val="-4"/>
          <w:sz w:val="28"/>
          <w:szCs w:val="28"/>
          <w:lang w:val="vi-VN"/>
        </w:rPr>
        <w:t>-0</w:t>
      </w:r>
      <w:r w:rsidR="001311A1" w:rsidRPr="00C06A28">
        <w:rPr>
          <w:spacing w:val="-4"/>
          <w:sz w:val="28"/>
          <w:szCs w:val="28"/>
        </w:rPr>
        <w:t>1]</w:t>
      </w:r>
      <w:r w:rsidRPr="00C06A28">
        <w:rPr>
          <w:rFonts w:eastAsia="Times New Roman"/>
          <w:spacing w:val="4"/>
          <w:sz w:val="28"/>
          <w:szCs w:val="28"/>
        </w:rPr>
        <w:t>. T</w:t>
      </w:r>
      <w:r w:rsidRPr="00C06A28">
        <w:rPr>
          <w:sz w:val="28"/>
          <w:szCs w:val="28"/>
          <w:lang w:val="pt-BR"/>
        </w:rPr>
        <w:t xml:space="preserve">uy nhiên, </w:t>
      </w:r>
      <w:r w:rsidR="00A45CA1" w:rsidRPr="00C06A28">
        <w:rPr>
          <w:sz w:val="28"/>
          <w:szCs w:val="28"/>
          <w:lang w:val="pt-BR"/>
        </w:rPr>
        <w:t>tỷ lệ</w:t>
      </w:r>
      <w:r w:rsidRPr="00C06A28">
        <w:rPr>
          <w:sz w:val="28"/>
          <w:szCs w:val="28"/>
          <w:lang w:val="pt-BR"/>
        </w:rPr>
        <w:t xml:space="preserve"> học sinh lên lớp chưa ổn định qua từng năm vì ý thức học tập của một số học sinh còn chưa tốt nên vẫn còn tình trạng học sinh lưu ban</w:t>
      </w:r>
      <w:r w:rsidRPr="00C06A28">
        <w:rPr>
          <w:spacing w:val="-4"/>
          <w:sz w:val="28"/>
          <w:szCs w:val="28"/>
        </w:rPr>
        <w:t xml:space="preserve">. </w:t>
      </w:r>
    </w:p>
    <w:p w14:paraId="321350ED" w14:textId="311A62D1" w:rsidR="00E22F8B" w:rsidRPr="00C06A28" w:rsidRDefault="00E22F8B" w:rsidP="00E22F8B">
      <w:pPr>
        <w:spacing w:line="360" w:lineRule="auto"/>
        <w:ind w:firstLine="720"/>
        <w:jc w:val="both"/>
        <w:rPr>
          <w:rFonts w:eastAsia="Times New Roman"/>
          <w:spacing w:val="4"/>
          <w:sz w:val="28"/>
          <w:szCs w:val="28"/>
        </w:rPr>
      </w:pPr>
      <w:r w:rsidRPr="00C06A28">
        <w:rPr>
          <w:rFonts w:eastAsia="Times New Roman"/>
          <w:sz w:val="28"/>
          <w:szCs w:val="28"/>
          <w:lang w:val="it-IT"/>
        </w:rPr>
        <w:t xml:space="preserve">c) Căn cứ vào danh sách công nhận tốt nghiệp trung học cơ sở và các biên bản xét đề nghị công nhận tốt nghiệp trung học cơ sở từ năm học 2015 - 2016 đến năm học 2019 - 2020, kết quả tốt nghiệp trung học cơ sở của các năm học đều đạt 100% </w:t>
      </w:r>
      <w:r w:rsidRPr="00C06A28">
        <w:rPr>
          <w:rFonts w:eastAsia="Times New Roman"/>
          <w:spacing w:val="4"/>
          <w:sz w:val="28"/>
          <w:szCs w:val="28"/>
        </w:rPr>
        <w:t xml:space="preserve">theo kế hoạch và chỉ tiêu phấn đấu của nhà trường </w:t>
      </w:r>
      <w:r w:rsidR="001770C9" w:rsidRPr="00C06A28">
        <w:rPr>
          <w:spacing w:val="-4"/>
          <w:sz w:val="28"/>
          <w:szCs w:val="28"/>
        </w:rPr>
        <w:t>[H1-1.6-06]</w:t>
      </w:r>
      <w:r w:rsidRPr="00C06A28">
        <w:rPr>
          <w:spacing w:val="-4"/>
          <w:sz w:val="28"/>
          <w:szCs w:val="28"/>
        </w:rPr>
        <w:t>; [</w:t>
      </w:r>
      <w:r w:rsidRPr="00C06A28">
        <w:rPr>
          <w:spacing w:val="-4"/>
          <w:sz w:val="28"/>
          <w:szCs w:val="28"/>
          <w:lang w:val="vi-VN"/>
        </w:rPr>
        <w:t>H</w:t>
      </w:r>
      <w:r w:rsidRPr="00C06A28">
        <w:rPr>
          <w:spacing w:val="-4"/>
          <w:sz w:val="28"/>
          <w:szCs w:val="28"/>
        </w:rPr>
        <w:t>5</w:t>
      </w:r>
      <w:r w:rsidRPr="00C06A28">
        <w:rPr>
          <w:spacing w:val="-4"/>
          <w:sz w:val="28"/>
          <w:szCs w:val="28"/>
          <w:lang w:val="vi-VN"/>
        </w:rPr>
        <w:t>-</w:t>
      </w:r>
      <w:r w:rsidRPr="00C06A28">
        <w:rPr>
          <w:spacing w:val="-4"/>
          <w:sz w:val="28"/>
          <w:szCs w:val="28"/>
        </w:rPr>
        <w:t>5</w:t>
      </w:r>
      <w:r w:rsidRPr="00C06A28">
        <w:rPr>
          <w:spacing w:val="-4"/>
          <w:sz w:val="28"/>
          <w:szCs w:val="28"/>
          <w:lang w:val="vi-VN"/>
        </w:rPr>
        <w:t>.</w:t>
      </w:r>
      <w:r w:rsidRPr="00C06A28">
        <w:rPr>
          <w:spacing w:val="-4"/>
          <w:sz w:val="28"/>
          <w:szCs w:val="28"/>
        </w:rPr>
        <w:t>6</w:t>
      </w:r>
      <w:r w:rsidRPr="00C06A28">
        <w:rPr>
          <w:spacing w:val="-4"/>
          <w:sz w:val="28"/>
          <w:szCs w:val="28"/>
          <w:lang w:val="vi-VN"/>
        </w:rPr>
        <w:t>-0</w:t>
      </w:r>
      <w:r w:rsidRPr="00C06A28">
        <w:rPr>
          <w:spacing w:val="-4"/>
          <w:sz w:val="28"/>
          <w:szCs w:val="28"/>
        </w:rPr>
        <w:t>1]</w:t>
      </w:r>
      <w:r w:rsidRPr="00C06A28">
        <w:rPr>
          <w:rFonts w:eastAsia="Times New Roman"/>
          <w:spacing w:val="4"/>
          <w:sz w:val="28"/>
          <w:szCs w:val="28"/>
        </w:rPr>
        <w:t>.</w:t>
      </w:r>
    </w:p>
    <w:p w14:paraId="2A1466F8" w14:textId="2D41720B" w:rsidR="00E22F8B" w:rsidRPr="00C06A28" w:rsidRDefault="00E22F8B" w:rsidP="00E22F8B">
      <w:pPr>
        <w:spacing w:line="360" w:lineRule="auto"/>
        <w:ind w:firstLine="720"/>
        <w:jc w:val="both"/>
        <w:rPr>
          <w:sz w:val="28"/>
          <w:szCs w:val="28"/>
        </w:rPr>
      </w:pPr>
      <w:r w:rsidRPr="00C06A28">
        <w:rPr>
          <w:sz w:val="28"/>
          <w:szCs w:val="28"/>
        </w:rPr>
        <w:t xml:space="preserve">Hằng năm, nhà trường đều xây dựng kế hoạch và triển khai thực hiện công tác giáo dục hướng nghiệp và phân luồng học sinh sau tốt nghiệp trung học cơ sở. Học sinh sau khi tốt nghiệp nếu có nguyện vọng học nghề, nhà trường đã tổ chức </w:t>
      </w:r>
      <w:r w:rsidRPr="00C06A28">
        <w:rPr>
          <w:sz w:val="28"/>
          <w:szCs w:val="28"/>
        </w:rPr>
        <w:lastRenderedPageBreak/>
        <w:t xml:space="preserve">các buổi tư vấn hướng nghiệp và hướng dẫn, giới thiệu cho các em vào học tại các trường hệ trung cấp chuyên nghiệp </w:t>
      </w:r>
      <w:r w:rsidR="001770C9" w:rsidRPr="00C06A28">
        <w:rPr>
          <w:spacing w:val="-4"/>
          <w:sz w:val="28"/>
          <w:szCs w:val="28"/>
        </w:rPr>
        <w:t>[H1-1.6-06]</w:t>
      </w:r>
      <w:r w:rsidRPr="00C06A28">
        <w:rPr>
          <w:spacing w:val="-4"/>
          <w:sz w:val="28"/>
          <w:szCs w:val="28"/>
        </w:rPr>
        <w:t>; [</w:t>
      </w:r>
      <w:r w:rsidRPr="00C06A28">
        <w:rPr>
          <w:spacing w:val="-4"/>
          <w:sz w:val="28"/>
          <w:szCs w:val="28"/>
          <w:lang w:val="vi-VN"/>
        </w:rPr>
        <w:t>H</w:t>
      </w:r>
      <w:r w:rsidRPr="00C06A28">
        <w:rPr>
          <w:spacing w:val="-4"/>
          <w:sz w:val="28"/>
          <w:szCs w:val="28"/>
        </w:rPr>
        <w:t>5</w:t>
      </w:r>
      <w:r w:rsidRPr="00C06A28">
        <w:rPr>
          <w:spacing w:val="-4"/>
          <w:sz w:val="28"/>
          <w:szCs w:val="28"/>
          <w:lang w:val="vi-VN"/>
        </w:rPr>
        <w:t>-</w:t>
      </w:r>
      <w:r w:rsidRPr="00C06A28">
        <w:rPr>
          <w:spacing w:val="-4"/>
          <w:sz w:val="28"/>
          <w:szCs w:val="28"/>
        </w:rPr>
        <w:t>5</w:t>
      </w:r>
      <w:r w:rsidRPr="00C06A28">
        <w:rPr>
          <w:spacing w:val="-4"/>
          <w:sz w:val="28"/>
          <w:szCs w:val="28"/>
          <w:lang w:val="vi-VN"/>
        </w:rPr>
        <w:t>.</w:t>
      </w:r>
      <w:r w:rsidRPr="00C06A28">
        <w:rPr>
          <w:spacing w:val="-4"/>
          <w:sz w:val="28"/>
          <w:szCs w:val="28"/>
        </w:rPr>
        <w:t>6</w:t>
      </w:r>
      <w:r w:rsidRPr="00C06A28">
        <w:rPr>
          <w:spacing w:val="-4"/>
          <w:sz w:val="28"/>
          <w:szCs w:val="28"/>
          <w:lang w:val="vi-VN"/>
        </w:rPr>
        <w:t>-0</w:t>
      </w:r>
      <w:r w:rsidRPr="00C06A28">
        <w:rPr>
          <w:spacing w:val="-4"/>
          <w:sz w:val="28"/>
          <w:szCs w:val="28"/>
        </w:rPr>
        <w:t xml:space="preserve">2]. </w:t>
      </w:r>
    </w:p>
    <w:p w14:paraId="6BBF0DE2" w14:textId="77777777" w:rsidR="00E22F8B" w:rsidRPr="00C06A28" w:rsidRDefault="00E22F8B" w:rsidP="00E22F8B">
      <w:pPr>
        <w:spacing w:line="360" w:lineRule="auto"/>
        <w:ind w:firstLine="720"/>
        <w:contextualSpacing/>
        <w:jc w:val="both"/>
        <w:rPr>
          <w:rFonts w:eastAsia="Times New Roman"/>
          <w:spacing w:val="-4"/>
          <w:sz w:val="28"/>
          <w:szCs w:val="28"/>
          <w:lang w:val="nb-NO"/>
        </w:rPr>
      </w:pPr>
      <w:r w:rsidRPr="00C06A28">
        <w:rPr>
          <w:rFonts w:eastAsia="Times New Roman"/>
          <w:spacing w:val="-4"/>
          <w:sz w:val="28"/>
          <w:szCs w:val="28"/>
          <w:lang w:val="nb-NO"/>
        </w:rPr>
        <w:t xml:space="preserve">Mức 2: </w:t>
      </w:r>
    </w:p>
    <w:p w14:paraId="1B84967B" w14:textId="7A7C0F14" w:rsidR="00E22F8B" w:rsidRPr="00C06A28" w:rsidRDefault="00E22F8B" w:rsidP="00E22F8B">
      <w:pPr>
        <w:spacing w:line="360" w:lineRule="auto"/>
        <w:ind w:firstLine="720"/>
        <w:jc w:val="both"/>
        <w:rPr>
          <w:rFonts w:eastAsia="Times New Roman"/>
          <w:sz w:val="28"/>
          <w:szCs w:val="28"/>
        </w:rPr>
      </w:pPr>
      <w:r w:rsidRPr="00C06A28">
        <w:rPr>
          <w:rFonts w:eastAsia="Times New Roman"/>
          <w:sz w:val="28"/>
          <w:szCs w:val="28"/>
          <w:lang w:val="it-IT"/>
        </w:rPr>
        <w:t xml:space="preserve">a) Nhà trường có kế hoạch và quản lý công tác dạy học, công tác chủ nhiệm lớp, công tác giáo dục toàn diện. </w:t>
      </w:r>
      <w:r w:rsidR="00C313FE" w:rsidRPr="00C06A28">
        <w:rPr>
          <w:rFonts w:eastAsia="Times New Roman"/>
          <w:sz w:val="28"/>
          <w:szCs w:val="28"/>
          <w:lang w:val="it-IT"/>
        </w:rPr>
        <w:t>Tuy nhiên</w:t>
      </w:r>
      <w:r w:rsidRPr="00C06A28">
        <w:rPr>
          <w:rFonts w:eastAsia="Times New Roman"/>
          <w:sz w:val="28"/>
          <w:szCs w:val="28"/>
          <w:lang w:val="it-IT"/>
        </w:rPr>
        <w:t xml:space="preserve">, trong </w:t>
      </w:r>
      <w:r w:rsidRPr="00C06A28">
        <w:rPr>
          <w:sz w:val="28"/>
          <w:szCs w:val="28"/>
        </w:rPr>
        <w:t>05 năm học vừa qua</w:t>
      </w:r>
      <w:r w:rsidRPr="00C06A28">
        <w:rPr>
          <w:rFonts w:eastAsia="Times New Roman"/>
          <w:sz w:val="28"/>
          <w:szCs w:val="28"/>
          <w:lang w:val="it-IT"/>
        </w:rPr>
        <w:t xml:space="preserve"> </w:t>
      </w:r>
      <w:r w:rsidRPr="00C06A28">
        <w:rPr>
          <w:sz w:val="28"/>
          <w:szCs w:val="28"/>
        </w:rPr>
        <w:t>kết quả học lực, hạnh kiểm của học sinh</w:t>
      </w:r>
      <w:r w:rsidR="00C313FE" w:rsidRPr="00C06A28">
        <w:rPr>
          <w:sz w:val="28"/>
          <w:szCs w:val="28"/>
        </w:rPr>
        <w:t xml:space="preserve"> chưa</w:t>
      </w:r>
      <w:r w:rsidRPr="00C06A28">
        <w:rPr>
          <w:sz w:val="28"/>
          <w:szCs w:val="28"/>
        </w:rPr>
        <w:t xml:space="preserve"> có chuyển biến tích cực </w:t>
      </w:r>
      <w:r w:rsidR="001770C9" w:rsidRPr="00C06A28">
        <w:rPr>
          <w:spacing w:val="-4"/>
          <w:sz w:val="28"/>
          <w:szCs w:val="28"/>
        </w:rPr>
        <w:t>[H1-1.6-06]</w:t>
      </w:r>
      <w:r w:rsidRPr="00C06A28">
        <w:rPr>
          <w:rFonts w:eastAsia="Times New Roman"/>
          <w:sz w:val="28"/>
          <w:szCs w:val="28"/>
        </w:rPr>
        <w:t>.</w:t>
      </w:r>
    </w:p>
    <w:tbl>
      <w:tblPr>
        <w:tblW w:w="9378" w:type="dxa"/>
        <w:tblLook w:val="0600" w:firstRow="0" w:lastRow="0" w:firstColumn="0" w:lastColumn="0" w:noHBand="1" w:noVBand="1"/>
      </w:tblPr>
      <w:tblGrid>
        <w:gridCol w:w="1818"/>
        <w:gridCol w:w="1530"/>
        <w:gridCol w:w="1530"/>
        <w:gridCol w:w="1440"/>
        <w:gridCol w:w="1530"/>
        <w:gridCol w:w="1530"/>
      </w:tblGrid>
      <w:tr w:rsidR="00350067" w:rsidRPr="00C06A28" w14:paraId="460C5779" w14:textId="77777777" w:rsidTr="00900959">
        <w:tc>
          <w:tcPr>
            <w:tcW w:w="1818" w:type="dxa"/>
            <w:tcBorders>
              <w:top w:val="single" w:sz="6" w:space="0" w:color="auto"/>
              <w:left w:val="single" w:sz="6" w:space="0" w:color="auto"/>
              <w:bottom w:val="single" w:sz="6" w:space="0" w:color="auto"/>
              <w:right w:val="single" w:sz="6" w:space="0" w:color="auto"/>
            </w:tcBorders>
            <w:vAlign w:val="center"/>
            <w:hideMark/>
          </w:tcPr>
          <w:p w14:paraId="3343C23C" w14:textId="77777777" w:rsidR="00350067" w:rsidRPr="00C06A28" w:rsidRDefault="00350067" w:rsidP="00437627">
            <w:pPr>
              <w:widowControl w:val="0"/>
              <w:spacing w:line="360" w:lineRule="auto"/>
              <w:ind w:left="100" w:right="100"/>
              <w:rPr>
                <w:b/>
                <w:bCs/>
                <w:sz w:val="28"/>
                <w:szCs w:val="28"/>
              </w:rPr>
            </w:pPr>
            <w:r w:rsidRPr="00C06A28">
              <w:rPr>
                <w:b/>
                <w:bCs/>
                <w:sz w:val="28"/>
                <w:szCs w:val="28"/>
              </w:rPr>
              <w:t>Học lực</w:t>
            </w:r>
          </w:p>
        </w:tc>
        <w:tc>
          <w:tcPr>
            <w:tcW w:w="1530" w:type="dxa"/>
            <w:tcBorders>
              <w:top w:val="single" w:sz="6" w:space="0" w:color="auto"/>
              <w:left w:val="nil"/>
              <w:bottom w:val="single" w:sz="6" w:space="0" w:color="auto"/>
              <w:right w:val="single" w:sz="6" w:space="0" w:color="auto"/>
            </w:tcBorders>
            <w:hideMark/>
          </w:tcPr>
          <w:p w14:paraId="497F46C5" w14:textId="11A1A500" w:rsidR="00350067" w:rsidRPr="00C06A28" w:rsidRDefault="00350067" w:rsidP="00437627">
            <w:pPr>
              <w:widowControl w:val="0"/>
              <w:spacing w:line="360" w:lineRule="auto"/>
              <w:ind w:hanging="28"/>
              <w:jc w:val="center"/>
              <w:rPr>
                <w:b/>
                <w:bCs/>
                <w:sz w:val="28"/>
                <w:szCs w:val="28"/>
              </w:rPr>
            </w:pPr>
            <w:r w:rsidRPr="00C06A28">
              <w:rPr>
                <w:b/>
                <w:bCs/>
                <w:sz w:val="28"/>
                <w:szCs w:val="28"/>
              </w:rPr>
              <w:t>Năm học 2015</w:t>
            </w:r>
            <w:r w:rsidR="00900959" w:rsidRPr="00C06A28">
              <w:rPr>
                <w:b/>
                <w:bCs/>
                <w:sz w:val="28"/>
                <w:szCs w:val="28"/>
              </w:rPr>
              <w:t xml:space="preserve"> </w:t>
            </w:r>
            <w:r w:rsidRPr="00C06A28">
              <w:rPr>
                <w:b/>
                <w:bCs/>
                <w:sz w:val="28"/>
                <w:szCs w:val="28"/>
              </w:rPr>
              <w:t>-</w:t>
            </w:r>
            <w:r w:rsidR="00900959" w:rsidRPr="00C06A28">
              <w:rPr>
                <w:b/>
                <w:bCs/>
                <w:sz w:val="28"/>
                <w:szCs w:val="28"/>
              </w:rPr>
              <w:t xml:space="preserve"> </w:t>
            </w:r>
            <w:r w:rsidRPr="00C06A28">
              <w:rPr>
                <w:b/>
                <w:bCs/>
                <w:sz w:val="28"/>
                <w:szCs w:val="28"/>
              </w:rPr>
              <w:t>2016</w:t>
            </w:r>
          </w:p>
        </w:tc>
        <w:tc>
          <w:tcPr>
            <w:tcW w:w="1530" w:type="dxa"/>
            <w:tcBorders>
              <w:top w:val="single" w:sz="6" w:space="0" w:color="auto"/>
              <w:left w:val="nil"/>
              <w:bottom w:val="single" w:sz="6" w:space="0" w:color="auto"/>
              <w:right w:val="single" w:sz="6" w:space="0" w:color="auto"/>
            </w:tcBorders>
            <w:vAlign w:val="center"/>
            <w:hideMark/>
          </w:tcPr>
          <w:p w14:paraId="32CADEA4" w14:textId="58A6C916" w:rsidR="00350067" w:rsidRPr="00C06A28" w:rsidRDefault="00350067" w:rsidP="00437627">
            <w:pPr>
              <w:widowControl w:val="0"/>
              <w:spacing w:line="360" w:lineRule="auto"/>
              <w:ind w:hanging="28"/>
              <w:jc w:val="center"/>
              <w:rPr>
                <w:b/>
                <w:bCs/>
                <w:sz w:val="28"/>
                <w:szCs w:val="28"/>
              </w:rPr>
            </w:pPr>
            <w:r w:rsidRPr="00C06A28">
              <w:rPr>
                <w:b/>
                <w:bCs/>
                <w:sz w:val="28"/>
                <w:szCs w:val="28"/>
              </w:rPr>
              <w:t>Năm học 2016</w:t>
            </w:r>
            <w:r w:rsidR="00900959" w:rsidRPr="00C06A28">
              <w:rPr>
                <w:b/>
                <w:bCs/>
                <w:sz w:val="28"/>
                <w:szCs w:val="28"/>
              </w:rPr>
              <w:t xml:space="preserve"> </w:t>
            </w:r>
            <w:r w:rsidRPr="00C06A28">
              <w:rPr>
                <w:b/>
                <w:bCs/>
                <w:sz w:val="28"/>
                <w:szCs w:val="28"/>
              </w:rPr>
              <w:t>-</w:t>
            </w:r>
            <w:r w:rsidR="00900959" w:rsidRPr="00C06A28">
              <w:rPr>
                <w:b/>
                <w:bCs/>
                <w:sz w:val="28"/>
                <w:szCs w:val="28"/>
              </w:rPr>
              <w:t xml:space="preserve"> </w:t>
            </w:r>
            <w:r w:rsidRPr="00C06A28">
              <w:rPr>
                <w:b/>
                <w:bCs/>
                <w:sz w:val="28"/>
                <w:szCs w:val="28"/>
              </w:rPr>
              <w:t>2017</w:t>
            </w:r>
          </w:p>
        </w:tc>
        <w:tc>
          <w:tcPr>
            <w:tcW w:w="1440" w:type="dxa"/>
            <w:tcBorders>
              <w:top w:val="single" w:sz="6" w:space="0" w:color="auto"/>
              <w:left w:val="nil"/>
              <w:bottom w:val="single" w:sz="6" w:space="0" w:color="auto"/>
              <w:right w:val="single" w:sz="6" w:space="0" w:color="auto"/>
            </w:tcBorders>
            <w:vAlign w:val="center"/>
            <w:hideMark/>
          </w:tcPr>
          <w:p w14:paraId="2BCC02B6" w14:textId="412B4E44" w:rsidR="00350067" w:rsidRPr="00C06A28" w:rsidRDefault="00350067" w:rsidP="00437627">
            <w:pPr>
              <w:widowControl w:val="0"/>
              <w:spacing w:line="360" w:lineRule="auto"/>
              <w:ind w:hanging="28"/>
              <w:jc w:val="center"/>
              <w:rPr>
                <w:b/>
                <w:bCs/>
                <w:sz w:val="28"/>
                <w:szCs w:val="28"/>
              </w:rPr>
            </w:pPr>
            <w:r w:rsidRPr="00C06A28">
              <w:rPr>
                <w:b/>
                <w:bCs/>
                <w:sz w:val="28"/>
                <w:szCs w:val="28"/>
              </w:rPr>
              <w:t>Năm học 2017</w:t>
            </w:r>
            <w:r w:rsidR="00900959" w:rsidRPr="00C06A28">
              <w:rPr>
                <w:b/>
                <w:bCs/>
                <w:sz w:val="28"/>
                <w:szCs w:val="28"/>
              </w:rPr>
              <w:t xml:space="preserve"> </w:t>
            </w:r>
            <w:r w:rsidRPr="00C06A28">
              <w:rPr>
                <w:b/>
                <w:bCs/>
                <w:sz w:val="28"/>
                <w:szCs w:val="28"/>
              </w:rPr>
              <w:t>-</w:t>
            </w:r>
            <w:r w:rsidR="00900959" w:rsidRPr="00C06A28">
              <w:rPr>
                <w:b/>
                <w:bCs/>
                <w:sz w:val="28"/>
                <w:szCs w:val="28"/>
              </w:rPr>
              <w:t xml:space="preserve"> </w:t>
            </w:r>
            <w:r w:rsidRPr="00C06A28">
              <w:rPr>
                <w:b/>
                <w:bCs/>
                <w:sz w:val="28"/>
                <w:szCs w:val="28"/>
              </w:rPr>
              <w:t>2018</w:t>
            </w:r>
          </w:p>
        </w:tc>
        <w:tc>
          <w:tcPr>
            <w:tcW w:w="1530" w:type="dxa"/>
            <w:tcBorders>
              <w:top w:val="single" w:sz="6" w:space="0" w:color="auto"/>
              <w:left w:val="nil"/>
              <w:bottom w:val="single" w:sz="6" w:space="0" w:color="auto"/>
              <w:right w:val="single" w:sz="6" w:space="0" w:color="auto"/>
            </w:tcBorders>
            <w:vAlign w:val="center"/>
            <w:hideMark/>
          </w:tcPr>
          <w:p w14:paraId="4C90BE62" w14:textId="165B5655" w:rsidR="00350067" w:rsidRPr="00C06A28" w:rsidRDefault="00350067" w:rsidP="00437627">
            <w:pPr>
              <w:widowControl w:val="0"/>
              <w:spacing w:line="360" w:lineRule="auto"/>
              <w:ind w:hanging="28"/>
              <w:jc w:val="center"/>
              <w:rPr>
                <w:b/>
                <w:bCs/>
                <w:sz w:val="28"/>
                <w:szCs w:val="28"/>
              </w:rPr>
            </w:pPr>
            <w:r w:rsidRPr="00C06A28">
              <w:rPr>
                <w:b/>
                <w:bCs/>
                <w:sz w:val="28"/>
                <w:szCs w:val="28"/>
              </w:rPr>
              <w:t>Năm học 2018</w:t>
            </w:r>
            <w:r w:rsidR="00900959" w:rsidRPr="00C06A28">
              <w:rPr>
                <w:b/>
                <w:bCs/>
                <w:sz w:val="28"/>
                <w:szCs w:val="28"/>
              </w:rPr>
              <w:t xml:space="preserve"> </w:t>
            </w:r>
            <w:r w:rsidRPr="00C06A28">
              <w:rPr>
                <w:b/>
                <w:bCs/>
                <w:sz w:val="28"/>
                <w:szCs w:val="28"/>
              </w:rPr>
              <w:t>-</w:t>
            </w:r>
            <w:r w:rsidR="00900959" w:rsidRPr="00C06A28">
              <w:rPr>
                <w:b/>
                <w:bCs/>
                <w:sz w:val="28"/>
                <w:szCs w:val="28"/>
              </w:rPr>
              <w:t xml:space="preserve"> </w:t>
            </w:r>
            <w:r w:rsidRPr="00C06A28">
              <w:rPr>
                <w:b/>
                <w:bCs/>
                <w:sz w:val="28"/>
                <w:szCs w:val="28"/>
              </w:rPr>
              <w:t>2019</w:t>
            </w:r>
          </w:p>
        </w:tc>
        <w:tc>
          <w:tcPr>
            <w:tcW w:w="1530" w:type="dxa"/>
            <w:tcBorders>
              <w:top w:val="single" w:sz="6" w:space="0" w:color="auto"/>
              <w:left w:val="nil"/>
              <w:bottom w:val="single" w:sz="6" w:space="0" w:color="auto"/>
              <w:right w:val="single" w:sz="6" w:space="0" w:color="auto"/>
            </w:tcBorders>
            <w:vAlign w:val="center"/>
            <w:hideMark/>
          </w:tcPr>
          <w:p w14:paraId="67E48D44" w14:textId="68A7D282" w:rsidR="00350067" w:rsidRPr="00C06A28" w:rsidRDefault="00350067" w:rsidP="00437627">
            <w:pPr>
              <w:widowControl w:val="0"/>
              <w:spacing w:line="360" w:lineRule="auto"/>
              <w:ind w:hanging="28"/>
              <w:jc w:val="center"/>
              <w:rPr>
                <w:b/>
                <w:bCs/>
                <w:sz w:val="28"/>
                <w:szCs w:val="28"/>
              </w:rPr>
            </w:pPr>
            <w:r w:rsidRPr="00C06A28">
              <w:rPr>
                <w:b/>
                <w:bCs/>
                <w:sz w:val="28"/>
                <w:szCs w:val="28"/>
              </w:rPr>
              <w:t>Năm học 2019</w:t>
            </w:r>
            <w:r w:rsidR="00900959" w:rsidRPr="00C06A28">
              <w:rPr>
                <w:b/>
                <w:bCs/>
                <w:sz w:val="28"/>
                <w:szCs w:val="28"/>
              </w:rPr>
              <w:t xml:space="preserve"> </w:t>
            </w:r>
            <w:r w:rsidRPr="00C06A28">
              <w:rPr>
                <w:b/>
                <w:bCs/>
                <w:sz w:val="28"/>
                <w:szCs w:val="28"/>
              </w:rPr>
              <w:t>-</w:t>
            </w:r>
            <w:r w:rsidR="00900959" w:rsidRPr="00C06A28">
              <w:rPr>
                <w:b/>
                <w:bCs/>
                <w:sz w:val="28"/>
                <w:szCs w:val="28"/>
              </w:rPr>
              <w:t xml:space="preserve"> </w:t>
            </w:r>
            <w:r w:rsidRPr="00C06A28">
              <w:rPr>
                <w:b/>
                <w:bCs/>
                <w:sz w:val="28"/>
                <w:szCs w:val="28"/>
              </w:rPr>
              <w:t>2020</w:t>
            </w:r>
          </w:p>
        </w:tc>
      </w:tr>
      <w:tr w:rsidR="00350067" w:rsidRPr="00C06A28" w14:paraId="68934A5A" w14:textId="77777777" w:rsidTr="00900959">
        <w:tc>
          <w:tcPr>
            <w:tcW w:w="1818" w:type="dxa"/>
            <w:tcBorders>
              <w:top w:val="nil"/>
              <w:left w:val="single" w:sz="6" w:space="0" w:color="auto"/>
              <w:bottom w:val="single" w:sz="6" w:space="0" w:color="auto"/>
              <w:right w:val="single" w:sz="6" w:space="0" w:color="auto"/>
            </w:tcBorders>
            <w:hideMark/>
          </w:tcPr>
          <w:p w14:paraId="62849AC4" w14:textId="77777777" w:rsidR="00350067" w:rsidRPr="00C06A28" w:rsidRDefault="00350067" w:rsidP="00437627">
            <w:pPr>
              <w:widowControl w:val="0"/>
              <w:spacing w:line="360" w:lineRule="auto"/>
              <w:ind w:left="100" w:right="100"/>
              <w:rPr>
                <w:sz w:val="28"/>
                <w:szCs w:val="28"/>
              </w:rPr>
            </w:pPr>
            <w:r w:rsidRPr="00C06A28">
              <w:rPr>
                <w:sz w:val="28"/>
                <w:szCs w:val="28"/>
              </w:rPr>
              <w:t>Giỏi</w:t>
            </w:r>
          </w:p>
        </w:tc>
        <w:tc>
          <w:tcPr>
            <w:tcW w:w="1530" w:type="dxa"/>
            <w:tcBorders>
              <w:top w:val="nil"/>
              <w:left w:val="nil"/>
              <w:bottom w:val="single" w:sz="6" w:space="0" w:color="auto"/>
              <w:right w:val="single" w:sz="6" w:space="0" w:color="auto"/>
            </w:tcBorders>
            <w:vAlign w:val="center"/>
          </w:tcPr>
          <w:p w14:paraId="14323AEE" w14:textId="77777777" w:rsidR="00350067" w:rsidRPr="00C06A28" w:rsidRDefault="00350067" w:rsidP="00437627">
            <w:pPr>
              <w:spacing w:line="360" w:lineRule="auto"/>
              <w:jc w:val="center"/>
              <w:rPr>
                <w:sz w:val="28"/>
                <w:szCs w:val="28"/>
                <w:lang w:val="pt-BR"/>
              </w:rPr>
            </w:pPr>
            <w:r w:rsidRPr="00C06A28">
              <w:rPr>
                <w:sz w:val="28"/>
                <w:szCs w:val="28"/>
                <w:lang w:val="pt-BR"/>
              </w:rPr>
              <w:t>21.14%</w:t>
            </w:r>
          </w:p>
        </w:tc>
        <w:tc>
          <w:tcPr>
            <w:tcW w:w="1530" w:type="dxa"/>
            <w:tcBorders>
              <w:top w:val="nil"/>
              <w:left w:val="nil"/>
              <w:bottom w:val="single" w:sz="6" w:space="0" w:color="auto"/>
              <w:right w:val="single" w:sz="6" w:space="0" w:color="auto"/>
            </w:tcBorders>
            <w:vAlign w:val="center"/>
          </w:tcPr>
          <w:p w14:paraId="660B7B40" w14:textId="77777777" w:rsidR="00350067" w:rsidRPr="00C06A28" w:rsidRDefault="00350067" w:rsidP="00437627">
            <w:pPr>
              <w:spacing w:line="360" w:lineRule="auto"/>
              <w:jc w:val="center"/>
              <w:rPr>
                <w:sz w:val="28"/>
                <w:szCs w:val="28"/>
                <w:lang w:val="pt-BR"/>
              </w:rPr>
            </w:pPr>
            <w:r w:rsidRPr="00C06A28">
              <w:rPr>
                <w:sz w:val="28"/>
                <w:szCs w:val="28"/>
                <w:lang w:val="pt-BR"/>
              </w:rPr>
              <w:t>19.39%</w:t>
            </w:r>
          </w:p>
        </w:tc>
        <w:tc>
          <w:tcPr>
            <w:tcW w:w="1440" w:type="dxa"/>
            <w:tcBorders>
              <w:top w:val="nil"/>
              <w:left w:val="nil"/>
              <w:bottom w:val="single" w:sz="6" w:space="0" w:color="auto"/>
              <w:right w:val="single" w:sz="6" w:space="0" w:color="auto"/>
            </w:tcBorders>
            <w:vAlign w:val="center"/>
          </w:tcPr>
          <w:p w14:paraId="61842854" w14:textId="77777777" w:rsidR="00350067" w:rsidRPr="00C06A28" w:rsidRDefault="00350067" w:rsidP="00437627">
            <w:pPr>
              <w:spacing w:line="360" w:lineRule="auto"/>
              <w:jc w:val="center"/>
              <w:rPr>
                <w:sz w:val="28"/>
                <w:szCs w:val="28"/>
                <w:lang w:val="pt-BR"/>
              </w:rPr>
            </w:pPr>
            <w:r w:rsidRPr="00C06A28">
              <w:rPr>
                <w:sz w:val="28"/>
                <w:szCs w:val="28"/>
                <w:lang w:val="pt-BR"/>
              </w:rPr>
              <w:t>17.69%</w:t>
            </w:r>
          </w:p>
        </w:tc>
        <w:tc>
          <w:tcPr>
            <w:tcW w:w="1530" w:type="dxa"/>
            <w:tcBorders>
              <w:top w:val="nil"/>
              <w:left w:val="nil"/>
              <w:bottom w:val="single" w:sz="6" w:space="0" w:color="auto"/>
              <w:right w:val="single" w:sz="6" w:space="0" w:color="auto"/>
            </w:tcBorders>
            <w:vAlign w:val="center"/>
          </w:tcPr>
          <w:p w14:paraId="260C15CE" w14:textId="77777777" w:rsidR="00350067" w:rsidRPr="00C06A28" w:rsidRDefault="00350067" w:rsidP="00437627">
            <w:pPr>
              <w:spacing w:line="360" w:lineRule="auto"/>
              <w:jc w:val="center"/>
              <w:rPr>
                <w:sz w:val="28"/>
                <w:szCs w:val="28"/>
                <w:lang w:val="pt-BR"/>
              </w:rPr>
            </w:pPr>
            <w:r w:rsidRPr="00C06A28">
              <w:rPr>
                <w:sz w:val="28"/>
                <w:szCs w:val="28"/>
                <w:lang w:val="pt-BR"/>
              </w:rPr>
              <w:t>18.45%</w:t>
            </w:r>
          </w:p>
        </w:tc>
        <w:tc>
          <w:tcPr>
            <w:tcW w:w="1530" w:type="dxa"/>
            <w:tcBorders>
              <w:top w:val="nil"/>
              <w:left w:val="nil"/>
              <w:bottom w:val="single" w:sz="6" w:space="0" w:color="auto"/>
              <w:right w:val="single" w:sz="6" w:space="0" w:color="auto"/>
            </w:tcBorders>
            <w:vAlign w:val="center"/>
          </w:tcPr>
          <w:p w14:paraId="38AD39E8" w14:textId="77777777" w:rsidR="00350067" w:rsidRPr="00C06A28" w:rsidRDefault="00350067" w:rsidP="00437627">
            <w:pPr>
              <w:spacing w:line="360" w:lineRule="auto"/>
              <w:jc w:val="center"/>
              <w:rPr>
                <w:sz w:val="28"/>
                <w:szCs w:val="28"/>
                <w:lang w:val="pt-BR"/>
              </w:rPr>
            </w:pPr>
            <w:r w:rsidRPr="00C06A28">
              <w:rPr>
                <w:sz w:val="28"/>
                <w:szCs w:val="28"/>
                <w:lang w:val="pt-BR"/>
              </w:rPr>
              <w:t>25.34%</w:t>
            </w:r>
          </w:p>
        </w:tc>
      </w:tr>
      <w:tr w:rsidR="00350067" w:rsidRPr="00C06A28" w14:paraId="0E95420B" w14:textId="77777777" w:rsidTr="00900959">
        <w:tc>
          <w:tcPr>
            <w:tcW w:w="1818" w:type="dxa"/>
            <w:tcBorders>
              <w:top w:val="nil"/>
              <w:left w:val="single" w:sz="6" w:space="0" w:color="auto"/>
              <w:bottom w:val="single" w:sz="6" w:space="0" w:color="auto"/>
              <w:right w:val="single" w:sz="6" w:space="0" w:color="auto"/>
            </w:tcBorders>
            <w:hideMark/>
          </w:tcPr>
          <w:p w14:paraId="75984D10" w14:textId="77777777" w:rsidR="00350067" w:rsidRPr="00C06A28" w:rsidRDefault="00350067" w:rsidP="00437627">
            <w:pPr>
              <w:widowControl w:val="0"/>
              <w:spacing w:line="360" w:lineRule="auto"/>
              <w:ind w:left="100" w:right="100"/>
              <w:rPr>
                <w:sz w:val="28"/>
                <w:szCs w:val="28"/>
              </w:rPr>
            </w:pPr>
            <w:r w:rsidRPr="00C06A28">
              <w:rPr>
                <w:sz w:val="28"/>
                <w:szCs w:val="28"/>
              </w:rPr>
              <w:t>Khá</w:t>
            </w:r>
          </w:p>
        </w:tc>
        <w:tc>
          <w:tcPr>
            <w:tcW w:w="1530" w:type="dxa"/>
            <w:tcBorders>
              <w:top w:val="nil"/>
              <w:left w:val="nil"/>
              <w:bottom w:val="single" w:sz="6" w:space="0" w:color="auto"/>
              <w:right w:val="single" w:sz="6" w:space="0" w:color="auto"/>
            </w:tcBorders>
            <w:vAlign w:val="center"/>
          </w:tcPr>
          <w:p w14:paraId="6ED14E01" w14:textId="77777777" w:rsidR="00350067" w:rsidRPr="00C06A28" w:rsidRDefault="00350067" w:rsidP="00437627">
            <w:pPr>
              <w:spacing w:line="360" w:lineRule="auto"/>
              <w:jc w:val="center"/>
              <w:rPr>
                <w:sz w:val="28"/>
                <w:szCs w:val="28"/>
                <w:lang w:val="pt-BR"/>
              </w:rPr>
            </w:pPr>
            <w:r w:rsidRPr="00C06A28">
              <w:rPr>
                <w:sz w:val="28"/>
                <w:szCs w:val="28"/>
                <w:lang w:val="pt-BR"/>
              </w:rPr>
              <w:t>35.14%</w:t>
            </w:r>
          </w:p>
        </w:tc>
        <w:tc>
          <w:tcPr>
            <w:tcW w:w="1530" w:type="dxa"/>
            <w:tcBorders>
              <w:top w:val="nil"/>
              <w:left w:val="nil"/>
              <w:bottom w:val="single" w:sz="6" w:space="0" w:color="auto"/>
              <w:right w:val="single" w:sz="6" w:space="0" w:color="auto"/>
            </w:tcBorders>
            <w:vAlign w:val="center"/>
          </w:tcPr>
          <w:p w14:paraId="6EAA6B7B" w14:textId="77777777" w:rsidR="00350067" w:rsidRPr="00C06A28" w:rsidRDefault="00350067" w:rsidP="00437627">
            <w:pPr>
              <w:spacing w:line="360" w:lineRule="auto"/>
              <w:jc w:val="center"/>
              <w:rPr>
                <w:sz w:val="28"/>
                <w:szCs w:val="28"/>
                <w:lang w:val="pt-BR"/>
              </w:rPr>
            </w:pPr>
            <w:r w:rsidRPr="00C06A28">
              <w:rPr>
                <w:sz w:val="28"/>
                <w:szCs w:val="28"/>
                <w:lang w:val="pt-BR"/>
              </w:rPr>
              <w:t>29.78%</w:t>
            </w:r>
          </w:p>
        </w:tc>
        <w:tc>
          <w:tcPr>
            <w:tcW w:w="1440" w:type="dxa"/>
            <w:tcBorders>
              <w:top w:val="nil"/>
              <w:left w:val="nil"/>
              <w:bottom w:val="single" w:sz="6" w:space="0" w:color="auto"/>
              <w:right w:val="single" w:sz="6" w:space="0" w:color="auto"/>
            </w:tcBorders>
            <w:vAlign w:val="center"/>
          </w:tcPr>
          <w:p w14:paraId="1AEA35E9" w14:textId="77777777" w:rsidR="00350067" w:rsidRPr="00C06A28" w:rsidRDefault="00350067" w:rsidP="00437627">
            <w:pPr>
              <w:spacing w:line="360" w:lineRule="auto"/>
              <w:jc w:val="center"/>
              <w:rPr>
                <w:sz w:val="28"/>
                <w:szCs w:val="28"/>
                <w:lang w:val="pt-BR"/>
              </w:rPr>
            </w:pPr>
            <w:r w:rsidRPr="00C06A28">
              <w:rPr>
                <w:sz w:val="28"/>
                <w:szCs w:val="28"/>
                <w:lang w:val="pt-BR"/>
              </w:rPr>
              <w:t>34.85%</w:t>
            </w:r>
          </w:p>
        </w:tc>
        <w:tc>
          <w:tcPr>
            <w:tcW w:w="1530" w:type="dxa"/>
            <w:tcBorders>
              <w:top w:val="nil"/>
              <w:left w:val="nil"/>
              <w:bottom w:val="single" w:sz="6" w:space="0" w:color="auto"/>
              <w:right w:val="single" w:sz="6" w:space="0" w:color="auto"/>
            </w:tcBorders>
            <w:vAlign w:val="center"/>
          </w:tcPr>
          <w:p w14:paraId="2622F899" w14:textId="77777777" w:rsidR="00350067" w:rsidRPr="00C06A28" w:rsidRDefault="00350067" w:rsidP="00437627">
            <w:pPr>
              <w:spacing w:line="360" w:lineRule="auto"/>
              <w:jc w:val="center"/>
              <w:rPr>
                <w:sz w:val="28"/>
                <w:szCs w:val="28"/>
                <w:lang w:val="pt-BR"/>
              </w:rPr>
            </w:pPr>
            <w:r w:rsidRPr="00C06A28">
              <w:rPr>
                <w:sz w:val="28"/>
                <w:szCs w:val="28"/>
                <w:lang w:val="pt-BR"/>
              </w:rPr>
              <w:t>35.70%</w:t>
            </w:r>
          </w:p>
        </w:tc>
        <w:tc>
          <w:tcPr>
            <w:tcW w:w="1530" w:type="dxa"/>
            <w:tcBorders>
              <w:top w:val="nil"/>
              <w:left w:val="nil"/>
              <w:bottom w:val="single" w:sz="6" w:space="0" w:color="auto"/>
              <w:right w:val="single" w:sz="6" w:space="0" w:color="auto"/>
            </w:tcBorders>
            <w:vAlign w:val="center"/>
          </w:tcPr>
          <w:p w14:paraId="26A7CDF7" w14:textId="77777777" w:rsidR="00350067" w:rsidRPr="00C06A28" w:rsidRDefault="00350067" w:rsidP="00437627">
            <w:pPr>
              <w:spacing w:line="360" w:lineRule="auto"/>
              <w:jc w:val="center"/>
              <w:rPr>
                <w:sz w:val="28"/>
                <w:szCs w:val="28"/>
                <w:lang w:val="pt-BR"/>
              </w:rPr>
            </w:pPr>
            <w:r w:rsidRPr="00C06A28">
              <w:rPr>
                <w:sz w:val="28"/>
                <w:szCs w:val="28"/>
                <w:lang w:val="pt-BR"/>
              </w:rPr>
              <w:t>34.91%</w:t>
            </w:r>
          </w:p>
        </w:tc>
      </w:tr>
      <w:tr w:rsidR="00350067" w:rsidRPr="00C06A28" w14:paraId="6AFF4AE5" w14:textId="77777777" w:rsidTr="00900959">
        <w:tc>
          <w:tcPr>
            <w:tcW w:w="1818" w:type="dxa"/>
            <w:tcBorders>
              <w:top w:val="nil"/>
              <w:left w:val="single" w:sz="6" w:space="0" w:color="auto"/>
              <w:bottom w:val="single" w:sz="6" w:space="0" w:color="auto"/>
              <w:right w:val="single" w:sz="6" w:space="0" w:color="auto"/>
            </w:tcBorders>
            <w:hideMark/>
          </w:tcPr>
          <w:p w14:paraId="0F135426" w14:textId="77777777" w:rsidR="00350067" w:rsidRPr="00C06A28" w:rsidRDefault="00350067" w:rsidP="00437627">
            <w:pPr>
              <w:widowControl w:val="0"/>
              <w:spacing w:line="360" w:lineRule="auto"/>
              <w:ind w:left="100" w:right="100"/>
              <w:rPr>
                <w:sz w:val="28"/>
                <w:szCs w:val="28"/>
              </w:rPr>
            </w:pPr>
            <w:r w:rsidRPr="00C06A28">
              <w:rPr>
                <w:sz w:val="28"/>
                <w:szCs w:val="28"/>
              </w:rPr>
              <w:t>Trung bình</w:t>
            </w:r>
          </w:p>
        </w:tc>
        <w:tc>
          <w:tcPr>
            <w:tcW w:w="1530" w:type="dxa"/>
            <w:tcBorders>
              <w:top w:val="nil"/>
              <w:left w:val="nil"/>
              <w:bottom w:val="single" w:sz="6" w:space="0" w:color="auto"/>
              <w:right w:val="single" w:sz="6" w:space="0" w:color="auto"/>
            </w:tcBorders>
            <w:vAlign w:val="center"/>
          </w:tcPr>
          <w:p w14:paraId="738FF976" w14:textId="77777777" w:rsidR="00350067" w:rsidRPr="00C06A28" w:rsidRDefault="00350067" w:rsidP="00437627">
            <w:pPr>
              <w:widowControl w:val="0"/>
              <w:spacing w:line="360" w:lineRule="auto"/>
              <w:ind w:left="100" w:right="100"/>
              <w:jc w:val="center"/>
              <w:rPr>
                <w:sz w:val="28"/>
                <w:szCs w:val="28"/>
              </w:rPr>
            </w:pPr>
            <w:r w:rsidRPr="00C06A28">
              <w:rPr>
                <w:sz w:val="28"/>
                <w:szCs w:val="28"/>
              </w:rPr>
              <w:t>37.85%</w:t>
            </w:r>
          </w:p>
        </w:tc>
        <w:tc>
          <w:tcPr>
            <w:tcW w:w="1530" w:type="dxa"/>
            <w:tcBorders>
              <w:top w:val="nil"/>
              <w:left w:val="nil"/>
              <w:bottom w:val="single" w:sz="6" w:space="0" w:color="auto"/>
              <w:right w:val="single" w:sz="6" w:space="0" w:color="auto"/>
            </w:tcBorders>
            <w:vAlign w:val="center"/>
          </w:tcPr>
          <w:p w14:paraId="756224E4" w14:textId="77777777" w:rsidR="00350067" w:rsidRPr="00C06A28" w:rsidRDefault="00350067" w:rsidP="00437627">
            <w:pPr>
              <w:widowControl w:val="0"/>
              <w:spacing w:line="360" w:lineRule="auto"/>
              <w:ind w:left="100" w:right="100"/>
              <w:jc w:val="center"/>
              <w:rPr>
                <w:sz w:val="28"/>
                <w:szCs w:val="28"/>
              </w:rPr>
            </w:pPr>
            <w:r w:rsidRPr="00C06A28">
              <w:rPr>
                <w:sz w:val="28"/>
                <w:szCs w:val="28"/>
              </w:rPr>
              <w:t>37.27%</w:t>
            </w:r>
          </w:p>
        </w:tc>
        <w:tc>
          <w:tcPr>
            <w:tcW w:w="1440" w:type="dxa"/>
            <w:tcBorders>
              <w:top w:val="nil"/>
              <w:left w:val="nil"/>
              <w:bottom w:val="single" w:sz="6" w:space="0" w:color="auto"/>
              <w:right w:val="single" w:sz="6" w:space="0" w:color="auto"/>
            </w:tcBorders>
            <w:vAlign w:val="center"/>
          </w:tcPr>
          <w:p w14:paraId="512E36F0" w14:textId="77777777" w:rsidR="00350067" w:rsidRPr="00C06A28" w:rsidRDefault="00350067" w:rsidP="00437627">
            <w:pPr>
              <w:widowControl w:val="0"/>
              <w:spacing w:line="360" w:lineRule="auto"/>
              <w:ind w:left="100" w:right="100"/>
              <w:jc w:val="center"/>
              <w:rPr>
                <w:sz w:val="28"/>
                <w:szCs w:val="28"/>
              </w:rPr>
            </w:pPr>
            <w:r w:rsidRPr="00C06A28">
              <w:rPr>
                <w:sz w:val="28"/>
                <w:szCs w:val="28"/>
              </w:rPr>
              <w:t>38.62%</w:t>
            </w:r>
          </w:p>
        </w:tc>
        <w:tc>
          <w:tcPr>
            <w:tcW w:w="1530" w:type="dxa"/>
            <w:tcBorders>
              <w:top w:val="nil"/>
              <w:left w:val="nil"/>
              <w:bottom w:val="single" w:sz="6" w:space="0" w:color="auto"/>
              <w:right w:val="single" w:sz="6" w:space="0" w:color="auto"/>
            </w:tcBorders>
            <w:vAlign w:val="center"/>
          </w:tcPr>
          <w:p w14:paraId="74FE759E" w14:textId="77777777" w:rsidR="00350067" w:rsidRPr="00C06A28" w:rsidRDefault="00350067" w:rsidP="00437627">
            <w:pPr>
              <w:widowControl w:val="0"/>
              <w:spacing w:line="360" w:lineRule="auto"/>
              <w:ind w:left="100" w:right="100"/>
              <w:jc w:val="center"/>
              <w:rPr>
                <w:sz w:val="28"/>
                <w:szCs w:val="28"/>
              </w:rPr>
            </w:pPr>
            <w:r w:rsidRPr="00C06A28">
              <w:rPr>
                <w:sz w:val="28"/>
                <w:szCs w:val="28"/>
              </w:rPr>
              <w:t>35.55%</w:t>
            </w:r>
          </w:p>
        </w:tc>
        <w:tc>
          <w:tcPr>
            <w:tcW w:w="1530" w:type="dxa"/>
            <w:tcBorders>
              <w:top w:val="nil"/>
              <w:left w:val="nil"/>
              <w:bottom w:val="single" w:sz="6" w:space="0" w:color="auto"/>
              <w:right w:val="single" w:sz="6" w:space="0" w:color="auto"/>
            </w:tcBorders>
            <w:vAlign w:val="center"/>
          </w:tcPr>
          <w:p w14:paraId="60F325D5" w14:textId="77777777" w:rsidR="00350067" w:rsidRPr="00C06A28" w:rsidRDefault="00350067" w:rsidP="00437627">
            <w:pPr>
              <w:widowControl w:val="0"/>
              <w:spacing w:line="360" w:lineRule="auto"/>
              <w:ind w:left="100" w:right="100"/>
              <w:jc w:val="center"/>
              <w:rPr>
                <w:sz w:val="28"/>
                <w:szCs w:val="28"/>
              </w:rPr>
            </w:pPr>
            <w:r w:rsidRPr="00C06A28">
              <w:rPr>
                <w:sz w:val="28"/>
                <w:szCs w:val="28"/>
              </w:rPr>
              <w:t>33.42%</w:t>
            </w:r>
          </w:p>
        </w:tc>
      </w:tr>
      <w:tr w:rsidR="00350067" w:rsidRPr="00C06A28" w14:paraId="744DDCA9" w14:textId="77777777" w:rsidTr="00900959">
        <w:tc>
          <w:tcPr>
            <w:tcW w:w="1818" w:type="dxa"/>
            <w:tcBorders>
              <w:top w:val="nil"/>
              <w:left w:val="single" w:sz="6" w:space="0" w:color="auto"/>
              <w:bottom w:val="single" w:sz="6" w:space="0" w:color="auto"/>
              <w:right w:val="single" w:sz="6" w:space="0" w:color="auto"/>
            </w:tcBorders>
            <w:hideMark/>
          </w:tcPr>
          <w:p w14:paraId="5EE93052" w14:textId="77777777" w:rsidR="00350067" w:rsidRPr="00C06A28" w:rsidRDefault="00350067" w:rsidP="00437627">
            <w:pPr>
              <w:widowControl w:val="0"/>
              <w:spacing w:line="360" w:lineRule="auto"/>
              <w:ind w:left="100" w:right="100"/>
              <w:rPr>
                <w:sz w:val="28"/>
                <w:szCs w:val="28"/>
              </w:rPr>
            </w:pPr>
            <w:r w:rsidRPr="00C06A28">
              <w:rPr>
                <w:sz w:val="28"/>
                <w:szCs w:val="28"/>
              </w:rPr>
              <w:t>Yếu - Kém</w:t>
            </w:r>
          </w:p>
        </w:tc>
        <w:tc>
          <w:tcPr>
            <w:tcW w:w="1530" w:type="dxa"/>
            <w:tcBorders>
              <w:top w:val="nil"/>
              <w:left w:val="nil"/>
              <w:bottom w:val="single" w:sz="6" w:space="0" w:color="auto"/>
              <w:right w:val="single" w:sz="6" w:space="0" w:color="auto"/>
            </w:tcBorders>
            <w:vAlign w:val="center"/>
          </w:tcPr>
          <w:p w14:paraId="32EFA0D1" w14:textId="77777777" w:rsidR="00350067" w:rsidRPr="00C06A28" w:rsidRDefault="00350067" w:rsidP="00437627">
            <w:pPr>
              <w:spacing w:line="360" w:lineRule="auto"/>
              <w:jc w:val="center"/>
              <w:rPr>
                <w:sz w:val="28"/>
                <w:szCs w:val="28"/>
                <w:lang w:val="pt-BR"/>
              </w:rPr>
            </w:pPr>
            <w:r w:rsidRPr="00C06A28">
              <w:rPr>
                <w:sz w:val="28"/>
                <w:szCs w:val="28"/>
                <w:lang w:val="pt-BR"/>
              </w:rPr>
              <w:t>6.87%</w:t>
            </w:r>
          </w:p>
        </w:tc>
        <w:tc>
          <w:tcPr>
            <w:tcW w:w="1530" w:type="dxa"/>
            <w:tcBorders>
              <w:top w:val="nil"/>
              <w:left w:val="nil"/>
              <w:bottom w:val="single" w:sz="6" w:space="0" w:color="auto"/>
              <w:right w:val="single" w:sz="6" w:space="0" w:color="auto"/>
            </w:tcBorders>
            <w:vAlign w:val="center"/>
          </w:tcPr>
          <w:p w14:paraId="2DF94266" w14:textId="77777777" w:rsidR="00350067" w:rsidRPr="00C06A28" w:rsidRDefault="00350067" w:rsidP="00437627">
            <w:pPr>
              <w:spacing w:line="360" w:lineRule="auto"/>
              <w:jc w:val="center"/>
              <w:rPr>
                <w:sz w:val="28"/>
                <w:szCs w:val="28"/>
                <w:lang w:val="pt-BR"/>
              </w:rPr>
            </w:pPr>
            <w:r w:rsidRPr="00C06A28">
              <w:rPr>
                <w:sz w:val="28"/>
                <w:szCs w:val="28"/>
                <w:lang w:val="pt-BR"/>
              </w:rPr>
              <w:t>13.56%</w:t>
            </w:r>
          </w:p>
        </w:tc>
        <w:tc>
          <w:tcPr>
            <w:tcW w:w="1440" w:type="dxa"/>
            <w:tcBorders>
              <w:top w:val="nil"/>
              <w:left w:val="nil"/>
              <w:bottom w:val="single" w:sz="6" w:space="0" w:color="auto"/>
              <w:right w:val="single" w:sz="6" w:space="0" w:color="auto"/>
            </w:tcBorders>
            <w:vAlign w:val="center"/>
          </w:tcPr>
          <w:p w14:paraId="4E75200A" w14:textId="77777777" w:rsidR="00350067" w:rsidRPr="00C06A28" w:rsidRDefault="00350067" w:rsidP="00437627">
            <w:pPr>
              <w:spacing w:line="360" w:lineRule="auto"/>
              <w:jc w:val="center"/>
              <w:rPr>
                <w:sz w:val="28"/>
                <w:szCs w:val="28"/>
                <w:lang w:val="pt-BR"/>
              </w:rPr>
            </w:pPr>
            <w:r w:rsidRPr="00C06A28">
              <w:rPr>
                <w:sz w:val="28"/>
                <w:szCs w:val="28"/>
                <w:lang w:val="pt-BR"/>
              </w:rPr>
              <w:t>8.84%</w:t>
            </w:r>
          </w:p>
        </w:tc>
        <w:tc>
          <w:tcPr>
            <w:tcW w:w="1530" w:type="dxa"/>
            <w:tcBorders>
              <w:top w:val="nil"/>
              <w:left w:val="nil"/>
              <w:bottom w:val="single" w:sz="6" w:space="0" w:color="auto"/>
              <w:right w:val="single" w:sz="6" w:space="0" w:color="auto"/>
            </w:tcBorders>
            <w:vAlign w:val="center"/>
          </w:tcPr>
          <w:p w14:paraId="7E5B096E" w14:textId="77777777" w:rsidR="00350067" w:rsidRPr="00C06A28" w:rsidRDefault="00350067" w:rsidP="00437627">
            <w:pPr>
              <w:spacing w:line="360" w:lineRule="auto"/>
              <w:jc w:val="center"/>
              <w:rPr>
                <w:sz w:val="28"/>
                <w:szCs w:val="28"/>
                <w:lang w:val="pt-BR"/>
              </w:rPr>
            </w:pPr>
            <w:r w:rsidRPr="00C06A28">
              <w:rPr>
                <w:sz w:val="28"/>
                <w:szCs w:val="28"/>
                <w:lang w:val="pt-BR"/>
              </w:rPr>
              <w:t>10.30%</w:t>
            </w:r>
          </w:p>
        </w:tc>
        <w:tc>
          <w:tcPr>
            <w:tcW w:w="1530" w:type="dxa"/>
            <w:tcBorders>
              <w:top w:val="nil"/>
              <w:left w:val="nil"/>
              <w:bottom w:val="single" w:sz="6" w:space="0" w:color="auto"/>
              <w:right w:val="single" w:sz="6" w:space="0" w:color="auto"/>
            </w:tcBorders>
            <w:vAlign w:val="center"/>
          </w:tcPr>
          <w:p w14:paraId="0585AD16" w14:textId="77777777" w:rsidR="00350067" w:rsidRPr="00C06A28" w:rsidRDefault="00350067" w:rsidP="00437627">
            <w:pPr>
              <w:spacing w:line="360" w:lineRule="auto"/>
              <w:jc w:val="center"/>
              <w:rPr>
                <w:sz w:val="28"/>
                <w:szCs w:val="28"/>
                <w:lang w:val="pt-BR"/>
              </w:rPr>
            </w:pPr>
            <w:r w:rsidRPr="00C06A28">
              <w:rPr>
                <w:sz w:val="28"/>
                <w:szCs w:val="28"/>
                <w:lang w:val="pt-BR"/>
              </w:rPr>
              <w:t>6.33%</w:t>
            </w:r>
          </w:p>
        </w:tc>
      </w:tr>
    </w:tbl>
    <w:p w14:paraId="250EC36B" w14:textId="77777777" w:rsidR="00AE06F6" w:rsidRPr="00C06A28" w:rsidRDefault="00AE06F6" w:rsidP="00350067">
      <w:pPr>
        <w:pStyle w:val="dec8b141-0c06-4932-a511-4afd97ff66bb"/>
        <w:widowControl w:val="0"/>
        <w:spacing w:line="360" w:lineRule="auto"/>
        <w:ind w:firstLine="720"/>
        <w:jc w:val="both"/>
        <w:rPr>
          <w:sz w:val="28"/>
          <w:szCs w:val="28"/>
          <w:highlight w:val="yellow"/>
        </w:rPr>
      </w:pPr>
    </w:p>
    <w:tbl>
      <w:tblPr>
        <w:tblW w:w="9378" w:type="dxa"/>
        <w:tblLook w:val="0600" w:firstRow="0" w:lastRow="0" w:firstColumn="0" w:lastColumn="0" w:noHBand="1" w:noVBand="1"/>
      </w:tblPr>
      <w:tblGrid>
        <w:gridCol w:w="1818"/>
        <w:gridCol w:w="1440"/>
        <w:gridCol w:w="1530"/>
        <w:gridCol w:w="1530"/>
        <w:gridCol w:w="1530"/>
        <w:gridCol w:w="1530"/>
      </w:tblGrid>
      <w:tr w:rsidR="00350067" w:rsidRPr="00C06A28" w14:paraId="55D8ECE1" w14:textId="77777777" w:rsidTr="00900959">
        <w:tc>
          <w:tcPr>
            <w:tcW w:w="1818" w:type="dxa"/>
            <w:tcBorders>
              <w:top w:val="single" w:sz="6" w:space="0" w:color="auto"/>
              <w:left w:val="single" w:sz="6" w:space="0" w:color="auto"/>
              <w:bottom w:val="single" w:sz="4" w:space="0" w:color="auto"/>
              <w:right w:val="single" w:sz="6" w:space="0" w:color="auto"/>
            </w:tcBorders>
            <w:vAlign w:val="center"/>
            <w:hideMark/>
          </w:tcPr>
          <w:p w14:paraId="18B3451F" w14:textId="77777777" w:rsidR="00350067" w:rsidRPr="00C06A28" w:rsidRDefault="00350067" w:rsidP="00437627">
            <w:pPr>
              <w:widowControl w:val="0"/>
              <w:spacing w:line="360" w:lineRule="auto"/>
              <w:ind w:left="100" w:right="100"/>
              <w:rPr>
                <w:b/>
                <w:bCs/>
                <w:sz w:val="28"/>
                <w:szCs w:val="28"/>
              </w:rPr>
            </w:pPr>
            <w:r w:rsidRPr="00C06A28">
              <w:rPr>
                <w:b/>
                <w:bCs/>
                <w:sz w:val="28"/>
                <w:szCs w:val="28"/>
              </w:rPr>
              <w:t>Hạnh kiểm</w:t>
            </w:r>
          </w:p>
        </w:tc>
        <w:tc>
          <w:tcPr>
            <w:tcW w:w="1440" w:type="dxa"/>
            <w:tcBorders>
              <w:top w:val="single" w:sz="6" w:space="0" w:color="auto"/>
              <w:left w:val="nil"/>
              <w:bottom w:val="single" w:sz="4" w:space="0" w:color="auto"/>
              <w:right w:val="single" w:sz="6" w:space="0" w:color="auto"/>
            </w:tcBorders>
            <w:hideMark/>
          </w:tcPr>
          <w:p w14:paraId="306F810B" w14:textId="4627C38F" w:rsidR="00350067" w:rsidRPr="00C06A28" w:rsidRDefault="00350067" w:rsidP="00437627">
            <w:pPr>
              <w:widowControl w:val="0"/>
              <w:spacing w:line="360" w:lineRule="auto"/>
              <w:ind w:hanging="28"/>
              <w:jc w:val="center"/>
              <w:rPr>
                <w:b/>
                <w:bCs/>
                <w:sz w:val="28"/>
                <w:szCs w:val="28"/>
              </w:rPr>
            </w:pPr>
            <w:r w:rsidRPr="00C06A28">
              <w:rPr>
                <w:b/>
                <w:bCs/>
                <w:sz w:val="28"/>
                <w:szCs w:val="28"/>
              </w:rPr>
              <w:t>Năm học 2015</w:t>
            </w:r>
            <w:r w:rsidR="00900959" w:rsidRPr="00C06A28">
              <w:rPr>
                <w:b/>
                <w:bCs/>
                <w:sz w:val="28"/>
                <w:szCs w:val="28"/>
              </w:rPr>
              <w:t xml:space="preserve"> </w:t>
            </w:r>
            <w:r w:rsidRPr="00C06A28">
              <w:rPr>
                <w:b/>
                <w:bCs/>
                <w:sz w:val="28"/>
                <w:szCs w:val="28"/>
              </w:rPr>
              <w:t>-</w:t>
            </w:r>
            <w:r w:rsidR="00900959" w:rsidRPr="00C06A28">
              <w:rPr>
                <w:b/>
                <w:bCs/>
                <w:sz w:val="28"/>
                <w:szCs w:val="28"/>
              </w:rPr>
              <w:t xml:space="preserve"> </w:t>
            </w:r>
            <w:r w:rsidRPr="00C06A28">
              <w:rPr>
                <w:b/>
                <w:bCs/>
                <w:sz w:val="28"/>
                <w:szCs w:val="28"/>
              </w:rPr>
              <w:t>2016</w:t>
            </w:r>
          </w:p>
        </w:tc>
        <w:tc>
          <w:tcPr>
            <w:tcW w:w="1530" w:type="dxa"/>
            <w:tcBorders>
              <w:top w:val="single" w:sz="6" w:space="0" w:color="auto"/>
              <w:left w:val="nil"/>
              <w:bottom w:val="single" w:sz="4" w:space="0" w:color="auto"/>
              <w:right w:val="single" w:sz="6" w:space="0" w:color="auto"/>
            </w:tcBorders>
            <w:vAlign w:val="center"/>
            <w:hideMark/>
          </w:tcPr>
          <w:p w14:paraId="40B6411D" w14:textId="567BE5A7" w:rsidR="00350067" w:rsidRPr="00C06A28" w:rsidRDefault="00350067" w:rsidP="0027653A">
            <w:pPr>
              <w:widowControl w:val="0"/>
              <w:spacing w:line="360" w:lineRule="auto"/>
              <w:ind w:hanging="28"/>
              <w:jc w:val="center"/>
              <w:rPr>
                <w:b/>
                <w:bCs/>
                <w:sz w:val="28"/>
                <w:szCs w:val="28"/>
              </w:rPr>
            </w:pPr>
            <w:r w:rsidRPr="00C06A28">
              <w:rPr>
                <w:b/>
                <w:bCs/>
                <w:sz w:val="28"/>
                <w:szCs w:val="28"/>
              </w:rPr>
              <w:t>Năm học 2016</w:t>
            </w:r>
            <w:r w:rsidR="00900959" w:rsidRPr="00C06A28">
              <w:rPr>
                <w:b/>
                <w:bCs/>
                <w:sz w:val="28"/>
                <w:szCs w:val="28"/>
              </w:rPr>
              <w:t xml:space="preserve"> </w:t>
            </w:r>
            <w:r w:rsidRPr="00C06A28">
              <w:rPr>
                <w:b/>
                <w:bCs/>
                <w:sz w:val="28"/>
                <w:szCs w:val="28"/>
              </w:rPr>
              <w:t>-</w:t>
            </w:r>
            <w:r w:rsidR="0027653A">
              <w:rPr>
                <w:b/>
                <w:bCs/>
                <w:sz w:val="28"/>
                <w:szCs w:val="28"/>
              </w:rPr>
              <w:t xml:space="preserve"> </w:t>
            </w:r>
            <w:r w:rsidRPr="00C06A28">
              <w:rPr>
                <w:b/>
                <w:bCs/>
                <w:sz w:val="28"/>
                <w:szCs w:val="28"/>
              </w:rPr>
              <w:t>2017</w:t>
            </w:r>
          </w:p>
        </w:tc>
        <w:tc>
          <w:tcPr>
            <w:tcW w:w="1530" w:type="dxa"/>
            <w:tcBorders>
              <w:top w:val="single" w:sz="6" w:space="0" w:color="auto"/>
              <w:left w:val="nil"/>
              <w:bottom w:val="single" w:sz="4" w:space="0" w:color="auto"/>
              <w:right w:val="single" w:sz="6" w:space="0" w:color="auto"/>
            </w:tcBorders>
            <w:vAlign w:val="center"/>
            <w:hideMark/>
          </w:tcPr>
          <w:p w14:paraId="2AECBF44" w14:textId="7A6C15CD" w:rsidR="00350067" w:rsidRPr="00C06A28" w:rsidRDefault="00350067" w:rsidP="00437627">
            <w:pPr>
              <w:widowControl w:val="0"/>
              <w:spacing w:line="360" w:lineRule="auto"/>
              <w:ind w:hanging="28"/>
              <w:jc w:val="center"/>
              <w:rPr>
                <w:b/>
                <w:bCs/>
                <w:sz w:val="28"/>
                <w:szCs w:val="28"/>
              </w:rPr>
            </w:pPr>
            <w:r w:rsidRPr="00C06A28">
              <w:rPr>
                <w:b/>
                <w:bCs/>
                <w:sz w:val="28"/>
                <w:szCs w:val="28"/>
              </w:rPr>
              <w:t>Năm học 2017</w:t>
            </w:r>
            <w:r w:rsidR="00900959" w:rsidRPr="00C06A28">
              <w:rPr>
                <w:b/>
                <w:bCs/>
                <w:sz w:val="28"/>
                <w:szCs w:val="28"/>
              </w:rPr>
              <w:t xml:space="preserve"> </w:t>
            </w:r>
            <w:r w:rsidRPr="00C06A28">
              <w:rPr>
                <w:b/>
                <w:bCs/>
                <w:sz w:val="28"/>
                <w:szCs w:val="28"/>
              </w:rPr>
              <w:t>-</w:t>
            </w:r>
            <w:r w:rsidR="00900959" w:rsidRPr="00C06A28">
              <w:rPr>
                <w:b/>
                <w:bCs/>
                <w:sz w:val="28"/>
                <w:szCs w:val="28"/>
              </w:rPr>
              <w:t xml:space="preserve"> </w:t>
            </w:r>
            <w:r w:rsidRPr="00C06A28">
              <w:rPr>
                <w:b/>
                <w:bCs/>
                <w:sz w:val="28"/>
                <w:szCs w:val="28"/>
              </w:rPr>
              <w:t>2018</w:t>
            </w:r>
          </w:p>
        </w:tc>
        <w:tc>
          <w:tcPr>
            <w:tcW w:w="1530" w:type="dxa"/>
            <w:tcBorders>
              <w:top w:val="single" w:sz="6" w:space="0" w:color="auto"/>
              <w:left w:val="nil"/>
              <w:bottom w:val="single" w:sz="4" w:space="0" w:color="auto"/>
              <w:right w:val="single" w:sz="6" w:space="0" w:color="auto"/>
            </w:tcBorders>
            <w:vAlign w:val="center"/>
            <w:hideMark/>
          </w:tcPr>
          <w:p w14:paraId="5772635A" w14:textId="046410B2" w:rsidR="00350067" w:rsidRPr="00C06A28" w:rsidRDefault="00350067" w:rsidP="00437627">
            <w:pPr>
              <w:widowControl w:val="0"/>
              <w:spacing w:line="360" w:lineRule="auto"/>
              <w:ind w:hanging="28"/>
              <w:jc w:val="center"/>
              <w:rPr>
                <w:b/>
                <w:bCs/>
                <w:sz w:val="28"/>
                <w:szCs w:val="28"/>
              </w:rPr>
            </w:pPr>
            <w:r w:rsidRPr="00C06A28">
              <w:rPr>
                <w:b/>
                <w:bCs/>
                <w:sz w:val="28"/>
                <w:szCs w:val="28"/>
              </w:rPr>
              <w:t>Năm học 2018</w:t>
            </w:r>
            <w:r w:rsidR="00900959" w:rsidRPr="00C06A28">
              <w:rPr>
                <w:b/>
                <w:bCs/>
                <w:sz w:val="28"/>
                <w:szCs w:val="28"/>
              </w:rPr>
              <w:t xml:space="preserve"> </w:t>
            </w:r>
            <w:r w:rsidRPr="00C06A28">
              <w:rPr>
                <w:b/>
                <w:bCs/>
                <w:sz w:val="28"/>
                <w:szCs w:val="28"/>
              </w:rPr>
              <w:t>-</w:t>
            </w:r>
            <w:r w:rsidR="00900959" w:rsidRPr="00C06A28">
              <w:rPr>
                <w:b/>
                <w:bCs/>
                <w:sz w:val="28"/>
                <w:szCs w:val="28"/>
              </w:rPr>
              <w:t xml:space="preserve"> </w:t>
            </w:r>
            <w:r w:rsidRPr="00C06A28">
              <w:rPr>
                <w:b/>
                <w:bCs/>
                <w:sz w:val="28"/>
                <w:szCs w:val="28"/>
              </w:rPr>
              <w:t>2019</w:t>
            </w:r>
          </w:p>
        </w:tc>
        <w:tc>
          <w:tcPr>
            <w:tcW w:w="1530" w:type="dxa"/>
            <w:tcBorders>
              <w:top w:val="single" w:sz="6" w:space="0" w:color="auto"/>
              <w:left w:val="nil"/>
              <w:bottom w:val="single" w:sz="4" w:space="0" w:color="auto"/>
              <w:right w:val="single" w:sz="6" w:space="0" w:color="auto"/>
            </w:tcBorders>
            <w:vAlign w:val="center"/>
            <w:hideMark/>
          </w:tcPr>
          <w:p w14:paraId="5A5A50C1" w14:textId="47AA5DD3" w:rsidR="00350067" w:rsidRPr="00C06A28" w:rsidRDefault="00350067" w:rsidP="00437627">
            <w:pPr>
              <w:widowControl w:val="0"/>
              <w:spacing w:line="360" w:lineRule="auto"/>
              <w:ind w:hanging="28"/>
              <w:jc w:val="center"/>
              <w:rPr>
                <w:b/>
                <w:bCs/>
                <w:sz w:val="28"/>
                <w:szCs w:val="28"/>
              </w:rPr>
            </w:pPr>
            <w:r w:rsidRPr="00C06A28">
              <w:rPr>
                <w:b/>
                <w:bCs/>
                <w:sz w:val="28"/>
                <w:szCs w:val="28"/>
              </w:rPr>
              <w:t>Năm học 2019</w:t>
            </w:r>
            <w:r w:rsidR="00900959" w:rsidRPr="00C06A28">
              <w:rPr>
                <w:b/>
                <w:bCs/>
                <w:sz w:val="28"/>
                <w:szCs w:val="28"/>
              </w:rPr>
              <w:t xml:space="preserve"> </w:t>
            </w:r>
            <w:r w:rsidRPr="00C06A28">
              <w:rPr>
                <w:b/>
                <w:bCs/>
                <w:sz w:val="28"/>
                <w:szCs w:val="28"/>
              </w:rPr>
              <w:t>-</w:t>
            </w:r>
            <w:r w:rsidR="00900959" w:rsidRPr="00C06A28">
              <w:rPr>
                <w:b/>
                <w:bCs/>
                <w:sz w:val="28"/>
                <w:szCs w:val="28"/>
              </w:rPr>
              <w:t xml:space="preserve"> </w:t>
            </w:r>
            <w:r w:rsidRPr="00C06A28">
              <w:rPr>
                <w:b/>
                <w:bCs/>
                <w:sz w:val="28"/>
                <w:szCs w:val="28"/>
              </w:rPr>
              <w:t>2020</w:t>
            </w:r>
          </w:p>
        </w:tc>
      </w:tr>
      <w:tr w:rsidR="00350067" w:rsidRPr="00C06A28" w14:paraId="1C207035" w14:textId="77777777" w:rsidTr="00900959">
        <w:tc>
          <w:tcPr>
            <w:tcW w:w="1818" w:type="dxa"/>
            <w:tcBorders>
              <w:top w:val="single" w:sz="4" w:space="0" w:color="auto"/>
              <w:left w:val="single" w:sz="4" w:space="0" w:color="auto"/>
              <w:bottom w:val="single" w:sz="4" w:space="0" w:color="auto"/>
              <w:right w:val="single" w:sz="4" w:space="0" w:color="auto"/>
            </w:tcBorders>
            <w:hideMark/>
          </w:tcPr>
          <w:p w14:paraId="7E045BBC" w14:textId="77777777" w:rsidR="00350067" w:rsidRPr="00C06A28" w:rsidRDefault="00350067" w:rsidP="00437627">
            <w:pPr>
              <w:widowControl w:val="0"/>
              <w:spacing w:line="360" w:lineRule="auto"/>
              <w:ind w:left="100" w:right="100"/>
              <w:rPr>
                <w:sz w:val="28"/>
                <w:szCs w:val="28"/>
              </w:rPr>
            </w:pPr>
            <w:r w:rsidRPr="00C06A28">
              <w:rPr>
                <w:sz w:val="28"/>
                <w:szCs w:val="28"/>
              </w:rPr>
              <w:t>Tốt</w:t>
            </w:r>
          </w:p>
        </w:tc>
        <w:tc>
          <w:tcPr>
            <w:tcW w:w="1440" w:type="dxa"/>
            <w:tcBorders>
              <w:top w:val="single" w:sz="4" w:space="0" w:color="auto"/>
              <w:left w:val="single" w:sz="4" w:space="0" w:color="auto"/>
              <w:bottom w:val="single" w:sz="4" w:space="0" w:color="auto"/>
              <w:right w:val="single" w:sz="4" w:space="0" w:color="auto"/>
            </w:tcBorders>
            <w:vAlign w:val="center"/>
          </w:tcPr>
          <w:p w14:paraId="08404000" w14:textId="77777777" w:rsidR="00350067" w:rsidRPr="00C06A28" w:rsidRDefault="00350067" w:rsidP="00350067">
            <w:pPr>
              <w:spacing w:line="360" w:lineRule="auto"/>
              <w:jc w:val="center"/>
              <w:rPr>
                <w:sz w:val="28"/>
                <w:szCs w:val="28"/>
                <w:lang w:val="pt-BR"/>
              </w:rPr>
            </w:pPr>
            <w:r w:rsidRPr="00C06A28">
              <w:rPr>
                <w:sz w:val="28"/>
                <w:szCs w:val="28"/>
                <w:lang w:val="pt-BR"/>
              </w:rPr>
              <w:t>85.20%</w:t>
            </w:r>
          </w:p>
        </w:tc>
        <w:tc>
          <w:tcPr>
            <w:tcW w:w="1530" w:type="dxa"/>
            <w:tcBorders>
              <w:top w:val="single" w:sz="4" w:space="0" w:color="auto"/>
              <w:left w:val="single" w:sz="4" w:space="0" w:color="auto"/>
              <w:bottom w:val="single" w:sz="4" w:space="0" w:color="auto"/>
              <w:right w:val="single" w:sz="4" w:space="0" w:color="auto"/>
            </w:tcBorders>
            <w:vAlign w:val="center"/>
          </w:tcPr>
          <w:p w14:paraId="23E3E77D" w14:textId="77777777" w:rsidR="00350067" w:rsidRPr="00C06A28" w:rsidRDefault="00350067" w:rsidP="00350067">
            <w:pPr>
              <w:spacing w:line="360" w:lineRule="auto"/>
              <w:jc w:val="center"/>
              <w:rPr>
                <w:sz w:val="28"/>
                <w:szCs w:val="28"/>
                <w:lang w:val="pt-BR"/>
              </w:rPr>
            </w:pPr>
            <w:r w:rsidRPr="00C06A28">
              <w:rPr>
                <w:sz w:val="28"/>
                <w:szCs w:val="28"/>
                <w:lang w:val="pt-BR"/>
              </w:rPr>
              <w:t>70.72%</w:t>
            </w:r>
          </w:p>
        </w:tc>
        <w:tc>
          <w:tcPr>
            <w:tcW w:w="1530" w:type="dxa"/>
            <w:tcBorders>
              <w:top w:val="single" w:sz="4" w:space="0" w:color="auto"/>
              <w:left w:val="single" w:sz="4" w:space="0" w:color="auto"/>
              <w:bottom w:val="single" w:sz="4" w:space="0" w:color="auto"/>
              <w:right w:val="single" w:sz="4" w:space="0" w:color="auto"/>
            </w:tcBorders>
            <w:vAlign w:val="center"/>
          </w:tcPr>
          <w:p w14:paraId="793475AE" w14:textId="77777777" w:rsidR="00350067" w:rsidRPr="00C06A28" w:rsidRDefault="00350067" w:rsidP="00350067">
            <w:pPr>
              <w:spacing w:line="360" w:lineRule="auto"/>
              <w:jc w:val="center"/>
              <w:rPr>
                <w:sz w:val="28"/>
                <w:szCs w:val="28"/>
                <w:lang w:val="pt-BR"/>
              </w:rPr>
            </w:pPr>
            <w:r w:rsidRPr="00C06A28">
              <w:rPr>
                <w:sz w:val="28"/>
                <w:szCs w:val="28"/>
                <w:lang w:val="pt-BR"/>
              </w:rPr>
              <w:t>78.02%</w:t>
            </w:r>
          </w:p>
        </w:tc>
        <w:tc>
          <w:tcPr>
            <w:tcW w:w="1530" w:type="dxa"/>
            <w:tcBorders>
              <w:top w:val="single" w:sz="4" w:space="0" w:color="auto"/>
              <w:left w:val="single" w:sz="4" w:space="0" w:color="auto"/>
              <w:bottom w:val="single" w:sz="4" w:space="0" w:color="auto"/>
              <w:right w:val="single" w:sz="4" w:space="0" w:color="auto"/>
            </w:tcBorders>
            <w:vAlign w:val="center"/>
          </w:tcPr>
          <w:p w14:paraId="6C939B28" w14:textId="77777777" w:rsidR="00350067" w:rsidRPr="00C06A28" w:rsidRDefault="00350067" w:rsidP="00350067">
            <w:pPr>
              <w:spacing w:line="360" w:lineRule="auto"/>
              <w:jc w:val="center"/>
              <w:rPr>
                <w:sz w:val="28"/>
                <w:szCs w:val="28"/>
                <w:lang w:val="pt-BR"/>
              </w:rPr>
            </w:pPr>
            <w:r w:rsidRPr="00C06A28">
              <w:rPr>
                <w:sz w:val="28"/>
                <w:szCs w:val="28"/>
                <w:lang w:val="pt-BR"/>
              </w:rPr>
              <w:t>75.80%</w:t>
            </w:r>
          </w:p>
        </w:tc>
        <w:tc>
          <w:tcPr>
            <w:tcW w:w="1530" w:type="dxa"/>
            <w:tcBorders>
              <w:top w:val="single" w:sz="4" w:space="0" w:color="auto"/>
              <w:left w:val="single" w:sz="4" w:space="0" w:color="auto"/>
              <w:bottom w:val="single" w:sz="4" w:space="0" w:color="auto"/>
              <w:right w:val="single" w:sz="4" w:space="0" w:color="auto"/>
            </w:tcBorders>
            <w:vAlign w:val="center"/>
          </w:tcPr>
          <w:p w14:paraId="75B42C9D" w14:textId="77777777" w:rsidR="00350067" w:rsidRPr="00C06A28" w:rsidRDefault="00350067" w:rsidP="00350067">
            <w:pPr>
              <w:spacing w:line="360" w:lineRule="auto"/>
              <w:jc w:val="center"/>
              <w:rPr>
                <w:sz w:val="28"/>
                <w:szCs w:val="28"/>
                <w:lang w:val="pt-BR"/>
              </w:rPr>
            </w:pPr>
            <w:r w:rsidRPr="00C06A28">
              <w:rPr>
                <w:sz w:val="28"/>
                <w:szCs w:val="28"/>
                <w:lang w:val="pt-BR"/>
              </w:rPr>
              <w:t>85.18%</w:t>
            </w:r>
          </w:p>
        </w:tc>
      </w:tr>
      <w:tr w:rsidR="00350067" w:rsidRPr="00C06A28" w14:paraId="72AEC5E0" w14:textId="77777777" w:rsidTr="00900959">
        <w:tc>
          <w:tcPr>
            <w:tcW w:w="1818" w:type="dxa"/>
            <w:tcBorders>
              <w:top w:val="single" w:sz="4" w:space="0" w:color="auto"/>
              <w:left w:val="single" w:sz="6" w:space="0" w:color="auto"/>
              <w:bottom w:val="single" w:sz="6" w:space="0" w:color="auto"/>
              <w:right w:val="single" w:sz="6" w:space="0" w:color="auto"/>
            </w:tcBorders>
            <w:hideMark/>
          </w:tcPr>
          <w:p w14:paraId="237D6DC2" w14:textId="77777777" w:rsidR="00350067" w:rsidRPr="00C06A28" w:rsidRDefault="00350067" w:rsidP="00437627">
            <w:pPr>
              <w:widowControl w:val="0"/>
              <w:spacing w:line="360" w:lineRule="auto"/>
              <w:ind w:left="100" w:right="100"/>
              <w:rPr>
                <w:sz w:val="28"/>
                <w:szCs w:val="28"/>
              </w:rPr>
            </w:pPr>
            <w:r w:rsidRPr="00C06A28">
              <w:rPr>
                <w:sz w:val="28"/>
                <w:szCs w:val="28"/>
              </w:rPr>
              <w:t>Khá</w:t>
            </w:r>
          </w:p>
        </w:tc>
        <w:tc>
          <w:tcPr>
            <w:tcW w:w="1440" w:type="dxa"/>
            <w:tcBorders>
              <w:top w:val="single" w:sz="4" w:space="0" w:color="auto"/>
              <w:left w:val="nil"/>
              <w:bottom w:val="single" w:sz="6" w:space="0" w:color="auto"/>
              <w:right w:val="single" w:sz="6" w:space="0" w:color="auto"/>
            </w:tcBorders>
            <w:vAlign w:val="center"/>
          </w:tcPr>
          <w:p w14:paraId="1DE8706A" w14:textId="77777777" w:rsidR="00350067" w:rsidRPr="00C06A28" w:rsidRDefault="00350067" w:rsidP="00350067">
            <w:pPr>
              <w:spacing w:line="360" w:lineRule="auto"/>
              <w:jc w:val="center"/>
              <w:rPr>
                <w:sz w:val="28"/>
                <w:szCs w:val="28"/>
                <w:lang w:val="pt-BR"/>
              </w:rPr>
            </w:pPr>
            <w:r w:rsidRPr="00C06A28">
              <w:rPr>
                <w:sz w:val="28"/>
                <w:szCs w:val="28"/>
                <w:lang w:val="pt-BR"/>
              </w:rPr>
              <w:t>12.15%</w:t>
            </w:r>
          </w:p>
        </w:tc>
        <w:tc>
          <w:tcPr>
            <w:tcW w:w="1530" w:type="dxa"/>
            <w:tcBorders>
              <w:top w:val="single" w:sz="4" w:space="0" w:color="auto"/>
              <w:left w:val="nil"/>
              <w:bottom w:val="single" w:sz="6" w:space="0" w:color="auto"/>
              <w:right w:val="single" w:sz="6" w:space="0" w:color="auto"/>
            </w:tcBorders>
            <w:vAlign w:val="center"/>
          </w:tcPr>
          <w:p w14:paraId="792D4A2D" w14:textId="77777777" w:rsidR="00350067" w:rsidRPr="00C06A28" w:rsidRDefault="00350067" w:rsidP="00350067">
            <w:pPr>
              <w:spacing w:line="360" w:lineRule="auto"/>
              <w:jc w:val="center"/>
              <w:rPr>
                <w:sz w:val="28"/>
                <w:szCs w:val="28"/>
                <w:lang w:val="pt-BR"/>
              </w:rPr>
            </w:pPr>
            <w:r w:rsidRPr="00C06A28">
              <w:rPr>
                <w:sz w:val="28"/>
                <w:szCs w:val="28"/>
                <w:lang w:val="pt-BR"/>
              </w:rPr>
              <w:t>24.97%</w:t>
            </w:r>
          </w:p>
        </w:tc>
        <w:tc>
          <w:tcPr>
            <w:tcW w:w="1530" w:type="dxa"/>
            <w:tcBorders>
              <w:top w:val="single" w:sz="4" w:space="0" w:color="auto"/>
              <w:left w:val="nil"/>
              <w:bottom w:val="single" w:sz="6" w:space="0" w:color="auto"/>
              <w:right w:val="single" w:sz="6" w:space="0" w:color="auto"/>
            </w:tcBorders>
            <w:vAlign w:val="center"/>
          </w:tcPr>
          <w:p w14:paraId="59839EFA" w14:textId="77777777" w:rsidR="00350067" w:rsidRPr="00C06A28" w:rsidRDefault="00350067" w:rsidP="00350067">
            <w:pPr>
              <w:spacing w:line="360" w:lineRule="auto"/>
              <w:jc w:val="center"/>
              <w:rPr>
                <w:sz w:val="28"/>
                <w:szCs w:val="28"/>
                <w:lang w:val="pt-BR"/>
              </w:rPr>
            </w:pPr>
            <w:r w:rsidRPr="00C06A28">
              <w:rPr>
                <w:sz w:val="28"/>
                <w:szCs w:val="28"/>
                <w:lang w:val="pt-BR"/>
              </w:rPr>
              <w:t>20.81%</w:t>
            </w:r>
          </w:p>
        </w:tc>
        <w:tc>
          <w:tcPr>
            <w:tcW w:w="1530" w:type="dxa"/>
            <w:tcBorders>
              <w:top w:val="single" w:sz="4" w:space="0" w:color="auto"/>
              <w:left w:val="nil"/>
              <w:bottom w:val="single" w:sz="6" w:space="0" w:color="auto"/>
              <w:right w:val="single" w:sz="6" w:space="0" w:color="auto"/>
            </w:tcBorders>
            <w:vAlign w:val="center"/>
          </w:tcPr>
          <w:p w14:paraId="2976B5C3" w14:textId="77777777" w:rsidR="00350067" w:rsidRPr="00C06A28" w:rsidRDefault="00350067" w:rsidP="00350067">
            <w:pPr>
              <w:spacing w:line="360" w:lineRule="auto"/>
              <w:jc w:val="center"/>
              <w:rPr>
                <w:sz w:val="28"/>
                <w:szCs w:val="28"/>
                <w:lang w:val="pt-BR"/>
              </w:rPr>
            </w:pPr>
            <w:r w:rsidRPr="00C06A28">
              <w:rPr>
                <w:sz w:val="28"/>
                <w:szCs w:val="28"/>
                <w:lang w:val="pt-BR"/>
              </w:rPr>
              <w:t>18.58%</w:t>
            </w:r>
          </w:p>
        </w:tc>
        <w:tc>
          <w:tcPr>
            <w:tcW w:w="1530" w:type="dxa"/>
            <w:tcBorders>
              <w:top w:val="single" w:sz="4" w:space="0" w:color="auto"/>
              <w:left w:val="nil"/>
              <w:bottom w:val="single" w:sz="6" w:space="0" w:color="auto"/>
              <w:right w:val="single" w:sz="6" w:space="0" w:color="auto"/>
            </w:tcBorders>
            <w:vAlign w:val="center"/>
          </w:tcPr>
          <w:p w14:paraId="4A27C49E" w14:textId="77777777" w:rsidR="00350067" w:rsidRPr="00C06A28" w:rsidRDefault="00350067" w:rsidP="00350067">
            <w:pPr>
              <w:spacing w:line="360" w:lineRule="auto"/>
              <w:jc w:val="center"/>
              <w:rPr>
                <w:sz w:val="28"/>
                <w:szCs w:val="28"/>
                <w:lang w:val="pt-BR"/>
              </w:rPr>
            </w:pPr>
            <w:r w:rsidRPr="00C06A28">
              <w:rPr>
                <w:sz w:val="28"/>
                <w:szCs w:val="28"/>
                <w:lang w:val="pt-BR"/>
              </w:rPr>
              <w:t>13.21%</w:t>
            </w:r>
          </w:p>
        </w:tc>
      </w:tr>
      <w:tr w:rsidR="00350067" w:rsidRPr="00C06A28" w14:paraId="3ADDA7A3" w14:textId="77777777" w:rsidTr="00900959">
        <w:tc>
          <w:tcPr>
            <w:tcW w:w="1818" w:type="dxa"/>
            <w:tcBorders>
              <w:top w:val="nil"/>
              <w:left w:val="single" w:sz="6" w:space="0" w:color="auto"/>
              <w:bottom w:val="single" w:sz="6" w:space="0" w:color="auto"/>
              <w:right w:val="single" w:sz="6" w:space="0" w:color="auto"/>
            </w:tcBorders>
            <w:hideMark/>
          </w:tcPr>
          <w:p w14:paraId="35EA1278" w14:textId="77777777" w:rsidR="00350067" w:rsidRPr="00C06A28" w:rsidRDefault="00350067" w:rsidP="00437627">
            <w:pPr>
              <w:widowControl w:val="0"/>
              <w:spacing w:line="360" w:lineRule="auto"/>
              <w:ind w:left="100" w:right="100"/>
              <w:rPr>
                <w:sz w:val="28"/>
                <w:szCs w:val="28"/>
              </w:rPr>
            </w:pPr>
            <w:r w:rsidRPr="00C06A28">
              <w:rPr>
                <w:sz w:val="28"/>
                <w:szCs w:val="28"/>
              </w:rPr>
              <w:t>Trung bình</w:t>
            </w:r>
          </w:p>
        </w:tc>
        <w:tc>
          <w:tcPr>
            <w:tcW w:w="1440" w:type="dxa"/>
            <w:tcBorders>
              <w:top w:val="nil"/>
              <w:left w:val="nil"/>
              <w:bottom w:val="single" w:sz="6" w:space="0" w:color="auto"/>
              <w:right w:val="single" w:sz="6" w:space="0" w:color="auto"/>
            </w:tcBorders>
            <w:vAlign w:val="center"/>
          </w:tcPr>
          <w:p w14:paraId="6FD3553D" w14:textId="77777777" w:rsidR="00350067" w:rsidRPr="00C06A28" w:rsidRDefault="00350067" w:rsidP="00350067">
            <w:pPr>
              <w:spacing w:line="360" w:lineRule="auto"/>
              <w:jc w:val="center"/>
              <w:rPr>
                <w:sz w:val="28"/>
                <w:szCs w:val="28"/>
                <w:lang w:val="pt-BR"/>
              </w:rPr>
            </w:pPr>
            <w:r w:rsidRPr="00C06A28">
              <w:rPr>
                <w:sz w:val="28"/>
                <w:szCs w:val="28"/>
                <w:lang w:val="pt-BR"/>
              </w:rPr>
              <w:t>2.65%</w:t>
            </w:r>
          </w:p>
        </w:tc>
        <w:tc>
          <w:tcPr>
            <w:tcW w:w="1530" w:type="dxa"/>
            <w:tcBorders>
              <w:top w:val="nil"/>
              <w:left w:val="nil"/>
              <w:bottom w:val="single" w:sz="6" w:space="0" w:color="auto"/>
              <w:right w:val="single" w:sz="6" w:space="0" w:color="auto"/>
            </w:tcBorders>
            <w:vAlign w:val="center"/>
          </w:tcPr>
          <w:p w14:paraId="197A0896" w14:textId="77777777" w:rsidR="00350067" w:rsidRPr="00C06A28" w:rsidRDefault="00350067" w:rsidP="00350067">
            <w:pPr>
              <w:spacing w:line="360" w:lineRule="auto"/>
              <w:jc w:val="center"/>
              <w:rPr>
                <w:sz w:val="28"/>
                <w:szCs w:val="28"/>
                <w:lang w:val="pt-BR"/>
              </w:rPr>
            </w:pPr>
            <w:r w:rsidRPr="00C06A28">
              <w:rPr>
                <w:sz w:val="28"/>
                <w:szCs w:val="28"/>
                <w:lang w:val="pt-BR"/>
              </w:rPr>
              <w:t>4.31%</w:t>
            </w:r>
          </w:p>
        </w:tc>
        <w:tc>
          <w:tcPr>
            <w:tcW w:w="1530" w:type="dxa"/>
            <w:tcBorders>
              <w:top w:val="nil"/>
              <w:left w:val="nil"/>
              <w:bottom w:val="single" w:sz="6" w:space="0" w:color="auto"/>
              <w:right w:val="single" w:sz="6" w:space="0" w:color="auto"/>
            </w:tcBorders>
            <w:vAlign w:val="center"/>
          </w:tcPr>
          <w:p w14:paraId="79A82D0B" w14:textId="77777777" w:rsidR="00350067" w:rsidRPr="00C06A28" w:rsidRDefault="00350067" w:rsidP="00350067">
            <w:pPr>
              <w:spacing w:line="360" w:lineRule="auto"/>
              <w:jc w:val="center"/>
              <w:rPr>
                <w:sz w:val="28"/>
                <w:szCs w:val="28"/>
                <w:lang w:val="pt-BR"/>
              </w:rPr>
            </w:pPr>
            <w:r w:rsidRPr="00C06A28">
              <w:rPr>
                <w:sz w:val="28"/>
                <w:szCs w:val="28"/>
                <w:lang w:val="pt-BR"/>
              </w:rPr>
              <w:t>1.17%</w:t>
            </w:r>
          </w:p>
        </w:tc>
        <w:tc>
          <w:tcPr>
            <w:tcW w:w="1530" w:type="dxa"/>
            <w:tcBorders>
              <w:top w:val="nil"/>
              <w:left w:val="nil"/>
              <w:bottom w:val="single" w:sz="6" w:space="0" w:color="auto"/>
              <w:right w:val="single" w:sz="6" w:space="0" w:color="auto"/>
            </w:tcBorders>
            <w:vAlign w:val="center"/>
          </w:tcPr>
          <w:p w14:paraId="43D4F4EF" w14:textId="720384F0" w:rsidR="00350067" w:rsidRPr="00C06A28" w:rsidRDefault="00350067" w:rsidP="00F146B2">
            <w:pPr>
              <w:spacing w:line="360" w:lineRule="auto"/>
              <w:jc w:val="center"/>
              <w:rPr>
                <w:sz w:val="28"/>
                <w:szCs w:val="28"/>
                <w:lang w:val="pt-BR"/>
              </w:rPr>
            </w:pPr>
            <w:r w:rsidRPr="00C06A28">
              <w:rPr>
                <w:sz w:val="28"/>
                <w:szCs w:val="28"/>
                <w:lang w:val="pt-BR"/>
              </w:rPr>
              <w:t>5.6</w:t>
            </w:r>
            <w:r w:rsidR="00F146B2">
              <w:rPr>
                <w:sz w:val="28"/>
                <w:szCs w:val="28"/>
                <w:lang w:val="pt-BR"/>
              </w:rPr>
              <w:t>2</w:t>
            </w:r>
            <w:r w:rsidRPr="00C06A28">
              <w:rPr>
                <w:sz w:val="28"/>
                <w:szCs w:val="28"/>
                <w:lang w:val="pt-BR"/>
              </w:rPr>
              <w:t>%</w:t>
            </w:r>
          </w:p>
        </w:tc>
        <w:tc>
          <w:tcPr>
            <w:tcW w:w="1530" w:type="dxa"/>
            <w:tcBorders>
              <w:top w:val="nil"/>
              <w:left w:val="nil"/>
              <w:bottom w:val="single" w:sz="6" w:space="0" w:color="auto"/>
              <w:right w:val="single" w:sz="6" w:space="0" w:color="auto"/>
            </w:tcBorders>
            <w:vAlign w:val="center"/>
          </w:tcPr>
          <w:p w14:paraId="5BC54B11" w14:textId="034935DD" w:rsidR="00350067" w:rsidRPr="00C06A28" w:rsidRDefault="00350067" w:rsidP="00F146B2">
            <w:pPr>
              <w:spacing w:line="360" w:lineRule="auto"/>
              <w:jc w:val="center"/>
              <w:rPr>
                <w:sz w:val="28"/>
                <w:szCs w:val="28"/>
                <w:lang w:val="pt-BR"/>
              </w:rPr>
            </w:pPr>
            <w:r w:rsidRPr="00C06A28">
              <w:rPr>
                <w:sz w:val="28"/>
                <w:szCs w:val="28"/>
                <w:lang w:val="pt-BR"/>
              </w:rPr>
              <w:t>1.6</w:t>
            </w:r>
            <w:r w:rsidR="00F146B2">
              <w:rPr>
                <w:sz w:val="28"/>
                <w:szCs w:val="28"/>
                <w:lang w:val="pt-BR"/>
              </w:rPr>
              <w:t>1</w:t>
            </w:r>
            <w:r w:rsidRPr="00C06A28">
              <w:rPr>
                <w:sz w:val="28"/>
                <w:szCs w:val="28"/>
                <w:lang w:val="pt-BR"/>
              </w:rPr>
              <w:t>%</w:t>
            </w:r>
          </w:p>
        </w:tc>
      </w:tr>
      <w:tr w:rsidR="00350067" w:rsidRPr="00C06A28" w14:paraId="007BE740" w14:textId="77777777" w:rsidTr="00900959">
        <w:tc>
          <w:tcPr>
            <w:tcW w:w="1818" w:type="dxa"/>
            <w:tcBorders>
              <w:top w:val="nil"/>
              <w:left w:val="single" w:sz="6" w:space="0" w:color="auto"/>
              <w:bottom w:val="single" w:sz="6" w:space="0" w:color="auto"/>
              <w:right w:val="single" w:sz="6" w:space="0" w:color="auto"/>
            </w:tcBorders>
            <w:hideMark/>
          </w:tcPr>
          <w:p w14:paraId="6474F799" w14:textId="77777777" w:rsidR="00350067" w:rsidRPr="00C06A28" w:rsidRDefault="00350067" w:rsidP="00437627">
            <w:pPr>
              <w:widowControl w:val="0"/>
              <w:spacing w:line="360" w:lineRule="auto"/>
              <w:ind w:left="100" w:right="100"/>
              <w:rPr>
                <w:sz w:val="28"/>
                <w:szCs w:val="28"/>
              </w:rPr>
            </w:pPr>
            <w:r w:rsidRPr="00C06A28">
              <w:rPr>
                <w:sz w:val="28"/>
                <w:szCs w:val="28"/>
              </w:rPr>
              <w:t>Yếu</w:t>
            </w:r>
          </w:p>
        </w:tc>
        <w:tc>
          <w:tcPr>
            <w:tcW w:w="1440" w:type="dxa"/>
            <w:tcBorders>
              <w:top w:val="nil"/>
              <w:left w:val="nil"/>
              <w:bottom w:val="single" w:sz="6" w:space="0" w:color="auto"/>
              <w:right w:val="single" w:sz="6" w:space="0" w:color="auto"/>
            </w:tcBorders>
            <w:vAlign w:val="center"/>
          </w:tcPr>
          <w:p w14:paraId="764B8B2F" w14:textId="1F877D5D" w:rsidR="00350067" w:rsidRPr="00C06A28" w:rsidRDefault="00350067" w:rsidP="00350067">
            <w:pPr>
              <w:widowControl w:val="0"/>
              <w:spacing w:line="360" w:lineRule="auto"/>
              <w:ind w:left="100" w:right="100"/>
              <w:jc w:val="center"/>
              <w:rPr>
                <w:sz w:val="28"/>
                <w:szCs w:val="28"/>
              </w:rPr>
            </w:pPr>
            <w:r w:rsidRPr="00C06A28">
              <w:rPr>
                <w:sz w:val="28"/>
                <w:szCs w:val="28"/>
              </w:rPr>
              <w:t>0%</w:t>
            </w:r>
          </w:p>
        </w:tc>
        <w:tc>
          <w:tcPr>
            <w:tcW w:w="1530" w:type="dxa"/>
            <w:tcBorders>
              <w:top w:val="nil"/>
              <w:left w:val="nil"/>
              <w:bottom w:val="single" w:sz="6" w:space="0" w:color="auto"/>
              <w:right w:val="single" w:sz="6" w:space="0" w:color="auto"/>
            </w:tcBorders>
          </w:tcPr>
          <w:p w14:paraId="4B278BC6" w14:textId="769B4D44" w:rsidR="00350067" w:rsidRPr="00C06A28" w:rsidRDefault="00350067" w:rsidP="00350067">
            <w:pPr>
              <w:spacing w:line="360" w:lineRule="auto"/>
              <w:jc w:val="center"/>
              <w:rPr>
                <w:sz w:val="28"/>
                <w:szCs w:val="28"/>
              </w:rPr>
            </w:pPr>
            <w:r w:rsidRPr="00C06A28">
              <w:rPr>
                <w:sz w:val="28"/>
                <w:szCs w:val="28"/>
              </w:rPr>
              <w:t>0%</w:t>
            </w:r>
          </w:p>
        </w:tc>
        <w:tc>
          <w:tcPr>
            <w:tcW w:w="1530" w:type="dxa"/>
            <w:tcBorders>
              <w:top w:val="nil"/>
              <w:left w:val="nil"/>
              <w:bottom w:val="single" w:sz="6" w:space="0" w:color="auto"/>
              <w:right w:val="single" w:sz="6" w:space="0" w:color="auto"/>
            </w:tcBorders>
          </w:tcPr>
          <w:p w14:paraId="472A14F4" w14:textId="77777777" w:rsidR="00350067" w:rsidRPr="00C06A28" w:rsidRDefault="00350067" w:rsidP="00350067">
            <w:pPr>
              <w:spacing w:line="360" w:lineRule="auto"/>
              <w:jc w:val="center"/>
              <w:rPr>
                <w:sz w:val="28"/>
                <w:szCs w:val="28"/>
              </w:rPr>
            </w:pPr>
            <w:r w:rsidRPr="00C06A28">
              <w:rPr>
                <w:sz w:val="28"/>
                <w:szCs w:val="28"/>
              </w:rPr>
              <w:t>0%</w:t>
            </w:r>
          </w:p>
        </w:tc>
        <w:tc>
          <w:tcPr>
            <w:tcW w:w="1530" w:type="dxa"/>
            <w:tcBorders>
              <w:top w:val="nil"/>
              <w:left w:val="nil"/>
              <w:bottom w:val="single" w:sz="6" w:space="0" w:color="auto"/>
              <w:right w:val="single" w:sz="6" w:space="0" w:color="auto"/>
            </w:tcBorders>
          </w:tcPr>
          <w:p w14:paraId="3472AF4E" w14:textId="77777777" w:rsidR="00350067" w:rsidRPr="00C06A28" w:rsidRDefault="00350067" w:rsidP="00350067">
            <w:pPr>
              <w:spacing w:line="360" w:lineRule="auto"/>
              <w:jc w:val="center"/>
              <w:rPr>
                <w:sz w:val="28"/>
                <w:szCs w:val="28"/>
              </w:rPr>
            </w:pPr>
            <w:r w:rsidRPr="00C06A28">
              <w:rPr>
                <w:sz w:val="28"/>
                <w:szCs w:val="28"/>
              </w:rPr>
              <w:t>0%</w:t>
            </w:r>
          </w:p>
        </w:tc>
        <w:tc>
          <w:tcPr>
            <w:tcW w:w="1530" w:type="dxa"/>
            <w:tcBorders>
              <w:top w:val="nil"/>
              <w:left w:val="nil"/>
              <w:bottom w:val="single" w:sz="6" w:space="0" w:color="auto"/>
              <w:right w:val="single" w:sz="6" w:space="0" w:color="auto"/>
            </w:tcBorders>
          </w:tcPr>
          <w:p w14:paraId="2EBC14EF" w14:textId="77777777" w:rsidR="00350067" w:rsidRPr="00C06A28" w:rsidRDefault="00350067" w:rsidP="00350067">
            <w:pPr>
              <w:spacing w:line="360" w:lineRule="auto"/>
              <w:jc w:val="center"/>
              <w:rPr>
                <w:sz w:val="28"/>
                <w:szCs w:val="28"/>
              </w:rPr>
            </w:pPr>
            <w:r w:rsidRPr="00C06A28">
              <w:rPr>
                <w:sz w:val="28"/>
                <w:szCs w:val="28"/>
              </w:rPr>
              <w:t>0%</w:t>
            </w:r>
          </w:p>
        </w:tc>
      </w:tr>
    </w:tbl>
    <w:p w14:paraId="488DBE6E" w14:textId="43E1504D" w:rsidR="00E22F8B" w:rsidRPr="00C06A28" w:rsidRDefault="00E22F8B" w:rsidP="00E22F8B">
      <w:pPr>
        <w:spacing w:line="360" w:lineRule="auto"/>
        <w:ind w:firstLine="720"/>
        <w:jc w:val="both"/>
        <w:rPr>
          <w:rFonts w:eastAsia="Times New Roman"/>
          <w:spacing w:val="4"/>
          <w:sz w:val="28"/>
          <w:szCs w:val="28"/>
        </w:rPr>
      </w:pPr>
      <w:r w:rsidRPr="00C06A28">
        <w:rPr>
          <w:rFonts w:eastAsia="Times New Roman"/>
          <w:sz w:val="28"/>
          <w:szCs w:val="28"/>
          <w:lang w:val="it-IT"/>
        </w:rPr>
        <w:t xml:space="preserve">b) Chất lượng giáo dục của nhà trường ổn định và phát triển, </w:t>
      </w:r>
      <w:r w:rsidR="00A45CA1" w:rsidRPr="00C06A28">
        <w:rPr>
          <w:sz w:val="28"/>
          <w:szCs w:val="28"/>
        </w:rPr>
        <w:t>tỷ lệ</w:t>
      </w:r>
      <w:r w:rsidRPr="00C06A28">
        <w:rPr>
          <w:sz w:val="28"/>
          <w:szCs w:val="28"/>
        </w:rPr>
        <w:t xml:space="preserve"> học sinh lên lớp và tốt nghiệp đạt như kế hoạch đề ra </w:t>
      </w:r>
      <w:r w:rsidRPr="00C06A28">
        <w:rPr>
          <w:spacing w:val="-4"/>
          <w:sz w:val="28"/>
          <w:szCs w:val="28"/>
        </w:rPr>
        <w:t>[</w:t>
      </w:r>
      <w:r w:rsidRPr="00C06A28">
        <w:rPr>
          <w:spacing w:val="-4"/>
          <w:sz w:val="28"/>
          <w:szCs w:val="28"/>
          <w:lang w:val="vi-VN"/>
        </w:rPr>
        <w:t>H</w:t>
      </w:r>
      <w:r w:rsidRPr="00C06A28">
        <w:rPr>
          <w:spacing w:val="-4"/>
          <w:sz w:val="28"/>
          <w:szCs w:val="28"/>
        </w:rPr>
        <w:t>1</w:t>
      </w:r>
      <w:r w:rsidRPr="00C06A28">
        <w:rPr>
          <w:spacing w:val="-4"/>
          <w:sz w:val="28"/>
          <w:szCs w:val="28"/>
          <w:lang w:val="vi-VN"/>
        </w:rPr>
        <w:t>-1.</w:t>
      </w:r>
      <w:r w:rsidRPr="00C06A28">
        <w:rPr>
          <w:spacing w:val="-4"/>
          <w:sz w:val="28"/>
          <w:szCs w:val="28"/>
        </w:rPr>
        <w:t>5</w:t>
      </w:r>
      <w:r w:rsidRPr="00C06A28">
        <w:rPr>
          <w:spacing w:val="-4"/>
          <w:sz w:val="28"/>
          <w:szCs w:val="28"/>
          <w:lang w:val="vi-VN"/>
        </w:rPr>
        <w:t>-0</w:t>
      </w:r>
      <w:r w:rsidRPr="00C06A28">
        <w:rPr>
          <w:spacing w:val="-4"/>
          <w:sz w:val="28"/>
          <w:szCs w:val="28"/>
        </w:rPr>
        <w:t xml:space="preserve">4]; </w:t>
      </w:r>
      <w:r w:rsidR="001770C9" w:rsidRPr="00C06A28">
        <w:rPr>
          <w:spacing w:val="-4"/>
          <w:sz w:val="28"/>
          <w:szCs w:val="28"/>
        </w:rPr>
        <w:t>[H1-1.6-06]</w:t>
      </w:r>
      <w:r w:rsidRPr="00C06A28">
        <w:rPr>
          <w:spacing w:val="-4"/>
          <w:sz w:val="28"/>
          <w:szCs w:val="28"/>
        </w:rPr>
        <w:t>.</w:t>
      </w:r>
    </w:p>
    <w:p w14:paraId="00CF6253" w14:textId="77777777" w:rsidR="00E22F8B" w:rsidRPr="00C06A28" w:rsidRDefault="00E22F8B" w:rsidP="00E22F8B">
      <w:pPr>
        <w:spacing w:line="360" w:lineRule="auto"/>
        <w:ind w:firstLine="720"/>
        <w:jc w:val="both"/>
        <w:rPr>
          <w:rFonts w:eastAsia="Times New Roman"/>
          <w:sz w:val="28"/>
          <w:szCs w:val="28"/>
          <w:lang w:val="nb-NO"/>
        </w:rPr>
      </w:pPr>
      <w:r w:rsidRPr="00C06A28">
        <w:rPr>
          <w:rFonts w:eastAsia="Times New Roman"/>
          <w:sz w:val="28"/>
          <w:szCs w:val="28"/>
          <w:lang w:val="nb-NO"/>
        </w:rPr>
        <w:t xml:space="preserve">Mức 3: </w:t>
      </w:r>
    </w:p>
    <w:p w14:paraId="25E7E3E0" w14:textId="12890321" w:rsidR="00E22F8B" w:rsidRPr="00C06A28" w:rsidRDefault="00C313FE" w:rsidP="00E22F8B">
      <w:pPr>
        <w:spacing w:line="360" w:lineRule="auto"/>
        <w:ind w:firstLine="720"/>
        <w:jc w:val="both"/>
        <w:rPr>
          <w:rFonts w:eastAsia="Times New Roman"/>
          <w:sz w:val="28"/>
          <w:szCs w:val="28"/>
        </w:rPr>
      </w:pPr>
      <w:r w:rsidRPr="00C06A28">
        <w:rPr>
          <w:rFonts w:eastAsia="Times New Roman"/>
          <w:sz w:val="28"/>
          <w:szCs w:val="28"/>
        </w:rPr>
        <w:t xml:space="preserve">a) </w:t>
      </w:r>
      <w:r w:rsidR="00E22F8B" w:rsidRPr="00C06A28">
        <w:rPr>
          <w:rFonts w:eastAsia="Times New Roman"/>
          <w:sz w:val="28"/>
          <w:szCs w:val="28"/>
          <w:lang w:val="vi-VN"/>
        </w:rPr>
        <w:t>Căn cứ vào các bảng thống kê</w:t>
      </w:r>
      <w:r w:rsidR="00E22F8B" w:rsidRPr="00C06A28">
        <w:rPr>
          <w:rFonts w:eastAsia="Times New Roman"/>
          <w:sz w:val="28"/>
          <w:szCs w:val="28"/>
        </w:rPr>
        <w:t xml:space="preserve"> </w:t>
      </w:r>
      <w:r w:rsidR="00E22F8B" w:rsidRPr="00C06A28">
        <w:rPr>
          <w:rFonts w:eastAsia="Times New Roman"/>
          <w:sz w:val="28"/>
          <w:szCs w:val="28"/>
          <w:lang w:val="vi-VN"/>
        </w:rPr>
        <w:t>kết quả đánh giá, xếp loại học lực</w:t>
      </w:r>
      <w:r w:rsidR="00E22F8B" w:rsidRPr="00C06A28">
        <w:rPr>
          <w:rFonts w:eastAsia="Times New Roman"/>
          <w:sz w:val="28"/>
          <w:szCs w:val="28"/>
        </w:rPr>
        <w:t>, hạnh kiểm</w:t>
      </w:r>
      <w:r w:rsidR="00E22F8B" w:rsidRPr="00C06A28">
        <w:rPr>
          <w:rFonts w:eastAsia="Times New Roman"/>
          <w:sz w:val="28"/>
          <w:szCs w:val="28"/>
          <w:lang w:val="vi-VN"/>
        </w:rPr>
        <w:t xml:space="preserve"> học sinh từ </w:t>
      </w:r>
      <w:r w:rsidR="00E22F8B" w:rsidRPr="00C06A28">
        <w:rPr>
          <w:rFonts w:eastAsia="Times New Roman"/>
          <w:sz w:val="28"/>
          <w:szCs w:val="28"/>
          <w:lang w:val="it-IT"/>
        </w:rPr>
        <w:t xml:space="preserve">năm học </w:t>
      </w:r>
      <w:r w:rsidR="00E22F8B" w:rsidRPr="00C06A28">
        <w:rPr>
          <w:rFonts w:eastAsia="Times New Roman"/>
          <w:sz w:val="28"/>
          <w:szCs w:val="28"/>
          <w:lang w:val="vi-VN"/>
        </w:rPr>
        <w:t>20</w:t>
      </w:r>
      <w:r w:rsidR="00E22F8B" w:rsidRPr="00C06A28">
        <w:rPr>
          <w:rFonts w:eastAsia="Times New Roman"/>
          <w:sz w:val="28"/>
          <w:szCs w:val="28"/>
        </w:rPr>
        <w:t>15</w:t>
      </w:r>
      <w:r w:rsidR="00E22F8B" w:rsidRPr="00C06A28">
        <w:rPr>
          <w:rFonts w:eastAsia="Times New Roman"/>
          <w:sz w:val="28"/>
          <w:szCs w:val="28"/>
          <w:lang w:val="vi-VN"/>
        </w:rPr>
        <w:t xml:space="preserve"> </w:t>
      </w:r>
      <w:r w:rsidR="00E22F8B" w:rsidRPr="00C06A28">
        <w:rPr>
          <w:rFonts w:eastAsia="Times New Roman"/>
          <w:sz w:val="28"/>
          <w:szCs w:val="28"/>
        </w:rPr>
        <w:t xml:space="preserve">- 2016 </w:t>
      </w:r>
      <w:r w:rsidR="00E22F8B" w:rsidRPr="00C06A28">
        <w:rPr>
          <w:rFonts w:eastAsia="Times New Roman"/>
          <w:sz w:val="28"/>
          <w:szCs w:val="28"/>
          <w:lang w:val="vi-VN"/>
        </w:rPr>
        <w:t xml:space="preserve">đến </w:t>
      </w:r>
      <w:r w:rsidR="00E22F8B" w:rsidRPr="00C06A28">
        <w:rPr>
          <w:rFonts w:eastAsia="Times New Roman"/>
          <w:sz w:val="28"/>
          <w:szCs w:val="28"/>
          <w:lang w:val="it-IT"/>
        </w:rPr>
        <w:t xml:space="preserve">năm học 2019 - </w:t>
      </w:r>
      <w:r w:rsidR="00E22F8B" w:rsidRPr="00C06A28">
        <w:rPr>
          <w:rFonts w:eastAsia="Times New Roman"/>
          <w:sz w:val="28"/>
          <w:szCs w:val="28"/>
          <w:lang w:val="vi-VN"/>
        </w:rPr>
        <w:t>20</w:t>
      </w:r>
      <w:r w:rsidR="00E22F8B" w:rsidRPr="00C06A28">
        <w:rPr>
          <w:rFonts w:eastAsia="Times New Roman"/>
          <w:sz w:val="28"/>
          <w:szCs w:val="28"/>
        </w:rPr>
        <w:t>20</w:t>
      </w:r>
      <w:r w:rsidR="00E22F8B" w:rsidRPr="00C06A28">
        <w:rPr>
          <w:rFonts w:eastAsia="Times New Roman"/>
          <w:sz w:val="28"/>
          <w:szCs w:val="28"/>
          <w:lang w:val="vi-VN"/>
        </w:rPr>
        <w:t xml:space="preserve">, </w:t>
      </w:r>
      <w:r w:rsidR="00A45CA1" w:rsidRPr="00C06A28">
        <w:rPr>
          <w:rFonts w:eastAsia="Times New Roman"/>
          <w:sz w:val="28"/>
          <w:szCs w:val="28"/>
          <w:lang w:val="vi-VN"/>
        </w:rPr>
        <w:t>tỷ lệ</w:t>
      </w:r>
      <w:r w:rsidR="00E22F8B" w:rsidRPr="00C06A28">
        <w:rPr>
          <w:rFonts w:eastAsia="Times New Roman"/>
          <w:sz w:val="28"/>
          <w:szCs w:val="28"/>
          <w:lang w:val="vi-VN"/>
        </w:rPr>
        <w:t xml:space="preserve"> học sinh xếp loại học lực </w:t>
      </w:r>
      <w:r w:rsidR="00E22F8B" w:rsidRPr="00C06A28">
        <w:rPr>
          <w:rFonts w:eastAsia="Times New Roman"/>
          <w:sz w:val="28"/>
          <w:szCs w:val="28"/>
        </w:rPr>
        <w:t xml:space="preserve">khá, </w:t>
      </w:r>
      <w:r w:rsidR="00E22F8B" w:rsidRPr="00C06A28">
        <w:rPr>
          <w:rFonts w:eastAsia="Times New Roman"/>
          <w:sz w:val="28"/>
          <w:szCs w:val="28"/>
          <w:lang w:val="vi-VN"/>
        </w:rPr>
        <w:t>giỏi</w:t>
      </w:r>
      <w:r w:rsidR="00E22F8B" w:rsidRPr="00C06A28">
        <w:rPr>
          <w:rFonts w:eastAsia="Times New Roman"/>
          <w:sz w:val="28"/>
          <w:szCs w:val="28"/>
        </w:rPr>
        <w:t>; hạnh kiểm khá, tốt</w:t>
      </w:r>
      <w:r w:rsidR="00E22F8B" w:rsidRPr="00C06A28">
        <w:rPr>
          <w:rFonts w:eastAsia="Times New Roman"/>
          <w:sz w:val="28"/>
          <w:szCs w:val="28"/>
          <w:lang w:val="vi-VN"/>
        </w:rPr>
        <w:t xml:space="preserve"> </w:t>
      </w:r>
      <w:r w:rsidRPr="00C06A28">
        <w:rPr>
          <w:rFonts w:eastAsia="Times New Roman"/>
          <w:sz w:val="28"/>
          <w:szCs w:val="28"/>
        </w:rPr>
        <w:t>có chuyển biến</w:t>
      </w:r>
      <w:r w:rsidR="00E22F8B" w:rsidRPr="00C06A28">
        <w:rPr>
          <w:rFonts w:eastAsia="Times New Roman"/>
          <w:sz w:val="28"/>
          <w:szCs w:val="28"/>
        </w:rPr>
        <w:t xml:space="preserve">. Tuy nhiên, </w:t>
      </w:r>
      <w:r w:rsidR="00A45CA1" w:rsidRPr="00C06A28">
        <w:rPr>
          <w:rFonts w:eastAsia="Times New Roman"/>
          <w:sz w:val="28"/>
          <w:szCs w:val="28"/>
        </w:rPr>
        <w:t>tỷ lệ</w:t>
      </w:r>
      <w:r w:rsidR="00E22F8B" w:rsidRPr="00C06A28">
        <w:rPr>
          <w:rFonts w:eastAsia="Times New Roman"/>
          <w:sz w:val="28"/>
          <w:szCs w:val="28"/>
        </w:rPr>
        <w:t xml:space="preserve"> yếu kém còn cao </w:t>
      </w:r>
      <w:r w:rsidR="00E22F8B" w:rsidRPr="00C06A28">
        <w:rPr>
          <w:spacing w:val="-4"/>
          <w:sz w:val="28"/>
          <w:szCs w:val="28"/>
          <w:lang w:val="sv-SE"/>
        </w:rPr>
        <w:t>[H1-1.2-07]</w:t>
      </w:r>
      <w:r w:rsidR="00E22F8B" w:rsidRPr="00C06A28">
        <w:rPr>
          <w:rFonts w:eastAsia="Times New Roman"/>
          <w:sz w:val="28"/>
          <w:szCs w:val="28"/>
          <w:lang w:val="sv-SE"/>
        </w:rPr>
        <w:t xml:space="preserve">. </w:t>
      </w:r>
    </w:p>
    <w:p w14:paraId="4C1DDB2C" w14:textId="6F20A0BF" w:rsidR="00E22F8B" w:rsidRPr="00C06A28" w:rsidRDefault="00E22F8B" w:rsidP="00E22F8B">
      <w:pPr>
        <w:tabs>
          <w:tab w:val="left" w:pos="3690"/>
        </w:tabs>
        <w:spacing w:line="360" w:lineRule="auto"/>
        <w:ind w:firstLine="720"/>
        <w:jc w:val="both"/>
        <w:rPr>
          <w:rFonts w:eastAsia="Times New Roman"/>
          <w:sz w:val="28"/>
          <w:szCs w:val="28"/>
          <w:lang w:val="sv-SE"/>
        </w:rPr>
      </w:pPr>
      <w:r w:rsidRPr="00C06A28">
        <w:rPr>
          <w:rFonts w:eastAsia="Times New Roman"/>
          <w:sz w:val="28"/>
          <w:szCs w:val="28"/>
          <w:lang w:val="it-IT"/>
        </w:rPr>
        <w:lastRenderedPageBreak/>
        <w:t xml:space="preserve">b) Hằng năm, nhà trường đều thực hiện công tác duy trì </w:t>
      </w:r>
      <w:r w:rsidR="00437627" w:rsidRPr="00C06A28">
        <w:rPr>
          <w:rFonts w:eastAsia="Times New Roman"/>
          <w:sz w:val="28"/>
          <w:szCs w:val="28"/>
          <w:lang w:val="it-IT"/>
        </w:rPr>
        <w:t>sĩ số</w:t>
      </w:r>
      <w:r w:rsidRPr="00C06A28">
        <w:rPr>
          <w:rFonts w:eastAsia="Times New Roman"/>
          <w:sz w:val="28"/>
          <w:szCs w:val="28"/>
          <w:lang w:val="it-IT"/>
        </w:rPr>
        <w:t xml:space="preserve"> nên </w:t>
      </w:r>
      <w:r w:rsidR="00A45CA1" w:rsidRPr="00C06A28">
        <w:rPr>
          <w:rFonts w:eastAsia="Times New Roman"/>
          <w:sz w:val="28"/>
          <w:szCs w:val="28"/>
          <w:lang w:val="it-IT"/>
        </w:rPr>
        <w:t>tỷ lệ</w:t>
      </w:r>
      <w:r w:rsidRPr="00C06A28">
        <w:rPr>
          <w:rFonts w:eastAsia="Times New Roman"/>
          <w:sz w:val="28"/>
          <w:szCs w:val="28"/>
          <w:lang w:val="it-IT"/>
        </w:rPr>
        <w:t xml:space="preserve"> học sinh bỏ học không có. Tuy nhiên</w:t>
      </w:r>
      <w:r w:rsidR="00704667" w:rsidRPr="00C06A28">
        <w:rPr>
          <w:rFonts w:eastAsia="Times New Roman"/>
          <w:sz w:val="28"/>
          <w:szCs w:val="28"/>
          <w:lang w:val="it-IT"/>
        </w:rPr>
        <w:t>,</w:t>
      </w:r>
      <w:r w:rsidRPr="00C06A28">
        <w:rPr>
          <w:rFonts w:eastAsia="Times New Roman"/>
          <w:sz w:val="28"/>
          <w:szCs w:val="28"/>
          <w:lang w:val="it-IT"/>
        </w:rPr>
        <w:t xml:space="preserve"> </w:t>
      </w:r>
      <w:r w:rsidR="00F50870" w:rsidRPr="00C06A28">
        <w:rPr>
          <w:sz w:val="28"/>
          <w:szCs w:val="28"/>
          <w:lang w:val="pt-BR"/>
        </w:rPr>
        <w:t>tỷ lệ học sinh lưu ban vượt quá kế hoạch của nhà trường</w:t>
      </w:r>
      <w:r w:rsidR="00F50870" w:rsidRPr="00C06A28">
        <w:rPr>
          <w:rFonts w:eastAsia="Times New Roman"/>
          <w:sz w:val="28"/>
          <w:szCs w:val="28"/>
          <w:lang w:val="sv-SE"/>
        </w:rPr>
        <w:t xml:space="preserve"> </w:t>
      </w:r>
      <w:r w:rsidRPr="00C06A28">
        <w:rPr>
          <w:rFonts w:eastAsia="Times New Roman"/>
          <w:sz w:val="28"/>
          <w:szCs w:val="28"/>
          <w:lang w:val="sv-SE"/>
        </w:rPr>
        <w:t>[H1-1.2-</w:t>
      </w:r>
      <w:r w:rsidR="00C730B4" w:rsidRPr="00C06A28">
        <w:rPr>
          <w:rFonts w:eastAsia="Times New Roman"/>
          <w:sz w:val="28"/>
          <w:szCs w:val="28"/>
          <w:lang w:val="sv-SE"/>
        </w:rPr>
        <w:t>07</w:t>
      </w:r>
      <w:r w:rsidRPr="00C06A28">
        <w:rPr>
          <w:rFonts w:eastAsia="Times New Roman"/>
          <w:sz w:val="28"/>
          <w:szCs w:val="28"/>
          <w:lang w:val="sv-SE"/>
        </w:rPr>
        <w:t>].</w:t>
      </w:r>
    </w:p>
    <w:tbl>
      <w:tblPr>
        <w:tblW w:w="9378" w:type="dxa"/>
        <w:tblLook w:val="0600" w:firstRow="0" w:lastRow="0" w:firstColumn="0" w:lastColumn="0" w:noHBand="1" w:noVBand="1"/>
      </w:tblPr>
      <w:tblGrid>
        <w:gridCol w:w="1818"/>
        <w:gridCol w:w="1440"/>
        <w:gridCol w:w="1530"/>
        <w:gridCol w:w="1530"/>
        <w:gridCol w:w="1530"/>
        <w:gridCol w:w="1530"/>
      </w:tblGrid>
      <w:tr w:rsidR="00E22F8B" w:rsidRPr="00C06A28" w14:paraId="1A37A00A" w14:textId="77777777" w:rsidTr="00900959">
        <w:trPr>
          <w:tblHeader/>
        </w:trPr>
        <w:tc>
          <w:tcPr>
            <w:tcW w:w="1818" w:type="dxa"/>
            <w:tcBorders>
              <w:top w:val="single" w:sz="6" w:space="0" w:color="auto"/>
              <w:left w:val="single" w:sz="6" w:space="0" w:color="auto"/>
              <w:bottom w:val="single" w:sz="6" w:space="0" w:color="auto"/>
              <w:right w:val="single" w:sz="6" w:space="0" w:color="auto"/>
            </w:tcBorders>
            <w:vAlign w:val="center"/>
            <w:hideMark/>
          </w:tcPr>
          <w:p w14:paraId="306DF5CF" w14:textId="77777777" w:rsidR="00E22F8B" w:rsidRPr="00C06A28" w:rsidRDefault="00E22F8B" w:rsidP="00C356CF">
            <w:pPr>
              <w:widowControl w:val="0"/>
              <w:spacing w:line="360" w:lineRule="auto"/>
              <w:ind w:left="100" w:right="100"/>
              <w:jc w:val="center"/>
              <w:rPr>
                <w:b/>
                <w:bCs/>
                <w:sz w:val="28"/>
                <w:szCs w:val="28"/>
              </w:rPr>
            </w:pPr>
            <w:r w:rsidRPr="00C06A28">
              <w:rPr>
                <w:b/>
                <w:bCs/>
                <w:sz w:val="28"/>
                <w:szCs w:val="28"/>
              </w:rPr>
              <w:t>Tỉ lệ lưu ban/ bỏ học</w:t>
            </w:r>
          </w:p>
        </w:tc>
        <w:tc>
          <w:tcPr>
            <w:tcW w:w="1440" w:type="dxa"/>
            <w:tcBorders>
              <w:top w:val="single" w:sz="6" w:space="0" w:color="auto"/>
              <w:left w:val="nil"/>
              <w:bottom w:val="single" w:sz="6" w:space="0" w:color="auto"/>
              <w:right w:val="single" w:sz="6" w:space="0" w:color="auto"/>
            </w:tcBorders>
            <w:hideMark/>
          </w:tcPr>
          <w:p w14:paraId="057BE357" w14:textId="0029A659" w:rsidR="00E22F8B" w:rsidRPr="00C06A28" w:rsidRDefault="00E22F8B" w:rsidP="00C356CF">
            <w:pPr>
              <w:widowControl w:val="0"/>
              <w:spacing w:line="360" w:lineRule="auto"/>
              <w:ind w:hanging="28"/>
              <w:jc w:val="center"/>
              <w:rPr>
                <w:b/>
                <w:bCs/>
                <w:sz w:val="28"/>
                <w:szCs w:val="28"/>
              </w:rPr>
            </w:pPr>
            <w:r w:rsidRPr="00C06A28">
              <w:rPr>
                <w:b/>
                <w:bCs/>
                <w:sz w:val="28"/>
                <w:szCs w:val="28"/>
              </w:rPr>
              <w:t>Năm học 2015</w:t>
            </w:r>
            <w:r w:rsidR="00900959" w:rsidRPr="00C06A28">
              <w:rPr>
                <w:b/>
                <w:bCs/>
                <w:sz w:val="28"/>
                <w:szCs w:val="28"/>
              </w:rPr>
              <w:t xml:space="preserve"> </w:t>
            </w:r>
            <w:r w:rsidRPr="00C06A28">
              <w:rPr>
                <w:b/>
                <w:bCs/>
                <w:sz w:val="28"/>
                <w:szCs w:val="28"/>
              </w:rPr>
              <w:t>-</w:t>
            </w:r>
            <w:r w:rsidR="00900959" w:rsidRPr="00C06A28">
              <w:rPr>
                <w:b/>
                <w:bCs/>
                <w:sz w:val="28"/>
                <w:szCs w:val="28"/>
              </w:rPr>
              <w:t xml:space="preserve"> </w:t>
            </w:r>
            <w:r w:rsidRPr="00C06A28">
              <w:rPr>
                <w:b/>
                <w:bCs/>
                <w:sz w:val="28"/>
                <w:szCs w:val="28"/>
              </w:rPr>
              <w:t>2016</w:t>
            </w:r>
          </w:p>
        </w:tc>
        <w:tc>
          <w:tcPr>
            <w:tcW w:w="1530" w:type="dxa"/>
            <w:tcBorders>
              <w:top w:val="single" w:sz="6" w:space="0" w:color="auto"/>
              <w:left w:val="nil"/>
              <w:bottom w:val="single" w:sz="6" w:space="0" w:color="auto"/>
              <w:right w:val="single" w:sz="6" w:space="0" w:color="auto"/>
            </w:tcBorders>
            <w:vAlign w:val="center"/>
            <w:hideMark/>
          </w:tcPr>
          <w:p w14:paraId="7CCD2B9C" w14:textId="2209AC9B" w:rsidR="00E22F8B" w:rsidRPr="00C06A28" w:rsidRDefault="00E22F8B" w:rsidP="00C356CF">
            <w:pPr>
              <w:widowControl w:val="0"/>
              <w:spacing w:line="360" w:lineRule="auto"/>
              <w:ind w:hanging="28"/>
              <w:jc w:val="center"/>
              <w:rPr>
                <w:b/>
                <w:bCs/>
                <w:sz w:val="28"/>
                <w:szCs w:val="28"/>
              </w:rPr>
            </w:pPr>
            <w:r w:rsidRPr="00C06A28">
              <w:rPr>
                <w:b/>
                <w:bCs/>
                <w:sz w:val="28"/>
                <w:szCs w:val="28"/>
              </w:rPr>
              <w:t>Năm học 2016</w:t>
            </w:r>
            <w:r w:rsidR="00900959" w:rsidRPr="00C06A28">
              <w:rPr>
                <w:b/>
                <w:bCs/>
                <w:sz w:val="28"/>
                <w:szCs w:val="28"/>
              </w:rPr>
              <w:t xml:space="preserve"> </w:t>
            </w:r>
            <w:r w:rsidRPr="00C06A28">
              <w:rPr>
                <w:b/>
                <w:bCs/>
                <w:sz w:val="28"/>
                <w:szCs w:val="28"/>
              </w:rPr>
              <w:t>-</w:t>
            </w:r>
            <w:r w:rsidR="00900959" w:rsidRPr="00C06A28">
              <w:rPr>
                <w:b/>
                <w:bCs/>
                <w:sz w:val="28"/>
                <w:szCs w:val="28"/>
              </w:rPr>
              <w:t xml:space="preserve"> </w:t>
            </w:r>
            <w:r w:rsidRPr="00C06A28">
              <w:rPr>
                <w:b/>
                <w:bCs/>
                <w:sz w:val="28"/>
                <w:szCs w:val="28"/>
              </w:rPr>
              <w:t>2017</w:t>
            </w:r>
          </w:p>
        </w:tc>
        <w:tc>
          <w:tcPr>
            <w:tcW w:w="1530" w:type="dxa"/>
            <w:tcBorders>
              <w:top w:val="single" w:sz="6" w:space="0" w:color="auto"/>
              <w:left w:val="nil"/>
              <w:bottom w:val="single" w:sz="6" w:space="0" w:color="auto"/>
              <w:right w:val="single" w:sz="6" w:space="0" w:color="auto"/>
            </w:tcBorders>
            <w:vAlign w:val="center"/>
            <w:hideMark/>
          </w:tcPr>
          <w:p w14:paraId="660F09EA" w14:textId="5B375468" w:rsidR="00E22F8B" w:rsidRPr="00C06A28" w:rsidRDefault="00E22F8B" w:rsidP="00C356CF">
            <w:pPr>
              <w:widowControl w:val="0"/>
              <w:spacing w:line="360" w:lineRule="auto"/>
              <w:ind w:hanging="28"/>
              <w:jc w:val="center"/>
              <w:rPr>
                <w:b/>
                <w:bCs/>
                <w:sz w:val="28"/>
                <w:szCs w:val="28"/>
              </w:rPr>
            </w:pPr>
            <w:r w:rsidRPr="00C06A28">
              <w:rPr>
                <w:b/>
                <w:bCs/>
                <w:sz w:val="28"/>
                <w:szCs w:val="28"/>
              </w:rPr>
              <w:t>Năm học 2017</w:t>
            </w:r>
            <w:r w:rsidR="00900959" w:rsidRPr="00C06A28">
              <w:rPr>
                <w:b/>
                <w:bCs/>
                <w:sz w:val="28"/>
                <w:szCs w:val="28"/>
              </w:rPr>
              <w:t xml:space="preserve"> </w:t>
            </w:r>
            <w:r w:rsidRPr="00C06A28">
              <w:rPr>
                <w:b/>
                <w:bCs/>
                <w:sz w:val="28"/>
                <w:szCs w:val="28"/>
              </w:rPr>
              <w:t>-</w:t>
            </w:r>
            <w:r w:rsidR="00900959" w:rsidRPr="00C06A28">
              <w:rPr>
                <w:b/>
                <w:bCs/>
                <w:sz w:val="28"/>
                <w:szCs w:val="28"/>
              </w:rPr>
              <w:t xml:space="preserve"> </w:t>
            </w:r>
            <w:r w:rsidRPr="00C06A28">
              <w:rPr>
                <w:b/>
                <w:bCs/>
                <w:sz w:val="28"/>
                <w:szCs w:val="28"/>
              </w:rPr>
              <w:t>2018</w:t>
            </w:r>
          </w:p>
        </w:tc>
        <w:tc>
          <w:tcPr>
            <w:tcW w:w="1530" w:type="dxa"/>
            <w:tcBorders>
              <w:top w:val="single" w:sz="6" w:space="0" w:color="auto"/>
              <w:left w:val="nil"/>
              <w:bottom w:val="single" w:sz="6" w:space="0" w:color="auto"/>
              <w:right w:val="single" w:sz="6" w:space="0" w:color="auto"/>
            </w:tcBorders>
            <w:vAlign w:val="center"/>
            <w:hideMark/>
          </w:tcPr>
          <w:p w14:paraId="69FC34CA" w14:textId="3D1B44F2" w:rsidR="00E22F8B" w:rsidRPr="00C06A28" w:rsidRDefault="00E22F8B" w:rsidP="00C356CF">
            <w:pPr>
              <w:widowControl w:val="0"/>
              <w:spacing w:line="360" w:lineRule="auto"/>
              <w:ind w:hanging="28"/>
              <w:jc w:val="center"/>
              <w:rPr>
                <w:b/>
                <w:bCs/>
                <w:sz w:val="28"/>
                <w:szCs w:val="28"/>
              </w:rPr>
            </w:pPr>
            <w:r w:rsidRPr="00C06A28">
              <w:rPr>
                <w:b/>
                <w:bCs/>
                <w:sz w:val="28"/>
                <w:szCs w:val="28"/>
              </w:rPr>
              <w:t>Năm học 2018</w:t>
            </w:r>
            <w:r w:rsidR="00900959" w:rsidRPr="00C06A28">
              <w:rPr>
                <w:b/>
                <w:bCs/>
                <w:sz w:val="28"/>
                <w:szCs w:val="28"/>
              </w:rPr>
              <w:t xml:space="preserve"> </w:t>
            </w:r>
            <w:r w:rsidRPr="00C06A28">
              <w:rPr>
                <w:b/>
                <w:bCs/>
                <w:sz w:val="28"/>
                <w:szCs w:val="28"/>
              </w:rPr>
              <w:t>-</w:t>
            </w:r>
            <w:r w:rsidR="00900959" w:rsidRPr="00C06A28">
              <w:rPr>
                <w:b/>
                <w:bCs/>
                <w:sz w:val="28"/>
                <w:szCs w:val="28"/>
              </w:rPr>
              <w:t xml:space="preserve"> </w:t>
            </w:r>
            <w:r w:rsidRPr="00C06A28">
              <w:rPr>
                <w:b/>
                <w:bCs/>
                <w:sz w:val="28"/>
                <w:szCs w:val="28"/>
              </w:rPr>
              <w:t>2019</w:t>
            </w:r>
          </w:p>
        </w:tc>
        <w:tc>
          <w:tcPr>
            <w:tcW w:w="1530" w:type="dxa"/>
            <w:tcBorders>
              <w:top w:val="single" w:sz="6" w:space="0" w:color="auto"/>
              <w:left w:val="nil"/>
              <w:bottom w:val="single" w:sz="6" w:space="0" w:color="auto"/>
              <w:right w:val="single" w:sz="6" w:space="0" w:color="auto"/>
            </w:tcBorders>
            <w:vAlign w:val="center"/>
            <w:hideMark/>
          </w:tcPr>
          <w:p w14:paraId="0B8220F9" w14:textId="75E3A875" w:rsidR="00E22F8B" w:rsidRPr="00C06A28" w:rsidRDefault="00E22F8B" w:rsidP="00C356CF">
            <w:pPr>
              <w:widowControl w:val="0"/>
              <w:spacing w:line="360" w:lineRule="auto"/>
              <w:ind w:hanging="28"/>
              <w:jc w:val="center"/>
              <w:rPr>
                <w:b/>
                <w:bCs/>
                <w:sz w:val="28"/>
                <w:szCs w:val="28"/>
              </w:rPr>
            </w:pPr>
            <w:r w:rsidRPr="00C06A28">
              <w:rPr>
                <w:b/>
                <w:bCs/>
                <w:sz w:val="28"/>
                <w:szCs w:val="28"/>
              </w:rPr>
              <w:t>Năm học 2019</w:t>
            </w:r>
            <w:r w:rsidR="00900959" w:rsidRPr="00C06A28">
              <w:rPr>
                <w:b/>
                <w:bCs/>
                <w:sz w:val="28"/>
                <w:szCs w:val="28"/>
              </w:rPr>
              <w:t xml:space="preserve"> </w:t>
            </w:r>
            <w:r w:rsidRPr="00C06A28">
              <w:rPr>
                <w:b/>
                <w:bCs/>
                <w:sz w:val="28"/>
                <w:szCs w:val="28"/>
              </w:rPr>
              <w:t>-</w:t>
            </w:r>
            <w:r w:rsidR="00900959" w:rsidRPr="00C06A28">
              <w:rPr>
                <w:b/>
                <w:bCs/>
                <w:sz w:val="28"/>
                <w:szCs w:val="28"/>
              </w:rPr>
              <w:t xml:space="preserve"> </w:t>
            </w:r>
            <w:r w:rsidRPr="00C06A28">
              <w:rPr>
                <w:b/>
                <w:bCs/>
                <w:sz w:val="28"/>
                <w:szCs w:val="28"/>
              </w:rPr>
              <w:t>2020</w:t>
            </w:r>
          </w:p>
        </w:tc>
      </w:tr>
      <w:tr w:rsidR="00E22F8B" w:rsidRPr="00C06A28" w14:paraId="19B18AC6" w14:textId="77777777" w:rsidTr="00900959">
        <w:tc>
          <w:tcPr>
            <w:tcW w:w="1818" w:type="dxa"/>
            <w:tcBorders>
              <w:top w:val="nil"/>
              <w:left w:val="single" w:sz="6" w:space="0" w:color="auto"/>
              <w:bottom w:val="single" w:sz="6" w:space="0" w:color="auto"/>
              <w:right w:val="single" w:sz="6" w:space="0" w:color="auto"/>
            </w:tcBorders>
            <w:hideMark/>
          </w:tcPr>
          <w:p w14:paraId="63036038" w14:textId="77777777" w:rsidR="00E22F8B" w:rsidRPr="00C06A28" w:rsidRDefault="00E22F8B" w:rsidP="00C356CF">
            <w:pPr>
              <w:widowControl w:val="0"/>
              <w:spacing w:line="360" w:lineRule="auto"/>
              <w:ind w:left="100" w:right="100"/>
              <w:rPr>
                <w:sz w:val="28"/>
                <w:szCs w:val="28"/>
              </w:rPr>
            </w:pPr>
            <w:r w:rsidRPr="00C06A28">
              <w:rPr>
                <w:sz w:val="28"/>
                <w:szCs w:val="28"/>
              </w:rPr>
              <w:t>Lưu ban</w:t>
            </w:r>
          </w:p>
        </w:tc>
        <w:tc>
          <w:tcPr>
            <w:tcW w:w="1440" w:type="dxa"/>
            <w:tcBorders>
              <w:top w:val="nil"/>
              <w:left w:val="nil"/>
              <w:bottom w:val="single" w:sz="6" w:space="0" w:color="auto"/>
              <w:right w:val="single" w:sz="6" w:space="0" w:color="auto"/>
            </w:tcBorders>
          </w:tcPr>
          <w:p w14:paraId="138F3437" w14:textId="77777777" w:rsidR="00E22F8B" w:rsidRPr="00C06A28" w:rsidRDefault="00E22F8B" w:rsidP="00C356CF">
            <w:pPr>
              <w:widowControl w:val="0"/>
              <w:spacing w:line="360" w:lineRule="auto"/>
              <w:ind w:left="100" w:right="100"/>
              <w:jc w:val="center"/>
              <w:rPr>
                <w:sz w:val="28"/>
                <w:szCs w:val="28"/>
              </w:rPr>
            </w:pPr>
            <w:r w:rsidRPr="00C06A28">
              <w:rPr>
                <w:sz w:val="28"/>
                <w:szCs w:val="28"/>
              </w:rPr>
              <w:t>2.51%</w:t>
            </w:r>
          </w:p>
        </w:tc>
        <w:tc>
          <w:tcPr>
            <w:tcW w:w="1530" w:type="dxa"/>
            <w:tcBorders>
              <w:top w:val="nil"/>
              <w:left w:val="nil"/>
              <w:bottom w:val="single" w:sz="6" w:space="0" w:color="auto"/>
              <w:right w:val="single" w:sz="6" w:space="0" w:color="auto"/>
            </w:tcBorders>
          </w:tcPr>
          <w:p w14:paraId="77D2DCB9" w14:textId="77777777" w:rsidR="00E22F8B" w:rsidRPr="00C06A28" w:rsidRDefault="00E22F8B" w:rsidP="00C356CF">
            <w:pPr>
              <w:widowControl w:val="0"/>
              <w:spacing w:line="360" w:lineRule="auto"/>
              <w:ind w:left="100" w:right="100"/>
              <w:jc w:val="center"/>
              <w:rPr>
                <w:sz w:val="28"/>
                <w:szCs w:val="28"/>
              </w:rPr>
            </w:pPr>
            <w:r w:rsidRPr="00C06A28">
              <w:rPr>
                <w:sz w:val="28"/>
                <w:szCs w:val="28"/>
              </w:rPr>
              <w:t>6.84%</w:t>
            </w:r>
          </w:p>
        </w:tc>
        <w:tc>
          <w:tcPr>
            <w:tcW w:w="1530" w:type="dxa"/>
            <w:tcBorders>
              <w:top w:val="nil"/>
              <w:left w:val="nil"/>
              <w:bottom w:val="single" w:sz="6" w:space="0" w:color="auto"/>
              <w:right w:val="single" w:sz="6" w:space="0" w:color="auto"/>
            </w:tcBorders>
          </w:tcPr>
          <w:p w14:paraId="6F6A8EA1" w14:textId="77777777" w:rsidR="00E22F8B" w:rsidRPr="00C06A28" w:rsidRDefault="00E22F8B" w:rsidP="00C356CF">
            <w:pPr>
              <w:widowControl w:val="0"/>
              <w:spacing w:line="360" w:lineRule="auto"/>
              <w:ind w:left="100" w:right="100"/>
              <w:jc w:val="center"/>
              <w:rPr>
                <w:sz w:val="28"/>
                <w:szCs w:val="28"/>
              </w:rPr>
            </w:pPr>
            <w:r w:rsidRPr="00C06A28">
              <w:rPr>
                <w:sz w:val="28"/>
                <w:szCs w:val="28"/>
              </w:rPr>
              <w:t>3.9%</w:t>
            </w:r>
          </w:p>
        </w:tc>
        <w:tc>
          <w:tcPr>
            <w:tcW w:w="1530" w:type="dxa"/>
            <w:tcBorders>
              <w:top w:val="nil"/>
              <w:left w:val="nil"/>
              <w:bottom w:val="single" w:sz="6" w:space="0" w:color="auto"/>
              <w:right w:val="single" w:sz="6" w:space="0" w:color="auto"/>
            </w:tcBorders>
          </w:tcPr>
          <w:p w14:paraId="65EEA634" w14:textId="77777777" w:rsidR="00E22F8B" w:rsidRPr="00C06A28" w:rsidRDefault="00E22F8B" w:rsidP="00C356CF">
            <w:pPr>
              <w:widowControl w:val="0"/>
              <w:spacing w:line="360" w:lineRule="auto"/>
              <w:ind w:left="100" w:right="100"/>
              <w:jc w:val="center"/>
              <w:rPr>
                <w:sz w:val="28"/>
                <w:szCs w:val="28"/>
              </w:rPr>
            </w:pPr>
            <w:r w:rsidRPr="00C06A28">
              <w:rPr>
                <w:sz w:val="28"/>
                <w:szCs w:val="28"/>
              </w:rPr>
              <w:t>6.28%</w:t>
            </w:r>
          </w:p>
        </w:tc>
        <w:tc>
          <w:tcPr>
            <w:tcW w:w="1530" w:type="dxa"/>
            <w:tcBorders>
              <w:top w:val="nil"/>
              <w:left w:val="nil"/>
              <w:bottom w:val="single" w:sz="6" w:space="0" w:color="auto"/>
              <w:right w:val="single" w:sz="6" w:space="0" w:color="auto"/>
            </w:tcBorders>
          </w:tcPr>
          <w:p w14:paraId="0F6B1281" w14:textId="77777777" w:rsidR="00E22F8B" w:rsidRPr="00C06A28" w:rsidRDefault="00E22F8B" w:rsidP="00C356CF">
            <w:pPr>
              <w:widowControl w:val="0"/>
              <w:spacing w:line="360" w:lineRule="auto"/>
              <w:ind w:left="100" w:right="100"/>
              <w:jc w:val="center"/>
              <w:rPr>
                <w:sz w:val="28"/>
                <w:szCs w:val="28"/>
              </w:rPr>
            </w:pPr>
            <w:r w:rsidRPr="00C06A28">
              <w:rPr>
                <w:sz w:val="28"/>
                <w:szCs w:val="28"/>
              </w:rPr>
              <w:t>1.62%</w:t>
            </w:r>
          </w:p>
        </w:tc>
      </w:tr>
      <w:tr w:rsidR="00E22F8B" w:rsidRPr="00C06A28" w14:paraId="308D8867" w14:textId="77777777" w:rsidTr="00900959">
        <w:tc>
          <w:tcPr>
            <w:tcW w:w="1818" w:type="dxa"/>
            <w:tcBorders>
              <w:top w:val="nil"/>
              <w:left w:val="single" w:sz="6" w:space="0" w:color="auto"/>
              <w:bottom w:val="single" w:sz="6" w:space="0" w:color="auto"/>
              <w:right w:val="single" w:sz="6" w:space="0" w:color="auto"/>
            </w:tcBorders>
            <w:hideMark/>
          </w:tcPr>
          <w:p w14:paraId="4B259257" w14:textId="77777777" w:rsidR="00E22F8B" w:rsidRPr="00C06A28" w:rsidRDefault="00E22F8B" w:rsidP="00C356CF">
            <w:pPr>
              <w:widowControl w:val="0"/>
              <w:spacing w:line="360" w:lineRule="auto"/>
              <w:ind w:left="100" w:right="100"/>
              <w:rPr>
                <w:sz w:val="28"/>
                <w:szCs w:val="28"/>
              </w:rPr>
            </w:pPr>
            <w:r w:rsidRPr="00C06A28">
              <w:rPr>
                <w:sz w:val="28"/>
                <w:szCs w:val="28"/>
              </w:rPr>
              <w:t>Bỏ học</w:t>
            </w:r>
          </w:p>
        </w:tc>
        <w:tc>
          <w:tcPr>
            <w:tcW w:w="1440" w:type="dxa"/>
            <w:tcBorders>
              <w:top w:val="nil"/>
              <w:left w:val="nil"/>
              <w:bottom w:val="single" w:sz="6" w:space="0" w:color="auto"/>
              <w:right w:val="single" w:sz="6" w:space="0" w:color="auto"/>
            </w:tcBorders>
          </w:tcPr>
          <w:p w14:paraId="7B6BE739" w14:textId="77777777" w:rsidR="00E22F8B" w:rsidRPr="00C06A28" w:rsidRDefault="00E22F8B" w:rsidP="00C356CF">
            <w:pPr>
              <w:widowControl w:val="0"/>
              <w:spacing w:line="360" w:lineRule="auto"/>
              <w:ind w:left="100" w:right="100"/>
              <w:jc w:val="center"/>
              <w:rPr>
                <w:sz w:val="28"/>
                <w:szCs w:val="28"/>
              </w:rPr>
            </w:pPr>
            <w:r w:rsidRPr="00C06A28">
              <w:rPr>
                <w:sz w:val="28"/>
                <w:szCs w:val="28"/>
              </w:rPr>
              <w:t>0%</w:t>
            </w:r>
          </w:p>
        </w:tc>
        <w:tc>
          <w:tcPr>
            <w:tcW w:w="1530" w:type="dxa"/>
            <w:tcBorders>
              <w:top w:val="nil"/>
              <w:left w:val="nil"/>
              <w:bottom w:val="single" w:sz="6" w:space="0" w:color="auto"/>
              <w:right w:val="single" w:sz="6" w:space="0" w:color="auto"/>
            </w:tcBorders>
          </w:tcPr>
          <w:p w14:paraId="75926AD1" w14:textId="77777777" w:rsidR="00E22F8B" w:rsidRPr="00C06A28" w:rsidRDefault="00E22F8B" w:rsidP="00C356CF">
            <w:pPr>
              <w:widowControl w:val="0"/>
              <w:spacing w:line="360" w:lineRule="auto"/>
              <w:ind w:left="100" w:right="100"/>
              <w:jc w:val="center"/>
              <w:rPr>
                <w:sz w:val="28"/>
                <w:szCs w:val="28"/>
              </w:rPr>
            </w:pPr>
            <w:r w:rsidRPr="00C06A28">
              <w:rPr>
                <w:sz w:val="28"/>
                <w:szCs w:val="28"/>
              </w:rPr>
              <w:t>0%</w:t>
            </w:r>
          </w:p>
        </w:tc>
        <w:tc>
          <w:tcPr>
            <w:tcW w:w="1530" w:type="dxa"/>
            <w:tcBorders>
              <w:top w:val="nil"/>
              <w:left w:val="nil"/>
              <w:bottom w:val="single" w:sz="6" w:space="0" w:color="auto"/>
              <w:right w:val="single" w:sz="6" w:space="0" w:color="auto"/>
            </w:tcBorders>
          </w:tcPr>
          <w:p w14:paraId="0D18D089" w14:textId="77777777" w:rsidR="00E22F8B" w:rsidRPr="00C06A28" w:rsidRDefault="00E22F8B" w:rsidP="00C356CF">
            <w:pPr>
              <w:widowControl w:val="0"/>
              <w:spacing w:line="360" w:lineRule="auto"/>
              <w:ind w:left="100" w:right="100"/>
              <w:jc w:val="center"/>
              <w:rPr>
                <w:sz w:val="28"/>
                <w:szCs w:val="28"/>
              </w:rPr>
            </w:pPr>
            <w:r w:rsidRPr="00C06A28">
              <w:rPr>
                <w:sz w:val="28"/>
                <w:szCs w:val="28"/>
              </w:rPr>
              <w:t>0%</w:t>
            </w:r>
          </w:p>
        </w:tc>
        <w:tc>
          <w:tcPr>
            <w:tcW w:w="1530" w:type="dxa"/>
            <w:tcBorders>
              <w:top w:val="nil"/>
              <w:left w:val="nil"/>
              <w:bottom w:val="single" w:sz="6" w:space="0" w:color="auto"/>
              <w:right w:val="single" w:sz="6" w:space="0" w:color="auto"/>
            </w:tcBorders>
          </w:tcPr>
          <w:p w14:paraId="0C04CDF2" w14:textId="77777777" w:rsidR="00E22F8B" w:rsidRPr="00C06A28" w:rsidRDefault="00E22F8B" w:rsidP="00C356CF">
            <w:pPr>
              <w:widowControl w:val="0"/>
              <w:spacing w:line="360" w:lineRule="auto"/>
              <w:ind w:left="100" w:right="100"/>
              <w:jc w:val="center"/>
              <w:rPr>
                <w:sz w:val="28"/>
                <w:szCs w:val="28"/>
              </w:rPr>
            </w:pPr>
            <w:r w:rsidRPr="00C06A28">
              <w:rPr>
                <w:sz w:val="28"/>
                <w:szCs w:val="28"/>
              </w:rPr>
              <w:t>0%</w:t>
            </w:r>
          </w:p>
        </w:tc>
        <w:tc>
          <w:tcPr>
            <w:tcW w:w="1530" w:type="dxa"/>
            <w:tcBorders>
              <w:top w:val="nil"/>
              <w:left w:val="nil"/>
              <w:bottom w:val="single" w:sz="6" w:space="0" w:color="auto"/>
              <w:right w:val="single" w:sz="6" w:space="0" w:color="auto"/>
            </w:tcBorders>
          </w:tcPr>
          <w:p w14:paraId="2F5D7CE7" w14:textId="77777777" w:rsidR="00E22F8B" w:rsidRPr="00C06A28" w:rsidRDefault="00E22F8B" w:rsidP="00C356CF">
            <w:pPr>
              <w:widowControl w:val="0"/>
              <w:spacing w:line="360" w:lineRule="auto"/>
              <w:ind w:left="100" w:right="100"/>
              <w:jc w:val="center"/>
              <w:rPr>
                <w:sz w:val="28"/>
                <w:szCs w:val="28"/>
              </w:rPr>
            </w:pPr>
            <w:r w:rsidRPr="00C06A28">
              <w:rPr>
                <w:sz w:val="28"/>
                <w:szCs w:val="28"/>
              </w:rPr>
              <w:t>0%</w:t>
            </w:r>
          </w:p>
        </w:tc>
      </w:tr>
    </w:tbl>
    <w:p w14:paraId="40B6B321" w14:textId="77777777" w:rsidR="00E22F8B" w:rsidRPr="00C06A28" w:rsidRDefault="00E22F8B" w:rsidP="00E22F8B">
      <w:pPr>
        <w:pStyle w:val="ListParagraph"/>
        <w:numPr>
          <w:ilvl w:val="0"/>
          <w:numId w:val="30"/>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C06A28">
        <w:rPr>
          <w:rFonts w:ascii="Times New Roman" w:eastAsia="Times New Roman" w:hAnsi="Times New Roman"/>
          <w:b/>
          <w:spacing w:val="4"/>
          <w:sz w:val="28"/>
          <w:szCs w:val="28"/>
          <w:lang w:val="nb-NO"/>
        </w:rPr>
        <w:t>Điểm mạnh</w:t>
      </w:r>
    </w:p>
    <w:p w14:paraId="3C02DF6A" w14:textId="77777777" w:rsidR="00E22F8B" w:rsidRPr="00C06A28" w:rsidRDefault="00E22F8B" w:rsidP="00E22F8B">
      <w:pPr>
        <w:spacing w:line="360" w:lineRule="auto"/>
        <w:ind w:firstLine="720"/>
        <w:jc w:val="both"/>
        <w:rPr>
          <w:rFonts w:eastAsia="Times New Roman"/>
          <w:sz w:val="28"/>
          <w:szCs w:val="28"/>
          <w:lang w:val="it-IT"/>
        </w:rPr>
      </w:pPr>
      <w:r w:rsidRPr="00C06A28">
        <w:rPr>
          <w:rFonts w:eastAsia="Times New Roman"/>
          <w:sz w:val="28"/>
          <w:szCs w:val="28"/>
          <w:lang w:val="it-IT"/>
        </w:rPr>
        <w:t>Nhà trường thực hiện tốt chương trình giáo dục và các hoạt động giáo dục đã tạo tiền đề cho công tác đảm bảo chất lượng giáo dục của nhà trường ổn định và phát triển trong các năm học.</w:t>
      </w:r>
    </w:p>
    <w:p w14:paraId="5541CAF6" w14:textId="77777777" w:rsidR="00E22F8B" w:rsidRPr="00C06A28" w:rsidRDefault="00E22F8B" w:rsidP="00E22F8B">
      <w:pPr>
        <w:spacing w:line="360" w:lineRule="auto"/>
        <w:ind w:firstLine="720"/>
        <w:jc w:val="both"/>
        <w:rPr>
          <w:rFonts w:eastAsia="Times New Roman"/>
          <w:sz w:val="28"/>
          <w:szCs w:val="28"/>
          <w:lang w:val="it-IT"/>
        </w:rPr>
      </w:pPr>
      <w:r w:rsidRPr="00C06A28">
        <w:rPr>
          <w:rFonts w:eastAsia="Times New Roman"/>
          <w:spacing w:val="4"/>
          <w:sz w:val="28"/>
          <w:szCs w:val="28"/>
          <w:lang w:val="nb-NO"/>
        </w:rPr>
        <w:t xml:space="preserve"> </w:t>
      </w:r>
      <w:r w:rsidRPr="00C06A28">
        <w:rPr>
          <w:rFonts w:eastAsia="Times New Roman"/>
          <w:sz w:val="28"/>
          <w:szCs w:val="28"/>
          <w:lang w:val="it-IT"/>
        </w:rPr>
        <w:t>Nhà trường rất quan tâm đến công tác hướng nghiệp cho học sinh và đã xây dựng kế hoạch giáo dục hướng nghiệp phù hợp với các văn bản hướng dẫn của các cấp, phù hợp với tình hình thực tiễn của địa phương.</w:t>
      </w:r>
    </w:p>
    <w:p w14:paraId="581416F5" w14:textId="77777777" w:rsidR="00E22F8B" w:rsidRPr="00C06A28" w:rsidRDefault="00E22F8B" w:rsidP="00E22F8B">
      <w:pPr>
        <w:pStyle w:val="ListParagraph"/>
        <w:numPr>
          <w:ilvl w:val="0"/>
          <w:numId w:val="30"/>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C06A28">
        <w:rPr>
          <w:rFonts w:ascii="Times New Roman" w:eastAsia="Times New Roman" w:hAnsi="Times New Roman"/>
          <w:b/>
          <w:spacing w:val="4"/>
          <w:sz w:val="28"/>
          <w:szCs w:val="28"/>
          <w:lang w:val="nb-NO"/>
        </w:rPr>
        <w:t xml:space="preserve">Điểm yếu </w:t>
      </w:r>
    </w:p>
    <w:p w14:paraId="61ED2DE6" w14:textId="4C4AF3F8" w:rsidR="00C313FE" w:rsidRPr="00C06A28" w:rsidRDefault="00C313FE" w:rsidP="00C313FE">
      <w:pPr>
        <w:pStyle w:val="ListParagraph"/>
        <w:spacing w:after="0" w:line="360" w:lineRule="auto"/>
        <w:ind w:left="0" w:firstLine="454"/>
        <w:jc w:val="both"/>
        <w:rPr>
          <w:rFonts w:ascii="Times New Roman" w:eastAsia="Times New Roman" w:hAnsi="Times New Roman"/>
          <w:spacing w:val="4"/>
          <w:sz w:val="28"/>
          <w:szCs w:val="28"/>
          <w:lang w:val="nb-NO"/>
        </w:rPr>
      </w:pPr>
      <w:r w:rsidRPr="00C06A28">
        <w:rPr>
          <w:rFonts w:ascii="Times New Roman" w:hAnsi="Times New Roman"/>
          <w:sz w:val="28"/>
          <w:szCs w:val="28"/>
        </w:rPr>
        <w:tab/>
        <w:t>Kết quả học lực, hạnh kiểm của học sinh chưa có chuyển biến tích cực.</w:t>
      </w:r>
    </w:p>
    <w:p w14:paraId="15C19BCF" w14:textId="78E570C9" w:rsidR="00E22F8B" w:rsidRPr="00C06A28" w:rsidRDefault="00C313FE" w:rsidP="00C313FE">
      <w:pPr>
        <w:pStyle w:val="ListParagraph"/>
        <w:spacing w:after="0" w:line="360" w:lineRule="auto"/>
        <w:ind w:left="0" w:firstLine="454"/>
        <w:jc w:val="both"/>
        <w:rPr>
          <w:rFonts w:ascii="Times New Roman" w:eastAsia="Times New Roman" w:hAnsi="Times New Roman"/>
          <w:spacing w:val="4"/>
          <w:sz w:val="28"/>
          <w:szCs w:val="28"/>
          <w:lang w:val="nb-NO"/>
        </w:rPr>
      </w:pPr>
      <w:r w:rsidRPr="00C06A28">
        <w:rPr>
          <w:rFonts w:ascii="Times New Roman" w:eastAsia="Times New Roman" w:hAnsi="Times New Roman"/>
          <w:spacing w:val="4"/>
          <w:sz w:val="28"/>
          <w:szCs w:val="28"/>
          <w:lang w:val="nb-NO"/>
        </w:rPr>
        <w:tab/>
      </w:r>
      <w:r w:rsidR="00A45CA1" w:rsidRPr="00C06A28">
        <w:rPr>
          <w:rFonts w:ascii="Times New Roman" w:eastAsia="Times New Roman" w:hAnsi="Times New Roman"/>
          <w:spacing w:val="4"/>
          <w:sz w:val="28"/>
          <w:szCs w:val="28"/>
          <w:lang w:val="nb-NO"/>
        </w:rPr>
        <w:t>Tỷ lệ</w:t>
      </w:r>
      <w:r w:rsidR="00E22F8B" w:rsidRPr="00C06A28">
        <w:rPr>
          <w:rFonts w:ascii="Times New Roman" w:eastAsia="Times New Roman" w:hAnsi="Times New Roman"/>
          <w:spacing w:val="4"/>
          <w:sz w:val="28"/>
          <w:szCs w:val="28"/>
          <w:lang w:val="nb-NO"/>
        </w:rPr>
        <w:t xml:space="preserve"> học sinh lưu ban vượt quá </w:t>
      </w:r>
      <w:r w:rsidR="00D10B86">
        <w:rPr>
          <w:rFonts w:ascii="Times New Roman" w:eastAsia="Times New Roman" w:hAnsi="Times New Roman"/>
          <w:spacing w:val="4"/>
          <w:sz w:val="28"/>
          <w:szCs w:val="28"/>
          <w:lang w:val="nb-NO"/>
        </w:rPr>
        <w:t>kế hoạch nhà trường</w:t>
      </w:r>
      <w:r w:rsidR="00E22F8B" w:rsidRPr="00C06A28">
        <w:rPr>
          <w:rFonts w:ascii="Times New Roman" w:eastAsia="Times New Roman" w:hAnsi="Times New Roman"/>
          <w:spacing w:val="4"/>
          <w:sz w:val="28"/>
          <w:szCs w:val="28"/>
          <w:lang w:val="nb-NO"/>
        </w:rPr>
        <w:t>.</w:t>
      </w:r>
    </w:p>
    <w:p w14:paraId="3F830FC4" w14:textId="77777777" w:rsidR="00E22F8B" w:rsidRPr="00C06A28" w:rsidRDefault="00E22F8B" w:rsidP="00E22F8B">
      <w:pPr>
        <w:pStyle w:val="ListParagraph"/>
        <w:numPr>
          <w:ilvl w:val="0"/>
          <w:numId w:val="30"/>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C06A28">
        <w:rPr>
          <w:rFonts w:ascii="Times New Roman" w:eastAsia="Times New Roman" w:hAnsi="Times New Roman"/>
          <w:b/>
          <w:spacing w:val="4"/>
          <w:sz w:val="28"/>
          <w:szCs w:val="28"/>
          <w:lang w:val="nb-NO"/>
        </w:rPr>
        <w:t>Kế hoạch cải tiến chất lượng</w:t>
      </w:r>
    </w:p>
    <w:p w14:paraId="2200BB8E" w14:textId="7B3E8709" w:rsidR="00E22F8B" w:rsidRPr="00C06A28" w:rsidRDefault="00E22F8B" w:rsidP="00E22F8B">
      <w:pPr>
        <w:spacing w:line="360" w:lineRule="auto"/>
        <w:ind w:firstLine="720"/>
        <w:jc w:val="both"/>
        <w:rPr>
          <w:rFonts w:eastAsia="Times New Roman"/>
          <w:spacing w:val="4"/>
          <w:sz w:val="28"/>
          <w:szCs w:val="28"/>
          <w:lang w:val="nb-NO"/>
        </w:rPr>
      </w:pPr>
      <w:r w:rsidRPr="00C06A28">
        <w:rPr>
          <w:rFonts w:eastAsia="Times New Roman"/>
          <w:sz w:val="28"/>
          <w:szCs w:val="28"/>
          <w:lang w:val="vi-VN"/>
        </w:rPr>
        <w:t xml:space="preserve">Trong năm học </w:t>
      </w:r>
      <w:r w:rsidR="00D62233" w:rsidRPr="00C06A28">
        <w:rPr>
          <w:rFonts w:eastAsia="Times New Roman"/>
          <w:sz w:val="28"/>
          <w:szCs w:val="28"/>
          <w:lang w:val="vi-VN"/>
        </w:rPr>
        <w:t>2020 - 2021</w:t>
      </w:r>
      <w:r w:rsidRPr="00C06A28">
        <w:rPr>
          <w:rFonts w:eastAsia="Times New Roman"/>
          <w:sz w:val="28"/>
          <w:szCs w:val="28"/>
          <w:lang w:val="vi-VN"/>
        </w:rPr>
        <w:t xml:space="preserve"> và các năm học tiếp theo,</w:t>
      </w:r>
      <w:r w:rsidRPr="00C06A28">
        <w:rPr>
          <w:rFonts w:eastAsia="Times New Roman"/>
          <w:sz w:val="28"/>
          <w:szCs w:val="28"/>
        </w:rPr>
        <w:t xml:space="preserve"> </w:t>
      </w:r>
      <w:r w:rsidR="004A4E1E" w:rsidRPr="00C06A28">
        <w:rPr>
          <w:rFonts w:eastAsia="Times New Roman"/>
          <w:sz w:val="28"/>
          <w:szCs w:val="28"/>
        </w:rPr>
        <w:t>h</w:t>
      </w:r>
      <w:r w:rsidRPr="00C06A28">
        <w:rPr>
          <w:rFonts w:eastAsia="Times New Roman"/>
          <w:sz w:val="28"/>
          <w:szCs w:val="28"/>
        </w:rPr>
        <w:t xml:space="preserve">iệu trưởng chỉ đạo giáo viên </w:t>
      </w:r>
      <w:r w:rsidRPr="00C06A28">
        <w:rPr>
          <w:rFonts w:eastAsia="Times New Roman"/>
          <w:spacing w:val="4"/>
          <w:sz w:val="28"/>
          <w:szCs w:val="28"/>
          <w:lang w:val="nb-NO"/>
        </w:rPr>
        <w:t xml:space="preserve">tiếp tục đổi mới phương pháp dạy học, phụ đạo học sinh yếu, kém để duy trì và nâng cao chất lượng giáo dục. </w:t>
      </w:r>
    </w:p>
    <w:p w14:paraId="1127F8E7" w14:textId="0AE43115" w:rsidR="00E22F8B" w:rsidRPr="00C06A28" w:rsidRDefault="00E22F8B" w:rsidP="00E22F8B">
      <w:pPr>
        <w:spacing w:line="360" w:lineRule="auto"/>
        <w:ind w:firstLine="720"/>
        <w:jc w:val="both"/>
        <w:rPr>
          <w:rFonts w:eastAsia="Times New Roman"/>
          <w:sz w:val="28"/>
          <w:szCs w:val="28"/>
          <w:lang w:val="it-IT"/>
        </w:rPr>
      </w:pPr>
      <w:r w:rsidRPr="00C06A28">
        <w:rPr>
          <w:rFonts w:eastAsia="Times New Roman"/>
          <w:sz w:val="28"/>
          <w:szCs w:val="28"/>
          <w:lang w:val="it-IT"/>
        </w:rPr>
        <w:t xml:space="preserve">Phó </w:t>
      </w:r>
      <w:r w:rsidR="004A4E1E" w:rsidRPr="00C06A28">
        <w:rPr>
          <w:rFonts w:eastAsia="Times New Roman"/>
          <w:sz w:val="28"/>
          <w:szCs w:val="28"/>
          <w:lang w:val="it-IT"/>
        </w:rPr>
        <w:t>h</w:t>
      </w:r>
      <w:r w:rsidRPr="00C06A28">
        <w:rPr>
          <w:rFonts w:eastAsia="Times New Roman"/>
          <w:sz w:val="28"/>
          <w:szCs w:val="28"/>
          <w:lang w:val="it-IT"/>
        </w:rPr>
        <w:t>iệu trưởng, giáo viên phối hợp chặt chẽ với cha mẹ học sinh, giám thị, Đoàn</w:t>
      </w:r>
      <w:r w:rsidRPr="00C06A28">
        <w:rPr>
          <w:rFonts w:eastAsia="Times New Roman"/>
          <w:b/>
          <w:bCs/>
          <w:sz w:val="28"/>
          <w:szCs w:val="28"/>
          <w:lang w:val="it-IT"/>
        </w:rPr>
        <w:t xml:space="preserve"> -</w:t>
      </w:r>
      <w:r w:rsidRPr="00C06A28">
        <w:rPr>
          <w:rFonts w:eastAsia="Times New Roman"/>
          <w:sz w:val="28"/>
          <w:szCs w:val="28"/>
          <w:lang w:val="it-IT"/>
        </w:rPr>
        <w:t xml:space="preserve"> Đội trong công tác giáo dục đạo đức học sinh chưa ngoan nhằm giúp các em có ý thức tự giác trong học tập, rèn luyện.</w:t>
      </w:r>
    </w:p>
    <w:p w14:paraId="6606862A" w14:textId="281BB59F" w:rsidR="00C75775" w:rsidRPr="00C06A28" w:rsidRDefault="00E22F8B" w:rsidP="00E22F8B">
      <w:pPr>
        <w:pStyle w:val="ListParagraph"/>
        <w:numPr>
          <w:ilvl w:val="0"/>
          <w:numId w:val="30"/>
        </w:numPr>
        <w:tabs>
          <w:tab w:val="decimal" w:pos="993"/>
        </w:tabs>
        <w:spacing w:after="0" w:line="360" w:lineRule="auto"/>
        <w:ind w:left="0" w:firstLine="720"/>
        <w:jc w:val="both"/>
        <w:rPr>
          <w:rFonts w:ascii="Times New Roman" w:hAnsi="Times New Roman"/>
          <w:b/>
          <w:sz w:val="28"/>
          <w:szCs w:val="28"/>
          <w:lang w:val="pt-BR"/>
        </w:rPr>
      </w:pPr>
      <w:r w:rsidRPr="00C06A28">
        <w:rPr>
          <w:rFonts w:ascii="Times New Roman" w:eastAsia="Times New Roman" w:hAnsi="Times New Roman"/>
          <w:b/>
          <w:spacing w:val="4"/>
          <w:sz w:val="28"/>
          <w:szCs w:val="28"/>
          <w:lang w:val="nb-NO"/>
        </w:rPr>
        <w:t>T</w:t>
      </w:r>
      <w:r w:rsidRPr="00C06A28">
        <w:rPr>
          <w:rFonts w:ascii="Times New Roman" w:eastAsia="Times New Roman" w:hAnsi="Times New Roman"/>
          <w:b/>
          <w:sz w:val="28"/>
          <w:szCs w:val="28"/>
          <w:lang w:val="nb-NO"/>
        </w:rPr>
        <w:t xml:space="preserve">ự đánh giá: </w:t>
      </w:r>
      <w:r w:rsidRPr="00C06A28">
        <w:rPr>
          <w:rFonts w:ascii="Times New Roman" w:eastAsia="Times New Roman" w:hAnsi="Times New Roman"/>
          <w:sz w:val="28"/>
          <w:szCs w:val="28"/>
          <w:lang w:val="nb-NO"/>
        </w:rPr>
        <w:t xml:space="preserve">Đạt mức </w:t>
      </w:r>
      <w:r w:rsidR="00390653" w:rsidRPr="00C06A28">
        <w:rPr>
          <w:rFonts w:ascii="Times New Roman" w:eastAsia="Times New Roman" w:hAnsi="Times New Roman"/>
          <w:sz w:val="28"/>
          <w:szCs w:val="28"/>
          <w:lang w:val="nb-NO"/>
        </w:rPr>
        <w:t>1</w:t>
      </w:r>
      <w:r w:rsidRPr="00C06A28">
        <w:rPr>
          <w:rFonts w:ascii="Times New Roman" w:eastAsia="Times New Roman" w:hAnsi="Times New Roman"/>
          <w:sz w:val="28"/>
          <w:szCs w:val="28"/>
          <w:lang w:val="nb-NO"/>
        </w:rPr>
        <w:t>.</w:t>
      </w:r>
      <w:r w:rsidR="00BA0803" w:rsidRPr="00C06A28">
        <w:rPr>
          <w:rFonts w:ascii="Times New Roman" w:hAnsi="Times New Roman"/>
          <w:sz w:val="28"/>
          <w:szCs w:val="28"/>
          <w:lang w:val="pt-BR"/>
        </w:rPr>
        <w:t xml:space="preserve"> </w:t>
      </w:r>
    </w:p>
    <w:p w14:paraId="2355F33E" w14:textId="77777777" w:rsidR="00C75775" w:rsidRPr="00C06A28" w:rsidRDefault="006F25F4" w:rsidP="000651E6">
      <w:pPr>
        <w:widowControl w:val="0"/>
        <w:spacing w:line="360" w:lineRule="auto"/>
        <w:ind w:firstLine="720"/>
        <w:jc w:val="both"/>
        <w:rPr>
          <w:sz w:val="28"/>
          <w:szCs w:val="28"/>
          <w:lang w:val="pt-BR"/>
        </w:rPr>
      </w:pPr>
      <w:bookmarkStart w:id="102" w:name="_Toc4084430"/>
      <w:bookmarkStart w:id="103" w:name="_Toc59991570"/>
      <w:r w:rsidRPr="00C06A28">
        <w:rPr>
          <w:rStyle w:val="Heading3Char"/>
          <w:rFonts w:ascii="Times New Roman" w:eastAsia="Calibri" w:hAnsi="Times New Roman"/>
          <w:b/>
          <w:color w:val="auto"/>
          <w:sz w:val="28"/>
          <w:szCs w:val="28"/>
          <w:lang w:val="pt-BR"/>
        </w:rPr>
        <w:t>Kết luận về Tiêu chuẩn 5</w:t>
      </w:r>
      <w:bookmarkEnd w:id="102"/>
      <w:bookmarkEnd w:id="103"/>
      <w:r w:rsidRPr="00C06A28">
        <w:rPr>
          <w:b/>
          <w:bCs/>
          <w:sz w:val="28"/>
          <w:szCs w:val="28"/>
          <w:lang w:val="pt-BR"/>
        </w:rPr>
        <w:t>:</w:t>
      </w:r>
      <w:r w:rsidRPr="00C06A28">
        <w:rPr>
          <w:sz w:val="28"/>
          <w:szCs w:val="28"/>
          <w:lang w:val="pt-BR"/>
        </w:rPr>
        <w:t xml:space="preserve"> </w:t>
      </w:r>
    </w:p>
    <w:p w14:paraId="34344CAD" w14:textId="77777777" w:rsidR="00AE06F6" w:rsidRPr="00C06A28" w:rsidRDefault="00E22F8B" w:rsidP="00E22F8B">
      <w:pPr>
        <w:spacing w:line="360" w:lineRule="auto"/>
        <w:ind w:firstLine="720"/>
        <w:jc w:val="both"/>
        <w:rPr>
          <w:rFonts w:eastAsia="Times New Roman"/>
          <w:sz w:val="28"/>
          <w:szCs w:val="28"/>
          <w:lang w:val="it-IT"/>
        </w:rPr>
      </w:pPr>
      <w:r w:rsidRPr="00C06A28">
        <w:rPr>
          <w:rFonts w:eastAsia="Times New Roman"/>
          <w:sz w:val="28"/>
          <w:szCs w:val="28"/>
          <w:lang w:val="it-IT"/>
        </w:rPr>
        <w:t xml:space="preserve">Điểm mạnh nổi bật: </w:t>
      </w:r>
    </w:p>
    <w:p w14:paraId="3E442B6A" w14:textId="1234E450" w:rsidR="00E22F8B" w:rsidRPr="00C06A28" w:rsidRDefault="00E22F8B" w:rsidP="00E22F8B">
      <w:pPr>
        <w:spacing w:line="360" w:lineRule="auto"/>
        <w:ind w:firstLine="720"/>
        <w:jc w:val="both"/>
        <w:rPr>
          <w:rFonts w:eastAsia="Times New Roman"/>
          <w:sz w:val="28"/>
          <w:szCs w:val="28"/>
          <w:lang w:val="it-IT"/>
        </w:rPr>
      </w:pPr>
      <w:r w:rsidRPr="00C06A28">
        <w:rPr>
          <w:rFonts w:eastAsia="Times New Roman"/>
          <w:sz w:val="28"/>
          <w:szCs w:val="28"/>
          <w:lang w:val="it-IT"/>
        </w:rPr>
        <w:t>Trong nhiều năm qua, nhà trường thực hiện tốt chương trình giáo dục và các hoạt động giáo dục.</w:t>
      </w:r>
      <w:r w:rsidRPr="00C06A28">
        <w:rPr>
          <w:rFonts w:eastAsia="Times New Roman"/>
          <w:sz w:val="28"/>
          <w:szCs w:val="28"/>
          <w:lang w:val="pt-BR"/>
        </w:rPr>
        <w:t xml:space="preserve"> Lãnh đạo nhà trường đã triển khai hiệu quả các nội dung giáo </w:t>
      </w:r>
      <w:r w:rsidRPr="00C06A28">
        <w:rPr>
          <w:rFonts w:eastAsia="Times New Roman"/>
          <w:sz w:val="28"/>
          <w:szCs w:val="28"/>
          <w:lang w:val="pt-BR"/>
        </w:rPr>
        <w:lastRenderedPageBreak/>
        <w:t xml:space="preserve">dục nên đã đạt được thành tích cao về kết quả học tập của học sinh, kết quả học sinh đạt giải qua các kỳ thi học sinh giỏi </w:t>
      </w:r>
      <w:r w:rsidR="00437627" w:rsidRPr="00C06A28">
        <w:rPr>
          <w:rFonts w:eastAsia="Times New Roman"/>
          <w:sz w:val="28"/>
          <w:szCs w:val="28"/>
          <w:lang w:val="pt-BR"/>
        </w:rPr>
        <w:t>cấp quận</w:t>
      </w:r>
      <w:r w:rsidRPr="00C06A28">
        <w:rPr>
          <w:rFonts w:eastAsia="Times New Roman"/>
          <w:sz w:val="28"/>
          <w:szCs w:val="28"/>
          <w:lang w:val="pt-BR"/>
        </w:rPr>
        <w:t xml:space="preserve"> và cấp thành phố, kết quả xếp loại hạnh kiểm của học sinh toàn trường luôn ổn định và từng bước được nâng cao. </w:t>
      </w:r>
      <w:r w:rsidR="00437627" w:rsidRPr="00C06A28">
        <w:rPr>
          <w:rFonts w:eastAsia="Times New Roman"/>
          <w:sz w:val="28"/>
          <w:szCs w:val="28"/>
          <w:lang w:val="pt-BR"/>
        </w:rPr>
        <w:t>Bên cạnh đó</w:t>
      </w:r>
      <w:r w:rsidRPr="00C06A28">
        <w:rPr>
          <w:rFonts w:eastAsia="Times New Roman"/>
          <w:sz w:val="28"/>
          <w:szCs w:val="28"/>
          <w:lang w:val="pt-BR"/>
        </w:rPr>
        <w:t xml:space="preserve">, giáo dục thể chất, giáo dục hướng nghiệp cũng đạt được thành tích tốt. </w:t>
      </w:r>
      <w:r w:rsidRPr="00C06A28">
        <w:rPr>
          <w:rFonts w:eastAsia="Times New Roman"/>
          <w:sz w:val="28"/>
          <w:szCs w:val="28"/>
          <w:lang w:val="it-IT"/>
        </w:rPr>
        <w:t>Các hoạt động ngoại khóa, hoạt động vui chơi, giải trí, phong trào văn nghệ, thể dục thể thao thực sự đã thu hút đông đảo học sinh tham gia, góp phần nâng cao chất lượng giáo dục toàn diện của nhà trường.</w:t>
      </w:r>
    </w:p>
    <w:p w14:paraId="071D47FE" w14:textId="77777777" w:rsidR="00AE06F6" w:rsidRPr="00C06A28" w:rsidRDefault="00E22F8B" w:rsidP="00E22F8B">
      <w:pPr>
        <w:spacing w:line="360" w:lineRule="auto"/>
        <w:ind w:firstLine="720"/>
        <w:jc w:val="both"/>
        <w:rPr>
          <w:rFonts w:eastAsia="Times New Roman"/>
          <w:sz w:val="28"/>
          <w:szCs w:val="28"/>
          <w:lang w:val="it-IT"/>
        </w:rPr>
      </w:pPr>
      <w:r w:rsidRPr="00C06A28">
        <w:rPr>
          <w:rFonts w:eastAsia="Times New Roman"/>
          <w:sz w:val="28"/>
          <w:szCs w:val="28"/>
          <w:lang w:val="it-IT"/>
        </w:rPr>
        <w:t xml:space="preserve">Điểm yếu cơ bản: </w:t>
      </w:r>
    </w:p>
    <w:p w14:paraId="58425F9E" w14:textId="556E64C9" w:rsidR="00E22F8B" w:rsidRPr="00C06A28" w:rsidRDefault="00E22F8B" w:rsidP="00E22F8B">
      <w:pPr>
        <w:spacing w:line="360" w:lineRule="auto"/>
        <w:ind w:firstLine="720"/>
        <w:jc w:val="both"/>
        <w:rPr>
          <w:rFonts w:eastAsia="Times New Roman"/>
          <w:sz w:val="28"/>
          <w:szCs w:val="28"/>
          <w:lang w:val="it-IT"/>
        </w:rPr>
      </w:pPr>
      <w:r w:rsidRPr="00C06A28">
        <w:rPr>
          <w:sz w:val="28"/>
          <w:szCs w:val="28"/>
        </w:rPr>
        <w:t>Trường vẫn còn nhiều học sinh xếp loại học lực yếu, kém.</w:t>
      </w:r>
    </w:p>
    <w:p w14:paraId="055B0FA3" w14:textId="77777777" w:rsidR="00E22F8B" w:rsidRPr="00C06A28" w:rsidRDefault="00E22F8B" w:rsidP="00E22F8B">
      <w:pPr>
        <w:spacing w:line="360" w:lineRule="auto"/>
        <w:ind w:firstLine="720"/>
        <w:jc w:val="both"/>
        <w:rPr>
          <w:rFonts w:eastAsia="Times New Roman"/>
          <w:sz w:val="28"/>
          <w:szCs w:val="28"/>
          <w:lang w:val="it-IT"/>
        </w:rPr>
      </w:pPr>
      <w:r w:rsidRPr="00C06A28">
        <w:rPr>
          <w:rFonts w:eastAsia="Times New Roman"/>
          <w:sz w:val="28"/>
          <w:szCs w:val="28"/>
          <w:lang w:val="it-IT"/>
        </w:rPr>
        <w:t>Số lượng tiêu chí đạt: 06/06.</w:t>
      </w:r>
      <w:r w:rsidRPr="00C06A28">
        <w:rPr>
          <w:rFonts w:eastAsia="Times New Roman"/>
          <w:sz w:val="28"/>
          <w:szCs w:val="28"/>
          <w:lang w:val="it-IT"/>
        </w:rPr>
        <w:tab/>
      </w:r>
    </w:p>
    <w:p w14:paraId="347BF7F3" w14:textId="11738E86" w:rsidR="00C75775" w:rsidRPr="00C06A28" w:rsidRDefault="00E22F8B" w:rsidP="00E22F8B">
      <w:pPr>
        <w:pStyle w:val="dc08bc02-e019-49ab-b13a-987ec592478b"/>
        <w:widowControl w:val="0"/>
        <w:spacing w:line="360" w:lineRule="auto"/>
        <w:ind w:firstLine="720"/>
        <w:jc w:val="both"/>
        <w:rPr>
          <w:sz w:val="28"/>
          <w:szCs w:val="28"/>
          <w:lang w:val="pt-BR"/>
        </w:rPr>
      </w:pPr>
      <w:r w:rsidRPr="00C06A28">
        <w:rPr>
          <w:rFonts w:eastAsia="Times New Roman"/>
          <w:sz w:val="28"/>
          <w:szCs w:val="28"/>
          <w:lang w:val="it-IT"/>
        </w:rPr>
        <w:t>Số lượng tiêu chí không đạt: 00/00.</w:t>
      </w:r>
    </w:p>
    <w:p w14:paraId="12E3FD79" w14:textId="3934D915" w:rsidR="00C75775" w:rsidRPr="00C06A28" w:rsidRDefault="00C75775" w:rsidP="000651E6">
      <w:pPr>
        <w:widowControl w:val="0"/>
        <w:tabs>
          <w:tab w:val="num" w:pos="980"/>
        </w:tabs>
        <w:spacing w:line="360" w:lineRule="auto"/>
        <w:jc w:val="both"/>
        <w:rPr>
          <w:bCs/>
          <w:iCs/>
          <w:sz w:val="28"/>
          <w:szCs w:val="28"/>
          <w:lang w:val="pt-BR"/>
        </w:rPr>
      </w:pPr>
    </w:p>
    <w:p w14:paraId="3B78D61E" w14:textId="25BB0E6C" w:rsidR="00FB5193" w:rsidRPr="00C06A28" w:rsidRDefault="00FB5193" w:rsidP="000651E6">
      <w:pPr>
        <w:widowControl w:val="0"/>
        <w:tabs>
          <w:tab w:val="num" w:pos="980"/>
        </w:tabs>
        <w:spacing w:line="360" w:lineRule="auto"/>
        <w:jc w:val="both"/>
        <w:rPr>
          <w:bCs/>
          <w:iCs/>
          <w:sz w:val="28"/>
          <w:szCs w:val="28"/>
          <w:lang w:val="pt-BR"/>
        </w:rPr>
      </w:pPr>
    </w:p>
    <w:p w14:paraId="142510B1" w14:textId="6CFE0667" w:rsidR="00FB5193" w:rsidRPr="00C06A28" w:rsidRDefault="00FB5193" w:rsidP="000651E6">
      <w:pPr>
        <w:widowControl w:val="0"/>
        <w:tabs>
          <w:tab w:val="num" w:pos="980"/>
        </w:tabs>
        <w:spacing w:line="360" w:lineRule="auto"/>
        <w:jc w:val="both"/>
        <w:rPr>
          <w:bCs/>
          <w:iCs/>
          <w:sz w:val="28"/>
          <w:szCs w:val="28"/>
          <w:lang w:val="pt-BR"/>
        </w:rPr>
      </w:pPr>
    </w:p>
    <w:p w14:paraId="68488EC8" w14:textId="429A881D" w:rsidR="00FB5193" w:rsidRPr="00C06A28" w:rsidRDefault="00FB5193" w:rsidP="000651E6">
      <w:pPr>
        <w:widowControl w:val="0"/>
        <w:tabs>
          <w:tab w:val="num" w:pos="980"/>
        </w:tabs>
        <w:spacing w:line="360" w:lineRule="auto"/>
        <w:jc w:val="both"/>
        <w:rPr>
          <w:bCs/>
          <w:iCs/>
          <w:sz w:val="28"/>
          <w:szCs w:val="28"/>
          <w:lang w:val="pt-BR"/>
        </w:rPr>
      </w:pPr>
    </w:p>
    <w:p w14:paraId="3D64AB3C" w14:textId="5A09E972" w:rsidR="00FB5193" w:rsidRPr="00C06A28" w:rsidRDefault="00FB5193" w:rsidP="000651E6">
      <w:pPr>
        <w:widowControl w:val="0"/>
        <w:tabs>
          <w:tab w:val="num" w:pos="980"/>
        </w:tabs>
        <w:spacing w:line="360" w:lineRule="auto"/>
        <w:jc w:val="both"/>
        <w:rPr>
          <w:bCs/>
          <w:iCs/>
          <w:sz w:val="28"/>
          <w:szCs w:val="28"/>
          <w:lang w:val="pt-BR"/>
        </w:rPr>
      </w:pPr>
    </w:p>
    <w:p w14:paraId="494DB3A6" w14:textId="44F1BD19" w:rsidR="00FB5193" w:rsidRPr="00C06A28" w:rsidRDefault="00FB5193" w:rsidP="000651E6">
      <w:pPr>
        <w:widowControl w:val="0"/>
        <w:tabs>
          <w:tab w:val="num" w:pos="980"/>
        </w:tabs>
        <w:spacing w:line="360" w:lineRule="auto"/>
        <w:jc w:val="both"/>
        <w:rPr>
          <w:bCs/>
          <w:iCs/>
          <w:sz w:val="28"/>
          <w:szCs w:val="28"/>
          <w:lang w:val="pt-BR"/>
        </w:rPr>
      </w:pPr>
    </w:p>
    <w:p w14:paraId="08F0411A" w14:textId="03FE2DD5" w:rsidR="00FB5193" w:rsidRPr="00C06A28" w:rsidRDefault="00FB5193" w:rsidP="000651E6">
      <w:pPr>
        <w:widowControl w:val="0"/>
        <w:tabs>
          <w:tab w:val="num" w:pos="980"/>
        </w:tabs>
        <w:spacing w:line="360" w:lineRule="auto"/>
        <w:jc w:val="both"/>
        <w:rPr>
          <w:bCs/>
          <w:iCs/>
          <w:sz w:val="28"/>
          <w:szCs w:val="28"/>
          <w:lang w:val="pt-BR"/>
        </w:rPr>
      </w:pPr>
    </w:p>
    <w:p w14:paraId="4930FE60" w14:textId="779B72FA" w:rsidR="00FB5193" w:rsidRPr="00C06A28" w:rsidRDefault="00FB5193" w:rsidP="000651E6">
      <w:pPr>
        <w:widowControl w:val="0"/>
        <w:tabs>
          <w:tab w:val="num" w:pos="980"/>
        </w:tabs>
        <w:spacing w:line="360" w:lineRule="auto"/>
        <w:jc w:val="both"/>
        <w:rPr>
          <w:bCs/>
          <w:iCs/>
          <w:sz w:val="28"/>
          <w:szCs w:val="28"/>
          <w:lang w:val="pt-BR"/>
        </w:rPr>
      </w:pPr>
    </w:p>
    <w:p w14:paraId="2196D350" w14:textId="32356C85" w:rsidR="00FB5193" w:rsidRPr="00C06A28" w:rsidRDefault="00FB5193" w:rsidP="000651E6">
      <w:pPr>
        <w:widowControl w:val="0"/>
        <w:tabs>
          <w:tab w:val="num" w:pos="980"/>
        </w:tabs>
        <w:spacing w:line="360" w:lineRule="auto"/>
        <w:jc w:val="both"/>
        <w:rPr>
          <w:bCs/>
          <w:iCs/>
          <w:sz w:val="28"/>
          <w:szCs w:val="28"/>
          <w:lang w:val="pt-BR"/>
        </w:rPr>
      </w:pPr>
    </w:p>
    <w:p w14:paraId="4690F698" w14:textId="77777777" w:rsidR="00FB5193" w:rsidRPr="00C06A28" w:rsidRDefault="00FB5193" w:rsidP="000651E6">
      <w:pPr>
        <w:widowControl w:val="0"/>
        <w:tabs>
          <w:tab w:val="num" w:pos="980"/>
        </w:tabs>
        <w:spacing w:line="360" w:lineRule="auto"/>
        <w:jc w:val="both"/>
        <w:rPr>
          <w:bCs/>
          <w:iCs/>
          <w:sz w:val="28"/>
          <w:szCs w:val="28"/>
          <w:lang w:val="pt-BR"/>
        </w:rPr>
      </w:pPr>
    </w:p>
    <w:p w14:paraId="4F7FB66A" w14:textId="043D1F2D" w:rsidR="00C75775" w:rsidRPr="00C06A28" w:rsidRDefault="00C75775" w:rsidP="000651E6">
      <w:pPr>
        <w:pStyle w:val="Heading3"/>
        <w:keepNext w:val="0"/>
        <w:keepLines w:val="0"/>
        <w:widowControl w:val="0"/>
        <w:spacing w:before="0" w:line="360" w:lineRule="auto"/>
        <w:jc w:val="center"/>
        <w:rPr>
          <w:rFonts w:ascii="Times New Roman" w:hAnsi="Times New Roman"/>
          <w:b/>
          <w:color w:val="auto"/>
          <w:sz w:val="28"/>
          <w:szCs w:val="28"/>
          <w:lang w:val="pt-BR"/>
        </w:rPr>
      </w:pPr>
    </w:p>
    <w:p w14:paraId="3F1FAFF4" w14:textId="77777777" w:rsidR="00813C45" w:rsidRPr="00C06A28" w:rsidRDefault="00813C45" w:rsidP="00813C45">
      <w:pPr>
        <w:rPr>
          <w:lang w:val="pt-BR"/>
        </w:rPr>
      </w:pPr>
    </w:p>
    <w:p w14:paraId="3DADE880" w14:textId="77777777" w:rsidR="00813C45" w:rsidRPr="00C06A28" w:rsidRDefault="00813C45" w:rsidP="00813C45">
      <w:pPr>
        <w:rPr>
          <w:lang w:val="pt-BR"/>
        </w:rPr>
      </w:pPr>
    </w:p>
    <w:p w14:paraId="53BD4D91" w14:textId="77777777" w:rsidR="00813C45" w:rsidRPr="00C06A28" w:rsidRDefault="00813C45" w:rsidP="00813C45">
      <w:pPr>
        <w:rPr>
          <w:lang w:val="pt-BR"/>
        </w:rPr>
      </w:pPr>
    </w:p>
    <w:p w14:paraId="1D90CA67" w14:textId="0C342D6F" w:rsidR="009D02A3" w:rsidRPr="00C06A28" w:rsidRDefault="009D02A3" w:rsidP="00813C45">
      <w:pPr>
        <w:rPr>
          <w:lang w:val="pt-BR"/>
        </w:rPr>
      </w:pPr>
    </w:p>
    <w:p w14:paraId="48BFA356" w14:textId="77777777" w:rsidR="001F1FA7" w:rsidRDefault="001F1FA7" w:rsidP="00813C45">
      <w:pPr>
        <w:rPr>
          <w:lang w:val="pt-BR"/>
        </w:rPr>
      </w:pPr>
    </w:p>
    <w:p w14:paraId="145F52CF" w14:textId="77777777" w:rsidR="00D639C6" w:rsidRDefault="00D639C6" w:rsidP="00813C45">
      <w:pPr>
        <w:rPr>
          <w:lang w:val="pt-BR"/>
        </w:rPr>
      </w:pPr>
    </w:p>
    <w:p w14:paraId="27F8909D" w14:textId="77777777" w:rsidR="00D639C6" w:rsidRDefault="00D639C6" w:rsidP="00813C45">
      <w:pPr>
        <w:rPr>
          <w:lang w:val="pt-BR"/>
        </w:rPr>
      </w:pPr>
    </w:p>
    <w:p w14:paraId="05D0A078" w14:textId="77777777" w:rsidR="00D639C6" w:rsidRDefault="00D639C6" w:rsidP="00813C45">
      <w:pPr>
        <w:rPr>
          <w:lang w:val="pt-BR"/>
        </w:rPr>
      </w:pPr>
    </w:p>
    <w:p w14:paraId="2FA8CF5F" w14:textId="77777777" w:rsidR="00D639C6" w:rsidRDefault="00D639C6" w:rsidP="00813C45">
      <w:pPr>
        <w:rPr>
          <w:lang w:val="pt-BR"/>
        </w:rPr>
      </w:pPr>
    </w:p>
    <w:p w14:paraId="7A2836B1" w14:textId="77777777" w:rsidR="00D639C6" w:rsidRDefault="00D639C6" w:rsidP="00813C45">
      <w:pPr>
        <w:rPr>
          <w:lang w:val="pt-BR"/>
        </w:rPr>
      </w:pPr>
    </w:p>
    <w:p w14:paraId="73C71391" w14:textId="77777777" w:rsidR="00D639C6" w:rsidRDefault="00D639C6" w:rsidP="00813C45">
      <w:pPr>
        <w:rPr>
          <w:lang w:val="pt-BR"/>
        </w:rPr>
      </w:pPr>
    </w:p>
    <w:p w14:paraId="1FD02F97" w14:textId="77777777" w:rsidR="004D69BA" w:rsidRPr="00C06A28" w:rsidRDefault="004D69BA" w:rsidP="00813C45">
      <w:pPr>
        <w:rPr>
          <w:lang w:val="pt-BR"/>
        </w:rPr>
      </w:pPr>
    </w:p>
    <w:p w14:paraId="010553CA" w14:textId="77777777" w:rsidR="009D02A3" w:rsidRPr="00C06A28" w:rsidRDefault="009D02A3" w:rsidP="00813C45">
      <w:pPr>
        <w:rPr>
          <w:lang w:val="pt-BR"/>
        </w:rPr>
      </w:pPr>
    </w:p>
    <w:p w14:paraId="25DE7A46" w14:textId="77777777" w:rsidR="009D02A3" w:rsidRPr="00C06A28" w:rsidRDefault="006F25F4" w:rsidP="000651E6">
      <w:pPr>
        <w:pStyle w:val="Heading1"/>
        <w:keepNext w:val="0"/>
        <w:keepLines w:val="0"/>
        <w:widowControl w:val="0"/>
        <w:spacing w:before="0" w:line="360" w:lineRule="auto"/>
        <w:ind w:left="2160" w:right="2875"/>
        <w:jc w:val="center"/>
        <w:rPr>
          <w:rFonts w:ascii="Times New Roman" w:hAnsi="Times New Roman"/>
          <w:b/>
          <w:color w:val="auto"/>
          <w:sz w:val="28"/>
          <w:szCs w:val="28"/>
          <w:lang w:val="pt-BR"/>
        </w:rPr>
      </w:pPr>
      <w:bookmarkStart w:id="104" w:name="_Toc59991571"/>
      <w:r w:rsidRPr="00C06A28">
        <w:rPr>
          <w:rFonts w:ascii="Times New Roman" w:hAnsi="Times New Roman"/>
          <w:b/>
          <w:color w:val="auto"/>
          <w:sz w:val="28"/>
          <w:szCs w:val="28"/>
          <w:lang w:val="pt-BR"/>
        </w:rPr>
        <w:lastRenderedPageBreak/>
        <w:t>Phầ</w:t>
      </w:r>
      <w:r w:rsidR="009D02A3" w:rsidRPr="00C06A28">
        <w:rPr>
          <w:rFonts w:ascii="Times New Roman" w:hAnsi="Times New Roman"/>
          <w:b/>
          <w:color w:val="auto"/>
          <w:sz w:val="28"/>
          <w:szCs w:val="28"/>
          <w:lang w:val="pt-BR"/>
        </w:rPr>
        <w:t>n III</w:t>
      </w:r>
    </w:p>
    <w:p w14:paraId="7185E7D5" w14:textId="18B9AAE9" w:rsidR="00C75775" w:rsidRPr="00C06A28" w:rsidRDefault="006F25F4" w:rsidP="000651E6">
      <w:pPr>
        <w:pStyle w:val="Heading1"/>
        <w:keepNext w:val="0"/>
        <w:keepLines w:val="0"/>
        <w:widowControl w:val="0"/>
        <w:spacing w:before="0" w:line="360" w:lineRule="auto"/>
        <w:ind w:left="2160" w:right="2875"/>
        <w:jc w:val="center"/>
        <w:rPr>
          <w:rFonts w:ascii="Times New Roman" w:hAnsi="Times New Roman"/>
          <w:b/>
          <w:color w:val="auto"/>
          <w:sz w:val="28"/>
          <w:szCs w:val="28"/>
          <w:lang w:val="pt-BR"/>
        </w:rPr>
      </w:pPr>
      <w:r w:rsidRPr="00C06A28">
        <w:rPr>
          <w:rFonts w:ascii="Times New Roman" w:hAnsi="Times New Roman"/>
          <w:b/>
          <w:color w:val="auto"/>
          <w:sz w:val="28"/>
          <w:szCs w:val="28"/>
          <w:lang w:val="pt-BR"/>
        </w:rPr>
        <w:t xml:space="preserve"> KẾT LUẬN CHUNG</w:t>
      </w:r>
      <w:bookmarkEnd w:id="104"/>
    </w:p>
    <w:p w14:paraId="391BC2BA" w14:textId="5FF82493" w:rsidR="00C75775" w:rsidRPr="00C06A28" w:rsidRDefault="006F25F4" w:rsidP="000651E6">
      <w:pPr>
        <w:widowControl w:val="0"/>
        <w:spacing w:line="360" w:lineRule="auto"/>
        <w:ind w:firstLine="720"/>
        <w:jc w:val="both"/>
        <w:rPr>
          <w:sz w:val="28"/>
          <w:szCs w:val="28"/>
          <w:lang w:val="pt-BR"/>
        </w:rPr>
      </w:pPr>
      <w:r w:rsidRPr="00C06A28">
        <w:rPr>
          <w:sz w:val="28"/>
          <w:szCs w:val="28"/>
          <w:lang w:val="pt-BR"/>
        </w:rPr>
        <w:t xml:space="preserve">Đối chiếu với 05 tiêu chuẩn, 28 tiêu chí theo thông tư số 18/2018/TT-BGDĐT ngày 22 tháng 8 năm 2018 của Bộ Giáo dục và Đào tạo ban hành Quy định về kiểm định chất lượng giáo dục và công nhận đạt chuẩn quốc gia đối với trường trung học cơ sở, trường trung học phổ thông và trường phổ thông có nhiều </w:t>
      </w:r>
      <w:r w:rsidR="00437627" w:rsidRPr="00C06A28">
        <w:rPr>
          <w:sz w:val="28"/>
          <w:szCs w:val="28"/>
          <w:lang w:val="pt-BR"/>
        </w:rPr>
        <w:t xml:space="preserve">cấp </w:t>
      </w:r>
      <w:r w:rsidR="00D75F7D" w:rsidRPr="00C06A28">
        <w:rPr>
          <w:sz w:val="28"/>
          <w:szCs w:val="28"/>
          <w:lang w:val="pt-BR"/>
        </w:rPr>
        <w:t>học</w:t>
      </w:r>
      <w:r w:rsidRPr="00C06A28">
        <w:rPr>
          <w:sz w:val="28"/>
          <w:szCs w:val="28"/>
          <w:lang w:val="pt-BR"/>
        </w:rPr>
        <w:t>;</w:t>
      </w:r>
    </w:p>
    <w:p w14:paraId="790A2638" w14:textId="4D4B28E2" w:rsidR="00C75775" w:rsidRPr="00C06A28" w:rsidRDefault="006F25F4" w:rsidP="000651E6">
      <w:pPr>
        <w:pStyle w:val="1d9b94a1-be4b-4465-8b66-81c8a10fdfa2"/>
        <w:widowControl w:val="0"/>
        <w:spacing w:line="360" w:lineRule="auto"/>
        <w:ind w:firstLine="720"/>
        <w:jc w:val="both"/>
        <w:rPr>
          <w:sz w:val="28"/>
          <w:szCs w:val="28"/>
          <w:lang w:val="pt-BR"/>
        </w:rPr>
      </w:pPr>
      <w:r w:rsidRPr="00C06A28">
        <w:rPr>
          <w:sz w:val="28"/>
          <w:szCs w:val="28"/>
          <w:lang w:val="pt-BR"/>
        </w:rPr>
        <w:t>Số lượng các tiêu chí mà nhà trường đạt mứ</w:t>
      </w:r>
      <w:r w:rsidR="00412EB6" w:rsidRPr="00C06A28">
        <w:rPr>
          <w:sz w:val="28"/>
          <w:szCs w:val="28"/>
          <w:lang w:val="pt-BR"/>
        </w:rPr>
        <w:t>c 1 là: 28</w:t>
      </w:r>
      <w:r w:rsidRPr="00C06A28">
        <w:rPr>
          <w:sz w:val="28"/>
          <w:szCs w:val="28"/>
          <w:lang w:val="pt-BR"/>
        </w:rPr>
        <w:t xml:space="preserve"> tiêu chí, </w:t>
      </w:r>
      <w:r w:rsidR="00A45CA1" w:rsidRPr="00C06A28">
        <w:rPr>
          <w:sz w:val="28"/>
          <w:szCs w:val="28"/>
          <w:lang w:val="pt-BR"/>
        </w:rPr>
        <w:t>tỷ lệ</w:t>
      </w:r>
      <w:r w:rsidRPr="00C06A28">
        <w:rPr>
          <w:sz w:val="28"/>
          <w:szCs w:val="28"/>
          <w:lang w:val="pt-BR"/>
        </w:rPr>
        <w:t xml:space="preserve"> 100%</w:t>
      </w:r>
      <w:r w:rsidR="006103E7" w:rsidRPr="00C06A28">
        <w:rPr>
          <w:sz w:val="28"/>
          <w:szCs w:val="28"/>
          <w:lang w:val="pt-BR"/>
        </w:rPr>
        <w:t>;</w:t>
      </w:r>
    </w:p>
    <w:p w14:paraId="15692B95" w14:textId="35109B1E" w:rsidR="00C75775" w:rsidRPr="00C06A28" w:rsidRDefault="006F25F4" w:rsidP="000651E6">
      <w:pPr>
        <w:pStyle w:val="1d9b94a1-be4b-4465-8b66-81c8a10fdfa2"/>
        <w:widowControl w:val="0"/>
        <w:spacing w:line="360" w:lineRule="auto"/>
        <w:ind w:firstLine="720"/>
        <w:jc w:val="both"/>
        <w:rPr>
          <w:sz w:val="28"/>
          <w:szCs w:val="28"/>
          <w:lang w:val="pt-BR"/>
        </w:rPr>
      </w:pPr>
      <w:r w:rsidRPr="00C06A28">
        <w:rPr>
          <w:sz w:val="28"/>
          <w:szCs w:val="28"/>
          <w:lang w:val="pt-BR"/>
        </w:rPr>
        <w:t xml:space="preserve">Số lượng các tiêu chí mà nhà trường không đạt mức 1 là: 0 tiêu chí, </w:t>
      </w:r>
      <w:r w:rsidR="00A45CA1" w:rsidRPr="00C06A28">
        <w:rPr>
          <w:sz w:val="28"/>
          <w:szCs w:val="28"/>
          <w:lang w:val="pt-BR"/>
        </w:rPr>
        <w:t>tỷ lệ</w:t>
      </w:r>
      <w:r w:rsidR="0022004D" w:rsidRPr="00C06A28">
        <w:rPr>
          <w:sz w:val="28"/>
          <w:szCs w:val="28"/>
          <w:lang w:val="pt-BR"/>
        </w:rPr>
        <w:t xml:space="preserve"> 0%</w:t>
      </w:r>
      <w:r w:rsidR="006103E7" w:rsidRPr="00C06A28">
        <w:rPr>
          <w:sz w:val="28"/>
          <w:szCs w:val="28"/>
          <w:lang w:val="pt-BR"/>
        </w:rPr>
        <w:t>;</w:t>
      </w:r>
    </w:p>
    <w:p w14:paraId="7EB9A2B4" w14:textId="70C14101" w:rsidR="00C75775" w:rsidRPr="00C06A28" w:rsidRDefault="006F25F4" w:rsidP="000651E6">
      <w:pPr>
        <w:pStyle w:val="1d9b94a1-be4b-4465-8b66-81c8a10fdfa2"/>
        <w:widowControl w:val="0"/>
        <w:spacing w:line="360" w:lineRule="auto"/>
        <w:ind w:firstLine="720"/>
        <w:jc w:val="both"/>
        <w:rPr>
          <w:sz w:val="28"/>
          <w:szCs w:val="28"/>
          <w:lang w:val="pt-BR"/>
        </w:rPr>
      </w:pPr>
      <w:r w:rsidRPr="00C06A28">
        <w:rPr>
          <w:sz w:val="28"/>
          <w:szCs w:val="28"/>
          <w:lang w:val="pt-BR"/>
        </w:rPr>
        <w:t>Số lượng các tiêu chí mà nhà trường đạt mứ</w:t>
      </w:r>
      <w:r w:rsidR="00412EB6" w:rsidRPr="00C06A28">
        <w:rPr>
          <w:sz w:val="28"/>
          <w:szCs w:val="28"/>
          <w:lang w:val="pt-BR"/>
        </w:rPr>
        <w:t xml:space="preserve">c 2 là: </w:t>
      </w:r>
      <w:r w:rsidR="007F63F3" w:rsidRPr="00C06A28">
        <w:rPr>
          <w:sz w:val="28"/>
          <w:szCs w:val="28"/>
          <w:lang w:val="pt-BR"/>
        </w:rPr>
        <w:t>23</w:t>
      </w:r>
      <w:r w:rsidRPr="00C06A28">
        <w:rPr>
          <w:sz w:val="28"/>
          <w:szCs w:val="28"/>
          <w:lang w:val="pt-BR"/>
        </w:rPr>
        <w:t xml:space="preserve"> tiêu chí, </w:t>
      </w:r>
      <w:r w:rsidR="00A45CA1" w:rsidRPr="00C06A28">
        <w:rPr>
          <w:sz w:val="28"/>
          <w:szCs w:val="28"/>
          <w:lang w:val="pt-BR"/>
        </w:rPr>
        <w:t>tỷ lệ</w:t>
      </w:r>
      <w:r w:rsidRPr="00C06A28">
        <w:rPr>
          <w:sz w:val="28"/>
          <w:szCs w:val="28"/>
          <w:lang w:val="pt-BR"/>
        </w:rPr>
        <w:t xml:space="preserve"> </w:t>
      </w:r>
      <w:r w:rsidR="007F63F3" w:rsidRPr="00C06A28">
        <w:rPr>
          <w:sz w:val="28"/>
          <w:szCs w:val="28"/>
          <w:lang w:val="pt-BR"/>
        </w:rPr>
        <w:t>82</w:t>
      </w:r>
      <w:r w:rsidR="00412EB6" w:rsidRPr="00C06A28">
        <w:rPr>
          <w:sz w:val="28"/>
          <w:szCs w:val="28"/>
          <w:lang w:val="pt-BR"/>
        </w:rPr>
        <w:t>.</w:t>
      </w:r>
      <w:r w:rsidR="007F63F3" w:rsidRPr="00C06A28">
        <w:rPr>
          <w:sz w:val="28"/>
          <w:szCs w:val="28"/>
          <w:lang w:val="pt-BR"/>
        </w:rPr>
        <w:t>14</w:t>
      </w:r>
      <w:r w:rsidRPr="00C06A28">
        <w:rPr>
          <w:sz w:val="28"/>
          <w:szCs w:val="28"/>
          <w:lang w:val="pt-BR"/>
        </w:rPr>
        <w:t>%</w:t>
      </w:r>
      <w:r w:rsidR="006103E7" w:rsidRPr="00C06A28">
        <w:rPr>
          <w:sz w:val="28"/>
          <w:szCs w:val="28"/>
          <w:lang w:val="pt-BR"/>
        </w:rPr>
        <w:t>;</w:t>
      </w:r>
    </w:p>
    <w:p w14:paraId="32A3E0B5" w14:textId="12892E91" w:rsidR="00C75775" w:rsidRPr="00C06A28" w:rsidRDefault="006F25F4" w:rsidP="000651E6">
      <w:pPr>
        <w:pStyle w:val="1d9b94a1-be4b-4465-8b66-81c8a10fdfa2"/>
        <w:widowControl w:val="0"/>
        <w:spacing w:line="360" w:lineRule="auto"/>
        <w:ind w:firstLine="720"/>
        <w:jc w:val="both"/>
        <w:rPr>
          <w:sz w:val="28"/>
          <w:szCs w:val="28"/>
          <w:lang w:val="pt-BR"/>
        </w:rPr>
      </w:pPr>
      <w:r w:rsidRPr="00C06A28">
        <w:rPr>
          <w:sz w:val="28"/>
          <w:szCs w:val="28"/>
          <w:lang w:val="pt-BR"/>
        </w:rPr>
        <w:t>Số lượng các tiêu chí mà nhà trường không đạt mứ</w:t>
      </w:r>
      <w:r w:rsidR="00412EB6" w:rsidRPr="00C06A28">
        <w:rPr>
          <w:sz w:val="28"/>
          <w:szCs w:val="28"/>
          <w:lang w:val="pt-BR"/>
        </w:rPr>
        <w:t>c 2 là: 0</w:t>
      </w:r>
      <w:r w:rsidR="007F63F3" w:rsidRPr="00C06A28">
        <w:rPr>
          <w:sz w:val="28"/>
          <w:szCs w:val="28"/>
          <w:lang w:val="pt-BR"/>
        </w:rPr>
        <w:t>5</w:t>
      </w:r>
      <w:r w:rsidRPr="00C06A28">
        <w:rPr>
          <w:sz w:val="28"/>
          <w:szCs w:val="28"/>
          <w:lang w:val="pt-BR"/>
        </w:rPr>
        <w:t xml:space="preserve"> tiêu chí, </w:t>
      </w:r>
      <w:r w:rsidR="00A45CA1" w:rsidRPr="00C06A28">
        <w:rPr>
          <w:sz w:val="28"/>
          <w:szCs w:val="28"/>
          <w:lang w:val="pt-BR"/>
        </w:rPr>
        <w:t>tỷ lệ</w:t>
      </w:r>
      <w:r w:rsidRPr="00C06A28">
        <w:rPr>
          <w:sz w:val="28"/>
          <w:szCs w:val="28"/>
          <w:lang w:val="pt-BR"/>
        </w:rPr>
        <w:t xml:space="preserve"> </w:t>
      </w:r>
      <w:r w:rsidR="00412EB6" w:rsidRPr="00C06A28">
        <w:rPr>
          <w:sz w:val="28"/>
          <w:szCs w:val="28"/>
          <w:lang w:val="pt-BR"/>
        </w:rPr>
        <w:t>1</w:t>
      </w:r>
      <w:r w:rsidR="007F63F3" w:rsidRPr="00C06A28">
        <w:rPr>
          <w:sz w:val="28"/>
          <w:szCs w:val="28"/>
          <w:lang w:val="pt-BR"/>
        </w:rPr>
        <w:t>7</w:t>
      </w:r>
      <w:r w:rsidR="00412EB6" w:rsidRPr="00C06A28">
        <w:rPr>
          <w:sz w:val="28"/>
          <w:szCs w:val="28"/>
          <w:lang w:val="pt-BR"/>
        </w:rPr>
        <w:t>.</w:t>
      </w:r>
      <w:r w:rsidR="007F63F3" w:rsidRPr="00C06A28">
        <w:rPr>
          <w:sz w:val="28"/>
          <w:szCs w:val="28"/>
          <w:lang w:val="pt-BR"/>
        </w:rPr>
        <w:t>86</w:t>
      </w:r>
      <w:r w:rsidRPr="00C06A28">
        <w:rPr>
          <w:sz w:val="28"/>
          <w:szCs w:val="28"/>
          <w:lang w:val="pt-BR"/>
        </w:rPr>
        <w:t>%</w:t>
      </w:r>
      <w:r w:rsidR="006103E7" w:rsidRPr="00C06A28">
        <w:rPr>
          <w:sz w:val="28"/>
          <w:szCs w:val="28"/>
          <w:lang w:val="pt-BR"/>
        </w:rPr>
        <w:t>;</w:t>
      </w:r>
    </w:p>
    <w:p w14:paraId="53F04968" w14:textId="1F91EB02" w:rsidR="00C75775" w:rsidRPr="00C06A28" w:rsidRDefault="006F25F4" w:rsidP="000651E6">
      <w:pPr>
        <w:pStyle w:val="1d9b94a1-be4b-4465-8b66-81c8a10fdfa2"/>
        <w:widowControl w:val="0"/>
        <w:spacing w:line="360" w:lineRule="auto"/>
        <w:ind w:firstLine="720"/>
        <w:jc w:val="both"/>
        <w:rPr>
          <w:sz w:val="28"/>
          <w:szCs w:val="28"/>
          <w:lang w:val="pt-BR"/>
        </w:rPr>
      </w:pPr>
      <w:r w:rsidRPr="00C06A28">
        <w:rPr>
          <w:sz w:val="28"/>
          <w:szCs w:val="28"/>
          <w:lang w:val="pt-BR"/>
        </w:rPr>
        <w:t>Số lượng các tiêu chí mà nhà trường đạt mứ</w:t>
      </w:r>
      <w:r w:rsidR="00AC5D07" w:rsidRPr="00C06A28">
        <w:rPr>
          <w:sz w:val="28"/>
          <w:szCs w:val="28"/>
          <w:lang w:val="pt-BR"/>
        </w:rPr>
        <w:t xml:space="preserve">c 3 là: </w:t>
      </w:r>
      <w:r w:rsidR="00D901A7" w:rsidRPr="00C06A28">
        <w:rPr>
          <w:sz w:val="28"/>
          <w:szCs w:val="28"/>
          <w:lang w:val="pt-BR"/>
        </w:rPr>
        <w:t>0</w:t>
      </w:r>
      <w:r w:rsidR="007F63F3" w:rsidRPr="00C06A28">
        <w:rPr>
          <w:sz w:val="28"/>
          <w:szCs w:val="28"/>
          <w:lang w:val="pt-BR"/>
        </w:rPr>
        <w:t>9</w:t>
      </w:r>
      <w:r w:rsidRPr="00C06A28">
        <w:rPr>
          <w:sz w:val="28"/>
          <w:szCs w:val="28"/>
          <w:lang w:val="pt-BR"/>
        </w:rPr>
        <w:t xml:space="preserve"> tiêu chí, </w:t>
      </w:r>
      <w:r w:rsidR="00A45CA1" w:rsidRPr="00C06A28">
        <w:rPr>
          <w:sz w:val="28"/>
          <w:szCs w:val="28"/>
          <w:lang w:val="pt-BR"/>
        </w:rPr>
        <w:t>tỷ lệ</w:t>
      </w:r>
      <w:r w:rsidRPr="00C06A28">
        <w:rPr>
          <w:sz w:val="28"/>
          <w:szCs w:val="28"/>
          <w:lang w:val="pt-BR"/>
        </w:rPr>
        <w:t xml:space="preserve"> </w:t>
      </w:r>
      <w:r w:rsidR="007F63F3" w:rsidRPr="00C06A28">
        <w:rPr>
          <w:sz w:val="28"/>
          <w:szCs w:val="28"/>
          <w:lang w:val="pt-BR"/>
        </w:rPr>
        <w:t>45.0</w:t>
      </w:r>
      <w:r w:rsidRPr="00C06A28">
        <w:rPr>
          <w:sz w:val="28"/>
          <w:szCs w:val="28"/>
          <w:lang w:val="pt-BR"/>
        </w:rPr>
        <w:t>%</w:t>
      </w:r>
      <w:r w:rsidR="006103E7" w:rsidRPr="00C06A28">
        <w:rPr>
          <w:sz w:val="28"/>
          <w:szCs w:val="28"/>
          <w:lang w:val="pt-BR"/>
        </w:rPr>
        <w:t>;</w:t>
      </w:r>
    </w:p>
    <w:p w14:paraId="443D09D3" w14:textId="45552523" w:rsidR="00C75775" w:rsidRPr="00C06A28" w:rsidRDefault="006F25F4" w:rsidP="000651E6">
      <w:pPr>
        <w:pStyle w:val="1d9b94a1-be4b-4465-8b66-81c8a10fdfa2"/>
        <w:widowControl w:val="0"/>
        <w:spacing w:line="360" w:lineRule="auto"/>
        <w:ind w:firstLine="720"/>
        <w:jc w:val="both"/>
        <w:rPr>
          <w:sz w:val="28"/>
          <w:szCs w:val="28"/>
          <w:lang w:val="pt-BR"/>
        </w:rPr>
      </w:pPr>
      <w:r w:rsidRPr="00C06A28">
        <w:rPr>
          <w:sz w:val="28"/>
          <w:szCs w:val="28"/>
          <w:lang w:val="pt-BR"/>
        </w:rPr>
        <w:t>Số lượng các tiêu chí mà nhà trường không đạt mứ</w:t>
      </w:r>
      <w:r w:rsidR="00AC5D07" w:rsidRPr="00C06A28">
        <w:rPr>
          <w:sz w:val="28"/>
          <w:szCs w:val="28"/>
          <w:lang w:val="pt-BR"/>
        </w:rPr>
        <w:t>c 3 là: 1</w:t>
      </w:r>
      <w:r w:rsidR="007F63F3" w:rsidRPr="00C06A28">
        <w:rPr>
          <w:sz w:val="28"/>
          <w:szCs w:val="28"/>
          <w:lang w:val="pt-BR"/>
        </w:rPr>
        <w:t>1</w:t>
      </w:r>
      <w:r w:rsidRPr="00C06A28">
        <w:rPr>
          <w:sz w:val="28"/>
          <w:szCs w:val="28"/>
          <w:lang w:val="pt-BR"/>
        </w:rPr>
        <w:t xml:space="preserve"> tiêu chí, </w:t>
      </w:r>
      <w:r w:rsidR="00A45CA1" w:rsidRPr="00C06A28">
        <w:rPr>
          <w:sz w:val="28"/>
          <w:szCs w:val="28"/>
          <w:lang w:val="pt-BR"/>
        </w:rPr>
        <w:t>tỷ lệ</w:t>
      </w:r>
      <w:r w:rsidRPr="00C06A28">
        <w:rPr>
          <w:sz w:val="28"/>
          <w:szCs w:val="28"/>
          <w:lang w:val="pt-BR"/>
        </w:rPr>
        <w:t xml:space="preserve"> </w:t>
      </w:r>
      <w:r w:rsidR="007F63F3" w:rsidRPr="00C06A28">
        <w:rPr>
          <w:sz w:val="28"/>
          <w:szCs w:val="28"/>
          <w:lang w:val="pt-BR"/>
        </w:rPr>
        <w:t>55</w:t>
      </w:r>
      <w:r w:rsidRPr="00C06A28">
        <w:rPr>
          <w:sz w:val="28"/>
          <w:szCs w:val="28"/>
          <w:lang w:val="pt-BR"/>
        </w:rPr>
        <w:t>%</w:t>
      </w:r>
      <w:r w:rsidR="006103E7" w:rsidRPr="00C06A28">
        <w:rPr>
          <w:sz w:val="28"/>
          <w:szCs w:val="28"/>
          <w:lang w:val="pt-BR"/>
        </w:rPr>
        <w:t>;</w:t>
      </w:r>
    </w:p>
    <w:p w14:paraId="6FC20FC5" w14:textId="0CF7988B" w:rsidR="00C75775" w:rsidRPr="00C06A28" w:rsidRDefault="006F25F4" w:rsidP="000651E6">
      <w:pPr>
        <w:pStyle w:val="1d9b94a1-be4b-4465-8b66-81c8a10fdfa2"/>
        <w:widowControl w:val="0"/>
        <w:spacing w:line="360" w:lineRule="auto"/>
        <w:ind w:firstLine="720"/>
        <w:jc w:val="both"/>
        <w:rPr>
          <w:sz w:val="28"/>
          <w:szCs w:val="28"/>
          <w:lang w:val="pt-BR"/>
        </w:rPr>
      </w:pPr>
      <w:r w:rsidRPr="00C06A28">
        <w:rPr>
          <w:sz w:val="28"/>
          <w:szCs w:val="28"/>
          <w:lang w:val="pt-BR"/>
        </w:rPr>
        <w:t xml:space="preserve">Trên cơ sở báo cáo tự đánh giá này, trường </w:t>
      </w:r>
      <w:r w:rsidR="00D75F7D" w:rsidRPr="00C06A28">
        <w:rPr>
          <w:sz w:val="28"/>
          <w:szCs w:val="28"/>
          <w:lang w:val="pt-BR"/>
        </w:rPr>
        <w:t>t</w:t>
      </w:r>
      <w:r w:rsidRPr="00C06A28">
        <w:rPr>
          <w:sz w:val="28"/>
          <w:szCs w:val="28"/>
          <w:lang w:val="pt-BR"/>
        </w:rPr>
        <w:t xml:space="preserve">rung học cơ sở </w:t>
      </w:r>
      <w:r w:rsidR="00932E3B" w:rsidRPr="00C06A28">
        <w:rPr>
          <w:sz w:val="28"/>
          <w:szCs w:val="28"/>
          <w:lang w:val="pt-BR"/>
        </w:rPr>
        <w:t>Khánh Bình</w:t>
      </w:r>
      <w:r w:rsidRPr="00C06A28">
        <w:rPr>
          <w:sz w:val="28"/>
          <w:szCs w:val="28"/>
          <w:lang w:val="pt-BR"/>
        </w:rPr>
        <w:t xml:space="preserve"> sẽ phát huy những điểm mạnh, khắc phục ngay những điểm yếu, tiếp tục tăng cường công tác quản lý, đổi mới hoạt động dạy học, thực hiện có hiệu quả các hoạt động giáo dục, hướng đến mục tiêu không ngừng nâng cao chất lượng giáo dục toàn diện của nhà trường.</w:t>
      </w:r>
    </w:p>
    <w:p w14:paraId="7BB21301" w14:textId="52BABD1C" w:rsidR="00C75775" w:rsidRPr="00C06A28" w:rsidRDefault="00CD00C3" w:rsidP="00AC5D07">
      <w:pPr>
        <w:pStyle w:val="1d9b94a1-be4b-4465-8b66-81c8a10fdfa2"/>
        <w:widowControl w:val="0"/>
        <w:spacing w:line="360" w:lineRule="auto"/>
        <w:ind w:firstLine="720"/>
        <w:jc w:val="both"/>
        <w:rPr>
          <w:sz w:val="28"/>
          <w:szCs w:val="28"/>
          <w:lang w:val="pt-BR"/>
        </w:rPr>
      </w:pPr>
      <w:r w:rsidRPr="00C06A28">
        <w:rPr>
          <w:sz w:val="28"/>
          <w:szCs w:val="28"/>
          <w:lang w:val="pt-BR"/>
        </w:rPr>
        <w:t xml:space="preserve">Trường </w:t>
      </w:r>
      <w:r w:rsidR="00D75F7D" w:rsidRPr="00C06A28">
        <w:rPr>
          <w:sz w:val="28"/>
          <w:szCs w:val="28"/>
          <w:lang w:val="pt-BR"/>
        </w:rPr>
        <w:t>t</w:t>
      </w:r>
      <w:r w:rsidRPr="00C06A28">
        <w:rPr>
          <w:sz w:val="28"/>
          <w:szCs w:val="28"/>
          <w:lang w:val="pt-BR"/>
        </w:rPr>
        <w:t xml:space="preserve">rung học cơ sở </w:t>
      </w:r>
      <w:r w:rsidR="00932E3B" w:rsidRPr="00C06A28">
        <w:rPr>
          <w:sz w:val="28"/>
          <w:szCs w:val="28"/>
          <w:lang w:val="pt-BR"/>
        </w:rPr>
        <w:t>Khánh Bình</w:t>
      </w:r>
      <w:r w:rsidRPr="00C06A28">
        <w:rPr>
          <w:sz w:val="28"/>
          <w:szCs w:val="28"/>
          <w:lang w:val="pt-BR"/>
        </w:rPr>
        <w:t xml:space="preserve"> </w:t>
      </w:r>
      <w:r w:rsidR="006F25F4" w:rsidRPr="00C06A28">
        <w:rPr>
          <w:sz w:val="28"/>
          <w:szCs w:val="28"/>
          <w:lang w:val="pt-BR"/>
        </w:rPr>
        <w:t xml:space="preserve">đề nghị đạt </w:t>
      </w:r>
      <w:r w:rsidR="00F84793" w:rsidRPr="00C06A28">
        <w:rPr>
          <w:sz w:val="28"/>
          <w:szCs w:val="28"/>
          <w:lang w:val="pt-BR"/>
        </w:rPr>
        <w:t>kiểm định chất lượng giáo dụ</w:t>
      </w:r>
      <w:r w:rsidR="00AC5D07" w:rsidRPr="00C06A28">
        <w:rPr>
          <w:sz w:val="28"/>
          <w:szCs w:val="28"/>
          <w:lang w:val="pt-BR"/>
        </w:rPr>
        <w:t>c C</w:t>
      </w:r>
      <w:r w:rsidR="006F25F4" w:rsidRPr="00C06A28">
        <w:rPr>
          <w:sz w:val="28"/>
          <w:szCs w:val="28"/>
          <w:lang w:val="pt-BR"/>
        </w:rPr>
        <w:t>ấp độ</w:t>
      </w:r>
      <w:r w:rsidR="0022004D" w:rsidRPr="00C06A28">
        <w:rPr>
          <w:sz w:val="28"/>
          <w:szCs w:val="28"/>
          <w:lang w:val="pt-BR"/>
        </w:rPr>
        <w:t xml:space="preserve"> 1</w:t>
      </w:r>
      <w:r w:rsidR="00917A66" w:rsidRPr="00C06A28">
        <w:rPr>
          <w:sz w:val="28"/>
          <w:szCs w:val="28"/>
          <w:lang w:val="pt-BR"/>
        </w:rPr>
        <w:t>.</w:t>
      </w:r>
    </w:p>
    <w:p w14:paraId="79900699" w14:textId="2F1B4EAC" w:rsidR="00C75775" w:rsidRPr="00C06A28" w:rsidRDefault="00106C95" w:rsidP="000651E6">
      <w:pPr>
        <w:widowControl w:val="0"/>
        <w:shd w:val="clear" w:color="auto" w:fill="FFFFFF"/>
        <w:spacing w:line="360" w:lineRule="auto"/>
        <w:ind w:firstLine="720"/>
        <w:jc w:val="center"/>
        <w:rPr>
          <w:sz w:val="28"/>
          <w:szCs w:val="28"/>
        </w:rPr>
      </w:pPr>
      <w:r w:rsidRPr="00C06A28">
        <w:rPr>
          <w:bCs/>
          <w:i/>
          <w:sz w:val="28"/>
          <w:szCs w:val="28"/>
          <w:lang w:val="pt-BR"/>
        </w:rPr>
        <w:t xml:space="preserve">                       </w:t>
      </w:r>
      <w:r w:rsidR="00F374AB" w:rsidRPr="00C06A28">
        <w:rPr>
          <w:bCs/>
          <w:i/>
          <w:sz w:val="28"/>
          <w:szCs w:val="28"/>
          <w:lang w:val="pt-BR"/>
        </w:rPr>
        <w:t xml:space="preserve">                     </w:t>
      </w:r>
      <w:r w:rsidR="006F25F4" w:rsidRPr="00C06A28">
        <w:rPr>
          <w:bCs/>
          <w:i/>
          <w:sz w:val="28"/>
          <w:szCs w:val="28"/>
          <w:lang w:val="pt-BR"/>
        </w:rPr>
        <w:t>Quận 8</w:t>
      </w:r>
      <w:r w:rsidR="006F25F4" w:rsidRPr="00C06A28">
        <w:rPr>
          <w:i/>
          <w:sz w:val="28"/>
          <w:szCs w:val="28"/>
          <w:lang w:val="pt-BR"/>
        </w:rPr>
        <w:t>, ngày</w:t>
      </w:r>
      <w:r w:rsidR="00CD00C3" w:rsidRPr="00C06A28">
        <w:rPr>
          <w:i/>
          <w:sz w:val="28"/>
          <w:szCs w:val="28"/>
          <w:lang w:val="pt-BR"/>
        </w:rPr>
        <w:t xml:space="preserve"> </w:t>
      </w:r>
      <w:r w:rsidR="00F37E2F" w:rsidRPr="00C06A28">
        <w:rPr>
          <w:i/>
          <w:sz w:val="28"/>
          <w:szCs w:val="28"/>
          <w:lang w:val="pt-BR"/>
        </w:rPr>
        <w:t>28</w:t>
      </w:r>
      <w:r w:rsidR="00CD00C3" w:rsidRPr="00C06A28">
        <w:rPr>
          <w:i/>
          <w:sz w:val="28"/>
          <w:szCs w:val="28"/>
          <w:lang w:val="pt-BR"/>
        </w:rPr>
        <w:t xml:space="preserve"> </w:t>
      </w:r>
      <w:r w:rsidR="0022004D" w:rsidRPr="00C06A28">
        <w:rPr>
          <w:i/>
          <w:sz w:val="28"/>
          <w:szCs w:val="28"/>
          <w:lang w:val="pt-BR"/>
        </w:rPr>
        <w:t>tháng</w:t>
      </w:r>
      <w:r w:rsidR="00CD00C3" w:rsidRPr="00C06A28">
        <w:rPr>
          <w:i/>
          <w:sz w:val="28"/>
          <w:szCs w:val="28"/>
          <w:lang w:val="pt-BR"/>
        </w:rPr>
        <w:t xml:space="preserve"> 1</w:t>
      </w:r>
      <w:r w:rsidR="00F37E2F" w:rsidRPr="00C06A28">
        <w:rPr>
          <w:i/>
          <w:sz w:val="28"/>
          <w:szCs w:val="28"/>
          <w:lang w:val="pt-BR"/>
        </w:rPr>
        <w:t>2</w:t>
      </w:r>
      <w:r w:rsidR="00D9754D" w:rsidRPr="00C06A28">
        <w:rPr>
          <w:i/>
          <w:sz w:val="28"/>
          <w:szCs w:val="28"/>
          <w:lang w:val="pt-BR"/>
        </w:rPr>
        <w:t xml:space="preserve"> </w:t>
      </w:r>
      <w:r w:rsidR="0022004D" w:rsidRPr="00C06A28">
        <w:rPr>
          <w:i/>
          <w:sz w:val="28"/>
          <w:szCs w:val="28"/>
          <w:lang w:val="pt-BR"/>
        </w:rPr>
        <w:t>năm</w:t>
      </w:r>
      <w:r w:rsidR="00CD00C3" w:rsidRPr="00C06A28">
        <w:rPr>
          <w:i/>
          <w:sz w:val="28"/>
          <w:szCs w:val="28"/>
          <w:lang w:val="pt-BR"/>
        </w:rPr>
        <w:t xml:space="preserve"> 20</w:t>
      </w:r>
      <w:r w:rsidR="00F37E2F" w:rsidRPr="00C06A28">
        <w:rPr>
          <w:i/>
          <w:sz w:val="28"/>
          <w:szCs w:val="28"/>
          <w:lang w:val="pt-BR"/>
        </w:rPr>
        <w:t>20</w:t>
      </w:r>
      <w:r w:rsidR="0022004D" w:rsidRPr="00C06A28">
        <w:rPr>
          <w:i/>
          <w:sz w:val="28"/>
          <w:szCs w:val="28"/>
          <w:lang w:val="pt-BR"/>
        </w:rPr>
        <w:t xml:space="preserve">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85"/>
        <w:gridCol w:w="5002"/>
      </w:tblGrid>
      <w:tr w:rsidR="00C75775" w:rsidRPr="00C06A28" w14:paraId="66837499" w14:textId="77777777" w:rsidTr="006F25F4">
        <w:trPr>
          <w:trHeight w:val="61"/>
          <w:tblCellSpacing w:w="0" w:type="dxa"/>
        </w:trPr>
        <w:tc>
          <w:tcPr>
            <w:tcW w:w="4285" w:type="dxa"/>
            <w:shd w:val="clear" w:color="auto" w:fill="FFFFFF"/>
            <w:tcMar>
              <w:top w:w="0" w:type="dxa"/>
              <w:left w:w="108" w:type="dxa"/>
              <w:bottom w:w="0" w:type="dxa"/>
              <w:right w:w="108" w:type="dxa"/>
            </w:tcMar>
          </w:tcPr>
          <w:p w14:paraId="255A0874" w14:textId="77777777" w:rsidR="00C75775" w:rsidRPr="00C06A28" w:rsidRDefault="006F25F4" w:rsidP="000651E6">
            <w:pPr>
              <w:widowControl w:val="0"/>
              <w:spacing w:line="360" w:lineRule="auto"/>
              <w:rPr>
                <w:sz w:val="28"/>
                <w:szCs w:val="28"/>
              </w:rPr>
            </w:pPr>
            <w:r w:rsidRPr="00C06A28">
              <w:rPr>
                <w:sz w:val="28"/>
                <w:szCs w:val="28"/>
                <w:lang w:val="pt-BR"/>
              </w:rPr>
              <w:t> </w:t>
            </w:r>
          </w:p>
          <w:p w14:paraId="0A032123" w14:textId="77777777" w:rsidR="00C75775" w:rsidRPr="00C06A28" w:rsidRDefault="00C75775" w:rsidP="000651E6">
            <w:pPr>
              <w:widowControl w:val="0"/>
              <w:rPr>
                <w:sz w:val="28"/>
                <w:szCs w:val="28"/>
              </w:rPr>
            </w:pPr>
          </w:p>
          <w:p w14:paraId="351AEAC5" w14:textId="77777777" w:rsidR="00C75775" w:rsidRPr="00C06A28" w:rsidRDefault="00C75775" w:rsidP="000651E6">
            <w:pPr>
              <w:widowControl w:val="0"/>
              <w:rPr>
                <w:sz w:val="28"/>
                <w:szCs w:val="28"/>
              </w:rPr>
            </w:pPr>
          </w:p>
          <w:p w14:paraId="64AD641A" w14:textId="77777777" w:rsidR="00C75775" w:rsidRPr="00C06A28" w:rsidRDefault="00C75775" w:rsidP="000651E6">
            <w:pPr>
              <w:widowControl w:val="0"/>
              <w:rPr>
                <w:sz w:val="28"/>
                <w:szCs w:val="28"/>
              </w:rPr>
            </w:pPr>
          </w:p>
          <w:p w14:paraId="6AE61FCC" w14:textId="77777777" w:rsidR="00C75775" w:rsidRPr="00C06A28" w:rsidRDefault="00C75775" w:rsidP="000651E6">
            <w:pPr>
              <w:widowControl w:val="0"/>
              <w:rPr>
                <w:sz w:val="28"/>
                <w:szCs w:val="28"/>
              </w:rPr>
            </w:pPr>
          </w:p>
          <w:p w14:paraId="195EB399" w14:textId="77777777" w:rsidR="00C75775" w:rsidRPr="00C06A28" w:rsidRDefault="00C75775" w:rsidP="000651E6">
            <w:pPr>
              <w:widowControl w:val="0"/>
              <w:rPr>
                <w:sz w:val="28"/>
                <w:szCs w:val="28"/>
              </w:rPr>
            </w:pPr>
          </w:p>
          <w:p w14:paraId="611CAA01" w14:textId="77777777" w:rsidR="00C75775" w:rsidRPr="00C06A28" w:rsidRDefault="00C75775" w:rsidP="000651E6">
            <w:pPr>
              <w:widowControl w:val="0"/>
              <w:rPr>
                <w:sz w:val="28"/>
                <w:szCs w:val="28"/>
              </w:rPr>
            </w:pPr>
          </w:p>
          <w:p w14:paraId="23B2D5C3" w14:textId="77777777" w:rsidR="00C75775" w:rsidRPr="00C06A28" w:rsidRDefault="00C75775" w:rsidP="000651E6">
            <w:pPr>
              <w:widowControl w:val="0"/>
              <w:rPr>
                <w:sz w:val="28"/>
                <w:szCs w:val="28"/>
              </w:rPr>
            </w:pPr>
          </w:p>
        </w:tc>
        <w:tc>
          <w:tcPr>
            <w:tcW w:w="5002" w:type="dxa"/>
            <w:shd w:val="clear" w:color="auto" w:fill="FFFFFF"/>
            <w:tcMar>
              <w:top w:w="0" w:type="dxa"/>
              <w:left w:w="108" w:type="dxa"/>
              <w:bottom w:w="0" w:type="dxa"/>
              <w:right w:w="108" w:type="dxa"/>
            </w:tcMar>
          </w:tcPr>
          <w:p w14:paraId="1EBF54D0" w14:textId="77777777" w:rsidR="00C75775" w:rsidRPr="00C06A28" w:rsidRDefault="006F25F4" w:rsidP="000651E6">
            <w:pPr>
              <w:widowControl w:val="0"/>
              <w:spacing w:line="360" w:lineRule="auto"/>
              <w:jc w:val="center"/>
              <w:rPr>
                <w:sz w:val="28"/>
                <w:szCs w:val="28"/>
              </w:rPr>
            </w:pPr>
            <w:r w:rsidRPr="00C06A28">
              <w:rPr>
                <w:b/>
                <w:bCs/>
                <w:sz w:val="28"/>
                <w:szCs w:val="28"/>
                <w:lang w:val="pt-BR"/>
              </w:rPr>
              <w:t>HIỆU TRƯỞNG</w:t>
            </w:r>
          </w:p>
          <w:p w14:paraId="0E0D6B8B" w14:textId="22838F03" w:rsidR="00C75775" w:rsidRPr="00C06A28" w:rsidRDefault="00C75775" w:rsidP="00D901A7">
            <w:pPr>
              <w:widowControl w:val="0"/>
              <w:spacing w:line="360" w:lineRule="auto"/>
              <w:rPr>
                <w:i/>
                <w:iCs/>
                <w:sz w:val="28"/>
                <w:szCs w:val="28"/>
                <w:lang w:val="pt-BR"/>
              </w:rPr>
            </w:pPr>
          </w:p>
          <w:p w14:paraId="33E35A76" w14:textId="469C5246" w:rsidR="00C75775" w:rsidRPr="00C06A28" w:rsidRDefault="00C75775" w:rsidP="000651E6">
            <w:pPr>
              <w:widowControl w:val="0"/>
              <w:spacing w:line="360" w:lineRule="auto"/>
              <w:jc w:val="center"/>
              <w:rPr>
                <w:i/>
                <w:iCs/>
                <w:sz w:val="28"/>
                <w:szCs w:val="28"/>
                <w:lang w:val="pt-BR"/>
              </w:rPr>
            </w:pPr>
          </w:p>
          <w:p w14:paraId="760D32B9" w14:textId="77777777" w:rsidR="00D901A7" w:rsidRPr="00C06A28" w:rsidRDefault="00D901A7" w:rsidP="000651E6">
            <w:pPr>
              <w:widowControl w:val="0"/>
              <w:spacing w:line="360" w:lineRule="auto"/>
              <w:jc w:val="center"/>
              <w:rPr>
                <w:i/>
                <w:iCs/>
                <w:sz w:val="28"/>
                <w:szCs w:val="28"/>
                <w:lang w:val="pt-BR"/>
              </w:rPr>
            </w:pPr>
          </w:p>
          <w:p w14:paraId="373E27A3" w14:textId="2278946B" w:rsidR="00C75775" w:rsidRPr="00C06A28" w:rsidRDefault="00F37E2F" w:rsidP="00D901A7">
            <w:pPr>
              <w:widowControl w:val="0"/>
              <w:spacing w:line="360" w:lineRule="auto"/>
              <w:jc w:val="center"/>
              <w:rPr>
                <w:i/>
                <w:iCs/>
                <w:sz w:val="28"/>
                <w:szCs w:val="28"/>
                <w:lang w:val="pt-BR"/>
              </w:rPr>
            </w:pPr>
            <w:r w:rsidRPr="00C06A28">
              <w:rPr>
                <w:b/>
                <w:sz w:val="28"/>
                <w:szCs w:val="28"/>
                <w:lang w:val="pt-BR"/>
              </w:rPr>
              <w:t>Nguyễn Thị Thanh Tâm</w:t>
            </w:r>
          </w:p>
        </w:tc>
      </w:tr>
    </w:tbl>
    <w:p w14:paraId="5C1D105C" w14:textId="77777777" w:rsidR="00C75775" w:rsidRPr="00C06A28" w:rsidRDefault="00C75775" w:rsidP="000651E6">
      <w:pPr>
        <w:pStyle w:val="Heading1"/>
        <w:keepNext w:val="0"/>
        <w:keepLines w:val="0"/>
        <w:widowControl w:val="0"/>
        <w:spacing w:before="0" w:line="360" w:lineRule="auto"/>
        <w:ind w:right="3595"/>
        <w:rPr>
          <w:rFonts w:ascii="Times New Roman" w:hAnsi="Times New Roman"/>
          <w:b/>
          <w:color w:val="auto"/>
          <w:sz w:val="28"/>
          <w:szCs w:val="28"/>
        </w:rPr>
        <w:sectPr w:rsidR="00C75775" w:rsidRPr="00C06A28" w:rsidSect="00D7755E">
          <w:headerReference w:type="default" r:id="rId17"/>
          <w:type w:val="continuous"/>
          <w:pgSz w:w="11907" w:h="16840" w:code="9"/>
          <w:pgMar w:top="1134" w:right="851" w:bottom="1134" w:left="1701" w:header="720" w:footer="720" w:gutter="0"/>
          <w:pgNumType w:start="7"/>
          <w:cols w:space="720"/>
          <w:titlePg/>
          <w:docGrid w:linePitch="360"/>
        </w:sectPr>
      </w:pPr>
    </w:p>
    <w:p w14:paraId="10BE835C" w14:textId="35F63399" w:rsidR="004D69BA" w:rsidRDefault="00730BD8" w:rsidP="000651E6">
      <w:pPr>
        <w:pStyle w:val="Heading1"/>
        <w:keepNext w:val="0"/>
        <w:keepLines w:val="0"/>
        <w:widowControl w:val="0"/>
        <w:spacing w:before="0" w:line="360" w:lineRule="auto"/>
        <w:ind w:left="2880" w:right="3595" w:firstLine="720"/>
        <w:jc w:val="center"/>
        <w:rPr>
          <w:rFonts w:ascii="Times New Roman" w:hAnsi="Times New Roman"/>
          <w:b/>
          <w:color w:val="auto"/>
          <w:sz w:val="28"/>
          <w:szCs w:val="28"/>
        </w:rPr>
      </w:pPr>
      <w:bookmarkStart w:id="105" w:name="_Toc59991572"/>
      <w:r w:rsidRPr="00C06A28">
        <w:rPr>
          <w:rFonts w:ascii="Times New Roman" w:hAnsi="Times New Roman"/>
          <w:b/>
          <w:color w:val="auto"/>
          <w:sz w:val="28"/>
          <w:szCs w:val="28"/>
        </w:rPr>
        <w:lastRenderedPageBreak/>
        <w:t>Phầ</w:t>
      </w:r>
      <w:r w:rsidR="004D69BA">
        <w:rPr>
          <w:rFonts w:ascii="Times New Roman" w:hAnsi="Times New Roman"/>
          <w:b/>
          <w:color w:val="auto"/>
          <w:sz w:val="28"/>
          <w:szCs w:val="28"/>
        </w:rPr>
        <w:t>n IV</w:t>
      </w:r>
    </w:p>
    <w:p w14:paraId="62098026" w14:textId="77C2092E" w:rsidR="00730BD8" w:rsidRPr="00C06A28" w:rsidRDefault="00730BD8" w:rsidP="000651E6">
      <w:pPr>
        <w:pStyle w:val="Heading1"/>
        <w:keepNext w:val="0"/>
        <w:keepLines w:val="0"/>
        <w:widowControl w:val="0"/>
        <w:spacing w:before="0" w:line="360" w:lineRule="auto"/>
        <w:ind w:left="2880" w:right="3595" w:firstLine="720"/>
        <w:jc w:val="center"/>
        <w:rPr>
          <w:rFonts w:ascii="Times New Roman" w:hAnsi="Times New Roman"/>
          <w:b/>
          <w:color w:val="auto"/>
          <w:sz w:val="28"/>
          <w:szCs w:val="28"/>
        </w:rPr>
      </w:pPr>
      <w:r w:rsidRPr="00C06A28">
        <w:rPr>
          <w:rFonts w:ascii="Times New Roman" w:hAnsi="Times New Roman"/>
          <w:b/>
          <w:color w:val="auto"/>
          <w:sz w:val="28"/>
          <w:szCs w:val="28"/>
        </w:rPr>
        <w:t>PHỤ LỤC</w:t>
      </w:r>
      <w:bookmarkEnd w:id="105"/>
    </w:p>
    <w:p w14:paraId="21860CC5" w14:textId="542A66A8" w:rsidR="00730BD8" w:rsidRPr="00C06A28" w:rsidRDefault="00F77DA8" w:rsidP="000651E6">
      <w:pPr>
        <w:widowControl w:val="0"/>
        <w:spacing w:line="360" w:lineRule="auto"/>
        <w:jc w:val="center"/>
        <w:rPr>
          <w:sz w:val="28"/>
          <w:szCs w:val="28"/>
        </w:rPr>
      </w:pPr>
      <w:r w:rsidRPr="00C06A28">
        <w:rPr>
          <w:sz w:val="28"/>
          <w:szCs w:val="28"/>
        </w:rPr>
        <w:t>Bảng danh mục mã minh chứng</w:t>
      </w:r>
    </w:p>
    <w:tbl>
      <w:tblPr>
        <w:tblW w:w="1453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09"/>
        <w:gridCol w:w="671"/>
        <w:gridCol w:w="1701"/>
        <w:gridCol w:w="3989"/>
        <w:gridCol w:w="2700"/>
        <w:gridCol w:w="1778"/>
        <w:gridCol w:w="1884"/>
      </w:tblGrid>
      <w:tr w:rsidR="0089612D" w:rsidRPr="00C06A28" w14:paraId="098CA347" w14:textId="77777777" w:rsidTr="00D901A7">
        <w:trPr>
          <w:trHeight w:val="1456"/>
          <w:tblHeader/>
          <w:jc w:val="center"/>
        </w:trPr>
        <w:tc>
          <w:tcPr>
            <w:tcW w:w="1809" w:type="dxa"/>
            <w:tcBorders>
              <w:top w:val="single" w:sz="6" w:space="0" w:color="auto"/>
              <w:left w:val="single" w:sz="6" w:space="0" w:color="auto"/>
              <w:bottom w:val="single" w:sz="6" w:space="0" w:color="auto"/>
              <w:right w:val="single" w:sz="6" w:space="0" w:color="auto"/>
            </w:tcBorders>
            <w:vAlign w:val="center"/>
          </w:tcPr>
          <w:p w14:paraId="62ACB066" w14:textId="77777777" w:rsidR="005F2583" w:rsidRPr="00C06A28" w:rsidRDefault="005F2583" w:rsidP="005F2583">
            <w:pPr>
              <w:widowControl w:val="0"/>
              <w:ind w:left="720" w:hanging="720"/>
              <w:jc w:val="center"/>
              <w:rPr>
                <w:b/>
                <w:bCs/>
                <w:sz w:val="28"/>
                <w:szCs w:val="28"/>
              </w:rPr>
            </w:pPr>
            <w:r w:rsidRPr="00C06A28">
              <w:rPr>
                <w:b/>
                <w:bCs/>
                <w:sz w:val="28"/>
                <w:szCs w:val="28"/>
              </w:rPr>
              <w:t>T</w:t>
            </w:r>
            <w:r w:rsidRPr="00C06A28">
              <w:rPr>
                <w:b/>
                <w:bCs/>
                <w:sz w:val="28"/>
                <w:szCs w:val="28"/>
                <w:lang w:val="vi-VN"/>
              </w:rPr>
              <w:t>iêu chí</w:t>
            </w:r>
          </w:p>
        </w:tc>
        <w:tc>
          <w:tcPr>
            <w:tcW w:w="671" w:type="dxa"/>
            <w:tcBorders>
              <w:top w:val="single" w:sz="6" w:space="0" w:color="auto"/>
              <w:left w:val="single" w:sz="6" w:space="0" w:color="auto"/>
              <w:bottom w:val="single" w:sz="6" w:space="0" w:color="auto"/>
              <w:right w:val="single" w:sz="6" w:space="0" w:color="auto"/>
            </w:tcBorders>
            <w:vAlign w:val="center"/>
          </w:tcPr>
          <w:p w14:paraId="15F83703" w14:textId="77777777" w:rsidR="005F2583" w:rsidRPr="00C06A28" w:rsidRDefault="005F2583" w:rsidP="005F2583">
            <w:pPr>
              <w:widowControl w:val="0"/>
              <w:ind w:left="720" w:hanging="720"/>
              <w:jc w:val="center"/>
              <w:rPr>
                <w:b/>
                <w:bCs/>
                <w:sz w:val="28"/>
                <w:szCs w:val="28"/>
              </w:rPr>
            </w:pPr>
          </w:p>
          <w:p w14:paraId="6E632E87" w14:textId="77777777" w:rsidR="005F2583" w:rsidRPr="00C06A28" w:rsidRDefault="005F2583" w:rsidP="005F2583">
            <w:pPr>
              <w:widowControl w:val="0"/>
              <w:ind w:left="720" w:hanging="720"/>
              <w:jc w:val="center"/>
              <w:rPr>
                <w:b/>
                <w:bCs/>
                <w:sz w:val="28"/>
                <w:szCs w:val="28"/>
              </w:rPr>
            </w:pPr>
            <w:r w:rsidRPr="00C06A28">
              <w:rPr>
                <w:b/>
                <w:bCs/>
                <w:sz w:val="28"/>
                <w:szCs w:val="28"/>
              </w:rPr>
              <w:t xml:space="preserve">Số </w:t>
            </w:r>
            <w:r w:rsidRPr="00C06A28">
              <w:rPr>
                <w:b/>
                <w:bCs/>
                <w:sz w:val="28"/>
                <w:szCs w:val="28"/>
                <w:lang w:val="vi-VN"/>
              </w:rPr>
              <w:t>TT</w:t>
            </w:r>
          </w:p>
        </w:tc>
        <w:tc>
          <w:tcPr>
            <w:tcW w:w="1701" w:type="dxa"/>
            <w:tcBorders>
              <w:top w:val="single" w:sz="6" w:space="0" w:color="auto"/>
              <w:left w:val="single" w:sz="6" w:space="0" w:color="auto"/>
              <w:bottom w:val="single" w:sz="6" w:space="0" w:color="auto"/>
              <w:right w:val="single" w:sz="6" w:space="0" w:color="auto"/>
            </w:tcBorders>
            <w:vAlign w:val="center"/>
          </w:tcPr>
          <w:p w14:paraId="6DFCD2F9" w14:textId="77777777" w:rsidR="005F2583" w:rsidRPr="00C06A28" w:rsidRDefault="005F2583" w:rsidP="005F2583">
            <w:pPr>
              <w:widowControl w:val="0"/>
              <w:jc w:val="center"/>
              <w:rPr>
                <w:b/>
                <w:bCs/>
                <w:sz w:val="28"/>
                <w:szCs w:val="28"/>
                <w:lang w:val="vi-VN"/>
              </w:rPr>
            </w:pPr>
            <w:r w:rsidRPr="00C06A28">
              <w:rPr>
                <w:b/>
                <w:bCs/>
                <w:sz w:val="28"/>
                <w:szCs w:val="28"/>
              </w:rPr>
              <w:t>M</w:t>
            </w:r>
            <w:r w:rsidRPr="00C06A28">
              <w:rPr>
                <w:b/>
                <w:bCs/>
                <w:sz w:val="28"/>
                <w:szCs w:val="28"/>
                <w:lang w:val="vi-VN"/>
              </w:rPr>
              <w:t>ã</w:t>
            </w:r>
            <w:r w:rsidRPr="00C06A28">
              <w:rPr>
                <w:b/>
                <w:bCs/>
                <w:sz w:val="28"/>
                <w:szCs w:val="28"/>
              </w:rPr>
              <w:t xml:space="preserve"> </w:t>
            </w:r>
            <w:r w:rsidRPr="00C06A28">
              <w:rPr>
                <w:b/>
                <w:bCs/>
                <w:sz w:val="28"/>
                <w:szCs w:val="28"/>
                <w:lang w:val="vi-VN"/>
              </w:rPr>
              <w:t xml:space="preserve">minh </w:t>
            </w:r>
            <w:r w:rsidRPr="00C06A28">
              <w:rPr>
                <w:b/>
                <w:bCs/>
                <w:sz w:val="28"/>
                <w:szCs w:val="28"/>
              </w:rPr>
              <w:t>c</w:t>
            </w:r>
            <w:r w:rsidRPr="00C06A28">
              <w:rPr>
                <w:b/>
                <w:bCs/>
                <w:sz w:val="28"/>
                <w:szCs w:val="28"/>
                <w:lang w:val="vi-VN"/>
              </w:rPr>
              <w:t>hứng</w:t>
            </w:r>
          </w:p>
        </w:tc>
        <w:tc>
          <w:tcPr>
            <w:tcW w:w="3989" w:type="dxa"/>
            <w:tcBorders>
              <w:top w:val="single" w:sz="6" w:space="0" w:color="auto"/>
              <w:left w:val="single" w:sz="6" w:space="0" w:color="auto"/>
              <w:bottom w:val="single" w:sz="6" w:space="0" w:color="auto"/>
              <w:right w:val="single" w:sz="6" w:space="0" w:color="auto"/>
            </w:tcBorders>
            <w:vAlign w:val="center"/>
          </w:tcPr>
          <w:p w14:paraId="173683E2" w14:textId="77777777" w:rsidR="005F2583" w:rsidRPr="00C06A28" w:rsidRDefault="005F2583" w:rsidP="005F2583">
            <w:pPr>
              <w:widowControl w:val="0"/>
              <w:jc w:val="center"/>
              <w:rPr>
                <w:b/>
                <w:bCs/>
                <w:sz w:val="28"/>
                <w:szCs w:val="28"/>
              </w:rPr>
            </w:pPr>
            <w:r w:rsidRPr="00C06A28">
              <w:rPr>
                <w:b/>
                <w:bCs/>
                <w:sz w:val="28"/>
                <w:szCs w:val="28"/>
              </w:rPr>
              <w:t>Tên minh chứng</w:t>
            </w:r>
          </w:p>
        </w:tc>
        <w:tc>
          <w:tcPr>
            <w:tcW w:w="2700" w:type="dxa"/>
            <w:tcBorders>
              <w:top w:val="single" w:sz="6" w:space="0" w:color="auto"/>
              <w:left w:val="single" w:sz="6" w:space="0" w:color="auto"/>
              <w:bottom w:val="single" w:sz="6" w:space="0" w:color="auto"/>
              <w:right w:val="single" w:sz="6" w:space="0" w:color="auto"/>
            </w:tcBorders>
            <w:vAlign w:val="center"/>
          </w:tcPr>
          <w:p w14:paraId="216E3E75" w14:textId="77777777" w:rsidR="005F2583" w:rsidRPr="00C06A28" w:rsidRDefault="005F2583" w:rsidP="005F2583">
            <w:pPr>
              <w:widowControl w:val="0"/>
              <w:jc w:val="center"/>
              <w:rPr>
                <w:b/>
                <w:bCs/>
                <w:sz w:val="28"/>
                <w:szCs w:val="28"/>
              </w:rPr>
            </w:pPr>
            <w:r w:rsidRPr="00C06A28">
              <w:rPr>
                <w:b/>
                <w:bCs/>
                <w:sz w:val="28"/>
                <w:szCs w:val="28"/>
              </w:rPr>
              <w:t>Số, ngày ban hành, hoặc thời điểm khảo sát, điều tra, phỏng vấn, quan sát…</w:t>
            </w:r>
          </w:p>
        </w:tc>
        <w:tc>
          <w:tcPr>
            <w:tcW w:w="1778" w:type="dxa"/>
            <w:tcBorders>
              <w:top w:val="single" w:sz="6" w:space="0" w:color="auto"/>
              <w:left w:val="single" w:sz="6" w:space="0" w:color="auto"/>
              <w:bottom w:val="single" w:sz="6" w:space="0" w:color="auto"/>
              <w:right w:val="single" w:sz="6" w:space="0" w:color="auto"/>
            </w:tcBorders>
            <w:vAlign w:val="center"/>
          </w:tcPr>
          <w:p w14:paraId="1D5EE1AD" w14:textId="77777777" w:rsidR="005F2583" w:rsidRPr="00C06A28" w:rsidRDefault="005F2583" w:rsidP="00B5471B">
            <w:pPr>
              <w:widowControl w:val="0"/>
              <w:jc w:val="center"/>
              <w:rPr>
                <w:b/>
                <w:bCs/>
                <w:sz w:val="28"/>
                <w:szCs w:val="28"/>
              </w:rPr>
            </w:pPr>
            <w:r w:rsidRPr="00C06A28">
              <w:rPr>
                <w:b/>
                <w:bCs/>
                <w:sz w:val="28"/>
                <w:szCs w:val="28"/>
              </w:rPr>
              <w:t>Nơi ban hành hoặc nhóm, cá nhân thực hiện</w:t>
            </w:r>
          </w:p>
        </w:tc>
        <w:tc>
          <w:tcPr>
            <w:tcW w:w="1884" w:type="dxa"/>
            <w:tcBorders>
              <w:top w:val="single" w:sz="6" w:space="0" w:color="auto"/>
              <w:left w:val="single" w:sz="6" w:space="0" w:color="auto"/>
              <w:bottom w:val="single" w:sz="6" w:space="0" w:color="auto"/>
              <w:right w:val="single" w:sz="6" w:space="0" w:color="auto"/>
            </w:tcBorders>
            <w:vAlign w:val="center"/>
          </w:tcPr>
          <w:p w14:paraId="320F21B3" w14:textId="395B35D9" w:rsidR="005F2583" w:rsidRPr="00C06A28" w:rsidRDefault="002824A5" w:rsidP="00DB3B9B">
            <w:pPr>
              <w:widowControl w:val="0"/>
              <w:jc w:val="center"/>
              <w:rPr>
                <w:b/>
                <w:bCs/>
                <w:sz w:val="28"/>
                <w:szCs w:val="28"/>
              </w:rPr>
            </w:pPr>
            <w:r w:rsidRPr="00C06A28">
              <w:rPr>
                <w:b/>
                <w:bCs/>
                <w:sz w:val="28"/>
                <w:szCs w:val="28"/>
              </w:rPr>
              <w:t>Ghi chú</w:t>
            </w:r>
          </w:p>
        </w:tc>
      </w:tr>
      <w:tr w:rsidR="0089612D" w:rsidRPr="00C06A28" w14:paraId="3FE42CBF" w14:textId="77777777" w:rsidTr="00D901A7">
        <w:trPr>
          <w:jc w:val="center"/>
        </w:trPr>
        <w:tc>
          <w:tcPr>
            <w:tcW w:w="1809" w:type="dxa"/>
            <w:vMerge w:val="restart"/>
            <w:tcBorders>
              <w:top w:val="single" w:sz="6" w:space="0" w:color="auto"/>
              <w:left w:val="single" w:sz="6" w:space="0" w:color="auto"/>
              <w:right w:val="single" w:sz="6" w:space="0" w:color="auto"/>
            </w:tcBorders>
            <w:vAlign w:val="center"/>
          </w:tcPr>
          <w:p w14:paraId="736086B3" w14:textId="77777777" w:rsidR="0089612D" w:rsidRPr="00C06A28" w:rsidRDefault="0089612D" w:rsidP="00237804">
            <w:pPr>
              <w:widowControl w:val="0"/>
              <w:ind w:left="720" w:hanging="720"/>
              <w:rPr>
                <w:b/>
                <w:sz w:val="28"/>
                <w:szCs w:val="28"/>
              </w:rPr>
            </w:pPr>
            <w:r w:rsidRPr="00C06A28">
              <w:rPr>
                <w:b/>
                <w:sz w:val="28"/>
                <w:szCs w:val="28"/>
              </w:rPr>
              <w:t>Tiêu chí 1.1</w:t>
            </w:r>
          </w:p>
          <w:p w14:paraId="591C6BCD" w14:textId="77777777" w:rsidR="0089612D" w:rsidRPr="00C06A28" w:rsidRDefault="0089612D" w:rsidP="005F2583">
            <w:pPr>
              <w:widowControl w:val="0"/>
              <w:ind w:left="720" w:hanging="720"/>
              <w:jc w:val="center"/>
              <w:rPr>
                <w:b/>
                <w:sz w:val="28"/>
                <w:szCs w:val="28"/>
              </w:rPr>
            </w:pPr>
          </w:p>
          <w:p w14:paraId="32606B2B" w14:textId="77777777" w:rsidR="0089612D" w:rsidRPr="00C06A28" w:rsidRDefault="0089612D" w:rsidP="005F2583">
            <w:pPr>
              <w:widowControl w:val="0"/>
              <w:ind w:left="720" w:hanging="720"/>
              <w:jc w:val="center"/>
              <w:rPr>
                <w:b/>
                <w:sz w:val="28"/>
                <w:szCs w:val="28"/>
              </w:rPr>
            </w:pPr>
          </w:p>
          <w:p w14:paraId="37FC2657" w14:textId="77777777" w:rsidR="0089612D" w:rsidRPr="00C06A28" w:rsidRDefault="0089612D" w:rsidP="005F2583">
            <w:pPr>
              <w:widowControl w:val="0"/>
              <w:ind w:left="720" w:hanging="720"/>
              <w:jc w:val="center"/>
              <w:rPr>
                <w:b/>
                <w:sz w:val="28"/>
                <w:szCs w:val="28"/>
              </w:rPr>
            </w:pPr>
          </w:p>
          <w:p w14:paraId="5F57A9A6" w14:textId="77777777" w:rsidR="0089612D" w:rsidRPr="00C06A28" w:rsidRDefault="0089612D" w:rsidP="005F2583">
            <w:pPr>
              <w:widowControl w:val="0"/>
              <w:ind w:left="720" w:hanging="720"/>
              <w:jc w:val="center"/>
              <w:rPr>
                <w:b/>
                <w:sz w:val="28"/>
                <w:szCs w:val="28"/>
              </w:rPr>
            </w:pPr>
          </w:p>
          <w:p w14:paraId="41144189" w14:textId="77777777" w:rsidR="0089612D" w:rsidRPr="00C06A28" w:rsidRDefault="0089612D" w:rsidP="005F2583">
            <w:pPr>
              <w:widowControl w:val="0"/>
              <w:ind w:left="720" w:hanging="720"/>
              <w:jc w:val="center"/>
              <w:rPr>
                <w:b/>
                <w:sz w:val="28"/>
                <w:szCs w:val="28"/>
              </w:rPr>
            </w:pPr>
          </w:p>
          <w:p w14:paraId="412304C1" w14:textId="77777777" w:rsidR="0089612D" w:rsidRPr="00C06A28" w:rsidRDefault="0089612D" w:rsidP="005F2583">
            <w:pPr>
              <w:widowControl w:val="0"/>
              <w:ind w:left="720" w:hanging="720"/>
              <w:jc w:val="center"/>
              <w:rPr>
                <w:b/>
                <w:sz w:val="28"/>
                <w:szCs w:val="28"/>
              </w:rPr>
            </w:pPr>
          </w:p>
          <w:p w14:paraId="777A2DBC" w14:textId="77777777" w:rsidR="0089612D" w:rsidRPr="00C06A28" w:rsidRDefault="0089612D" w:rsidP="005F2583">
            <w:pPr>
              <w:widowControl w:val="0"/>
              <w:ind w:left="720" w:hanging="720"/>
              <w:jc w:val="center"/>
              <w:rPr>
                <w:b/>
                <w:sz w:val="28"/>
                <w:szCs w:val="28"/>
              </w:rPr>
            </w:pPr>
          </w:p>
          <w:p w14:paraId="25398C65" w14:textId="77777777" w:rsidR="0089612D" w:rsidRPr="00C06A28" w:rsidRDefault="0089612D" w:rsidP="005F2583">
            <w:pPr>
              <w:widowControl w:val="0"/>
              <w:ind w:left="720" w:hanging="720"/>
              <w:jc w:val="center"/>
              <w:rPr>
                <w:b/>
                <w:sz w:val="28"/>
                <w:szCs w:val="28"/>
              </w:rPr>
            </w:pPr>
          </w:p>
          <w:p w14:paraId="2BCBC55A" w14:textId="77777777" w:rsidR="0089612D" w:rsidRPr="00C06A28" w:rsidRDefault="0089612D" w:rsidP="005F2583">
            <w:pPr>
              <w:widowControl w:val="0"/>
              <w:ind w:left="720" w:hanging="720"/>
              <w:jc w:val="center"/>
              <w:rPr>
                <w:b/>
                <w:sz w:val="28"/>
                <w:szCs w:val="28"/>
              </w:rPr>
            </w:pPr>
          </w:p>
        </w:tc>
        <w:tc>
          <w:tcPr>
            <w:tcW w:w="671" w:type="dxa"/>
            <w:tcBorders>
              <w:top w:val="single" w:sz="6" w:space="0" w:color="auto"/>
              <w:left w:val="single" w:sz="6" w:space="0" w:color="auto"/>
              <w:bottom w:val="single" w:sz="6" w:space="0" w:color="auto"/>
              <w:right w:val="single" w:sz="6" w:space="0" w:color="auto"/>
            </w:tcBorders>
            <w:vAlign w:val="center"/>
          </w:tcPr>
          <w:p w14:paraId="435ECC30" w14:textId="77777777" w:rsidR="0089612D" w:rsidRPr="00C06A28" w:rsidRDefault="0089612D" w:rsidP="005F2583">
            <w:pPr>
              <w:widowControl w:val="0"/>
              <w:ind w:left="720" w:hanging="720"/>
              <w:jc w:val="center"/>
              <w:rPr>
                <w:sz w:val="28"/>
                <w:szCs w:val="28"/>
              </w:rPr>
            </w:pPr>
            <w:r w:rsidRPr="00C06A28">
              <w:rPr>
                <w:sz w:val="28"/>
                <w:szCs w:val="28"/>
              </w:rPr>
              <w:t>1</w:t>
            </w:r>
          </w:p>
        </w:tc>
        <w:tc>
          <w:tcPr>
            <w:tcW w:w="1701" w:type="dxa"/>
            <w:tcBorders>
              <w:top w:val="single" w:sz="6" w:space="0" w:color="auto"/>
              <w:left w:val="single" w:sz="6" w:space="0" w:color="auto"/>
              <w:bottom w:val="single" w:sz="6" w:space="0" w:color="auto"/>
              <w:right w:val="single" w:sz="6" w:space="0" w:color="auto"/>
            </w:tcBorders>
            <w:vAlign w:val="center"/>
          </w:tcPr>
          <w:p w14:paraId="26CC13A6" w14:textId="77777777" w:rsidR="0089612D" w:rsidRPr="00C06A28" w:rsidRDefault="0089612D" w:rsidP="005F2583">
            <w:pPr>
              <w:widowControl w:val="0"/>
              <w:ind w:left="720" w:hanging="720"/>
              <w:jc w:val="center"/>
              <w:rPr>
                <w:sz w:val="28"/>
                <w:szCs w:val="28"/>
              </w:rPr>
            </w:pPr>
            <w:r w:rsidRPr="00C06A28">
              <w:rPr>
                <w:bCs/>
                <w:iCs/>
                <w:sz w:val="28"/>
                <w:szCs w:val="28"/>
                <w:lang w:val="sv-SE"/>
              </w:rPr>
              <w:t>[H1-1.1-01]</w:t>
            </w:r>
          </w:p>
        </w:tc>
        <w:tc>
          <w:tcPr>
            <w:tcW w:w="3989" w:type="dxa"/>
            <w:tcBorders>
              <w:top w:val="single" w:sz="6" w:space="0" w:color="auto"/>
              <w:left w:val="single" w:sz="6" w:space="0" w:color="auto"/>
              <w:bottom w:val="single" w:sz="6" w:space="0" w:color="auto"/>
              <w:right w:val="single" w:sz="6" w:space="0" w:color="auto"/>
            </w:tcBorders>
            <w:vAlign w:val="center"/>
          </w:tcPr>
          <w:p w14:paraId="7E1A8258" w14:textId="77777777" w:rsidR="0089612D" w:rsidRPr="00C06A28" w:rsidRDefault="0089612D" w:rsidP="005F2583">
            <w:pPr>
              <w:widowControl w:val="0"/>
              <w:ind w:left="32" w:firstLine="2"/>
              <w:jc w:val="center"/>
              <w:rPr>
                <w:bCs/>
                <w:iCs/>
                <w:sz w:val="28"/>
                <w:szCs w:val="28"/>
                <w:lang w:val="sv-SE"/>
              </w:rPr>
            </w:pPr>
            <w:r w:rsidRPr="00C06A28">
              <w:rPr>
                <w:bCs/>
                <w:iCs/>
                <w:sz w:val="28"/>
                <w:szCs w:val="28"/>
                <w:lang w:val="sv-SE"/>
              </w:rPr>
              <w:t>Kế hoạch chiến lược</w:t>
            </w:r>
          </w:p>
          <w:p w14:paraId="5A076F44" w14:textId="77777777" w:rsidR="0089612D" w:rsidRPr="00C06A28" w:rsidRDefault="0089612D" w:rsidP="005F2583">
            <w:pPr>
              <w:widowControl w:val="0"/>
              <w:ind w:left="32" w:firstLine="2"/>
              <w:jc w:val="center"/>
              <w:rPr>
                <w:sz w:val="28"/>
                <w:szCs w:val="28"/>
              </w:rPr>
            </w:pPr>
            <w:r w:rsidRPr="00C06A28">
              <w:rPr>
                <w:bCs/>
                <w:iCs/>
                <w:sz w:val="28"/>
                <w:szCs w:val="28"/>
                <w:lang w:val="sv-SE"/>
              </w:rPr>
              <w:t>phát triển nhà trường</w:t>
            </w:r>
          </w:p>
        </w:tc>
        <w:tc>
          <w:tcPr>
            <w:tcW w:w="2700" w:type="dxa"/>
            <w:tcBorders>
              <w:top w:val="single" w:sz="6" w:space="0" w:color="auto"/>
              <w:left w:val="single" w:sz="6" w:space="0" w:color="auto"/>
              <w:bottom w:val="single" w:sz="6" w:space="0" w:color="auto"/>
              <w:right w:val="single" w:sz="6" w:space="0" w:color="auto"/>
            </w:tcBorders>
            <w:vAlign w:val="center"/>
          </w:tcPr>
          <w:p w14:paraId="5C9465DB" w14:textId="305A2B8C" w:rsidR="0089612D" w:rsidRPr="00C06A28" w:rsidRDefault="0089612D" w:rsidP="00E3008A">
            <w:pPr>
              <w:widowControl w:val="0"/>
              <w:jc w:val="center"/>
              <w:rPr>
                <w:sz w:val="28"/>
                <w:szCs w:val="28"/>
              </w:rPr>
            </w:pPr>
            <w:r w:rsidRPr="00C06A28">
              <w:rPr>
                <w:sz w:val="28"/>
                <w:szCs w:val="28"/>
              </w:rPr>
              <w:t>Kế hoạch số 249/KH-KB ngày 16/09/2015</w:t>
            </w:r>
          </w:p>
        </w:tc>
        <w:tc>
          <w:tcPr>
            <w:tcW w:w="1778" w:type="dxa"/>
            <w:tcBorders>
              <w:top w:val="single" w:sz="6" w:space="0" w:color="auto"/>
              <w:left w:val="single" w:sz="6" w:space="0" w:color="auto"/>
              <w:bottom w:val="single" w:sz="6" w:space="0" w:color="auto"/>
              <w:right w:val="single" w:sz="6" w:space="0" w:color="auto"/>
            </w:tcBorders>
            <w:vAlign w:val="center"/>
          </w:tcPr>
          <w:p w14:paraId="44146623" w14:textId="49D00AEE" w:rsidR="0089612D" w:rsidRPr="00C06A28" w:rsidRDefault="0089612D" w:rsidP="00B5471B">
            <w:pPr>
              <w:widowControl w:val="0"/>
              <w:jc w:val="center"/>
              <w:rPr>
                <w:sz w:val="28"/>
                <w:szCs w:val="28"/>
              </w:rPr>
            </w:pPr>
            <w:r w:rsidRPr="00C06A28">
              <w:rPr>
                <w:sz w:val="28"/>
                <w:szCs w:val="28"/>
              </w:rPr>
              <w:t>Trường Trung học cơ sở Khánh Bình</w:t>
            </w:r>
          </w:p>
        </w:tc>
        <w:tc>
          <w:tcPr>
            <w:tcW w:w="1884" w:type="dxa"/>
            <w:tcBorders>
              <w:top w:val="single" w:sz="6" w:space="0" w:color="auto"/>
              <w:left w:val="single" w:sz="6" w:space="0" w:color="auto"/>
              <w:bottom w:val="single" w:sz="6" w:space="0" w:color="auto"/>
              <w:right w:val="single" w:sz="6" w:space="0" w:color="auto"/>
            </w:tcBorders>
            <w:vAlign w:val="center"/>
          </w:tcPr>
          <w:p w14:paraId="5D9F35EA" w14:textId="2ED60470" w:rsidR="0089612D" w:rsidRPr="00C06A28" w:rsidRDefault="00DB3B9B" w:rsidP="00D901A7">
            <w:pPr>
              <w:widowControl w:val="0"/>
              <w:ind w:left="176" w:hanging="141"/>
              <w:jc w:val="center"/>
              <w:rPr>
                <w:sz w:val="28"/>
                <w:szCs w:val="28"/>
              </w:rPr>
            </w:pPr>
            <w:r w:rsidRPr="00C06A28">
              <w:rPr>
                <w:sz w:val="28"/>
                <w:szCs w:val="28"/>
              </w:rPr>
              <w:t>Phòng Hiệu trưởng</w:t>
            </w:r>
          </w:p>
        </w:tc>
      </w:tr>
      <w:tr w:rsidR="0089612D" w:rsidRPr="00C06A28" w14:paraId="1EF12B57" w14:textId="77777777" w:rsidTr="00D901A7">
        <w:trPr>
          <w:trHeight w:val="1193"/>
          <w:jc w:val="center"/>
        </w:trPr>
        <w:tc>
          <w:tcPr>
            <w:tcW w:w="1809" w:type="dxa"/>
            <w:vMerge/>
            <w:tcBorders>
              <w:left w:val="single" w:sz="6" w:space="0" w:color="auto"/>
              <w:right w:val="single" w:sz="6" w:space="0" w:color="auto"/>
            </w:tcBorders>
            <w:vAlign w:val="center"/>
          </w:tcPr>
          <w:p w14:paraId="2F9573F4" w14:textId="77777777" w:rsidR="005F2583" w:rsidRPr="00C06A28" w:rsidRDefault="005F2583" w:rsidP="005F2583">
            <w:pPr>
              <w:widowControl w:val="0"/>
              <w:ind w:left="720" w:hanging="720"/>
              <w:jc w:val="center"/>
              <w:rPr>
                <w:b/>
                <w:sz w:val="28"/>
                <w:szCs w:val="28"/>
              </w:rPr>
            </w:pPr>
          </w:p>
        </w:tc>
        <w:tc>
          <w:tcPr>
            <w:tcW w:w="671" w:type="dxa"/>
            <w:tcBorders>
              <w:top w:val="single" w:sz="6" w:space="0" w:color="auto"/>
              <w:left w:val="single" w:sz="6" w:space="0" w:color="auto"/>
              <w:bottom w:val="single" w:sz="6" w:space="0" w:color="auto"/>
              <w:right w:val="single" w:sz="6" w:space="0" w:color="auto"/>
            </w:tcBorders>
            <w:vAlign w:val="center"/>
          </w:tcPr>
          <w:p w14:paraId="138E25F2" w14:textId="77777777" w:rsidR="005F2583" w:rsidRPr="00C06A28" w:rsidRDefault="005F2583" w:rsidP="005F2583">
            <w:pPr>
              <w:widowControl w:val="0"/>
              <w:ind w:left="720" w:hanging="720"/>
              <w:jc w:val="center"/>
              <w:rPr>
                <w:sz w:val="28"/>
                <w:szCs w:val="28"/>
              </w:rPr>
            </w:pPr>
            <w:r w:rsidRPr="00C06A28">
              <w:rPr>
                <w:sz w:val="28"/>
                <w:szCs w:val="28"/>
              </w:rPr>
              <w:t>2</w:t>
            </w:r>
          </w:p>
        </w:tc>
        <w:tc>
          <w:tcPr>
            <w:tcW w:w="1701" w:type="dxa"/>
            <w:tcBorders>
              <w:top w:val="single" w:sz="6" w:space="0" w:color="auto"/>
              <w:left w:val="single" w:sz="6" w:space="0" w:color="auto"/>
              <w:bottom w:val="single" w:sz="6" w:space="0" w:color="auto"/>
              <w:right w:val="single" w:sz="6" w:space="0" w:color="auto"/>
            </w:tcBorders>
            <w:vAlign w:val="center"/>
          </w:tcPr>
          <w:p w14:paraId="4F526145" w14:textId="77777777" w:rsidR="005F2583" w:rsidRPr="00C06A28" w:rsidRDefault="005F2583" w:rsidP="005F2583">
            <w:pPr>
              <w:widowControl w:val="0"/>
              <w:ind w:left="720" w:hanging="720"/>
              <w:jc w:val="center"/>
              <w:rPr>
                <w:sz w:val="28"/>
                <w:szCs w:val="28"/>
              </w:rPr>
            </w:pPr>
            <w:r w:rsidRPr="00C06A28">
              <w:rPr>
                <w:bCs/>
                <w:iCs/>
                <w:sz w:val="28"/>
                <w:szCs w:val="28"/>
                <w:lang w:val="sv-SE"/>
              </w:rPr>
              <w:t>[H1-1.1-02]</w:t>
            </w:r>
          </w:p>
        </w:tc>
        <w:tc>
          <w:tcPr>
            <w:tcW w:w="3989" w:type="dxa"/>
            <w:tcBorders>
              <w:top w:val="single" w:sz="6" w:space="0" w:color="auto"/>
              <w:left w:val="single" w:sz="6" w:space="0" w:color="auto"/>
              <w:bottom w:val="single" w:sz="6" w:space="0" w:color="auto"/>
              <w:right w:val="single" w:sz="6" w:space="0" w:color="auto"/>
            </w:tcBorders>
            <w:vAlign w:val="center"/>
          </w:tcPr>
          <w:p w14:paraId="266A824A" w14:textId="77777777" w:rsidR="005F2583" w:rsidRPr="00C06A28" w:rsidRDefault="005F2583" w:rsidP="005F2583">
            <w:pPr>
              <w:widowControl w:val="0"/>
              <w:ind w:left="32" w:firstLine="2"/>
              <w:jc w:val="center"/>
              <w:rPr>
                <w:sz w:val="28"/>
                <w:szCs w:val="28"/>
              </w:rPr>
            </w:pPr>
            <w:r w:rsidRPr="00C06A28">
              <w:rPr>
                <w:sz w:val="28"/>
                <w:szCs w:val="28"/>
              </w:rPr>
              <w:t>Trang web trường</w:t>
            </w:r>
          </w:p>
          <w:p w14:paraId="5F150BC6" w14:textId="77777777" w:rsidR="005F2583" w:rsidRPr="00C06A28" w:rsidRDefault="005F2583" w:rsidP="005F2583">
            <w:pPr>
              <w:widowControl w:val="0"/>
              <w:ind w:left="32" w:firstLine="2"/>
              <w:jc w:val="center"/>
              <w:rPr>
                <w:sz w:val="28"/>
                <w:szCs w:val="28"/>
              </w:rPr>
            </w:pPr>
            <w:r w:rsidRPr="00C06A28">
              <w:rPr>
                <w:sz w:val="28"/>
                <w:szCs w:val="28"/>
              </w:rPr>
              <w:t>thcskhanhbinhq8.hcm.edu.vn</w:t>
            </w:r>
          </w:p>
        </w:tc>
        <w:tc>
          <w:tcPr>
            <w:tcW w:w="2700" w:type="dxa"/>
            <w:tcBorders>
              <w:top w:val="single" w:sz="6" w:space="0" w:color="auto"/>
              <w:left w:val="single" w:sz="6" w:space="0" w:color="auto"/>
              <w:bottom w:val="single" w:sz="6" w:space="0" w:color="auto"/>
              <w:right w:val="single" w:sz="6" w:space="0" w:color="auto"/>
            </w:tcBorders>
            <w:vAlign w:val="center"/>
          </w:tcPr>
          <w:p w14:paraId="4571A24A" w14:textId="42710937" w:rsidR="005F2583" w:rsidRPr="00C06A28" w:rsidRDefault="005F2583" w:rsidP="005F2583">
            <w:pPr>
              <w:widowControl w:val="0"/>
              <w:jc w:val="center"/>
              <w:rPr>
                <w:sz w:val="28"/>
                <w:szCs w:val="28"/>
              </w:rPr>
            </w:pPr>
            <w:r w:rsidRPr="00C06A28">
              <w:rPr>
                <w:sz w:val="28"/>
                <w:szCs w:val="28"/>
              </w:rPr>
              <w:t>Năm 2015</w:t>
            </w:r>
            <w:r w:rsidR="00D901A7" w:rsidRPr="00C06A28">
              <w:rPr>
                <w:sz w:val="28"/>
                <w:szCs w:val="28"/>
              </w:rPr>
              <w:t xml:space="preserve"> </w:t>
            </w:r>
            <w:r w:rsidRPr="00C06A28">
              <w:rPr>
                <w:sz w:val="28"/>
                <w:szCs w:val="28"/>
              </w:rPr>
              <w:t>-</w:t>
            </w:r>
            <w:r w:rsidR="00D901A7" w:rsidRPr="00C06A28">
              <w:rPr>
                <w:sz w:val="28"/>
                <w:szCs w:val="28"/>
              </w:rPr>
              <w:t xml:space="preserve"> </w:t>
            </w:r>
            <w:r w:rsidRPr="00C06A28">
              <w:rPr>
                <w:sz w:val="28"/>
                <w:szCs w:val="28"/>
              </w:rPr>
              <w:t>2020</w:t>
            </w:r>
          </w:p>
        </w:tc>
        <w:tc>
          <w:tcPr>
            <w:tcW w:w="1778" w:type="dxa"/>
            <w:tcBorders>
              <w:top w:val="single" w:sz="6" w:space="0" w:color="auto"/>
              <w:left w:val="single" w:sz="6" w:space="0" w:color="auto"/>
              <w:bottom w:val="single" w:sz="6" w:space="0" w:color="auto"/>
              <w:right w:val="single" w:sz="6" w:space="0" w:color="auto"/>
            </w:tcBorders>
            <w:vAlign w:val="center"/>
          </w:tcPr>
          <w:p w14:paraId="336BD849" w14:textId="77777777" w:rsidR="005F2583" w:rsidRPr="00C06A28" w:rsidRDefault="005F2583" w:rsidP="00B5471B">
            <w:pPr>
              <w:widowControl w:val="0"/>
              <w:jc w:val="center"/>
              <w:rPr>
                <w:sz w:val="28"/>
                <w:szCs w:val="28"/>
              </w:rPr>
            </w:pPr>
            <w:r w:rsidRPr="00C06A28">
              <w:rPr>
                <w:sz w:val="28"/>
                <w:szCs w:val="28"/>
              </w:rPr>
              <w:t>Sở Giáo dục và Đào tạo TP.HCM</w:t>
            </w:r>
          </w:p>
        </w:tc>
        <w:tc>
          <w:tcPr>
            <w:tcW w:w="1884" w:type="dxa"/>
            <w:tcBorders>
              <w:top w:val="single" w:sz="6" w:space="0" w:color="auto"/>
              <w:left w:val="single" w:sz="6" w:space="0" w:color="auto"/>
              <w:bottom w:val="single" w:sz="6" w:space="0" w:color="auto"/>
              <w:right w:val="single" w:sz="6" w:space="0" w:color="auto"/>
            </w:tcBorders>
            <w:vAlign w:val="center"/>
          </w:tcPr>
          <w:p w14:paraId="4B553578" w14:textId="77777777" w:rsidR="005F2583" w:rsidRPr="00C06A28" w:rsidRDefault="005F2583" w:rsidP="00D901A7">
            <w:pPr>
              <w:widowControl w:val="0"/>
              <w:ind w:left="35" w:hanging="35"/>
              <w:jc w:val="center"/>
              <w:rPr>
                <w:sz w:val="28"/>
                <w:szCs w:val="28"/>
              </w:rPr>
            </w:pPr>
          </w:p>
        </w:tc>
      </w:tr>
      <w:tr w:rsidR="00B5471B" w:rsidRPr="00C06A28" w14:paraId="3C2FC6CB" w14:textId="77777777" w:rsidTr="00D901A7">
        <w:trPr>
          <w:trHeight w:val="410"/>
          <w:jc w:val="center"/>
        </w:trPr>
        <w:tc>
          <w:tcPr>
            <w:tcW w:w="1809" w:type="dxa"/>
            <w:vMerge/>
            <w:tcBorders>
              <w:left w:val="single" w:sz="6" w:space="0" w:color="auto"/>
              <w:right w:val="single" w:sz="6" w:space="0" w:color="auto"/>
            </w:tcBorders>
            <w:vAlign w:val="center"/>
          </w:tcPr>
          <w:p w14:paraId="5E368245" w14:textId="77777777" w:rsidR="00B5471B" w:rsidRPr="00C06A28" w:rsidRDefault="00B5471B" w:rsidP="00673A87">
            <w:pPr>
              <w:widowControl w:val="0"/>
              <w:ind w:left="720" w:hanging="720"/>
              <w:jc w:val="center"/>
              <w:rPr>
                <w:b/>
                <w:sz w:val="28"/>
                <w:szCs w:val="28"/>
              </w:rPr>
            </w:pPr>
          </w:p>
        </w:tc>
        <w:tc>
          <w:tcPr>
            <w:tcW w:w="671" w:type="dxa"/>
            <w:tcBorders>
              <w:top w:val="single" w:sz="6" w:space="0" w:color="auto"/>
              <w:left w:val="single" w:sz="6" w:space="0" w:color="auto"/>
              <w:bottom w:val="single" w:sz="6" w:space="0" w:color="auto"/>
              <w:right w:val="single" w:sz="6" w:space="0" w:color="auto"/>
            </w:tcBorders>
            <w:vAlign w:val="center"/>
          </w:tcPr>
          <w:p w14:paraId="6C30855A" w14:textId="2797A8A5" w:rsidR="00B5471B" w:rsidRPr="00C06A28" w:rsidRDefault="00B5471B" w:rsidP="00673A87">
            <w:pPr>
              <w:widowControl w:val="0"/>
              <w:ind w:left="720" w:hanging="720"/>
              <w:jc w:val="center"/>
              <w:rPr>
                <w:sz w:val="28"/>
                <w:szCs w:val="28"/>
              </w:rPr>
            </w:pPr>
            <w:r w:rsidRPr="00C06A28">
              <w:rPr>
                <w:sz w:val="28"/>
                <w:szCs w:val="28"/>
              </w:rPr>
              <w:t>3</w:t>
            </w:r>
          </w:p>
        </w:tc>
        <w:tc>
          <w:tcPr>
            <w:tcW w:w="1701" w:type="dxa"/>
            <w:tcBorders>
              <w:top w:val="single" w:sz="6" w:space="0" w:color="auto"/>
              <w:left w:val="single" w:sz="6" w:space="0" w:color="auto"/>
              <w:bottom w:val="single" w:sz="6" w:space="0" w:color="auto"/>
              <w:right w:val="single" w:sz="6" w:space="0" w:color="auto"/>
            </w:tcBorders>
            <w:vAlign w:val="center"/>
          </w:tcPr>
          <w:p w14:paraId="1C78CA4E" w14:textId="4EF6BBF7" w:rsidR="00B5471B" w:rsidRPr="00C06A28" w:rsidRDefault="00B5471B" w:rsidP="00673A87">
            <w:pPr>
              <w:widowControl w:val="0"/>
              <w:ind w:left="720" w:hanging="720"/>
              <w:jc w:val="center"/>
              <w:rPr>
                <w:bCs/>
                <w:iCs/>
                <w:sz w:val="28"/>
                <w:szCs w:val="28"/>
                <w:lang w:val="sv-SE"/>
              </w:rPr>
            </w:pPr>
            <w:bookmarkStart w:id="106" w:name="_Hlk60703292"/>
            <w:r w:rsidRPr="00C06A28">
              <w:rPr>
                <w:sz w:val="28"/>
                <w:szCs w:val="28"/>
              </w:rPr>
              <w:t>[H1-1.1-03]</w:t>
            </w:r>
            <w:bookmarkEnd w:id="106"/>
          </w:p>
        </w:tc>
        <w:tc>
          <w:tcPr>
            <w:tcW w:w="3989" w:type="dxa"/>
            <w:tcBorders>
              <w:top w:val="single" w:sz="6" w:space="0" w:color="auto"/>
              <w:left w:val="single" w:sz="6" w:space="0" w:color="auto"/>
              <w:bottom w:val="single" w:sz="6" w:space="0" w:color="auto"/>
              <w:right w:val="single" w:sz="6" w:space="0" w:color="auto"/>
            </w:tcBorders>
            <w:vAlign w:val="center"/>
          </w:tcPr>
          <w:p w14:paraId="60F5C882" w14:textId="6A95D3E9" w:rsidR="00B5471B" w:rsidRPr="00C06A28" w:rsidRDefault="00B5471B" w:rsidP="00673A87">
            <w:pPr>
              <w:widowControl w:val="0"/>
              <w:ind w:left="32" w:right="27" w:firstLine="2"/>
              <w:jc w:val="center"/>
              <w:rPr>
                <w:sz w:val="28"/>
                <w:szCs w:val="28"/>
              </w:rPr>
            </w:pPr>
            <w:r w:rsidRPr="00C06A28">
              <w:rPr>
                <w:sz w:val="28"/>
                <w:szCs w:val="28"/>
              </w:rPr>
              <w:t>Biên bản niêm yết công khai</w:t>
            </w:r>
          </w:p>
        </w:tc>
        <w:tc>
          <w:tcPr>
            <w:tcW w:w="2700" w:type="dxa"/>
            <w:tcBorders>
              <w:top w:val="single" w:sz="6" w:space="0" w:color="auto"/>
              <w:left w:val="single" w:sz="6" w:space="0" w:color="auto"/>
              <w:bottom w:val="single" w:sz="6" w:space="0" w:color="auto"/>
              <w:right w:val="single" w:sz="6" w:space="0" w:color="auto"/>
            </w:tcBorders>
            <w:vAlign w:val="center"/>
          </w:tcPr>
          <w:p w14:paraId="10EF820A" w14:textId="5F943BBD" w:rsidR="00B5471B" w:rsidRPr="00C06A28" w:rsidRDefault="00B5471B" w:rsidP="00D901A7">
            <w:pPr>
              <w:jc w:val="center"/>
              <w:rPr>
                <w:sz w:val="28"/>
                <w:szCs w:val="28"/>
              </w:rPr>
            </w:pPr>
            <w:r w:rsidRPr="00C06A28">
              <w:rPr>
                <w:sz w:val="28"/>
                <w:szCs w:val="28"/>
              </w:rPr>
              <w:t>Năm học 2015 - 2016</w:t>
            </w:r>
          </w:p>
          <w:p w14:paraId="4F5C7ECB" w14:textId="15C58C07" w:rsidR="00B5471B" w:rsidRPr="00C06A28" w:rsidRDefault="00B5471B" w:rsidP="00D901A7">
            <w:pPr>
              <w:jc w:val="center"/>
              <w:rPr>
                <w:sz w:val="28"/>
                <w:szCs w:val="28"/>
              </w:rPr>
            </w:pPr>
            <w:r w:rsidRPr="00C06A28">
              <w:rPr>
                <w:sz w:val="28"/>
                <w:szCs w:val="28"/>
              </w:rPr>
              <w:t xml:space="preserve">Năm học 2016 </w:t>
            </w:r>
            <w:r w:rsidR="008151F1" w:rsidRPr="00C06A28">
              <w:rPr>
                <w:sz w:val="28"/>
                <w:szCs w:val="28"/>
              </w:rPr>
              <w:t>-</w:t>
            </w:r>
            <w:r w:rsidRPr="00C06A28">
              <w:rPr>
                <w:sz w:val="28"/>
                <w:szCs w:val="28"/>
              </w:rPr>
              <w:t xml:space="preserve"> 2017</w:t>
            </w:r>
          </w:p>
          <w:p w14:paraId="2A78FE53" w14:textId="5F8FEBA4" w:rsidR="00B5471B" w:rsidRPr="00C06A28" w:rsidRDefault="00B5471B" w:rsidP="00D901A7">
            <w:pPr>
              <w:jc w:val="center"/>
              <w:rPr>
                <w:sz w:val="28"/>
                <w:szCs w:val="28"/>
              </w:rPr>
            </w:pPr>
            <w:r w:rsidRPr="00C06A28">
              <w:rPr>
                <w:sz w:val="28"/>
                <w:szCs w:val="28"/>
              </w:rPr>
              <w:t xml:space="preserve">Năm học 2017 </w:t>
            </w:r>
            <w:r w:rsidR="008151F1" w:rsidRPr="00C06A28">
              <w:rPr>
                <w:sz w:val="28"/>
                <w:szCs w:val="28"/>
              </w:rPr>
              <w:t>-</w:t>
            </w:r>
            <w:r w:rsidRPr="00C06A28">
              <w:rPr>
                <w:sz w:val="28"/>
                <w:szCs w:val="28"/>
              </w:rPr>
              <w:t xml:space="preserve"> 2018</w:t>
            </w:r>
          </w:p>
          <w:p w14:paraId="7EC1820D" w14:textId="5772E01A" w:rsidR="00B5471B" w:rsidRPr="00C06A28" w:rsidRDefault="00B5471B" w:rsidP="00D901A7">
            <w:pPr>
              <w:jc w:val="center"/>
              <w:rPr>
                <w:sz w:val="28"/>
                <w:szCs w:val="28"/>
              </w:rPr>
            </w:pPr>
            <w:r w:rsidRPr="00C06A28">
              <w:rPr>
                <w:sz w:val="28"/>
                <w:szCs w:val="28"/>
              </w:rPr>
              <w:t>Năm học 2018</w:t>
            </w:r>
            <w:r w:rsidR="00D901A7" w:rsidRPr="00C06A28">
              <w:rPr>
                <w:sz w:val="28"/>
                <w:szCs w:val="28"/>
              </w:rPr>
              <w:t xml:space="preserve"> </w:t>
            </w:r>
            <w:r w:rsidRPr="00C06A28">
              <w:rPr>
                <w:sz w:val="28"/>
                <w:szCs w:val="28"/>
              </w:rPr>
              <w:t>-</w:t>
            </w:r>
            <w:r w:rsidR="00D901A7" w:rsidRPr="00C06A28">
              <w:rPr>
                <w:sz w:val="28"/>
                <w:szCs w:val="28"/>
              </w:rPr>
              <w:t xml:space="preserve"> </w:t>
            </w:r>
            <w:r w:rsidRPr="00C06A28">
              <w:rPr>
                <w:sz w:val="28"/>
                <w:szCs w:val="28"/>
              </w:rPr>
              <w:t>2019</w:t>
            </w:r>
          </w:p>
          <w:p w14:paraId="501A0994" w14:textId="68E4BE82" w:rsidR="00B5471B" w:rsidRPr="00C06A28" w:rsidRDefault="00B5471B" w:rsidP="00D901A7">
            <w:pPr>
              <w:widowControl w:val="0"/>
              <w:jc w:val="center"/>
              <w:rPr>
                <w:sz w:val="28"/>
                <w:szCs w:val="28"/>
              </w:rPr>
            </w:pPr>
            <w:r w:rsidRPr="00C06A28">
              <w:rPr>
                <w:sz w:val="28"/>
                <w:szCs w:val="28"/>
              </w:rPr>
              <w:t>Năm học 2019</w:t>
            </w:r>
            <w:r w:rsidR="005C35E3">
              <w:rPr>
                <w:sz w:val="28"/>
                <w:szCs w:val="28"/>
              </w:rPr>
              <w:t xml:space="preserve"> </w:t>
            </w:r>
            <w:r w:rsidRPr="00C06A28">
              <w:rPr>
                <w:sz w:val="28"/>
                <w:szCs w:val="28"/>
              </w:rPr>
              <w:t>-</w:t>
            </w:r>
            <w:r w:rsidR="005C35E3">
              <w:rPr>
                <w:sz w:val="28"/>
                <w:szCs w:val="28"/>
              </w:rPr>
              <w:t xml:space="preserve"> </w:t>
            </w:r>
            <w:r w:rsidRPr="00C06A28">
              <w:rPr>
                <w:sz w:val="28"/>
                <w:szCs w:val="28"/>
              </w:rPr>
              <w:t>2020</w:t>
            </w:r>
          </w:p>
        </w:tc>
        <w:tc>
          <w:tcPr>
            <w:tcW w:w="1778" w:type="dxa"/>
            <w:tcBorders>
              <w:top w:val="single" w:sz="6" w:space="0" w:color="auto"/>
              <w:left w:val="single" w:sz="6" w:space="0" w:color="auto"/>
              <w:bottom w:val="single" w:sz="6" w:space="0" w:color="auto"/>
              <w:right w:val="single" w:sz="6" w:space="0" w:color="auto"/>
            </w:tcBorders>
            <w:vAlign w:val="center"/>
          </w:tcPr>
          <w:p w14:paraId="11EE5141" w14:textId="140BF144" w:rsidR="00B5471B" w:rsidRPr="00C06A28" w:rsidRDefault="00B5471B" w:rsidP="00B5471B">
            <w:pPr>
              <w:widowControl w:val="0"/>
              <w:jc w:val="center"/>
              <w:rPr>
                <w:sz w:val="28"/>
                <w:szCs w:val="28"/>
              </w:rPr>
            </w:pPr>
            <w:r w:rsidRPr="00C06A28">
              <w:rPr>
                <w:sz w:val="28"/>
                <w:szCs w:val="28"/>
              </w:rPr>
              <w:t>Trường Trung học cơ sở Khánh Bình</w:t>
            </w:r>
          </w:p>
        </w:tc>
        <w:tc>
          <w:tcPr>
            <w:tcW w:w="1884" w:type="dxa"/>
            <w:tcBorders>
              <w:top w:val="single" w:sz="6" w:space="0" w:color="auto"/>
              <w:left w:val="single" w:sz="6" w:space="0" w:color="auto"/>
              <w:bottom w:val="single" w:sz="6" w:space="0" w:color="auto"/>
              <w:right w:val="single" w:sz="6" w:space="0" w:color="auto"/>
            </w:tcBorders>
            <w:vAlign w:val="center"/>
          </w:tcPr>
          <w:p w14:paraId="7EAFDFF5" w14:textId="1AC36F30" w:rsidR="00B5471B" w:rsidRPr="00C06A28" w:rsidRDefault="00DB3B9B" w:rsidP="00D901A7">
            <w:pPr>
              <w:widowControl w:val="0"/>
              <w:ind w:left="176" w:hanging="176"/>
              <w:jc w:val="center"/>
              <w:rPr>
                <w:sz w:val="28"/>
                <w:szCs w:val="28"/>
              </w:rPr>
            </w:pPr>
            <w:r w:rsidRPr="00C06A28">
              <w:rPr>
                <w:sz w:val="28"/>
                <w:szCs w:val="28"/>
              </w:rPr>
              <w:t>Phòng Giáo viên</w:t>
            </w:r>
          </w:p>
        </w:tc>
      </w:tr>
      <w:tr w:rsidR="00AF714D" w:rsidRPr="00C06A28" w14:paraId="4BD98967" w14:textId="77777777" w:rsidTr="00D901A7">
        <w:trPr>
          <w:trHeight w:val="410"/>
          <w:jc w:val="center"/>
        </w:trPr>
        <w:tc>
          <w:tcPr>
            <w:tcW w:w="1809" w:type="dxa"/>
            <w:vMerge/>
            <w:tcBorders>
              <w:left w:val="single" w:sz="6" w:space="0" w:color="auto"/>
              <w:right w:val="single" w:sz="6" w:space="0" w:color="auto"/>
            </w:tcBorders>
            <w:vAlign w:val="center"/>
          </w:tcPr>
          <w:p w14:paraId="0F0DC56A" w14:textId="77777777" w:rsidR="00AF714D" w:rsidRPr="00C06A28" w:rsidRDefault="00AF714D" w:rsidP="005F2583">
            <w:pPr>
              <w:widowControl w:val="0"/>
              <w:ind w:left="720" w:hanging="720"/>
              <w:jc w:val="center"/>
              <w:rPr>
                <w:b/>
                <w:sz w:val="28"/>
                <w:szCs w:val="28"/>
              </w:rPr>
            </w:pPr>
          </w:p>
        </w:tc>
        <w:tc>
          <w:tcPr>
            <w:tcW w:w="671" w:type="dxa"/>
            <w:tcBorders>
              <w:top w:val="single" w:sz="6" w:space="0" w:color="auto"/>
              <w:left w:val="single" w:sz="6" w:space="0" w:color="auto"/>
              <w:bottom w:val="single" w:sz="6" w:space="0" w:color="auto"/>
              <w:right w:val="single" w:sz="6" w:space="0" w:color="auto"/>
            </w:tcBorders>
            <w:vAlign w:val="center"/>
          </w:tcPr>
          <w:p w14:paraId="1E5B2245" w14:textId="73790556" w:rsidR="00AF714D" w:rsidRPr="00C06A28" w:rsidRDefault="00AF714D" w:rsidP="005F2583">
            <w:pPr>
              <w:widowControl w:val="0"/>
              <w:ind w:left="720" w:hanging="720"/>
              <w:jc w:val="center"/>
              <w:rPr>
                <w:sz w:val="28"/>
                <w:szCs w:val="28"/>
              </w:rPr>
            </w:pPr>
            <w:r w:rsidRPr="00C06A28">
              <w:rPr>
                <w:sz w:val="28"/>
                <w:szCs w:val="28"/>
              </w:rPr>
              <w:t>4</w:t>
            </w:r>
          </w:p>
        </w:tc>
        <w:tc>
          <w:tcPr>
            <w:tcW w:w="1701" w:type="dxa"/>
            <w:tcBorders>
              <w:top w:val="single" w:sz="6" w:space="0" w:color="auto"/>
              <w:left w:val="single" w:sz="6" w:space="0" w:color="auto"/>
              <w:bottom w:val="single" w:sz="6" w:space="0" w:color="auto"/>
              <w:right w:val="single" w:sz="6" w:space="0" w:color="auto"/>
            </w:tcBorders>
            <w:vAlign w:val="center"/>
          </w:tcPr>
          <w:p w14:paraId="293E625F" w14:textId="68015D22" w:rsidR="00AF714D" w:rsidRPr="00C06A28" w:rsidRDefault="00AF714D" w:rsidP="00AF714D">
            <w:pPr>
              <w:widowControl w:val="0"/>
              <w:ind w:left="720" w:hanging="720"/>
              <w:jc w:val="center"/>
              <w:rPr>
                <w:bCs/>
                <w:iCs/>
                <w:sz w:val="28"/>
                <w:szCs w:val="28"/>
                <w:lang w:val="sv-SE"/>
              </w:rPr>
            </w:pPr>
            <w:r w:rsidRPr="00C06A28">
              <w:rPr>
                <w:sz w:val="28"/>
                <w:szCs w:val="28"/>
              </w:rPr>
              <w:t>[H1-1.1-04]</w:t>
            </w:r>
          </w:p>
        </w:tc>
        <w:tc>
          <w:tcPr>
            <w:tcW w:w="3989" w:type="dxa"/>
            <w:tcBorders>
              <w:top w:val="single" w:sz="6" w:space="0" w:color="auto"/>
              <w:left w:val="single" w:sz="6" w:space="0" w:color="auto"/>
              <w:bottom w:val="single" w:sz="6" w:space="0" w:color="auto"/>
              <w:right w:val="single" w:sz="6" w:space="0" w:color="auto"/>
            </w:tcBorders>
            <w:vAlign w:val="center"/>
          </w:tcPr>
          <w:p w14:paraId="59509DEB" w14:textId="53E0099A" w:rsidR="00AF714D" w:rsidRPr="00C06A28" w:rsidRDefault="00AF714D" w:rsidP="005F2583">
            <w:pPr>
              <w:widowControl w:val="0"/>
              <w:ind w:left="32" w:right="27" w:firstLine="2"/>
              <w:jc w:val="center"/>
              <w:rPr>
                <w:sz w:val="28"/>
                <w:szCs w:val="28"/>
              </w:rPr>
            </w:pPr>
            <w:r w:rsidRPr="00C06A28">
              <w:rPr>
                <w:sz w:val="28"/>
                <w:szCs w:val="28"/>
              </w:rPr>
              <w:t>Nghị quyết Đại hội Đảng bộ Phường 3 về định hướng phát triển kinh tế - xã hội của địa phương, của ngành</w:t>
            </w:r>
          </w:p>
        </w:tc>
        <w:tc>
          <w:tcPr>
            <w:tcW w:w="2700" w:type="dxa"/>
            <w:tcBorders>
              <w:top w:val="single" w:sz="6" w:space="0" w:color="auto"/>
              <w:left w:val="single" w:sz="6" w:space="0" w:color="auto"/>
              <w:bottom w:val="single" w:sz="6" w:space="0" w:color="auto"/>
              <w:right w:val="single" w:sz="6" w:space="0" w:color="auto"/>
            </w:tcBorders>
            <w:vAlign w:val="center"/>
          </w:tcPr>
          <w:p w14:paraId="0AAC91FD" w14:textId="196953AE" w:rsidR="00AF714D" w:rsidRPr="00C06A28" w:rsidRDefault="00AF714D" w:rsidP="005F2583">
            <w:pPr>
              <w:widowControl w:val="0"/>
              <w:jc w:val="center"/>
              <w:rPr>
                <w:sz w:val="28"/>
                <w:szCs w:val="28"/>
              </w:rPr>
            </w:pPr>
            <w:r w:rsidRPr="00C06A28">
              <w:rPr>
                <w:sz w:val="28"/>
                <w:szCs w:val="28"/>
              </w:rPr>
              <w:t>Năm 2015</w:t>
            </w:r>
          </w:p>
          <w:p w14:paraId="04C71E2F" w14:textId="54DD479D" w:rsidR="00AF714D" w:rsidRPr="00C06A28" w:rsidRDefault="00AF714D" w:rsidP="005F2583">
            <w:pPr>
              <w:widowControl w:val="0"/>
              <w:jc w:val="center"/>
              <w:rPr>
                <w:sz w:val="28"/>
                <w:szCs w:val="28"/>
              </w:rPr>
            </w:pPr>
            <w:r w:rsidRPr="00C06A28">
              <w:rPr>
                <w:sz w:val="28"/>
                <w:szCs w:val="28"/>
              </w:rPr>
              <w:t>Năm 2020</w:t>
            </w:r>
          </w:p>
        </w:tc>
        <w:tc>
          <w:tcPr>
            <w:tcW w:w="1778" w:type="dxa"/>
            <w:tcBorders>
              <w:top w:val="single" w:sz="6" w:space="0" w:color="auto"/>
              <w:left w:val="single" w:sz="6" w:space="0" w:color="auto"/>
              <w:bottom w:val="single" w:sz="6" w:space="0" w:color="auto"/>
              <w:right w:val="single" w:sz="6" w:space="0" w:color="auto"/>
            </w:tcBorders>
            <w:vAlign w:val="center"/>
          </w:tcPr>
          <w:p w14:paraId="65DDB46F" w14:textId="6B5A84FB" w:rsidR="00AF714D" w:rsidRPr="00C06A28" w:rsidRDefault="00AF714D" w:rsidP="00B5471B">
            <w:pPr>
              <w:widowControl w:val="0"/>
              <w:jc w:val="center"/>
              <w:rPr>
                <w:sz w:val="28"/>
                <w:szCs w:val="28"/>
              </w:rPr>
            </w:pPr>
            <w:r w:rsidRPr="00C06A28">
              <w:rPr>
                <w:sz w:val="28"/>
                <w:szCs w:val="28"/>
              </w:rPr>
              <w:t>Trường Trung học cơ sở Khánh Bình</w:t>
            </w:r>
          </w:p>
        </w:tc>
        <w:tc>
          <w:tcPr>
            <w:tcW w:w="1884" w:type="dxa"/>
            <w:tcBorders>
              <w:top w:val="single" w:sz="6" w:space="0" w:color="auto"/>
              <w:left w:val="single" w:sz="6" w:space="0" w:color="auto"/>
              <w:bottom w:val="single" w:sz="6" w:space="0" w:color="auto"/>
              <w:right w:val="single" w:sz="6" w:space="0" w:color="auto"/>
            </w:tcBorders>
            <w:vAlign w:val="center"/>
          </w:tcPr>
          <w:p w14:paraId="055FEB7B" w14:textId="018BA5C4" w:rsidR="00AF714D" w:rsidRPr="00C06A28" w:rsidRDefault="00AF714D" w:rsidP="00D901A7">
            <w:pPr>
              <w:widowControl w:val="0"/>
              <w:ind w:left="176" w:hanging="176"/>
              <w:jc w:val="center"/>
              <w:rPr>
                <w:sz w:val="28"/>
                <w:szCs w:val="28"/>
              </w:rPr>
            </w:pPr>
            <w:r w:rsidRPr="00C06A28">
              <w:rPr>
                <w:sz w:val="28"/>
                <w:szCs w:val="28"/>
              </w:rPr>
              <w:t xml:space="preserve">Phòng </w:t>
            </w:r>
            <w:r w:rsidR="0097354D" w:rsidRPr="00C06A28">
              <w:rPr>
                <w:sz w:val="28"/>
                <w:szCs w:val="28"/>
              </w:rPr>
              <w:t>Hiệu trưởng</w:t>
            </w:r>
          </w:p>
        </w:tc>
      </w:tr>
      <w:tr w:rsidR="00DB3B9B" w:rsidRPr="00C06A28" w14:paraId="50968892" w14:textId="77777777" w:rsidTr="00D901A7">
        <w:trPr>
          <w:trHeight w:val="410"/>
          <w:jc w:val="center"/>
        </w:trPr>
        <w:tc>
          <w:tcPr>
            <w:tcW w:w="1809" w:type="dxa"/>
            <w:vMerge/>
            <w:tcBorders>
              <w:left w:val="single" w:sz="6" w:space="0" w:color="auto"/>
              <w:right w:val="single" w:sz="6" w:space="0" w:color="auto"/>
            </w:tcBorders>
            <w:vAlign w:val="center"/>
          </w:tcPr>
          <w:p w14:paraId="25186DEB" w14:textId="77777777" w:rsidR="00DB3B9B" w:rsidRPr="00C06A28" w:rsidRDefault="00DB3B9B" w:rsidP="005F2583">
            <w:pPr>
              <w:widowControl w:val="0"/>
              <w:ind w:left="720" w:hanging="720"/>
              <w:jc w:val="center"/>
              <w:rPr>
                <w:b/>
                <w:sz w:val="28"/>
                <w:szCs w:val="28"/>
              </w:rPr>
            </w:pPr>
          </w:p>
        </w:tc>
        <w:tc>
          <w:tcPr>
            <w:tcW w:w="671" w:type="dxa"/>
            <w:tcBorders>
              <w:top w:val="single" w:sz="6" w:space="0" w:color="auto"/>
              <w:left w:val="single" w:sz="6" w:space="0" w:color="auto"/>
              <w:bottom w:val="single" w:sz="6" w:space="0" w:color="auto"/>
              <w:right w:val="single" w:sz="6" w:space="0" w:color="auto"/>
            </w:tcBorders>
            <w:vAlign w:val="center"/>
          </w:tcPr>
          <w:p w14:paraId="353D8486" w14:textId="21604998" w:rsidR="00DB3B9B" w:rsidRPr="00C06A28" w:rsidRDefault="0097354D" w:rsidP="005F2583">
            <w:pPr>
              <w:widowControl w:val="0"/>
              <w:ind w:left="720" w:hanging="720"/>
              <w:jc w:val="center"/>
              <w:rPr>
                <w:sz w:val="28"/>
                <w:szCs w:val="28"/>
              </w:rPr>
            </w:pPr>
            <w:r w:rsidRPr="00C06A28">
              <w:rPr>
                <w:sz w:val="28"/>
                <w:szCs w:val="28"/>
              </w:rPr>
              <w:t>5</w:t>
            </w:r>
          </w:p>
        </w:tc>
        <w:tc>
          <w:tcPr>
            <w:tcW w:w="1701" w:type="dxa"/>
            <w:tcBorders>
              <w:top w:val="single" w:sz="6" w:space="0" w:color="auto"/>
              <w:left w:val="single" w:sz="6" w:space="0" w:color="auto"/>
              <w:bottom w:val="single" w:sz="6" w:space="0" w:color="auto"/>
              <w:right w:val="single" w:sz="6" w:space="0" w:color="auto"/>
            </w:tcBorders>
            <w:vAlign w:val="center"/>
          </w:tcPr>
          <w:p w14:paraId="1411CC58" w14:textId="178BF2A0" w:rsidR="00DB3B9B" w:rsidRPr="00C06A28" w:rsidRDefault="00AF714D" w:rsidP="005F2583">
            <w:pPr>
              <w:widowControl w:val="0"/>
              <w:ind w:left="720" w:hanging="720"/>
              <w:jc w:val="center"/>
              <w:rPr>
                <w:sz w:val="28"/>
                <w:szCs w:val="28"/>
              </w:rPr>
            </w:pPr>
            <w:r w:rsidRPr="00C06A28">
              <w:rPr>
                <w:bCs/>
                <w:iCs/>
                <w:sz w:val="28"/>
                <w:szCs w:val="28"/>
                <w:lang w:val="sv-SE"/>
              </w:rPr>
              <w:t>[H1-1.1-05]</w:t>
            </w:r>
          </w:p>
        </w:tc>
        <w:tc>
          <w:tcPr>
            <w:tcW w:w="3989" w:type="dxa"/>
            <w:tcBorders>
              <w:top w:val="single" w:sz="6" w:space="0" w:color="auto"/>
              <w:left w:val="single" w:sz="6" w:space="0" w:color="auto"/>
              <w:bottom w:val="single" w:sz="6" w:space="0" w:color="auto"/>
              <w:right w:val="single" w:sz="6" w:space="0" w:color="auto"/>
            </w:tcBorders>
            <w:vAlign w:val="center"/>
          </w:tcPr>
          <w:p w14:paraId="09D90046" w14:textId="328C0EC9" w:rsidR="00DB3B9B" w:rsidRPr="00C06A28" w:rsidRDefault="00DB3B9B" w:rsidP="005F2583">
            <w:pPr>
              <w:widowControl w:val="0"/>
              <w:ind w:left="32" w:right="27" w:firstLine="2"/>
              <w:jc w:val="center"/>
              <w:rPr>
                <w:sz w:val="28"/>
                <w:szCs w:val="28"/>
              </w:rPr>
            </w:pPr>
            <w:r w:rsidRPr="00C06A28">
              <w:rPr>
                <w:sz w:val="28"/>
                <w:szCs w:val="28"/>
              </w:rPr>
              <w:t>Hồ sơ Chi bộ</w:t>
            </w:r>
          </w:p>
          <w:p w14:paraId="64EC28A9" w14:textId="5EF5ECFC" w:rsidR="00DB3B9B" w:rsidRPr="00C06A28" w:rsidRDefault="00DB3B9B" w:rsidP="005F2583">
            <w:pPr>
              <w:widowControl w:val="0"/>
              <w:ind w:left="32" w:right="27" w:firstLine="2"/>
              <w:jc w:val="center"/>
              <w:rPr>
                <w:sz w:val="28"/>
                <w:szCs w:val="28"/>
              </w:rPr>
            </w:pPr>
            <w:r w:rsidRPr="00C06A28">
              <w:rPr>
                <w:sz w:val="28"/>
                <w:szCs w:val="28"/>
              </w:rPr>
              <w:t>+ Văn kiện Đại hội Chi bộ</w:t>
            </w:r>
          </w:p>
          <w:p w14:paraId="52E0D42E" w14:textId="361B6EBA" w:rsidR="00DB3B9B" w:rsidRPr="00C06A28" w:rsidRDefault="00DB3B9B" w:rsidP="005F2583">
            <w:pPr>
              <w:widowControl w:val="0"/>
              <w:ind w:left="32" w:right="27" w:firstLine="2"/>
              <w:jc w:val="center"/>
              <w:rPr>
                <w:sz w:val="28"/>
                <w:szCs w:val="28"/>
              </w:rPr>
            </w:pPr>
            <w:r w:rsidRPr="00C06A28">
              <w:rPr>
                <w:sz w:val="28"/>
                <w:szCs w:val="28"/>
              </w:rPr>
              <w:lastRenderedPageBreak/>
              <w:t>+ Nghị quyết Chi bộ</w:t>
            </w:r>
          </w:p>
          <w:p w14:paraId="1638BB0F" w14:textId="77777777" w:rsidR="00DB3B9B" w:rsidRPr="00C06A28" w:rsidRDefault="00DB3B9B" w:rsidP="005F2583">
            <w:pPr>
              <w:widowControl w:val="0"/>
              <w:ind w:left="32" w:right="27" w:firstLine="2"/>
              <w:jc w:val="center"/>
              <w:rPr>
                <w:sz w:val="28"/>
                <w:szCs w:val="28"/>
              </w:rPr>
            </w:pPr>
            <w:r w:rsidRPr="00C06A28">
              <w:rPr>
                <w:sz w:val="28"/>
                <w:szCs w:val="28"/>
              </w:rPr>
              <w:t>+ Biên bản họp chi ủy</w:t>
            </w:r>
          </w:p>
          <w:p w14:paraId="196CF9D4" w14:textId="51458A84" w:rsidR="00DB3B9B" w:rsidRPr="00C06A28" w:rsidRDefault="00DB3B9B" w:rsidP="005F2583">
            <w:pPr>
              <w:widowControl w:val="0"/>
              <w:ind w:left="32" w:right="27" w:firstLine="2"/>
              <w:jc w:val="center"/>
              <w:rPr>
                <w:sz w:val="28"/>
                <w:szCs w:val="28"/>
              </w:rPr>
            </w:pPr>
            <w:r w:rsidRPr="00C06A28">
              <w:rPr>
                <w:sz w:val="28"/>
                <w:szCs w:val="28"/>
              </w:rPr>
              <w:t>+ Biên bản họp Chi bộ</w:t>
            </w:r>
          </w:p>
          <w:p w14:paraId="04B90985" w14:textId="6AA93171" w:rsidR="00DB3B9B" w:rsidRPr="00C06A28" w:rsidRDefault="00DB3B9B" w:rsidP="005F2583">
            <w:pPr>
              <w:widowControl w:val="0"/>
              <w:ind w:left="32" w:right="27" w:firstLine="2"/>
              <w:jc w:val="center"/>
              <w:rPr>
                <w:sz w:val="28"/>
                <w:szCs w:val="28"/>
              </w:rPr>
            </w:pPr>
            <w:r w:rsidRPr="00C06A28">
              <w:rPr>
                <w:sz w:val="28"/>
                <w:szCs w:val="28"/>
              </w:rPr>
              <w:t>+ Quyết định đánh giá, xếp loại Chi bộ</w:t>
            </w:r>
          </w:p>
        </w:tc>
        <w:tc>
          <w:tcPr>
            <w:tcW w:w="2700" w:type="dxa"/>
            <w:tcBorders>
              <w:top w:val="single" w:sz="6" w:space="0" w:color="auto"/>
              <w:left w:val="single" w:sz="6" w:space="0" w:color="auto"/>
              <w:bottom w:val="single" w:sz="6" w:space="0" w:color="auto"/>
              <w:right w:val="single" w:sz="6" w:space="0" w:color="auto"/>
            </w:tcBorders>
            <w:vAlign w:val="center"/>
          </w:tcPr>
          <w:p w14:paraId="49AEDC14" w14:textId="77777777" w:rsidR="00DB3B9B" w:rsidRPr="00C06A28" w:rsidRDefault="00DB3B9B" w:rsidP="005F2583">
            <w:pPr>
              <w:widowControl w:val="0"/>
              <w:jc w:val="center"/>
              <w:rPr>
                <w:sz w:val="28"/>
                <w:szCs w:val="28"/>
              </w:rPr>
            </w:pPr>
            <w:r w:rsidRPr="00C06A28">
              <w:rPr>
                <w:sz w:val="28"/>
                <w:szCs w:val="28"/>
              </w:rPr>
              <w:lastRenderedPageBreak/>
              <w:t>Năm 2015 -2020</w:t>
            </w:r>
          </w:p>
        </w:tc>
        <w:tc>
          <w:tcPr>
            <w:tcW w:w="1778" w:type="dxa"/>
            <w:tcBorders>
              <w:top w:val="single" w:sz="6" w:space="0" w:color="auto"/>
              <w:left w:val="single" w:sz="6" w:space="0" w:color="auto"/>
              <w:bottom w:val="single" w:sz="6" w:space="0" w:color="auto"/>
              <w:right w:val="single" w:sz="6" w:space="0" w:color="auto"/>
            </w:tcBorders>
            <w:vAlign w:val="center"/>
          </w:tcPr>
          <w:p w14:paraId="543DBDE9" w14:textId="0898761B" w:rsidR="00DB3B9B" w:rsidRPr="00C06A28" w:rsidRDefault="00DB3B9B" w:rsidP="00B5471B">
            <w:pPr>
              <w:widowControl w:val="0"/>
              <w:jc w:val="center"/>
              <w:rPr>
                <w:sz w:val="28"/>
                <w:szCs w:val="28"/>
              </w:rPr>
            </w:pPr>
            <w:r w:rsidRPr="00C06A28">
              <w:rPr>
                <w:sz w:val="28"/>
                <w:szCs w:val="28"/>
              </w:rPr>
              <w:t xml:space="preserve">Chi bộ Trường </w:t>
            </w:r>
            <w:r w:rsidRPr="00C06A28">
              <w:rPr>
                <w:sz w:val="28"/>
                <w:szCs w:val="28"/>
              </w:rPr>
              <w:lastRenderedPageBreak/>
              <w:t>Trung học cơ sở Khánh Bình</w:t>
            </w:r>
          </w:p>
        </w:tc>
        <w:tc>
          <w:tcPr>
            <w:tcW w:w="1884" w:type="dxa"/>
            <w:tcBorders>
              <w:top w:val="single" w:sz="6" w:space="0" w:color="auto"/>
              <w:left w:val="single" w:sz="6" w:space="0" w:color="auto"/>
              <w:bottom w:val="single" w:sz="6" w:space="0" w:color="auto"/>
              <w:right w:val="single" w:sz="6" w:space="0" w:color="auto"/>
            </w:tcBorders>
            <w:vAlign w:val="center"/>
          </w:tcPr>
          <w:p w14:paraId="5FAB7AE5" w14:textId="66769664" w:rsidR="00DB3B9B" w:rsidRPr="00C06A28" w:rsidRDefault="00DB3B9B" w:rsidP="00D901A7">
            <w:pPr>
              <w:widowControl w:val="0"/>
              <w:ind w:left="176" w:hanging="176"/>
              <w:jc w:val="center"/>
              <w:rPr>
                <w:sz w:val="28"/>
                <w:szCs w:val="28"/>
              </w:rPr>
            </w:pPr>
            <w:r w:rsidRPr="00C06A28">
              <w:rPr>
                <w:sz w:val="28"/>
                <w:szCs w:val="28"/>
              </w:rPr>
              <w:lastRenderedPageBreak/>
              <w:t>Phòng Hiệu trưởng</w:t>
            </w:r>
          </w:p>
        </w:tc>
      </w:tr>
      <w:tr w:rsidR="00DB3B9B" w:rsidRPr="00C06A28" w14:paraId="60EC5A50" w14:textId="77777777" w:rsidTr="00D901A7">
        <w:trPr>
          <w:trHeight w:val="1129"/>
          <w:jc w:val="center"/>
        </w:trPr>
        <w:tc>
          <w:tcPr>
            <w:tcW w:w="1809" w:type="dxa"/>
            <w:vMerge/>
            <w:tcBorders>
              <w:left w:val="single" w:sz="6" w:space="0" w:color="auto"/>
              <w:right w:val="single" w:sz="6" w:space="0" w:color="auto"/>
            </w:tcBorders>
            <w:vAlign w:val="center"/>
          </w:tcPr>
          <w:p w14:paraId="3A0219AA" w14:textId="77777777" w:rsidR="00DB3B9B" w:rsidRPr="00C06A28" w:rsidRDefault="00DB3B9B" w:rsidP="005F2583">
            <w:pPr>
              <w:widowControl w:val="0"/>
              <w:ind w:left="720" w:hanging="720"/>
              <w:jc w:val="center"/>
              <w:rPr>
                <w:b/>
                <w:sz w:val="28"/>
                <w:szCs w:val="28"/>
              </w:rPr>
            </w:pPr>
          </w:p>
        </w:tc>
        <w:tc>
          <w:tcPr>
            <w:tcW w:w="671" w:type="dxa"/>
            <w:tcBorders>
              <w:top w:val="single" w:sz="6" w:space="0" w:color="auto"/>
              <w:left w:val="single" w:sz="6" w:space="0" w:color="auto"/>
              <w:bottom w:val="single" w:sz="6" w:space="0" w:color="auto"/>
              <w:right w:val="single" w:sz="6" w:space="0" w:color="auto"/>
            </w:tcBorders>
            <w:vAlign w:val="center"/>
          </w:tcPr>
          <w:p w14:paraId="7D9F5350" w14:textId="0084D4B9" w:rsidR="00DB3B9B" w:rsidRPr="00C06A28" w:rsidRDefault="0097354D" w:rsidP="005F2583">
            <w:pPr>
              <w:widowControl w:val="0"/>
              <w:ind w:left="720" w:hanging="720"/>
              <w:jc w:val="center"/>
              <w:rPr>
                <w:sz w:val="28"/>
                <w:szCs w:val="28"/>
              </w:rPr>
            </w:pPr>
            <w:r w:rsidRPr="00C06A28">
              <w:rPr>
                <w:sz w:val="28"/>
                <w:szCs w:val="28"/>
              </w:rPr>
              <w:t>6</w:t>
            </w:r>
          </w:p>
        </w:tc>
        <w:tc>
          <w:tcPr>
            <w:tcW w:w="1701" w:type="dxa"/>
            <w:tcBorders>
              <w:top w:val="single" w:sz="6" w:space="0" w:color="auto"/>
              <w:left w:val="single" w:sz="6" w:space="0" w:color="auto"/>
              <w:bottom w:val="single" w:sz="6" w:space="0" w:color="auto"/>
              <w:right w:val="single" w:sz="6" w:space="0" w:color="auto"/>
            </w:tcBorders>
            <w:vAlign w:val="center"/>
          </w:tcPr>
          <w:p w14:paraId="644C2BFB" w14:textId="39AE383F" w:rsidR="00DB3B9B" w:rsidRPr="00C06A28" w:rsidRDefault="00006E1D" w:rsidP="005F2583">
            <w:pPr>
              <w:widowControl w:val="0"/>
              <w:ind w:left="720" w:hanging="720"/>
              <w:jc w:val="center"/>
              <w:rPr>
                <w:sz w:val="28"/>
                <w:szCs w:val="28"/>
              </w:rPr>
            </w:pPr>
            <w:r w:rsidRPr="00C06A28">
              <w:rPr>
                <w:bCs/>
                <w:iCs/>
                <w:sz w:val="28"/>
                <w:szCs w:val="28"/>
                <w:lang w:val="sv-SE"/>
              </w:rPr>
              <w:t>[H1-1.1-06]</w:t>
            </w:r>
          </w:p>
        </w:tc>
        <w:tc>
          <w:tcPr>
            <w:tcW w:w="3989" w:type="dxa"/>
            <w:tcBorders>
              <w:top w:val="single" w:sz="6" w:space="0" w:color="auto"/>
              <w:left w:val="single" w:sz="6" w:space="0" w:color="auto"/>
              <w:bottom w:val="single" w:sz="6" w:space="0" w:color="auto"/>
              <w:right w:val="single" w:sz="6" w:space="0" w:color="auto"/>
            </w:tcBorders>
            <w:vAlign w:val="center"/>
          </w:tcPr>
          <w:p w14:paraId="59402934" w14:textId="77777777" w:rsidR="00DB3B9B" w:rsidRPr="00C06A28" w:rsidRDefault="00DB3B9B" w:rsidP="005F2583">
            <w:pPr>
              <w:widowControl w:val="0"/>
              <w:ind w:left="32" w:firstLine="2"/>
              <w:jc w:val="center"/>
              <w:rPr>
                <w:sz w:val="28"/>
                <w:szCs w:val="28"/>
              </w:rPr>
            </w:pPr>
            <w:r w:rsidRPr="00C06A28">
              <w:rPr>
                <w:bCs/>
                <w:iCs/>
                <w:sz w:val="28"/>
                <w:szCs w:val="28"/>
                <w:lang w:val="sv-SE"/>
              </w:rPr>
              <w:t>Sổ họp Hội đồng trường</w:t>
            </w:r>
          </w:p>
        </w:tc>
        <w:tc>
          <w:tcPr>
            <w:tcW w:w="2700" w:type="dxa"/>
            <w:tcBorders>
              <w:top w:val="single" w:sz="6" w:space="0" w:color="auto"/>
              <w:left w:val="single" w:sz="6" w:space="0" w:color="auto"/>
              <w:bottom w:val="single" w:sz="6" w:space="0" w:color="auto"/>
              <w:right w:val="single" w:sz="6" w:space="0" w:color="auto"/>
            </w:tcBorders>
            <w:vAlign w:val="center"/>
          </w:tcPr>
          <w:p w14:paraId="0D7994BF" w14:textId="3BFDA0D3" w:rsidR="00DB3B9B" w:rsidRPr="00C06A28" w:rsidRDefault="00DB3B9B" w:rsidP="005F2583">
            <w:pPr>
              <w:widowControl w:val="0"/>
              <w:jc w:val="center"/>
              <w:rPr>
                <w:sz w:val="28"/>
                <w:szCs w:val="28"/>
              </w:rPr>
            </w:pPr>
            <w:r w:rsidRPr="00C06A28">
              <w:rPr>
                <w:sz w:val="28"/>
                <w:szCs w:val="28"/>
              </w:rPr>
              <w:t>Năm 2016</w:t>
            </w:r>
            <w:r w:rsidR="005C35E3">
              <w:rPr>
                <w:sz w:val="28"/>
                <w:szCs w:val="28"/>
              </w:rPr>
              <w:t xml:space="preserve"> </w:t>
            </w:r>
            <w:r w:rsidRPr="00C06A28">
              <w:rPr>
                <w:sz w:val="28"/>
                <w:szCs w:val="28"/>
              </w:rPr>
              <w:t>-</w:t>
            </w:r>
            <w:r w:rsidR="005C35E3">
              <w:rPr>
                <w:sz w:val="28"/>
                <w:szCs w:val="28"/>
              </w:rPr>
              <w:t xml:space="preserve"> </w:t>
            </w:r>
            <w:r w:rsidRPr="00C06A28">
              <w:rPr>
                <w:sz w:val="28"/>
                <w:szCs w:val="28"/>
              </w:rPr>
              <w:t>2020</w:t>
            </w:r>
          </w:p>
        </w:tc>
        <w:tc>
          <w:tcPr>
            <w:tcW w:w="1778" w:type="dxa"/>
            <w:tcBorders>
              <w:top w:val="single" w:sz="6" w:space="0" w:color="auto"/>
              <w:left w:val="single" w:sz="6" w:space="0" w:color="auto"/>
              <w:bottom w:val="single" w:sz="6" w:space="0" w:color="auto"/>
              <w:right w:val="single" w:sz="6" w:space="0" w:color="auto"/>
            </w:tcBorders>
            <w:vAlign w:val="center"/>
          </w:tcPr>
          <w:p w14:paraId="0C4C2999" w14:textId="4514CE4C" w:rsidR="00DB3B9B" w:rsidRPr="00C06A28" w:rsidRDefault="00DB3B9B" w:rsidP="00B5471B">
            <w:pPr>
              <w:jc w:val="center"/>
              <w:rPr>
                <w:sz w:val="28"/>
                <w:szCs w:val="28"/>
              </w:rPr>
            </w:pPr>
            <w:r w:rsidRPr="00C06A28">
              <w:rPr>
                <w:sz w:val="28"/>
                <w:szCs w:val="28"/>
              </w:rPr>
              <w:t>Trường Trung học cơ sở Khánh Bình</w:t>
            </w:r>
          </w:p>
        </w:tc>
        <w:tc>
          <w:tcPr>
            <w:tcW w:w="1884" w:type="dxa"/>
            <w:tcBorders>
              <w:top w:val="single" w:sz="6" w:space="0" w:color="auto"/>
              <w:left w:val="single" w:sz="6" w:space="0" w:color="auto"/>
              <w:bottom w:val="single" w:sz="6" w:space="0" w:color="auto"/>
              <w:right w:val="single" w:sz="6" w:space="0" w:color="auto"/>
            </w:tcBorders>
            <w:vAlign w:val="center"/>
          </w:tcPr>
          <w:p w14:paraId="7BAAC249" w14:textId="728FD732" w:rsidR="00DB3B9B" w:rsidRPr="00C06A28" w:rsidRDefault="00DB3B9B" w:rsidP="00DB3B9B">
            <w:pPr>
              <w:widowControl w:val="0"/>
              <w:jc w:val="center"/>
              <w:rPr>
                <w:sz w:val="28"/>
                <w:szCs w:val="28"/>
              </w:rPr>
            </w:pPr>
            <w:r w:rsidRPr="00C06A28">
              <w:rPr>
                <w:sz w:val="28"/>
                <w:szCs w:val="28"/>
              </w:rPr>
              <w:t>Phòng Hiệu trưởng</w:t>
            </w:r>
          </w:p>
        </w:tc>
      </w:tr>
      <w:tr w:rsidR="00DB3B9B" w:rsidRPr="00C06A28" w14:paraId="6487002F" w14:textId="77777777" w:rsidTr="00D901A7">
        <w:trPr>
          <w:jc w:val="center"/>
        </w:trPr>
        <w:tc>
          <w:tcPr>
            <w:tcW w:w="1809" w:type="dxa"/>
            <w:vMerge w:val="restart"/>
            <w:tcBorders>
              <w:left w:val="single" w:sz="6" w:space="0" w:color="auto"/>
              <w:right w:val="single" w:sz="6" w:space="0" w:color="auto"/>
            </w:tcBorders>
            <w:vAlign w:val="center"/>
          </w:tcPr>
          <w:p w14:paraId="66518933" w14:textId="77777777" w:rsidR="00DB3B9B" w:rsidRPr="00C06A28" w:rsidRDefault="00DB3B9B" w:rsidP="005F2583">
            <w:pPr>
              <w:widowControl w:val="0"/>
              <w:rPr>
                <w:b/>
                <w:sz w:val="28"/>
                <w:szCs w:val="28"/>
              </w:rPr>
            </w:pPr>
            <w:r w:rsidRPr="00C06A28">
              <w:rPr>
                <w:b/>
                <w:sz w:val="28"/>
                <w:szCs w:val="28"/>
              </w:rPr>
              <w:t>Tiêu chí 1.2</w:t>
            </w:r>
          </w:p>
          <w:p w14:paraId="61095712" w14:textId="77777777" w:rsidR="00DB3B9B" w:rsidRPr="00C06A28" w:rsidRDefault="00DB3B9B" w:rsidP="005F2583">
            <w:pPr>
              <w:widowControl w:val="0"/>
              <w:rPr>
                <w:b/>
                <w:sz w:val="28"/>
                <w:szCs w:val="28"/>
              </w:rPr>
            </w:pPr>
          </w:p>
          <w:p w14:paraId="3E5E3CCF" w14:textId="77777777" w:rsidR="00DB3B9B" w:rsidRPr="00C06A28" w:rsidRDefault="00DB3B9B" w:rsidP="005F2583">
            <w:pPr>
              <w:widowControl w:val="0"/>
              <w:rPr>
                <w:b/>
                <w:sz w:val="28"/>
                <w:szCs w:val="28"/>
              </w:rPr>
            </w:pPr>
          </w:p>
          <w:p w14:paraId="404FA0EC" w14:textId="77777777" w:rsidR="00DB3B9B" w:rsidRPr="00C06A28" w:rsidRDefault="00DB3B9B" w:rsidP="005F2583">
            <w:pPr>
              <w:widowControl w:val="0"/>
              <w:rPr>
                <w:b/>
                <w:sz w:val="28"/>
                <w:szCs w:val="28"/>
              </w:rPr>
            </w:pPr>
          </w:p>
          <w:p w14:paraId="49DD61C3" w14:textId="77777777" w:rsidR="00DB3B9B" w:rsidRPr="00C06A28" w:rsidRDefault="00DB3B9B" w:rsidP="005F2583">
            <w:pPr>
              <w:widowControl w:val="0"/>
              <w:ind w:left="720" w:hanging="720"/>
              <w:jc w:val="center"/>
              <w:rPr>
                <w:b/>
                <w:sz w:val="28"/>
                <w:szCs w:val="28"/>
              </w:rPr>
            </w:pPr>
          </w:p>
          <w:p w14:paraId="4CFC627C" w14:textId="77777777" w:rsidR="00DB3B9B" w:rsidRPr="00C06A28" w:rsidRDefault="00DB3B9B" w:rsidP="005F2583">
            <w:pPr>
              <w:widowControl w:val="0"/>
              <w:ind w:left="720" w:hanging="720"/>
              <w:jc w:val="center"/>
              <w:rPr>
                <w:b/>
                <w:sz w:val="28"/>
                <w:szCs w:val="28"/>
              </w:rPr>
            </w:pPr>
          </w:p>
          <w:p w14:paraId="095B176D" w14:textId="77777777" w:rsidR="00DB3B9B" w:rsidRPr="00C06A28" w:rsidRDefault="00DB3B9B" w:rsidP="005F2583">
            <w:pPr>
              <w:widowControl w:val="0"/>
              <w:ind w:left="720" w:hanging="720"/>
              <w:jc w:val="center"/>
              <w:rPr>
                <w:b/>
                <w:sz w:val="28"/>
                <w:szCs w:val="28"/>
              </w:rPr>
            </w:pPr>
          </w:p>
        </w:tc>
        <w:tc>
          <w:tcPr>
            <w:tcW w:w="671" w:type="dxa"/>
            <w:tcBorders>
              <w:top w:val="single" w:sz="6" w:space="0" w:color="auto"/>
              <w:left w:val="single" w:sz="6" w:space="0" w:color="auto"/>
              <w:bottom w:val="single" w:sz="6" w:space="0" w:color="auto"/>
              <w:right w:val="single" w:sz="6" w:space="0" w:color="auto"/>
            </w:tcBorders>
            <w:vAlign w:val="center"/>
          </w:tcPr>
          <w:p w14:paraId="069E650D" w14:textId="063613DF" w:rsidR="00DB3B9B" w:rsidRPr="00C06A28" w:rsidRDefault="00324AD5" w:rsidP="005F2583">
            <w:pPr>
              <w:widowControl w:val="0"/>
              <w:ind w:left="720" w:hanging="720"/>
              <w:jc w:val="center"/>
              <w:rPr>
                <w:sz w:val="28"/>
                <w:szCs w:val="28"/>
              </w:rPr>
            </w:pPr>
            <w:r w:rsidRPr="00C06A28">
              <w:rPr>
                <w:sz w:val="28"/>
                <w:szCs w:val="28"/>
              </w:rPr>
              <w:t>7</w:t>
            </w:r>
          </w:p>
        </w:tc>
        <w:tc>
          <w:tcPr>
            <w:tcW w:w="1701" w:type="dxa"/>
            <w:tcBorders>
              <w:top w:val="single" w:sz="6" w:space="0" w:color="auto"/>
              <w:left w:val="single" w:sz="6" w:space="0" w:color="auto"/>
              <w:bottom w:val="single" w:sz="6" w:space="0" w:color="auto"/>
              <w:right w:val="single" w:sz="6" w:space="0" w:color="auto"/>
            </w:tcBorders>
            <w:vAlign w:val="center"/>
          </w:tcPr>
          <w:p w14:paraId="05975CE6" w14:textId="77777777" w:rsidR="00DB3B9B" w:rsidRPr="00C06A28" w:rsidRDefault="00DB3B9B" w:rsidP="005F2583">
            <w:pPr>
              <w:widowControl w:val="0"/>
              <w:ind w:left="720" w:hanging="720"/>
              <w:jc w:val="center"/>
              <w:rPr>
                <w:sz w:val="28"/>
                <w:szCs w:val="28"/>
              </w:rPr>
            </w:pPr>
            <w:r w:rsidRPr="00C06A28">
              <w:rPr>
                <w:spacing w:val="-4"/>
                <w:sz w:val="28"/>
                <w:szCs w:val="28"/>
                <w:lang w:val="sv-SE"/>
              </w:rPr>
              <w:t>[H1-1.2-01]</w:t>
            </w:r>
          </w:p>
        </w:tc>
        <w:tc>
          <w:tcPr>
            <w:tcW w:w="3989" w:type="dxa"/>
            <w:tcBorders>
              <w:top w:val="single" w:sz="6" w:space="0" w:color="auto"/>
              <w:left w:val="single" w:sz="6" w:space="0" w:color="auto"/>
              <w:bottom w:val="single" w:sz="6" w:space="0" w:color="auto"/>
              <w:right w:val="single" w:sz="6" w:space="0" w:color="auto"/>
            </w:tcBorders>
            <w:vAlign w:val="center"/>
          </w:tcPr>
          <w:p w14:paraId="1AD3875F" w14:textId="5CAEC060" w:rsidR="00DB3B9B" w:rsidRPr="00C06A28" w:rsidRDefault="00DB3B9B" w:rsidP="005F2583">
            <w:pPr>
              <w:ind w:left="32" w:firstLine="2"/>
              <w:jc w:val="center"/>
              <w:rPr>
                <w:sz w:val="28"/>
                <w:szCs w:val="28"/>
              </w:rPr>
            </w:pPr>
            <w:r w:rsidRPr="00C06A28">
              <w:rPr>
                <w:sz w:val="28"/>
                <w:szCs w:val="28"/>
              </w:rPr>
              <w:t>Quyết định thành lập Hội đồng trường</w:t>
            </w:r>
          </w:p>
        </w:tc>
        <w:tc>
          <w:tcPr>
            <w:tcW w:w="2700" w:type="dxa"/>
            <w:tcBorders>
              <w:top w:val="single" w:sz="6" w:space="0" w:color="auto"/>
              <w:left w:val="single" w:sz="6" w:space="0" w:color="auto"/>
              <w:bottom w:val="single" w:sz="6" w:space="0" w:color="auto"/>
              <w:right w:val="single" w:sz="6" w:space="0" w:color="auto"/>
            </w:tcBorders>
            <w:vAlign w:val="center"/>
          </w:tcPr>
          <w:p w14:paraId="3FFD1A9C" w14:textId="3382072A" w:rsidR="00DB3B9B" w:rsidRPr="00C06A28" w:rsidRDefault="00DB3B9B" w:rsidP="0029446A">
            <w:pPr>
              <w:jc w:val="center"/>
              <w:rPr>
                <w:sz w:val="28"/>
                <w:szCs w:val="28"/>
              </w:rPr>
            </w:pPr>
            <w:r w:rsidRPr="00C06A28">
              <w:rPr>
                <w:sz w:val="28"/>
                <w:szCs w:val="28"/>
              </w:rPr>
              <w:t>Năm 2016, 2020</w:t>
            </w:r>
          </w:p>
        </w:tc>
        <w:tc>
          <w:tcPr>
            <w:tcW w:w="1778" w:type="dxa"/>
            <w:tcBorders>
              <w:top w:val="single" w:sz="6" w:space="0" w:color="auto"/>
              <w:left w:val="single" w:sz="6" w:space="0" w:color="auto"/>
              <w:bottom w:val="single" w:sz="6" w:space="0" w:color="auto"/>
              <w:right w:val="single" w:sz="6" w:space="0" w:color="auto"/>
            </w:tcBorders>
            <w:vAlign w:val="center"/>
          </w:tcPr>
          <w:p w14:paraId="6BF29701" w14:textId="77777777" w:rsidR="00DB3B9B" w:rsidRPr="00C06A28" w:rsidRDefault="00DB3B9B" w:rsidP="00B5471B">
            <w:pPr>
              <w:jc w:val="center"/>
              <w:rPr>
                <w:sz w:val="28"/>
                <w:szCs w:val="28"/>
              </w:rPr>
            </w:pPr>
            <w:r w:rsidRPr="00C06A28">
              <w:rPr>
                <w:sz w:val="28"/>
                <w:szCs w:val="28"/>
              </w:rPr>
              <w:t>Phòng Giáo dục và Đào tạo Quận 8</w:t>
            </w:r>
          </w:p>
        </w:tc>
        <w:tc>
          <w:tcPr>
            <w:tcW w:w="1884" w:type="dxa"/>
            <w:tcBorders>
              <w:top w:val="single" w:sz="6" w:space="0" w:color="auto"/>
              <w:left w:val="single" w:sz="6" w:space="0" w:color="auto"/>
              <w:bottom w:val="single" w:sz="6" w:space="0" w:color="auto"/>
              <w:right w:val="single" w:sz="6" w:space="0" w:color="auto"/>
            </w:tcBorders>
            <w:vAlign w:val="center"/>
          </w:tcPr>
          <w:p w14:paraId="5497F461" w14:textId="676BB717" w:rsidR="00DB3B9B" w:rsidRPr="00C06A28" w:rsidRDefault="00DB3B9B" w:rsidP="00DB3B9B">
            <w:pPr>
              <w:widowControl w:val="0"/>
              <w:ind w:left="176" w:hanging="176"/>
              <w:jc w:val="center"/>
              <w:rPr>
                <w:sz w:val="28"/>
                <w:szCs w:val="28"/>
              </w:rPr>
            </w:pPr>
            <w:r w:rsidRPr="00C06A28">
              <w:rPr>
                <w:sz w:val="28"/>
                <w:szCs w:val="28"/>
              </w:rPr>
              <w:t>Phòng Hiệu trưởng</w:t>
            </w:r>
          </w:p>
        </w:tc>
      </w:tr>
      <w:tr w:rsidR="0089612D" w:rsidRPr="00C06A28" w14:paraId="37C9393C" w14:textId="77777777" w:rsidTr="00D901A7">
        <w:trPr>
          <w:jc w:val="center"/>
        </w:trPr>
        <w:tc>
          <w:tcPr>
            <w:tcW w:w="1809" w:type="dxa"/>
            <w:vMerge/>
            <w:tcBorders>
              <w:left w:val="single" w:sz="6" w:space="0" w:color="auto"/>
              <w:right w:val="single" w:sz="6" w:space="0" w:color="auto"/>
            </w:tcBorders>
            <w:vAlign w:val="center"/>
          </w:tcPr>
          <w:p w14:paraId="2A1EE7D6" w14:textId="77777777" w:rsidR="005F2583" w:rsidRPr="00C06A28" w:rsidRDefault="005F2583" w:rsidP="005F2583">
            <w:pPr>
              <w:widowControl w:val="0"/>
              <w:ind w:left="720" w:hanging="720"/>
              <w:jc w:val="center"/>
              <w:rPr>
                <w:b/>
                <w:sz w:val="28"/>
                <w:szCs w:val="28"/>
              </w:rPr>
            </w:pPr>
          </w:p>
        </w:tc>
        <w:tc>
          <w:tcPr>
            <w:tcW w:w="671" w:type="dxa"/>
            <w:tcBorders>
              <w:top w:val="single" w:sz="6" w:space="0" w:color="auto"/>
              <w:left w:val="single" w:sz="6" w:space="0" w:color="auto"/>
              <w:bottom w:val="single" w:sz="6" w:space="0" w:color="auto"/>
              <w:right w:val="single" w:sz="6" w:space="0" w:color="auto"/>
            </w:tcBorders>
            <w:vAlign w:val="center"/>
          </w:tcPr>
          <w:p w14:paraId="7EB0D1A2" w14:textId="4C96E0AB" w:rsidR="005F2583" w:rsidRPr="00C06A28" w:rsidRDefault="00324AD5" w:rsidP="005F2583">
            <w:pPr>
              <w:widowControl w:val="0"/>
              <w:ind w:left="720" w:hanging="720"/>
              <w:jc w:val="center"/>
              <w:rPr>
                <w:sz w:val="28"/>
                <w:szCs w:val="28"/>
              </w:rPr>
            </w:pPr>
            <w:r w:rsidRPr="00C06A28">
              <w:rPr>
                <w:sz w:val="28"/>
                <w:szCs w:val="28"/>
              </w:rPr>
              <w:t>8</w:t>
            </w:r>
          </w:p>
        </w:tc>
        <w:tc>
          <w:tcPr>
            <w:tcW w:w="1701" w:type="dxa"/>
            <w:tcBorders>
              <w:top w:val="single" w:sz="6" w:space="0" w:color="auto"/>
              <w:left w:val="single" w:sz="6" w:space="0" w:color="auto"/>
              <w:bottom w:val="single" w:sz="6" w:space="0" w:color="auto"/>
              <w:right w:val="single" w:sz="6" w:space="0" w:color="auto"/>
            </w:tcBorders>
            <w:vAlign w:val="center"/>
          </w:tcPr>
          <w:p w14:paraId="60672C56" w14:textId="77777777" w:rsidR="005F2583" w:rsidRPr="00C06A28" w:rsidRDefault="005F2583" w:rsidP="005F2583">
            <w:pPr>
              <w:widowControl w:val="0"/>
              <w:ind w:left="720" w:hanging="720"/>
              <w:jc w:val="center"/>
              <w:rPr>
                <w:sz w:val="28"/>
                <w:szCs w:val="28"/>
              </w:rPr>
            </w:pPr>
            <w:r w:rsidRPr="00C06A28">
              <w:rPr>
                <w:spacing w:val="-4"/>
                <w:sz w:val="28"/>
                <w:szCs w:val="28"/>
                <w:lang w:val="sv-SE"/>
              </w:rPr>
              <w:t>[H1-1.2-02]</w:t>
            </w:r>
          </w:p>
        </w:tc>
        <w:tc>
          <w:tcPr>
            <w:tcW w:w="3989" w:type="dxa"/>
            <w:tcBorders>
              <w:top w:val="single" w:sz="6" w:space="0" w:color="auto"/>
              <w:left w:val="single" w:sz="6" w:space="0" w:color="auto"/>
              <w:bottom w:val="single" w:sz="6" w:space="0" w:color="auto"/>
              <w:right w:val="single" w:sz="6" w:space="0" w:color="auto"/>
            </w:tcBorders>
            <w:vAlign w:val="center"/>
          </w:tcPr>
          <w:p w14:paraId="76682720" w14:textId="5F4AA7FA" w:rsidR="005F2583" w:rsidRPr="00C06A28" w:rsidRDefault="005F2583" w:rsidP="005F2583">
            <w:pPr>
              <w:widowControl w:val="0"/>
              <w:ind w:left="32" w:firstLine="2"/>
              <w:jc w:val="center"/>
              <w:rPr>
                <w:sz w:val="28"/>
                <w:szCs w:val="28"/>
              </w:rPr>
            </w:pPr>
            <w:r w:rsidRPr="00C06A28">
              <w:rPr>
                <w:sz w:val="28"/>
                <w:szCs w:val="28"/>
              </w:rPr>
              <w:t>Hồ sơ thi đua</w:t>
            </w:r>
          </w:p>
        </w:tc>
        <w:tc>
          <w:tcPr>
            <w:tcW w:w="2700" w:type="dxa"/>
            <w:tcBorders>
              <w:top w:val="single" w:sz="6" w:space="0" w:color="auto"/>
              <w:left w:val="single" w:sz="6" w:space="0" w:color="auto"/>
              <w:bottom w:val="single" w:sz="6" w:space="0" w:color="auto"/>
              <w:right w:val="single" w:sz="6" w:space="0" w:color="auto"/>
            </w:tcBorders>
            <w:vAlign w:val="center"/>
          </w:tcPr>
          <w:p w14:paraId="14B1EB24" w14:textId="24536BAE" w:rsidR="005F2583" w:rsidRPr="00C06A28" w:rsidRDefault="005F2583" w:rsidP="005F2583">
            <w:pPr>
              <w:widowControl w:val="0"/>
              <w:jc w:val="center"/>
              <w:rPr>
                <w:sz w:val="28"/>
                <w:szCs w:val="28"/>
              </w:rPr>
            </w:pPr>
            <w:r w:rsidRPr="00C06A28">
              <w:rPr>
                <w:sz w:val="28"/>
                <w:szCs w:val="28"/>
              </w:rPr>
              <w:t xml:space="preserve">Năm học 2015 - 2016 Năm học 2016 - 2017 Năm học 2017 </w:t>
            </w:r>
            <w:r w:rsidR="008151F1" w:rsidRPr="00C06A28">
              <w:rPr>
                <w:sz w:val="28"/>
                <w:szCs w:val="28"/>
              </w:rPr>
              <w:t>-</w:t>
            </w:r>
            <w:r w:rsidRPr="00C06A28">
              <w:rPr>
                <w:sz w:val="28"/>
                <w:szCs w:val="28"/>
              </w:rPr>
              <w:t xml:space="preserve"> 2018</w:t>
            </w:r>
          </w:p>
          <w:p w14:paraId="089688F1" w14:textId="25BA0244" w:rsidR="005F2583" w:rsidRPr="00C06A28" w:rsidRDefault="005F2583" w:rsidP="005F2583">
            <w:pPr>
              <w:widowControl w:val="0"/>
              <w:jc w:val="center"/>
              <w:rPr>
                <w:sz w:val="28"/>
                <w:szCs w:val="28"/>
              </w:rPr>
            </w:pPr>
            <w:r w:rsidRPr="00C06A28">
              <w:rPr>
                <w:sz w:val="28"/>
                <w:szCs w:val="28"/>
              </w:rPr>
              <w:t>Năm học 2018</w:t>
            </w:r>
            <w:r w:rsidR="00D901A7" w:rsidRPr="00C06A28">
              <w:rPr>
                <w:sz w:val="28"/>
                <w:szCs w:val="28"/>
              </w:rPr>
              <w:t xml:space="preserve"> </w:t>
            </w:r>
            <w:r w:rsidRPr="00C06A28">
              <w:rPr>
                <w:sz w:val="28"/>
                <w:szCs w:val="28"/>
              </w:rPr>
              <w:t>-</w:t>
            </w:r>
            <w:r w:rsidR="00D901A7" w:rsidRPr="00C06A28">
              <w:rPr>
                <w:sz w:val="28"/>
                <w:szCs w:val="28"/>
              </w:rPr>
              <w:t xml:space="preserve"> </w:t>
            </w:r>
            <w:r w:rsidRPr="00C06A28">
              <w:rPr>
                <w:sz w:val="28"/>
                <w:szCs w:val="28"/>
              </w:rPr>
              <w:t>2019</w:t>
            </w:r>
          </w:p>
          <w:p w14:paraId="12103642" w14:textId="0B4E0E49" w:rsidR="005F2583" w:rsidRPr="00C06A28" w:rsidRDefault="005F2583" w:rsidP="005F2583">
            <w:pPr>
              <w:widowControl w:val="0"/>
              <w:jc w:val="center"/>
              <w:rPr>
                <w:sz w:val="28"/>
                <w:szCs w:val="28"/>
              </w:rPr>
            </w:pPr>
            <w:r w:rsidRPr="00C06A28">
              <w:rPr>
                <w:sz w:val="28"/>
                <w:szCs w:val="28"/>
              </w:rPr>
              <w:t>Năm học 2019</w:t>
            </w:r>
            <w:r w:rsidR="00D901A7" w:rsidRPr="00C06A28">
              <w:rPr>
                <w:sz w:val="28"/>
                <w:szCs w:val="28"/>
              </w:rPr>
              <w:t xml:space="preserve"> </w:t>
            </w:r>
            <w:r w:rsidRPr="00C06A28">
              <w:rPr>
                <w:sz w:val="28"/>
                <w:szCs w:val="28"/>
              </w:rPr>
              <w:t>-</w:t>
            </w:r>
            <w:r w:rsidR="00D901A7" w:rsidRPr="00C06A28">
              <w:rPr>
                <w:sz w:val="28"/>
                <w:szCs w:val="28"/>
              </w:rPr>
              <w:t xml:space="preserve"> </w:t>
            </w:r>
            <w:r w:rsidRPr="00C06A28">
              <w:rPr>
                <w:sz w:val="28"/>
                <w:szCs w:val="28"/>
              </w:rPr>
              <w:t>2020</w:t>
            </w:r>
          </w:p>
        </w:tc>
        <w:tc>
          <w:tcPr>
            <w:tcW w:w="1778" w:type="dxa"/>
            <w:tcBorders>
              <w:top w:val="single" w:sz="6" w:space="0" w:color="auto"/>
              <w:left w:val="single" w:sz="6" w:space="0" w:color="auto"/>
              <w:bottom w:val="single" w:sz="6" w:space="0" w:color="auto"/>
              <w:right w:val="single" w:sz="6" w:space="0" w:color="auto"/>
            </w:tcBorders>
            <w:vAlign w:val="center"/>
          </w:tcPr>
          <w:p w14:paraId="12FE3801" w14:textId="54E7D129" w:rsidR="005F2583" w:rsidRPr="00C06A28" w:rsidRDefault="005F2583" w:rsidP="00B5471B">
            <w:pPr>
              <w:widowControl w:val="0"/>
              <w:jc w:val="center"/>
              <w:rPr>
                <w:sz w:val="28"/>
                <w:szCs w:val="28"/>
              </w:rPr>
            </w:pPr>
            <w:r w:rsidRPr="00C06A28">
              <w:rPr>
                <w:sz w:val="28"/>
                <w:szCs w:val="28"/>
              </w:rPr>
              <w:t xml:space="preserve">Trường </w:t>
            </w:r>
            <w:r w:rsidR="0089612D" w:rsidRPr="00C06A28">
              <w:rPr>
                <w:sz w:val="28"/>
                <w:szCs w:val="28"/>
              </w:rPr>
              <w:t>Trung học cơ sở Khánh Bình</w:t>
            </w:r>
          </w:p>
        </w:tc>
        <w:tc>
          <w:tcPr>
            <w:tcW w:w="1884" w:type="dxa"/>
            <w:tcBorders>
              <w:top w:val="single" w:sz="6" w:space="0" w:color="auto"/>
              <w:left w:val="single" w:sz="6" w:space="0" w:color="auto"/>
              <w:bottom w:val="single" w:sz="6" w:space="0" w:color="auto"/>
              <w:right w:val="single" w:sz="6" w:space="0" w:color="auto"/>
            </w:tcBorders>
            <w:vAlign w:val="center"/>
          </w:tcPr>
          <w:p w14:paraId="3DB7306A" w14:textId="3AFF72B7" w:rsidR="005F2583" w:rsidRPr="00C06A28" w:rsidRDefault="00DB3B9B" w:rsidP="00DB3B9B">
            <w:pPr>
              <w:widowControl w:val="0"/>
              <w:ind w:left="176" w:hanging="176"/>
              <w:jc w:val="center"/>
              <w:rPr>
                <w:sz w:val="28"/>
                <w:szCs w:val="28"/>
              </w:rPr>
            </w:pPr>
            <w:r w:rsidRPr="00C06A28">
              <w:rPr>
                <w:sz w:val="28"/>
                <w:szCs w:val="28"/>
              </w:rPr>
              <w:t>Phòng Hành chính</w:t>
            </w:r>
          </w:p>
        </w:tc>
      </w:tr>
      <w:tr w:rsidR="00DB3B9B" w:rsidRPr="00C06A28" w14:paraId="2CFA2DF2" w14:textId="77777777" w:rsidTr="00D901A7">
        <w:trPr>
          <w:jc w:val="center"/>
        </w:trPr>
        <w:tc>
          <w:tcPr>
            <w:tcW w:w="1809" w:type="dxa"/>
            <w:vMerge/>
            <w:tcBorders>
              <w:left w:val="single" w:sz="6" w:space="0" w:color="auto"/>
              <w:right w:val="single" w:sz="6" w:space="0" w:color="auto"/>
            </w:tcBorders>
            <w:vAlign w:val="center"/>
          </w:tcPr>
          <w:p w14:paraId="3DA58DC3" w14:textId="77777777" w:rsidR="00DB3B9B" w:rsidRPr="00C06A28" w:rsidRDefault="00DB3B9B" w:rsidP="005F2583">
            <w:pPr>
              <w:widowControl w:val="0"/>
              <w:ind w:left="720" w:hanging="720"/>
              <w:jc w:val="center"/>
              <w:rPr>
                <w:b/>
                <w:sz w:val="28"/>
                <w:szCs w:val="28"/>
              </w:rPr>
            </w:pPr>
          </w:p>
        </w:tc>
        <w:tc>
          <w:tcPr>
            <w:tcW w:w="671" w:type="dxa"/>
            <w:tcBorders>
              <w:top w:val="single" w:sz="6" w:space="0" w:color="auto"/>
              <w:left w:val="single" w:sz="6" w:space="0" w:color="auto"/>
              <w:bottom w:val="single" w:sz="6" w:space="0" w:color="auto"/>
              <w:right w:val="single" w:sz="6" w:space="0" w:color="auto"/>
            </w:tcBorders>
            <w:vAlign w:val="center"/>
          </w:tcPr>
          <w:p w14:paraId="133C38F3" w14:textId="54C0BAFC" w:rsidR="00DB3B9B" w:rsidRPr="00C06A28" w:rsidRDefault="00324AD5" w:rsidP="005F2583">
            <w:pPr>
              <w:widowControl w:val="0"/>
              <w:ind w:left="720" w:hanging="720"/>
              <w:jc w:val="center"/>
              <w:rPr>
                <w:sz w:val="28"/>
                <w:szCs w:val="28"/>
              </w:rPr>
            </w:pPr>
            <w:r w:rsidRPr="00C06A28">
              <w:rPr>
                <w:sz w:val="28"/>
                <w:szCs w:val="28"/>
              </w:rPr>
              <w:t>9</w:t>
            </w:r>
          </w:p>
        </w:tc>
        <w:tc>
          <w:tcPr>
            <w:tcW w:w="1701" w:type="dxa"/>
            <w:tcBorders>
              <w:top w:val="single" w:sz="6" w:space="0" w:color="auto"/>
              <w:left w:val="single" w:sz="6" w:space="0" w:color="auto"/>
              <w:bottom w:val="single" w:sz="6" w:space="0" w:color="auto"/>
              <w:right w:val="single" w:sz="6" w:space="0" w:color="auto"/>
            </w:tcBorders>
            <w:vAlign w:val="center"/>
          </w:tcPr>
          <w:p w14:paraId="08618438" w14:textId="77777777" w:rsidR="00DB3B9B" w:rsidRPr="00C06A28" w:rsidRDefault="00DB3B9B" w:rsidP="005F2583">
            <w:pPr>
              <w:widowControl w:val="0"/>
              <w:ind w:left="720" w:hanging="720"/>
              <w:jc w:val="center"/>
              <w:rPr>
                <w:sz w:val="28"/>
                <w:szCs w:val="28"/>
              </w:rPr>
            </w:pPr>
            <w:r w:rsidRPr="00C06A28">
              <w:rPr>
                <w:spacing w:val="-4"/>
                <w:sz w:val="28"/>
                <w:szCs w:val="28"/>
                <w:lang w:val="sv-SE"/>
              </w:rPr>
              <w:t>[H1-1.2-03]</w:t>
            </w:r>
          </w:p>
        </w:tc>
        <w:tc>
          <w:tcPr>
            <w:tcW w:w="3989" w:type="dxa"/>
            <w:tcBorders>
              <w:top w:val="single" w:sz="6" w:space="0" w:color="auto"/>
              <w:left w:val="single" w:sz="6" w:space="0" w:color="auto"/>
              <w:bottom w:val="single" w:sz="6" w:space="0" w:color="auto"/>
              <w:right w:val="single" w:sz="6" w:space="0" w:color="auto"/>
            </w:tcBorders>
            <w:vAlign w:val="center"/>
          </w:tcPr>
          <w:p w14:paraId="215E534F" w14:textId="77777777" w:rsidR="00DB3B9B" w:rsidRPr="00C06A28" w:rsidRDefault="00DB3B9B" w:rsidP="005F2583">
            <w:pPr>
              <w:widowControl w:val="0"/>
              <w:ind w:left="32" w:firstLine="2"/>
              <w:jc w:val="center"/>
              <w:rPr>
                <w:sz w:val="28"/>
                <w:szCs w:val="28"/>
              </w:rPr>
            </w:pPr>
            <w:r w:rsidRPr="00C06A28">
              <w:rPr>
                <w:sz w:val="28"/>
                <w:szCs w:val="28"/>
              </w:rPr>
              <w:t>Hồ sơ tuyển sinh</w:t>
            </w:r>
          </w:p>
          <w:p w14:paraId="3AAEC781" w14:textId="77777777" w:rsidR="00DB3B9B" w:rsidRPr="00C06A28" w:rsidRDefault="00DB3B9B" w:rsidP="005F2583">
            <w:pPr>
              <w:widowControl w:val="0"/>
              <w:ind w:left="32" w:firstLine="2"/>
              <w:jc w:val="center"/>
              <w:rPr>
                <w:sz w:val="28"/>
                <w:szCs w:val="28"/>
              </w:rPr>
            </w:pPr>
            <w:r w:rsidRPr="00C06A28">
              <w:rPr>
                <w:sz w:val="28"/>
                <w:szCs w:val="28"/>
              </w:rPr>
              <w:t>+ Quyết định thành lập hội đồng tuyển sinh</w:t>
            </w:r>
          </w:p>
          <w:p w14:paraId="5E28767B" w14:textId="77777777" w:rsidR="00DB3B9B" w:rsidRPr="00C06A28" w:rsidRDefault="00DB3B9B" w:rsidP="005F2583">
            <w:pPr>
              <w:widowControl w:val="0"/>
              <w:ind w:left="32" w:firstLine="2"/>
              <w:jc w:val="center"/>
              <w:rPr>
                <w:sz w:val="28"/>
                <w:szCs w:val="28"/>
              </w:rPr>
            </w:pPr>
            <w:r w:rsidRPr="00C06A28">
              <w:rPr>
                <w:sz w:val="28"/>
                <w:szCs w:val="28"/>
              </w:rPr>
              <w:t>+ Kế hoạch tuyển sinh</w:t>
            </w:r>
          </w:p>
        </w:tc>
        <w:tc>
          <w:tcPr>
            <w:tcW w:w="2700" w:type="dxa"/>
            <w:tcBorders>
              <w:top w:val="single" w:sz="6" w:space="0" w:color="auto"/>
              <w:left w:val="single" w:sz="6" w:space="0" w:color="auto"/>
              <w:bottom w:val="single" w:sz="6" w:space="0" w:color="auto"/>
              <w:right w:val="single" w:sz="6" w:space="0" w:color="auto"/>
            </w:tcBorders>
            <w:vAlign w:val="center"/>
          </w:tcPr>
          <w:p w14:paraId="5156259F" w14:textId="2FAB22B9" w:rsidR="00DB3B9B" w:rsidRPr="00C06A28" w:rsidRDefault="00DB3B9B" w:rsidP="005F2583">
            <w:pPr>
              <w:widowControl w:val="0"/>
              <w:jc w:val="center"/>
              <w:rPr>
                <w:sz w:val="28"/>
                <w:szCs w:val="28"/>
              </w:rPr>
            </w:pPr>
            <w:r w:rsidRPr="00C06A28">
              <w:rPr>
                <w:sz w:val="28"/>
                <w:szCs w:val="28"/>
              </w:rPr>
              <w:t xml:space="preserve">Năm học 2015 - 2016 Năm học 2016 - 2017 Năm học 2017 </w:t>
            </w:r>
            <w:r w:rsidR="008151F1" w:rsidRPr="00C06A28">
              <w:rPr>
                <w:sz w:val="28"/>
                <w:szCs w:val="28"/>
              </w:rPr>
              <w:t>-</w:t>
            </w:r>
            <w:r w:rsidRPr="00C06A28">
              <w:rPr>
                <w:sz w:val="28"/>
                <w:szCs w:val="28"/>
              </w:rPr>
              <w:t xml:space="preserve"> 2018</w:t>
            </w:r>
          </w:p>
          <w:p w14:paraId="70EE35E7" w14:textId="03B611B8" w:rsidR="00DB3B9B" w:rsidRPr="00C06A28" w:rsidRDefault="00DB3B9B" w:rsidP="005F2583">
            <w:pPr>
              <w:widowControl w:val="0"/>
              <w:jc w:val="center"/>
              <w:rPr>
                <w:sz w:val="28"/>
                <w:szCs w:val="28"/>
              </w:rPr>
            </w:pPr>
            <w:r w:rsidRPr="00C06A28">
              <w:rPr>
                <w:sz w:val="28"/>
                <w:szCs w:val="28"/>
              </w:rPr>
              <w:t>Năm học 2018</w:t>
            </w:r>
            <w:r w:rsidR="00D901A7" w:rsidRPr="00C06A28">
              <w:rPr>
                <w:sz w:val="28"/>
                <w:szCs w:val="28"/>
              </w:rPr>
              <w:t xml:space="preserve"> </w:t>
            </w:r>
            <w:r w:rsidRPr="00C06A28">
              <w:rPr>
                <w:sz w:val="28"/>
                <w:szCs w:val="28"/>
              </w:rPr>
              <w:t>-</w:t>
            </w:r>
            <w:r w:rsidR="00D901A7" w:rsidRPr="00C06A28">
              <w:rPr>
                <w:sz w:val="28"/>
                <w:szCs w:val="28"/>
              </w:rPr>
              <w:t xml:space="preserve"> </w:t>
            </w:r>
            <w:r w:rsidRPr="00C06A28">
              <w:rPr>
                <w:sz w:val="28"/>
                <w:szCs w:val="28"/>
              </w:rPr>
              <w:t>2019</w:t>
            </w:r>
          </w:p>
          <w:p w14:paraId="7D96C365" w14:textId="2E8D3FFE" w:rsidR="00DB3B9B" w:rsidRPr="00C06A28" w:rsidRDefault="00DB3B9B" w:rsidP="005F2583">
            <w:pPr>
              <w:widowControl w:val="0"/>
              <w:jc w:val="center"/>
              <w:rPr>
                <w:sz w:val="28"/>
                <w:szCs w:val="28"/>
              </w:rPr>
            </w:pPr>
            <w:r w:rsidRPr="00C06A28">
              <w:rPr>
                <w:sz w:val="28"/>
                <w:szCs w:val="28"/>
              </w:rPr>
              <w:t>Năm học 2019</w:t>
            </w:r>
            <w:r w:rsidR="00D901A7" w:rsidRPr="00C06A28">
              <w:rPr>
                <w:sz w:val="28"/>
                <w:szCs w:val="28"/>
              </w:rPr>
              <w:t xml:space="preserve"> </w:t>
            </w:r>
            <w:r w:rsidRPr="00C06A28">
              <w:rPr>
                <w:sz w:val="28"/>
                <w:szCs w:val="28"/>
              </w:rPr>
              <w:t>-</w:t>
            </w:r>
            <w:r w:rsidR="00D901A7" w:rsidRPr="00C06A28">
              <w:rPr>
                <w:sz w:val="28"/>
                <w:szCs w:val="28"/>
              </w:rPr>
              <w:t xml:space="preserve"> </w:t>
            </w:r>
            <w:r w:rsidRPr="00C06A28">
              <w:rPr>
                <w:sz w:val="28"/>
                <w:szCs w:val="28"/>
              </w:rPr>
              <w:t>2020</w:t>
            </w:r>
          </w:p>
        </w:tc>
        <w:tc>
          <w:tcPr>
            <w:tcW w:w="1778" w:type="dxa"/>
            <w:tcBorders>
              <w:top w:val="single" w:sz="6" w:space="0" w:color="auto"/>
              <w:left w:val="single" w:sz="6" w:space="0" w:color="auto"/>
              <w:bottom w:val="single" w:sz="6" w:space="0" w:color="auto"/>
              <w:right w:val="single" w:sz="6" w:space="0" w:color="auto"/>
            </w:tcBorders>
            <w:vAlign w:val="center"/>
          </w:tcPr>
          <w:p w14:paraId="1BD2E9DD" w14:textId="0021E7D6" w:rsidR="00DB3B9B" w:rsidRPr="00C06A28" w:rsidRDefault="00DB3B9B" w:rsidP="00B5471B">
            <w:pPr>
              <w:widowControl w:val="0"/>
              <w:jc w:val="center"/>
              <w:rPr>
                <w:sz w:val="28"/>
                <w:szCs w:val="28"/>
              </w:rPr>
            </w:pPr>
            <w:r w:rsidRPr="00C06A28">
              <w:rPr>
                <w:sz w:val="28"/>
                <w:szCs w:val="28"/>
              </w:rPr>
              <w:t>Trường Trung học cơ sở Khánh Bình</w:t>
            </w:r>
          </w:p>
        </w:tc>
        <w:tc>
          <w:tcPr>
            <w:tcW w:w="1884" w:type="dxa"/>
            <w:tcBorders>
              <w:top w:val="single" w:sz="6" w:space="0" w:color="auto"/>
              <w:left w:val="single" w:sz="6" w:space="0" w:color="auto"/>
              <w:bottom w:val="single" w:sz="6" w:space="0" w:color="auto"/>
              <w:right w:val="single" w:sz="6" w:space="0" w:color="auto"/>
            </w:tcBorders>
            <w:vAlign w:val="center"/>
          </w:tcPr>
          <w:p w14:paraId="0562739E" w14:textId="56BB4CD9" w:rsidR="00DB3B9B" w:rsidRPr="00C06A28" w:rsidRDefault="00DB3B9B" w:rsidP="00DB3B9B">
            <w:pPr>
              <w:widowControl w:val="0"/>
              <w:ind w:left="34" w:firstLine="23"/>
              <w:jc w:val="center"/>
              <w:rPr>
                <w:sz w:val="28"/>
                <w:szCs w:val="28"/>
              </w:rPr>
            </w:pPr>
            <w:r w:rsidRPr="00C06A28">
              <w:rPr>
                <w:sz w:val="28"/>
                <w:szCs w:val="28"/>
              </w:rPr>
              <w:t>Phòng Phó Hiệu trưởng</w:t>
            </w:r>
          </w:p>
        </w:tc>
      </w:tr>
      <w:tr w:rsidR="0089612D" w:rsidRPr="00C06A28" w14:paraId="4D4181A1" w14:textId="77777777" w:rsidTr="00D901A7">
        <w:trPr>
          <w:jc w:val="center"/>
        </w:trPr>
        <w:tc>
          <w:tcPr>
            <w:tcW w:w="1809" w:type="dxa"/>
            <w:vMerge/>
            <w:tcBorders>
              <w:left w:val="single" w:sz="6" w:space="0" w:color="auto"/>
              <w:right w:val="single" w:sz="6" w:space="0" w:color="auto"/>
            </w:tcBorders>
            <w:vAlign w:val="center"/>
          </w:tcPr>
          <w:p w14:paraId="14C16393" w14:textId="77777777" w:rsidR="005F2583" w:rsidRPr="00C06A28" w:rsidRDefault="005F2583" w:rsidP="005F2583">
            <w:pPr>
              <w:widowControl w:val="0"/>
              <w:ind w:left="720" w:hanging="720"/>
              <w:jc w:val="center"/>
              <w:rPr>
                <w:b/>
                <w:sz w:val="28"/>
                <w:szCs w:val="28"/>
              </w:rPr>
            </w:pPr>
          </w:p>
        </w:tc>
        <w:tc>
          <w:tcPr>
            <w:tcW w:w="671" w:type="dxa"/>
            <w:tcBorders>
              <w:top w:val="single" w:sz="6" w:space="0" w:color="auto"/>
              <w:left w:val="single" w:sz="6" w:space="0" w:color="auto"/>
              <w:bottom w:val="single" w:sz="6" w:space="0" w:color="auto"/>
              <w:right w:val="single" w:sz="6" w:space="0" w:color="auto"/>
            </w:tcBorders>
            <w:vAlign w:val="center"/>
          </w:tcPr>
          <w:p w14:paraId="5A15BCE4" w14:textId="1D229B9A" w:rsidR="005F2583" w:rsidRPr="00C06A28" w:rsidRDefault="00324AD5" w:rsidP="005F2583">
            <w:pPr>
              <w:widowControl w:val="0"/>
              <w:ind w:left="720" w:hanging="720"/>
              <w:jc w:val="center"/>
              <w:rPr>
                <w:sz w:val="28"/>
                <w:szCs w:val="28"/>
              </w:rPr>
            </w:pPr>
            <w:r w:rsidRPr="00C06A28">
              <w:rPr>
                <w:sz w:val="28"/>
                <w:szCs w:val="28"/>
              </w:rPr>
              <w:t>10</w:t>
            </w:r>
          </w:p>
        </w:tc>
        <w:tc>
          <w:tcPr>
            <w:tcW w:w="1701" w:type="dxa"/>
            <w:tcBorders>
              <w:top w:val="single" w:sz="6" w:space="0" w:color="auto"/>
              <w:left w:val="single" w:sz="6" w:space="0" w:color="auto"/>
              <w:bottom w:val="single" w:sz="6" w:space="0" w:color="auto"/>
              <w:right w:val="single" w:sz="6" w:space="0" w:color="auto"/>
            </w:tcBorders>
            <w:vAlign w:val="center"/>
          </w:tcPr>
          <w:p w14:paraId="0EFC6367" w14:textId="77777777" w:rsidR="005F2583" w:rsidRPr="00C06A28" w:rsidRDefault="005F2583" w:rsidP="005F2583">
            <w:pPr>
              <w:widowControl w:val="0"/>
              <w:ind w:left="720" w:hanging="720"/>
              <w:jc w:val="center"/>
              <w:rPr>
                <w:sz w:val="28"/>
                <w:szCs w:val="28"/>
              </w:rPr>
            </w:pPr>
            <w:r w:rsidRPr="00C06A28">
              <w:rPr>
                <w:spacing w:val="-4"/>
                <w:sz w:val="28"/>
                <w:szCs w:val="28"/>
                <w:lang w:val="sv-SE"/>
              </w:rPr>
              <w:t>[H1-1.2-04]</w:t>
            </w:r>
          </w:p>
        </w:tc>
        <w:tc>
          <w:tcPr>
            <w:tcW w:w="3989" w:type="dxa"/>
            <w:tcBorders>
              <w:top w:val="single" w:sz="6" w:space="0" w:color="auto"/>
              <w:left w:val="single" w:sz="6" w:space="0" w:color="auto"/>
              <w:bottom w:val="single" w:sz="6" w:space="0" w:color="auto"/>
              <w:right w:val="single" w:sz="6" w:space="0" w:color="auto"/>
            </w:tcBorders>
            <w:vAlign w:val="center"/>
          </w:tcPr>
          <w:p w14:paraId="037E2177" w14:textId="77777777" w:rsidR="005F2583" w:rsidRPr="00C06A28" w:rsidRDefault="005F2583" w:rsidP="005F2583">
            <w:pPr>
              <w:widowControl w:val="0"/>
              <w:ind w:left="32" w:firstLine="2"/>
              <w:jc w:val="center"/>
              <w:rPr>
                <w:sz w:val="28"/>
                <w:szCs w:val="28"/>
              </w:rPr>
            </w:pPr>
            <w:r w:rsidRPr="00C06A28">
              <w:rPr>
                <w:sz w:val="28"/>
                <w:szCs w:val="28"/>
              </w:rPr>
              <w:t>Hồ sơ xét duyệt học kỳ, cả năm</w:t>
            </w:r>
          </w:p>
          <w:p w14:paraId="18D68ACE" w14:textId="77777777" w:rsidR="005F2583" w:rsidRPr="00C06A28" w:rsidRDefault="005F2583" w:rsidP="005F2583">
            <w:pPr>
              <w:widowControl w:val="0"/>
              <w:ind w:left="32" w:firstLine="2"/>
              <w:jc w:val="center"/>
              <w:rPr>
                <w:sz w:val="28"/>
                <w:szCs w:val="28"/>
              </w:rPr>
            </w:pPr>
            <w:r w:rsidRPr="00C06A28">
              <w:rPr>
                <w:sz w:val="28"/>
                <w:szCs w:val="28"/>
              </w:rPr>
              <w:lastRenderedPageBreak/>
              <w:t xml:space="preserve">+ Quyết định thành lập hội đồng </w:t>
            </w:r>
            <w:r w:rsidRPr="00C06A28">
              <w:rPr>
                <w:sz w:val="28"/>
                <w:szCs w:val="28"/>
                <w:lang w:val="sv-SE"/>
              </w:rPr>
              <w:t>xét duyệt kết quả học tập và rèn luyện</w:t>
            </w:r>
          </w:p>
        </w:tc>
        <w:tc>
          <w:tcPr>
            <w:tcW w:w="2700" w:type="dxa"/>
            <w:tcBorders>
              <w:top w:val="single" w:sz="6" w:space="0" w:color="auto"/>
              <w:left w:val="single" w:sz="6" w:space="0" w:color="auto"/>
              <w:bottom w:val="single" w:sz="6" w:space="0" w:color="auto"/>
              <w:right w:val="single" w:sz="6" w:space="0" w:color="auto"/>
            </w:tcBorders>
            <w:vAlign w:val="center"/>
          </w:tcPr>
          <w:p w14:paraId="7997B9A1" w14:textId="21A2BC35" w:rsidR="005F2583" w:rsidRPr="00C06A28" w:rsidRDefault="005F2583" w:rsidP="005F2583">
            <w:pPr>
              <w:widowControl w:val="0"/>
              <w:jc w:val="center"/>
              <w:rPr>
                <w:sz w:val="28"/>
                <w:szCs w:val="28"/>
              </w:rPr>
            </w:pPr>
            <w:r w:rsidRPr="00C06A28">
              <w:rPr>
                <w:sz w:val="28"/>
                <w:szCs w:val="28"/>
              </w:rPr>
              <w:lastRenderedPageBreak/>
              <w:t xml:space="preserve">Năm học 2015 - 2016 </w:t>
            </w:r>
            <w:r w:rsidRPr="00C06A28">
              <w:rPr>
                <w:sz w:val="28"/>
                <w:szCs w:val="28"/>
              </w:rPr>
              <w:lastRenderedPageBreak/>
              <w:t xml:space="preserve">Năm học 2016 - 2017 Năm học 2017 </w:t>
            </w:r>
            <w:r w:rsidR="008151F1" w:rsidRPr="00C06A28">
              <w:rPr>
                <w:sz w:val="28"/>
                <w:szCs w:val="28"/>
              </w:rPr>
              <w:t>-</w:t>
            </w:r>
            <w:r w:rsidRPr="00C06A28">
              <w:rPr>
                <w:sz w:val="28"/>
                <w:szCs w:val="28"/>
              </w:rPr>
              <w:t xml:space="preserve"> 2018</w:t>
            </w:r>
          </w:p>
          <w:p w14:paraId="4CB9498D" w14:textId="6CAD594B" w:rsidR="005F2583" w:rsidRPr="00C06A28" w:rsidRDefault="005F2583" w:rsidP="005F2583">
            <w:pPr>
              <w:widowControl w:val="0"/>
              <w:jc w:val="center"/>
              <w:rPr>
                <w:sz w:val="28"/>
                <w:szCs w:val="28"/>
              </w:rPr>
            </w:pPr>
            <w:r w:rsidRPr="00C06A28">
              <w:rPr>
                <w:sz w:val="28"/>
                <w:szCs w:val="28"/>
              </w:rPr>
              <w:t>Năm học 2018</w:t>
            </w:r>
            <w:r w:rsidR="00D901A7" w:rsidRPr="00C06A28">
              <w:rPr>
                <w:sz w:val="28"/>
                <w:szCs w:val="28"/>
              </w:rPr>
              <w:t xml:space="preserve"> </w:t>
            </w:r>
            <w:r w:rsidRPr="00C06A28">
              <w:rPr>
                <w:sz w:val="28"/>
                <w:szCs w:val="28"/>
              </w:rPr>
              <w:t>-</w:t>
            </w:r>
            <w:r w:rsidR="00D901A7" w:rsidRPr="00C06A28">
              <w:rPr>
                <w:sz w:val="28"/>
                <w:szCs w:val="28"/>
              </w:rPr>
              <w:t xml:space="preserve"> </w:t>
            </w:r>
            <w:r w:rsidRPr="00C06A28">
              <w:rPr>
                <w:sz w:val="28"/>
                <w:szCs w:val="28"/>
              </w:rPr>
              <w:t>2019</w:t>
            </w:r>
          </w:p>
          <w:p w14:paraId="7B478DFF" w14:textId="4C9D393F" w:rsidR="005F2583" w:rsidRPr="00C06A28" w:rsidRDefault="005F2583" w:rsidP="005F2583">
            <w:pPr>
              <w:widowControl w:val="0"/>
              <w:jc w:val="center"/>
              <w:rPr>
                <w:sz w:val="28"/>
                <w:szCs w:val="28"/>
              </w:rPr>
            </w:pPr>
            <w:r w:rsidRPr="00C06A28">
              <w:rPr>
                <w:sz w:val="28"/>
                <w:szCs w:val="28"/>
              </w:rPr>
              <w:t>Năm học 2019</w:t>
            </w:r>
            <w:r w:rsidR="00D901A7" w:rsidRPr="00C06A28">
              <w:rPr>
                <w:sz w:val="28"/>
                <w:szCs w:val="28"/>
              </w:rPr>
              <w:t xml:space="preserve"> </w:t>
            </w:r>
            <w:r w:rsidRPr="00C06A28">
              <w:rPr>
                <w:sz w:val="28"/>
                <w:szCs w:val="28"/>
              </w:rPr>
              <w:t>-</w:t>
            </w:r>
            <w:r w:rsidR="00D901A7" w:rsidRPr="00C06A28">
              <w:rPr>
                <w:sz w:val="28"/>
                <w:szCs w:val="28"/>
              </w:rPr>
              <w:t xml:space="preserve"> </w:t>
            </w:r>
            <w:r w:rsidRPr="00C06A28">
              <w:rPr>
                <w:sz w:val="28"/>
                <w:szCs w:val="28"/>
              </w:rPr>
              <w:t>2020</w:t>
            </w:r>
          </w:p>
        </w:tc>
        <w:tc>
          <w:tcPr>
            <w:tcW w:w="1778" w:type="dxa"/>
            <w:tcBorders>
              <w:top w:val="single" w:sz="6" w:space="0" w:color="auto"/>
              <w:left w:val="single" w:sz="6" w:space="0" w:color="auto"/>
              <w:bottom w:val="single" w:sz="6" w:space="0" w:color="auto"/>
              <w:right w:val="single" w:sz="6" w:space="0" w:color="auto"/>
            </w:tcBorders>
            <w:vAlign w:val="center"/>
          </w:tcPr>
          <w:p w14:paraId="031F5F6F" w14:textId="1AD1653E" w:rsidR="005F2583" w:rsidRPr="00C06A28" w:rsidRDefault="005F2583" w:rsidP="00B5471B">
            <w:pPr>
              <w:widowControl w:val="0"/>
              <w:jc w:val="center"/>
              <w:rPr>
                <w:sz w:val="28"/>
                <w:szCs w:val="28"/>
              </w:rPr>
            </w:pPr>
            <w:r w:rsidRPr="00C06A28">
              <w:rPr>
                <w:sz w:val="28"/>
                <w:szCs w:val="28"/>
              </w:rPr>
              <w:lastRenderedPageBreak/>
              <w:t xml:space="preserve">Trường </w:t>
            </w:r>
            <w:r w:rsidR="0089612D" w:rsidRPr="00C06A28">
              <w:rPr>
                <w:sz w:val="28"/>
                <w:szCs w:val="28"/>
              </w:rPr>
              <w:lastRenderedPageBreak/>
              <w:t>Trung học cơ sở Khánh Bình</w:t>
            </w:r>
          </w:p>
        </w:tc>
        <w:tc>
          <w:tcPr>
            <w:tcW w:w="1884" w:type="dxa"/>
            <w:tcBorders>
              <w:top w:val="single" w:sz="6" w:space="0" w:color="auto"/>
              <w:left w:val="single" w:sz="6" w:space="0" w:color="auto"/>
              <w:bottom w:val="single" w:sz="6" w:space="0" w:color="auto"/>
              <w:right w:val="single" w:sz="6" w:space="0" w:color="auto"/>
            </w:tcBorders>
            <w:vAlign w:val="center"/>
          </w:tcPr>
          <w:p w14:paraId="659CD919" w14:textId="3E2292AB" w:rsidR="005F2583" w:rsidRPr="00C06A28" w:rsidRDefault="00DB3B9B" w:rsidP="00DB3B9B">
            <w:pPr>
              <w:widowControl w:val="0"/>
              <w:ind w:firstLine="23"/>
              <w:jc w:val="center"/>
              <w:rPr>
                <w:sz w:val="28"/>
                <w:szCs w:val="28"/>
              </w:rPr>
            </w:pPr>
            <w:r w:rsidRPr="00C06A28">
              <w:rPr>
                <w:sz w:val="28"/>
                <w:szCs w:val="28"/>
              </w:rPr>
              <w:lastRenderedPageBreak/>
              <w:t xml:space="preserve">Phòng Phó </w:t>
            </w:r>
            <w:r w:rsidRPr="00C06A28">
              <w:rPr>
                <w:sz w:val="28"/>
                <w:szCs w:val="28"/>
              </w:rPr>
              <w:lastRenderedPageBreak/>
              <w:t>Hiệu trưởng</w:t>
            </w:r>
          </w:p>
        </w:tc>
      </w:tr>
      <w:tr w:rsidR="0089612D" w:rsidRPr="00C06A28" w14:paraId="4E8581C9" w14:textId="77777777" w:rsidTr="00D901A7">
        <w:trPr>
          <w:jc w:val="center"/>
        </w:trPr>
        <w:tc>
          <w:tcPr>
            <w:tcW w:w="1809" w:type="dxa"/>
            <w:vMerge/>
            <w:tcBorders>
              <w:left w:val="single" w:sz="6" w:space="0" w:color="auto"/>
              <w:right w:val="single" w:sz="6" w:space="0" w:color="auto"/>
            </w:tcBorders>
            <w:vAlign w:val="center"/>
          </w:tcPr>
          <w:p w14:paraId="6516DD65" w14:textId="77777777" w:rsidR="005F2583" w:rsidRPr="00C06A28" w:rsidRDefault="005F2583" w:rsidP="005F2583">
            <w:pPr>
              <w:widowControl w:val="0"/>
              <w:ind w:left="720" w:hanging="720"/>
              <w:jc w:val="center"/>
              <w:rPr>
                <w:b/>
                <w:sz w:val="28"/>
                <w:szCs w:val="28"/>
              </w:rPr>
            </w:pPr>
          </w:p>
        </w:tc>
        <w:tc>
          <w:tcPr>
            <w:tcW w:w="671" w:type="dxa"/>
            <w:tcBorders>
              <w:top w:val="single" w:sz="6" w:space="0" w:color="auto"/>
              <w:left w:val="single" w:sz="6" w:space="0" w:color="auto"/>
              <w:bottom w:val="single" w:sz="6" w:space="0" w:color="auto"/>
              <w:right w:val="single" w:sz="6" w:space="0" w:color="auto"/>
            </w:tcBorders>
            <w:vAlign w:val="center"/>
          </w:tcPr>
          <w:p w14:paraId="393858B6" w14:textId="7B60F843" w:rsidR="005F2583" w:rsidRPr="00C06A28" w:rsidRDefault="00324AD5" w:rsidP="005F2583">
            <w:pPr>
              <w:widowControl w:val="0"/>
              <w:ind w:left="720" w:hanging="720"/>
              <w:jc w:val="center"/>
              <w:rPr>
                <w:sz w:val="28"/>
                <w:szCs w:val="28"/>
              </w:rPr>
            </w:pPr>
            <w:r w:rsidRPr="00C06A28">
              <w:rPr>
                <w:sz w:val="28"/>
                <w:szCs w:val="28"/>
              </w:rPr>
              <w:t>11</w:t>
            </w:r>
          </w:p>
        </w:tc>
        <w:tc>
          <w:tcPr>
            <w:tcW w:w="1701" w:type="dxa"/>
            <w:tcBorders>
              <w:top w:val="single" w:sz="6" w:space="0" w:color="auto"/>
              <w:left w:val="single" w:sz="6" w:space="0" w:color="auto"/>
              <w:bottom w:val="single" w:sz="6" w:space="0" w:color="auto"/>
              <w:right w:val="single" w:sz="6" w:space="0" w:color="auto"/>
            </w:tcBorders>
            <w:vAlign w:val="center"/>
          </w:tcPr>
          <w:p w14:paraId="41B022F9" w14:textId="77777777" w:rsidR="005F2583" w:rsidRPr="00C06A28" w:rsidRDefault="005F2583" w:rsidP="005F2583">
            <w:pPr>
              <w:widowControl w:val="0"/>
              <w:ind w:left="720" w:hanging="720"/>
              <w:jc w:val="center"/>
              <w:rPr>
                <w:spacing w:val="-4"/>
                <w:sz w:val="28"/>
                <w:szCs w:val="28"/>
                <w:lang w:val="sv-SE"/>
              </w:rPr>
            </w:pPr>
          </w:p>
          <w:p w14:paraId="1D3A70AB" w14:textId="77777777" w:rsidR="005F2583" w:rsidRPr="00C06A28" w:rsidRDefault="005F2583" w:rsidP="005F2583">
            <w:pPr>
              <w:widowControl w:val="0"/>
              <w:ind w:left="720" w:hanging="720"/>
              <w:jc w:val="center"/>
              <w:rPr>
                <w:spacing w:val="-4"/>
                <w:sz w:val="28"/>
                <w:szCs w:val="28"/>
                <w:lang w:val="sv-SE"/>
              </w:rPr>
            </w:pPr>
            <w:r w:rsidRPr="00C06A28">
              <w:rPr>
                <w:spacing w:val="-4"/>
                <w:sz w:val="28"/>
                <w:szCs w:val="28"/>
                <w:lang w:val="sv-SE"/>
              </w:rPr>
              <w:t>[H1-1.2-05]</w:t>
            </w:r>
          </w:p>
        </w:tc>
        <w:tc>
          <w:tcPr>
            <w:tcW w:w="3989" w:type="dxa"/>
            <w:tcBorders>
              <w:top w:val="single" w:sz="6" w:space="0" w:color="auto"/>
              <w:left w:val="single" w:sz="6" w:space="0" w:color="auto"/>
              <w:bottom w:val="single" w:sz="6" w:space="0" w:color="auto"/>
              <w:right w:val="single" w:sz="6" w:space="0" w:color="auto"/>
            </w:tcBorders>
            <w:vAlign w:val="center"/>
          </w:tcPr>
          <w:p w14:paraId="66010B2A" w14:textId="77777777" w:rsidR="005F2583" w:rsidRPr="00C06A28" w:rsidRDefault="005F2583" w:rsidP="005F2583">
            <w:pPr>
              <w:widowControl w:val="0"/>
              <w:ind w:left="32" w:firstLine="2"/>
              <w:jc w:val="center"/>
              <w:rPr>
                <w:sz w:val="28"/>
                <w:szCs w:val="28"/>
              </w:rPr>
            </w:pPr>
            <w:r w:rsidRPr="00C06A28">
              <w:rPr>
                <w:sz w:val="28"/>
                <w:szCs w:val="28"/>
              </w:rPr>
              <w:t xml:space="preserve">Quyết định thành lập hội đồng </w:t>
            </w:r>
            <w:r w:rsidRPr="00C06A28">
              <w:rPr>
                <w:iCs/>
                <w:sz w:val="28"/>
                <w:szCs w:val="28"/>
              </w:rPr>
              <w:t>chấm đề tài, sáng kiến kinh nghiệm</w:t>
            </w:r>
          </w:p>
        </w:tc>
        <w:tc>
          <w:tcPr>
            <w:tcW w:w="2700" w:type="dxa"/>
            <w:tcBorders>
              <w:top w:val="single" w:sz="6" w:space="0" w:color="auto"/>
              <w:left w:val="single" w:sz="6" w:space="0" w:color="auto"/>
              <w:bottom w:val="single" w:sz="6" w:space="0" w:color="auto"/>
              <w:right w:val="single" w:sz="6" w:space="0" w:color="auto"/>
            </w:tcBorders>
            <w:vAlign w:val="center"/>
          </w:tcPr>
          <w:p w14:paraId="51162931" w14:textId="5535B4B9" w:rsidR="005F2583" w:rsidRPr="00C06A28" w:rsidRDefault="005F2583" w:rsidP="005F2583">
            <w:pPr>
              <w:widowControl w:val="0"/>
              <w:jc w:val="center"/>
              <w:rPr>
                <w:sz w:val="28"/>
                <w:szCs w:val="28"/>
              </w:rPr>
            </w:pPr>
            <w:r w:rsidRPr="00C06A28">
              <w:rPr>
                <w:sz w:val="28"/>
                <w:szCs w:val="28"/>
              </w:rPr>
              <w:t xml:space="preserve">Năm học 2015 - 2016 Năm học 2016 - 2017 Năm học 2017 </w:t>
            </w:r>
            <w:r w:rsidR="008151F1" w:rsidRPr="00C06A28">
              <w:rPr>
                <w:sz w:val="28"/>
                <w:szCs w:val="28"/>
              </w:rPr>
              <w:t>-</w:t>
            </w:r>
            <w:r w:rsidRPr="00C06A28">
              <w:rPr>
                <w:sz w:val="28"/>
                <w:szCs w:val="28"/>
              </w:rPr>
              <w:t xml:space="preserve"> 2018</w:t>
            </w:r>
          </w:p>
          <w:p w14:paraId="5A371BF5" w14:textId="64AE0CBD" w:rsidR="005F2583" w:rsidRPr="00C06A28" w:rsidRDefault="005F2583" w:rsidP="005F2583">
            <w:pPr>
              <w:widowControl w:val="0"/>
              <w:jc w:val="center"/>
              <w:rPr>
                <w:sz w:val="28"/>
                <w:szCs w:val="28"/>
              </w:rPr>
            </w:pPr>
            <w:r w:rsidRPr="00C06A28">
              <w:rPr>
                <w:sz w:val="28"/>
                <w:szCs w:val="28"/>
              </w:rPr>
              <w:t>Năm học 2018</w:t>
            </w:r>
            <w:r w:rsidR="00D901A7" w:rsidRPr="00C06A28">
              <w:rPr>
                <w:sz w:val="28"/>
                <w:szCs w:val="28"/>
              </w:rPr>
              <w:t xml:space="preserve"> </w:t>
            </w:r>
            <w:r w:rsidRPr="00C06A28">
              <w:rPr>
                <w:sz w:val="28"/>
                <w:szCs w:val="28"/>
              </w:rPr>
              <w:t>-</w:t>
            </w:r>
            <w:r w:rsidR="00D901A7" w:rsidRPr="00C06A28">
              <w:rPr>
                <w:sz w:val="28"/>
                <w:szCs w:val="28"/>
              </w:rPr>
              <w:t xml:space="preserve"> </w:t>
            </w:r>
            <w:r w:rsidRPr="00C06A28">
              <w:rPr>
                <w:sz w:val="28"/>
                <w:szCs w:val="28"/>
              </w:rPr>
              <w:t>2019</w:t>
            </w:r>
          </w:p>
          <w:p w14:paraId="0F387A12" w14:textId="0B6B3BB1" w:rsidR="005F2583" w:rsidRPr="00C06A28" w:rsidRDefault="005F2583" w:rsidP="005F2583">
            <w:pPr>
              <w:widowControl w:val="0"/>
              <w:jc w:val="center"/>
              <w:rPr>
                <w:sz w:val="28"/>
                <w:szCs w:val="28"/>
              </w:rPr>
            </w:pPr>
            <w:r w:rsidRPr="00C06A28">
              <w:rPr>
                <w:sz w:val="28"/>
                <w:szCs w:val="28"/>
              </w:rPr>
              <w:t>Năm học 2019</w:t>
            </w:r>
            <w:r w:rsidR="00D901A7" w:rsidRPr="00C06A28">
              <w:rPr>
                <w:sz w:val="28"/>
                <w:szCs w:val="28"/>
              </w:rPr>
              <w:t xml:space="preserve"> </w:t>
            </w:r>
            <w:r w:rsidRPr="00C06A28">
              <w:rPr>
                <w:sz w:val="28"/>
                <w:szCs w:val="28"/>
              </w:rPr>
              <w:t>-</w:t>
            </w:r>
            <w:r w:rsidR="00D901A7" w:rsidRPr="00C06A28">
              <w:rPr>
                <w:sz w:val="28"/>
                <w:szCs w:val="28"/>
              </w:rPr>
              <w:t xml:space="preserve"> </w:t>
            </w:r>
            <w:r w:rsidRPr="00C06A28">
              <w:rPr>
                <w:sz w:val="28"/>
                <w:szCs w:val="28"/>
              </w:rPr>
              <w:t>2020</w:t>
            </w:r>
          </w:p>
        </w:tc>
        <w:tc>
          <w:tcPr>
            <w:tcW w:w="1778" w:type="dxa"/>
            <w:tcBorders>
              <w:top w:val="single" w:sz="6" w:space="0" w:color="auto"/>
              <w:left w:val="single" w:sz="6" w:space="0" w:color="auto"/>
              <w:bottom w:val="single" w:sz="6" w:space="0" w:color="auto"/>
              <w:right w:val="single" w:sz="6" w:space="0" w:color="auto"/>
            </w:tcBorders>
            <w:vAlign w:val="center"/>
          </w:tcPr>
          <w:p w14:paraId="04AFC5E1" w14:textId="3AD93515" w:rsidR="005F2583" w:rsidRPr="00C06A28" w:rsidRDefault="005F2583" w:rsidP="00B5471B">
            <w:pPr>
              <w:jc w:val="center"/>
              <w:rPr>
                <w:sz w:val="28"/>
                <w:szCs w:val="28"/>
              </w:rPr>
            </w:pPr>
            <w:r w:rsidRPr="00C06A28">
              <w:rPr>
                <w:sz w:val="28"/>
                <w:szCs w:val="28"/>
              </w:rPr>
              <w:t xml:space="preserve">Trường </w:t>
            </w:r>
            <w:r w:rsidR="0089612D" w:rsidRPr="00C06A28">
              <w:rPr>
                <w:sz w:val="28"/>
                <w:szCs w:val="28"/>
              </w:rPr>
              <w:t>Trung học cơ sở Khánh Bình</w:t>
            </w:r>
          </w:p>
        </w:tc>
        <w:tc>
          <w:tcPr>
            <w:tcW w:w="1884" w:type="dxa"/>
            <w:tcBorders>
              <w:top w:val="single" w:sz="6" w:space="0" w:color="auto"/>
              <w:left w:val="single" w:sz="6" w:space="0" w:color="auto"/>
              <w:bottom w:val="single" w:sz="6" w:space="0" w:color="auto"/>
              <w:right w:val="single" w:sz="6" w:space="0" w:color="auto"/>
            </w:tcBorders>
            <w:vAlign w:val="center"/>
          </w:tcPr>
          <w:p w14:paraId="66470B33" w14:textId="79910119" w:rsidR="005F2583" w:rsidRPr="00C06A28" w:rsidRDefault="005A7067" w:rsidP="00DB3B9B">
            <w:pPr>
              <w:widowControl w:val="0"/>
              <w:ind w:firstLine="23"/>
              <w:jc w:val="center"/>
              <w:rPr>
                <w:sz w:val="28"/>
                <w:szCs w:val="28"/>
              </w:rPr>
            </w:pPr>
            <w:r w:rsidRPr="00C06A28">
              <w:rPr>
                <w:sz w:val="28"/>
                <w:szCs w:val="28"/>
              </w:rPr>
              <w:t>Phòng Hành chính</w:t>
            </w:r>
          </w:p>
        </w:tc>
      </w:tr>
      <w:tr w:rsidR="0089612D" w:rsidRPr="00C06A28" w14:paraId="06DCE29E" w14:textId="77777777" w:rsidTr="00D901A7">
        <w:trPr>
          <w:jc w:val="center"/>
        </w:trPr>
        <w:tc>
          <w:tcPr>
            <w:tcW w:w="1809" w:type="dxa"/>
            <w:vMerge/>
            <w:tcBorders>
              <w:left w:val="single" w:sz="6" w:space="0" w:color="auto"/>
              <w:right w:val="single" w:sz="6" w:space="0" w:color="auto"/>
            </w:tcBorders>
            <w:vAlign w:val="center"/>
          </w:tcPr>
          <w:p w14:paraId="72D0E930" w14:textId="77777777" w:rsidR="005F2583" w:rsidRPr="00C06A28" w:rsidRDefault="005F2583" w:rsidP="005F2583">
            <w:pPr>
              <w:widowControl w:val="0"/>
              <w:ind w:left="720" w:hanging="720"/>
              <w:jc w:val="center"/>
              <w:rPr>
                <w:b/>
                <w:sz w:val="28"/>
                <w:szCs w:val="28"/>
              </w:rPr>
            </w:pPr>
          </w:p>
        </w:tc>
        <w:tc>
          <w:tcPr>
            <w:tcW w:w="671" w:type="dxa"/>
            <w:tcBorders>
              <w:top w:val="single" w:sz="6" w:space="0" w:color="auto"/>
              <w:left w:val="single" w:sz="6" w:space="0" w:color="auto"/>
              <w:bottom w:val="single" w:sz="6" w:space="0" w:color="auto"/>
              <w:right w:val="single" w:sz="6" w:space="0" w:color="auto"/>
            </w:tcBorders>
            <w:vAlign w:val="center"/>
          </w:tcPr>
          <w:p w14:paraId="538EC93A" w14:textId="5E228A0D" w:rsidR="005F2583" w:rsidRPr="00C06A28" w:rsidRDefault="005F2583" w:rsidP="005F2583">
            <w:pPr>
              <w:widowControl w:val="0"/>
              <w:ind w:left="720" w:hanging="720"/>
              <w:jc w:val="center"/>
              <w:rPr>
                <w:sz w:val="28"/>
                <w:szCs w:val="28"/>
              </w:rPr>
            </w:pPr>
            <w:r w:rsidRPr="00C06A28">
              <w:rPr>
                <w:sz w:val="28"/>
                <w:szCs w:val="28"/>
              </w:rPr>
              <w:t>1</w:t>
            </w:r>
            <w:r w:rsidR="00324AD5" w:rsidRPr="00C06A28">
              <w:rPr>
                <w:sz w:val="28"/>
                <w:szCs w:val="28"/>
              </w:rPr>
              <w:t>2</w:t>
            </w:r>
          </w:p>
        </w:tc>
        <w:tc>
          <w:tcPr>
            <w:tcW w:w="1701" w:type="dxa"/>
            <w:tcBorders>
              <w:top w:val="single" w:sz="6" w:space="0" w:color="auto"/>
              <w:left w:val="single" w:sz="6" w:space="0" w:color="auto"/>
              <w:bottom w:val="single" w:sz="6" w:space="0" w:color="auto"/>
              <w:right w:val="single" w:sz="6" w:space="0" w:color="auto"/>
            </w:tcBorders>
            <w:vAlign w:val="center"/>
          </w:tcPr>
          <w:p w14:paraId="27CA9A67" w14:textId="77777777" w:rsidR="005F2583" w:rsidRPr="00C06A28" w:rsidRDefault="005F2583" w:rsidP="005F2583">
            <w:pPr>
              <w:widowControl w:val="0"/>
              <w:ind w:left="720" w:hanging="720"/>
              <w:jc w:val="center"/>
              <w:rPr>
                <w:spacing w:val="-4"/>
                <w:sz w:val="28"/>
                <w:szCs w:val="28"/>
                <w:lang w:val="sv-SE"/>
              </w:rPr>
            </w:pPr>
            <w:r w:rsidRPr="00C06A28">
              <w:rPr>
                <w:spacing w:val="-4"/>
                <w:sz w:val="28"/>
                <w:szCs w:val="28"/>
                <w:lang w:val="sv-SE"/>
              </w:rPr>
              <w:t>[H1-1.2-06]</w:t>
            </w:r>
          </w:p>
        </w:tc>
        <w:tc>
          <w:tcPr>
            <w:tcW w:w="3989" w:type="dxa"/>
            <w:tcBorders>
              <w:top w:val="single" w:sz="6" w:space="0" w:color="auto"/>
              <w:left w:val="single" w:sz="6" w:space="0" w:color="auto"/>
              <w:bottom w:val="single" w:sz="6" w:space="0" w:color="auto"/>
              <w:right w:val="single" w:sz="6" w:space="0" w:color="auto"/>
            </w:tcBorders>
            <w:vAlign w:val="center"/>
          </w:tcPr>
          <w:p w14:paraId="22921D36" w14:textId="77777777" w:rsidR="005F2583" w:rsidRPr="00C06A28" w:rsidRDefault="005F2583" w:rsidP="005F2583">
            <w:pPr>
              <w:widowControl w:val="0"/>
              <w:ind w:left="32" w:firstLine="2"/>
              <w:jc w:val="center"/>
              <w:rPr>
                <w:sz w:val="28"/>
                <w:szCs w:val="28"/>
              </w:rPr>
            </w:pPr>
            <w:r w:rsidRPr="00C06A28">
              <w:rPr>
                <w:sz w:val="28"/>
                <w:szCs w:val="28"/>
              </w:rPr>
              <w:t>Sổ họp đơn vị</w:t>
            </w:r>
          </w:p>
        </w:tc>
        <w:tc>
          <w:tcPr>
            <w:tcW w:w="2700" w:type="dxa"/>
            <w:tcBorders>
              <w:top w:val="single" w:sz="6" w:space="0" w:color="auto"/>
              <w:left w:val="single" w:sz="6" w:space="0" w:color="auto"/>
              <w:bottom w:val="single" w:sz="6" w:space="0" w:color="auto"/>
              <w:right w:val="single" w:sz="6" w:space="0" w:color="auto"/>
            </w:tcBorders>
            <w:vAlign w:val="center"/>
          </w:tcPr>
          <w:p w14:paraId="5A777882" w14:textId="64899C64" w:rsidR="005F2583" w:rsidRPr="00C06A28" w:rsidRDefault="005F2583" w:rsidP="005F2583">
            <w:pPr>
              <w:widowControl w:val="0"/>
              <w:jc w:val="center"/>
              <w:rPr>
                <w:sz w:val="28"/>
                <w:szCs w:val="28"/>
              </w:rPr>
            </w:pPr>
            <w:r w:rsidRPr="00C06A28">
              <w:rPr>
                <w:sz w:val="28"/>
                <w:szCs w:val="28"/>
              </w:rPr>
              <w:t>Năm 2015</w:t>
            </w:r>
            <w:r w:rsidR="005C35E3">
              <w:rPr>
                <w:sz w:val="28"/>
                <w:szCs w:val="28"/>
              </w:rPr>
              <w:t xml:space="preserve"> </w:t>
            </w:r>
            <w:r w:rsidRPr="00C06A28">
              <w:rPr>
                <w:sz w:val="28"/>
                <w:szCs w:val="28"/>
              </w:rPr>
              <w:t>-</w:t>
            </w:r>
            <w:r w:rsidR="005C35E3">
              <w:rPr>
                <w:sz w:val="28"/>
                <w:szCs w:val="28"/>
              </w:rPr>
              <w:t xml:space="preserve"> </w:t>
            </w:r>
            <w:r w:rsidRPr="00C06A28">
              <w:rPr>
                <w:sz w:val="28"/>
                <w:szCs w:val="28"/>
              </w:rPr>
              <w:t>2020</w:t>
            </w:r>
          </w:p>
        </w:tc>
        <w:tc>
          <w:tcPr>
            <w:tcW w:w="1778" w:type="dxa"/>
            <w:tcBorders>
              <w:top w:val="single" w:sz="6" w:space="0" w:color="auto"/>
              <w:left w:val="single" w:sz="6" w:space="0" w:color="auto"/>
              <w:bottom w:val="single" w:sz="6" w:space="0" w:color="auto"/>
              <w:right w:val="single" w:sz="6" w:space="0" w:color="auto"/>
            </w:tcBorders>
            <w:vAlign w:val="center"/>
          </w:tcPr>
          <w:p w14:paraId="3456EF8A" w14:textId="6854F137" w:rsidR="005F2583" w:rsidRPr="00C06A28" w:rsidRDefault="005F2583" w:rsidP="00B5471B">
            <w:pPr>
              <w:jc w:val="center"/>
              <w:rPr>
                <w:sz w:val="28"/>
                <w:szCs w:val="28"/>
              </w:rPr>
            </w:pPr>
            <w:r w:rsidRPr="00C06A28">
              <w:rPr>
                <w:sz w:val="28"/>
                <w:szCs w:val="28"/>
              </w:rPr>
              <w:t xml:space="preserve">Trường </w:t>
            </w:r>
            <w:r w:rsidR="0089612D" w:rsidRPr="00C06A28">
              <w:rPr>
                <w:sz w:val="28"/>
                <w:szCs w:val="28"/>
              </w:rPr>
              <w:t>Trung học cơ sở Khánh Bình</w:t>
            </w:r>
          </w:p>
        </w:tc>
        <w:tc>
          <w:tcPr>
            <w:tcW w:w="1884" w:type="dxa"/>
            <w:tcBorders>
              <w:top w:val="single" w:sz="6" w:space="0" w:color="auto"/>
              <w:left w:val="single" w:sz="6" w:space="0" w:color="auto"/>
              <w:bottom w:val="single" w:sz="6" w:space="0" w:color="auto"/>
              <w:right w:val="single" w:sz="6" w:space="0" w:color="auto"/>
            </w:tcBorders>
            <w:vAlign w:val="center"/>
          </w:tcPr>
          <w:p w14:paraId="06305295" w14:textId="07559710" w:rsidR="005F2583" w:rsidRPr="00C06A28" w:rsidRDefault="005A7067" w:rsidP="00DB3B9B">
            <w:pPr>
              <w:widowControl w:val="0"/>
              <w:ind w:firstLine="23"/>
              <w:jc w:val="center"/>
              <w:rPr>
                <w:sz w:val="28"/>
                <w:szCs w:val="28"/>
              </w:rPr>
            </w:pPr>
            <w:r w:rsidRPr="00C06A28">
              <w:rPr>
                <w:sz w:val="28"/>
                <w:szCs w:val="28"/>
              </w:rPr>
              <w:t>Phòng Hiệu trưởng</w:t>
            </w:r>
          </w:p>
        </w:tc>
      </w:tr>
      <w:tr w:rsidR="0089612D" w:rsidRPr="00C06A28" w14:paraId="15D72B3D" w14:textId="77777777" w:rsidTr="00D901A7">
        <w:trPr>
          <w:jc w:val="center"/>
        </w:trPr>
        <w:tc>
          <w:tcPr>
            <w:tcW w:w="1809" w:type="dxa"/>
            <w:vMerge/>
            <w:tcBorders>
              <w:left w:val="single" w:sz="6" w:space="0" w:color="auto"/>
              <w:right w:val="single" w:sz="6" w:space="0" w:color="auto"/>
            </w:tcBorders>
            <w:vAlign w:val="center"/>
          </w:tcPr>
          <w:p w14:paraId="62EE7B9F" w14:textId="77777777" w:rsidR="005F2583" w:rsidRPr="00C06A28" w:rsidRDefault="005F2583" w:rsidP="005F2583">
            <w:pPr>
              <w:widowControl w:val="0"/>
              <w:ind w:left="720" w:hanging="720"/>
              <w:jc w:val="center"/>
              <w:rPr>
                <w:b/>
                <w:sz w:val="28"/>
                <w:szCs w:val="28"/>
              </w:rPr>
            </w:pPr>
          </w:p>
        </w:tc>
        <w:tc>
          <w:tcPr>
            <w:tcW w:w="671" w:type="dxa"/>
            <w:tcBorders>
              <w:top w:val="single" w:sz="6" w:space="0" w:color="auto"/>
              <w:left w:val="single" w:sz="6" w:space="0" w:color="auto"/>
              <w:bottom w:val="single" w:sz="6" w:space="0" w:color="auto"/>
              <w:right w:val="single" w:sz="6" w:space="0" w:color="auto"/>
            </w:tcBorders>
            <w:vAlign w:val="center"/>
          </w:tcPr>
          <w:p w14:paraId="720973C0" w14:textId="045A12FE" w:rsidR="005F2583" w:rsidRPr="00C06A28" w:rsidRDefault="005F2583" w:rsidP="005F2583">
            <w:pPr>
              <w:widowControl w:val="0"/>
              <w:ind w:left="720" w:hanging="720"/>
              <w:jc w:val="center"/>
              <w:rPr>
                <w:sz w:val="28"/>
                <w:szCs w:val="28"/>
              </w:rPr>
            </w:pPr>
            <w:r w:rsidRPr="00C06A28">
              <w:rPr>
                <w:sz w:val="28"/>
                <w:szCs w:val="28"/>
              </w:rPr>
              <w:t>1</w:t>
            </w:r>
            <w:r w:rsidR="00324AD5" w:rsidRPr="00C06A28">
              <w:rPr>
                <w:sz w:val="28"/>
                <w:szCs w:val="28"/>
              </w:rPr>
              <w:t>3</w:t>
            </w:r>
          </w:p>
        </w:tc>
        <w:tc>
          <w:tcPr>
            <w:tcW w:w="1701" w:type="dxa"/>
            <w:tcBorders>
              <w:top w:val="single" w:sz="6" w:space="0" w:color="auto"/>
              <w:left w:val="single" w:sz="6" w:space="0" w:color="auto"/>
              <w:bottom w:val="single" w:sz="6" w:space="0" w:color="auto"/>
              <w:right w:val="single" w:sz="6" w:space="0" w:color="auto"/>
            </w:tcBorders>
            <w:vAlign w:val="center"/>
          </w:tcPr>
          <w:p w14:paraId="6FAA89A7" w14:textId="77777777" w:rsidR="005F2583" w:rsidRPr="00C06A28" w:rsidRDefault="005F2583" w:rsidP="005F2583">
            <w:pPr>
              <w:widowControl w:val="0"/>
              <w:ind w:left="720" w:hanging="720"/>
              <w:jc w:val="center"/>
              <w:rPr>
                <w:spacing w:val="-4"/>
                <w:sz w:val="28"/>
                <w:szCs w:val="28"/>
                <w:lang w:val="sv-SE"/>
              </w:rPr>
            </w:pPr>
            <w:r w:rsidRPr="00C06A28">
              <w:rPr>
                <w:spacing w:val="-4"/>
                <w:sz w:val="28"/>
                <w:szCs w:val="28"/>
                <w:lang w:val="sv-SE"/>
              </w:rPr>
              <w:t>[H1-1.2-07]</w:t>
            </w:r>
          </w:p>
        </w:tc>
        <w:tc>
          <w:tcPr>
            <w:tcW w:w="3989" w:type="dxa"/>
            <w:tcBorders>
              <w:top w:val="single" w:sz="6" w:space="0" w:color="auto"/>
              <w:left w:val="single" w:sz="6" w:space="0" w:color="auto"/>
              <w:bottom w:val="single" w:sz="6" w:space="0" w:color="auto"/>
              <w:right w:val="single" w:sz="6" w:space="0" w:color="auto"/>
            </w:tcBorders>
            <w:vAlign w:val="center"/>
          </w:tcPr>
          <w:p w14:paraId="7C6FC413" w14:textId="77777777" w:rsidR="005F2583" w:rsidRPr="00C06A28" w:rsidRDefault="005F2583" w:rsidP="005F2583">
            <w:pPr>
              <w:widowControl w:val="0"/>
              <w:ind w:left="32" w:firstLine="2"/>
              <w:jc w:val="center"/>
              <w:rPr>
                <w:sz w:val="28"/>
                <w:szCs w:val="28"/>
              </w:rPr>
            </w:pPr>
            <w:r w:rsidRPr="00C06A28">
              <w:rPr>
                <w:sz w:val="28"/>
                <w:szCs w:val="28"/>
              </w:rPr>
              <w:t>Báo cáo sơ kết, tổng kết</w:t>
            </w:r>
          </w:p>
        </w:tc>
        <w:tc>
          <w:tcPr>
            <w:tcW w:w="2700" w:type="dxa"/>
            <w:tcBorders>
              <w:top w:val="single" w:sz="6" w:space="0" w:color="auto"/>
              <w:left w:val="single" w:sz="6" w:space="0" w:color="auto"/>
              <w:bottom w:val="single" w:sz="6" w:space="0" w:color="auto"/>
              <w:right w:val="single" w:sz="6" w:space="0" w:color="auto"/>
            </w:tcBorders>
            <w:vAlign w:val="center"/>
          </w:tcPr>
          <w:p w14:paraId="66C20935" w14:textId="77777777" w:rsidR="005F2583" w:rsidRPr="00C06A28" w:rsidRDefault="005F2583" w:rsidP="005F2583">
            <w:pPr>
              <w:widowControl w:val="0"/>
              <w:jc w:val="center"/>
              <w:rPr>
                <w:sz w:val="28"/>
                <w:szCs w:val="28"/>
              </w:rPr>
            </w:pPr>
            <w:r w:rsidRPr="00C06A28">
              <w:rPr>
                <w:sz w:val="28"/>
                <w:szCs w:val="28"/>
              </w:rPr>
              <w:t>Năm học 2015 - 2016 Năm học 2016 - 2017 Năm học 2017 - 2018</w:t>
            </w:r>
          </w:p>
          <w:p w14:paraId="3CE81D48" w14:textId="2DB2CD7A" w:rsidR="005F2583" w:rsidRPr="00C06A28" w:rsidRDefault="005F2583" w:rsidP="005F2583">
            <w:pPr>
              <w:widowControl w:val="0"/>
              <w:jc w:val="center"/>
              <w:rPr>
                <w:sz w:val="28"/>
                <w:szCs w:val="28"/>
              </w:rPr>
            </w:pPr>
            <w:r w:rsidRPr="00C06A28">
              <w:rPr>
                <w:sz w:val="28"/>
                <w:szCs w:val="28"/>
              </w:rPr>
              <w:t>Năm học 2018</w:t>
            </w:r>
            <w:r w:rsidR="00D901A7" w:rsidRPr="00C06A28">
              <w:rPr>
                <w:sz w:val="28"/>
                <w:szCs w:val="28"/>
              </w:rPr>
              <w:t xml:space="preserve"> </w:t>
            </w:r>
            <w:r w:rsidRPr="00C06A28">
              <w:rPr>
                <w:sz w:val="28"/>
                <w:szCs w:val="28"/>
              </w:rPr>
              <w:t>-</w:t>
            </w:r>
            <w:r w:rsidR="00D901A7" w:rsidRPr="00C06A28">
              <w:rPr>
                <w:sz w:val="28"/>
                <w:szCs w:val="28"/>
              </w:rPr>
              <w:t xml:space="preserve"> </w:t>
            </w:r>
            <w:r w:rsidRPr="00C06A28">
              <w:rPr>
                <w:sz w:val="28"/>
                <w:szCs w:val="28"/>
              </w:rPr>
              <w:t>2019</w:t>
            </w:r>
          </w:p>
          <w:p w14:paraId="2FB823A1" w14:textId="4B0495A8" w:rsidR="005F2583" w:rsidRPr="00C06A28" w:rsidRDefault="005F2583" w:rsidP="005F2583">
            <w:pPr>
              <w:widowControl w:val="0"/>
              <w:jc w:val="center"/>
              <w:rPr>
                <w:sz w:val="28"/>
                <w:szCs w:val="28"/>
              </w:rPr>
            </w:pPr>
            <w:r w:rsidRPr="00C06A28">
              <w:rPr>
                <w:sz w:val="28"/>
                <w:szCs w:val="28"/>
              </w:rPr>
              <w:t>Năm học 2019</w:t>
            </w:r>
            <w:r w:rsidR="00D901A7" w:rsidRPr="00C06A28">
              <w:rPr>
                <w:sz w:val="28"/>
                <w:szCs w:val="28"/>
              </w:rPr>
              <w:t xml:space="preserve"> </w:t>
            </w:r>
            <w:r w:rsidRPr="00C06A28">
              <w:rPr>
                <w:sz w:val="28"/>
                <w:szCs w:val="28"/>
              </w:rPr>
              <w:t>-</w:t>
            </w:r>
            <w:r w:rsidR="00D901A7" w:rsidRPr="00C06A28">
              <w:rPr>
                <w:sz w:val="28"/>
                <w:szCs w:val="28"/>
              </w:rPr>
              <w:t xml:space="preserve"> </w:t>
            </w:r>
            <w:r w:rsidRPr="00C06A28">
              <w:rPr>
                <w:sz w:val="28"/>
                <w:szCs w:val="28"/>
              </w:rPr>
              <w:t>2020</w:t>
            </w:r>
          </w:p>
        </w:tc>
        <w:tc>
          <w:tcPr>
            <w:tcW w:w="1778" w:type="dxa"/>
            <w:tcBorders>
              <w:top w:val="single" w:sz="6" w:space="0" w:color="auto"/>
              <w:left w:val="single" w:sz="6" w:space="0" w:color="auto"/>
              <w:bottom w:val="single" w:sz="6" w:space="0" w:color="auto"/>
              <w:right w:val="single" w:sz="6" w:space="0" w:color="auto"/>
            </w:tcBorders>
            <w:vAlign w:val="center"/>
          </w:tcPr>
          <w:p w14:paraId="463BB479" w14:textId="07C32594" w:rsidR="005F2583" w:rsidRPr="00C06A28" w:rsidRDefault="005F2583" w:rsidP="00B5471B">
            <w:pPr>
              <w:jc w:val="center"/>
              <w:rPr>
                <w:sz w:val="28"/>
                <w:szCs w:val="28"/>
              </w:rPr>
            </w:pPr>
            <w:r w:rsidRPr="00C06A28">
              <w:rPr>
                <w:sz w:val="28"/>
                <w:szCs w:val="28"/>
              </w:rPr>
              <w:t xml:space="preserve">Trường </w:t>
            </w:r>
            <w:r w:rsidR="0089612D" w:rsidRPr="00C06A28">
              <w:rPr>
                <w:sz w:val="28"/>
                <w:szCs w:val="28"/>
              </w:rPr>
              <w:t>Trung học cơ sở Khánh Bình</w:t>
            </w:r>
          </w:p>
        </w:tc>
        <w:tc>
          <w:tcPr>
            <w:tcW w:w="1884" w:type="dxa"/>
            <w:tcBorders>
              <w:top w:val="single" w:sz="6" w:space="0" w:color="auto"/>
              <w:left w:val="single" w:sz="6" w:space="0" w:color="auto"/>
              <w:bottom w:val="single" w:sz="6" w:space="0" w:color="auto"/>
              <w:right w:val="single" w:sz="6" w:space="0" w:color="auto"/>
            </w:tcBorders>
            <w:vAlign w:val="center"/>
          </w:tcPr>
          <w:p w14:paraId="7B876FC1" w14:textId="590DF3FA" w:rsidR="005F2583" w:rsidRPr="00C06A28" w:rsidRDefault="005A7067" w:rsidP="00DB3B9B">
            <w:pPr>
              <w:widowControl w:val="0"/>
              <w:ind w:firstLine="23"/>
              <w:jc w:val="center"/>
              <w:rPr>
                <w:sz w:val="28"/>
                <w:szCs w:val="28"/>
              </w:rPr>
            </w:pPr>
            <w:r w:rsidRPr="00C06A28">
              <w:rPr>
                <w:sz w:val="28"/>
                <w:szCs w:val="28"/>
              </w:rPr>
              <w:t>Phòng Phó Hiệu trưởng</w:t>
            </w:r>
          </w:p>
        </w:tc>
      </w:tr>
      <w:tr w:rsidR="0089612D" w:rsidRPr="00C06A28" w14:paraId="19B04557" w14:textId="77777777" w:rsidTr="00D901A7">
        <w:trPr>
          <w:jc w:val="center"/>
        </w:trPr>
        <w:tc>
          <w:tcPr>
            <w:tcW w:w="1809" w:type="dxa"/>
            <w:vMerge w:val="restart"/>
            <w:tcBorders>
              <w:left w:val="single" w:sz="6" w:space="0" w:color="auto"/>
              <w:right w:val="single" w:sz="6" w:space="0" w:color="auto"/>
            </w:tcBorders>
            <w:vAlign w:val="center"/>
          </w:tcPr>
          <w:p w14:paraId="7AA27AD4" w14:textId="77777777" w:rsidR="005F2583" w:rsidRPr="00C06A28" w:rsidRDefault="005F2583" w:rsidP="005F2583">
            <w:pPr>
              <w:widowControl w:val="0"/>
              <w:rPr>
                <w:b/>
                <w:sz w:val="28"/>
                <w:szCs w:val="28"/>
              </w:rPr>
            </w:pPr>
          </w:p>
          <w:p w14:paraId="464F15A5" w14:textId="77777777" w:rsidR="005F2583" w:rsidRPr="00C06A28" w:rsidRDefault="005F2583" w:rsidP="005F2583">
            <w:pPr>
              <w:widowControl w:val="0"/>
              <w:rPr>
                <w:b/>
                <w:sz w:val="28"/>
                <w:szCs w:val="28"/>
              </w:rPr>
            </w:pPr>
          </w:p>
          <w:p w14:paraId="62FE33E1" w14:textId="77777777" w:rsidR="005F2583" w:rsidRPr="00C06A28" w:rsidRDefault="005F2583" w:rsidP="005F2583">
            <w:pPr>
              <w:widowControl w:val="0"/>
              <w:rPr>
                <w:b/>
                <w:sz w:val="28"/>
                <w:szCs w:val="28"/>
              </w:rPr>
            </w:pPr>
          </w:p>
          <w:p w14:paraId="4D192FE1" w14:textId="77777777" w:rsidR="005F2583" w:rsidRPr="00C06A28" w:rsidRDefault="005F2583" w:rsidP="005F2583">
            <w:pPr>
              <w:widowControl w:val="0"/>
              <w:rPr>
                <w:b/>
                <w:sz w:val="28"/>
                <w:szCs w:val="28"/>
              </w:rPr>
            </w:pPr>
          </w:p>
          <w:p w14:paraId="5A4EAF37" w14:textId="77777777" w:rsidR="005F2583" w:rsidRPr="00C06A28" w:rsidRDefault="005F2583" w:rsidP="005F2583">
            <w:pPr>
              <w:widowControl w:val="0"/>
              <w:rPr>
                <w:b/>
                <w:sz w:val="28"/>
                <w:szCs w:val="28"/>
              </w:rPr>
            </w:pPr>
            <w:r w:rsidRPr="00C06A28">
              <w:rPr>
                <w:b/>
                <w:sz w:val="28"/>
                <w:szCs w:val="28"/>
              </w:rPr>
              <w:t>Tiêu chí 1.3</w:t>
            </w:r>
          </w:p>
          <w:p w14:paraId="17A4C113" w14:textId="77777777" w:rsidR="005F2583" w:rsidRPr="00C06A28" w:rsidRDefault="005F2583" w:rsidP="005F2583">
            <w:pPr>
              <w:widowControl w:val="0"/>
              <w:ind w:left="720" w:hanging="720"/>
              <w:jc w:val="center"/>
              <w:rPr>
                <w:b/>
                <w:sz w:val="28"/>
                <w:szCs w:val="28"/>
              </w:rPr>
            </w:pPr>
          </w:p>
          <w:p w14:paraId="268FC58E" w14:textId="77777777" w:rsidR="005F2583" w:rsidRPr="00C06A28" w:rsidRDefault="005F2583" w:rsidP="005F2583">
            <w:pPr>
              <w:widowControl w:val="0"/>
              <w:ind w:left="720" w:hanging="720"/>
              <w:jc w:val="center"/>
              <w:rPr>
                <w:b/>
                <w:sz w:val="28"/>
                <w:szCs w:val="28"/>
              </w:rPr>
            </w:pPr>
          </w:p>
          <w:p w14:paraId="749A8F48" w14:textId="77777777" w:rsidR="005F2583" w:rsidRPr="00C06A28" w:rsidRDefault="005F2583" w:rsidP="005F2583">
            <w:pPr>
              <w:widowControl w:val="0"/>
              <w:ind w:left="720" w:hanging="720"/>
              <w:jc w:val="center"/>
              <w:rPr>
                <w:b/>
                <w:sz w:val="28"/>
                <w:szCs w:val="28"/>
              </w:rPr>
            </w:pPr>
          </w:p>
          <w:p w14:paraId="6877ADEC" w14:textId="77777777" w:rsidR="005F2583" w:rsidRPr="00C06A28" w:rsidRDefault="005F2583" w:rsidP="005F2583">
            <w:pPr>
              <w:widowControl w:val="0"/>
              <w:ind w:left="720" w:hanging="720"/>
              <w:jc w:val="center"/>
              <w:rPr>
                <w:b/>
                <w:sz w:val="28"/>
                <w:szCs w:val="28"/>
              </w:rPr>
            </w:pPr>
          </w:p>
          <w:p w14:paraId="52581ECF" w14:textId="77777777" w:rsidR="005F2583" w:rsidRPr="00C06A28" w:rsidRDefault="005F2583" w:rsidP="005F2583">
            <w:pPr>
              <w:widowControl w:val="0"/>
              <w:ind w:left="720" w:hanging="720"/>
              <w:jc w:val="center"/>
              <w:rPr>
                <w:b/>
                <w:sz w:val="28"/>
                <w:szCs w:val="28"/>
              </w:rPr>
            </w:pPr>
          </w:p>
          <w:p w14:paraId="19A2D081" w14:textId="77777777" w:rsidR="005F2583" w:rsidRPr="00C06A28" w:rsidRDefault="005F2583" w:rsidP="005F2583">
            <w:pPr>
              <w:widowControl w:val="0"/>
              <w:ind w:left="720" w:hanging="720"/>
              <w:jc w:val="center"/>
              <w:rPr>
                <w:b/>
                <w:sz w:val="28"/>
                <w:szCs w:val="28"/>
              </w:rPr>
            </w:pPr>
          </w:p>
          <w:p w14:paraId="1625AE85" w14:textId="77777777" w:rsidR="005F2583" w:rsidRPr="00C06A28" w:rsidRDefault="005F2583" w:rsidP="005F2583">
            <w:pPr>
              <w:widowControl w:val="0"/>
              <w:ind w:left="720" w:hanging="720"/>
              <w:jc w:val="center"/>
              <w:rPr>
                <w:b/>
                <w:sz w:val="28"/>
                <w:szCs w:val="28"/>
              </w:rPr>
            </w:pPr>
          </w:p>
          <w:p w14:paraId="3EA4ECFF" w14:textId="77777777" w:rsidR="005F2583" w:rsidRPr="00C06A28" w:rsidRDefault="005F2583" w:rsidP="005F2583">
            <w:pPr>
              <w:widowControl w:val="0"/>
              <w:ind w:left="720" w:hanging="720"/>
              <w:jc w:val="center"/>
              <w:rPr>
                <w:b/>
                <w:sz w:val="28"/>
                <w:szCs w:val="28"/>
              </w:rPr>
            </w:pPr>
          </w:p>
          <w:p w14:paraId="5824D3D1" w14:textId="77777777" w:rsidR="005F2583" w:rsidRPr="00C06A28" w:rsidRDefault="005F2583" w:rsidP="005F2583">
            <w:pPr>
              <w:widowControl w:val="0"/>
              <w:ind w:left="720" w:hanging="720"/>
              <w:jc w:val="center"/>
              <w:rPr>
                <w:b/>
                <w:sz w:val="28"/>
                <w:szCs w:val="28"/>
              </w:rPr>
            </w:pPr>
          </w:p>
          <w:p w14:paraId="17DEE952" w14:textId="77777777" w:rsidR="005F2583" w:rsidRPr="00C06A28" w:rsidRDefault="005F2583" w:rsidP="005F2583">
            <w:pPr>
              <w:widowControl w:val="0"/>
              <w:ind w:left="720" w:hanging="720"/>
              <w:jc w:val="center"/>
              <w:rPr>
                <w:b/>
                <w:sz w:val="28"/>
                <w:szCs w:val="28"/>
              </w:rPr>
            </w:pPr>
          </w:p>
        </w:tc>
        <w:tc>
          <w:tcPr>
            <w:tcW w:w="671" w:type="dxa"/>
            <w:tcBorders>
              <w:top w:val="single" w:sz="6" w:space="0" w:color="auto"/>
              <w:left w:val="single" w:sz="6" w:space="0" w:color="auto"/>
              <w:bottom w:val="single" w:sz="6" w:space="0" w:color="auto"/>
              <w:right w:val="single" w:sz="6" w:space="0" w:color="auto"/>
            </w:tcBorders>
            <w:vAlign w:val="center"/>
          </w:tcPr>
          <w:p w14:paraId="5DA9B3F2" w14:textId="5D32948F" w:rsidR="005F2583" w:rsidRPr="00C06A28" w:rsidRDefault="005F2583" w:rsidP="005F2583">
            <w:pPr>
              <w:widowControl w:val="0"/>
              <w:ind w:left="720" w:hanging="720"/>
              <w:jc w:val="center"/>
              <w:rPr>
                <w:sz w:val="28"/>
                <w:szCs w:val="28"/>
              </w:rPr>
            </w:pPr>
            <w:r w:rsidRPr="00C06A28">
              <w:rPr>
                <w:sz w:val="28"/>
                <w:szCs w:val="28"/>
              </w:rPr>
              <w:lastRenderedPageBreak/>
              <w:t>1</w:t>
            </w:r>
            <w:r w:rsidR="00324AD5" w:rsidRPr="00C06A28">
              <w:rPr>
                <w:sz w:val="28"/>
                <w:szCs w:val="28"/>
              </w:rPr>
              <w:t>4</w:t>
            </w:r>
          </w:p>
        </w:tc>
        <w:tc>
          <w:tcPr>
            <w:tcW w:w="1701" w:type="dxa"/>
            <w:tcBorders>
              <w:top w:val="single" w:sz="6" w:space="0" w:color="auto"/>
              <w:left w:val="single" w:sz="6" w:space="0" w:color="auto"/>
              <w:bottom w:val="single" w:sz="6" w:space="0" w:color="auto"/>
              <w:right w:val="single" w:sz="6" w:space="0" w:color="auto"/>
            </w:tcBorders>
            <w:vAlign w:val="center"/>
          </w:tcPr>
          <w:p w14:paraId="52693DDA" w14:textId="77777777" w:rsidR="005F2583" w:rsidRPr="00C06A28" w:rsidRDefault="005F2583" w:rsidP="005F2583">
            <w:pPr>
              <w:widowControl w:val="0"/>
              <w:ind w:left="720" w:hanging="720"/>
              <w:jc w:val="center"/>
              <w:rPr>
                <w:sz w:val="28"/>
                <w:szCs w:val="28"/>
              </w:rPr>
            </w:pPr>
            <w:r w:rsidRPr="00C06A28">
              <w:rPr>
                <w:spacing w:val="-4"/>
                <w:sz w:val="28"/>
                <w:szCs w:val="28"/>
                <w:lang w:val="sv-SE"/>
              </w:rPr>
              <w:t>[H1-1.3-01]</w:t>
            </w:r>
          </w:p>
        </w:tc>
        <w:tc>
          <w:tcPr>
            <w:tcW w:w="3989" w:type="dxa"/>
            <w:tcBorders>
              <w:top w:val="single" w:sz="6" w:space="0" w:color="auto"/>
              <w:left w:val="single" w:sz="6" w:space="0" w:color="auto"/>
              <w:bottom w:val="single" w:sz="6" w:space="0" w:color="auto"/>
              <w:right w:val="single" w:sz="6" w:space="0" w:color="auto"/>
            </w:tcBorders>
            <w:vAlign w:val="center"/>
          </w:tcPr>
          <w:p w14:paraId="2A76C676" w14:textId="6A911C1B" w:rsidR="005F2583" w:rsidRPr="00C06A28" w:rsidRDefault="005F2583" w:rsidP="005F2583">
            <w:pPr>
              <w:widowControl w:val="0"/>
              <w:ind w:left="32" w:firstLine="2"/>
              <w:jc w:val="center"/>
              <w:rPr>
                <w:sz w:val="28"/>
                <w:szCs w:val="28"/>
              </w:rPr>
            </w:pPr>
            <w:r w:rsidRPr="00C06A28">
              <w:rPr>
                <w:sz w:val="28"/>
                <w:szCs w:val="28"/>
              </w:rPr>
              <w:t xml:space="preserve">Quyết định chuẩn y cấp ủy </w:t>
            </w:r>
            <w:r w:rsidR="00437627" w:rsidRPr="00C06A28">
              <w:rPr>
                <w:sz w:val="28"/>
                <w:szCs w:val="28"/>
              </w:rPr>
              <w:t>Chi bộ</w:t>
            </w:r>
            <w:r w:rsidRPr="00C06A28">
              <w:rPr>
                <w:sz w:val="28"/>
                <w:szCs w:val="28"/>
              </w:rPr>
              <w:t xml:space="preserve"> trường </w:t>
            </w:r>
            <w:r w:rsidR="0089612D" w:rsidRPr="00C06A28">
              <w:rPr>
                <w:sz w:val="28"/>
                <w:szCs w:val="28"/>
              </w:rPr>
              <w:t>Trung học cơ sở Khánh Bình</w:t>
            </w:r>
          </w:p>
        </w:tc>
        <w:tc>
          <w:tcPr>
            <w:tcW w:w="2700" w:type="dxa"/>
            <w:tcBorders>
              <w:top w:val="single" w:sz="6" w:space="0" w:color="auto"/>
              <w:left w:val="single" w:sz="6" w:space="0" w:color="auto"/>
              <w:bottom w:val="single" w:sz="6" w:space="0" w:color="auto"/>
              <w:right w:val="single" w:sz="6" w:space="0" w:color="auto"/>
            </w:tcBorders>
            <w:vAlign w:val="center"/>
          </w:tcPr>
          <w:p w14:paraId="29A876C8" w14:textId="77777777" w:rsidR="005F2583" w:rsidRPr="00C06A28" w:rsidRDefault="005F2583" w:rsidP="005F2583">
            <w:pPr>
              <w:widowControl w:val="0"/>
              <w:jc w:val="center"/>
              <w:rPr>
                <w:sz w:val="28"/>
                <w:szCs w:val="28"/>
              </w:rPr>
            </w:pPr>
            <w:r w:rsidRPr="00C06A28">
              <w:rPr>
                <w:sz w:val="28"/>
                <w:szCs w:val="28"/>
              </w:rPr>
              <w:t>2016</w:t>
            </w:r>
          </w:p>
        </w:tc>
        <w:tc>
          <w:tcPr>
            <w:tcW w:w="1778" w:type="dxa"/>
            <w:tcBorders>
              <w:top w:val="single" w:sz="6" w:space="0" w:color="auto"/>
              <w:left w:val="single" w:sz="6" w:space="0" w:color="auto"/>
              <w:bottom w:val="single" w:sz="6" w:space="0" w:color="auto"/>
              <w:right w:val="single" w:sz="6" w:space="0" w:color="auto"/>
            </w:tcBorders>
            <w:vAlign w:val="center"/>
          </w:tcPr>
          <w:p w14:paraId="3EE1AF4C" w14:textId="2762B6A1" w:rsidR="005F2583" w:rsidRPr="00C06A28" w:rsidRDefault="00437627" w:rsidP="00B5471B">
            <w:pPr>
              <w:widowControl w:val="0"/>
              <w:jc w:val="center"/>
              <w:rPr>
                <w:sz w:val="28"/>
                <w:szCs w:val="28"/>
              </w:rPr>
            </w:pPr>
            <w:r w:rsidRPr="00C06A28">
              <w:rPr>
                <w:sz w:val="28"/>
                <w:szCs w:val="28"/>
              </w:rPr>
              <w:t>Chi bộ</w:t>
            </w:r>
            <w:r w:rsidR="005F2583" w:rsidRPr="00C06A28">
              <w:rPr>
                <w:sz w:val="28"/>
                <w:szCs w:val="28"/>
              </w:rPr>
              <w:t xml:space="preserve"> trường </w:t>
            </w:r>
            <w:r w:rsidR="0089612D" w:rsidRPr="00C06A28">
              <w:rPr>
                <w:sz w:val="28"/>
                <w:szCs w:val="28"/>
              </w:rPr>
              <w:t>Trung học cơ sở Khánh Bình</w:t>
            </w:r>
          </w:p>
        </w:tc>
        <w:tc>
          <w:tcPr>
            <w:tcW w:w="1884" w:type="dxa"/>
            <w:tcBorders>
              <w:top w:val="single" w:sz="6" w:space="0" w:color="auto"/>
              <w:left w:val="single" w:sz="6" w:space="0" w:color="auto"/>
              <w:bottom w:val="single" w:sz="6" w:space="0" w:color="auto"/>
              <w:right w:val="single" w:sz="6" w:space="0" w:color="auto"/>
            </w:tcBorders>
            <w:vAlign w:val="center"/>
          </w:tcPr>
          <w:p w14:paraId="730ECBE0" w14:textId="7BED48C7" w:rsidR="005F2583" w:rsidRPr="00C06A28" w:rsidRDefault="005A7067" w:rsidP="00DB3B9B">
            <w:pPr>
              <w:widowControl w:val="0"/>
              <w:ind w:firstLine="23"/>
              <w:jc w:val="center"/>
              <w:rPr>
                <w:sz w:val="28"/>
                <w:szCs w:val="28"/>
              </w:rPr>
            </w:pPr>
            <w:r w:rsidRPr="00C06A28">
              <w:rPr>
                <w:sz w:val="28"/>
                <w:szCs w:val="28"/>
              </w:rPr>
              <w:t>Phòng Hiệu trưởng</w:t>
            </w:r>
          </w:p>
        </w:tc>
      </w:tr>
      <w:tr w:rsidR="005A7067" w:rsidRPr="00C06A28" w14:paraId="653E522A" w14:textId="77777777" w:rsidTr="00D901A7">
        <w:trPr>
          <w:jc w:val="center"/>
        </w:trPr>
        <w:tc>
          <w:tcPr>
            <w:tcW w:w="1809" w:type="dxa"/>
            <w:vMerge/>
            <w:tcBorders>
              <w:left w:val="single" w:sz="6" w:space="0" w:color="auto"/>
              <w:right w:val="single" w:sz="6" w:space="0" w:color="auto"/>
            </w:tcBorders>
            <w:vAlign w:val="center"/>
          </w:tcPr>
          <w:p w14:paraId="1A60E2EA" w14:textId="77777777" w:rsidR="005A7067" w:rsidRPr="00C06A28" w:rsidRDefault="005A7067" w:rsidP="005F2583">
            <w:pPr>
              <w:widowControl w:val="0"/>
              <w:ind w:left="720" w:hanging="720"/>
              <w:jc w:val="center"/>
              <w:rPr>
                <w:b/>
                <w:sz w:val="28"/>
                <w:szCs w:val="28"/>
              </w:rPr>
            </w:pPr>
          </w:p>
        </w:tc>
        <w:tc>
          <w:tcPr>
            <w:tcW w:w="671" w:type="dxa"/>
            <w:tcBorders>
              <w:top w:val="single" w:sz="6" w:space="0" w:color="auto"/>
              <w:left w:val="single" w:sz="6" w:space="0" w:color="auto"/>
              <w:bottom w:val="single" w:sz="6" w:space="0" w:color="auto"/>
              <w:right w:val="single" w:sz="6" w:space="0" w:color="auto"/>
            </w:tcBorders>
            <w:vAlign w:val="center"/>
          </w:tcPr>
          <w:p w14:paraId="11EDE95A" w14:textId="2E081CA4" w:rsidR="005A7067" w:rsidRPr="00C06A28" w:rsidRDefault="00324AD5" w:rsidP="005F2583">
            <w:pPr>
              <w:widowControl w:val="0"/>
              <w:ind w:left="720" w:hanging="720"/>
              <w:jc w:val="center"/>
              <w:rPr>
                <w:sz w:val="28"/>
                <w:szCs w:val="28"/>
              </w:rPr>
            </w:pPr>
            <w:r w:rsidRPr="00C06A28">
              <w:rPr>
                <w:sz w:val="28"/>
                <w:szCs w:val="28"/>
              </w:rPr>
              <w:t>15</w:t>
            </w:r>
          </w:p>
        </w:tc>
        <w:tc>
          <w:tcPr>
            <w:tcW w:w="1701" w:type="dxa"/>
            <w:tcBorders>
              <w:top w:val="single" w:sz="6" w:space="0" w:color="auto"/>
              <w:left w:val="single" w:sz="6" w:space="0" w:color="auto"/>
              <w:bottom w:val="single" w:sz="6" w:space="0" w:color="auto"/>
              <w:right w:val="single" w:sz="6" w:space="0" w:color="auto"/>
            </w:tcBorders>
            <w:vAlign w:val="center"/>
          </w:tcPr>
          <w:p w14:paraId="6F1DD9F7" w14:textId="77777777" w:rsidR="005A7067" w:rsidRPr="00C06A28" w:rsidRDefault="005A7067" w:rsidP="005F2583">
            <w:pPr>
              <w:widowControl w:val="0"/>
              <w:ind w:left="720" w:hanging="720"/>
              <w:jc w:val="center"/>
              <w:rPr>
                <w:spacing w:val="-4"/>
                <w:sz w:val="28"/>
                <w:szCs w:val="28"/>
                <w:lang w:val="sv-SE"/>
              </w:rPr>
            </w:pPr>
            <w:r w:rsidRPr="00C06A28">
              <w:rPr>
                <w:spacing w:val="-4"/>
                <w:sz w:val="28"/>
                <w:szCs w:val="28"/>
                <w:lang w:val="sv-SE"/>
              </w:rPr>
              <w:t>[H1-1.3-02]</w:t>
            </w:r>
          </w:p>
        </w:tc>
        <w:tc>
          <w:tcPr>
            <w:tcW w:w="3989" w:type="dxa"/>
            <w:tcBorders>
              <w:top w:val="single" w:sz="6" w:space="0" w:color="auto"/>
              <w:left w:val="single" w:sz="6" w:space="0" w:color="auto"/>
              <w:bottom w:val="single" w:sz="6" w:space="0" w:color="auto"/>
              <w:right w:val="single" w:sz="6" w:space="0" w:color="auto"/>
            </w:tcBorders>
            <w:vAlign w:val="center"/>
          </w:tcPr>
          <w:p w14:paraId="673FC261" w14:textId="5BCF65DA" w:rsidR="005A7067" w:rsidRPr="00C06A28" w:rsidRDefault="005A7067" w:rsidP="005F2583">
            <w:pPr>
              <w:widowControl w:val="0"/>
              <w:jc w:val="center"/>
              <w:rPr>
                <w:sz w:val="28"/>
                <w:szCs w:val="28"/>
              </w:rPr>
            </w:pPr>
            <w:r w:rsidRPr="00C06A28">
              <w:rPr>
                <w:sz w:val="28"/>
                <w:szCs w:val="28"/>
              </w:rPr>
              <w:t xml:space="preserve">Quyết định công nhận ban chấp </w:t>
            </w:r>
            <w:r w:rsidRPr="00C06A28">
              <w:rPr>
                <w:sz w:val="28"/>
                <w:szCs w:val="28"/>
              </w:rPr>
              <w:lastRenderedPageBreak/>
              <w:t>hành Công đoàn cơ sở</w:t>
            </w:r>
          </w:p>
        </w:tc>
        <w:tc>
          <w:tcPr>
            <w:tcW w:w="2700" w:type="dxa"/>
            <w:tcBorders>
              <w:top w:val="single" w:sz="6" w:space="0" w:color="auto"/>
              <w:left w:val="single" w:sz="6" w:space="0" w:color="auto"/>
              <w:bottom w:val="single" w:sz="6" w:space="0" w:color="auto"/>
              <w:right w:val="single" w:sz="6" w:space="0" w:color="auto"/>
            </w:tcBorders>
            <w:vAlign w:val="center"/>
          </w:tcPr>
          <w:p w14:paraId="1410E193" w14:textId="6DB50B3D" w:rsidR="005A7067" w:rsidRPr="00C06A28" w:rsidRDefault="005A7067" w:rsidP="005F2583">
            <w:pPr>
              <w:jc w:val="center"/>
              <w:rPr>
                <w:sz w:val="28"/>
                <w:szCs w:val="28"/>
              </w:rPr>
            </w:pPr>
            <w:r w:rsidRPr="00C06A28">
              <w:rPr>
                <w:sz w:val="28"/>
                <w:szCs w:val="28"/>
              </w:rPr>
              <w:lastRenderedPageBreak/>
              <w:t>Năm học 2012</w:t>
            </w:r>
            <w:r w:rsidR="00D901A7" w:rsidRPr="00C06A28">
              <w:rPr>
                <w:sz w:val="28"/>
                <w:szCs w:val="28"/>
              </w:rPr>
              <w:t xml:space="preserve"> </w:t>
            </w:r>
            <w:r w:rsidRPr="00C06A28">
              <w:rPr>
                <w:sz w:val="28"/>
                <w:szCs w:val="28"/>
              </w:rPr>
              <w:t>-</w:t>
            </w:r>
            <w:r w:rsidR="00D901A7" w:rsidRPr="00C06A28">
              <w:rPr>
                <w:sz w:val="28"/>
                <w:szCs w:val="28"/>
              </w:rPr>
              <w:t xml:space="preserve"> </w:t>
            </w:r>
            <w:r w:rsidRPr="00C06A28">
              <w:rPr>
                <w:sz w:val="28"/>
                <w:szCs w:val="28"/>
              </w:rPr>
              <w:t>2017</w:t>
            </w:r>
          </w:p>
          <w:p w14:paraId="66AA922D" w14:textId="16C6C7A1" w:rsidR="005A7067" w:rsidRPr="00C06A28" w:rsidRDefault="005A7067" w:rsidP="005F2583">
            <w:pPr>
              <w:widowControl w:val="0"/>
              <w:jc w:val="center"/>
              <w:rPr>
                <w:sz w:val="28"/>
                <w:szCs w:val="28"/>
              </w:rPr>
            </w:pPr>
            <w:r w:rsidRPr="00C06A28">
              <w:rPr>
                <w:sz w:val="28"/>
                <w:szCs w:val="28"/>
              </w:rPr>
              <w:lastRenderedPageBreak/>
              <w:t>Năm học 2017</w:t>
            </w:r>
            <w:r w:rsidR="00D901A7" w:rsidRPr="00C06A28">
              <w:rPr>
                <w:sz w:val="28"/>
                <w:szCs w:val="28"/>
              </w:rPr>
              <w:t xml:space="preserve"> </w:t>
            </w:r>
            <w:r w:rsidRPr="00C06A28">
              <w:rPr>
                <w:sz w:val="28"/>
                <w:szCs w:val="28"/>
              </w:rPr>
              <w:t>-</w:t>
            </w:r>
            <w:r w:rsidR="00D901A7" w:rsidRPr="00C06A28">
              <w:rPr>
                <w:sz w:val="28"/>
                <w:szCs w:val="28"/>
              </w:rPr>
              <w:t xml:space="preserve"> </w:t>
            </w:r>
            <w:r w:rsidRPr="00C06A28">
              <w:rPr>
                <w:sz w:val="28"/>
                <w:szCs w:val="28"/>
              </w:rPr>
              <w:t>2022</w:t>
            </w:r>
          </w:p>
        </w:tc>
        <w:tc>
          <w:tcPr>
            <w:tcW w:w="1778" w:type="dxa"/>
            <w:tcBorders>
              <w:top w:val="single" w:sz="6" w:space="0" w:color="auto"/>
              <w:left w:val="single" w:sz="6" w:space="0" w:color="auto"/>
              <w:bottom w:val="single" w:sz="6" w:space="0" w:color="auto"/>
              <w:right w:val="single" w:sz="6" w:space="0" w:color="auto"/>
            </w:tcBorders>
            <w:vAlign w:val="center"/>
          </w:tcPr>
          <w:p w14:paraId="38B6B704" w14:textId="087B031C" w:rsidR="005A7067" w:rsidRPr="00C06A28" w:rsidRDefault="005A7067" w:rsidP="00B5471B">
            <w:pPr>
              <w:widowControl w:val="0"/>
              <w:jc w:val="center"/>
              <w:rPr>
                <w:sz w:val="28"/>
                <w:szCs w:val="28"/>
              </w:rPr>
            </w:pPr>
            <w:r w:rsidRPr="00C06A28">
              <w:rPr>
                <w:sz w:val="28"/>
                <w:szCs w:val="28"/>
              </w:rPr>
              <w:lastRenderedPageBreak/>
              <w:t xml:space="preserve">Trường </w:t>
            </w:r>
            <w:r w:rsidRPr="00C06A28">
              <w:rPr>
                <w:sz w:val="28"/>
                <w:szCs w:val="28"/>
              </w:rPr>
              <w:lastRenderedPageBreak/>
              <w:t>Trung học cơ sở Khánh Bình</w:t>
            </w:r>
          </w:p>
        </w:tc>
        <w:tc>
          <w:tcPr>
            <w:tcW w:w="1884" w:type="dxa"/>
            <w:tcBorders>
              <w:top w:val="single" w:sz="6" w:space="0" w:color="auto"/>
              <w:left w:val="single" w:sz="6" w:space="0" w:color="auto"/>
              <w:bottom w:val="single" w:sz="6" w:space="0" w:color="auto"/>
              <w:right w:val="single" w:sz="6" w:space="0" w:color="auto"/>
            </w:tcBorders>
            <w:vAlign w:val="center"/>
          </w:tcPr>
          <w:p w14:paraId="5497F928" w14:textId="20FBEE2F" w:rsidR="005A7067" w:rsidRPr="00C06A28" w:rsidRDefault="005A7067" w:rsidP="00DB3B9B">
            <w:pPr>
              <w:widowControl w:val="0"/>
              <w:ind w:firstLine="23"/>
              <w:jc w:val="center"/>
              <w:rPr>
                <w:sz w:val="28"/>
                <w:szCs w:val="28"/>
              </w:rPr>
            </w:pPr>
            <w:r w:rsidRPr="00C06A28">
              <w:rPr>
                <w:sz w:val="28"/>
                <w:szCs w:val="28"/>
              </w:rPr>
              <w:lastRenderedPageBreak/>
              <w:t xml:space="preserve">Phòng Đoàn </w:t>
            </w:r>
            <w:r w:rsidRPr="00C06A28">
              <w:rPr>
                <w:sz w:val="28"/>
                <w:szCs w:val="28"/>
              </w:rPr>
              <w:lastRenderedPageBreak/>
              <w:t>thể</w:t>
            </w:r>
          </w:p>
        </w:tc>
      </w:tr>
      <w:tr w:rsidR="0089612D" w:rsidRPr="00C06A28" w14:paraId="2CE07432" w14:textId="77777777" w:rsidTr="00D901A7">
        <w:trPr>
          <w:jc w:val="center"/>
        </w:trPr>
        <w:tc>
          <w:tcPr>
            <w:tcW w:w="1809" w:type="dxa"/>
            <w:vMerge/>
            <w:tcBorders>
              <w:left w:val="single" w:sz="6" w:space="0" w:color="auto"/>
              <w:right w:val="single" w:sz="6" w:space="0" w:color="auto"/>
            </w:tcBorders>
            <w:vAlign w:val="center"/>
          </w:tcPr>
          <w:p w14:paraId="22E2FEE9" w14:textId="77777777" w:rsidR="005F2583" w:rsidRPr="00C06A28" w:rsidRDefault="005F2583" w:rsidP="005F2583">
            <w:pPr>
              <w:widowControl w:val="0"/>
              <w:ind w:left="720" w:hanging="720"/>
              <w:jc w:val="center"/>
              <w:rPr>
                <w:b/>
                <w:sz w:val="28"/>
                <w:szCs w:val="28"/>
              </w:rPr>
            </w:pPr>
          </w:p>
        </w:tc>
        <w:tc>
          <w:tcPr>
            <w:tcW w:w="671" w:type="dxa"/>
            <w:tcBorders>
              <w:top w:val="single" w:sz="6" w:space="0" w:color="auto"/>
              <w:left w:val="single" w:sz="6" w:space="0" w:color="auto"/>
              <w:bottom w:val="single" w:sz="6" w:space="0" w:color="auto"/>
              <w:right w:val="single" w:sz="6" w:space="0" w:color="auto"/>
            </w:tcBorders>
            <w:vAlign w:val="center"/>
          </w:tcPr>
          <w:p w14:paraId="7959E877" w14:textId="09F07AED" w:rsidR="005F2583" w:rsidRPr="00C06A28" w:rsidRDefault="005F2583" w:rsidP="005F2583">
            <w:pPr>
              <w:widowControl w:val="0"/>
              <w:ind w:left="720" w:hanging="720"/>
              <w:jc w:val="center"/>
              <w:rPr>
                <w:sz w:val="28"/>
                <w:szCs w:val="28"/>
              </w:rPr>
            </w:pPr>
            <w:r w:rsidRPr="00C06A28">
              <w:rPr>
                <w:sz w:val="28"/>
                <w:szCs w:val="28"/>
              </w:rPr>
              <w:t>1</w:t>
            </w:r>
            <w:r w:rsidR="00324AD5" w:rsidRPr="00C06A28">
              <w:rPr>
                <w:sz w:val="28"/>
                <w:szCs w:val="28"/>
              </w:rPr>
              <w:t>6</w:t>
            </w:r>
          </w:p>
        </w:tc>
        <w:tc>
          <w:tcPr>
            <w:tcW w:w="1701" w:type="dxa"/>
            <w:tcBorders>
              <w:top w:val="single" w:sz="6" w:space="0" w:color="auto"/>
              <w:left w:val="single" w:sz="6" w:space="0" w:color="auto"/>
              <w:bottom w:val="single" w:sz="6" w:space="0" w:color="auto"/>
              <w:right w:val="single" w:sz="6" w:space="0" w:color="auto"/>
            </w:tcBorders>
            <w:vAlign w:val="center"/>
          </w:tcPr>
          <w:p w14:paraId="09380370" w14:textId="77777777" w:rsidR="005F2583" w:rsidRPr="00C06A28" w:rsidRDefault="005F2583" w:rsidP="005F2583">
            <w:pPr>
              <w:widowControl w:val="0"/>
              <w:ind w:left="720" w:hanging="720"/>
              <w:jc w:val="center"/>
              <w:rPr>
                <w:spacing w:val="-4"/>
                <w:sz w:val="28"/>
                <w:szCs w:val="28"/>
                <w:lang w:val="sv-SE"/>
              </w:rPr>
            </w:pPr>
            <w:r w:rsidRPr="00C06A28">
              <w:rPr>
                <w:spacing w:val="-4"/>
                <w:sz w:val="28"/>
                <w:szCs w:val="28"/>
                <w:lang w:val="sv-SE"/>
              </w:rPr>
              <w:t>[H1-1.3-03]</w:t>
            </w:r>
          </w:p>
        </w:tc>
        <w:tc>
          <w:tcPr>
            <w:tcW w:w="3989" w:type="dxa"/>
            <w:tcBorders>
              <w:top w:val="single" w:sz="6" w:space="0" w:color="auto"/>
              <w:left w:val="single" w:sz="6" w:space="0" w:color="auto"/>
              <w:bottom w:val="single" w:sz="6" w:space="0" w:color="auto"/>
              <w:right w:val="single" w:sz="6" w:space="0" w:color="auto"/>
            </w:tcBorders>
            <w:vAlign w:val="center"/>
          </w:tcPr>
          <w:p w14:paraId="44E889DF" w14:textId="0D62C6F0" w:rsidR="005F2583" w:rsidRPr="00C06A28" w:rsidRDefault="005F2583" w:rsidP="005F2583">
            <w:pPr>
              <w:widowControl w:val="0"/>
              <w:ind w:left="32" w:firstLine="2"/>
              <w:jc w:val="center"/>
              <w:rPr>
                <w:sz w:val="28"/>
                <w:szCs w:val="28"/>
              </w:rPr>
            </w:pPr>
            <w:r w:rsidRPr="00C06A28">
              <w:rPr>
                <w:sz w:val="28"/>
                <w:szCs w:val="28"/>
              </w:rPr>
              <w:t xml:space="preserve">Quyết định công nhận ban chấp hành </w:t>
            </w:r>
            <w:r w:rsidR="00437627" w:rsidRPr="00C06A28">
              <w:rPr>
                <w:sz w:val="28"/>
                <w:szCs w:val="28"/>
              </w:rPr>
              <w:t>Chi đoàn</w:t>
            </w:r>
          </w:p>
        </w:tc>
        <w:tc>
          <w:tcPr>
            <w:tcW w:w="2700" w:type="dxa"/>
            <w:tcBorders>
              <w:top w:val="single" w:sz="6" w:space="0" w:color="auto"/>
              <w:left w:val="single" w:sz="6" w:space="0" w:color="auto"/>
              <w:bottom w:val="single" w:sz="6" w:space="0" w:color="auto"/>
              <w:right w:val="single" w:sz="6" w:space="0" w:color="auto"/>
            </w:tcBorders>
            <w:vAlign w:val="center"/>
          </w:tcPr>
          <w:p w14:paraId="27FE13F8" w14:textId="596CC4DB" w:rsidR="005F2583" w:rsidRPr="00C06A28" w:rsidRDefault="005F2583" w:rsidP="005F2583">
            <w:pPr>
              <w:widowControl w:val="0"/>
              <w:jc w:val="center"/>
              <w:rPr>
                <w:sz w:val="28"/>
                <w:szCs w:val="28"/>
              </w:rPr>
            </w:pPr>
            <w:r w:rsidRPr="00C06A28">
              <w:rPr>
                <w:sz w:val="28"/>
                <w:szCs w:val="28"/>
              </w:rPr>
              <w:t xml:space="preserve">Năm học 2015 - 2016 Năm học 2016 - 2017 Năm học 2017 </w:t>
            </w:r>
            <w:r w:rsidR="008151F1" w:rsidRPr="00C06A28">
              <w:rPr>
                <w:sz w:val="28"/>
                <w:szCs w:val="28"/>
              </w:rPr>
              <w:t>-</w:t>
            </w:r>
            <w:r w:rsidRPr="00C06A28">
              <w:rPr>
                <w:sz w:val="28"/>
                <w:szCs w:val="28"/>
              </w:rPr>
              <w:t xml:space="preserve"> 2018</w:t>
            </w:r>
          </w:p>
          <w:p w14:paraId="5950D068" w14:textId="06F87091" w:rsidR="005F2583" w:rsidRPr="00C06A28" w:rsidRDefault="005F2583" w:rsidP="005F2583">
            <w:pPr>
              <w:widowControl w:val="0"/>
              <w:jc w:val="center"/>
              <w:rPr>
                <w:sz w:val="28"/>
                <w:szCs w:val="28"/>
              </w:rPr>
            </w:pPr>
            <w:r w:rsidRPr="00C06A28">
              <w:rPr>
                <w:sz w:val="28"/>
                <w:szCs w:val="28"/>
              </w:rPr>
              <w:t>Năm học 2018</w:t>
            </w:r>
            <w:r w:rsidR="00D901A7" w:rsidRPr="00C06A28">
              <w:rPr>
                <w:sz w:val="28"/>
                <w:szCs w:val="28"/>
              </w:rPr>
              <w:t xml:space="preserve"> </w:t>
            </w:r>
            <w:r w:rsidRPr="00C06A28">
              <w:rPr>
                <w:sz w:val="28"/>
                <w:szCs w:val="28"/>
              </w:rPr>
              <w:t>-</w:t>
            </w:r>
            <w:r w:rsidR="00D901A7" w:rsidRPr="00C06A28">
              <w:rPr>
                <w:sz w:val="28"/>
                <w:szCs w:val="28"/>
              </w:rPr>
              <w:t xml:space="preserve"> </w:t>
            </w:r>
            <w:r w:rsidRPr="00C06A28">
              <w:rPr>
                <w:sz w:val="28"/>
                <w:szCs w:val="28"/>
              </w:rPr>
              <w:t>2019</w:t>
            </w:r>
          </w:p>
          <w:p w14:paraId="0C581248" w14:textId="5A4D9306" w:rsidR="005F2583" w:rsidRPr="00C06A28" w:rsidRDefault="005F2583" w:rsidP="005F2583">
            <w:pPr>
              <w:widowControl w:val="0"/>
              <w:jc w:val="center"/>
              <w:rPr>
                <w:sz w:val="28"/>
                <w:szCs w:val="28"/>
              </w:rPr>
            </w:pPr>
            <w:r w:rsidRPr="00C06A28">
              <w:rPr>
                <w:sz w:val="28"/>
                <w:szCs w:val="28"/>
              </w:rPr>
              <w:t>Năm học 2019</w:t>
            </w:r>
            <w:r w:rsidR="00D901A7" w:rsidRPr="00C06A28">
              <w:rPr>
                <w:sz w:val="28"/>
                <w:szCs w:val="28"/>
              </w:rPr>
              <w:t xml:space="preserve"> </w:t>
            </w:r>
            <w:r w:rsidRPr="00C06A28">
              <w:rPr>
                <w:sz w:val="28"/>
                <w:szCs w:val="28"/>
              </w:rPr>
              <w:t>-</w:t>
            </w:r>
            <w:r w:rsidR="00D901A7" w:rsidRPr="00C06A28">
              <w:rPr>
                <w:sz w:val="28"/>
                <w:szCs w:val="28"/>
              </w:rPr>
              <w:t xml:space="preserve"> </w:t>
            </w:r>
            <w:r w:rsidRPr="00C06A28">
              <w:rPr>
                <w:sz w:val="28"/>
                <w:szCs w:val="28"/>
              </w:rPr>
              <w:t>2020</w:t>
            </w:r>
          </w:p>
        </w:tc>
        <w:tc>
          <w:tcPr>
            <w:tcW w:w="1778" w:type="dxa"/>
            <w:tcBorders>
              <w:top w:val="single" w:sz="6" w:space="0" w:color="auto"/>
              <w:left w:val="single" w:sz="6" w:space="0" w:color="auto"/>
              <w:bottom w:val="single" w:sz="6" w:space="0" w:color="auto"/>
              <w:right w:val="single" w:sz="6" w:space="0" w:color="auto"/>
            </w:tcBorders>
            <w:vAlign w:val="center"/>
          </w:tcPr>
          <w:p w14:paraId="29C2083C" w14:textId="2907BE7F" w:rsidR="005F2583" w:rsidRPr="00C06A28" w:rsidRDefault="005F2583" w:rsidP="00B5471B">
            <w:pPr>
              <w:jc w:val="center"/>
              <w:rPr>
                <w:sz w:val="28"/>
                <w:szCs w:val="28"/>
              </w:rPr>
            </w:pPr>
            <w:r w:rsidRPr="00C06A28">
              <w:rPr>
                <w:sz w:val="28"/>
                <w:szCs w:val="28"/>
              </w:rPr>
              <w:t xml:space="preserve">Trường </w:t>
            </w:r>
            <w:r w:rsidR="0089612D" w:rsidRPr="00C06A28">
              <w:rPr>
                <w:sz w:val="28"/>
                <w:szCs w:val="28"/>
              </w:rPr>
              <w:t>Trung học cơ sở Khánh Bình</w:t>
            </w:r>
          </w:p>
        </w:tc>
        <w:tc>
          <w:tcPr>
            <w:tcW w:w="1884" w:type="dxa"/>
            <w:tcBorders>
              <w:top w:val="single" w:sz="6" w:space="0" w:color="auto"/>
              <w:left w:val="single" w:sz="6" w:space="0" w:color="auto"/>
              <w:bottom w:val="single" w:sz="6" w:space="0" w:color="auto"/>
              <w:right w:val="single" w:sz="6" w:space="0" w:color="auto"/>
            </w:tcBorders>
            <w:vAlign w:val="center"/>
          </w:tcPr>
          <w:p w14:paraId="13C2A27E" w14:textId="33C66ED9" w:rsidR="005F2583" w:rsidRPr="00C06A28" w:rsidRDefault="005A7067" w:rsidP="00DB3B9B">
            <w:pPr>
              <w:widowControl w:val="0"/>
              <w:ind w:firstLine="23"/>
              <w:jc w:val="center"/>
              <w:rPr>
                <w:sz w:val="28"/>
                <w:szCs w:val="28"/>
              </w:rPr>
            </w:pPr>
            <w:r w:rsidRPr="00C06A28">
              <w:rPr>
                <w:sz w:val="28"/>
                <w:szCs w:val="28"/>
              </w:rPr>
              <w:t>Phòng Đoàn thể</w:t>
            </w:r>
          </w:p>
        </w:tc>
      </w:tr>
      <w:tr w:rsidR="0089612D" w:rsidRPr="00C06A28" w14:paraId="2DB11ECD" w14:textId="77777777" w:rsidTr="00D901A7">
        <w:trPr>
          <w:jc w:val="center"/>
        </w:trPr>
        <w:tc>
          <w:tcPr>
            <w:tcW w:w="1809" w:type="dxa"/>
            <w:vMerge/>
            <w:tcBorders>
              <w:left w:val="single" w:sz="6" w:space="0" w:color="auto"/>
              <w:right w:val="single" w:sz="6" w:space="0" w:color="auto"/>
            </w:tcBorders>
            <w:vAlign w:val="center"/>
          </w:tcPr>
          <w:p w14:paraId="39D67363" w14:textId="77777777" w:rsidR="005F2583" w:rsidRPr="00C06A28" w:rsidRDefault="005F2583" w:rsidP="005F2583">
            <w:pPr>
              <w:widowControl w:val="0"/>
              <w:ind w:left="720" w:hanging="720"/>
              <w:jc w:val="center"/>
              <w:rPr>
                <w:b/>
                <w:sz w:val="28"/>
                <w:szCs w:val="28"/>
              </w:rPr>
            </w:pPr>
          </w:p>
        </w:tc>
        <w:tc>
          <w:tcPr>
            <w:tcW w:w="671" w:type="dxa"/>
            <w:tcBorders>
              <w:top w:val="single" w:sz="6" w:space="0" w:color="auto"/>
              <w:left w:val="single" w:sz="6" w:space="0" w:color="auto"/>
              <w:bottom w:val="single" w:sz="6" w:space="0" w:color="auto"/>
              <w:right w:val="single" w:sz="6" w:space="0" w:color="auto"/>
            </w:tcBorders>
            <w:vAlign w:val="center"/>
          </w:tcPr>
          <w:p w14:paraId="731572E8" w14:textId="043C40DA" w:rsidR="005F2583" w:rsidRPr="00C06A28" w:rsidRDefault="005F2583" w:rsidP="00324AD5">
            <w:pPr>
              <w:widowControl w:val="0"/>
              <w:ind w:left="720" w:hanging="720"/>
              <w:jc w:val="center"/>
              <w:rPr>
                <w:sz w:val="28"/>
                <w:szCs w:val="28"/>
              </w:rPr>
            </w:pPr>
            <w:r w:rsidRPr="00C06A28">
              <w:rPr>
                <w:sz w:val="28"/>
                <w:szCs w:val="28"/>
              </w:rPr>
              <w:t>1</w:t>
            </w:r>
            <w:r w:rsidR="00324AD5" w:rsidRPr="00C06A28">
              <w:rPr>
                <w:sz w:val="28"/>
                <w:szCs w:val="28"/>
              </w:rPr>
              <w:t>7</w:t>
            </w:r>
          </w:p>
        </w:tc>
        <w:tc>
          <w:tcPr>
            <w:tcW w:w="1701" w:type="dxa"/>
            <w:tcBorders>
              <w:top w:val="single" w:sz="6" w:space="0" w:color="auto"/>
              <w:left w:val="single" w:sz="6" w:space="0" w:color="auto"/>
              <w:bottom w:val="single" w:sz="6" w:space="0" w:color="auto"/>
              <w:right w:val="single" w:sz="6" w:space="0" w:color="auto"/>
            </w:tcBorders>
            <w:vAlign w:val="center"/>
          </w:tcPr>
          <w:p w14:paraId="18E6153C" w14:textId="77777777" w:rsidR="005F2583" w:rsidRPr="00C06A28" w:rsidRDefault="005F2583" w:rsidP="005F2583">
            <w:pPr>
              <w:widowControl w:val="0"/>
              <w:ind w:left="720" w:hanging="720"/>
              <w:jc w:val="center"/>
              <w:rPr>
                <w:spacing w:val="-4"/>
                <w:sz w:val="28"/>
                <w:szCs w:val="28"/>
                <w:lang w:val="sv-SE"/>
              </w:rPr>
            </w:pPr>
            <w:r w:rsidRPr="00C06A28">
              <w:rPr>
                <w:spacing w:val="-4"/>
                <w:sz w:val="28"/>
                <w:szCs w:val="28"/>
                <w:lang w:val="sv-SE"/>
              </w:rPr>
              <w:t>[H1-1.3-04]</w:t>
            </w:r>
          </w:p>
        </w:tc>
        <w:tc>
          <w:tcPr>
            <w:tcW w:w="3989" w:type="dxa"/>
            <w:tcBorders>
              <w:top w:val="single" w:sz="6" w:space="0" w:color="auto"/>
              <w:left w:val="single" w:sz="6" w:space="0" w:color="auto"/>
              <w:bottom w:val="single" w:sz="6" w:space="0" w:color="auto"/>
              <w:right w:val="single" w:sz="6" w:space="0" w:color="auto"/>
            </w:tcBorders>
            <w:vAlign w:val="center"/>
          </w:tcPr>
          <w:p w14:paraId="4DC96873" w14:textId="0C6B6C16" w:rsidR="005F2583" w:rsidRPr="00C06A28" w:rsidRDefault="005F2583" w:rsidP="005F2583">
            <w:pPr>
              <w:widowControl w:val="0"/>
              <w:ind w:left="32" w:firstLine="2"/>
              <w:jc w:val="center"/>
              <w:rPr>
                <w:sz w:val="28"/>
                <w:szCs w:val="28"/>
              </w:rPr>
            </w:pPr>
            <w:r w:rsidRPr="00C06A28">
              <w:rPr>
                <w:sz w:val="28"/>
                <w:szCs w:val="28"/>
              </w:rPr>
              <w:t xml:space="preserve">Quyết định công nhận ban chỉ huy </w:t>
            </w:r>
            <w:r w:rsidR="00437627" w:rsidRPr="00C06A28">
              <w:rPr>
                <w:sz w:val="28"/>
                <w:szCs w:val="28"/>
              </w:rPr>
              <w:t>Liên đội</w:t>
            </w:r>
          </w:p>
        </w:tc>
        <w:tc>
          <w:tcPr>
            <w:tcW w:w="2700" w:type="dxa"/>
            <w:tcBorders>
              <w:top w:val="single" w:sz="6" w:space="0" w:color="auto"/>
              <w:left w:val="single" w:sz="6" w:space="0" w:color="auto"/>
              <w:bottom w:val="single" w:sz="6" w:space="0" w:color="auto"/>
              <w:right w:val="single" w:sz="6" w:space="0" w:color="auto"/>
            </w:tcBorders>
            <w:vAlign w:val="center"/>
          </w:tcPr>
          <w:p w14:paraId="42B8F2D2" w14:textId="02824E78" w:rsidR="005F2583" w:rsidRPr="00C06A28" w:rsidRDefault="005F2583" w:rsidP="005F2583">
            <w:pPr>
              <w:widowControl w:val="0"/>
              <w:jc w:val="center"/>
              <w:rPr>
                <w:sz w:val="28"/>
                <w:szCs w:val="28"/>
              </w:rPr>
            </w:pPr>
            <w:r w:rsidRPr="00C06A28">
              <w:rPr>
                <w:sz w:val="28"/>
                <w:szCs w:val="28"/>
              </w:rPr>
              <w:t xml:space="preserve">Năm học 2015 - 2016 Năm học 2016 - 2017 Năm học 2017 </w:t>
            </w:r>
            <w:r w:rsidR="008151F1" w:rsidRPr="00C06A28">
              <w:rPr>
                <w:sz w:val="28"/>
                <w:szCs w:val="28"/>
              </w:rPr>
              <w:t>-</w:t>
            </w:r>
            <w:r w:rsidRPr="00C06A28">
              <w:rPr>
                <w:sz w:val="28"/>
                <w:szCs w:val="28"/>
              </w:rPr>
              <w:t xml:space="preserve"> 2018</w:t>
            </w:r>
          </w:p>
          <w:p w14:paraId="4C484378" w14:textId="51F0B456" w:rsidR="005F2583" w:rsidRPr="00C06A28" w:rsidRDefault="005F2583" w:rsidP="005F2583">
            <w:pPr>
              <w:widowControl w:val="0"/>
              <w:jc w:val="center"/>
              <w:rPr>
                <w:sz w:val="28"/>
                <w:szCs w:val="28"/>
              </w:rPr>
            </w:pPr>
            <w:r w:rsidRPr="00C06A28">
              <w:rPr>
                <w:sz w:val="28"/>
                <w:szCs w:val="28"/>
              </w:rPr>
              <w:t>Năm học 2018</w:t>
            </w:r>
            <w:r w:rsidR="00D901A7" w:rsidRPr="00C06A28">
              <w:rPr>
                <w:sz w:val="28"/>
                <w:szCs w:val="28"/>
              </w:rPr>
              <w:t xml:space="preserve"> </w:t>
            </w:r>
            <w:r w:rsidRPr="00C06A28">
              <w:rPr>
                <w:sz w:val="28"/>
                <w:szCs w:val="28"/>
              </w:rPr>
              <w:t>-</w:t>
            </w:r>
            <w:r w:rsidR="00D901A7" w:rsidRPr="00C06A28">
              <w:rPr>
                <w:sz w:val="28"/>
                <w:szCs w:val="28"/>
              </w:rPr>
              <w:t xml:space="preserve"> </w:t>
            </w:r>
            <w:r w:rsidRPr="00C06A28">
              <w:rPr>
                <w:sz w:val="28"/>
                <w:szCs w:val="28"/>
              </w:rPr>
              <w:t>2019</w:t>
            </w:r>
          </w:p>
          <w:p w14:paraId="0B5142FD" w14:textId="3BB0C9A4" w:rsidR="005F2583" w:rsidRPr="00C06A28" w:rsidRDefault="005F2583" w:rsidP="005F2583">
            <w:pPr>
              <w:widowControl w:val="0"/>
              <w:jc w:val="center"/>
              <w:rPr>
                <w:sz w:val="28"/>
                <w:szCs w:val="28"/>
              </w:rPr>
            </w:pPr>
            <w:r w:rsidRPr="00C06A28">
              <w:rPr>
                <w:sz w:val="28"/>
                <w:szCs w:val="28"/>
              </w:rPr>
              <w:t>Năm học 2019</w:t>
            </w:r>
            <w:r w:rsidR="00D901A7" w:rsidRPr="00C06A28">
              <w:rPr>
                <w:sz w:val="28"/>
                <w:szCs w:val="28"/>
              </w:rPr>
              <w:t xml:space="preserve"> </w:t>
            </w:r>
            <w:r w:rsidRPr="00C06A28">
              <w:rPr>
                <w:sz w:val="28"/>
                <w:szCs w:val="28"/>
              </w:rPr>
              <w:t>-</w:t>
            </w:r>
            <w:r w:rsidR="00D901A7" w:rsidRPr="00C06A28">
              <w:rPr>
                <w:sz w:val="28"/>
                <w:szCs w:val="28"/>
              </w:rPr>
              <w:t xml:space="preserve"> </w:t>
            </w:r>
            <w:r w:rsidRPr="00C06A28">
              <w:rPr>
                <w:sz w:val="28"/>
                <w:szCs w:val="28"/>
              </w:rPr>
              <w:t>2020</w:t>
            </w:r>
          </w:p>
        </w:tc>
        <w:tc>
          <w:tcPr>
            <w:tcW w:w="1778" w:type="dxa"/>
            <w:tcBorders>
              <w:top w:val="single" w:sz="6" w:space="0" w:color="auto"/>
              <w:left w:val="single" w:sz="6" w:space="0" w:color="auto"/>
              <w:bottom w:val="single" w:sz="6" w:space="0" w:color="auto"/>
              <w:right w:val="single" w:sz="6" w:space="0" w:color="auto"/>
            </w:tcBorders>
            <w:vAlign w:val="center"/>
          </w:tcPr>
          <w:p w14:paraId="4783A912" w14:textId="5E2E9A08" w:rsidR="005F2583" w:rsidRPr="00C06A28" w:rsidRDefault="005F2583" w:rsidP="00B5471B">
            <w:pPr>
              <w:jc w:val="center"/>
              <w:rPr>
                <w:sz w:val="28"/>
                <w:szCs w:val="28"/>
              </w:rPr>
            </w:pPr>
            <w:r w:rsidRPr="00C06A28">
              <w:rPr>
                <w:sz w:val="28"/>
                <w:szCs w:val="28"/>
              </w:rPr>
              <w:t xml:space="preserve">Trường </w:t>
            </w:r>
            <w:r w:rsidR="0089612D" w:rsidRPr="00C06A28">
              <w:rPr>
                <w:sz w:val="28"/>
                <w:szCs w:val="28"/>
              </w:rPr>
              <w:t>Trung học cơ sở Khánh Bình</w:t>
            </w:r>
          </w:p>
        </w:tc>
        <w:tc>
          <w:tcPr>
            <w:tcW w:w="1884" w:type="dxa"/>
            <w:tcBorders>
              <w:top w:val="single" w:sz="6" w:space="0" w:color="auto"/>
              <w:left w:val="single" w:sz="6" w:space="0" w:color="auto"/>
              <w:bottom w:val="single" w:sz="6" w:space="0" w:color="auto"/>
              <w:right w:val="single" w:sz="6" w:space="0" w:color="auto"/>
            </w:tcBorders>
            <w:vAlign w:val="center"/>
          </w:tcPr>
          <w:p w14:paraId="20F9E41E" w14:textId="08686755" w:rsidR="005F2583" w:rsidRPr="00C06A28" w:rsidRDefault="00A85869" w:rsidP="00DB3B9B">
            <w:pPr>
              <w:widowControl w:val="0"/>
              <w:ind w:firstLine="23"/>
              <w:jc w:val="center"/>
              <w:rPr>
                <w:sz w:val="28"/>
                <w:szCs w:val="28"/>
              </w:rPr>
            </w:pPr>
            <w:r>
              <w:rPr>
                <w:sz w:val="28"/>
                <w:szCs w:val="28"/>
              </w:rPr>
              <w:t>Phòng Đoàn thể</w:t>
            </w:r>
          </w:p>
        </w:tc>
      </w:tr>
      <w:tr w:rsidR="0089612D" w:rsidRPr="00C06A28" w14:paraId="65E012FA" w14:textId="77777777" w:rsidTr="00D901A7">
        <w:trPr>
          <w:jc w:val="center"/>
        </w:trPr>
        <w:tc>
          <w:tcPr>
            <w:tcW w:w="1809" w:type="dxa"/>
            <w:vMerge/>
            <w:tcBorders>
              <w:left w:val="single" w:sz="6" w:space="0" w:color="auto"/>
              <w:right w:val="single" w:sz="6" w:space="0" w:color="auto"/>
            </w:tcBorders>
            <w:vAlign w:val="center"/>
          </w:tcPr>
          <w:p w14:paraId="7EF77862" w14:textId="77777777" w:rsidR="005F2583" w:rsidRPr="00C06A28" w:rsidRDefault="005F2583" w:rsidP="005F2583">
            <w:pPr>
              <w:widowControl w:val="0"/>
              <w:ind w:left="720" w:hanging="720"/>
              <w:jc w:val="center"/>
              <w:rPr>
                <w:b/>
                <w:sz w:val="28"/>
                <w:szCs w:val="28"/>
              </w:rPr>
            </w:pPr>
          </w:p>
        </w:tc>
        <w:tc>
          <w:tcPr>
            <w:tcW w:w="671" w:type="dxa"/>
            <w:tcBorders>
              <w:top w:val="single" w:sz="6" w:space="0" w:color="auto"/>
              <w:left w:val="single" w:sz="6" w:space="0" w:color="auto"/>
              <w:bottom w:val="single" w:sz="6" w:space="0" w:color="auto"/>
              <w:right w:val="single" w:sz="6" w:space="0" w:color="auto"/>
            </w:tcBorders>
            <w:vAlign w:val="center"/>
          </w:tcPr>
          <w:p w14:paraId="76D2469A" w14:textId="437A914C" w:rsidR="005F2583" w:rsidRPr="00C06A28" w:rsidRDefault="005F2583" w:rsidP="005F2583">
            <w:pPr>
              <w:widowControl w:val="0"/>
              <w:ind w:left="720" w:hanging="720"/>
              <w:jc w:val="center"/>
              <w:rPr>
                <w:sz w:val="28"/>
                <w:szCs w:val="28"/>
              </w:rPr>
            </w:pPr>
            <w:r w:rsidRPr="00C06A28">
              <w:rPr>
                <w:sz w:val="28"/>
                <w:szCs w:val="28"/>
              </w:rPr>
              <w:t>1</w:t>
            </w:r>
            <w:r w:rsidR="00324AD5" w:rsidRPr="00C06A28">
              <w:rPr>
                <w:sz w:val="28"/>
                <w:szCs w:val="28"/>
              </w:rPr>
              <w:t>8</w:t>
            </w:r>
          </w:p>
        </w:tc>
        <w:tc>
          <w:tcPr>
            <w:tcW w:w="1701" w:type="dxa"/>
            <w:tcBorders>
              <w:top w:val="single" w:sz="6" w:space="0" w:color="auto"/>
              <w:left w:val="single" w:sz="6" w:space="0" w:color="auto"/>
              <w:bottom w:val="single" w:sz="6" w:space="0" w:color="auto"/>
              <w:right w:val="single" w:sz="6" w:space="0" w:color="auto"/>
            </w:tcBorders>
            <w:vAlign w:val="center"/>
          </w:tcPr>
          <w:p w14:paraId="7BEB7DA6" w14:textId="55E62D2C" w:rsidR="005F2583" w:rsidRPr="00C06A28" w:rsidRDefault="005F2583" w:rsidP="005F2583">
            <w:pPr>
              <w:widowControl w:val="0"/>
              <w:ind w:left="720" w:hanging="720"/>
              <w:jc w:val="center"/>
              <w:rPr>
                <w:spacing w:val="-4"/>
                <w:sz w:val="28"/>
                <w:szCs w:val="28"/>
                <w:lang w:val="sv-SE"/>
              </w:rPr>
            </w:pPr>
            <w:r w:rsidRPr="00C06A28">
              <w:rPr>
                <w:spacing w:val="-4"/>
                <w:sz w:val="28"/>
                <w:szCs w:val="28"/>
                <w:lang w:val="sv-SE"/>
              </w:rPr>
              <w:t>[H</w:t>
            </w:r>
            <w:r w:rsidR="009515A6" w:rsidRPr="00C06A28">
              <w:rPr>
                <w:spacing w:val="-4"/>
                <w:sz w:val="28"/>
                <w:szCs w:val="28"/>
                <w:lang w:val="sv-SE"/>
              </w:rPr>
              <w:t>1</w:t>
            </w:r>
            <w:r w:rsidRPr="00C06A28">
              <w:rPr>
                <w:spacing w:val="-4"/>
                <w:sz w:val="28"/>
                <w:szCs w:val="28"/>
                <w:lang w:val="sv-SE"/>
              </w:rPr>
              <w:t>-1.3-05]</w:t>
            </w:r>
          </w:p>
        </w:tc>
        <w:tc>
          <w:tcPr>
            <w:tcW w:w="3989" w:type="dxa"/>
            <w:tcBorders>
              <w:top w:val="single" w:sz="6" w:space="0" w:color="auto"/>
              <w:left w:val="single" w:sz="6" w:space="0" w:color="auto"/>
              <w:bottom w:val="single" w:sz="6" w:space="0" w:color="auto"/>
              <w:right w:val="single" w:sz="6" w:space="0" w:color="auto"/>
            </w:tcBorders>
            <w:vAlign w:val="center"/>
          </w:tcPr>
          <w:p w14:paraId="14404550" w14:textId="77777777" w:rsidR="005F2583" w:rsidRPr="00C06A28" w:rsidRDefault="005F2583" w:rsidP="005F2583">
            <w:pPr>
              <w:widowControl w:val="0"/>
              <w:ind w:left="32" w:firstLine="2"/>
              <w:jc w:val="center"/>
              <w:rPr>
                <w:bCs/>
                <w:sz w:val="28"/>
                <w:szCs w:val="28"/>
                <w:lang w:val="da-DK"/>
              </w:rPr>
            </w:pPr>
            <w:r w:rsidRPr="00C06A28">
              <w:rPr>
                <w:bCs/>
                <w:sz w:val="28"/>
                <w:szCs w:val="28"/>
                <w:lang w:val="da-DK"/>
              </w:rPr>
              <w:t>Hồ sơ Khuyến học</w:t>
            </w:r>
          </w:p>
          <w:p w14:paraId="00AFD938" w14:textId="7024D301" w:rsidR="005F2583" w:rsidRPr="00C06A28" w:rsidRDefault="005F2583" w:rsidP="005F2583">
            <w:pPr>
              <w:widowControl w:val="0"/>
              <w:ind w:left="32" w:firstLine="2"/>
              <w:jc w:val="center"/>
              <w:rPr>
                <w:bCs/>
                <w:sz w:val="28"/>
                <w:szCs w:val="28"/>
                <w:lang w:val="da-DK"/>
              </w:rPr>
            </w:pPr>
            <w:r w:rsidRPr="00C06A28">
              <w:rPr>
                <w:bCs/>
                <w:sz w:val="28"/>
                <w:szCs w:val="28"/>
                <w:lang w:val="da-DK"/>
              </w:rPr>
              <w:t xml:space="preserve">+ Kế hoạch hoạt động của </w:t>
            </w:r>
            <w:r w:rsidR="008027F5">
              <w:rPr>
                <w:bCs/>
                <w:sz w:val="28"/>
                <w:szCs w:val="28"/>
                <w:lang w:val="da-DK"/>
              </w:rPr>
              <w:t>C</w:t>
            </w:r>
            <w:r w:rsidRPr="00C06A28">
              <w:rPr>
                <w:bCs/>
                <w:sz w:val="28"/>
                <w:szCs w:val="28"/>
                <w:lang w:val="da-DK"/>
              </w:rPr>
              <w:t>hi hội khuyến học</w:t>
            </w:r>
          </w:p>
          <w:p w14:paraId="752CF3EF" w14:textId="1081B201" w:rsidR="005F2583" w:rsidRPr="00C06A28" w:rsidRDefault="005F2583" w:rsidP="005F2583">
            <w:pPr>
              <w:widowControl w:val="0"/>
              <w:ind w:left="32" w:firstLine="2"/>
              <w:jc w:val="center"/>
              <w:rPr>
                <w:bCs/>
                <w:sz w:val="28"/>
                <w:szCs w:val="28"/>
                <w:lang w:val="da-DK"/>
              </w:rPr>
            </w:pPr>
            <w:r w:rsidRPr="00C06A28">
              <w:rPr>
                <w:bCs/>
                <w:sz w:val="28"/>
                <w:szCs w:val="28"/>
                <w:lang w:val="da-DK"/>
              </w:rPr>
              <w:t xml:space="preserve">+ Quyết định BCH Chi hội </w:t>
            </w:r>
            <w:r w:rsidR="008027F5">
              <w:rPr>
                <w:bCs/>
                <w:sz w:val="28"/>
                <w:szCs w:val="28"/>
                <w:lang w:val="da-DK"/>
              </w:rPr>
              <w:t>k</w:t>
            </w:r>
            <w:r w:rsidRPr="00C06A28">
              <w:rPr>
                <w:bCs/>
                <w:sz w:val="28"/>
                <w:szCs w:val="28"/>
                <w:lang w:val="da-DK"/>
              </w:rPr>
              <w:t>huyến học</w:t>
            </w:r>
          </w:p>
          <w:p w14:paraId="589719AD" w14:textId="77777777" w:rsidR="005F2583" w:rsidRPr="00C06A28" w:rsidRDefault="005F2583" w:rsidP="005F2583">
            <w:pPr>
              <w:widowControl w:val="0"/>
              <w:ind w:left="32" w:firstLine="2"/>
              <w:jc w:val="center"/>
              <w:rPr>
                <w:bCs/>
                <w:sz w:val="28"/>
                <w:szCs w:val="28"/>
                <w:lang w:val="da-DK"/>
              </w:rPr>
            </w:pPr>
            <w:r w:rsidRPr="00C06A28">
              <w:rPr>
                <w:bCs/>
                <w:sz w:val="28"/>
                <w:szCs w:val="28"/>
                <w:lang w:val="da-DK"/>
              </w:rPr>
              <w:t>+ Báo cáo khuyến học</w:t>
            </w:r>
          </w:p>
          <w:p w14:paraId="37C0DEFC" w14:textId="77777777" w:rsidR="005F2583" w:rsidRPr="00C06A28" w:rsidRDefault="005F2583" w:rsidP="005F2583">
            <w:pPr>
              <w:widowControl w:val="0"/>
              <w:ind w:left="32" w:firstLine="2"/>
              <w:jc w:val="center"/>
              <w:rPr>
                <w:bCs/>
                <w:sz w:val="28"/>
                <w:szCs w:val="28"/>
                <w:lang w:val="da-DK"/>
              </w:rPr>
            </w:pPr>
            <w:r w:rsidRPr="00C06A28">
              <w:rPr>
                <w:bCs/>
                <w:sz w:val="28"/>
                <w:szCs w:val="28"/>
                <w:lang w:val="da-DK"/>
              </w:rPr>
              <w:t>+ Biên bản họp</w:t>
            </w:r>
          </w:p>
          <w:p w14:paraId="7D373AEA" w14:textId="77777777" w:rsidR="005F2583" w:rsidRPr="00C06A28" w:rsidRDefault="005F2583" w:rsidP="005F2583">
            <w:pPr>
              <w:widowControl w:val="0"/>
              <w:ind w:left="32" w:firstLine="2"/>
              <w:jc w:val="center"/>
              <w:rPr>
                <w:sz w:val="28"/>
                <w:szCs w:val="28"/>
              </w:rPr>
            </w:pPr>
            <w:r w:rsidRPr="00C06A28">
              <w:rPr>
                <w:bCs/>
                <w:sz w:val="28"/>
                <w:szCs w:val="28"/>
                <w:lang w:val="da-DK"/>
              </w:rPr>
              <w:t>+ Danh sách hội viên</w:t>
            </w:r>
          </w:p>
        </w:tc>
        <w:tc>
          <w:tcPr>
            <w:tcW w:w="2700" w:type="dxa"/>
            <w:tcBorders>
              <w:top w:val="single" w:sz="6" w:space="0" w:color="auto"/>
              <w:left w:val="single" w:sz="6" w:space="0" w:color="auto"/>
              <w:bottom w:val="single" w:sz="6" w:space="0" w:color="auto"/>
              <w:right w:val="single" w:sz="6" w:space="0" w:color="auto"/>
            </w:tcBorders>
            <w:vAlign w:val="center"/>
          </w:tcPr>
          <w:p w14:paraId="4ADC2D40" w14:textId="62E04085" w:rsidR="005F2583" w:rsidRPr="00C06A28" w:rsidRDefault="005F2583" w:rsidP="005F2583">
            <w:pPr>
              <w:widowControl w:val="0"/>
              <w:jc w:val="center"/>
              <w:rPr>
                <w:sz w:val="28"/>
                <w:szCs w:val="28"/>
              </w:rPr>
            </w:pPr>
            <w:r w:rsidRPr="00C06A28">
              <w:rPr>
                <w:sz w:val="28"/>
                <w:szCs w:val="28"/>
              </w:rPr>
              <w:t xml:space="preserve">Năm học 2017 </w:t>
            </w:r>
            <w:r w:rsidR="008151F1" w:rsidRPr="00C06A28">
              <w:rPr>
                <w:sz w:val="28"/>
                <w:szCs w:val="28"/>
              </w:rPr>
              <w:t>-</w:t>
            </w:r>
            <w:r w:rsidRPr="00C06A28">
              <w:rPr>
                <w:sz w:val="28"/>
                <w:szCs w:val="28"/>
              </w:rPr>
              <w:t xml:space="preserve"> 2018</w:t>
            </w:r>
          </w:p>
          <w:p w14:paraId="7BC0CF08" w14:textId="22710A56" w:rsidR="005F2583" w:rsidRPr="00C06A28" w:rsidRDefault="005F2583" w:rsidP="005F2583">
            <w:pPr>
              <w:widowControl w:val="0"/>
              <w:jc w:val="center"/>
              <w:rPr>
                <w:sz w:val="28"/>
                <w:szCs w:val="28"/>
              </w:rPr>
            </w:pPr>
            <w:r w:rsidRPr="00C06A28">
              <w:rPr>
                <w:sz w:val="28"/>
                <w:szCs w:val="28"/>
              </w:rPr>
              <w:t>Năm học 2018</w:t>
            </w:r>
            <w:r w:rsidR="00D901A7" w:rsidRPr="00C06A28">
              <w:rPr>
                <w:sz w:val="28"/>
                <w:szCs w:val="28"/>
              </w:rPr>
              <w:t xml:space="preserve"> </w:t>
            </w:r>
            <w:r w:rsidRPr="00C06A28">
              <w:rPr>
                <w:sz w:val="28"/>
                <w:szCs w:val="28"/>
              </w:rPr>
              <w:t>-</w:t>
            </w:r>
            <w:r w:rsidR="00D901A7" w:rsidRPr="00C06A28">
              <w:rPr>
                <w:sz w:val="28"/>
                <w:szCs w:val="28"/>
              </w:rPr>
              <w:t xml:space="preserve"> </w:t>
            </w:r>
            <w:r w:rsidRPr="00C06A28">
              <w:rPr>
                <w:sz w:val="28"/>
                <w:szCs w:val="28"/>
              </w:rPr>
              <w:t>2019</w:t>
            </w:r>
          </w:p>
          <w:p w14:paraId="2ED35D7E" w14:textId="282B5B0A" w:rsidR="005F2583" w:rsidRPr="00C06A28" w:rsidRDefault="005F2583" w:rsidP="005F2583">
            <w:pPr>
              <w:widowControl w:val="0"/>
              <w:jc w:val="center"/>
              <w:rPr>
                <w:sz w:val="28"/>
                <w:szCs w:val="28"/>
              </w:rPr>
            </w:pPr>
            <w:r w:rsidRPr="00C06A28">
              <w:rPr>
                <w:sz w:val="28"/>
                <w:szCs w:val="28"/>
              </w:rPr>
              <w:t>Năm học 2019</w:t>
            </w:r>
            <w:r w:rsidR="00D901A7" w:rsidRPr="00C06A28">
              <w:rPr>
                <w:sz w:val="28"/>
                <w:szCs w:val="28"/>
              </w:rPr>
              <w:t xml:space="preserve"> </w:t>
            </w:r>
            <w:r w:rsidRPr="00C06A28">
              <w:rPr>
                <w:sz w:val="28"/>
                <w:szCs w:val="28"/>
              </w:rPr>
              <w:t>-</w:t>
            </w:r>
            <w:r w:rsidR="00D901A7" w:rsidRPr="00C06A28">
              <w:rPr>
                <w:sz w:val="28"/>
                <w:szCs w:val="28"/>
              </w:rPr>
              <w:t xml:space="preserve"> </w:t>
            </w:r>
            <w:r w:rsidRPr="00C06A28">
              <w:rPr>
                <w:sz w:val="28"/>
                <w:szCs w:val="28"/>
              </w:rPr>
              <w:t>2020</w:t>
            </w:r>
          </w:p>
        </w:tc>
        <w:tc>
          <w:tcPr>
            <w:tcW w:w="1778" w:type="dxa"/>
            <w:tcBorders>
              <w:top w:val="single" w:sz="6" w:space="0" w:color="auto"/>
              <w:left w:val="single" w:sz="6" w:space="0" w:color="auto"/>
              <w:bottom w:val="single" w:sz="6" w:space="0" w:color="auto"/>
              <w:right w:val="single" w:sz="6" w:space="0" w:color="auto"/>
            </w:tcBorders>
            <w:vAlign w:val="center"/>
          </w:tcPr>
          <w:p w14:paraId="7DB680B6" w14:textId="4554B70F" w:rsidR="005F2583" w:rsidRPr="00C06A28" w:rsidRDefault="005F2583" w:rsidP="00B5471B">
            <w:pPr>
              <w:jc w:val="center"/>
              <w:rPr>
                <w:sz w:val="28"/>
                <w:szCs w:val="28"/>
              </w:rPr>
            </w:pPr>
            <w:r w:rsidRPr="00C06A28">
              <w:rPr>
                <w:sz w:val="28"/>
                <w:szCs w:val="28"/>
              </w:rPr>
              <w:t xml:space="preserve">Trường </w:t>
            </w:r>
            <w:r w:rsidR="0089612D" w:rsidRPr="00C06A28">
              <w:rPr>
                <w:sz w:val="28"/>
                <w:szCs w:val="28"/>
              </w:rPr>
              <w:t>Trung học cơ sở Khánh Bình</w:t>
            </w:r>
          </w:p>
        </w:tc>
        <w:tc>
          <w:tcPr>
            <w:tcW w:w="1884" w:type="dxa"/>
            <w:tcBorders>
              <w:top w:val="single" w:sz="6" w:space="0" w:color="auto"/>
              <w:left w:val="single" w:sz="6" w:space="0" w:color="auto"/>
              <w:bottom w:val="single" w:sz="6" w:space="0" w:color="auto"/>
              <w:right w:val="single" w:sz="6" w:space="0" w:color="auto"/>
            </w:tcBorders>
            <w:vAlign w:val="center"/>
          </w:tcPr>
          <w:p w14:paraId="5D74D36E" w14:textId="21C8EA04" w:rsidR="005F2583" w:rsidRPr="00C06A28" w:rsidRDefault="005A7067" w:rsidP="005A7067">
            <w:pPr>
              <w:widowControl w:val="0"/>
              <w:ind w:firstLine="23"/>
              <w:jc w:val="center"/>
              <w:rPr>
                <w:sz w:val="28"/>
                <w:szCs w:val="28"/>
              </w:rPr>
            </w:pPr>
            <w:r w:rsidRPr="00C06A28">
              <w:rPr>
                <w:sz w:val="28"/>
                <w:szCs w:val="28"/>
              </w:rPr>
              <w:t>Phòng Phó Hiệu trưởng</w:t>
            </w:r>
          </w:p>
        </w:tc>
      </w:tr>
      <w:tr w:rsidR="0089612D" w:rsidRPr="00C06A28" w14:paraId="5EE46D81" w14:textId="77777777" w:rsidTr="00D901A7">
        <w:trPr>
          <w:jc w:val="center"/>
        </w:trPr>
        <w:tc>
          <w:tcPr>
            <w:tcW w:w="1809" w:type="dxa"/>
            <w:vMerge/>
            <w:tcBorders>
              <w:left w:val="single" w:sz="6" w:space="0" w:color="auto"/>
              <w:right w:val="single" w:sz="6" w:space="0" w:color="auto"/>
            </w:tcBorders>
            <w:vAlign w:val="center"/>
          </w:tcPr>
          <w:p w14:paraId="6044EFDD" w14:textId="77777777" w:rsidR="009515A6" w:rsidRPr="00C06A28" w:rsidRDefault="009515A6" w:rsidP="009515A6">
            <w:pPr>
              <w:widowControl w:val="0"/>
              <w:ind w:left="720" w:hanging="720"/>
              <w:jc w:val="center"/>
              <w:rPr>
                <w:b/>
                <w:sz w:val="28"/>
                <w:szCs w:val="28"/>
              </w:rPr>
            </w:pPr>
          </w:p>
        </w:tc>
        <w:tc>
          <w:tcPr>
            <w:tcW w:w="671" w:type="dxa"/>
            <w:tcBorders>
              <w:top w:val="single" w:sz="6" w:space="0" w:color="auto"/>
              <w:left w:val="single" w:sz="6" w:space="0" w:color="auto"/>
              <w:bottom w:val="single" w:sz="6" w:space="0" w:color="auto"/>
              <w:right w:val="single" w:sz="6" w:space="0" w:color="auto"/>
            </w:tcBorders>
            <w:vAlign w:val="center"/>
          </w:tcPr>
          <w:p w14:paraId="4FB2D277" w14:textId="329C56F4" w:rsidR="009515A6" w:rsidRPr="00C06A28" w:rsidRDefault="009515A6" w:rsidP="009515A6">
            <w:pPr>
              <w:widowControl w:val="0"/>
              <w:ind w:left="720" w:hanging="720"/>
              <w:jc w:val="center"/>
              <w:rPr>
                <w:sz w:val="28"/>
                <w:szCs w:val="28"/>
              </w:rPr>
            </w:pPr>
            <w:r w:rsidRPr="00C06A28">
              <w:rPr>
                <w:sz w:val="28"/>
                <w:szCs w:val="28"/>
              </w:rPr>
              <w:t>1</w:t>
            </w:r>
            <w:r w:rsidR="00324AD5" w:rsidRPr="00C06A28">
              <w:rPr>
                <w:sz w:val="28"/>
                <w:szCs w:val="28"/>
              </w:rPr>
              <w:t>9</w:t>
            </w:r>
          </w:p>
        </w:tc>
        <w:tc>
          <w:tcPr>
            <w:tcW w:w="1701" w:type="dxa"/>
            <w:tcBorders>
              <w:top w:val="single" w:sz="6" w:space="0" w:color="auto"/>
              <w:left w:val="single" w:sz="6" w:space="0" w:color="auto"/>
              <w:bottom w:val="single" w:sz="6" w:space="0" w:color="auto"/>
              <w:right w:val="single" w:sz="6" w:space="0" w:color="auto"/>
            </w:tcBorders>
            <w:vAlign w:val="center"/>
          </w:tcPr>
          <w:p w14:paraId="1A410FA0" w14:textId="4C0B2340" w:rsidR="009515A6" w:rsidRPr="00C06A28" w:rsidRDefault="009515A6" w:rsidP="009515A6">
            <w:pPr>
              <w:widowControl w:val="0"/>
              <w:ind w:left="720" w:hanging="720"/>
              <w:jc w:val="center"/>
              <w:rPr>
                <w:sz w:val="28"/>
                <w:szCs w:val="28"/>
              </w:rPr>
            </w:pPr>
            <w:r w:rsidRPr="00C06A28">
              <w:rPr>
                <w:spacing w:val="-4"/>
                <w:sz w:val="28"/>
                <w:szCs w:val="28"/>
                <w:lang w:val="sv-SE"/>
              </w:rPr>
              <w:t>[H1-1.3-06]</w:t>
            </w:r>
          </w:p>
        </w:tc>
        <w:tc>
          <w:tcPr>
            <w:tcW w:w="3989" w:type="dxa"/>
            <w:tcBorders>
              <w:top w:val="single" w:sz="6" w:space="0" w:color="auto"/>
              <w:left w:val="single" w:sz="6" w:space="0" w:color="auto"/>
              <w:bottom w:val="single" w:sz="6" w:space="0" w:color="auto"/>
              <w:right w:val="single" w:sz="6" w:space="0" w:color="auto"/>
            </w:tcBorders>
            <w:vAlign w:val="center"/>
          </w:tcPr>
          <w:p w14:paraId="4D013249" w14:textId="77777777" w:rsidR="009515A6" w:rsidRPr="00C06A28" w:rsidRDefault="009515A6" w:rsidP="009515A6">
            <w:pPr>
              <w:ind w:left="30"/>
              <w:jc w:val="center"/>
              <w:rPr>
                <w:sz w:val="28"/>
                <w:szCs w:val="28"/>
              </w:rPr>
            </w:pPr>
            <w:r w:rsidRPr="00C06A28">
              <w:rPr>
                <w:sz w:val="28"/>
                <w:szCs w:val="28"/>
              </w:rPr>
              <w:t>Hồ sơ Hội Chữ Thập đỏ</w:t>
            </w:r>
          </w:p>
        </w:tc>
        <w:tc>
          <w:tcPr>
            <w:tcW w:w="2700" w:type="dxa"/>
            <w:tcBorders>
              <w:top w:val="single" w:sz="6" w:space="0" w:color="auto"/>
              <w:left w:val="single" w:sz="6" w:space="0" w:color="auto"/>
              <w:bottom w:val="single" w:sz="6" w:space="0" w:color="auto"/>
              <w:right w:val="single" w:sz="6" w:space="0" w:color="auto"/>
            </w:tcBorders>
            <w:vAlign w:val="center"/>
          </w:tcPr>
          <w:p w14:paraId="4BF643FD" w14:textId="474AFDB1" w:rsidR="009515A6" w:rsidRPr="00C06A28" w:rsidRDefault="009515A6" w:rsidP="009515A6">
            <w:pPr>
              <w:widowControl w:val="0"/>
              <w:jc w:val="center"/>
              <w:rPr>
                <w:sz w:val="28"/>
                <w:szCs w:val="28"/>
              </w:rPr>
            </w:pPr>
            <w:r w:rsidRPr="00C06A28">
              <w:rPr>
                <w:sz w:val="28"/>
                <w:szCs w:val="28"/>
              </w:rPr>
              <w:t xml:space="preserve">Năm học 2015 - 2016 Năm học 2016 - 2017 </w:t>
            </w:r>
            <w:r w:rsidRPr="00C06A28">
              <w:rPr>
                <w:sz w:val="28"/>
                <w:szCs w:val="28"/>
              </w:rPr>
              <w:lastRenderedPageBreak/>
              <w:t xml:space="preserve">Năm học 2017 </w:t>
            </w:r>
            <w:r w:rsidR="008151F1" w:rsidRPr="00C06A28">
              <w:rPr>
                <w:sz w:val="28"/>
                <w:szCs w:val="28"/>
              </w:rPr>
              <w:t>-</w:t>
            </w:r>
            <w:r w:rsidRPr="00C06A28">
              <w:rPr>
                <w:sz w:val="28"/>
                <w:szCs w:val="28"/>
              </w:rPr>
              <w:t xml:space="preserve"> 2018</w:t>
            </w:r>
          </w:p>
          <w:p w14:paraId="419B2AB6" w14:textId="0BFF3631" w:rsidR="009515A6" w:rsidRPr="00C06A28" w:rsidRDefault="009515A6" w:rsidP="009515A6">
            <w:pPr>
              <w:widowControl w:val="0"/>
              <w:jc w:val="center"/>
              <w:rPr>
                <w:sz w:val="28"/>
                <w:szCs w:val="28"/>
              </w:rPr>
            </w:pPr>
            <w:r w:rsidRPr="00C06A28">
              <w:rPr>
                <w:sz w:val="28"/>
                <w:szCs w:val="28"/>
              </w:rPr>
              <w:t>Năm học 2018</w:t>
            </w:r>
            <w:r w:rsidR="00D901A7" w:rsidRPr="00C06A28">
              <w:rPr>
                <w:sz w:val="28"/>
                <w:szCs w:val="28"/>
              </w:rPr>
              <w:t xml:space="preserve"> </w:t>
            </w:r>
            <w:r w:rsidRPr="00C06A28">
              <w:rPr>
                <w:sz w:val="28"/>
                <w:szCs w:val="28"/>
              </w:rPr>
              <w:t>-</w:t>
            </w:r>
            <w:r w:rsidR="00D901A7" w:rsidRPr="00C06A28">
              <w:rPr>
                <w:sz w:val="28"/>
                <w:szCs w:val="28"/>
              </w:rPr>
              <w:t xml:space="preserve"> </w:t>
            </w:r>
            <w:r w:rsidRPr="00C06A28">
              <w:rPr>
                <w:sz w:val="28"/>
                <w:szCs w:val="28"/>
              </w:rPr>
              <w:t>2019</w:t>
            </w:r>
          </w:p>
          <w:p w14:paraId="41F2E719" w14:textId="115CFE26" w:rsidR="009515A6" w:rsidRPr="00C06A28" w:rsidRDefault="009515A6" w:rsidP="009515A6">
            <w:pPr>
              <w:widowControl w:val="0"/>
              <w:jc w:val="center"/>
              <w:rPr>
                <w:sz w:val="28"/>
                <w:szCs w:val="28"/>
              </w:rPr>
            </w:pPr>
            <w:r w:rsidRPr="00C06A28">
              <w:rPr>
                <w:sz w:val="28"/>
                <w:szCs w:val="28"/>
              </w:rPr>
              <w:t>Năm học 2019</w:t>
            </w:r>
            <w:r w:rsidR="00D901A7" w:rsidRPr="00C06A28">
              <w:rPr>
                <w:sz w:val="28"/>
                <w:szCs w:val="28"/>
              </w:rPr>
              <w:t xml:space="preserve"> </w:t>
            </w:r>
            <w:r w:rsidRPr="00C06A28">
              <w:rPr>
                <w:sz w:val="28"/>
                <w:szCs w:val="28"/>
              </w:rPr>
              <w:t>-</w:t>
            </w:r>
            <w:r w:rsidR="00D901A7" w:rsidRPr="00C06A28">
              <w:rPr>
                <w:sz w:val="28"/>
                <w:szCs w:val="28"/>
              </w:rPr>
              <w:t xml:space="preserve"> </w:t>
            </w:r>
            <w:r w:rsidRPr="00C06A28">
              <w:rPr>
                <w:sz w:val="28"/>
                <w:szCs w:val="28"/>
              </w:rPr>
              <w:t>2020</w:t>
            </w:r>
          </w:p>
        </w:tc>
        <w:tc>
          <w:tcPr>
            <w:tcW w:w="1778" w:type="dxa"/>
            <w:tcBorders>
              <w:top w:val="single" w:sz="6" w:space="0" w:color="auto"/>
              <w:left w:val="single" w:sz="6" w:space="0" w:color="auto"/>
              <w:bottom w:val="single" w:sz="6" w:space="0" w:color="auto"/>
              <w:right w:val="single" w:sz="6" w:space="0" w:color="auto"/>
            </w:tcBorders>
            <w:vAlign w:val="center"/>
          </w:tcPr>
          <w:p w14:paraId="1E9875FD" w14:textId="30D76D55" w:rsidR="009515A6" w:rsidRPr="00C06A28" w:rsidRDefault="009515A6" w:rsidP="00B5471B">
            <w:pPr>
              <w:jc w:val="center"/>
              <w:rPr>
                <w:sz w:val="28"/>
                <w:szCs w:val="28"/>
              </w:rPr>
            </w:pPr>
            <w:r w:rsidRPr="00C06A28">
              <w:rPr>
                <w:sz w:val="28"/>
                <w:szCs w:val="28"/>
              </w:rPr>
              <w:lastRenderedPageBreak/>
              <w:t xml:space="preserve">Trường </w:t>
            </w:r>
            <w:r w:rsidR="0089612D" w:rsidRPr="00C06A28">
              <w:rPr>
                <w:sz w:val="28"/>
                <w:szCs w:val="28"/>
              </w:rPr>
              <w:t xml:space="preserve">Trung học cơ </w:t>
            </w:r>
            <w:r w:rsidR="0089612D" w:rsidRPr="00C06A28">
              <w:rPr>
                <w:sz w:val="28"/>
                <w:szCs w:val="28"/>
              </w:rPr>
              <w:lastRenderedPageBreak/>
              <w:t>sở Khánh Bình</w:t>
            </w:r>
          </w:p>
        </w:tc>
        <w:tc>
          <w:tcPr>
            <w:tcW w:w="1884" w:type="dxa"/>
            <w:tcBorders>
              <w:top w:val="single" w:sz="6" w:space="0" w:color="auto"/>
              <w:left w:val="single" w:sz="6" w:space="0" w:color="auto"/>
              <w:bottom w:val="single" w:sz="6" w:space="0" w:color="auto"/>
              <w:right w:val="single" w:sz="6" w:space="0" w:color="auto"/>
            </w:tcBorders>
            <w:vAlign w:val="center"/>
          </w:tcPr>
          <w:p w14:paraId="59F31E76" w14:textId="729C372C" w:rsidR="009515A6" w:rsidRPr="00C06A28" w:rsidRDefault="005A7067" w:rsidP="00DB3B9B">
            <w:pPr>
              <w:widowControl w:val="0"/>
              <w:ind w:firstLine="23"/>
              <w:jc w:val="center"/>
              <w:rPr>
                <w:sz w:val="28"/>
                <w:szCs w:val="28"/>
              </w:rPr>
            </w:pPr>
            <w:r w:rsidRPr="00C06A28">
              <w:rPr>
                <w:sz w:val="28"/>
                <w:szCs w:val="28"/>
              </w:rPr>
              <w:lastRenderedPageBreak/>
              <w:t>Phòng Y tế</w:t>
            </w:r>
          </w:p>
        </w:tc>
      </w:tr>
      <w:tr w:rsidR="005A7067" w:rsidRPr="00C06A28" w14:paraId="434BBA9D" w14:textId="77777777" w:rsidTr="00D901A7">
        <w:trPr>
          <w:jc w:val="center"/>
        </w:trPr>
        <w:tc>
          <w:tcPr>
            <w:tcW w:w="1809" w:type="dxa"/>
            <w:vMerge/>
            <w:tcBorders>
              <w:left w:val="single" w:sz="6" w:space="0" w:color="auto"/>
              <w:right w:val="single" w:sz="6" w:space="0" w:color="auto"/>
            </w:tcBorders>
            <w:vAlign w:val="center"/>
          </w:tcPr>
          <w:p w14:paraId="7C49E97E" w14:textId="77777777" w:rsidR="005A7067" w:rsidRPr="00C06A28" w:rsidRDefault="005A7067" w:rsidP="005F2583">
            <w:pPr>
              <w:widowControl w:val="0"/>
              <w:ind w:left="720" w:hanging="720"/>
              <w:jc w:val="center"/>
              <w:rPr>
                <w:b/>
                <w:sz w:val="28"/>
                <w:szCs w:val="28"/>
              </w:rPr>
            </w:pPr>
          </w:p>
        </w:tc>
        <w:tc>
          <w:tcPr>
            <w:tcW w:w="671" w:type="dxa"/>
            <w:tcBorders>
              <w:top w:val="single" w:sz="6" w:space="0" w:color="auto"/>
              <w:left w:val="single" w:sz="6" w:space="0" w:color="auto"/>
              <w:bottom w:val="single" w:sz="6" w:space="0" w:color="auto"/>
              <w:right w:val="single" w:sz="6" w:space="0" w:color="auto"/>
            </w:tcBorders>
            <w:vAlign w:val="center"/>
          </w:tcPr>
          <w:p w14:paraId="3A8F7BBD" w14:textId="51B44CE5" w:rsidR="005A7067" w:rsidRPr="00C06A28" w:rsidRDefault="00324AD5" w:rsidP="005F2583">
            <w:pPr>
              <w:widowControl w:val="0"/>
              <w:ind w:left="720" w:hanging="720"/>
              <w:jc w:val="center"/>
              <w:rPr>
                <w:sz w:val="28"/>
                <w:szCs w:val="28"/>
              </w:rPr>
            </w:pPr>
            <w:r w:rsidRPr="00C06A28">
              <w:rPr>
                <w:sz w:val="28"/>
                <w:szCs w:val="28"/>
              </w:rPr>
              <w:t>20</w:t>
            </w:r>
          </w:p>
        </w:tc>
        <w:tc>
          <w:tcPr>
            <w:tcW w:w="1701" w:type="dxa"/>
            <w:tcBorders>
              <w:top w:val="single" w:sz="6" w:space="0" w:color="auto"/>
              <w:left w:val="single" w:sz="6" w:space="0" w:color="auto"/>
              <w:bottom w:val="single" w:sz="6" w:space="0" w:color="auto"/>
              <w:right w:val="single" w:sz="6" w:space="0" w:color="auto"/>
            </w:tcBorders>
            <w:vAlign w:val="center"/>
          </w:tcPr>
          <w:p w14:paraId="2D8AC9F8" w14:textId="77777777" w:rsidR="005A7067" w:rsidRPr="00C06A28" w:rsidRDefault="005A7067" w:rsidP="005F2583">
            <w:pPr>
              <w:widowControl w:val="0"/>
              <w:ind w:left="720" w:hanging="720"/>
              <w:jc w:val="center"/>
              <w:rPr>
                <w:sz w:val="28"/>
                <w:szCs w:val="28"/>
              </w:rPr>
            </w:pPr>
            <w:r w:rsidRPr="00C06A28">
              <w:rPr>
                <w:spacing w:val="-4"/>
                <w:sz w:val="28"/>
                <w:szCs w:val="28"/>
                <w:lang w:val="sv-SE"/>
              </w:rPr>
              <w:t>[H1-1.3-07]</w:t>
            </w:r>
          </w:p>
        </w:tc>
        <w:tc>
          <w:tcPr>
            <w:tcW w:w="3989" w:type="dxa"/>
            <w:tcBorders>
              <w:top w:val="single" w:sz="6" w:space="0" w:color="auto"/>
              <w:left w:val="single" w:sz="6" w:space="0" w:color="auto"/>
              <w:bottom w:val="single" w:sz="6" w:space="0" w:color="auto"/>
              <w:right w:val="single" w:sz="6" w:space="0" w:color="auto"/>
            </w:tcBorders>
            <w:vAlign w:val="center"/>
          </w:tcPr>
          <w:p w14:paraId="4072ED6F" w14:textId="4A412E81" w:rsidR="005A7067" w:rsidRPr="00C06A28" w:rsidRDefault="005A7067" w:rsidP="005F2583">
            <w:pPr>
              <w:ind w:left="30"/>
              <w:jc w:val="center"/>
              <w:rPr>
                <w:sz w:val="28"/>
                <w:szCs w:val="28"/>
              </w:rPr>
            </w:pPr>
            <w:r w:rsidRPr="00C06A28">
              <w:rPr>
                <w:sz w:val="28"/>
                <w:szCs w:val="28"/>
              </w:rPr>
              <w:t>Hồ sơ Công đoàn:</w:t>
            </w:r>
          </w:p>
          <w:p w14:paraId="140B99F6" w14:textId="77777777" w:rsidR="005A7067" w:rsidRPr="00C06A28" w:rsidRDefault="005A7067" w:rsidP="005F2583">
            <w:pPr>
              <w:ind w:left="30"/>
              <w:jc w:val="center"/>
              <w:rPr>
                <w:sz w:val="28"/>
                <w:szCs w:val="28"/>
              </w:rPr>
            </w:pPr>
            <w:r w:rsidRPr="00C06A28">
              <w:rPr>
                <w:sz w:val="28"/>
                <w:szCs w:val="28"/>
              </w:rPr>
              <w:t>+Hồ sơ thi đua: đăng kí, xét thi đua</w:t>
            </w:r>
          </w:p>
          <w:p w14:paraId="1C1E35A8" w14:textId="788DD90E" w:rsidR="005A7067" w:rsidRPr="00C06A28" w:rsidRDefault="005A7067" w:rsidP="005F2583">
            <w:pPr>
              <w:ind w:left="30"/>
              <w:jc w:val="center"/>
              <w:rPr>
                <w:sz w:val="28"/>
                <w:szCs w:val="28"/>
              </w:rPr>
            </w:pPr>
            <w:r w:rsidRPr="00C06A28">
              <w:rPr>
                <w:sz w:val="28"/>
                <w:szCs w:val="28"/>
              </w:rPr>
              <w:t>+Sổ họp các tổ Công đoàn.</w:t>
            </w:r>
          </w:p>
          <w:p w14:paraId="4DFD25DA" w14:textId="77777777" w:rsidR="005A7067" w:rsidRPr="00C06A28" w:rsidRDefault="005A7067" w:rsidP="005F2583">
            <w:pPr>
              <w:ind w:left="30"/>
              <w:jc w:val="center"/>
              <w:rPr>
                <w:sz w:val="28"/>
                <w:szCs w:val="28"/>
              </w:rPr>
            </w:pPr>
            <w:r w:rsidRPr="00C06A28">
              <w:rPr>
                <w:sz w:val="28"/>
                <w:szCs w:val="28"/>
              </w:rPr>
              <w:t>+Sổ nữ công</w:t>
            </w:r>
          </w:p>
          <w:p w14:paraId="03A20267" w14:textId="77777777" w:rsidR="005A7067" w:rsidRPr="00C06A28" w:rsidRDefault="005A7067" w:rsidP="005F2583">
            <w:pPr>
              <w:ind w:left="30"/>
              <w:jc w:val="center"/>
              <w:rPr>
                <w:sz w:val="28"/>
                <w:szCs w:val="28"/>
              </w:rPr>
            </w:pPr>
            <w:r w:rsidRPr="00C06A28">
              <w:rPr>
                <w:sz w:val="28"/>
                <w:szCs w:val="28"/>
              </w:rPr>
              <w:t>+ Sổ tổ chức</w:t>
            </w:r>
          </w:p>
          <w:p w14:paraId="7942D399" w14:textId="72745A5B" w:rsidR="005A7067" w:rsidRPr="00C06A28" w:rsidRDefault="005A7067" w:rsidP="005F2583">
            <w:pPr>
              <w:ind w:left="30"/>
              <w:jc w:val="center"/>
              <w:rPr>
                <w:sz w:val="28"/>
                <w:szCs w:val="28"/>
              </w:rPr>
            </w:pPr>
            <w:r w:rsidRPr="00C06A28">
              <w:rPr>
                <w:sz w:val="28"/>
                <w:szCs w:val="28"/>
              </w:rPr>
              <w:t>+ Báo cáo Công đoàn</w:t>
            </w:r>
          </w:p>
          <w:p w14:paraId="13BC9EE7" w14:textId="52413765" w:rsidR="005A7067" w:rsidRPr="00C06A28" w:rsidRDefault="005A7067" w:rsidP="005F2583">
            <w:pPr>
              <w:widowControl w:val="0"/>
              <w:ind w:left="32" w:firstLine="2"/>
              <w:jc w:val="center"/>
              <w:rPr>
                <w:sz w:val="28"/>
                <w:szCs w:val="28"/>
              </w:rPr>
            </w:pPr>
            <w:r w:rsidRPr="00C06A28">
              <w:rPr>
                <w:sz w:val="28"/>
                <w:szCs w:val="28"/>
              </w:rPr>
              <w:t>+ Quyết định cán bộ Công đoàn</w:t>
            </w:r>
          </w:p>
        </w:tc>
        <w:tc>
          <w:tcPr>
            <w:tcW w:w="2700" w:type="dxa"/>
            <w:tcBorders>
              <w:top w:val="single" w:sz="6" w:space="0" w:color="auto"/>
              <w:left w:val="single" w:sz="6" w:space="0" w:color="auto"/>
              <w:bottom w:val="single" w:sz="6" w:space="0" w:color="auto"/>
              <w:right w:val="single" w:sz="6" w:space="0" w:color="auto"/>
            </w:tcBorders>
            <w:vAlign w:val="center"/>
          </w:tcPr>
          <w:p w14:paraId="6012A357" w14:textId="33DCD92A" w:rsidR="00D901A7" w:rsidRPr="00C06A28" w:rsidRDefault="005A7067" w:rsidP="005C35E3">
            <w:pPr>
              <w:widowControl w:val="0"/>
              <w:jc w:val="center"/>
              <w:rPr>
                <w:sz w:val="28"/>
                <w:szCs w:val="28"/>
              </w:rPr>
            </w:pPr>
            <w:r w:rsidRPr="00C06A28">
              <w:rPr>
                <w:sz w:val="28"/>
                <w:szCs w:val="28"/>
              </w:rPr>
              <w:t xml:space="preserve">Năm học 2015 - 2016 Năm học 2016 - 2017 Năm học 2017 </w:t>
            </w:r>
            <w:r w:rsidR="008151F1" w:rsidRPr="00C06A28">
              <w:rPr>
                <w:sz w:val="28"/>
                <w:szCs w:val="28"/>
              </w:rPr>
              <w:t>-</w:t>
            </w:r>
            <w:r w:rsidR="005C35E3">
              <w:rPr>
                <w:sz w:val="28"/>
                <w:szCs w:val="28"/>
              </w:rPr>
              <w:t xml:space="preserve"> 2018</w:t>
            </w:r>
          </w:p>
          <w:p w14:paraId="24DC5AAC" w14:textId="41E03858" w:rsidR="005A7067" w:rsidRPr="00C06A28" w:rsidRDefault="005A7067" w:rsidP="005F2583">
            <w:pPr>
              <w:widowControl w:val="0"/>
              <w:jc w:val="center"/>
              <w:rPr>
                <w:sz w:val="28"/>
                <w:szCs w:val="28"/>
              </w:rPr>
            </w:pPr>
            <w:r w:rsidRPr="00C06A28">
              <w:rPr>
                <w:sz w:val="28"/>
                <w:szCs w:val="28"/>
              </w:rPr>
              <w:t>Năm học 2018</w:t>
            </w:r>
            <w:r w:rsidR="005C35E3">
              <w:rPr>
                <w:sz w:val="28"/>
                <w:szCs w:val="28"/>
              </w:rPr>
              <w:t xml:space="preserve"> </w:t>
            </w:r>
            <w:r w:rsidRPr="00C06A28">
              <w:rPr>
                <w:sz w:val="28"/>
                <w:szCs w:val="28"/>
              </w:rPr>
              <w:t>-</w:t>
            </w:r>
            <w:r w:rsidR="005C35E3">
              <w:rPr>
                <w:sz w:val="28"/>
                <w:szCs w:val="28"/>
              </w:rPr>
              <w:t xml:space="preserve"> </w:t>
            </w:r>
            <w:r w:rsidRPr="00C06A28">
              <w:rPr>
                <w:sz w:val="28"/>
                <w:szCs w:val="28"/>
              </w:rPr>
              <w:t>2019</w:t>
            </w:r>
          </w:p>
          <w:p w14:paraId="348F4AAF" w14:textId="0CCEA46C" w:rsidR="005A7067" w:rsidRPr="00C06A28" w:rsidRDefault="005A7067" w:rsidP="005F2583">
            <w:pPr>
              <w:widowControl w:val="0"/>
              <w:jc w:val="center"/>
              <w:rPr>
                <w:sz w:val="28"/>
                <w:szCs w:val="28"/>
              </w:rPr>
            </w:pPr>
            <w:r w:rsidRPr="00C06A28">
              <w:rPr>
                <w:sz w:val="28"/>
                <w:szCs w:val="28"/>
              </w:rPr>
              <w:t>Năm học 2019</w:t>
            </w:r>
            <w:r w:rsidR="005C35E3">
              <w:rPr>
                <w:sz w:val="28"/>
                <w:szCs w:val="28"/>
              </w:rPr>
              <w:t xml:space="preserve"> </w:t>
            </w:r>
            <w:r w:rsidRPr="00C06A28">
              <w:rPr>
                <w:sz w:val="28"/>
                <w:szCs w:val="28"/>
              </w:rPr>
              <w:t>-2020</w:t>
            </w:r>
          </w:p>
        </w:tc>
        <w:tc>
          <w:tcPr>
            <w:tcW w:w="1778" w:type="dxa"/>
            <w:tcBorders>
              <w:top w:val="single" w:sz="6" w:space="0" w:color="auto"/>
              <w:left w:val="single" w:sz="6" w:space="0" w:color="auto"/>
              <w:bottom w:val="single" w:sz="6" w:space="0" w:color="auto"/>
              <w:right w:val="single" w:sz="6" w:space="0" w:color="auto"/>
            </w:tcBorders>
            <w:vAlign w:val="center"/>
          </w:tcPr>
          <w:p w14:paraId="7830D903" w14:textId="75390FD3" w:rsidR="005A7067" w:rsidRPr="00C06A28" w:rsidRDefault="005A7067" w:rsidP="00B5471B">
            <w:pPr>
              <w:jc w:val="center"/>
              <w:rPr>
                <w:sz w:val="28"/>
                <w:szCs w:val="28"/>
              </w:rPr>
            </w:pPr>
            <w:r w:rsidRPr="00C06A28">
              <w:rPr>
                <w:sz w:val="28"/>
                <w:szCs w:val="28"/>
              </w:rPr>
              <w:t>Trường Trung học cơ sở Khánh Bình</w:t>
            </w:r>
          </w:p>
        </w:tc>
        <w:tc>
          <w:tcPr>
            <w:tcW w:w="1884" w:type="dxa"/>
            <w:tcBorders>
              <w:top w:val="single" w:sz="6" w:space="0" w:color="auto"/>
              <w:left w:val="single" w:sz="6" w:space="0" w:color="auto"/>
              <w:bottom w:val="single" w:sz="6" w:space="0" w:color="auto"/>
              <w:right w:val="single" w:sz="6" w:space="0" w:color="auto"/>
            </w:tcBorders>
            <w:vAlign w:val="center"/>
          </w:tcPr>
          <w:p w14:paraId="05024633" w14:textId="66EECF86" w:rsidR="005A7067" w:rsidRPr="00C06A28" w:rsidRDefault="005A7067" w:rsidP="00DB3B9B">
            <w:pPr>
              <w:widowControl w:val="0"/>
              <w:ind w:firstLine="23"/>
              <w:jc w:val="center"/>
              <w:rPr>
                <w:sz w:val="28"/>
                <w:szCs w:val="28"/>
              </w:rPr>
            </w:pPr>
            <w:r w:rsidRPr="00C06A28">
              <w:rPr>
                <w:sz w:val="28"/>
                <w:szCs w:val="28"/>
              </w:rPr>
              <w:t>Phòng Đoàn thể</w:t>
            </w:r>
          </w:p>
        </w:tc>
      </w:tr>
      <w:tr w:rsidR="005A7067" w:rsidRPr="00C06A28" w14:paraId="1B46980A" w14:textId="77777777" w:rsidTr="00D901A7">
        <w:trPr>
          <w:jc w:val="center"/>
        </w:trPr>
        <w:tc>
          <w:tcPr>
            <w:tcW w:w="1809" w:type="dxa"/>
            <w:vMerge/>
            <w:tcBorders>
              <w:left w:val="single" w:sz="6" w:space="0" w:color="auto"/>
              <w:right w:val="single" w:sz="6" w:space="0" w:color="auto"/>
            </w:tcBorders>
            <w:vAlign w:val="center"/>
          </w:tcPr>
          <w:p w14:paraId="4B42F9B1" w14:textId="77777777" w:rsidR="005A7067" w:rsidRPr="00C06A28" w:rsidRDefault="005A7067" w:rsidP="005F2583">
            <w:pPr>
              <w:widowControl w:val="0"/>
              <w:ind w:left="720" w:hanging="720"/>
              <w:jc w:val="center"/>
              <w:rPr>
                <w:b/>
                <w:sz w:val="28"/>
                <w:szCs w:val="28"/>
              </w:rPr>
            </w:pPr>
          </w:p>
        </w:tc>
        <w:tc>
          <w:tcPr>
            <w:tcW w:w="671" w:type="dxa"/>
            <w:tcBorders>
              <w:top w:val="single" w:sz="6" w:space="0" w:color="auto"/>
              <w:left w:val="single" w:sz="6" w:space="0" w:color="auto"/>
              <w:bottom w:val="single" w:sz="6" w:space="0" w:color="auto"/>
              <w:right w:val="single" w:sz="6" w:space="0" w:color="auto"/>
            </w:tcBorders>
            <w:vAlign w:val="center"/>
          </w:tcPr>
          <w:p w14:paraId="6371E147" w14:textId="7443B84C" w:rsidR="005A7067" w:rsidRPr="00C06A28" w:rsidRDefault="005A7067" w:rsidP="00324AD5">
            <w:pPr>
              <w:widowControl w:val="0"/>
              <w:ind w:left="720" w:hanging="720"/>
              <w:jc w:val="center"/>
              <w:rPr>
                <w:sz w:val="28"/>
                <w:szCs w:val="28"/>
              </w:rPr>
            </w:pPr>
            <w:r w:rsidRPr="00C06A28">
              <w:rPr>
                <w:sz w:val="28"/>
                <w:szCs w:val="28"/>
              </w:rPr>
              <w:t>2</w:t>
            </w:r>
            <w:r w:rsidR="00324AD5" w:rsidRPr="00C06A28">
              <w:rPr>
                <w:sz w:val="28"/>
                <w:szCs w:val="28"/>
              </w:rPr>
              <w:t>1</w:t>
            </w:r>
          </w:p>
        </w:tc>
        <w:tc>
          <w:tcPr>
            <w:tcW w:w="1701" w:type="dxa"/>
            <w:tcBorders>
              <w:top w:val="single" w:sz="6" w:space="0" w:color="auto"/>
              <w:left w:val="single" w:sz="6" w:space="0" w:color="auto"/>
              <w:bottom w:val="single" w:sz="6" w:space="0" w:color="auto"/>
              <w:right w:val="single" w:sz="6" w:space="0" w:color="auto"/>
            </w:tcBorders>
            <w:vAlign w:val="center"/>
          </w:tcPr>
          <w:p w14:paraId="22DC42CD" w14:textId="77777777" w:rsidR="005A7067" w:rsidRPr="00C06A28" w:rsidRDefault="005A7067" w:rsidP="005F2583">
            <w:pPr>
              <w:widowControl w:val="0"/>
              <w:ind w:left="720" w:hanging="720"/>
              <w:jc w:val="center"/>
              <w:rPr>
                <w:sz w:val="28"/>
                <w:szCs w:val="28"/>
              </w:rPr>
            </w:pPr>
            <w:r w:rsidRPr="00C06A28">
              <w:rPr>
                <w:spacing w:val="-4"/>
                <w:sz w:val="28"/>
                <w:szCs w:val="28"/>
                <w:lang w:val="sv-SE"/>
              </w:rPr>
              <w:t>[H1-1.3-08]</w:t>
            </w:r>
          </w:p>
        </w:tc>
        <w:tc>
          <w:tcPr>
            <w:tcW w:w="3989" w:type="dxa"/>
            <w:tcBorders>
              <w:top w:val="single" w:sz="6" w:space="0" w:color="auto"/>
              <w:left w:val="single" w:sz="6" w:space="0" w:color="auto"/>
              <w:bottom w:val="single" w:sz="6" w:space="0" w:color="auto"/>
              <w:right w:val="single" w:sz="6" w:space="0" w:color="auto"/>
            </w:tcBorders>
            <w:vAlign w:val="center"/>
          </w:tcPr>
          <w:p w14:paraId="76FB7C6D" w14:textId="5D7DE6EC" w:rsidR="005A7067" w:rsidRPr="00C06A28" w:rsidRDefault="005A7067" w:rsidP="005F2583">
            <w:pPr>
              <w:ind w:left="30"/>
              <w:jc w:val="center"/>
              <w:rPr>
                <w:sz w:val="28"/>
                <w:szCs w:val="28"/>
              </w:rPr>
            </w:pPr>
            <w:r w:rsidRPr="00C06A28">
              <w:rPr>
                <w:sz w:val="28"/>
                <w:szCs w:val="28"/>
              </w:rPr>
              <w:t>Hồ sơ Chi đoàn:</w:t>
            </w:r>
          </w:p>
          <w:p w14:paraId="28E14627" w14:textId="17D49173" w:rsidR="005A7067" w:rsidRPr="00C06A28" w:rsidRDefault="005A7067" w:rsidP="005F2583">
            <w:pPr>
              <w:ind w:left="30"/>
              <w:jc w:val="center"/>
              <w:rPr>
                <w:sz w:val="28"/>
                <w:szCs w:val="28"/>
              </w:rPr>
            </w:pPr>
            <w:r w:rsidRPr="00C06A28">
              <w:rPr>
                <w:sz w:val="28"/>
                <w:szCs w:val="28"/>
              </w:rPr>
              <w:t>+Văn kiện Đại hội Chi đoàn</w:t>
            </w:r>
          </w:p>
          <w:p w14:paraId="654D1703" w14:textId="3B0713EA" w:rsidR="005A7067" w:rsidRPr="00C06A28" w:rsidRDefault="005A7067" w:rsidP="005F2583">
            <w:pPr>
              <w:ind w:left="30"/>
              <w:jc w:val="center"/>
              <w:rPr>
                <w:sz w:val="28"/>
                <w:szCs w:val="28"/>
              </w:rPr>
            </w:pPr>
            <w:r w:rsidRPr="00C06A28">
              <w:rPr>
                <w:sz w:val="28"/>
                <w:szCs w:val="28"/>
              </w:rPr>
              <w:t>+Kế hoạch - báo cáo Chi đoàn</w:t>
            </w:r>
          </w:p>
          <w:p w14:paraId="5978CDEB" w14:textId="561FEC6D" w:rsidR="005A7067" w:rsidRPr="00C06A28" w:rsidRDefault="005A7067" w:rsidP="005F2583">
            <w:pPr>
              <w:ind w:left="30"/>
              <w:jc w:val="center"/>
              <w:rPr>
                <w:sz w:val="28"/>
                <w:szCs w:val="28"/>
              </w:rPr>
            </w:pPr>
            <w:r w:rsidRPr="00C06A28">
              <w:rPr>
                <w:sz w:val="28"/>
                <w:szCs w:val="28"/>
              </w:rPr>
              <w:t>+ Kết quả xếp loại Chi đoàn</w:t>
            </w:r>
          </w:p>
          <w:p w14:paraId="0A808591" w14:textId="77777777" w:rsidR="005A7067" w:rsidRPr="00C06A28" w:rsidRDefault="005A7067" w:rsidP="005F2583">
            <w:pPr>
              <w:widowControl w:val="0"/>
              <w:ind w:left="32" w:firstLine="2"/>
              <w:jc w:val="center"/>
              <w:rPr>
                <w:sz w:val="28"/>
                <w:szCs w:val="28"/>
              </w:rPr>
            </w:pPr>
          </w:p>
        </w:tc>
        <w:tc>
          <w:tcPr>
            <w:tcW w:w="2700" w:type="dxa"/>
            <w:tcBorders>
              <w:top w:val="single" w:sz="6" w:space="0" w:color="auto"/>
              <w:left w:val="single" w:sz="6" w:space="0" w:color="auto"/>
              <w:bottom w:val="single" w:sz="6" w:space="0" w:color="auto"/>
              <w:right w:val="single" w:sz="6" w:space="0" w:color="auto"/>
            </w:tcBorders>
            <w:vAlign w:val="center"/>
          </w:tcPr>
          <w:p w14:paraId="7F90D34E" w14:textId="56AC75DB" w:rsidR="005A7067" w:rsidRPr="00C06A28" w:rsidRDefault="005A7067" w:rsidP="005F2583">
            <w:pPr>
              <w:widowControl w:val="0"/>
              <w:jc w:val="center"/>
              <w:rPr>
                <w:sz w:val="28"/>
                <w:szCs w:val="28"/>
              </w:rPr>
            </w:pPr>
            <w:r w:rsidRPr="00C06A28">
              <w:rPr>
                <w:sz w:val="28"/>
                <w:szCs w:val="28"/>
              </w:rPr>
              <w:t xml:space="preserve">Năm học 2015 - 2016 Năm học 2016 - 2017 Năm học 2017 </w:t>
            </w:r>
            <w:r w:rsidR="008151F1" w:rsidRPr="00C06A28">
              <w:rPr>
                <w:sz w:val="28"/>
                <w:szCs w:val="28"/>
              </w:rPr>
              <w:t>-</w:t>
            </w:r>
            <w:r w:rsidRPr="00C06A28">
              <w:rPr>
                <w:sz w:val="28"/>
                <w:szCs w:val="28"/>
              </w:rPr>
              <w:t xml:space="preserve"> 2018</w:t>
            </w:r>
          </w:p>
          <w:p w14:paraId="72074A0C" w14:textId="4EDE5BCF" w:rsidR="005A7067" w:rsidRPr="00C06A28" w:rsidRDefault="005A7067" w:rsidP="005F2583">
            <w:pPr>
              <w:widowControl w:val="0"/>
              <w:jc w:val="center"/>
              <w:rPr>
                <w:sz w:val="28"/>
                <w:szCs w:val="28"/>
              </w:rPr>
            </w:pPr>
            <w:r w:rsidRPr="00C06A28">
              <w:rPr>
                <w:sz w:val="28"/>
                <w:szCs w:val="28"/>
              </w:rPr>
              <w:t>Năm học 2018</w:t>
            </w:r>
            <w:r w:rsidR="00D901A7" w:rsidRPr="00C06A28">
              <w:rPr>
                <w:sz w:val="28"/>
                <w:szCs w:val="28"/>
              </w:rPr>
              <w:t xml:space="preserve"> </w:t>
            </w:r>
            <w:r w:rsidRPr="00C06A28">
              <w:rPr>
                <w:sz w:val="28"/>
                <w:szCs w:val="28"/>
              </w:rPr>
              <w:t>-</w:t>
            </w:r>
            <w:r w:rsidR="00D901A7" w:rsidRPr="00C06A28">
              <w:rPr>
                <w:sz w:val="28"/>
                <w:szCs w:val="28"/>
              </w:rPr>
              <w:t xml:space="preserve"> </w:t>
            </w:r>
            <w:r w:rsidRPr="00C06A28">
              <w:rPr>
                <w:sz w:val="28"/>
                <w:szCs w:val="28"/>
              </w:rPr>
              <w:t>2019</w:t>
            </w:r>
          </w:p>
          <w:p w14:paraId="1CB0B229" w14:textId="3BC7D768" w:rsidR="005A7067" w:rsidRPr="00C06A28" w:rsidRDefault="005A7067" w:rsidP="005F2583">
            <w:pPr>
              <w:widowControl w:val="0"/>
              <w:jc w:val="center"/>
              <w:rPr>
                <w:sz w:val="28"/>
                <w:szCs w:val="28"/>
              </w:rPr>
            </w:pPr>
            <w:r w:rsidRPr="00C06A28">
              <w:rPr>
                <w:sz w:val="28"/>
                <w:szCs w:val="28"/>
              </w:rPr>
              <w:t>Năm học 2019</w:t>
            </w:r>
            <w:r w:rsidR="00D901A7" w:rsidRPr="00C06A28">
              <w:rPr>
                <w:sz w:val="28"/>
                <w:szCs w:val="28"/>
              </w:rPr>
              <w:t xml:space="preserve"> </w:t>
            </w:r>
            <w:r w:rsidRPr="00C06A28">
              <w:rPr>
                <w:sz w:val="28"/>
                <w:szCs w:val="28"/>
              </w:rPr>
              <w:t>-</w:t>
            </w:r>
            <w:r w:rsidR="00D901A7" w:rsidRPr="00C06A28">
              <w:rPr>
                <w:sz w:val="28"/>
                <w:szCs w:val="28"/>
              </w:rPr>
              <w:t xml:space="preserve"> </w:t>
            </w:r>
            <w:r w:rsidRPr="00C06A28">
              <w:rPr>
                <w:sz w:val="28"/>
                <w:szCs w:val="28"/>
              </w:rPr>
              <w:t>2020</w:t>
            </w:r>
          </w:p>
        </w:tc>
        <w:tc>
          <w:tcPr>
            <w:tcW w:w="1778" w:type="dxa"/>
            <w:tcBorders>
              <w:top w:val="single" w:sz="6" w:space="0" w:color="auto"/>
              <w:left w:val="single" w:sz="6" w:space="0" w:color="auto"/>
              <w:bottom w:val="single" w:sz="6" w:space="0" w:color="auto"/>
              <w:right w:val="single" w:sz="6" w:space="0" w:color="auto"/>
            </w:tcBorders>
            <w:vAlign w:val="center"/>
          </w:tcPr>
          <w:p w14:paraId="41AF95DA" w14:textId="75C50425" w:rsidR="005A7067" w:rsidRPr="00C06A28" w:rsidRDefault="005A7067" w:rsidP="00B5471B">
            <w:pPr>
              <w:jc w:val="center"/>
              <w:rPr>
                <w:sz w:val="28"/>
                <w:szCs w:val="28"/>
              </w:rPr>
            </w:pPr>
            <w:r w:rsidRPr="00C06A28">
              <w:rPr>
                <w:sz w:val="28"/>
                <w:szCs w:val="28"/>
              </w:rPr>
              <w:t>Trường Trung học cơ sở Khánh Bình</w:t>
            </w:r>
          </w:p>
        </w:tc>
        <w:tc>
          <w:tcPr>
            <w:tcW w:w="1884" w:type="dxa"/>
            <w:tcBorders>
              <w:top w:val="single" w:sz="6" w:space="0" w:color="auto"/>
              <w:left w:val="single" w:sz="6" w:space="0" w:color="auto"/>
              <w:bottom w:val="single" w:sz="6" w:space="0" w:color="auto"/>
              <w:right w:val="single" w:sz="6" w:space="0" w:color="auto"/>
            </w:tcBorders>
            <w:vAlign w:val="center"/>
          </w:tcPr>
          <w:p w14:paraId="0814A690" w14:textId="33C4D8D0" w:rsidR="005A7067" w:rsidRPr="00C06A28" w:rsidRDefault="005A7067" w:rsidP="00DB3B9B">
            <w:pPr>
              <w:widowControl w:val="0"/>
              <w:ind w:firstLine="23"/>
              <w:jc w:val="center"/>
              <w:rPr>
                <w:sz w:val="28"/>
                <w:szCs w:val="28"/>
              </w:rPr>
            </w:pPr>
            <w:r w:rsidRPr="00C06A28">
              <w:rPr>
                <w:sz w:val="28"/>
                <w:szCs w:val="28"/>
              </w:rPr>
              <w:t>Phòng Đoàn thể</w:t>
            </w:r>
          </w:p>
        </w:tc>
      </w:tr>
      <w:tr w:rsidR="005A7067" w:rsidRPr="00C06A28" w14:paraId="21935228" w14:textId="77777777" w:rsidTr="00D901A7">
        <w:trPr>
          <w:jc w:val="center"/>
        </w:trPr>
        <w:tc>
          <w:tcPr>
            <w:tcW w:w="1809" w:type="dxa"/>
            <w:vMerge/>
            <w:tcBorders>
              <w:left w:val="single" w:sz="6" w:space="0" w:color="auto"/>
              <w:right w:val="single" w:sz="6" w:space="0" w:color="auto"/>
            </w:tcBorders>
            <w:vAlign w:val="center"/>
          </w:tcPr>
          <w:p w14:paraId="7E43742C" w14:textId="77777777" w:rsidR="005A7067" w:rsidRPr="00C06A28" w:rsidRDefault="005A7067" w:rsidP="005F2583">
            <w:pPr>
              <w:widowControl w:val="0"/>
              <w:ind w:left="720" w:hanging="720"/>
              <w:jc w:val="center"/>
              <w:rPr>
                <w:b/>
                <w:sz w:val="28"/>
                <w:szCs w:val="28"/>
              </w:rPr>
            </w:pPr>
          </w:p>
        </w:tc>
        <w:tc>
          <w:tcPr>
            <w:tcW w:w="671" w:type="dxa"/>
            <w:tcBorders>
              <w:top w:val="single" w:sz="6" w:space="0" w:color="auto"/>
              <w:left w:val="single" w:sz="6" w:space="0" w:color="auto"/>
              <w:bottom w:val="single" w:sz="6" w:space="0" w:color="auto"/>
              <w:right w:val="single" w:sz="6" w:space="0" w:color="auto"/>
            </w:tcBorders>
            <w:vAlign w:val="center"/>
          </w:tcPr>
          <w:p w14:paraId="7CCCB331" w14:textId="1FBDC355" w:rsidR="005A7067" w:rsidRPr="00C06A28" w:rsidRDefault="005A7067" w:rsidP="00324AD5">
            <w:pPr>
              <w:widowControl w:val="0"/>
              <w:ind w:left="720" w:hanging="720"/>
              <w:jc w:val="center"/>
              <w:rPr>
                <w:sz w:val="28"/>
                <w:szCs w:val="28"/>
              </w:rPr>
            </w:pPr>
            <w:r w:rsidRPr="00C06A28">
              <w:rPr>
                <w:sz w:val="28"/>
                <w:szCs w:val="28"/>
              </w:rPr>
              <w:t>2</w:t>
            </w:r>
            <w:r w:rsidR="00324AD5" w:rsidRPr="00C06A28">
              <w:rPr>
                <w:sz w:val="28"/>
                <w:szCs w:val="28"/>
              </w:rPr>
              <w:t>2</w:t>
            </w:r>
          </w:p>
        </w:tc>
        <w:tc>
          <w:tcPr>
            <w:tcW w:w="1701" w:type="dxa"/>
            <w:tcBorders>
              <w:top w:val="single" w:sz="6" w:space="0" w:color="auto"/>
              <w:left w:val="single" w:sz="6" w:space="0" w:color="auto"/>
              <w:bottom w:val="single" w:sz="6" w:space="0" w:color="auto"/>
              <w:right w:val="single" w:sz="6" w:space="0" w:color="auto"/>
            </w:tcBorders>
            <w:vAlign w:val="center"/>
          </w:tcPr>
          <w:p w14:paraId="54035EB4" w14:textId="539156C9" w:rsidR="005A7067" w:rsidRPr="00C06A28" w:rsidRDefault="005A7067" w:rsidP="005F2583">
            <w:pPr>
              <w:widowControl w:val="0"/>
              <w:ind w:left="720" w:hanging="720"/>
              <w:jc w:val="center"/>
              <w:rPr>
                <w:sz w:val="28"/>
                <w:szCs w:val="28"/>
              </w:rPr>
            </w:pPr>
            <w:r w:rsidRPr="00C06A28">
              <w:rPr>
                <w:spacing w:val="-4"/>
                <w:sz w:val="28"/>
                <w:szCs w:val="28"/>
                <w:lang w:val="sv-SE"/>
              </w:rPr>
              <w:t>[H1-1.3-09]</w:t>
            </w:r>
          </w:p>
        </w:tc>
        <w:tc>
          <w:tcPr>
            <w:tcW w:w="3989" w:type="dxa"/>
            <w:tcBorders>
              <w:top w:val="single" w:sz="6" w:space="0" w:color="auto"/>
              <w:left w:val="single" w:sz="6" w:space="0" w:color="auto"/>
              <w:bottom w:val="single" w:sz="6" w:space="0" w:color="auto"/>
              <w:right w:val="single" w:sz="6" w:space="0" w:color="auto"/>
            </w:tcBorders>
            <w:vAlign w:val="center"/>
          </w:tcPr>
          <w:p w14:paraId="2054FBA1" w14:textId="74D9055F" w:rsidR="005A7067" w:rsidRPr="00C06A28" w:rsidRDefault="005A7067" w:rsidP="005F2583">
            <w:pPr>
              <w:ind w:left="30"/>
              <w:jc w:val="center"/>
              <w:rPr>
                <w:sz w:val="28"/>
                <w:szCs w:val="28"/>
              </w:rPr>
            </w:pPr>
            <w:r w:rsidRPr="00C06A28">
              <w:rPr>
                <w:sz w:val="28"/>
                <w:szCs w:val="28"/>
              </w:rPr>
              <w:t>Hồ sơ Liên đội:</w:t>
            </w:r>
          </w:p>
          <w:p w14:paraId="774619F7" w14:textId="30E598FC" w:rsidR="005A7067" w:rsidRPr="00C06A28" w:rsidRDefault="005A7067" w:rsidP="005F2583">
            <w:pPr>
              <w:ind w:left="30"/>
              <w:jc w:val="center"/>
              <w:rPr>
                <w:sz w:val="28"/>
                <w:szCs w:val="28"/>
              </w:rPr>
            </w:pPr>
            <w:r w:rsidRPr="00C06A28">
              <w:rPr>
                <w:sz w:val="28"/>
                <w:szCs w:val="28"/>
              </w:rPr>
              <w:t>+Văn kiện Đại hội Liên đội</w:t>
            </w:r>
          </w:p>
          <w:p w14:paraId="575F07B3" w14:textId="4BD63952" w:rsidR="005A7067" w:rsidRPr="00C06A28" w:rsidRDefault="005A7067" w:rsidP="005F2583">
            <w:pPr>
              <w:ind w:left="30"/>
              <w:jc w:val="center"/>
              <w:rPr>
                <w:sz w:val="28"/>
                <w:szCs w:val="28"/>
              </w:rPr>
            </w:pPr>
            <w:r w:rsidRPr="00C06A28">
              <w:rPr>
                <w:sz w:val="28"/>
                <w:szCs w:val="28"/>
              </w:rPr>
              <w:t>+Báo cáo Liên đội</w:t>
            </w:r>
          </w:p>
          <w:p w14:paraId="73B73850" w14:textId="77777777" w:rsidR="005A7067" w:rsidRPr="00C06A28" w:rsidRDefault="005A7067" w:rsidP="005F2583">
            <w:pPr>
              <w:ind w:left="30"/>
              <w:jc w:val="center"/>
              <w:rPr>
                <w:sz w:val="28"/>
                <w:szCs w:val="28"/>
              </w:rPr>
            </w:pPr>
            <w:r w:rsidRPr="00C06A28">
              <w:rPr>
                <w:sz w:val="28"/>
                <w:szCs w:val="28"/>
              </w:rPr>
              <w:t>+ Kế hoạch thực hiện chương trình giáo dục truyền thống lịch sử dân tộc</w:t>
            </w:r>
          </w:p>
          <w:p w14:paraId="56F8508B" w14:textId="67E0343F" w:rsidR="005A7067" w:rsidRPr="00C06A28" w:rsidRDefault="005A7067" w:rsidP="005F2583">
            <w:pPr>
              <w:widowControl w:val="0"/>
              <w:ind w:left="32" w:firstLine="2"/>
              <w:jc w:val="center"/>
              <w:rPr>
                <w:sz w:val="28"/>
                <w:szCs w:val="28"/>
              </w:rPr>
            </w:pPr>
            <w:r w:rsidRPr="00C06A28">
              <w:rPr>
                <w:sz w:val="28"/>
                <w:szCs w:val="28"/>
              </w:rPr>
              <w:t>+ Kết quả thi đua của Liên đội</w:t>
            </w:r>
          </w:p>
        </w:tc>
        <w:tc>
          <w:tcPr>
            <w:tcW w:w="2700" w:type="dxa"/>
            <w:tcBorders>
              <w:top w:val="single" w:sz="6" w:space="0" w:color="auto"/>
              <w:left w:val="single" w:sz="6" w:space="0" w:color="auto"/>
              <w:bottom w:val="single" w:sz="6" w:space="0" w:color="auto"/>
              <w:right w:val="single" w:sz="6" w:space="0" w:color="auto"/>
            </w:tcBorders>
            <w:vAlign w:val="center"/>
          </w:tcPr>
          <w:p w14:paraId="0F36CB87" w14:textId="6DFAA9EC" w:rsidR="005A7067" w:rsidRPr="00C06A28" w:rsidRDefault="005A7067" w:rsidP="005F2583">
            <w:pPr>
              <w:widowControl w:val="0"/>
              <w:jc w:val="center"/>
              <w:rPr>
                <w:sz w:val="28"/>
                <w:szCs w:val="28"/>
              </w:rPr>
            </w:pPr>
            <w:r w:rsidRPr="00C06A28">
              <w:rPr>
                <w:sz w:val="28"/>
                <w:szCs w:val="28"/>
              </w:rPr>
              <w:t xml:space="preserve">Năm học 2015 - 2016 Năm học 2016 - 2017 Năm học 2017 </w:t>
            </w:r>
            <w:r w:rsidR="008151F1" w:rsidRPr="00C06A28">
              <w:rPr>
                <w:sz w:val="28"/>
                <w:szCs w:val="28"/>
              </w:rPr>
              <w:t>-</w:t>
            </w:r>
            <w:r w:rsidRPr="00C06A28">
              <w:rPr>
                <w:sz w:val="28"/>
                <w:szCs w:val="28"/>
              </w:rPr>
              <w:t xml:space="preserve"> 2018</w:t>
            </w:r>
          </w:p>
          <w:p w14:paraId="442AA427" w14:textId="3FD750B4" w:rsidR="005A7067" w:rsidRPr="00C06A28" w:rsidRDefault="005A7067" w:rsidP="005F2583">
            <w:pPr>
              <w:widowControl w:val="0"/>
              <w:jc w:val="center"/>
              <w:rPr>
                <w:sz w:val="28"/>
                <w:szCs w:val="28"/>
              </w:rPr>
            </w:pPr>
            <w:r w:rsidRPr="00C06A28">
              <w:rPr>
                <w:sz w:val="28"/>
                <w:szCs w:val="28"/>
              </w:rPr>
              <w:t>Năm học 2018</w:t>
            </w:r>
            <w:r w:rsidR="00D901A7" w:rsidRPr="00C06A28">
              <w:rPr>
                <w:sz w:val="28"/>
                <w:szCs w:val="28"/>
              </w:rPr>
              <w:t xml:space="preserve"> </w:t>
            </w:r>
            <w:r w:rsidRPr="00C06A28">
              <w:rPr>
                <w:sz w:val="28"/>
                <w:szCs w:val="28"/>
              </w:rPr>
              <w:t>-</w:t>
            </w:r>
            <w:r w:rsidR="00D901A7" w:rsidRPr="00C06A28">
              <w:rPr>
                <w:sz w:val="28"/>
                <w:szCs w:val="28"/>
              </w:rPr>
              <w:t xml:space="preserve"> </w:t>
            </w:r>
            <w:r w:rsidRPr="00C06A28">
              <w:rPr>
                <w:sz w:val="28"/>
                <w:szCs w:val="28"/>
              </w:rPr>
              <w:t>2019</w:t>
            </w:r>
          </w:p>
          <w:p w14:paraId="32E84928" w14:textId="25607E05" w:rsidR="005A7067" w:rsidRPr="00C06A28" w:rsidRDefault="005A7067" w:rsidP="005F2583">
            <w:pPr>
              <w:widowControl w:val="0"/>
              <w:jc w:val="center"/>
              <w:rPr>
                <w:sz w:val="28"/>
                <w:szCs w:val="28"/>
              </w:rPr>
            </w:pPr>
            <w:r w:rsidRPr="00C06A28">
              <w:rPr>
                <w:sz w:val="28"/>
                <w:szCs w:val="28"/>
              </w:rPr>
              <w:t>Năm học 2019</w:t>
            </w:r>
            <w:r w:rsidR="00D901A7" w:rsidRPr="00C06A28">
              <w:rPr>
                <w:sz w:val="28"/>
                <w:szCs w:val="28"/>
              </w:rPr>
              <w:t xml:space="preserve"> </w:t>
            </w:r>
            <w:r w:rsidRPr="00C06A28">
              <w:rPr>
                <w:sz w:val="28"/>
                <w:szCs w:val="28"/>
              </w:rPr>
              <w:t>-</w:t>
            </w:r>
            <w:r w:rsidR="00D901A7" w:rsidRPr="00C06A28">
              <w:rPr>
                <w:sz w:val="28"/>
                <w:szCs w:val="28"/>
              </w:rPr>
              <w:t xml:space="preserve"> </w:t>
            </w:r>
            <w:r w:rsidRPr="00C06A28">
              <w:rPr>
                <w:sz w:val="28"/>
                <w:szCs w:val="28"/>
              </w:rPr>
              <w:t>2020</w:t>
            </w:r>
          </w:p>
        </w:tc>
        <w:tc>
          <w:tcPr>
            <w:tcW w:w="1778" w:type="dxa"/>
            <w:tcBorders>
              <w:top w:val="single" w:sz="6" w:space="0" w:color="auto"/>
              <w:left w:val="single" w:sz="6" w:space="0" w:color="auto"/>
              <w:bottom w:val="single" w:sz="6" w:space="0" w:color="auto"/>
              <w:right w:val="single" w:sz="6" w:space="0" w:color="auto"/>
            </w:tcBorders>
            <w:vAlign w:val="center"/>
          </w:tcPr>
          <w:p w14:paraId="144B46F8" w14:textId="199289D5" w:rsidR="005A7067" w:rsidRPr="00C06A28" w:rsidRDefault="005A7067" w:rsidP="00B5471B">
            <w:pPr>
              <w:jc w:val="center"/>
              <w:rPr>
                <w:sz w:val="28"/>
                <w:szCs w:val="28"/>
              </w:rPr>
            </w:pPr>
            <w:r w:rsidRPr="00C06A28">
              <w:rPr>
                <w:sz w:val="28"/>
                <w:szCs w:val="28"/>
              </w:rPr>
              <w:t>Trường Trung học cơ sở Khánh Bình</w:t>
            </w:r>
          </w:p>
        </w:tc>
        <w:tc>
          <w:tcPr>
            <w:tcW w:w="1884" w:type="dxa"/>
            <w:tcBorders>
              <w:top w:val="single" w:sz="6" w:space="0" w:color="auto"/>
              <w:left w:val="single" w:sz="6" w:space="0" w:color="auto"/>
              <w:bottom w:val="single" w:sz="6" w:space="0" w:color="auto"/>
              <w:right w:val="single" w:sz="6" w:space="0" w:color="auto"/>
            </w:tcBorders>
            <w:vAlign w:val="center"/>
          </w:tcPr>
          <w:p w14:paraId="26EE5DDB" w14:textId="44DCD5D9" w:rsidR="005A7067" w:rsidRPr="00C06A28" w:rsidRDefault="005A7067" w:rsidP="00DB3B9B">
            <w:pPr>
              <w:widowControl w:val="0"/>
              <w:ind w:firstLine="23"/>
              <w:jc w:val="center"/>
              <w:rPr>
                <w:sz w:val="28"/>
                <w:szCs w:val="28"/>
              </w:rPr>
            </w:pPr>
            <w:r w:rsidRPr="00C06A28">
              <w:rPr>
                <w:sz w:val="28"/>
                <w:szCs w:val="28"/>
              </w:rPr>
              <w:t>Phòng Đoàn thể</w:t>
            </w:r>
          </w:p>
        </w:tc>
      </w:tr>
      <w:tr w:rsidR="0089612D" w:rsidRPr="00C06A28" w14:paraId="499CDA6E" w14:textId="77777777" w:rsidTr="00D901A7">
        <w:trPr>
          <w:jc w:val="center"/>
        </w:trPr>
        <w:tc>
          <w:tcPr>
            <w:tcW w:w="1809" w:type="dxa"/>
            <w:vMerge/>
            <w:tcBorders>
              <w:left w:val="single" w:sz="6" w:space="0" w:color="auto"/>
              <w:bottom w:val="single" w:sz="6" w:space="0" w:color="auto"/>
              <w:right w:val="single" w:sz="6" w:space="0" w:color="auto"/>
            </w:tcBorders>
            <w:vAlign w:val="center"/>
          </w:tcPr>
          <w:p w14:paraId="2BC399D4" w14:textId="77777777" w:rsidR="005F2583" w:rsidRPr="00C06A28" w:rsidRDefault="005F2583" w:rsidP="005F2583">
            <w:pPr>
              <w:widowControl w:val="0"/>
              <w:ind w:left="720" w:hanging="720"/>
              <w:jc w:val="center"/>
              <w:rPr>
                <w:b/>
                <w:sz w:val="28"/>
                <w:szCs w:val="28"/>
              </w:rPr>
            </w:pPr>
          </w:p>
        </w:tc>
        <w:tc>
          <w:tcPr>
            <w:tcW w:w="671" w:type="dxa"/>
            <w:tcBorders>
              <w:top w:val="single" w:sz="6" w:space="0" w:color="auto"/>
              <w:left w:val="single" w:sz="6" w:space="0" w:color="auto"/>
              <w:bottom w:val="single" w:sz="6" w:space="0" w:color="auto"/>
              <w:right w:val="single" w:sz="6" w:space="0" w:color="auto"/>
            </w:tcBorders>
            <w:vAlign w:val="center"/>
          </w:tcPr>
          <w:p w14:paraId="09F136EE" w14:textId="3D998C76" w:rsidR="005F2583" w:rsidRPr="00C06A28" w:rsidRDefault="005F2583" w:rsidP="005F2583">
            <w:pPr>
              <w:ind w:left="720" w:hanging="720"/>
              <w:jc w:val="center"/>
              <w:rPr>
                <w:sz w:val="28"/>
                <w:szCs w:val="28"/>
              </w:rPr>
            </w:pPr>
            <w:r w:rsidRPr="00C06A28">
              <w:rPr>
                <w:sz w:val="28"/>
                <w:szCs w:val="28"/>
              </w:rPr>
              <w:t>2</w:t>
            </w:r>
            <w:r w:rsidR="00324AD5" w:rsidRPr="00C06A28">
              <w:rPr>
                <w:sz w:val="28"/>
                <w:szCs w:val="28"/>
              </w:rPr>
              <w:t>3</w:t>
            </w:r>
          </w:p>
        </w:tc>
        <w:tc>
          <w:tcPr>
            <w:tcW w:w="1701" w:type="dxa"/>
            <w:tcBorders>
              <w:top w:val="single" w:sz="6" w:space="0" w:color="auto"/>
              <w:left w:val="single" w:sz="6" w:space="0" w:color="auto"/>
              <w:bottom w:val="single" w:sz="6" w:space="0" w:color="auto"/>
              <w:right w:val="single" w:sz="6" w:space="0" w:color="auto"/>
            </w:tcBorders>
            <w:vAlign w:val="center"/>
          </w:tcPr>
          <w:p w14:paraId="05D504EF" w14:textId="77777777" w:rsidR="005F2583" w:rsidRPr="00C06A28" w:rsidRDefault="005F2583" w:rsidP="005F2583">
            <w:pPr>
              <w:widowControl w:val="0"/>
              <w:ind w:left="720" w:hanging="720"/>
              <w:jc w:val="center"/>
              <w:rPr>
                <w:spacing w:val="-4"/>
                <w:sz w:val="28"/>
                <w:szCs w:val="28"/>
              </w:rPr>
            </w:pPr>
            <w:r w:rsidRPr="00C06A28">
              <w:rPr>
                <w:spacing w:val="-4"/>
                <w:sz w:val="28"/>
                <w:szCs w:val="28"/>
              </w:rPr>
              <w:t>[</w:t>
            </w:r>
            <w:r w:rsidRPr="00C06A28">
              <w:rPr>
                <w:spacing w:val="-4"/>
                <w:sz w:val="28"/>
                <w:szCs w:val="28"/>
                <w:lang w:val="vi-VN"/>
              </w:rPr>
              <w:t>H</w:t>
            </w:r>
            <w:r w:rsidRPr="00C06A28">
              <w:rPr>
                <w:spacing w:val="-4"/>
                <w:sz w:val="28"/>
                <w:szCs w:val="28"/>
              </w:rPr>
              <w:t>1</w:t>
            </w:r>
            <w:r w:rsidRPr="00C06A28">
              <w:rPr>
                <w:spacing w:val="-4"/>
                <w:sz w:val="28"/>
                <w:szCs w:val="28"/>
                <w:lang w:val="vi-VN"/>
              </w:rPr>
              <w:t>-1.3-</w:t>
            </w:r>
            <w:r w:rsidRPr="00C06A28">
              <w:rPr>
                <w:spacing w:val="-4"/>
                <w:sz w:val="28"/>
                <w:szCs w:val="28"/>
              </w:rPr>
              <w:t>10]</w:t>
            </w:r>
          </w:p>
        </w:tc>
        <w:tc>
          <w:tcPr>
            <w:tcW w:w="3989" w:type="dxa"/>
            <w:tcBorders>
              <w:top w:val="single" w:sz="6" w:space="0" w:color="auto"/>
              <w:left w:val="single" w:sz="6" w:space="0" w:color="auto"/>
              <w:bottom w:val="single" w:sz="6" w:space="0" w:color="auto"/>
              <w:right w:val="single" w:sz="6" w:space="0" w:color="auto"/>
            </w:tcBorders>
            <w:vAlign w:val="center"/>
          </w:tcPr>
          <w:p w14:paraId="582AE857" w14:textId="05610C50" w:rsidR="005F2583" w:rsidRPr="00C06A28" w:rsidRDefault="005F2583" w:rsidP="005F2583">
            <w:pPr>
              <w:jc w:val="center"/>
              <w:rPr>
                <w:sz w:val="28"/>
                <w:szCs w:val="28"/>
              </w:rPr>
            </w:pPr>
            <w:r w:rsidRPr="00C06A28">
              <w:rPr>
                <w:sz w:val="28"/>
                <w:szCs w:val="28"/>
              </w:rPr>
              <w:t xml:space="preserve">Các giấy khen của nhà trường, </w:t>
            </w:r>
            <w:r w:rsidR="00437627" w:rsidRPr="00C06A28">
              <w:rPr>
                <w:sz w:val="28"/>
                <w:szCs w:val="28"/>
              </w:rPr>
              <w:t>Chi bộ</w:t>
            </w:r>
            <w:r w:rsidRPr="00C06A28">
              <w:rPr>
                <w:sz w:val="28"/>
                <w:szCs w:val="28"/>
              </w:rPr>
              <w:t xml:space="preserve">, </w:t>
            </w:r>
            <w:r w:rsidR="00437627" w:rsidRPr="00C06A28">
              <w:rPr>
                <w:sz w:val="28"/>
                <w:szCs w:val="28"/>
              </w:rPr>
              <w:t>Công đoàn</w:t>
            </w:r>
            <w:r w:rsidRPr="00C06A28">
              <w:rPr>
                <w:sz w:val="28"/>
                <w:szCs w:val="28"/>
              </w:rPr>
              <w:t xml:space="preserve">, </w:t>
            </w:r>
            <w:r w:rsidR="00437627" w:rsidRPr="00C06A28">
              <w:rPr>
                <w:sz w:val="28"/>
                <w:szCs w:val="28"/>
              </w:rPr>
              <w:t>Chi đoàn</w:t>
            </w:r>
            <w:r w:rsidRPr="00C06A28">
              <w:rPr>
                <w:sz w:val="28"/>
                <w:szCs w:val="28"/>
              </w:rPr>
              <w:t xml:space="preserve">, </w:t>
            </w:r>
            <w:r w:rsidR="00437627" w:rsidRPr="00C06A28">
              <w:rPr>
                <w:sz w:val="28"/>
                <w:szCs w:val="28"/>
              </w:rPr>
              <w:t>Liên đội</w:t>
            </w:r>
            <w:r w:rsidRPr="00C06A28">
              <w:rPr>
                <w:sz w:val="28"/>
                <w:szCs w:val="28"/>
              </w:rPr>
              <w:t xml:space="preserve">, </w:t>
            </w:r>
            <w:r w:rsidR="000B7BF3" w:rsidRPr="00C06A28">
              <w:rPr>
                <w:sz w:val="28"/>
                <w:szCs w:val="28"/>
              </w:rPr>
              <w:t xml:space="preserve">Chi </w:t>
            </w:r>
            <w:r w:rsidRPr="00C06A28">
              <w:rPr>
                <w:sz w:val="28"/>
                <w:szCs w:val="28"/>
              </w:rPr>
              <w:t>hội khuyến học</w:t>
            </w:r>
          </w:p>
        </w:tc>
        <w:tc>
          <w:tcPr>
            <w:tcW w:w="2700" w:type="dxa"/>
            <w:tcBorders>
              <w:top w:val="single" w:sz="6" w:space="0" w:color="auto"/>
              <w:left w:val="single" w:sz="6" w:space="0" w:color="auto"/>
              <w:bottom w:val="single" w:sz="6" w:space="0" w:color="auto"/>
              <w:right w:val="single" w:sz="6" w:space="0" w:color="auto"/>
            </w:tcBorders>
            <w:vAlign w:val="center"/>
          </w:tcPr>
          <w:p w14:paraId="01202F32" w14:textId="77777777" w:rsidR="005F2583" w:rsidRPr="00C06A28" w:rsidRDefault="005F2583" w:rsidP="005F2583">
            <w:pPr>
              <w:widowControl w:val="0"/>
              <w:jc w:val="center"/>
              <w:rPr>
                <w:sz w:val="28"/>
                <w:szCs w:val="28"/>
              </w:rPr>
            </w:pPr>
            <w:r w:rsidRPr="00C06A28">
              <w:rPr>
                <w:sz w:val="28"/>
                <w:szCs w:val="28"/>
              </w:rPr>
              <w:t>Năm 2015, 2016, 2017, 2018, 2019</w:t>
            </w:r>
          </w:p>
        </w:tc>
        <w:tc>
          <w:tcPr>
            <w:tcW w:w="1778" w:type="dxa"/>
            <w:tcBorders>
              <w:top w:val="single" w:sz="6" w:space="0" w:color="auto"/>
              <w:left w:val="single" w:sz="6" w:space="0" w:color="auto"/>
              <w:bottom w:val="single" w:sz="6" w:space="0" w:color="auto"/>
              <w:right w:val="single" w:sz="6" w:space="0" w:color="auto"/>
            </w:tcBorders>
            <w:vAlign w:val="center"/>
          </w:tcPr>
          <w:p w14:paraId="4ABF3F9F" w14:textId="77777777" w:rsidR="005F2583" w:rsidRPr="00C06A28" w:rsidRDefault="005F2583" w:rsidP="00B5471B">
            <w:pPr>
              <w:widowControl w:val="0"/>
              <w:jc w:val="center"/>
              <w:rPr>
                <w:sz w:val="28"/>
                <w:szCs w:val="28"/>
              </w:rPr>
            </w:pPr>
          </w:p>
        </w:tc>
        <w:tc>
          <w:tcPr>
            <w:tcW w:w="1884" w:type="dxa"/>
            <w:tcBorders>
              <w:top w:val="single" w:sz="6" w:space="0" w:color="auto"/>
              <w:left w:val="single" w:sz="6" w:space="0" w:color="auto"/>
              <w:bottom w:val="single" w:sz="6" w:space="0" w:color="auto"/>
              <w:right w:val="single" w:sz="6" w:space="0" w:color="auto"/>
            </w:tcBorders>
            <w:vAlign w:val="center"/>
          </w:tcPr>
          <w:p w14:paraId="25F881EB" w14:textId="414100A0" w:rsidR="005F2583" w:rsidRPr="00C06A28" w:rsidRDefault="005A7067" w:rsidP="00A85869">
            <w:pPr>
              <w:widowControl w:val="0"/>
              <w:ind w:firstLine="23"/>
              <w:jc w:val="center"/>
              <w:rPr>
                <w:sz w:val="28"/>
                <w:szCs w:val="28"/>
              </w:rPr>
            </w:pPr>
            <w:r w:rsidRPr="00C06A28">
              <w:rPr>
                <w:sz w:val="28"/>
                <w:szCs w:val="28"/>
              </w:rPr>
              <w:t xml:space="preserve">Phòng </w:t>
            </w:r>
            <w:r w:rsidR="00A85869">
              <w:rPr>
                <w:sz w:val="28"/>
                <w:szCs w:val="28"/>
              </w:rPr>
              <w:t>Truyền thống</w:t>
            </w:r>
          </w:p>
        </w:tc>
      </w:tr>
      <w:tr w:rsidR="0089612D" w:rsidRPr="00C06A28" w14:paraId="3A3FFD8A" w14:textId="77777777" w:rsidTr="00D901A7">
        <w:trPr>
          <w:jc w:val="center"/>
        </w:trPr>
        <w:tc>
          <w:tcPr>
            <w:tcW w:w="1809" w:type="dxa"/>
            <w:vMerge w:val="restart"/>
            <w:tcBorders>
              <w:left w:val="single" w:sz="6" w:space="0" w:color="auto"/>
              <w:right w:val="single" w:sz="6" w:space="0" w:color="auto"/>
            </w:tcBorders>
            <w:vAlign w:val="center"/>
          </w:tcPr>
          <w:p w14:paraId="2174816F" w14:textId="77777777" w:rsidR="005F2583" w:rsidRPr="00C06A28" w:rsidRDefault="005F2583" w:rsidP="005F2583">
            <w:pPr>
              <w:widowControl w:val="0"/>
              <w:ind w:left="720" w:hanging="720"/>
              <w:jc w:val="center"/>
              <w:rPr>
                <w:b/>
                <w:sz w:val="28"/>
                <w:szCs w:val="28"/>
              </w:rPr>
            </w:pPr>
            <w:r w:rsidRPr="00C06A28">
              <w:rPr>
                <w:b/>
                <w:sz w:val="28"/>
                <w:szCs w:val="28"/>
              </w:rPr>
              <w:t>Tiêu chí 1.4</w:t>
            </w:r>
          </w:p>
        </w:tc>
        <w:tc>
          <w:tcPr>
            <w:tcW w:w="671" w:type="dxa"/>
            <w:tcBorders>
              <w:top w:val="single" w:sz="6" w:space="0" w:color="auto"/>
              <w:left w:val="single" w:sz="6" w:space="0" w:color="auto"/>
              <w:bottom w:val="single" w:sz="6" w:space="0" w:color="auto"/>
              <w:right w:val="single" w:sz="6" w:space="0" w:color="auto"/>
            </w:tcBorders>
            <w:vAlign w:val="center"/>
          </w:tcPr>
          <w:p w14:paraId="0D964024" w14:textId="2B406697" w:rsidR="005F2583" w:rsidRPr="00C06A28" w:rsidRDefault="005F2583" w:rsidP="005F2583">
            <w:pPr>
              <w:ind w:left="720" w:hanging="720"/>
              <w:jc w:val="center"/>
              <w:rPr>
                <w:sz w:val="28"/>
                <w:szCs w:val="28"/>
              </w:rPr>
            </w:pPr>
            <w:r w:rsidRPr="00C06A28">
              <w:rPr>
                <w:sz w:val="28"/>
                <w:szCs w:val="28"/>
              </w:rPr>
              <w:t>2</w:t>
            </w:r>
            <w:r w:rsidR="00324AD5" w:rsidRPr="00C06A28">
              <w:rPr>
                <w:sz w:val="28"/>
                <w:szCs w:val="28"/>
              </w:rPr>
              <w:t>4</w:t>
            </w:r>
          </w:p>
        </w:tc>
        <w:tc>
          <w:tcPr>
            <w:tcW w:w="1701" w:type="dxa"/>
            <w:tcBorders>
              <w:top w:val="single" w:sz="6" w:space="0" w:color="auto"/>
              <w:left w:val="single" w:sz="6" w:space="0" w:color="auto"/>
              <w:bottom w:val="single" w:sz="6" w:space="0" w:color="auto"/>
              <w:right w:val="single" w:sz="6" w:space="0" w:color="auto"/>
            </w:tcBorders>
            <w:vAlign w:val="center"/>
          </w:tcPr>
          <w:p w14:paraId="58275D20" w14:textId="77777777" w:rsidR="005F2583" w:rsidRPr="00C06A28" w:rsidRDefault="005F2583" w:rsidP="005F2583">
            <w:pPr>
              <w:widowControl w:val="0"/>
              <w:ind w:left="720" w:hanging="720"/>
              <w:jc w:val="center"/>
              <w:rPr>
                <w:spacing w:val="-4"/>
                <w:sz w:val="28"/>
                <w:szCs w:val="28"/>
                <w:lang w:val="sv-SE"/>
              </w:rPr>
            </w:pPr>
            <w:r w:rsidRPr="00C06A28">
              <w:rPr>
                <w:spacing w:val="-4"/>
                <w:sz w:val="28"/>
                <w:szCs w:val="28"/>
                <w:lang w:val="sv-SE"/>
              </w:rPr>
              <w:t>[H1-1.4-01]</w:t>
            </w:r>
          </w:p>
        </w:tc>
        <w:tc>
          <w:tcPr>
            <w:tcW w:w="3989" w:type="dxa"/>
            <w:tcBorders>
              <w:top w:val="single" w:sz="6" w:space="0" w:color="auto"/>
              <w:left w:val="single" w:sz="6" w:space="0" w:color="auto"/>
              <w:bottom w:val="single" w:sz="6" w:space="0" w:color="auto"/>
              <w:right w:val="single" w:sz="6" w:space="0" w:color="auto"/>
            </w:tcBorders>
            <w:vAlign w:val="center"/>
          </w:tcPr>
          <w:p w14:paraId="792C695E" w14:textId="77777777" w:rsidR="005F2583" w:rsidRPr="00C06A28" w:rsidRDefault="005F2583" w:rsidP="005F2583">
            <w:pPr>
              <w:ind w:left="32" w:firstLine="2"/>
              <w:jc w:val="center"/>
              <w:rPr>
                <w:sz w:val="28"/>
                <w:szCs w:val="28"/>
              </w:rPr>
            </w:pPr>
            <w:r w:rsidRPr="00C06A28">
              <w:rPr>
                <w:sz w:val="28"/>
                <w:szCs w:val="28"/>
                <w:lang w:val="da-DK"/>
              </w:rPr>
              <w:t>Hồ sơ công chức, viên chức của Hiệu trưởng, Phó Hiệu trưởng</w:t>
            </w:r>
          </w:p>
        </w:tc>
        <w:tc>
          <w:tcPr>
            <w:tcW w:w="2700" w:type="dxa"/>
            <w:tcBorders>
              <w:top w:val="single" w:sz="6" w:space="0" w:color="auto"/>
              <w:left w:val="single" w:sz="6" w:space="0" w:color="auto"/>
              <w:bottom w:val="single" w:sz="6" w:space="0" w:color="auto"/>
              <w:right w:val="single" w:sz="6" w:space="0" w:color="auto"/>
            </w:tcBorders>
            <w:vAlign w:val="center"/>
          </w:tcPr>
          <w:p w14:paraId="37D325B3" w14:textId="77777777" w:rsidR="005F2583" w:rsidRPr="00C06A28" w:rsidRDefault="005F2583" w:rsidP="005F2583">
            <w:pPr>
              <w:widowControl w:val="0"/>
              <w:jc w:val="center"/>
              <w:rPr>
                <w:sz w:val="28"/>
                <w:szCs w:val="28"/>
              </w:rPr>
            </w:pPr>
            <w:r w:rsidRPr="00C06A28">
              <w:rPr>
                <w:sz w:val="28"/>
                <w:szCs w:val="28"/>
              </w:rPr>
              <w:t>Năm 2015, 2016, 2017, 2018, 2019, 2020</w:t>
            </w:r>
          </w:p>
        </w:tc>
        <w:tc>
          <w:tcPr>
            <w:tcW w:w="1778" w:type="dxa"/>
            <w:tcBorders>
              <w:top w:val="single" w:sz="6" w:space="0" w:color="auto"/>
              <w:left w:val="single" w:sz="6" w:space="0" w:color="auto"/>
              <w:bottom w:val="single" w:sz="6" w:space="0" w:color="auto"/>
              <w:right w:val="single" w:sz="6" w:space="0" w:color="auto"/>
            </w:tcBorders>
            <w:vAlign w:val="center"/>
          </w:tcPr>
          <w:p w14:paraId="3A5A02E5" w14:textId="141DB954" w:rsidR="005F2583" w:rsidRPr="00C06A28" w:rsidRDefault="005F2583" w:rsidP="00B5471B">
            <w:pPr>
              <w:jc w:val="center"/>
              <w:rPr>
                <w:sz w:val="28"/>
                <w:szCs w:val="28"/>
              </w:rPr>
            </w:pPr>
            <w:r w:rsidRPr="00C06A28">
              <w:rPr>
                <w:sz w:val="28"/>
                <w:szCs w:val="28"/>
              </w:rPr>
              <w:t xml:space="preserve">Trường </w:t>
            </w:r>
            <w:r w:rsidR="0089612D" w:rsidRPr="00C06A28">
              <w:rPr>
                <w:sz w:val="28"/>
                <w:szCs w:val="28"/>
              </w:rPr>
              <w:t>Trung học cơ sở Khánh Bình</w:t>
            </w:r>
          </w:p>
        </w:tc>
        <w:tc>
          <w:tcPr>
            <w:tcW w:w="1884" w:type="dxa"/>
            <w:tcBorders>
              <w:top w:val="single" w:sz="6" w:space="0" w:color="auto"/>
              <w:left w:val="single" w:sz="6" w:space="0" w:color="auto"/>
              <w:bottom w:val="single" w:sz="6" w:space="0" w:color="auto"/>
              <w:right w:val="single" w:sz="6" w:space="0" w:color="auto"/>
            </w:tcBorders>
            <w:vAlign w:val="center"/>
          </w:tcPr>
          <w:p w14:paraId="2A2DCDE1" w14:textId="0F8246F0" w:rsidR="005F2583" w:rsidRPr="00C06A28" w:rsidRDefault="005A7067" w:rsidP="00DB3B9B">
            <w:pPr>
              <w:widowControl w:val="0"/>
              <w:ind w:firstLine="23"/>
              <w:jc w:val="center"/>
              <w:rPr>
                <w:sz w:val="28"/>
                <w:szCs w:val="28"/>
              </w:rPr>
            </w:pPr>
            <w:r w:rsidRPr="00C06A28">
              <w:rPr>
                <w:sz w:val="28"/>
                <w:szCs w:val="28"/>
              </w:rPr>
              <w:t>Phòng Hiệu trưởng</w:t>
            </w:r>
          </w:p>
        </w:tc>
      </w:tr>
      <w:tr w:rsidR="005A7067" w:rsidRPr="00C06A28" w14:paraId="22A6549A" w14:textId="77777777" w:rsidTr="00D901A7">
        <w:trPr>
          <w:jc w:val="center"/>
        </w:trPr>
        <w:tc>
          <w:tcPr>
            <w:tcW w:w="1809" w:type="dxa"/>
            <w:vMerge/>
            <w:tcBorders>
              <w:left w:val="single" w:sz="6" w:space="0" w:color="auto"/>
              <w:right w:val="single" w:sz="6" w:space="0" w:color="auto"/>
            </w:tcBorders>
            <w:vAlign w:val="center"/>
          </w:tcPr>
          <w:p w14:paraId="43EE77F1" w14:textId="77777777" w:rsidR="005A7067" w:rsidRPr="00C06A28" w:rsidRDefault="005A7067" w:rsidP="005F2583">
            <w:pPr>
              <w:widowControl w:val="0"/>
              <w:ind w:left="720" w:hanging="720"/>
              <w:jc w:val="center"/>
              <w:rPr>
                <w:b/>
                <w:sz w:val="28"/>
                <w:szCs w:val="28"/>
              </w:rPr>
            </w:pPr>
          </w:p>
        </w:tc>
        <w:tc>
          <w:tcPr>
            <w:tcW w:w="671" w:type="dxa"/>
            <w:tcBorders>
              <w:top w:val="single" w:sz="6" w:space="0" w:color="auto"/>
              <w:left w:val="single" w:sz="6" w:space="0" w:color="auto"/>
              <w:bottom w:val="single" w:sz="6" w:space="0" w:color="auto"/>
              <w:right w:val="single" w:sz="6" w:space="0" w:color="auto"/>
            </w:tcBorders>
            <w:vAlign w:val="center"/>
          </w:tcPr>
          <w:p w14:paraId="2E7C261A" w14:textId="2CB1C726" w:rsidR="005A7067" w:rsidRPr="00C06A28" w:rsidRDefault="00324AD5" w:rsidP="005F2583">
            <w:pPr>
              <w:ind w:left="720" w:hanging="720"/>
              <w:jc w:val="center"/>
              <w:rPr>
                <w:sz w:val="28"/>
                <w:szCs w:val="28"/>
              </w:rPr>
            </w:pPr>
            <w:r w:rsidRPr="00C06A28">
              <w:rPr>
                <w:sz w:val="28"/>
                <w:szCs w:val="28"/>
              </w:rPr>
              <w:t>25</w:t>
            </w:r>
          </w:p>
        </w:tc>
        <w:tc>
          <w:tcPr>
            <w:tcW w:w="1701" w:type="dxa"/>
            <w:tcBorders>
              <w:top w:val="single" w:sz="6" w:space="0" w:color="auto"/>
              <w:left w:val="single" w:sz="6" w:space="0" w:color="auto"/>
              <w:bottom w:val="single" w:sz="6" w:space="0" w:color="auto"/>
              <w:right w:val="single" w:sz="6" w:space="0" w:color="auto"/>
            </w:tcBorders>
            <w:vAlign w:val="center"/>
          </w:tcPr>
          <w:p w14:paraId="6BCE8D35" w14:textId="77777777" w:rsidR="005A7067" w:rsidRPr="00C06A28" w:rsidRDefault="005A7067" w:rsidP="005F2583">
            <w:pPr>
              <w:widowControl w:val="0"/>
              <w:ind w:left="720" w:hanging="720"/>
              <w:jc w:val="center"/>
              <w:rPr>
                <w:spacing w:val="-4"/>
                <w:sz w:val="28"/>
                <w:szCs w:val="28"/>
              </w:rPr>
            </w:pPr>
            <w:r w:rsidRPr="00C06A28">
              <w:rPr>
                <w:spacing w:val="-4"/>
                <w:sz w:val="28"/>
                <w:szCs w:val="28"/>
              </w:rPr>
              <w:t>[</w:t>
            </w:r>
            <w:r w:rsidRPr="00C06A28">
              <w:rPr>
                <w:spacing w:val="-4"/>
                <w:sz w:val="28"/>
                <w:szCs w:val="28"/>
                <w:lang w:val="vi-VN"/>
              </w:rPr>
              <w:t>H</w:t>
            </w:r>
            <w:r w:rsidRPr="00C06A28">
              <w:rPr>
                <w:spacing w:val="-4"/>
                <w:sz w:val="28"/>
                <w:szCs w:val="28"/>
              </w:rPr>
              <w:t>1</w:t>
            </w:r>
            <w:r w:rsidRPr="00C06A28">
              <w:rPr>
                <w:spacing w:val="-4"/>
                <w:sz w:val="28"/>
                <w:szCs w:val="28"/>
                <w:lang w:val="vi-VN"/>
              </w:rPr>
              <w:t>-1.</w:t>
            </w:r>
            <w:r w:rsidRPr="00C06A28">
              <w:rPr>
                <w:spacing w:val="-4"/>
                <w:sz w:val="28"/>
                <w:szCs w:val="28"/>
              </w:rPr>
              <w:t>4</w:t>
            </w:r>
            <w:r w:rsidRPr="00C06A28">
              <w:rPr>
                <w:spacing w:val="-4"/>
                <w:sz w:val="28"/>
                <w:szCs w:val="28"/>
                <w:lang w:val="vi-VN"/>
              </w:rPr>
              <w:t>-</w:t>
            </w:r>
            <w:r w:rsidRPr="00C06A28">
              <w:rPr>
                <w:spacing w:val="-4"/>
                <w:sz w:val="28"/>
                <w:szCs w:val="28"/>
              </w:rPr>
              <w:t>02]</w:t>
            </w:r>
          </w:p>
        </w:tc>
        <w:tc>
          <w:tcPr>
            <w:tcW w:w="3989" w:type="dxa"/>
            <w:tcBorders>
              <w:top w:val="single" w:sz="6" w:space="0" w:color="auto"/>
              <w:left w:val="single" w:sz="6" w:space="0" w:color="auto"/>
              <w:bottom w:val="single" w:sz="6" w:space="0" w:color="auto"/>
              <w:right w:val="single" w:sz="6" w:space="0" w:color="auto"/>
            </w:tcBorders>
            <w:vAlign w:val="center"/>
          </w:tcPr>
          <w:p w14:paraId="6E0C1B51" w14:textId="77777777" w:rsidR="005A7067" w:rsidRPr="00C06A28" w:rsidRDefault="005A7067" w:rsidP="005F2583">
            <w:pPr>
              <w:widowControl w:val="0"/>
              <w:ind w:left="32" w:firstLine="2"/>
              <w:jc w:val="center"/>
              <w:rPr>
                <w:sz w:val="28"/>
                <w:szCs w:val="28"/>
              </w:rPr>
            </w:pPr>
            <w:r w:rsidRPr="00C06A28">
              <w:rPr>
                <w:sz w:val="28"/>
                <w:szCs w:val="28"/>
              </w:rPr>
              <w:t>Quyết định thành lập tổ chuyên môn và</w:t>
            </w:r>
          </w:p>
          <w:p w14:paraId="6180F65F" w14:textId="77777777" w:rsidR="005A7067" w:rsidRPr="00C06A28" w:rsidRDefault="005A7067" w:rsidP="005F2583">
            <w:pPr>
              <w:widowControl w:val="0"/>
              <w:ind w:left="32" w:firstLine="2"/>
              <w:jc w:val="center"/>
              <w:rPr>
                <w:sz w:val="28"/>
                <w:szCs w:val="28"/>
              </w:rPr>
            </w:pPr>
            <w:r w:rsidRPr="00C06A28">
              <w:rPr>
                <w:sz w:val="28"/>
                <w:szCs w:val="28"/>
              </w:rPr>
              <w:t>tổ văn phòng</w:t>
            </w:r>
          </w:p>
        </w:tc>
        <w:tc>
          <w:tcPr>
            <w:tcW w:w="2700" w:type="dxa"/>
            <w:tcBorders>
              <w:top w:val="single" w:sz="6" w:space="0" w:color="auto"/>
              <w:left w:val="single" w:sz="6" w:space="0" w:color="auto"/>
              <w:bottom w:val="single" w:sz="6" w:space="0" w:color="auto"/>
              <w:right w:val="single" w:sz="6" w:space="0" w:color="auto"/>
            </w:tcBorders>
            <w:vAlign w:val="center"/>
          </w:tcPr>
          <w:p w14:paraId="2B7895C5" w14:textId="256CCDAB" w:rsidR="005A7067" w:rsidRPr="00C06A28" w:rsidRDefault="005A7067" w:rsidP="005F2583">
            <w:pPr>
              <w:widowControl w:val="0"/>
              <w:jc w:val="center"/>
              <w:rPr>
                <w:sz w:val="28"/>
                <w:szCs w:val="28"/>
              </w:rPr>
            </w:pPr>
            <w:r w:rsidRPr="00C06A28">
              <w:rPr>
                <w:sz w:val="28"/>
                <w:szCs w:val="28"/>
              </w:rPr>
              <w:t xml:space="preserve">Năm học 2015 - 2016 Năm học 2016 - 2017 Năm học 2017 </w:t>
            </w:r>
            <w:r w:rsidR="008151F1" w:rsidRPr="00C06A28">
              <w:rPr>
                <w:sz w:val="28"/>
                <w:szCs w:val="28"/>
              </w:rPr>
              <w:t>-</w:t>
            </w:r>
            <w:r w:rsidRPr="00C06A28">
              <w:rPr>
                <w:sz w:val="28"/>
                <w:szCs w:val="28"/>
              </w:rPr>
              <w:t xml:space="preserve"> 2018</w:t>
            </w:r>
          </w:p>
          <w:p w14:paraId="4C1678B0" w14:textId="228B4FAD" w:rsidR="005A7067" w:rsidRPr="00C06A28" w:rsidRDefault="005A7067" w:rsidP="005F2583">
            <w:pPr>
              <w:widowControl w:val="0"/>
              <w:jc w:val="center"/>
              <w:rPr>
                <w:sz w:val="28"/>
                <w:szCs w:val="28"/>
              </w:rPr>
            </w:pPr>
            <w:r w:rsidRPr="00C06A28">
              <w:rPr>
                <w:sz w:val="28"/>
                <w:szCs w:val="28"/>
              </w:rPr>
              <w:t>Năm học 2018</w:t>
            </w:r>
            <w:r w:rsidR="00D901A7" w:rsidRPr="00C06A28">
              <w:rPr>
                <w:sz w:val="28"/>
                <w:szCs w:val="28"/>
              </w:rPr>
              <w:t xml:space="preserve"> </w:t>
            </w:r>
            <w:r w:rsidRPr="00C06A28">
              <w:rPr>
                <w:sz w:val="28"/>
                <w:szCs w:val="28"/>
              </w:rPr>
              <w:t>-</w:t>
            </w:r>
            <w:r w:rsidR="00D901A7" w:rsidRPr="00C06A28">
              <w:rPr>
                <w:sz w:val="28"/>
                <w:szCs w:val="28"/>
              </w:rPr>
              <w:t xml:space="preserve"> </w:t>
            </w:r>
            <w:r w:rsidRPr="00C06A28">
              <w:rPr>
                <w:sz w:val="28"/>
                <w:szCs w:val="28"/>
              </w:rPr>
              <w:t>2019</w:t>
            </w:r>
          </w:p>
          <w:p w14:paraId="1520D4C7" w14:textId="387AB3C4" w:rsidR="005A7067" w:rsidRPr="00C06A28" w:rsidRDefault="005A7067" w:rsidP="005F2583">
            <w:pPr>
              <w:widowControl w:val="0"/>
              <w:jc w:val="center"/>
              <w:rPr>
                <w:sz w:val="28"/>
                <w:szCs w:val="28"/>
              </w:rPr>
            </w:pPr>
            <w:r w:rsidRPr="00C06A28">
              <w:rPr>
                <w:sz w:val="28"/>
                <w:szCs w:val="28"/>
              </w:rPr>
              <w:t>Năm học 2019</w:t>
            </w:r>
            <w:r w:rsidR="00D901A7" w:rsidRPr="00C06A28">
              <w:rPr>
                <w:sz w:val="28"/>
                <w:szCs w:val="28"/>
              </w:rPr>
              <w:t xml:space="preserve"> </w:t>
            </w:r>
            <w:r w:rsidRPr="00C06A28">
              <w:rPr>
                <w:sz w:val="28"/>
                <w:szCs w:val="28"/>
              </w:rPr>
              <w:t>-</w:t>
            </w:r>
            <w:r w:rsidR="00D901A7" w:rsidRPr="00C06A28">
              <w:rPr>
                <w:sz w:val="28"/>
                <w:szCs w:val="28"/>
              </w:rPr>
              <w:t xml:space="preserve"> </w:t>
            </w:r>
            <w:r w:rsidRPr="00C06A28">
              <w:rPr>
                <w:sz w:val="28"/>
                <w:szCs w:val="28"/>
              </w:rPr>
              <w:t>2020</w:t>
            </w:r>
          </w:p>
        </w:tc>
        <w:tc>
          <w:tcPr>
            <w:tcW w:w="1778" w:type="dxa"/>
            <w:tcBorders>
              <w:top w:val="single" w:sz="6" w:space="0" w:color="auto"/>
              <w:left w:val="single" w:sz="6" w:space="0" w:color="auto"/>
              <w:bottom w:val="single" w:sz="6" w:space="0" w:color="auto"/>
              <w:right w:val="single" w:sz="6" w:space="0" w:color="auto"/>
            </w:tcBorders>
            <w:vAlign w:val="center"/>
          </w:tcPr>
          <w:p w14:paraId="278F8BCB" w14:textId="77777777" w:rsidR="005A7067" w:rsidRPr="00C06A28" w:rsidRDefault="005A7067" w:rsidP="00B5471B">
            <w:pPr>
              <w:widowControl w:val="0"/>
              <w:jc w:val="center"/>
              <w:rPr>
                <w:sz w:val="28"/>
                <w:szCs w:val="28"/>
              </w:rPr>
            </w:pPr>
            <w:r w:rsidRPr="00C06A28">
              <w:rPr>
                <w:sz w:val="28"/>
                <w:szCs w:val="28"/>
              </w:rPr>
              <w:t>Phòng Giáo dục và Đào tạo Quận 8</w:t>
            </w:r>
          </w:p>
        </w:tc>
        <w:tc>
          <w:tcPr>
            <w:tcW w:w="1884" w:type="dxa"/>
            <w:tcBorders>
              <w:top w:val="single" w:sz="6" w:space="0" w:color="auto"/>
              <w:left w:val="single" w:sz="6" w:space="0" w:color="auto"/>
              <w:bottom w:val="single" w:sz="6" w:space="0" w:color="auto"/>
              <w:right w:val="single" w:sz="6" w:space="0" w:color="auto"/>
            </w:tcBorders>
            <w:vAlign w:val="center"/>
          </w:tcPr>
          <w:p w14:paraId="48F2B8BF" w14:textId="0A202D9B" w:rsidR="005A7067" w:rsidRPr="00C06A28" w:rsidRDefault="005A7067" w:rsidP="00DB3B9B">
            <w:pPr>
              <w:widowControl w:val="0"/>
              <w:ind w:firstLine="23"/>
              <w:jc w:val="center"/>
              <w:rPr>
                <w:sz w:val="28"/>
                <w:szCs w:val="28"/>
              </w:rPr>
            </w:pPr>
            <w:r w:rsidRPr="00C06A28">
              <w:rPr>
                <w:sz w:val="28"/>
                <w:szCs w:val="28"/>
              </w:rPr>
              <w:t>Phòng Hành chính</w:t>
            </w:r>
          </w:p>
        </w:tc>
      </w:tr>
      <w:tr w:rsidR="0089612D" w:rsidRPr="00C06A28" w14:paraId="28CE76EF" w14:textId="77777777" w:rsidTr="00D901A7">
        <w:trPr>
          <w:jc w:val="center"/>
        </w:trPr>
        <w:tc>
          <w:tcPr>
            <w:tcW w:w="1809" w:type="dxa"/>
            <w:vMerge/>
            <w:tcBorders>
              <w:left w:val="single" w:sz="6" w:space="0" w:color="auto"/>
              <w:right w:val="single" w:sz="6" w:space="0" w:color="auto"/>
            </w:tcBorders>
            <w:vAlign w:val="center"/>
          </w:tcPr>
          <w:p w14:paraId="620849EC" w14:textId="77777777" w:rsidR="005F2583" w:rsidRPr="00C06A28" w:rsidRDefault="005F2583" w:rsidP="005F2583">
            <w:pPr>
              <w:widowControl w:val="0"/>
              <w:ind w:left="720" w:hanging="720"/>
              <w:jc w:val="center"/>
              <w:rPr>
                <w:b/>
                <w:sz w:val="28"/>
                <w:szCs w:val="28"/>
              </w:rPr>
            </w:pPr>
          </w:p>
        </w:tc>
        <w:tc>
          <w:tcPr>
            <w:tcW w:w="671" w:type="dxa"/>
            <w:tcBorders>
              <w:top w:val="single" w:sz="6" w:space="0" w:color="auto"/>
              <w:left w:val="single" w:sz="6" w:space="0" w:color="auto"/>
              <w:bottom w:val="single" w:sz="6" w:space="0" w:color="auto"/>
              <w:right w:val="single" w:sz="6" w:space="0" w:color="auto"/>
            </w:tcBorders>
            <w:vAlign w:val="center"/>
          </w:tcPr>
          <w:p w14:paraId="7308C27D" w14:textId="7EFC2C87" w:rsidR="005F2583" w:rsidRPr="00C06A28" w:rsidRDefault="005F2583" w:rsidP="005F2583">
            <w:pPr>
              <w:ind w:left="720" w:hanging="720"/>
              <w:jc w:val="center"/>
              <w:rPr>
                <w:sz w:val="28"/>
                <w:szCs w:val="28"/>
              </w:rPr>
            </w:pPr>
            <w:r w:rsidRPr="00C06A28">
              <w:rPr>
                <w:sz w:val="28"/>
                <w:szCs w:val="28"/>
              </w:rPr>
              <w:t>2</w:t>
            </w:r>
            <w:r w:rsidR="00324AD5" w:rsidRPr="00C06A28">
              <w:rPr>
                <w:sz w:val="28"/>
                <w:szCs w:val="28"/>
              </w:rPr>
              <w:t>6</w:t>
            </w:r>
          </w:p>
        </w:tc>
        <w:tc>
          <w:tcPr>
            <w:tcW w:w="1701" w:type="dxa"/>
            <w:tcBorders>
              <w:top w:val="single" w:sz="6" w:space="0" w:color="auto"/>
              <w:left w:val="single" w:sz="6" w:space="0" w:color="auto"/>
              <w:bottom w:val="single" w:sz="6" w:space="0" w:color="auto"/>
              <w:right w:val="single" w:sz="6" w:space="0" w:color="auto"/>
            </w:tcBorders>
            <w:vAlign w:val="center"/>
          </w:tcPr>
          <w:p w14:paraId="321A3ADC" w14:textId="77777777" w:rsidR="005F2583" w:rsidRPr="00C06A28" w:rsidRDefault="005F2583" w:rsidP="005F2583">
            <w:pPr>
              <w:widowControl w:val="0"/>
              <w:ind w:left="720" w:hanging="720"/>
              <w:jc w:val="center"/>
              <w:rPr>
                <w:spacing w:val="-4"/>
                <w:sz w:val="28"/>
                <w:szCs w:val="28"/>
              </w:rPr>
            </w:pPr>
            <w:r w:rsidRPr="00C06A28">
              <w:rPr>
                <w:spacing w:val="-4"/>
                <w:sz w:val="28"/>
                <w:szCs w:val="28"/>
              </w:rPr>
              <w:t>[</w:t>
            </w:r>
            <w:r w:rsidRPr="00C06A28">
              <w:rPr>
                <w:spacing w:val="-4"/>
                <w:sz w:val="28"/>
                <w:szCs w:val="28"/>
                <w:lang w:val="vi-VN"/>
              </w:rPr>
              <w:t>H</w:t>
            </w:r>
            <w:r w:rsidRPr="00C06A28">
              <w:rPr>
                <w:spacing w:val="-4"/>
                <w:sz w:val="28"/>
                <w:szCs w:val="28"/>
              </w:rPr>
              <w:t>1</w:t>
            </w:r>
            <w:r w:rsidRPr="00C06A28">
              <w:rPr>
                <w:spacing w:val="-4"/>
                <w:sz w:val="28"/>
                <w:szCs w:val="28"/>
                <w:lang w:val="vi-VN"/>
              </w:rPr>
              <w:t>-1.</w:t>
            </w:r>
            <w:r w:rsidRPr="00C06A28">
              <w:rPr>
                <w:spacing w:val="-4"/>
                <w:sz w:val="28"/>
                <w:szCs w:val="28"/>
              </w:rPr>
              <w:t>4</w:t>
            </w:r>
            <w:r w:rsidRPr="00C06A28">
              <w:rPr>
                <w:spacing w:val="-4"/>
                <w:sz w:val="28"/>
                <w:szCs w:val="28"/>
                <w:lang w:val="vi-VN"/>
              </w:rPr>
              <w:t>-</w:t>
            </w:r>
            <w:r w:rsidRPr="00C06A28">
              <w:rPr>
                <w:spacing w:val="-4"/>
                <w:sz w:val="28"/>
                <w:szCs w:val="28"/>
              </w:rPr>
              <w:t>03]</w:t>
            </w:r>
          </w:p>
        </w:tc>
        <w:tc>
          <w:tcPr>
            <w:tcW w:w="3989" w:type="dxa"/>
            <w:tcBorders>
              <w:top w:val="single" w:sz="6" w:space="0" w:color="auto"/>
              <w:left w:val="single" w:sz="6" w:space="0" w:color="auto"/>
              <w:bottom w:val="single" w:sz="6" w:space="0" w:color="auto"/>
              <w:right w:val="single" w:sz="6" w:space="0" w:color="auto"/>
            </w:tcBorders>
            <w:vAlign w:val="center"/>
          </w:tcPr>
          <w:p w14:paraId="3350D0BB" w14:textId="77777777" w:rsidR="005F2583" w:rsidRPr="00C06A28" w:rsidRDefault="005F2583" w:rsidP="005F2583">
            <w:pPr>
              <w:widowControl w:val="0"/>
              <w:ind w:left="32" w:firstLine="2"/>
              <w:jc w:val="center"/>
              <w:rPr>
                <w:sz w:val="28"/>
                <w:szCs w:val="28"/>
              </w:rPr>
            </w:pPr>
            <w:r w:rsidRPr="00C06A28">
              <w:rPr>
                <w:sz w:val="28"/>
                <w:szCs w:val="28"/>
              </w:rPr>
              <w:t>Quyết định phân công</w:t>
            </w:r>
          </w:p>
          <w:p w14:paraId="3E64625C" w14:textId="77777777" w:rsidR="005F2583" w:rsidRPr="00C06A28" w:rsidRDefault="005F2583" w:rsidP="005F2583">
            <w:pPr>
              <w:widowControl w:val="0"/>
              <w:ind w:left="32" w:firstLine="2"/>
              <w:jc w:val="center"/>
              <w:rPr>
                <w:sz w:val="28"/>
                <w:szCs w:val="28"/>
              </w:rPr>
            </w:pPr>
            <w:r w:rsidRPr="00C06A28">
              <w:rPr>
                <w:sz w:val="28"/>
                <w:szCs w:val="28"/>
              </w:rPr>
              <w:t>tổ trưởng, tổ phó</w:t>
            </w:r>
          </w:p>
        </w:tc>
        <w:tc>
          <w:tcPr>
            <w:tcW w:w="2700" w:type="dxa"/>
            <w:tcBorders>
              <w:top w:val="single" w:sz="6" w:space="0" w:color="auto"/>
              <w:left w:val="single" w:sz="6" w:space="0" w:color="auto"/>
              <w:bottom w:val="single" w:sz="6" w:space="0" w:color="auto"/>
              <w:right w:val="single" w:sz="6" w:space="0" w:color="auto"/>
            </w:tcBorders>
            <w:vAlign w:val="center"/>
          </w:tcPr>
          <w:p w14:paraId="2C1E47C1" w14:textId="5449D72C" w:rsidR="005F2583" w:rsidRPr="00C06A28" w:rsidRDefault="005F2583" w:rsidP="005F2583">
            <w:pPr>
              <w:widowControl w:val="0"/>
              <w:jc w:val="center"/>
              <w:rPr>
                <w:sz w:val="28"/>
                <w:szCs w:val="28"/>
              </w:rPr>
            </w:pPr>
            <w:r w:rsidRPr="00C06A28">
              <w:rPr>
                <w:sz w:val="28"/>
                <w:szCs w:val="28"/>
              </w:rPr>
              <w:t xml:space="preserve">Năm học 2015 - 2016 Năm học 2016 - 2017 Năm học 2017 </w:t>
            </w:r>
            <w:r w:rsidR="008151F1" w:rsidRPr="00C06A28">
              <w:rPr>
                <w:sz w:val="28"/>
                <w:szCs w:val="28"/>
              </w:rPr>
              <w:t>-</w:t>
            </w:r>
            <w:r w:rsidRPr="00C06A28">
              <w:rPr>
                <w:sz w:val="28"/>
                <w:szCs w:val="28"/>
              </w:rPr>
              <w:t xml:space="preserve"> 2018</w:t>
            </w:r>
          </w:p>
          <w:p w14:paraId="20B372E9" w14:textId="6208A356" w:rsidR="005F2583" w:rsidRPr="00C06A28" w:rsidRDefault="005F2583" w:rsidP="005F2583">
            <w:pPr>
              <w:widowControl w:val="0"/>
              <w:jc w:val="center"/>
              <w:rPr>
                <w:sz w:val="28"/>
                <w:szCs w:val="28"/>
              </w:rPr>
            </w:pPr>
            <w:r w:rsidRPr="00C06A28">
              <w:rPr>
                <w:sz w:val="28"/>
                <w:szCs w:val="28"/>
              </w:rPr>
              <w:t>Năm học 2018</w:t>
            </w:r>
            <w:r w:rsidR="00D901A7" w:rsidRPr="00C06A28">
              <w:rPr>
                <w:sz w:val="28"/>
                <w:szCs w:val="28"/>
              </w:rPr>
              <w:t xml:space="preserve"> </w:t>
            </w:r>
            <w:r w:rsidRPr="00C06A28">
              <w:rPr>
                <w:sz w:val="28"/>
                <w:szCs w:val="28"/>
              </w:rPr>
              <w:t>-</w:t>
            </w:r>
            <w:r w:rsidR="00D901A7" w:rsidRPr="00C06A28">
              <w:rPr>
                <w:sz w:val="28"/>
                <w:szCs w:val="28"/>
              </w:rPr>
              <w:t xml:space="preserve"> </w:t>
            </w:r>
            <w:r w:rsidRPr="00C06A28">
              <w:rPr>
                <w:sz w:val="28"/>
                <w:szCs w:val="28"/>
              </w:rPr>
              <w:t>2019</w:t>
            </w:r>
          </w:p>
          <w:p w14:paraId="1F4C062D" w14:textId="5B3C8C71" w:rsidR="005F2583" w:rsidRPr="00C06A28" w:rsidRDefault="005F2583" w:rsidP="005F2583">
            <w:pPr>
              <w:widowControl w:val="0"/>
              <w:jc w:val="center"/>
              <w:rPr>
                <w:sz w:val="28"/>
                <w:szCs w:val="28"/>
              </w:rPr>
            </w:pPr>
            <w:r w:rsidRPr="00C06A28">
              <w:rPr>
                <w:sz w:val="28"/>
                <w:szCs w:val="28"/>
              </w:rPr>
              <w:t>Năm học 2019</w:t>
            </w:r>
            <w:r w:rsidR="00D901A7" w:rsidRPr="00C06A28">
              <w:rPr>
                <w:sz w:val="28"/>
                <w:szCs w:val="28"/>
              </w:rPr>
              <w:t xml:space="preserve"> </w:t>
            </w:r>
            <w:r w:rsidRPr="00C06A28">
              <w:rPr>
                <w:sz w:val="28"/>
                <w:szCs w:val="28"/>
              </w:rPr>
              <w:t>-</w:t>
            </w:r>
            <w:r w:rsidR="00D901A7" w:rsidRPr="00C06A28">
              <w:rPr>
                <w:sz w:val="28"/>
                <w:szCs w:val="28"/>
              </w:rPr>
              <w:t xml:space="preserve"> </w:t>
            </w:r>
            <w:r w:rsidRPr="00C06A28">
              <w:rPr>
                <w:sz w:val="28"/>
                <w:szCs w:val="28"/>
              </w:rPr>
              <w:t>2020</w:t>
            </w:r>
          </w:p>
        </w:tc>
        <w:tc>
          <w:tcPr>
            <w:tcW w:w="1778" w:type="dxa"/>
            <w:tcBorders>
              <w:top w:val="single" w:sz="6" w:space="0" w:color="auto"/>
              <w:left w:val="single" w:sz="6" w:space="0" w:color="auto"/>
              <w:bottom w:val="single" w:sz="6" w:space="0" w:color="auto"/>
              <w:right w:val="single" w:sz="6" w:space="0" w:color="auto"/>
            </w:tcBorders>
            <w:vAlign w:val="center"/>
          </w:tcPr>
          <w:p w14:paraId="4295A24C" w14:textId="77777777" w:rsidR="005F2583" w:rsidRPr="00C06A28" w:rsidRDefault="005F2583" w:rsidP="00B5471B">
            <w:pPr>
              <w:widowControl w:val="0"/>
              <w:jc w:val="center"/>
              <w:rPr>
                <w:sz w:val="28"/>
                <w:szCs w:val="28"/>
              </w:rPr>
            </w:pPr>
            <w:r w:rsidRPr="00C06A28">
              <w:rPr>
                <w:sz w:val="28"/>
                <w:szCs w:val="28"/>
              </w:rPr>
              <w:t>Phòng Giáo dục và Đào tạo Quận 8</w:t>
            </w:r>
          </w:p>
        </w:tc>
        <w:tc>
          <w:tcPr>
            <w:tcW w:w="1884" w:type="dxa"/>
            <w:tcBorders>
              <w:top w:val="single" w:sz="6" w:space="0" w:color="auto"/>
              <w:left w:val="single" w:sz="6" w:space="0" w:color="auto"/>
              <w:bottom w:val="single" w:sz="6" w:space="0" w:color="auto"/>
              <w:right w:val="single" w:sz="6" w:space="0" w:color="auto"/>
            </w:tcBorders>
            <w:vAlign w:val="center"/>
          </w:tcPr>
          <w:p w14:paraId="01800F10" w14:textId="32C494F3" w:rsidR="005F2583" w:rsidRPr="00C06A28" w:rsidRDefault="005A7067" w:rsidP="00DB3B9B">
            <w:pPr>
              <w:widowControl w:val="0"/>
              <w:ind w:firstLine="23"/>
              <w:jc w:val="center"/>
              <w:rPr>
                <w:sz w:val="28"/>
                <w:szCs w:val="28"/>
              </w:rPr>
            </w:pPr>
            <w:r w:rsidRPr="00C06A28">
              <w:rPr>
                <w:sz w:val="28"/>
                <w:szCs w:val="28"/>
              </w:rPr>
              <w:t>Phòng Hành chính</w:t>
            </w:r>
          </w:p>
        </w:tc>
      </w:tr>
      <w:tr w:rsidR="0089612D" w:rsidRPr="00C06A28" w14:paraId="465269EA" w14:textId="77777777" w:rsidTr="00D901A7">
        <w:trPr>
          <w:jc w:val="center"/>
        </w:trPr>
        <w:tc>
          <w:tcPr>
            <w:tcW w:w="1809" w:type="dxa"/>
            <w:vMerge/>
            <w:tcBorders>
              <w:left w:val="single" w:sz="6" w:space="0" w:color="auto"/>
              <w:right w:val="single" w:sz="6" w:space="0" w:color="auto"/>
            </w:tcBorders>
            <w:vAlign w:val="center"/>
          </w:tcPr>
          <w:p w14:paraId="13B5896B" w14:textId="77777777" w:rsidR="005F2583" w:rsidRPr="00C06A28" w:rsidRDefault="005F2583" w:rsidP="005F2583">
            <w:pPr>
              <w:widowControl w:val="0"/>
              <w:ind w:left="720" w:hanging="720"/>
              <w:jc w:val="center"/>
              <w:rPr>
                <w:b/>
                <w:sz w:val="28"/>
                <w:szCs w:val="28"/>
              </w:rPr>
            </w:pPr>
          </w:p>
        </w:tc>
        <w:tc>
          <w:tcPr>
            <w:tcW w:w="671" w:type="dxa"/>
            <w:tcBorders>
              <w:top w:val="single" w:sz="6" w:space="0" w:color="auto"/>
              <w:left w:val="single" w:sz="6" w:space="0" w:color="auto"/>
              <w:bottom w:val="single" w:sz="6" w:space="0" w:color="auto"/>
              <w:right w:val="single" w:sz="6" w:space="0" w:color="auto"/>
            </w:tcBorders>
            <w:vAlign w:val="center"/>
          </w:tcPr>
          <w:p w14:paraId="36657DA4" w14:textId="1959BE27" w:rsidR="005F2583" w:rsidRPr="00C06A28" w:rsidRDefault="005F2583" w:rsidP="005F2583">
            <w:pPr>
              <w:ind w:left="720" w:hanging="720"/>
              <w:jc w:val="center"/>
              <w:rPr>
                <w:sz w:val="28"/>
                <w:szCs w:val="28"/>
              </w:rPr>
            </w:pPr>
            <w:r w:rsidRPr="00C06A28">
              <w:rPr>
                <w:sz w:val="28"/>
                <w:szCs w:val="28"/>
              </w:rPr>
              <w:t>2</w:t>
            </w:r>
            <w:r w:rsidR="00324AD5" w:rsidRPr="00C06A28">
              <w:rPr>
                <w:sz w:val="28"/>
                <w:szCs w:val="28"/>
              </w:rPr>
              <w:t>7</w:t>
            </w:r>
          </w:p>
        </w:tc>
        <w:tc>
          <w:tcPr>
            <w:tcW w:w="1701" w:type="dxa"/>
            <w:tcBorders>
              <w:top w:val="single" w:sz="6" w:space="0" w:color="auto"/>
              <w:left w:val="single" w:sz="6" w:space="0" w:color="auto"/>
              <w:bottom w:val="single" w:sz="6" w:space="0" w:color="auto"/>
              <w:right w:val="single" w:sz="6" w:space="0" w:color="auto"/>
            </w:tcBorders>
            <w:vAlign w:val="center"/>
          </w:tcPr>
          <w:p w14:paraId="6E91BB67" w14:textId="77777777" w:rsidR="005F2583" w:rsidRPr="00C06A28" w:rsidRDefault="005F2583" w:rsidP="005F2583">
            <w:pPr>
              <w:widowControl w:val="0"/>
              <w:ind w:left="720" w:hanging="720"/>
              <w:jc w:val="center"/>
              <w:rPr>
                <w:spacing w:val="-4"/>
                <w:sz w:val="28"/>
                <w:szCs w:val="28"/>
              </w:rPr>
            </w:pPr>
            <w:r w:rsidRPr="00C06A28">
              <w:rPr>
                <w:spacing w:val="-4"/>
                <w:sz w:val="28"/>
                <w:szCs w:val="28"/>
              </w:rPr>
              <w:t>[</w:t>
            </w:r>
            <w:r w:rsidRPr="00C06A28">
              <w:rPr>
                <w:spacing w:val="-4"/>
                <w:sz w:val="28"/>
                <w:szCs w:val="28"/>
                <w:lang w:val="vi-VN"/>
              </w:rPr>
              <w:t>H</w:t>
            </w:r>
            <w:r w:rsidRPr="00C06A28">
              <w:rPr>
                <w:spacing w:val="-4"/>
                <w:sz w:val="28"/>
                <w:szCs w:val="28"/>
              </w:rPr>
              <w:t>1</w:t>
            </w:r>
            <w:r w:rsidRPr="00C06A28">
              <w:rPr>
                <w:spacing w:val="-4"/>
                <w:sz w:val="28"/>
                <w:szCs w:val="28"/>
                <w:lang w:val="vi-VN"/>
              </w:rPr>
              <w:t>-1.</w:t>
            </w:r>
            <w:r w:rsidRPr="00C06A28">
              <w:rPr>
                <w:spacing w:val="-4"/>
                <w:sz w:val="28"/>
                <w:szCs w:val="28"/>
              </w:rPr>
              <w:t>4</w:t>
            </w:r>
            <w:r w:rsidRPr="00C06A28">
              <w:rPr>
                <w:spacing w:val="-4"/>
                <w:sz w:val="28"/>
                <w:szCs w:val="28"/>
                <w:lang w:val="vi-VN"/>
              </w:rPr>
              <w:t>-</w:t>
            </w:r>
            <w:r w:rsidRPr="00C06A28">
              <w:rPr>
                <w:spacing w:val="-4"/>
                <w:sz w:val="28"/>
                <w:szCs w:val="28"/>
              </w:rPr>
              <w:t>04]</w:t>
            </w:r>
          </w:p>
        </w:tc>
        <w:tc>
          <w:tcPr>
            <w:tcW w:w="3989" w:type="dxa"/>
            <w:tcBorders>
              <w:top w:val="single" w:sz="6" w:space="0" w:color="auto"/>
              <w:left w:val="single" w:sz="6" w:space="0" w:color="auto"/>
              <w:bottom w:val="single" w:sz="6" w:space="0" w:color="auto"/>
              <w:right w:val="single" w:sz="6" w:space="0" w:color="auto"/>
            </w:tcBorders>
            <w:vAlign w:val="center"/>
          </w:tcPr>
          <w:p w14:paraId="67CF5733" w14:textId="77777777" w:rsidR="005F2583" w:rsidRPr="00C06A28" w:rsidRDefault="005F2583" w:rsidP="005F2583">
            <w:pPr>
              <w:widowControl w:val="0"/>
              <w:ind w:left="32" w:firstLine="2"/>
              <w:jc w:val="center"/>
              <w:rPr>
                <w:sz w:val="28"/>
                <w:szCs w:val="28"/>
              </w:rPr>
            </w:pPr>
            <w:r w:rsidRPr="00C06A28">
              <w:rPr>
                <w:sz w:val="28"/>
                <w:szCs w:val="28"/>
              </w:rPr>
              <w:t>Sổ họp Tổ, nhóm</w:t>
            </w:r>
          </w:p>
          <w:p w14:paraId="1851383D" w14:textId="77777777" w:rsidR="005F2583" w:rsidRDefault="005F2583" w:rsidP="005F2583">
            <w:pPr>
              <w:widowControl w:val="0"/>
              <w:ind w:left="32" w:firstLine="2"/>
              <w:jc w:val="center"/>
              <w:rPr>
                <w:sz w:val="28"/>
                <w:szCs w:val="28"/>
              </w:rPr>
            </w:pPr>
            <w:r w:rsidRPr="00C06A28">
              <w:rPr>
                <w:sz w:val="28"/>
                <w:szCs w:val="28"/>
              </w:rPr>
              <w:t>+ Kế hoạch hoạt động tổ chuyên môn, tổ văn phòng</w:t>
            </w:r>
          </w:p>
          <w:p w14:paraId="1A33DA37" w14:textId="77777777" w:rsidR="005F2583" w:rsidRDefault="005F2583" w:rsidP="009515A6">
            <w:pPr>
              <w:widowControl w:val="0"/>
              <w:ind w:left="32" w:firstLine="2"/>
              <w:jc w:val="center"/>
              <w:rPr>
                <w:sz w:val="28"/>
                <w:szCs w:val="28"/>
              </w:rPr>
            </w:pPr>
            <w:r w:rsidRPr="00C06A28">
              <w:rPr>
                <w:sz w:val="28"/>
                <w:szCs w:val="28"/>
              </w:rPr>
              <w:t>+ Biên bản</w:t>
            </w:r>
          </w:p>
          <w:p w14:paraId="09B048A3" w14:textId="52472122" w:rsidR="0062314A" w:rsidRPr="00C06A28" w:rsidRDefault="0062314A" w:rsidP="009515A6">
            <w:pPr>
              <w:widowControl w:val="0"/>
              <w:ind w:left="32" w:firstLine="2"/>
              <w:jc w:val="center"/>
              <w:rPr>
                <w:sz w:val="28"/>
                <w:szCs w:val="28"/>
              </w:rPr>
            </w:pPr>
            <w:r>
              <w:rPr>
                <w:sz w:val="28"/>
                <w:szCs w:val="28"/>
              </w:rPr>
              <w:t>+ Nội dung các chuyên đề</w:t>
            </w:r>
          </w:p>
        </w:tc>
        <w:tc>
          <w:tcPr>
            <w:tcW w:w="2700" w:type="dxa"/>
            <w:tcBorders>
              <w:top w:val="single" w:sz="6" w:space="0" w:color="auto"/>
              <w:left w:val="single" w:sz="6" w:space="0" w:color="auto"/>
              <w:bottom w:val="single" w:sz="6" w:space="0" w:color="auto"/>
              <w:right w:val="single" w:sz="6" w:space="0" w:color="auto"/>
            </w:tcBorders>
            <w:vAlign w:val="center"/>
          </w:tcPr>
          <w:p w14:paraId="4ADF3E0D" w14:textId="6ED12B28" w:rsidR="005F2583" w:rsidRPr="00C06A28" w:rsidRDefault="005F2583" w:rsidP="005F2583">
            <w:pPr>
              <w:widowControl w:val="0"/>
              <w:jc w:val="center"/>
              <w:rPr>
                <w:sz w:val="28"/>
                <w:szCs w:val="28"/>
              </w:rPr>
            </w:pPr>
            <w:r w:rsidRPr="00C06A28">
              <w:rPr>
                <w:sz w:val="28"/>
                <w:szCs w:val="28"/>
              </w:rPr>
              <w:t xml:space="preserve">Năm học 2015 - 2016 Năm học 2016 - 2017 Năm học 2017 </w:t>
            </w:r>
            <w:r w:rsidR="008151F1" w:rsidRPr="00C06A28">
              <w:rPr>
                <w:sz w:val="28"/>
                <w:szCs w:val="28"/>
              </w:rPr>
              <w:t>-</w:t>
            </w:r>
            <w:r w:rsidRPr="00C06A28">
              <w:rPr>
                <w:sz w:val="28"/>
                <w:szCs w:val="28"/>
              </w:rPr>
              <w:t xml:space="preserve"> 2018</w:t>
            </w:r>
          </w:p>
          <w:p w14:paraId="715C5256" w14:textId="78249BFA" w:rsidR="005F2583" w:rsidRPr="00C06A28" w:rsidRDefault="005F2583" w:rsidP="005F2583">
            <w:pPr>
              <w:widowControl w:val="0"/>
              <w:jc w:val="center"/>
              <w:rPr>
                <w:sz w:val="28"/>
                <w:szCs w:val="28"/>
              </w:rPr>
            </w:pPr>
            <w:r w:rsidRPr="00C06A28">
              <w:rPr>
                <w:sz w:val="28"/>
                <w:szCs w:val="28"/>
              </w:rPr>
              <w:t>Năm học 2018</w:t>
            </w:r>
            <w:r w:rsidR="00D901A7" w:rsidRPr="00C06A28">
              <w:rPr>
                <w:sz w:val="28"/>
                <w:szCs w:val="28"/>
              </w:rPr>
              <w:t xml:space="preserve"> </w:t>
            </w:r>
            <w:r w:rsidRPr="00C06A28">
              <w:rPr>
                <w:sz w:val="28"/>
                <w:szCs w:val="28"/>
              </w:rPr>
              <w:t>-</w:t>
            </w:r>
            <w:r w:rsidR="00D901A7" w:rsidRPr="00C06A28">
              <w:rPr>
                <w:sz w:val="28"/>
                <w:szCs w:val="28"/>
              </w:rPr>
              <w:t xml:space="preserve"> </w:t>
            </w:r>
            <w:r w:rsidRPr="00C06A28">
              <w:rPr>
                <w:sz w:val="28"/>
                <w:szCs w:val="28"/>
              </w:rPr>
              <w:t>2019</w:t>
            </w:r>
          </w:p>
          <w:p w14:paraId="7DCF905E" w14:textId="1C120651" w:rsidR="005F2583" w:rsidRPr="00C06A28" w:rsidRDefault="005F2583" w:rsidP="005F2583">
            <w:pPr>
              <w:widowControl w:val="0"/>
              <w:jc w:val="center"/>
              <w:rPr>
                <w:sz w:val="28"/>
                <w:szCs w:val="28"/>
              </w:rPr>
            </w:pPr>
            <w:r w:rsidRPr="00C06A28">
              <w:rPr>
                <w:sz w:val="28"/>
                <w:szCs w:val="28"/>
              </w:rPr>
              <w:t>Năm học 2019</w:t>
            </w:r>
            <w:r w:rsidR="00D901A7" w:rsidRPr="00C06A28">
              <w:rPr>
                <w:sz w:val="28"/>
                <w:szCs w:val="28"/>
              </w:rPr>
              <w:t xml:space="preserve"> </w:t>
            </w:r>
            <w:r w:rsidRPr="00C06A28">
              <w:rPr>
                <w:sz w:val="28"/>
                <w:szCs w:val="28"/>
              </w:rPr>
              <w:t>-</w:t>
            </w:r>
            <w:r w:rsidR="00D901A7" w:rsidRPr="00C06A28">
              <w:rPr>
                <w:sz w:val="28"/>
                <w:szCs w:val="28"/>
              </w:rPr>
              <w:t xml:space="preserve"> </w:t>
            </w:r>
            <w:r w:rsidRPr="00C06A28">
              <w:rPr>
                <w:sz w:val="28"/>
                <w:szCs w:val="28"/>
              </w:rPr>
              <w:t>2020</w:t>
            </w:r>
          </w:p>
        </w:tc>
        <w:tc>
          <w:tcPr>
            <w:tcW w:w="1778" w:type="dxa"/>
            <w:tcBorders>
              <w:top w:val="single" w:sz="6" w:space="0" w:color="auto"/>
              <w:left w:val="single" w:sz="6" w:space="0" w:color="auto"/>
              <w:bottom w:val="single" w:sz="6" w:space="0" w:color="auto"/>
              <w:right w:val="single" w:sz="6" w:space="0" w:color="auto"/>
            </w:tcBorders>
            <w:vAlign w:val="center"/>
          </w:tcPr>
          <w:p w14:paraId="1EE27257" w14:textId="797F784B" w:rsidR="005F2583" w:rsidRPr="00C06A28" w:rsidRDefault="005F2583" w:rsidP="00B5471B">
            <w:pPr>
              <w:jc w:val="center"/>
              <w:rPr>
                <w:sz w:val="28"/>
                <w:szCs w:val="28"/>
              </w:rPr>
            </w:pPr>
            <w:r w:rsidRPr="00C06A28">
              <w:rPr>
                <w:sz w:val="28"/>
                <w:szCs w:val="28"/>
              </w:rPr>
              <w:t xml:space="preserve">Trường </w:t>
            </w:r>
            <w:r w:rsidR="0089612D" w:rsidRPr="00C06A28">
              <w:rPr>
                <w:sz w:val="28"/>
                <w:szCs w:val="28"/>
              </w:rPr>
              <w:t>Trung học cơ sở Khánh Bình</w:t>
            </w:r>
          </w:p>
        </w:tc>
        <w:tc>
          <w:tcPr>
            <w:tcW w:w="1884" w:type="dxa"/>
            <w:tcBorders>
              <w:top w:val="single" w:sz="6" w:space="0" w:color="auto"/>
              <w:left w:val="single" w:sz="6" w:space="0" w:color="auto"/>
              <w:bottom w:val="single" w:sz="6" w:space="0" w:color="auto"/>
              <w:right w:val="single" w:sz="6" w:space="0" w:color="auto"/>
            </w:tcBorders>
            <w:vAlign w:val="center"/>
          </w:tcPr>
          <w:p w14:paraId="704947BF" w14:textId="5F614C9A" w:rsidR="005F2583" w:rsidRPr="00C06A28" w:rsidRDefault="005A7067" w:rsidP="00DB3B9B">
            <w:pPr>
              <w:widowControl w:val="0"/>
              <w:ind w:firstLine="23"/>
              <w:jc w:val="center"/>
              <w:rPr>
                <w:sz w:val="28"/>
                <w:szCs w:val="28"/>
              </w:rPr>
            </w:pPr>
            <w:r w:rsidRPr="00C06A28">
              <w:rPr>
                <w:sz w:val="28"/>
                <w:szCs w:val="28"/>
              </w:rPr>
              <w:t>Phòng Phó Hiệu trưởng</w:t>
            </w:r>
          </w:p>
        </w:tc>
      </w:tr>
      <w:tr w:rsidR="0089612D" w:rsidRPr="00C06A28" w14:paraId="0C448FD3" w14:textId="77777777" w:rsidTr="00D901A7">
        <w:trPr>
          <w:jc w:val="center"/>
        </w:trPr>
        <w:tc>
          <w:tcPr>
            <w:tcW w:w="1809" w:type="dxa"/>
            <w:vMerge/>
            <w:tcBorders>
              <w:left w:val="single" w:sz="6" w:space="0" w:color="auto"/>
              <w:right w:val="single" w:sz="6" w:space="0" w:color="auto"/>
            </w:tcBorders>
            <w:vAlign w:val="center"/>
          </w:tcPr>
          <w:p w14:paraId="62B615D7" w14:textId="77777777" w:rsidR="005F2583" w:rsidRPr="00C06A28" w:rsidRDefault="005F2583" w:rsidP="005F2583">
            <w:pPr>
              <w:widowControl w:val="0"/>
              <w:ind w:left="720" w:hanging="720"/>
              <w:jc w:val="center"/>
              <w:rPr>
                <w:b/>
                <w:sz w:val="28"/>
                <w:szCs w:val="28"/>
              </w:rPr>
            </w:pPr>
          </w:p>
        </w:tc>
        <w:tc>
          <w:tcPr>
            <w:tcW w:w="671" w:type="dxa"/>
            <w:tcBorders>
              <w:top w:val="single" w:sz="6" w:space="0" w:color="auto"/>
              <w:left w:val="single" w:sz="6" w:space="0" w:color="auto"/>
              <w:bottom w:val="single" w:sz="6" w:space="0" w:color="auto"/>
              <w:right w:val="single" w:sz="6" w:space="0" w:color="auto"/>
            </w:tcBorders>
            <w:vAlign w:val="center"/>
          </w:tcPr>
          <w:p w14:paraId="7E70BF28" w14:textId="1FB2B0EA" w:rsidR="005F2583" w:rsidRPr="00C06A28" w:rsidRDefault="005F2583" w:rsidP="005F2583">
            <w:pPr>
              <w:ind w:left="720" w:hanging="720"/>
              <w:jc w:val="center"/>
              <w:rPr>
                <w:sz w:val="28"/>
                <w:szCs w:val="28"/>
              </w:rPr>
            </w:pPr>
            <w:r w:rsidRPr="00C06A28">
              <w:rPr>
                <w:sz w:val="28"/>
                <w:szCs w:val="28"/>
              </w:rPr>
              <w:t>2</w:t>
            </w:r>
            <w:r w:rsidR="00324AD5" w:rsidRPr="00C06A28">
              <w:rPr>
                <w:sz w:val="28"/>
                <w:szCs w:val="28"/>
              </w:rPr>
              <w:t>8</w:t>
            </w:r>
          </w:p>
        </w:tc>
        <w:tc>
          <w:tcPr>
            <w:tcW w:w="1701" w:type="dxa"/>
            <w:tcBorders>
              <w:top w:val="single" w:sz="6" w:space="0" w:color="auto"/>
              <w:left w:val="single" w:sz="6" w:space="0" w:color="auto"/>
              <w:bottom w:val="single" w:sz="6" w:space="0" w:color="auto"/>
              <w:right w:val="single" w:sz="6" w:space="0" w:color="auto"/>
            </w:tcBorders>
            <w:vAlign w:val="center"/>
          </w:tcPr>
          <w:p w14:paraId="46624A81" w14:textId="77777777" w:rsidR="005F2583" w:rsidRPr="00C06A28" w:rsidRDefault="005F2583" w:rsidP="005F2583">
            <w:pPr>
              <w:widowControl w:val="0"/>
              <w:ind w:left="720" w:hanging="720"/>
              <w:jc w:val="center"/>
              <w:rPr>
                <w:spacing w:val="-4"/>
                <w:sz w:val="28"/>
                <w:szCs w:val="28"/>
              </w:rPr>
            </w:pPr>
            <w:r w:rsidRPr="00C06A28">
              <w:rPr>
                <w:spacing w:val="-4"/>
                <w:sz w:val="28"/>
                <w:szCs w:val="28"/>
              </w:rPr>
              <w:t>[</w:t>
            </w:r>
            <w:r w:rsidRPr="00C06A28">
              <w:rPr>
                <w:spacing w:val="-4"/>
                <w:sz w:val="28"/>
                <w:szCs w:val="28"/>
                <w:lang w:val="vi-VN"/>
              </w:rPr>
              <w:t>H</w:t>
            </w:r>
            <w:r w:rsidRPr="00C06A28">
              <w:rPr>
                <w:spacing w:val="-4"/>
                <w:sz w:val="28"/>
                <w:szCs w:val="28"/>
              </w:rPr>
              <w:t>1</w:t>
            </w:r>
            <w:r w:rsidRPr="00C06A28">
              <w:rPr>
                <w:spacing w:val="-4"/>
                <w:sz w:val="28"/>
                <w:szCs w:val="28"/>
                <w:lang w:val="vi-VN"/>
              </w:rPr>
              <w:t>-1.</w:t>
            </w:r>
            <w:r w:rsidRPr="00C06A28">
              <w:rPr>
                <w:spacing w:val="-4"/>
                <w:sz w:val="28"/>
                <w:szCs w:val="28"/>
              </w:rPr>
              <w:t>4</w:t>
            </w:r>
            <w:r w:rsidRPr="00C06A28">
              <w:rPr>
                <w:spacing w:val="-4"/>
                <w:sz w:val="28"/>
                <w:szCs w:val="28"/>
                <w:lang w:val="vi-VN"/>
              </w:rPr>
              <w:t>-</w:t>
            </w:r>
            <w:r w:rsidRPr="00C06A28">
              <w:rPr>
                <w:spacing w:val="-4"/>
                <w:sz w:val="28"/>
                <w:szCs w:val="28"/>
              </w:rPr>
              <w:t>05]</w:t>
            </w:r>
          </w:p>
        </w:tc>
        <w:tc>
          <w:tcPr>
            <w:tcW w:w="3989" w:type="dxa"/>
            <w:tcBorders>
              <w:top w:val="single" w:sz="6" w:space="0" w:color="auto"/>
              <w:left w:val="single" w:sz="6" w:space="0" w:color="auto"/>
              <w:bottom w:val="single" w:sz="6" w:space="0" w:color="auto"/>
              <w:right w:val="single" w:sz="6" w:space="0" w:color="auto"/>
            </w:tcBorders>
            <w:vAlign w:val="center"/>
          </w:tcPr>
          <w:p w14:paraId="43D12322" w14:textId="77777777" w:rsidR="005F2583" w:rsidRPr="00C06A28" w:rsidRDefault="005F2583" w:rsidP="005F2583">
            <w:pPr>
              <w:widowControl w:val="0"/>
              <w:ind w:left="32" w:firstLine="2"/>
              <w:jc w:val="center"/>
              <w:rPr>
                <w:sz w:val="28"/>
                <w:szCs w:val="28"/>
              </w:rPr>
            </w:pPr>
            <w:r w:rsidRPr="00C06A28">
              <w:rPr>
                <w:sz w:val="28"/>
                <w:szCs w:val="28"/>
                <w:lang w:val="da-DK"/>
              </w:rPr>
              <w:t xml:space="preserve">Hồ sơ đánh giá, xếp loại giáo </w:t>
            </w:r>
            <w:r w:rsidRPr="00C06A28">
              <w:rPr>
                <w:sz w:val="28"/>
                <w:szCs w:val="28"/>
                <w:lang w:val="da-DK"/>
              </w:rPr>
              <w:lastRenderedPageBreak/>
              <w:t>viên theo quy định chuẩn nghề nghiệp</w:t>
            </w:r>
          </w:p>
        </w:tc>
        <w:tc>
          <w:tcPr>
            <w:tcW w:w="2700" w:type="dxa"/>
            <w:tcBorders>
              <w:top w:val="single" w:sz="6" w:space="0" w:color="auto"/>
              <w:left w:val="single" w:sz="6" w:space="0" w:color="auto"/>
              <w:bottom w:val="single" w:sz="6" w:space="0" w:color="auto"/>
              <w:right w:val="single" w:sz="6" w:space="0" w:color="auto"/>
            </w:tcBorders>
            <w:vAlign w:val="center"/>
          </w:tcPr>
          <w:p w14:paraId="493DBB40" w14:textId="46DCA5B2" w:rsidR="005F2583" w:rsidRPr="00C06A28" w:rsidRDefault="005F2583" w:rsidP="005F2583">
            <w:pPr>
              <w:widowControl w:val="0"/>
              <w:jc w:val="center"/>
              <w:rPr>
                <w:sz w:val="28"/>
                <w:szCs w:val="28"/>
              </w:rPr>
            </w:pPr>
            <w:r w:rsidRPr="00C06A28">
              <w:rPr>
                <w:sz w:val="28"/>
                <w:szCs w:val="28"/>
              </w:rPr>
              <w:lastRenderedPageBreak/>
              <w:t xml:space="preserve">Năm học 2015 - 2016 </w:t>
            </w:r>
            <w:r w:rsidRPr="00C06A28">
              <w:rPr>
                <w:sz w:val="28"/>
                <w:szCs w:val="28"/>
              </w:rPr>
              <w:lastRenderedPageBreak/>
              <w:t xml:space="preserve">Năm học 2016 - 2017 Năm học 2017 </w:t>
            </w:r>
            <w:r w:rsidR="008151F1" w:rsidRPr="00C06A28">
              <w:rPr>
                <w:sz w:val="28"/>
                <w:szCs w:val="28"/>
              </w:rPr>
              <w:t>-</w:t>
            </w:r>
            <w:r w:rsidRPr="00C06A28">
              <w:rPr>
                <w:sz w:val="28"/>
                <w:szCs w:val="28"/>
              </w:rPr>
              <w:t xml:space="preserve"> 2018</w:t>
            </w:r>
          </w:p>
          <w:p w14:paraId="60454F4E" w14:textId="35D3B5F9" w:rsidR="005F2583" w:rsidRPr="00C06A28" w:rsidRDefault="005F2583" w:rsidP="005F2583">
            <w:pPr>
              <w:widowControl w:val="0"/>
              <w:jc w:val="center"/>
              <w:rPr>
                <w:sz w:val="28"/>
                <w:szCs w:val="28"/>
              </w:rPr>
            </w:pPr>
            <w:r w:rsidRPr="00C06A28">
              <w:rPr>
                <w:sz w:val="28"/>
                <w:szCs w:val="28"/>
              </w:rPr>
              <w:t>Năm học 2018</w:t>
            </w:r>
            <w:r w:rsidR="00D901A7" w:rsidRPr="00C06A28">
              <w:rPr>
                <w:sz w:val="28"/>
                <w:szCs w:val="28"/>
              </w:rPr>
              <w:t xml:space="preserve"> </w:t>
            </w:r>
            <w:r w:rsidRPr="00C06A28">
              <w:rPr>
                <w:sz w:val="28"/>
                <w:szCs w:val="28"/>
              </w:rPr>
              <w:t>-</w:t>
            </w:r>
            <w:r w:rsidR="00D901A7" w:rsidRPr="00C06A28">
              <w:rPr>
                <w:sz w:val="28"/>
                <w:szCs w:val="28"/>
              </w:rPr>
              <w:t xml:space="preserve"> </w:t>
            </w:r>
            <w:r w:rsidRPr="00C06A28">
              <w:rPr>
                <w:sz w:val="28"/>
                <w:szCs w:val="28"/>
              </w:rPr>
              <w:t>2019</w:t>
            </w:r>
          </w:p>
          <w:p w14:paraId="5E0040FF" w14:textId="68C7068D" w:rsidR="005F2583" w:rsidRPr="00C06A28" w:rsidRDefault="005F2583" w:rsidP="005F2583">
            <w:pPr>
              <w:widowControl w:val="0"/>
              <w:jc w:val="center"/>
              <w:rPr>
                <w:sz w:val="28"/>
                <w:szCs w:val="28"/>
              </w:rPr>
            </w:pPr>
            <w:r w:rsidRPr="00C06A28">
              <w:rPr>
                <w:sz w:val="28"/>
                <w:szCs w:val="28"/>
              </w:rPr>
              <w:t>Năm học 2019</w:t>
            </w:r>
            <w:r w:rsidR="00D901A7" w:rsidRPr="00C06A28">
              <w:rPr>
                <w:sz w:val="28"/>
                <w:szCs w:val="28"/>
              </w:rPr>
              <w:t xml:space="preserve"> </w:t>
            </w:r>
            <w:r w:rsidRPr="00C06A28">
              <w:rPr>
                <w:sz w:val="28"/>
                <w:szCs w:val="28"/>
              </w:rPr>
              <w:t>-</w:t>
            </w:r>
            <w:r w:rsidR="00D901A7" w:rsidRPr="00C06A28">
              <w:rPr>
                <w:sz w:val="28"/>
                <w:szCs w:val="28"/>
              </w:rPr>
              <w:t xml:space="preserve"> </w:t>
            </w:r>
            <w:r w:rsidRPr="00C06A28">
              <w:rPr>
                <w:sz w:val="28"/>
                <w:szCs w:val="28"/>
              </w:rPr>
              <w:t>2020</w:t>
            </w:r>
          </w:p>
        </w:tc>
        <w:tc>
          <w:tcPr>
            <w:tcW w:w="1778" w:type="dxa"/>
            <w:tcBorders>
              <w:top w:val="single" w:sz="6" w:space="0" w:color="auto"/>
              <w:left w:val="single" w:sz="6" w:space="0" w:color="auto"/>
              <w:bottom w:val="single" w:sz="6" w:space="0" w:color="auto"/>
              <w:right w:val="single" w:sz="6" w:space="0" w:color="auto"/>
            </w:tcBorders>
            <w:vAlign w:val="center"/>
          </w:tcPr>
          <w:p w14:paraId="4ACA526C" w14:textId="14990F19" w:rsidR="005F2583" w:rsidRPr="00C06A28" w:rsidRDefault="005F2583" w:rsidP="00B5471B">
            <w:pPr>
              <w:jc w:val="center"/>
              <w:rPr>
                <w:sz w:val="28"/>
                <w:szCs w:val="28"/>
              </w:rPr>
            </w:pPr>
            <w:r w:rsidRPr="00C06A28">
              <w:rPr>
                <w:sz w:val="28"/>
                <w:szCs w:val="28"/>
              </w:rPr>
              <w:lastRenderedPageBreak/>
              <w:t xml:space="preserve">Trường </w:t>
            </w:r>
            <w:r w:rsidR="0089612D" w:rsidRPr="00C06A28">
              <w:rPr>
                <w:sz w:val="28"/>
                <w:szCs w:val="28"/>
              </w:rPr>
              <w:lastRenderedPageBreak/>
              <w:t>Trung học cơ sở Khánh Bình</w:t>
            </w:r>
          </w:p>
        </w:tc>
        <w:tc>
          <w:tcPr>
            <w:tcW w:w="1884" w:type="dxa"/>
            <w:tcBorders>
              <w:top w:val="single" w:sz="6" w:space="0" w:color="auto"/>
              <w:left w:val="single" w:sz="6" w:space="0" w:color="auto"/>
              <w:bottom w:val="single" w:sz="6" w:space="0" w:color="auto"/>
              <w:right w:val="single" w:sz="6" w:space="0" w:color="auto"/>
            </w:tcBorders>
            <w:vAlign w:val="center"/>
          </w:tcPr>
          <w:p w14:paraId="4EC8E6A1" w14:textId="528BFC77" w:rsidR="005F2583" w:rsidRPr="00C06A28" w:rsidRDefault="005A7067" w:rsidP="00DB3B9B">
            <w:pPr>
              <w:widowControl w:val="0"/>
              <w:ind w:firstLine="23"/>
              <w:jc w:val="center"/>
              <w:rPr>
                <w:sz w:val="28"/>
                <w:szCs w:val="28"/>
              </w:rPr>
            </w:pPr>
            <w:r w:rsidRPr="00C06A28">
              <w:rPr>
                <w:sz w:val="28"/>
                <w:szCs w:val="28"/>
              </w:rPr>
              <w:lastRenderedPageBreak/>
              <w:t xml:space="preserve">Phòng Hành </w:t>
            </w:r>
            <w:r w:rsidRPr="00C06A28">
              <w:rPr>
                <w:sz w:val="28"/>
                <w:szCs w:val="28"/>
              </w:rPr>
              <w:lastRenderedPageBreak/>
              <w:t>chính</w:t>
            </w:r>
          </w:p>
        </w:tc>
      </w:tr>
      <w:tr w:rsidR="0089612D" w:rsidRPr="00C06A28" w14:paraId="401895C6" w14:textId="77777777" w:rsidTr="00D901A7">
        <w:trPr>
          <w:jc w:val="center"/>
        </w:trPr>
        <w:tc>
          <w:tcPr>
            <w:tcW w:w="1809" w:type="dxa"/>
            <w:vMerge/>
            <w:tcBorders>
              <w:left w:val="single" w:sz="6" w:space="0" w:color="auto"/>
              <w:right w:val="single" w:sz="6" w:space="0" w:color="auto"/>
            </w:tcBorders>
            <w:vAlign w:val="center"/>
          </w:tcPr>
          <w:p w14:paraId="3D4E4341" w14:textId="77777777" w:rsidR="005F2583" w:rsidRPr="00C06A28" w:rsidRDefault="005F2583" w:rsidP="005F2583">
            <w:pPr>
              <w:widowControl w:val="0"/>
              <w:ind w:left="720" w:hanging="720"/>
              <w:jc w:val="center"/>
              <w:rPr>
                <w:b/>
                <w:sz w:val="28"/>
                <w:szCs w:val="28"/>
              </w:rPr>
            </w:pPr>
          </w:p>
        </w:tc>
        <w:tc>
          <w:tcPr>
            <w:tcW w:w="671" w:type="dxa"/>
            <w:tcBorders>
              <w:top w:val="single" w:sz="6" w:space="0" w:color="auto"/>
              <w:left w:val="single" w:sz="6" w:space="0" w:color="auto"/>
              <w:bottom w:val="single" w:sz="6" w:space="0" w:color="auto"/>
              <w:right w:val="single" w:sz="6" w:space="0" w:color="auto"/>
            </w:tcBorders>
            <w:vAlign w:val="center"/>
          </w:tcPr>
          <w:p w14:paraId="7E76F7E4" w14:textId="31DC2A13" w:rsidR="005F2583" w:rsidRPr="00C06A28" w:rsidRDefault="005F2583" w:rsidP="005F2583">
            <w:pPr>
              <w:ind w:left="720" w:hanging="720"/>
              <w:jc w:val="center"/>
              <w:rPr>
                <w:sz w:val="28"/>
                <w:szCs w:val="28"/>
              </w:rPr>
            </w:pPr>
            <w:r w:rsidRPr="00C06A28">
              <w:rPr>
                <w:sz w:val="28"/>
                <w:szCs w:val="28"/>
              </w:rPr>
              <w:t>2</w:t>
            </w:r>
            <w:r w:rsidR="00324AD5" w:rsidRPr="00C06A28">
              <w:rPr>
                <w:sz w:val="28"/>
                <w:szCs w:val="28"/>
              </w:rPr>
              <w:t>9</w:t>
            </w:r>
          </w:p>
        </w:tc>
        <w:tc>
          <w:tcPr>
            <w:tcW w:w="1701" w:type="dxa"/>
            <w:tcBorders>
              <w:top w:val="single" w:sz="6" w:space="0" w:color="auto"/>
              <w:left w:val="single" w:sz="6" w:space="0" w:color="auto"/>
              <w:bottom w:val="single" w:sz="6" w:space="0" w:color="auto"/>
              <w:right w:val="single" w:sz="6" w:space="0" w:color="auto"/>
            </w:tcBorders>
            <w:vAlign w:val="center"/>
          </w:tcPr>
          <w:p w14:paraId="3510D985" w14:textId="77777777" w:rsidR="005F2583" w:rsidRPr="00C06A28" w:rsidRDefault="005F2583" w:rsidP="005F2583">
            <w:pPr>
              <w:widowControl w:val="0"/>
              <w:ind w:left="720" w:hanging="720"/>
              <w:jc w:val="center"/>
              <w:rPr>
                <w:spacing w:val="-4"/>
                <w:sz w:val="28"/>
                <w:szCs w:val="28"/>
              </w:rPr>
            </w:pPr>
            <w:r w:rsidRPr="00C06A28">
              <w:rPr>
                <w:spacing w:val="-4"/>
                <w:sz w:val="28"/>
                <w:szCs w:val="28"/>
              </w:rPr>
              <w:t>[</w:t>
            </w:r>
            <w:r w:rsidRPr="00C06A28">
              <w:rPr>
                <w:spacing w:val="-4"/>
                <w:sz w:val="28"/>
                <w:szCs w:val="28"/>
                <w:lang w:val="vi-VN"/>
              </w:rPr>
              <w:t>H</w:t>
            </w:r>
            <w:r w:rsidRPr="00C06A28">
              <w:rPr>
                <w:spacing w:val="-4"/>
                <w:sz w:val="28"/>
                <w:szCs w:val="28"/>
              </w:rPr>
              <w:t>1</w:t>
            </w:r>
            <w:r w:rsidRPr="00C06A28">
              <w:rPr>
                <w:spacing w:val="-4"/>
                <w:sz w:val="28"/>
                <w:szCs w:val="28"/>
                <w:lang w:val="vi-VN"/>
              </w:rPr>
              <w:t>-1.</w:t>
            </w:r>
            <w:r w:rsidRPr="00C06A28">
              <w:rPr>
                <w:spacing w:val="-4"/>
                <w:sz w:val="28"/>
                <w:szCs w:val="28"/>
              </w:rPr>
              <w:t>4</w:t>
            </w:r>
            <w:r w:rsidRPr="00C06A28">
              <w:rPr>
                <w:spacing w:val="-4"/>
                <w:sz w:val="28"/>
                <w:szCs w:val="28"/>
                <w:lang w:val="vi-VN"/>
              </w:rPr>
              <w:t>-</w:t>
            </w:r>
            <w:r w:rsidRPr="00C06A28">
              <w:rPr>
                <w:spacing w:val="-4"/>
                <w:sz w:val="28"/>
                <w:szCs w:val="28"/>
              </w:rPr>
              <w:t>06]</w:t>
            </w:r>
          </w:p>
        </w:tc>
        <w:tc>
          <w:tcPr>
            <w:tcW w:w="3989" w:type="dxa"/>
            <w:tcBorders>
              <w:top w:val="single" w:sz="6" w:space="0" w:color="auto"/>
              <w:left w:val="single" w:sz="6" w:space="0" w:color="auto"/>
              <w:bottom w:val="single" w:sz="6" w:space="0" w:color="auto"/>
              <w:right w:val="single" w:sz="6" w:space="0" w:color="auto"/>
            </w:tcBorders>
            <w:vAlign w:val="center"/>
          </w:tcPr>
          <w:p w14:paraId="6275882C" w14:textId="77777777" w:rsidR="005F2583" w:rsidRPr="00C06A28" w:rsidRDefault="005F2583" w:rsidP="005F2583">
            <w:pPr>
              <w:widowControl w:val="0"/>
              <w:ind w:left="32" w:firstLine="2"/>
              <w:jc w:val="center"/>
              <w:rPr>
                <w:sz w:val="28"/>
                <w:szCs w:val="28"/>
              </w:rPr>
            </w:pPr>
            <w:r w:rsidRPr="00C06A28">
              <w:rPr>
                <w:sz w:val="28"/>
                <w:szCs w:val="28"/>
              </w:rPr>
              <w:t>Báo cáo sơ kết, tổng kết bộ môn</w:t>
            </w:r>
          </w:p>
        </w:tc>
        <w:tc>
          <w:tcPr>
            <w:tcW w:w="2700" w:type="dxa"/>
            <w:tcBorders>
              <w:top w:val="single" w:sz="6" w:space="0" w:color="auto"/>
              <w:left w:val="single" w:sz="6" w:space="0" w:color="auto"/>
              <w:bottom w:val="single" w:sz="6" w:space="0" w:color="auto"/>
              <w:right w:val="single" w:sz="6" w:space="0" w:color="auto"/>
            </w:tcBorders>
            <w:vAlign w:val="center"/>
          </w:tcPr>
          <w:p w14:paraId="51F5FD6A" w14:textId="7B687648" w:rsidR="005F2583" w:rsidRPr="00C06A28" w:rsidRDefault="005F2583" w:rsidP="005F2583">
            <w:pPr>
              <w:widowControl w:val="0"/>
              <w:jc w:val="center"/>
              <w:rPr>
                <w:sz w:val="28"/>
                <w:szCs w:val="28"/>
              </w:rPr>
            </w:pPr>
            <w:r w:rsidRPr="00C06A28">
              <w:rPr>
                <w:sz w:val="28"/>
                <w:szCs w:val="28"/>
              </w:rPr>
              <w:t xml:space="preserve">Năm học 2015 - 2016 Năm học 2016 - 2017 Năm học 2017 </w:t>
            </w:r>
            <w:r w:rsidR="008151F1" w:rsidRPr="00C06A28">
              <w:rPr>
                <w:sz w:val="28"/>
                <w:szCs w:val="28"/>
              </w:rPr>
              <w:t>-</w:t>
            </w:r>
            <w:r w:rsidRPr="00C06A28">
              <w:rPr>
                <w:sz w:val="28"/>
                <w:szCs w:val="28"/>
              </w:rPr>
              <w:t xml:space="preserve"> 2018</w:t>
            </w:r>
          </w:p>
          <w:p w14:paraId="6507A7E4" w14:textId="03EE1226" w:rsidR="005F2583" w:rsidRPr="00C06A28" w:rsidRDefault="005F2583" w:rsidP="005F2583">
            <w:pPr>
              <w:widowControl w:val="0"/>
              <w:jc w:val="center"/>
              <w:rPr>
                <w:sz w:val="28"/>
                <w:szCs w:val="28"/>
              </w:rPr>
            </w:pPr>
            <w:r w:rsidRPr="00C06A28">
              <w:rPr>
                <w:sz w:val="28"/>
                <w:szCs w:val="28"/>
              </w:rPr>
              <w:t>Năm học 2018</w:t>
            </w:r>
            <w:r w:rsidR="00D901A7" w:rsidRPr="00C06A28">
              <w:rPr>
                <w:sz w:val="28"/>
                <w:szCs w:val="28"/>
              </w:rPr>
              <w:t xml:space="preserve"> </w:t>
            </w:r>
            <w:r w:rsidRPr="00C06A28">
              <w:rPr>
                <w:sz w:val="28"/>
                <w:szCs w:val="28"/>
              </w:rPr>
              <w:t>-</w:t>
            </w:r>
            <w:r w:rsidR="00D901A7" w:rsidRPr="00C06A28">
              <w:rPr>
                <w:sz w:val="28"/>
                <w:szCs w:val="28"/>
              </w:rPr>
              <w:t xml:space="preserve"> </w:t>
            </w:r>
            <w:r w:rsidRPr="00C06A28">
              <w:rPr>
                <w:sz w:val="28"/>
                <w:szCs w:val="28"/>
              </w:rPr>
              <w:t>2019</w:t>
            </w:r>
          </w:p>
          <w:p w14:paraId="71C0D49B" w14:textId="20BE70A7" w:rsidR="005F2583" w:rsidRPr="00C06A28" w:rsidRDefault="005F2583" w:rsidP="005F2583">
            <w:pPr>
              <w:widowControl w:val="0"/>
              <w:jc w:val="center"/>
              <w:rPr>
                <w:sz w:val="28"/>
                <w:szCs w:val="28"/>
              </w:rPr>
            </w:pPr>
            <w:r w:rsidRPr="00C06A28">
              <w:rPr>
                <w:sz w:val="28"/>
                <w:szCs w:val="28"/>
              </w:rPr>
              <w:t>Năm học 2019</w:t>
            </w:r>
            <w:r w:rsidR="00D901A7" w:rsidRPr="00C06A28">
              <w:rPr>
                <w:sz w:val="28"/>
                <w:szCs w:val="28"/>
              </w:rPr>
              <w:t xml:space="preserve"> </w:t>
            </w:r>
            <w:r w:rsidRPr="00C06A28">
              <w:rPr>
                <w:sz w:val="28"/>
                <w:szCs w:val="28"/>
              </w:rPr>
              <w:t>-</w:t>
            </w:r>
            <w:r w:rsidR="00D901A7" w:rsidRPr="00C06A28">
              <w:rPr>
                <w:sz w:val="28"/>
                <w:szCs w:val="28"/>
              </w:rPr>
              <w:t xml:space="preserve"> </w:t>
            </w:r>
            <w:r w:rsidRPr="00C06A28">
              <w:rPr>
                <w:sz w:val="28"/>
                <w:szCs w:val="28"/>
              </w:rPr>
              <w:t>2020</w:t>
            </w:r>
          </w:p>
        </w:tc>
        <w:tc>
          <w:tcPr>
            <w:tcW w:w="1778" w:type="dxa"/>
            <w:tcBorders>
              <w:top w:val="single" w:sz="6" w:space="0" w:color="auto"/>
              <w:left w:val="single" w:sz="6" w:space="0" w:color="auto"/>
              <w:bottom w:val="single" w:sz="6" w:space="0" w:color="auto"/>
              <w:right w:val="single" w:sz="6" w:space="0" w:color="auto"/>
            </w:tcBorders>
            <w:vAlign w:val="center"/>
          </w:tcPr>
          <w:p w14:paraId="0DA9250A" w14:textId="414CADD5" w:rsidR="005F2583" w:rsidRPr="00C06A28" w:rsidRDefault="005F2583" w:rsidP="00B5471B">
            <w:pPr>
              <w:jc w:val="center"/>
              <w:rPr>
                <w:sz w:val="28"/>
                <w:szCs w:val="28"/>
              </w:rPr>
            </w:pPr>
            <w:r w:rsidRPr="00C06A28">
              <w:rPr>
                <w:sz w:val="28"/>
                <w:szCs w:val="28"/>
              </w:rPr>
              <w:t xml:space="preserve">Trường </w:t>
            </w:r>
            <w:r w:rsidR="0089612D" w:rsidRPr="00C06A28">
              <w:rPr>
                <w:sz w:val="28"/>
                <w:szCs w:val="28"/>
              </w:rPr>
              <w:t>Trung học cơ sở Khánh Bình</w:t>
            </w:r>
          </w:p>
        </w:tc>
        <w:tc>
          <w:tcPr>
            <w:tcW w:w="1884" w:type="dxa"/>
            <w:tcBorders>
              <w:top w:val="single" w:sz="6" w:space="0" w:color="auto"/>
              <w:left w:val="single" w:sz="6" w:space="0" w:color="auto"/>
              <w:bottom w:val="single" w:sz="6" w:space="0" w:color="auto"/>
              <w:right w:val="single" w:sz="6" w:space="0" w:color="auto"/>
            </w:tcBorders>
            <w:vAlign w:val="center"/>
          </w:tcPr>
          <w:p w14:paraId="2CFEA54F" w14:textId="49621352" w:rsidR="005F2583" w:rsidRPr="00C06A28" w:rsidRDefault="005A7067" w:rsidP="00DB3B9B">
            <w:pPr>
              <w:widowControl w:val="0"/>
              <w:ind w:firstLine="23"/>
              <w:jc w:val="center"/>
              <w:rPr>
                <w:sz w:val="28"/>
                <w:szCs w:val="28"/>
              </w:rPr>
            </w:pPr>
            <w:r w:rsidRPr="00C06A28">
              <w:rPr>
                <w:sz w:val="28"/>
                <w:szCs w:val="28"/>
              </w:rPr>
              <w:t>Phòng Phó Hiệu trưởng</w:t>
            </w:r>
          </w:p>
        </w:tc>
      </w:tr>
      <w:tr w:rsidR="005A7067" w:rsidRPr="00C06A28" w14:paraId="2D44A4C9" w14:textId="77777777" w:rsidTr="00D901A7">
        <w:trPr>
          <w:jc w:val="center"/>
        </w:trPr>
        <w:tc>
          <w:tcPr>
            <w:tcW w:w="1809" w:type="dxa"/>
            <w:vMerge/>
            <w:tcBorders>
              <w:left w:val="single" w:sz="6" w:space="0" w:color="auto"/>
              <w:bottom w:val="single" w:sz="6" w:space="0" w:color="auto"/>
              <w:right w:val="single" w:sz="6" w:space="0" w:color="auto"/>
            </w:tcBorders>
            <w:vAlign w:val="center"/>
          </w:tcPr>
          <w:p w14:paraId="0A36B11D" w14:textId="77777777" w:rsidR="005A7067" w:rsidRPr="00C06A28" w:rsidRDefault="005A7067" w:rsidP="005F2583">
            <w:pPr>
              <w:widowControl w:val="0"/>
              <w:ind w:left="720" w:hanging="720"/>
              <w:jc w:val="center"/>
              <w:rPr>
                <w:b/>
                <w:sz w:val="28"/>
                <w:szCs w:val="28"/>
              </w:rPr>
            </w:pPr>
          </w:p>
        </w:tc>
        <w:tc>
          <w:tcPr>
            <w:tcW w:w="671" w:type="dxa"/>
            <w:tcBorders>
              <w:top w:val="single" w:sz="6" w:space="0" w:color="auto"/>
              <w:left w:val="single" w:sz="6" w:space="0" w:color="auto"/>
              <w:bottom w:val="single" w:sz="6" w:space="0" w:color="auto"/>
              <w:right w:val="single" w:sz="6" w:space="0" w:color="auto"/>
            </w:tcBorders>
            <w:vAlign w:val="center"/>
          </w:tcPr>
          <w:p w14:paraId="6F355364" w14:textId="469A6A55" w:rsidR="005A7067" w:rsidRPr="00C06A28" w:rsidRDefault="00324AD5" w:rsidP="005F2583">
            <w:pPr>
              <w:ind w:left="720" w:hanging="720"/>
              <w:jc w:val="center"/>
              <w:rPr>
                <w:sz w:val="28"/>
                <w:szCs w:val="28"/>
              </w:rPr>
            </w:pPr>
            <w:r w:rsidRPr="00C06A28">
              <w:rPr>
                <w:sz w:val="28"/>
                <w:szCs w:val="28"/>
              </w:rPr>
              <w:t>30</w:t>
            </w:r>
          </w:p>
        </w:tc>
        <w:tc>
          <w:tcPr>
            <w:tcW w:w="1701" w:type="dxa"/>
            <w:tcBorders>
              <w:top w:val="single" w:sz="6" w:space="0" w:color="auto"/>
              <w:left w:val="single" w:sz="6" w:space="0" w:color="auto"/>
              <w:bottom w:val="single" w:sz="6" w:space="0" w:color="auto"/>
              <w:right w:val="single" w:sz="6" w:space="0" w:color="auto"/>
            </w:tcBorders>
            <w:vAlign w:val="center"/>
          </w:tcPr>
          <w:p w14:paraId="6BCD0375" w14:textId="77777777" w:rsidR="005A7067" w:rsidRPr="00C06A28" w:rsidRDefault="005A7067" w:rsidP="005F2583">
            <w:pPr>
              <w:widowControl w:val="0"/>
              <w:ind w:left="720" w:hanging="720"/>
              <w:jc w:val="center"/>
              <w:rPr>
                <w:spacing w:val="-4"/>
                <w:sz w:val="28"/>
                <w:szCs w:val="28"/>
              </w:rPr>
            </w:pPr>
            <w:r w:rsidRPr="00C06A28">
              <w:rPr>
                <w:spacing w:val="-4"/>
                <w:sz w:val="28"/>
                <w:szCs w:val="28"/>
              </w:rPr>
              <w:t>[</w:t>
            </w:r>
            <w:r w:rsidRPr="00C06A28">
              <w:rPr>
                <w:spacing w:val="-4"/>
                <w:sz w:val="28"/>
                <w:szCs w:val="28"/>
                <w:lang w:val="vi-VN"/>
              </w:rPr>
              <w:t>H</w:t>
            </w:r>
            <w:r w:rsidRPr="00C06A28">
              <w:rPr>
                <w:spacing w:val="-4"/>
                <w:sz w:val="28"/>
                <w:szCs w:val="28"/>
              </w:rPr>
              <w:t>1</w:t>
            </w:r>
            <w:r w:rsidRPr="00C06A28">
              <w:rPr>
                <w:spacing w:val="-4"/>
                <w:sz w:val="28"/>
                <w:szCs w:val="28"/>
                <w:lang w:val="vi-VN"/>
              </w:rPr>
              <w:t>-1.</w:t>
            </w:r>
            <w:r w:rsidRPr="00C06A28">
              <w:rPr>
                <w:spacing w:val="-4"/>
                <w:sz w:val="28"/>
                <w:szCs w:val="28"/>
              </w:rPr>
              <w:t>4</w:t>
            </w:r>
            <w:r w:rsidRPr="00C06A28">
              <w:rPr>
                <w:spacing w:val="-4"/>
                <w:sz w:val="28"/>
                <w:szCs w:val="28"/>
                <w:lang w:val="vi-VN"/>
              </w:rPr>
              <w:t>-</w:t>
            </w:r>
            <w:r w:rsidRPr="00C06A28">
              <w:rPr>
                <w:spacing w:val="-4"/>
                <w:sz w:val="28"/>
                <w:szCs w:val="28"/>
              </w:rPr>
              <w:t>07]</w:t>
            </w:r>
          </w:p>
        </w:tc>
        <w:tc>
          <w:tcPr>
            <w:tcW w:w="3989" w:type="dxa"/>
            <w:tcBorders>
              <w:top w:val="single" w:sz="6" w:space="0" w:color="auto"/>
              <w:left w:val="single" w:sz="6" w:space="0" w:color="auto"/>
              <w:bottom w:val="single" w:sz="6" w:space="0" w:color="auto"/>
              <w:right w:val="single" w:sz="6" w:space="0" w:color="auto"/>
            </w:tcBorders>
            <w:vAlign w:val="center"/>
          </w:tcPr>
          <w:p w14:paraId="330AA181" w14:textId="77777777" w:rsidR="005A7067" w:rsidRPr="00C06A28" w:rsidRDefault="005A7067" w:rsidP="005F2583">
            <w:pPr>
              <w:widowControl w:val="0"/>
              <w:ind w:left="32" w:firstLine="2"/>
              <w:jc w:val="center"/>
              <w:rPr>
                <w:sz w:val="28"/>
                <w:szCs w:val="28"/>
              </w:rPr>
            </w:pPr>
            <w:r w:rsidRPr="00C06A28">
              <w:rPr>
                <w:sz w:val="28"/>
                <w:szCs w:val="28"/>
              </w:rPr>
              <w:t>Biên bản kiểm tra hồ sơ học vụ</w:t>
            </w:r>
          </w:p>
        </w:tc>
        <w:tc>
          <w:tcPr>
            <w:tcW w:w="2700" w:type="dxa"/>
            <w:tcBorders>
              <w:top w:val="single" w:sz="6" w:space="0" w:color="auto"/>
              <w:left w:val="single" w:sz="6" w:space="0" w:color="auto"/>
              <w:bottom w:val="single" w:sz="6" w:space="0" w:color="auto"/>
              <w:right w:val="single" w:sz="6" w:space="0" w:color="auto"/>
            </w:tcBorders>
            <w:vAlign w:val="center"/>
          </w:tcPr>
          <w:p w14:paraId="39E2B166" w14:textId="06CF9AC4" w:rsidR="005A7067" w:rsidRPr="00C06A28" w:rsidRDefault="005A7067" w:rsidP="005F2583">
            <w:pPr>
              <w:widowControl w:val="0"/>
              <w:jc w:val="center"/>
              <w:rPr>
                <w:sz w:val="28"/>
                <w:szCs w:val="28"/>
              </w:rPr>
            </w:pPr>
            <w:r w:rsidRPr="00C06A28">
              <w:rPr>
                <w:sz w:val="28"/>
                <w:szCs w:val="28"/>
              </w:rPr>
              <w:t xml:space="preserve">Năm học 2015 - 2016 Năm học 2016 - 2017 Năm học 2017 </w:t>
            </w:r>
            <w:r w:rsidR="008151F1" w:rsidRPr="00C06A28">
              <w:rPr>
                <w:sz w:val="28"/>
                <w:szCs w:val="28"/>
              </w:rPr>
              <w:t>-</w:t>
            </w:r>
            <w:r w:rsidRPr="00C06A28">
              <w:rPr>
                <w:sz w:val="28"/>
                <w:szCs w:val="28"/>
              </w:rPr>
              <w:t xml:space="preserve"> 2018</w:t>
            </w:r>
          </w:p>
          <w:p w14:paraId="48BC603C" w14:textId="773B2937" w:rsidR="005A7067" w:rsidRPr="00C06A28" w:rsidRDefault="005A7067" w:rsidP="005F2583">
            <w:pPr>
              <w:widowControl w:val="0"/>
              <w:jc w:val="center"/>
              <w:rPr>
                <w:sz w:val="28"/>
                <w:szCs w:val="28"/>
              </w:rPr>
            </w:pPr>
            <w:r w:rsidRPr="00C06A28">
              <w:rPr>
                <w:sz w:val="28"/>
                <w:szCs w:val="28"/>
              </w:rPr>
              <w:t>Năm học 2018</w:t>
            </w:r>
            <w:r w:rsidR="00D901A7" w:rsidRPr="00C06A28">
              <w:rPr>
                <w:sz w:val="28"/>
                <w:szCs w:val="28"/>
              </w:rPr>
              <w:t xml:space="preserve"> </w:t>
            </w:r>
            <w:r w:rsidRPr="00C06A28">
              <w:rPr>
                <w:sz w:val="28"/>
                <w:szCs w:val="28"/>
              </w:rPr>
              <w:t>-</w:t>
            </w:r>
            <w:r w:rsidR="00D901A7" w:rsidRPr="00C06A28">
              <w:rPr>
                <w:sz w:val="28"/>
                <w:szCs w:val="28"/>
              </w:rPr>
              <w:t xml:space="preserve"> </w:t>
            </w:r>
            <w:r w:rsidRPr="00C06A28">
              <w:rPr>
                <w:sz w:val="28"/>
                <w:szCs w:val="28"/>
              </w:rPr>
              <w:t>2019</w:t>
            </w:r>
          </w:p>
          <w:p w14:paraId="7DC4B0E4" w14:textId="7847218F" w:rsidR="005A7067" w:rsidRPr="00C06A28" w:rsidRDefault="005A7067" w:rsidP="005F2583">
            <w:pPr>
              <w:widowControl w:val="0"/>
              <w:jc w:val="center"/>
              <w:rPr>
                <w:sz w:val="28"/>
                <w:szCs w:val="28"/>
              </w:rPr>
            </w:pPr>
            <w:r w:rsidRPr="00C06A28">
              <w:rPr>
                <w:sz w:val="28"/>
                <w:szCs w:val="28"/>
              </w:rPr>
              <w:t>Năm học 2019</w:t>
            </w:r>
            <w:r w:rsidR="00D901A7" w:rsidRPr="00C06A28">
              <w:rPr>
                <w:sz w:val="28"/>
                <w:szCs w:val="28"/>
              </w:rPr>
              <w:t xml:space="preserve"> </w:t>
            </w:r>
            <w:r w:rsidRPr="00C06A28">
              <w:rPr>
                <w:sz w:val="28"/>
                <w:szCs w:val="28"/>
              </w:rPr>
              <w:t>-</w:t>
            </w:r>
            <w:r w:rsidR="00D901A7" w:rsidRPr="00C06A28">
              <w:rPr>
                <w:sz w:val="28"/>
                <w:szCs w:val="28"/>
              </w:rPr>
              <w:t xml:space="preserve"> </w:t>
            </w:r>
            <w:r w:rsidRPr="00C06A28">
              <w:rPr>
                <w:sz w:val="28"/>
                <w:szCs w:val="28"/>
              </w:rPr>
              <w:t>2020</w:t>
            </w:r>
          </w:p>
        </w:tc>
        <w:tc>
          <w:tcPr>
            <w:tcW w:w="1778" w:type="dxa"/>
            <w:tcBorders>
              <w:top w:val="single" w:sz="6" w:space="0" w:color="auto"/>
              <w:left w:val="single" w:sz="6" w:space="0" w:color="auto"/>
              <w:bottom w:val="single" w:sz="6" w:space="0" w:color="auto"/>
              <w:right w:val="single" w:sz="6" w:space="0" w:color="auto"/>
            </w:tcBorders>
            <w:vAlign w:val="center"/>
          </w:tcPr>
          <w:p w14:paraId="7DC30586" w14:textId="140AB5F1" w:rsidR="005A7067" w:rsidRPr="00C06A28" w:rsidRDefault="005A7067" w:rsidP="00B5471B">
            <w:pPr>
              <w:jc w:val="center"/>
              <w:rPr>
                <w:sz w:val="28"/>
                <w:szCs w:val="28"/>
              </w:rPr>
            </w:pPr>
            <w:r w:rsidRPr="00C06A28">
              <w:rPr>
                <w:sz w:val="28"/>
                <w:szCs w:val="28"/>
              </w:rPr>
              <w:t>Trường Trung học cơ sở Khánh Bình</w:t>
            </w:r>
          </w:p>
        </w:tc>
        <w:tc>
          <w:tcPr>
            <w:tcW w:w="1884" w:type="dxa"/>
            <w:tcBorders>
              <w:top w:val="single" w:sz="6" w:space="0" w:color="auto"/>
              <w:left w:val="single" w:sz="6" w:space="0" w:color="auto"/>
              <w:bottom w:val="single" w:sz="6" w:space="0" w:color="auto"/>
              <w:right w:val="single" w:sz="6" w:space="0" w:color="auto"/>
            </w:tcBorders>
            <w:vAlign w:val="center"/>
          </w:tcPr>
          <w:p w14:paraId="4E1C430A" w14:textId="532EE709" w:rsidR="005A7067" w:rsidRPr="00C06A28" w:rsidRDefault="005A7067" w:rsidP="00DB3B9B">
            <w:pPr>
              <w:widowControl w:val="0"/>
              <w:ind w:firstLine="23"/>
              <w:jc w:val="center"/>
              <w:rPr>
                <w:sz w:val="28"/>
                <w:szCs w:val="28"/>
              </w:rPr>
            </w:pPr>
            <w:r w:rsidRPr="00C06A28">
              <w:rPr>
                <w:sz w:val="28"/>
                <w:szCs w:val="28"/>
              </w:rPr>
              <w:t>Phòng Hành chính</w:t>
            </w:r>
          </w:p>
        </w:tc>
      </w:tr>
      <w:tr w:rsidR="00F83885" w:rsidRPr="00C06A28" w14:paraId="06E52045" w14:textId="77777777" w:rsidTr="00D901A7">
        <w:trPr>
          <w:jc w:val="center"/>
        </w:trPr>
        <w:tc>
          <w:tcPr>
            <w:tcW w:w="1809" w:type="dxa"/>
            <w:vMerge w:val="restart"/>
            <w:tcBorders>
              <w:left w:val="single" w:sz="6" w:space="0" w:color="auto"/>
              <w:right w:val="single" w:sz="6" w:space="0" w:color="auto"/>
            </w:tcBorders>
            <w:vAlign w:val="center"/>
          </w:tcPr>
          <w:p w14:paraId="3D7277CE" w14:textId="77777777" w:rsidR="00F83885" w:rsidRPr="00C06A28" w:rsidRDefault="00F83885" w:rsidP="005F2583">
            <w:pPr>
              <w:widowControl w:val="0"/>
              <w:jc w:val="center"/>
              <w:rPr>
                <w:b/>
                <w:sz w:val="28"/>
                <w:szCs w:val="28"/>
              </w:rPr>
            </w:pPr>
            <w:r w:rsidRPr="00C06A28">
              <w:rPr>
                <w:b/>
                <w:sz w:val="28"/>
                <w:szCs w:val="28"/>
              </w:rPr>
              <w:t>Tiêu chí 1.5</w:t>
            </w:r>
          </w:p>
        </w:tc>
        <w:tc>
          <w:tcPr>
            <w:tcW w:w="671" w:type="dxa"/>
            <w:tcBorders>
              <w:top w:val="single" w:sz="6" w:space="0" w:color="auto"/>
              <w:left w:val="single" w:sz="6" w:space="0" w:color="auto"/>
              <w:bottom w:val="single" w:sz="6" w:space="0" w:color="auto"/>
              <w:right w:val="single" w:sz="6" w:space="0" w:color="auto"/>
            </w:tcBorders>
            <w:vAlign w:val="center"/>
          </w:tcPr>
          <w:p w14:paraId="6B6AE9EF" w14:textId="448A6366" w:rsidR="00F83885" w:rsidRPr="00C06A28" w:rsidRDefault="00F83885" w:rsidP="005F2583">
            <w:pPr>
              <w:ind w:left="720" w:hanging="720"/>
              <w:jc w:val="center"/>
              <w:rPr>
                <w:sz w:val="28"/>
                <w:szCs w:val="28"/>
              </w:rPr>
            </w:pPr>
            <w:r w:rsidRPr="00C06A28">
              <w:rPr>
                <w:sz w:val="28"/>
                <w:szCs w:val="28"/>
              </w:rPr>
              <w:t>31</w:t>
            </w:r>
          </w:p>
        </w:tc>
        <w:tc>
          <w:tcPr>
            <w:tcW w:w="1701" w:type="dxa"/>
            <w:tcBorders>
              <w:top w:val="single" w:sz="6" w:space="0" w:color="auto"/>
              <w:left w:val="single" w:sz="6" w:space="0" w:color="auto"/>
              <w:bottom w:val="single" w:sz="6" w:space="0" w:color="auto"/>
              <w:right w:val="single" w:sz="6" w:space="0" w:color="auto"/>
            </w:tcBorders>
            <w:vAlign w:val="center"/>
          </w:tcPr>
          <w:p w14:paraId="7F9D5654" w14:textId="77777777" w:rsidR="00F83885" w:rsidRPr="00C06A28" w:rsidRDefault="00F83885" w:rsidP="005F2583">
            <w:pPr>
              <w:widowControl w:val="0"/>
              <w:ind w:left="720" w:hanging="720"/>
              <w:jc w:val="center"/>
              <w:rPr>
                <w:spacing w:val="-4"/>
                <w:sz w:val="28"/>
                <w:szCs w:val="28"/>
              </w:rPr>
            </w:pPr>
            <w:r w:rsidRPr="00C06A28">
              <w:rPr>
                <w:spacing w:val="-4"/>
                <w:sz w:val="28"/>
                <w:szCs w:val="28"/>
              </w:rPr>
              <w:t>[</w:t>
            </w:r>
            <w:r w:rsidRPr="00C06A28">
              <w:rPr>
                <w:spacing w:val="-4"/>
                <w:sz w:val="28"/>
                <w:szCs w:val="28"/>
                <w:lang w:val="vi-VN"/>
              </w:rPr>
              <w:t>H</w:t>
            </w:r>
            <w:r w:rsidRPr="00C06A28">
              <w:rPr>
                <w:spacing w:val="-4"/>
                <w:sz w:val="28"/>
                <w:szCs w:val="28"/>
              </w:rPr>
              <w:t>1</w:t>
            </w:r>
            <w:r w:rsidRPr="00C06A28">
              <w:rPr>
                <w:spacing w:val="-4"/>
                <w:sz w:val="28"/>
                <w:szCs w:val="28"/>
                <w:lang w:val="vi-VN"/>
              </w:rPr>
              <w:t>-1.</w:t>
            </w:r>
            <w:r w:rsidRPr="00C06A28">
              <w:rPr>
                <w:spacing w:val="-4"/>
                <w:sz w:val="28"/>
                <w:szCs w:val="28"/>
              </w:rPr>
              <w:t>5</w:t>
            </w:r>
            <w:r w:rsidRPr="00C06A28">
              <w:rPr>
                <w:spacing w:val="-4"/>
                <w:sz w:val="28"/>
                <w:szCs w:val="28"/>
                <w:lang w:val="vi-VN"/>
              </w:rPr>
              <w:t>-01</w:t>
            </w:r>
            <w:r w:rsidRPr="00C06A28">
              <w:rPr>
                <w:spacing w:val="-4"/>
                <w:sz w:val="28"/>
                <w:szCs w:val="28"/>
              </w:rPr>
              <w:t>]</w:t>
            </w:r>
          </w:p>
        </w:tc>
        <w:tc>
          <w:tcPr>
            <w:tcW w:w="3989" w:type="dxa"/>
            <w:tcBorders>
              <w:top w:val="single" w:sz="6" w:space="0" w:color="auto"/>
              <w:left w:val="single" w:sz="6" w:space="0" w:color="auto"/>
              <w:bottom w:val="single" w:sz="6" w:space="0" w:color="auto"/>
              <w:right w:val="single" w:sz="6" w:space="0" w:color="auto"/>
            </w:tcBorders>
            <w:vAlign w:val="center"/>
          </w:tcPr>
          <w:p w14:paraId="5205D2EB" w14:textId="77777777" w:rsidR="00F83885" w:rsidRPr="00C06A28" w:rsidRDefault="00F83885" w:rsidP="005F2583">
            <w:pPr>
              <w:widowControl w:val="0"/>
              <w:ind w:left="32" w:firstLine="2"/>
              <w:jc w:val="center"/>
              <w:rPr>
                <w:sz w:val="28"/>
                <w:szCs w:val="28"/>
              </w:rPr>
            </w:pPr>
            <w:r w:rsidRPr="00C06A28">
              <w:rPr>
                <w:sz w:val="28"/>
                <w:szCs w:val="28"/>
              </w:rPr>
              <w:t>Sổ đăng bộ</w:t>
            </w:r>
          </w:p>
        </w:tc>
        <w:tc>
          <w:tcPr>
            <w:tcW w:w="2700" w:type="dxa"/>
            <w:tcBorders>
              <w:top w:val="single" w:sz="6" w:space="0" w:color="auto"/>
              <w:left w:val="single" w:sz="6" w:space="0" w:color="auto"/>
              <w:bottom w:val="single" w:sz="6" w:space="0" w:color="auto"/>
              <w:right w:val="single" w:sz="6" w:space="0" w:color="auto"/>
            </w:tcBorders>
            <w:vAlign w:val="center"/>
          </w:tcPr>
          <w:p w14:paraId="44796BB2" w14:textId="77777777" w:rsidR="00F83885" w:rsidRPr="00C06A28" w:rsidRDefault="00F83885" w:rsidP="005F2583">
            <w:pPr>
              <w:widowControl w:val="0"/>
              <w:jc w:val="center"/>
              <w:rPr>
                <w:sz w:val="28"/>
                <w:szCs w:val="28"/>
              </w:rPr>
            </w:pPr>
            <w:r w:rsidRPr="00C06A28">
              <w:rPr>
                <w:sz w:val="28"/>
                <w:szCs w:val="28"/>
              </w:rPr>
              <w:t>Quyển 02, 03</w:t>
            </w:r>
          </w:p>
        </w:tc>
        <w:tc>
          <w:tcPr>
            <w:tcW w:w="1778" w:type="dxa"/>
            <w:tcBorders>
              <w:top w:val="single" w:sz="6" w:space="0" w:color="auto"/>
              <w:left w:val="single" w:sz="6" w:space="0" w:color="auto"/>
              <w:bottom w:val="single" w:sz="6" w:space="0" w:color="auto"/>
              <w:right w:val="single" w:sz="6" w:space="0" w:color="auto"/>
            </w:tcBorders>
            <w:vAlign w:val="center"/>
          </w:tcPr>
          <w:p w14:paraId="01255BD7" w14:textId="697FCC39" w:rsidR="00F83885" w:rsidRPr="00C06A28" w:rsidRDefault="00F83885" w:rsidP="00B5471B">
            <w:pPr>
              <w:jc w:val="center"/>
              <w:rPr>
                <w:sz w:val="28"/>
                <w:szCs w:val="28"/>
              </w:rPr>
            </w:pPr>
            <w:r w:rsidRPr="00C06A28">
              <w:rPr>
                <w:sz w:val="28"/>
                <w:szCs w:val="28"/>
              </w:rPr>
              <w:t>Trường Trung học cơ sở Khánh Bình</w:t>
            </w:r>
          </w:p>
        </w:tc>
        <w:tc>
          <w:tcPr>
            <w:tcW w:w="1884" w:type="dxa"/>
            <w:tcBorders>
              <w:top w:val="single" w:sz="6" w:space="0" w:color="auto"/>
              <w:left w:val="single" w:sz="6" w:space="0" w:color="auto"/>
              <w:bottom w:val="single" w:sz="6" w:space="0" w:color="auto"/>
              <w:right w:val="single" w:sz="6" w:space="0" w:color="auto"/>
            </w:tcBorders>
            <w:vAlign w:val="center"/>
          </w:tcPr>
          <w:p w14:paraId="11410839" w14:textId="19901AA7" w:rsidR="00F83885" w:rsidRPr="00C06A28" w:rsidRDefault="00F83885" w:rsidP="00DB3B9B">
            <w:pPr>
              <w:widowControl w:val="0"/>
              <w:ind w:firstLine="23"/>
              <w:jc w:val="center"/>
              <w:rPr>
                <w:sz w:val="28"/>
                <w:szCs w:val="28"/>
              </w:rPr>
            </w:pPr>
            <w:r w:rsidRPr="00C06A28">
              <w:rPr>
                <w:sz w:val="28"/>
                <w:szCs w:val="28"/>
              </w:rPr>
              <w:t>Phòng Hành chính</w:t>
            </w:r>
          </w:p>
        </w:tc>
      </w:tr>
      <w:tr w:rsidR="00F83885" w:rsidRPr="00C06A28" w14:paraId="4C09FE92" w14:textId="77777777" w:rsidTr="00D901A7">
        <w:trPr>
          <w:jc w:val="center"/>
        </w:trPr>
        <w:tc>
          <w:tcPr>
            <w:tcW w:w="1809" w:type="dxa"/>
            <w:vMerge/>
            <w:tcBorders>
              <w:left w:val="single" w:sz="6" w:space="0" w:color="auto"/>
              <w:right w:val="single" w:sz="6" w:space="0" w:color="auto"/>
            </w:tcBorders>
            <w:vAlign w:val="center"/>
          </w:tcPr>
          <w:p w14:paraId="1F13A077" w14:textId="77777777" w:rsidR="00F83885" w:rsidRPr="00C06A28" w:rsidRDefault="00F83885" w:rsidP="005F2583">
            <w:pPr>
              <w:widowControl w:val="0"/>
              <w:ind w:left="720" w:hanging="720"/>
              <w:jc w:val="center"/>
              <w:rPr>
                <w:b/>
                <w:sz w:val="28"/>
                <w:szCs w:val="28"/>
              </w:rPr>
            </w:pPr>
          </w:p>
        </w:tc>
        <w:tc>
          <w:tcPr>
            <w:tcW w:w="671" w:type="dxa"/>
            <w:tcBorders>
              <w:top w:val="single" w:sz="6" w:space="0" w:color="auto"/>
              <w:left w:val="single" w:sz="6" w:space="0" w:color="auto"/>
              <w:bottom w:val="single" w:sz="6" w:space="0" w:color="auto"/>
              <w:right w:val="single" w:sz="6" w:space="0" w:color="auto"/>
            </w:tcBorders>
            <w:vAlign w:val="center"/>
          </w:tcPr>
          <w:p w14:paraId="4EFFC990" w14:textId="447B33DC" w:rsidR="00F83885" w:rsidRPr="00C06A28" w:rsidRDefault="00F83885" w:rsidP="005F2583">
            <w:pPr>
              <w:ind w:left="720" w:hanging="720"/>
              <w:jc w:val="center"/>
              <w:rPr>
                <w:sz w:val="28"/>
                <w:szCs w:val="28"/>
              </w:rPr>
            </w:pPr>
            <w:r w:rsidRPr="00C06A28">
              <w:rPr>
                <w:sz w:val="28"/>
                <w:szCs w:val="28"/>
              </w:rPr>
              <w:t>32</w:t>
            </w:r>
          </w:p>
        </w:tc>
        <w:tc>
          <w:tcPr>
            <w:tcW w:w="1701" w:type="dxa"/>
            <w:tcBorders>
              <w:top w:val="single" w:sz="6" w:space="0" w:color="auto"/>
              <w:left w:val="single" w:sz="6" w:space="0" w:color="auto"/>
              <w:bottom w:val="single" w:sz="6" w:space="0" w:color="auto"/>
              <w:right w:val="single" w:sz="6" w:space="0" w:color="auto"/>
            </w:tcBorders>
            <w:vAlign w:val="center"/>
          </w:tcPr>
          <w:p w14:paraId="45E470B7" w14:textId="77777777" w:rsidR="00F83885" w:rsidRPr="00C06A28" w:rsidRDefault="00F83885" w:rsidP="005F2583">
            <w:pPr>
              <w:widowControl w:val="0"/>
              <w:ind w:left="720" w:hanging="720"/>
              <w:jc w:val="center"/>
              <w:rPr>
                <w:spacing w:val="-4"/>
                <w:sz w:val="28"/>
                <w:szCs w:val="28"/>
              </w:rPr>
            </w:pPr>
            <w:r w:rsidRPr="00C06A28">
              <w:rPr>
                <w:spacing w:val="-4"/>
                <w:sz w:val="28"/>
                <w:szCs w:val="28"/>
              </w:rPr>
              <w:t>[</w:t>
            </w:r>
            <w:r w:rsidRPr="00C06A28">
              <w:rPr>
                <w:spacing w:val="-4"/>
                <w:sz w:val="28"/>
                <w:szCs w:val="28"/>
                <w:lang w:val="vi-VN"/>
              </w:rPr>
              <w:t>H</w:t>
            </w:r>
            <w:r w:rsidRPr="00C06A28">
              <w:rPr>
                <w:spacing w:val="-4"/>
                <w:sz w:val="28"/>
                <w:szCs w:val="28"/>
              </w:rPr>
              <w:t>1</w:t>
            </w:r>
            <w:r w:rsidRPr="00C06A28">
              <w:rPr>
                <w:spacing w:val="-4"/>
                <w:sz w:val="28"/>
                <w:szCs w:val="28"/>
                <w:lang w:val="vi-VN"/>
              </w:rPr>
              <w:t>-1.</w:t>
            </w:r>
            <w:r w:rsidRPr="00C06A28">
              <w:rPr>
                <w:spacing w:val="-4"/>
                <w:sz w:val="28"/>
                <w:szCs w:val="28"/>
              </w:rPr>
              <w:t>5</w:t>
            </w:r>
            <w:r w:rsidRPr="00C06A28">
              <w:rPr>
                <w:spacing w:val="-4"/>
                <w:sz w:val="28"/>
                <w:szCs w:val="28"/>
                <w:lang w:val="vi-VN"/>
              </w:rPr>
              <w:t>-0</w:t>
            </w:r>
            <w:r w:rsidRPr="00C06A28">
              <w:rPr>
                <w:spacing w:val="-4"/>
                <w:sz w:val="28"/>
                <w:szCs w:val="28"/>
              </w:rPr>
              <w:t>2]</w:t>
            </w:r>
          </w:p>
        </w:tc>
        <w:tc>
          <w:tcPr>
            <w:tcW w:w="3989" w:type="dxa"/>
            <w:tcBorders>
              <w:top w:val="single" w:sz="6" w:space="0" w:color="auto"/>
              <w:left w:val="single" w:sz="6" w:space="0" w:color="auto"/>
              <w:bottom w:val="single" w:sz="6" w:space="0" w:color="auto"/>
              <w:right w:val="single" w:sz="6" w:space="0" w:color="auto"/>
            </w:tcBorders>
            <w:vAlign w:val="center"/>
          </w:tcPr>
          <w:p w14:paraId="67C50514" w14:textId="77777777" w:rsidR="00F83885" w:rsidRPr="00C06A28" w:rsidRDefault="00F83885" w:rsidP="005F2583">
            <w:pPr>
              <w:widowControl w:val="0"/>
              <w:ind w:left="32" w:firstLine="2"/>
              <w:jc w:val="center"/>
              <w:rPr>
                <w:sz w:val="28"/>
                <w:szCs w:val="28"/>
              </w:rPr>
            </w:pPr>
            <w:r w:rsidRPr="00C06A28">
              <w:rPr>
                <w:sz w:val="28"/>
                <w:szCs w:val="28"/>
              </w:rPr>
              <w:t>Sổ đầu bài</w:t>
            </w:r>
          </w:p>
        </w:tc>
        <w:tc>
          <w:tcPr>
            <w:tcW w:w="2700" w:type="dxa"/>
            <w:tcBorders>
              <w:top w:val="single" w:sz="6" w:space="0" w:color="auto"/>
              <w:left w:val="single" w:sz="6" w:space="0" w:color="auto"/>
              <w:bottom w:val="single" w:sz="6" w:space="0" w:color="auto"/>
              <w:right w:val="single" w:sz="6" w:space="0" w:color="auto"/>
            </w:tcBorders>
            <w:vAlign w:val="center"/>
          </w:tcPr>
          <w:p w14:paraId="0C60BFFD" w14:textId="39C7F02A" w:rsidR="00F83885" w:rsidRPr="00C06A28" w:rsidRDefault="00F83885" w:rsidP="005F2583">
            <w:pPr>
              <w:widowControl w:val="0"/>
              <w:jc w:val="center"/>
              <w:rPr>
                <w:sz w:val="28"/>
                <w:szCs w:val="28"/>
              </w:rPr>
            </w:pPr>
            <w:r w:rsidRPr="00C06A28">
              <w:rPr>
                <w:sz w:val="28"/>
                <w:szCs w:val="28"/>
              </w:rPr>
              <w:t>Năm học 2015 - 2016 Năm học 2016 - 2017 Năm học 2017 - 2018</w:t>
            </w:r>
          </w:p>
          <w:p w14:paraId="76B1F9B7" w14:textId="3592C114" w:rsidR="00F83885" w:rsidRPr="00C06A28" w:rsidRDefault="00F83885" w:rsidP="005F2583">
            <w:pPr>
              <w:widowControl w:val="0"/>
              <w:jc w:val="center"/>
              <w:rPr>
                <w:sz w:val="28"/>
                <w:szCs w:val="28"/>
              </w:rPr>
            </w:pPr>
            <w:r w:rsidRPr="00C06A28">
              <w:rPr>
                <w:sz w:val="28"/>
                <w:szCs w:val="28"/>
              </w:rPr>
              <w:t>Năm học 2018 - 2019</w:t>
            </w:r>
          </w:p>
          <w:p w14:paraId="24C5D326" w14:textId="4E94DBD8" w:rsidR="00F83885" w:rsidRPr="00C06A28" w:rsidRDefault="00F83885" w:rsidP="005F2583">
            <w:pPr>
              <w:widowControl w:val="0"/>
              <w:jc w:val="center"/>
              <w:rPr>
                <w:sz w:val="28"/>
                <w:szCs w:val="28"/>
              </w:rPr>
            </w:pPr>
            <w:r w:rsidRPr="00C06A28">
              <w:rPr>
                <w:sz w:val="28"/>
                <w:szCs w:val="28"/>
              </w:rPr>
              <w:t>Năm học 2019 - 2020</w:t>
            </w:r>
          </w:p>
        </w:tc>
        <w:tc>
          <w:tcPr>
            <w:tcW w:w="1778" w:type="dxa"/>
            <w:tcBorders>
              <w:top w:val="single" w:sz="6" w:space="0" w:color="auto"/>
              <w:left w:val="single" w:sz="6" w:space="0" w:color="auto"/>
              <w:bottom w:val="single" w:sz="6" w:space="0" w:color="auto"/>
              <w:right w:val="single" w:sz="6" w:space="0" w:color="auto"/>
            </w:tcBorders>
            <w:vAlign w:val="center"/>
          </w:tcPr>
          <w:p w14:paraId="54422169" w14:textId="0389B753" w:rsidR="00F83885" w:rsidRPr="00C06A28" w:rsidRDefault="00F83885" w:rsidP="00B5471B">
            <w:pPr>
              <w:jc w:val="center"/>
              <w:rPr>
                <w:sz w:val="28"/>
                <w:szCs w:val="28"/>
              </w:rPr>
            </w:pPr>
            <w:r w:rsidRPr="00C06A28">
              <w:rPr>
                <w:sz w:val="28"/>
                <w:szCs w:val="28"/>
              </w:rPr>
              <w:t>Trường Trung học cơ sở Khánh Bình</w:t>
            </w:r>
          </w:p>
        </w:tc>
        <w:tc>
          <w:tcPr>
            <w:tcW w:w="1884" w:type="dxa"/>
            <w:tcBorders>
              <w:top w:val="single" w:sz="6" w:space="0" w:color="auto"/>
              <w:left w:val="single" w:sz="6" w:space="0" w:color="auto"/>
              <w:bottom w:val="single" w:sz="6" w:space="0" w:color="auto"/>
              <w:right w:val="single" w:sz="6" w:space="0" w:color="auto"/>
            </w:tcBorders>
            <w:vAlign w:val="center"/>
          </w:tcPr>
          <w:p w14:paraId="0808935D" w14:textId="3854B7CE" w:rsidR="00F83885" w:rsidRPr="00C06A28" w:rsidRDefault="00F83885" w:rsidP="00B00054">
            <w:pPr>
              <w:widowControl w:val="0"/>
              <w:ind w:firstLine="23"/>
              <w:jc w:val="center"/>
              <w:rPr>
                <w:sz w:val="28"/>
                <w:szCs w:val="28"/>
              </w:rPr>
            </w:pPr>
            <w:r w:rsidRPr="00C06A28">
              <w:rPr>
                <w:sz w:val="28"/>
                <w:szCs w:val="28"/>
              </w:rPr>
              <w:t xml:space="preserve">Phòng </w:t>
            </w:r>
            <w:r w:rsidR="00B00054">
              <w:rPr>
                <w:sz w:val="28"/>
                <w:szCs w:val="28"/>
              </w:rPr>
              <w:t>Hành chính</w:t>
            </w:r>
          </w:p>
        </w:tc>
      </w:tr>
      <w:tr w:rsidR="00F83885" w:rsidRPr="00C06A28" w14:paraId="62CC475D" w14:textId="77777777" w:rsidTr="00D901A7">
        <w:trPr>
          <w:jc w:val="center"/>
        </w:trPr>
        <w:tc>
          <w:tcPr>
            <w:tcW w:w="1809" w:type="dxa"/>
            <w:vMerge/>
            <w:tcBorders>
              <w:left w:val="single" w:sz="6" w:space="0" w:color="auto"/>
              <w:right w:val="single" w:sz="6" w:space="0" w:color="auto"/>
            </w:tcBorders>
            <w:vAlign w:val="center"/>
          </w:tcPr>
          <w:p w14:paraId="36781230" w14:textId="77777777" w:rsidR="00F83885" w:rsidRPr="00C06A28" w:rsidRDefault="00F83885" w:rsidP="005F2583">
            <w:pPr>
              <w:widowControl w:val="0"/>
              <w:ind w:left="720" w:hanging="720"/>
              <w:jc w:val="center"/>
              <w:rPr>
                <w:b/>
                <w:sz w:val="28"/>
                <w:szCs w:val="28"/>
              </w:rPr>
            </w:pPr>
          </w:p>
        </w:tc>
        <w:tc>
          <w:tcPr>
            <w:tcW w:w="671" w:type="dxa"/>
            <w:tcBorders>
              <w:top w:val="single" w:sz="6" w:space="0" w:color="auto"/>
              <w:left w:val="single" w:sz="6" w:space="0" w:color="auto"/>
              <w:bottom w:val="single" w:sz="6" w:space="0" w:color="auto"/>
              <w:right w:val="single" w:sz="6" w:space="0" w:color="auto"/>
            </w:tcBorders>
            <w:vAlign w:val="center"/>
          </w:tcPr>
          <w:p w14:paraId="375E8B89" w14:textId="3A5A8FC2" w:rsidR="00F83885" w:rsidRPr="00C06A28" w:rsidRDefault="00F83885" w:rsidP="005F2583">
            <w:pPr>
              <w:ind w:left="720" w:hanging="720"/>
              <w:jc w:val="center"/>
              <w:rPr>
                <w:sz w:val="28"/>
                <w:szCs w:val="28"/>
              </w:rPr>
            </w:pPr>
            <w:r w:rsidRPr="00C06A28">
              <w:rPr>
                <w:sz w:val="28"/>
                <w:szCs w:val="28"/>
              </w:rPr>
              <w:t>33</w:t>
            </w:r>
          </w:p>
        </w:tc>
        <w:tc>
          <w:tcPr>
            <w:tcW w:w="1701" w:type="dxa"/>
            <w:tcBorders>
              <w:top w:val="single" w:sz="6" w:space="0" w:color="auto"/>
              <w:left w:val="single" w:sz="6" w:space="0" w:color="auto"/>
              <w:bottom w:val="single" w:sz="6" w:space="0" w:color="auto"/>
              <w:right w:val="single" w:sz="6" w:space="0" w:color="auto"/>
            </w:tcBorders>
            <w:vAlign w:val="center"/>
          </w:tcPr>
          <w:p w14:paraId="411BE747" w14:textId="77777777" w:rsidR="00F83885" w:rsidRPr="00C06A28" w:rsidRDefault="00F83885" w:rsidP="005F2583">
            <w:pPr>
              <w:widowControl w:val="0"/>
              <w:ind w:left="720" w:hanging="720"/>
              <w:rPr>
                <w:spacing w:val="-4"/>
                <w:sz w:val="28"/>
                <w:szCs w:val="28"/>
              </w:rPr>
            </w:pPr>
            <w:r w:rsidRPr="00C06A28">
              <w:rPr>
                <w:spacing w:val="-4"/>
                <w:sz w:val="28"/>
                <w:szCs w:val="28"/>
              </w:rPr>
              <w:t>[</w:t>
            </w:r>
            <w:r w:rsidRPr="00C06A28">
              <w:rPr>
                <w:spacing w:val="-4"/>
                <w:sz w:val="28"/>
                <w:szCs w:val="28"/>
                <w:lang w:val="vi-VN"/>
              </w:rPr>
              <w:t>H</w:t>
            </w:r>
            <w:r w:rsidRPr="00C06A28">
              <w:rPr>
                <w:spacing w:val="-4"/>
                <w:sz w:val="28"/>
                <w:szCs w:val="28"/>
              </w:rPr>
              <w:t>1</w:t>
            </w:r>
            <w:r w:rsidRPr="00C06A28">
              <w:rPr>
                <w:spacing w:val="-4"/>
                <w:sz w:val="28"/>
                <w:szCs w:val="28"/>
                <w:lang w:val="vi-VN"/>
              </w:rPr>
              <w:t>-1.</w:t>
            </w:r>
            <w:r w:rsidRPr="00C06A28">
              <w:rPr>
                <w:spacing w:val="-4"/>
                <w:sz w:val="28"/>
                <w:szCs w:val="28"/>
              </w:rPr>
              <w:t>5</w:t>
            </w:r>
            <w:r w:rsidRPr="00C06A28">
              <w:rPr>
                <w:spacing w:val="-4"/>
                <w:sz w:val="28"/>
                <w:szCs w:val="28"/>
                <w:lang w:val="vi-VN"/>
              </w:rPr>
              <w:t>-0</w:t>
            </w:r>
            <w:r w:rsidRPr="00C06A28">
              <w:rPr>
                <w:spacing w:val="-4"/>
                <w:sz w:val="28"/>
                <w:szCs w:val="28"/>
              </w:rPr>
              <w:t>3]</w:t>
            </w:r>
          </w:p>
        </w:tc>
        <w:tc>
          <w:tcPr>
            <w:tcW w:w="3989" w:type="dxa"/>
            <w:tcBorders>
              <w:top w:val="single" w:sz="6" w:space="0" w:color="auto"/>
              <w:left w:val="single" w:sz="6" w:space="0" w:color="auto"/>
              <w:bottom w:val="single" w:sz="6" w:space="0" w:color="auto"/>
              <w:right w:val="single" w:sz="6" w:space="0" w:color="auto"/>
            </w:tcBorders>
            <w:vAlign w:val="center"/>
          </w:tcPr>
          <w:p w14:paraId="668466D5" w14:textId="77777777" w:rsidR="00F83885" w:rsidRPr="00C06A28" w:rsidRDefault="00F83885" w:rsidP="005F2583">
            <w:pPr>
              <w:widowControl w:val="0"/>
              <w:ind w:left="32" w:firstLine="2"/>
              <w:jc w:val="center"/>
              <w:rPr>
                <w:sz w:val="28"/>
                <w:szCs w:val="28"/>
              </w:rPr>
            </w:pPr>
            <w:r w:rsidRPr="00C06A28">
              <w:rPr>
                <w:sz w:val="28"/>
                <w:szCs w:val="28"/>
              </w:rPr>
              <w:t>Sổ chủ nhiệm</w:t>
            </w:r>
          </w:p>
        </w:tc>
        <w:tc>
          <w:tcPr>
            <w:tcW w:w="2700" w:type="dxa"/>
            <w:tcBorders>
              <w:top w:val="single" w:sz="6" w:space="0" w:color="auto"/>
              <w:left w:val="single" w:sz="6" w:space="0" w:color="auto"/>
              <w:bottom w:val="single" w:sz="6" w:space="0" w:color="auto"/>
              <w:right w:val="single" w:sz="6" w:space="0" w:color="auto"/>
            </w:tcBorders>
            <w:vAlign w:val="center"/>
          </w:tcPr>
          <w:p w14:paraId="0069E3A2" w14:textId="4ECBDE80" w:rsidR="00F83885" w:rsidRPr="00C06A28" w:rsidRDefault="00F83885" w:rsidP="005F2583">
            <w:pPr>
              <w:widowControl w:val="0"/>
              <w:jc w:val="center"/>
              <w:rPr>
                <w:sz w:val="28"/>
                <w:szCs w:val="28"/>
              </w:rPr>
            </w:pPr>
            <w:r w:rsidRPr="00C06A28">
              <w:rPr>
                <w:sz w:val="28"/>
                <w:szCs w:val="28"/>
              </w:rPr>
              <w:t>Năm học 2015 - 2016 Năm học 2016 - 2017 Năm học 2017 - 2018</w:t>
            </w:r>
          </w:p>
          <w:p w14:paraId="794E60B1" w14:textId="3EFE20DC" w:rsidR="00F83885" w:rsidRPr="00C06A28" w:rsidRDefault="00F83885" w:rsidP="005F2583">
            <w:pPr>
              <w:widowControl w:val="0"/>
              <w:jc w:val="center"/>
              <w:rPr>
                <w:sz w:val="28"/>
                <w:szCs w:val="28"/>
              </w:rPr>
            </w:pPr>
            <w:r w:rsidRPr="00C06A28">
              <w:rPr>
                <w:sz w:val="28"/>
                <w:szCs w:val="28"/>
              </w:rPr>
              <w:t>Năm học 2018 - 2019</w:t>
            </w:r>
          </w:p>
          <w:p w14:paraId="4EE051E6" w14:textId="7344908E" w:rsidR="00F83885" w:rsidRPr="00C06A28" w:rsidRDefault="00F83885" w:rsidP="005F2583">
            <w:pPr>
              <w:widowControl w:val="0"/>
              <w:jc w:val="center"/>
              <w:rPr>
                <w:sz w:val="28"/>
                <w:szCs w:val="28"/>
              </w:rPr>
            </w:pPr>
            <w:r w:rsidRPr="00C06A28">
              <w:rPr>
                <w:sz w:val="28"/>
                <w:szCs w:val="28"/>
              </w:rPr>
              <w:t>Năm học 2019 - 2020</w:t>
            </w:r>
          </w:p>
        </w:tc>
        <w:tc>
          <w:tcPr>
            <w:tcW w:w="1778" w:type="dxa"/>
            <w:tcBorders>
              <w:top w:val="single" w:sz="6" w:space="0" w:color="auto"/>
              <w:left w:val="single" w:sz="6" w:space="0" w:color="auto"/>
              <w:bottom w:val="single" w:sz="6" w:space="0" w:color="auto"/>
              <w:right w:val="single" w:sz="6" w:space="0" w:color="auto"/>
            </w:tcBorders>
            <w:vAlign w:val="center"/>
          </w:tcPr>
          <w:p w14:paraId="0EB2C67D" w14:textId="2CD67F97" w:rsidR="00F83885" w:rsidRPr="00C06A28" w:rsidRDefault="00F83885" w:rsidP="00B5471B">
            <w:pPr>
              <w:jc w:val="center"/>
              <w:rPr>
                <w:sz w:val="28"/>
                <w:szCs w:val="28"/>
              </w:rPr>
            </w:pPr>
            <w:r w:rsidRPr="00C06A28">
              <w:rPr>
                <w:sz w:val="28"/>
                <w:szCs w:val="28"/>
              </w:rPr>
              <w:t>Trường Trung học cơ sở Khánh Bình</w:t>
            </w:r>
          </w:p>
        </w:tc>
        <w:tc>
          <w:tcPr>
            <w:tcW w:w="1884" w:type="dxa"/>
            <w:tcBorders>
              <w:top w:val="single" w:sz="6" w:space="0" w:color="auto"/>
              <w:left w:val="single" w:sz="6" w:space="0" w:color="auto"/>
              <w:bottom w:val="single" w:sz="6" w:space="0" w:color="auto"/>
              <w:right w:val="single" w:sz="6" w:space="0" w:color="auto"/>
            </w:tcBorders>
            <w:vAlign w:val="center"/>
          </w:tcPr>
          <w:p w14:paraId="7B756C65" w14:textId="43F4BCAB" w:rsidR="00F83885" w:rsidRPr="00C06A28" w:rsidRDefault="00F83885" w:rsidP="00B00054">
            <w:pPr>
              <w:widowControl w:val="0"/>
              <w:ind w:firstLine="23"/>
              <w:jc w:val="center"/>
              <w:rPr>
                <w:sz w:val="28"/>
                <w:szCs w:val="28"/>
              </w:rPr>
            </w:pPr>
            <w:r w:rsidRPr="00C06A28">
              <w:rPr>
                <w:sz w:val="28"/>
                <w:szCs w:val="28"/>
              </w:rPr>
              <w:t xml:space="preserve">Phòng </w:t>
            </w:r>
            <w:r w:rsidR="00B00054">
              <w:rPr>
                <w:sz w:val="28"/>
                <w:szCs w:val="28"/>
              </w:rPr>
              <w:t>Hành chính</w:t>
            </w:r>
          </w:p>
        </w:tc>
      </w:tr>
      <w:tr w:rsidR="00F83885" w:rsidRPr="00C06A28" w14:paraId="68A8A033" w14:textId="77777777" w:rsidTr="00064128">
        <w:trPr>
          <w:jc w:val="center"/>
        </w:trPr>
        <w:tc>
          <w:tcPr>
            <w:tcW w:w="1809" w:type="dxa"/>
            <w:vMerge/>
            <w:tcBorders>
              <w:left w:val="single" w:sz="6" w:space="0" w:color="auto"/>
              <w:right w:val="single" w:sz="6" w:space="0" w:color="auto"/>
            </w:tcBorders>
            <w:vAlign w:val="center"/>
          </w:tcPr>
          <w:p w14:paraId="51DAB18C" w14:textId="77777777" w:rsidR="00F83885" w:rsidRPr="00F83885" w:rsidRDefault="00F83885" w:rsidP="005F2583">
            <w:pPr>
              <w:widowControl w:val="0"/>
              <w:ind w:left="720" w:hanging="720"/>
              <w:jc w:val="center"/>
              <w:rPr>
                <w:b/>
                <w:sz w:val="28"/>
                <w:szCs w:val="28"/>
              </w:rPr>
            </w:pPr>
          </w:p>
        </w:tc>
        <w:tc>
          <w:tcPr>
            <w:tcW w:w="671" w:type="dxa"/>
            <w:tcBorders>
              <w:top w:val="single" w:sz="6" w:space="0" w:color="auto"/>
              <w:left w:val="single" w:sz="6" w:space="0" w:color="auto"/>
              <w:bottom w:val="single" w:sz="4" w:space="0" w:color="auto"/>
              <w:right w:val="single" w:sz="6" w:space="0" w:color="auto"/>
            </w:tcBorders>
            <w:vAlign w:val="center"/>
          </w:tcPr>
          <w:p w14:paraId="4DDA1DE0" w14:textId="10901206" w:rsidR="00F83885" w:rsidRPr="00D639C6" w:rsidRDefault="00F83885" w:rsidP="00324AD5">
            <w:pPr>
              <w:ind w:left="720" w:hanging="720"/>
              <w:jc w:val="center"/>
              <w:rPr>
                <w:sz w:val="28"/>
                <w:szCs w:val="28"/>
              </w:rPr>
            </w:pPr>
            <w:r w:rsidRPr="00D639C6">
              <w:rPr>
                <w:sz w:val="28"/>
                <w:szCs w:val="28"/>
              </w:rPr>
              <w:t>34</w:t>
            </w:r>
          </w:p>
        </w:tc>
        <w:tc>
          <w:tcPr>
            <w:tcW w:w="1701" w:type="dxa"/>
            <w:tcBorders>
              <w:top w:val="single" w:sz="6" w:space="0" w:color="auto"/>
              <w:left w:val="single" w:sz="6" w:space="0" w:color="auto"/>
              <w:bottom w:val="single" w:sz="6" w:space="0" w:color="auto"/>
              <w:right w:val="single" w:sz="6" w:space="0" w:color="auto"/>
            </w:tcBorders>
            <w:vAlign w:val="center"/>
          </w:tcPr>
          <w:p w14:paraId="43B9084B" w14:textId="77777777" w:rsidR="00F83885" w:rsidRPr="00C06A28" w:rsidRDefault="00F83885" w:rsidP="005F2583">
            <w:pPr>
              <w:widowControl w:val="0"/>
              <w:ind w:left="720" w:hanging="720"/>
              <w:jc w:val="center"/>
              <w:rPr>
                <w:spacing w:val="-4"/>
                <w:sz w:val="28"/>
                <w:szCs w:val="28"/>
              </w:rPr>
            </w:pPr>
            <w:r w:rsidRPr="00C06A28">
              <w:rPr>
                <w:spacing w:val="-4"/>
                <w:sz w:val="28"/>
                <w:szCs w:val="28"/>
              </w:rPr>
              <w:t>[</w:t>
            </w:r>
            <w:r w:rsidRPr="00C06A28">
              <w:rPr>
                <w:spacing w:val="-4"/>
                <w:sz w:val="28"/>
                <w:szCs w:val="28"/>
                <w:lang w:val="vi-VN"/>
              </w:rPr>
              <w:t>H</w:t>
            </w:r>
            <w:r w:rsidRPr="00C06A28">
              <w:rPr>
                <w:spacing w:val="-4"/>
                <w:sz w:val="28"/>
                <w:szCs w:val="28"/>
              </w:rPr>
              <w:t>1</w:t>
            </w:r>
            <w:r w:rsidRPr="00C06A28">
              <w:rPr>
                <w:spacing w:val="-4"/>
                <w:sz w:val="28"/>
                <w:szCs w:val="28"/>
                <w:lang w:val="vi-VN"/>
              </w:rPr>
              <w:t>-1.</w:t>
            </w:r>
            <w:r w:rsidRPr="00C06A28">
              <w:rPr>
                <w:spacing w:val="-4"/>
                <w:sz w:val="28"/>
                <w:szCs w:val="28"/>
              </w:rPr>
              <w:t>5</w:t>
            </w:r>
            <w:r w:rsidRPr="00C06A28">
              <w:rPr>
                <w:spacing w:val="-4"/>
                <w:sz w:val="28"/>
                <w:szCs w:val="28"/>
                <w:lang w:val="vi-VN"/>
              </w:rPr>
              <w:t>-0</w:t>
            </w:r>
            <w:r w:rsidRPr="00C06A28">
              <w:rPr>
                <w:spacing w:val="-4"/>
                <w:sz w:val="28"/>
                <w:szCs w:val="28"/>
              </w:rPr>
              <w:t>4]</w:t>
            </w:r>
          </w:p>
        </w:tc>
        <w:tc>
          <w:tcPr>
            <w:tcW w:w="3989" w:type="dxa"/>
            <w:tcBorders>
              <w:top w:val="single" w:sz="6" w:space="0" w:color="auto"/>
              <w:left w:val="single" w:sz="6" w:space="0" w:color="auto"/>
              <w:bottom w:val="single" w:sz="6" w:space="0" w:color="auto"/>
              <w:right w:val="single" w:sz="6" w:space="0" w:color="auto"/>
            </w:tcBorders>
            <w:vAlign w:val="center"/>
          </w:tcPr>
          <w:p w14:paraId="2C8010FF" w14:textId="77777777" w:rsidR="00F83885" w:rsidRPr="00C06A28" w:rsidRDefault="00F83885" w:rsidP="005F2583">
            <w:pPr>
              <w:widowControl w:val="0"/>
              <w:ind w:left="32" w:firstLine="2"/>
              <w:jc w:val="center"/>
              <w:rPr>
                <w:sz w:val="28"/>
                <w:szCs w:val="28"/>
              </w:rPr>
            </w:pPr>
            <w:r w:rsidRPr="00C06A28">
              <w:rPr>
                <w:sz w:val="28"/>
                <w:szCs w:val="28"/>
              </w:rPr>
              <w:t>Sổ Gọi tên và ghi điểm</w:t>
            </w:r>
          </w:p>
        </w:tc>
        <w:tc>
          <w:tcPr>
            <w:tcW w:w="2700" w:type="dxa"/>
            <w:tcBorders>
              <w:top w:val="single" w:sz="6" w:space="0" w:color="auto"/>
              <w:left w:val="single" w:sz="6" w:space="0" w:color="auto"/>
              <w:bottom w:val="single" w:sz="6" w:space="0" w:color="auto"/>
              <w:right w:val="single" w:sz="6" w:space="0" w:color="auto"/>
            </w:tcBorders>
            <w:vAlign w:val="center"/>
          </w:tcPr>
          <w:p w14:paraId="4818C1C1" w14:textId="3ACA06EF" w:rsidR="00F83885" w:rsidRPr="00C06A28" w:rsidRDefault="00F83885" w:rsidP="005F2583">
            <w:pPr>
              <w:widowControl w:val="0"/>
              <w:jc w:val="center"/>
              <w:rPr>
                <w:sz w:val="28"/>
                <w:szCs w:val="28"/>
              </w:rPr>
            </w:pPr>
            <w:r w:rsidRPr="00C06A28">
              <w:rPr>
                <w:sz w:val="28"/>
                <w:szCs w:val="28"/>
              </w:rPr>
              <w:t>Năm học 2015 - 2016 Năm học 2016 - 2017 Năm học 2017 - 2018</w:t>
            </w:r>
          </w:p>
          <w:p w14:paraId="78CDEF03" w14:textId="5EE1EE0B" w:rsidR="00F83885" w:rsidRPr="00C06A28" w:rsidRDefault="00F83885" w:rsidP="005F2583">
            <w:pPr>
              <w:widowControl w:val="0"/>
              <w:jc w:val="center"/>
              <w:rPr>
                <w:sz w:val="28"/>
                <w:szCs w:val="28"/>
              </w:rPr>
            </w:pPr>
            <w:r w:rsidRPr="00C06A28">
              <w:rPr>
                <w:sz w:val="28"/>
                <w:szCs w:val="28"/>
              </w:rPr>
              <w:t>Năm học 2018 - 2019</w:t>
            </w:r>
          </w:p>
          <w:p w14:paraId="0F57477F" w14:textId="3C558995" w:rsidR="00F83885" w:rsidRPr="00C06A28" w:rsidRDefault="00F83885" w:rsidP="005F2583">
            <w:pPr>
              <w:widowControl w:val="0"/>
              <w:jc w:val="center"/>
              <w:rPr>
                <w:sz w:val="28"/>
                <w:szCs w:val="28"/>
              </w:rPr>
            </w:pPr>
            <w:r w:rsidRPr="00C06A28">
              <w:rPr>
                <w:sz w:val="28"/>
                <w:szCs w:val="28"/>
              </w:rPr>
              <w:t>Năm học 2019 - 2020</w:t>
            </w:r>
          </w:p>
        </w:tc>
        <w:tc>
          <w:tcPr>
            <w:tcW w:w="1778" w:type="dxa"/>
            <w:tcBorders>
              <w:top w:val="single" w:sz="6" w:space="0" w:color="auto"/>
              <w:left w:val="single" w:sz="6" w:space="0" w:color="auto"/>
              <w:bottom w:val="single" w:sz="6" w:space="0" w:color="auto"/>
              <w:right w:val="single" w:sz="6" w:space="0" w:color="auto"/>
            </w:tcBorders>
            <w:vAlign w:val="center"/>
          </w:tcPr>
          <w:p w14:paraId="225E7AED" w14:textId="09E6A346" w:rsidR="00F83885" w:rsidRPr="00C06A28" w:rsidRDefault="00F83885" w:rsidP="00B5471B">
            <w:pPr>
              <w:jc w:val="center"/>
              <w:rPr>
                <w:sz w:val="28"/>
                <w:szCs w:val="28"/>
              </w:rPr>
            </w:pPr>
            <w:r w:rsidRPr="00C06A28">
              <w:rPr>
                <w:sz w:val="28"/>
                <w:szCs w:val="28"/>
              </w:rPr>
              <w:t>Trường Trung học cơ sở Khánh Bình</w:t>
            </w:r>
          </w:p>
        </w:tc>
        <w:tc>
          <w:tcPr>
            <w:tcW w:w="1884" w:type="dxa"/>
            <w:tcBorders>
              <w:top w:val="single" w:sz="6" w:space="0" w:color="auto"/>
              <w:left w:val="single" w:sz="6" w:space="0" w:color="auto"/>
              <w:bottom w:val="single" w:sz="6" w:space="0" w:color="auto"/>
              <w:right w:val="single" w:sz="6" w:space="0" w:color="auto"/>
            </w:tcBorders>
            <w:vAlign w:val="center"/>
          </w:tcPr>
          <w:p w14:paraId="1D9E9AE2" w14:textId="1FB73B63" w:rsidR="00F83885" w:rsidRPr="00C06A28" w:rsidRDefault="00F83885" w:rsidP="00C12E61">
            <w:pPr>
              <w:widowControl w:val="0"/>
              <w:ind w:firstLine="23"/>
              <w:jc w:val="center"/>
              <w:rPr>
                <w:sz w:val="28"/>
                <w:szCs w:val="28"/>
              </w:rPr>
            </w:pPr>
            <w:r w:rsidRPr="00C06A28">
              <w:rPr>
                <w:sz w:val="28"/>
                <w:szCs w:val="28"/>
              </w:rPr>
              <w:t xml:space="preserve">Phòng </w:t>
            </w:r>
            <w:r w:rsidR="00C12E61">
              <w:rPr>
                <w:sz w:val="28"/>
                <w:szCs w:val="28"/>
              </w:rPr>
              <w:t>Hành chính</w:t>
            </w:r>
          </w:p>
        </w:tc>
      </w:tr>
      <w:tr w:rsidR="00F83885" w:rsidRPr="00C06A28" w14:paraId="64FBA1D9" w14:textId="77777777" w:rsidTr="00D901A7">
        <w:trPr>
          <w:jc w:val="center"/>
        </w:trPr>
        <w:tc>
          <w:tcPr>
            <w:tcW w:w="1809" w:type="dxa"/>
            <w:vMerge/>
            <w:tcBorders>
              <w:left w:val="single" w:sz="6" w:space="0" w:color="auto"/>
              <w:bottom w:val="single" w:sz="4" w:space="0" w:color="auto"/>
              <w:right w:val="single" w:sz="6" w:space="0" w:color="auto"/>
            </w:tcBorders>
            <w:vAlign w:val="center"/>
          </w:tcPr>
          <w:p w14:paraId="2FCCC5BB" w14:textId="77777777" w:rsidR="00F83885" w:rsidRPr="00F83885" w:rsidRDefault="00F83885" w:rsidP="005F2583">
            <w:pPr>
              <w:widowControl w:val="0"/>
              <w:ind w:left="720" w:hanging="720"/>
              <w:jc w:val="center"/>
              <w:rPr>
                <w:b/>
                <w:sz w:val="28"/>
                <w:szCs w:val="28"/>
              </w:rPr>
            </w:pPr>
          </w:p>
        </w:tc>
        <w:tc>
          <w:tcPr>
            <w:tcW w:w="671" w:type="dxa"/>
            <w:tcBorders>
              <w:top w:val="single" w:sz="6" w:space="0" w:color="auto"/>
              <w:left w:val="single" w:sz="6" w:space="0" w:color="auto"/>
              <w:bottom w:val="single" w:sz="4" w:space="0" w:color="auto"/>
              <w:right w:val="single" w:sz="6" w:space="0" w:color="auto"/>
            </w:tcBorders>
            <w:vAlign w:val="center"/>
          </w:tcPr>
          <w:p w14:paraId="5DCA6C0D" w14:textId="374697D7" w:rsidR="00F83885" w:rsidRPr="00F83885" w:rsidRDefault="00D639C6" w:rsidP="00324AD5">
            <w:pPr>
              <w:ind w:left="720" w:hanging="720"/>
              <w:jc w:val="center"/>
              <w:rPr>
                <w:b/>
                <w:sz w:val="28"/>
                <w:szCs w:val="28"/>
              </w:rPr>
            </w:pPr>
            <w:r>
              <w:rPr>
                <w:b/>
                <w:sz w:val="28"/>
                <w:szCs w:val="28"/>
              </w:rPr>
              <w:t>35</w:t>
            </w:r>
          </w:p>
        </w:tc>
        <w:tc>
          <w:tcPr>
            <w:tcW w:w="1701" w:type="dxa"/>
            <w:tcBorders>
              <w:top w:val="single" w:sz="6" w:space="0" w:color="auto"/>
              <w:left w:val="single" w:sz="6" w:space="0" w:color="auto"/>
              <w:bottom w:val="single" w:sz="6" w:space="0" w:color="auto"/>
              <w:right w:val="single" w:sz="6" w:space="0" w:color="auto"/>
            </w:tcBorders>
            <w:vAlign w:val="center"/>
          </w:tcPr>
          <w:p w14:paraId="39A015C0" w14:textId="247CF9A5" w:rsidR="00F83885" w:rsidRPr="00C06A28" w:rsidRDefault="00F83885" w:rsidP="005F2583">
            <w:pPr>
              <w:widowControl w:val="0"/>
              <w:ind w:left="720" w:hanging="720"/>
              <w:jc w:val="center"/>
              <w:rPr>
                <w:spacing w:val="-4"/>
                <w:sz w:val="28"/>
                <w:szCs w:val="28"/>
              </w:rPr>
            </w:pPr>
            <w:r>
              <w:rPr>
                <w:spacing w:val="-4"/>
                <w:sz w:val="28"/>
                <w:szCs w:val="28"/>
              </w:rPr>
              <w:t>[H1-1.5-05]</w:t>
            </w:r>
          </w:p>
        </w:tc>
        <w:tc>
          <w:tcPr>
            <w:tcW w:w="3989" w:type="dxa"/>
            <w:tcBorders>
              <w:top w:val="single" w:sz="6" w:space="0" w:color="auto"/>
              <w:left w:val="single" w:sz="6" w:space="0" w:color="auto"/>
              <w:bottom w:val="single" w:sz="6" w:space="0" w:color="auto"/>
              <w:right w:val="single" w:sz="6" w:space="0" w:color="auto"/>
            </w:tcBorders>
            <w:vAlign w:val="center"/>
          </w:tcPr>
          <w:p w14:paraId="4D6F3739" w14:textId="6981F36C" w:rsidR="00F83885" w:rsidRPr="00C06A28" w:rsidRDefault="00F83885" w:rsidP="005F2583">
            <w:pPr>
              <w:widowControl w:val="0"/>
              <w:ind w:left="32" w:firstLine="2"/>
              <w:jc w:val="center"/>
              <w:rPr>
                <w:sz w:val="28"/>
                <w:szCs w:val="28"/>
              </w:rPr>
            </w:pPr>
            <w:r>
              <w:rPr>
                <w:sz w:val="28"/>
                <w:szCs w:val="28"/>
              </w:rPr>
              <w:t>Biên bản, hình ảnh gặp gỡ giữa lãnh đạo nhà trường và học sinh</w:t>
            </w:r>
          </w:p>
        </w:tc>
        <w:tc>
          <w:tcPr>
            <w:tcW w:w="2700" w:type="dxa"/>
            <w:tcBorders>
              <w:top w:val="single" w:sz="6" w:space="0" w:color="auto"/>
              <w:left w:val="single" w:sz="6" w:space="0" w:color="auto"/>
              <w:bottom w:val="single" w:sz="6" w:space="0" w:color="auto"/>
              <w:right w:val="single" w:sz="6" w:space="0" w:color="auto"/>
            </w:tcBorders>
            <w:vAlign w:val="center"/>
          </w:tcPr>
          <w:p w14:paraId="6C556C0C" w14:textId="77777777" w:rsidR="00F83885" w:rsidRPr="00C06A28" w:rsidRDefault="00F83885" w:rsidP="00064128">
            <w:pPr>
              <w:widowControl w:val="0"/>
              <w:jc w:val="center"/>
              <w:rPr>
                <w:sz w:val="28"/>
                <w:szCs w:val="28"/>
              </w:rPr>
            </w:pPr>
            <w:r w:rsidRPr="00C06A28">
              <w:rPr>
                <w:sz w:val="28"/>
                <w:szCs w:val="28"/>
              </w:rPr>
              <w:t>Năm học 2015 - 2016 Năm học 2016 - 2017 Năm học 2017 - 2018</w:t>
            </w:r>
          </w:p>
          <w:p w14:paraId="241F08B7" w14:textId="77777777" w:rsidR="00F83885" w:rsidRPr="00C06A28" w:rsidRDefault="00F83885" w:rsidP="00064128">
            <w:pPr>
              <w:widowControl w:val="0"/>
              <w:jc w:val="center"/>
              <w:rPr>
                <w:sz w:val="28"/>
                <w:szCs w:val="28"/>
              </w:rPr>
            </w:pPr>
            <w:r w:rsidRPr="00C06A28">
              <w:rPr>
                <w:sz w:val="28"/>
                <w:szCs w:val="28"/>
              </w:rPr>
              <w:t>Năm học 2018 - 2019</w:t>
            </w:r>
          </w:p>
          <w:p w14:paraId="3EA662B2" w14:textId="559E0DCD" w:rsidR="00F83885" w:rsidRPr="00C06A28" w:rsidRDefault="00F83885" w:rsidP="005F2583">
            <w:pPr>
              <w:widowControl w:val="0"/>
              <w:jc w:val="center"/>
              <w:rPr>
                <w:sz w:val="28"/>
                <w:szCs w:val="28"/>
              </w:rPr>
            </w:pPr>
            <w:r w:rsidRPr="00C06A28">
              <w:rPr>
                <w:sz w:val="28"/>
                <w:szCs w:val="28"/>
              </w:rPr>
              <w:t>Năm học 2019 - 2020</w:t>
            </w:r>
          </w:p>
        </w:tc>
        <w:tc>
          <w:tcPr>
            <w:tcW w:w="1778" w:type="dxa"/>
            <w:tcBorders>
              <w:top w:val="single" w:sz="6" w:space="0" w:color="auto"/>
              <w:left w:val="single" w:sz="6" w:space="0" w:color="auto"/>
              <w:bottom w:val="single" w:sz="6" w:space="0" w:color="auto"/>
              <w:right w:val="single" w:sz="6" w:space="0" w:color="auto"/>
            </w:tcBorders>
            <w:vAlign w:val="center"/>
          </w:tcPr>
          <w:p w14:paraId="10250A1A" w14:textId="2B844997" w:rsidR="00F83885" w:rsidRPr="00C06A28" w:rsidRDefault="00F83885" w:rsidP="00B5471B">
            <w:pPr>
              <w:jc w:val="center"/>
              <w:rPr>
                <w:sz w:val="28"/>
                <w:szCs w:val="28"/>
              </w:rPr>
            </w:pPr>
            <w:r w:rsidRPr="00C06A28">
              <w:rPr>
                <w:sz w:val="28"/>
                <w:szCs w:val="28"/>
              </w:rPr>
              <w:t>Trường Trung học cơ sở Khánh Bình</w:t>
            </w:r>
          </w:p>
        </w:tc>
        <w:tc>
          <w:tcPr>
            <w:tcW w:w="1884" w:type="dxa"/>
            <w:tcBorders>
              <w:top w:val="single" w:sz="6" w:space="0" w:color="auto"/>
              <w:left w:val="single" w:sz="6" w:space="0" w:color="auto"/>
              <w:bottom w:val="single" w:sz="6" w:space="0" w:color="auto"/>
              <w:right w:val="single" w:sz="6" w:space="0" w:color="auto"/>
            </w:tcBorders>
            <w:vAlign w:val="center"/>
          </w:tcPr>
          <w:p w14:paraId="78014D33" w14:textId="2A27A5AD" w:rsidR="00F83885" w:rsidRPr="00C06A28" w:rsidRDefault="00F83885" w:rsidP="00F83885">
            <w:pPr>
              <w:widowControl w:val="0"/>
              <w:ind w:firstLine="23"/>
              <w:jc w:val="center"/>
              <w:rPr>
                <w:sz w:val="28"/>
                <w:szCs w:val="28"/>
              </w:rPr>
            </w:pPr>
            <w:r>
              <w:rPr>
                <w:sz w:val="28"/>
                <w:szCs w:val="28"/>
              </w:rPr>
              <w:t>Phòng Truyền thống</w:t>
            </w:r>
          </w:p>
        </w:tc>
      </w:tr>
      <w:tr w:rsidR="0089612D" w:rsidRPr="00C06A28" w14:paraId="5A911044" w14:textId="77777777" w:rsidTr="00D901A7">
        <w:trPr>
          <w:jc w:val="center"/>
        </w:trPr>
        <w:tc>
          <w:tcPr>
            <w:tcW w:w="1809" w:type="dxa"/>
            <w:vMerge w:val="restart"/>
            <w:tcBorders>
              <w:left w:val="single" w:sz="6" w:space="0" w:color="auto"/>
              <w:right w:val="single" w:sz="6" w:space="0" w:color="auto"/>
            </w:tcBorders>
            <w:vAlign w:val="center"/>
          </w:tcPr>
          <w:p w14:paraId="2816A509" w14:textId="77777777" w:rsidR="005F2583" w:rsidRPr="00C06A28" w:rsidRDefault="005F2583" w:rsidP="005F2583">
            <w:pPr>
              <w:widowControl w:val="0"/>
              <w:ind w:left="720" w:hanging="720"/>
              <w:jc w:val="center"/>
              <w:rPr>
                <w:b/>
                <w:sz w:val="28"/>
                <w:szCs w:val="28"/>
              </w:rPr>
            </w:pPr>
            <w:r w:rsidRPr="00C06A28">
              <w:rPr>
                <w:b/>
                <w:sz w:val="28"/>
                <w:szCs w:val="28"/>
              </w:rPr>
              <w:t>Tiêu chí 1.6</w:t>
            </w:r>
          </w:p>
        </w:tc>
        <w:tc>
          <w:tcPr>
            <w:tcW w:w="671" w:type="dxa"/>
            <w:tcBorders>
              <w:top w:val="single" w:sz="6" w:space="0" w:color="auto"/>
              <w:left w:val="single" w:sz="6" w:space="0" w:color="auto"/>
              <w:bottom w:val="single" w:sz="6" w:space="0" w:color="auto"/>
              <w:right w:val="single" w:sz="6" w:space="0" w:color="auto"/>
            </w:tcBorders>
            <w:vAlign w:val="center"/>
          </w:tcPr>
          <w:p w14:paraId="07C62250" w14:textId="54D3360E" w:rsidR="005F2583" w:rsidRPr="00C06A28" w:rsidRDefault="005F2583" w:rsidP="005F2583">
            <w:pPr>
              <w:ind w:left="720" w:hanging="720"/>
              <w:jc w:val="center"/>
              <w:rPr>
                <w:sz w:val="28"/>
                <w:szCs w:val="28"/>
              </w:rPr>
            </w:pPr>
            <w:r w:rsidRPr="00C06A28">
              <w:rPr>
                <w:sz w:val="28"/>
                <w:szCs w:val="28"/>
              </w:rPr>
              <w:t>3</w:t>
            </w:r>
            <w:r w:rsidR="00D639C6">
              <w:rPr>
                <w:sz w:val="28"/>
                <w:szCs w:val="28"/>
              </w:rPr>
              <w:t>6</w:t>
            </w:r>
          </w:p>
        </w:tc>
        <w:tc>
          <w:tcPr>
            <w:tcW w:w="1701" w:type="dxa"/>
            <w:tcBorders>
              <w:top w:val="single" w:sz="6" w:space="0" w:color="auto"/>
              <w:left w:val="single" w:sz="6" w:space="0" w:color="auto"/>
              <w:bottom w:val="single" w:sz="6" w:space="0" w:color="auto"/>
              <w:right w:val="single" w:sz="6" w:space="0" w:color="auto"/>
            </w:tcBorders>
            <w:vAlign w:val="center"/>
          </w:tcPr>
          <w:p w14:paraId="571F1AF2" w14:textId="77777777" w:rsidR="005F2583" w:rsidRPr="00C06A28" w:rsidRDefault="005F2583" w:rsidP="005F2583">
            <w:pPr>
              <w:widowControl w:val="0"/>
              <w:ind w:left="720" w:hanging="720"/>
              <w:jc w:val="center"/>
              <w:rPr>
                <w:spacing w:val="-4"/>
                <w:sz w:val="28"/>
                <w:szCs w:val="28"/>
                <w:lang w:val="sv-SE"/>
              </w:rPr>
            </w:pPr>
            <w:r w:rsidRPr="00C06A28">
              <w:rPr>
                <w:spacing w:val="-6"/>
                <w:sz w:val="28"/>
                <w:szCs w:val="28"/>
                <w:lang w:val="sv-SE"/>
              </w:rPr>
              <w:t>[H1-1.6-01]</w:t>
            </w:r>
          </w:p>
        </w:tc>
        <w:tc>
          <w:tcPr>
            <w:tcW w:w="3989" w:type="dxa"/>
            <w:tcBorders>
              <w:top w:val="single" w:sz="6" w:space="0" w:color="auto"/>
              <w:left w:val="single" w:sz="6" w:space="0" w:color="auto"/>
              <w:bottom w:val="single" w:sz="6" w:space="0" w:color="auto"/>
              <w:right w:val="single" w:sz="6" w:space="0" w:color="auto"/>
            </w:tcBorders>
            <w:vAlign w:val="center"/>
          </w:tcPr>
          <w:p w14:paraId="5F59A57B" w14:textId="77777777" w:rsidR="005F2583" w:rsidRPr="00C06A28" w:rsidRDefault="005F2583" w:rsidP="005F2583">
            <w:pPr>
              <w:ind w:left="30"/>
              <w:jc w:val="center"/>
              <w:rPr>
                <w:sz w:val="28"/>
                <w:szCs w:val="28"/>
              </w:rPr>
            </w:pPr>
            <w:r w:rsidRPr="00C06A28">
              <w:rPr>
                <w:sz w:val="28"/>
                <w:szCs w:val="28"/>
              </w:rPr>
              <w:t>Sổ:</w:t>
            </w:r>
          </w:p>
          <w:p w14:paraId="0D2E4B49" w14:textId="77777777" w:rsidR="005F2583" w:rsidRPr="00C06A28" w:rsidRDefault="005F2583" w:rsidP="005F2583">
            <w:pPr>
              <w:ind w:left="30"/>
              <w:jc w:val="center"/>
              <w:rPr>
                <w:sz w:val="28"/>
                <w:szCs w:val="28"/>
              </w:rPr>
            </w:pPr>
            <w:r w:rsidRPr="00C06A28">
              <w:rPr>
                <w:sz w:val="28"/>
                <w:szCs w:val="28"/>
              </w:rPr>
              <w:t>+Công văn đến</w:t>
            </w:r>
          </w:p>
          <w:p w14:paraId="440ADCB4" w14:textId="77777777" w:rsidR="005F2583" w:rsidRPr="00C06A28" w:rsidRDefault="005F2583" w:rsidP="005F2583">
            <w:pPr>
              <w:ind w:left="30"/>
              <w:jc w:val="center"/>
              <w:rPr>
                <w:sz w:val="28"/>
                <w:szCs w:val="28"/>
              </w:rPr>
            </w:pPr>
            <w:r w:rsidRPr="00C06A28">
              <w:rPr>
                <w:sz w:val="28"/>
                <w:szCs w:val="28"/>
              </w:rPr>
              <w:t>+Công văn đi</w:t>
            </w:r>
          </w:p>
        </w:tc>
        <w:tc>
          <w:tcPr>
            <w:tcW w:w="2700" w:type="dxa"/>
            <w:tcBorders>
              <w:top w:val="single" w:sz="6" w:space="0" w:color="auto"/>
              <w:left w:val="single" w:sz="6" w:space="0" w:color="auto"/>
              <w:bottom w:val="single" w:sz="6" w:space="0" w:color="auto"/>
              <w:right w:val="single" w:sz="6" w:space="0" w:color="auto"/>
            </w:tcBorders>
            <w:vAlign w:val="center"/>
          </w:tcPr>
          <w:p w14:paraId="6FC1AD2B" w14:textId="7AA76B42" w:rsidR="005F2583" w:rsidRPr="00C06A28" w:rsidRDefault="005F2583" w:rsidP="005F2583">
            <w:pPr>
              <w:widowControl w:val="0"/>
              <w:jc w:val="center"/>
              <w:rPr>
                <w:sz w:val="28"/>
                <w:szCs w:val="28"/>
              </w:rPr>
            </w:pPr>
            <w:r w:rsidRPr="00C06A28">
              <w:rPr>
                <w:sz w:val="28"/>
                <w:szCs w:val="28"/>
              </w:rPr>
              <w:t xml:space="preserve">Năm học 2015 - 2016 Năm học 2016 - 2017 Năm học 2017 </w:t>
            </w:r>
            <w:r w:rsidR="008151F1" w:rsidRPr="00C06A28">
              <w:rPr>
                <w:sz w:val="28"/>
                <w:szCs w:val="28"/>
              </w:rPr>
              <w:t>-</w:t>
            </w:r>
            <w:r w:rsidRPr="00C06A28">
              <w:rPr>
                <w:sz w:val="28"/>
                <w:szCs w:val="28"/>
              </w:rPr>
              <w:t xml:space="preserve"> 2018</w:t>
            </w:r>
          </w:p>
          <w:p w14:paraId="741D4B45" w14:textId="6CA32445" w:rsidR="005F2583" w:rsidRPr="00C06A28" w:rsidRDefault="005F2583" w:rsidP="005F2583">
            <w:pPr>
              <w:widowControl w:val="0"/>
              <w:jc w:val="center"/>
              <w:rPr>
                <w:sz w:val="28"/>
                <w:szCs w:val="28"/>
              </w:rPr>
            </w:pPr>
            <w:r w:rsidRPr="00C06A28">
              <w:rPr>
                <w:sz w:val="28"/>
                <w:szCs w:val="28"/>
              </w:rPr>
              <w:t>Năm học 2018</w:t>
            </w:r>
            <w:r w:rsidR="00D901A7" w:rsidRPr="00C06A28">
              <w:rPr>
                <w:sz w:val="28"/>
                <w:szCs w:val="28"/>
              </w:rPr>
              <w:t xml:space="preserve"> </w:t>
            </w:r>
            <w:r w:rsidRPr="00C06A28">
              <w:rPr>
                <w:sz w:val="28"/>
                <w:szCs w:val="28"/>
              </w:rPr>
              <w:t>-</w:t>
            </w:r>
            <w:r w:rsidR="00D901A7" w:rsidRPr="00C06A28">
              <w:rPr>
                <w:sz w:val="28"/>
                <w:szCs w:val="28"/>
              </w:rPr>
              <w:t xml:space="preserve"> </w:t>
            </w:r>
            <w:r w:rsidRPr="00C06A28">
              <w:rPr>
                <w:sz w:val="28"/>
                <w:szCs w:val="28"/>
              </w:rPr>
              <w:t>2019</w:t>
            </w:r>
          </w:p>
          <w:p w14:paraId="22DD91A0" w14:textId="16703BE1" w:rsidR="005F2583" w:rsidRPr="00C06A28" w:rsidRDefault="005F2583" w:rsidP="005F2583">
            <w:pPr>
              <w:widowControl w:val="0"/>
              <w:jc w:val="center"/>
              <w:rPr>
                <w:sz w:val="28"/>
                <w:szCs w:val="28"/>
              </w:rPr>
            </w:pPr>
            <w:r w:rsidRPr="00C06A28">
              <w:rPr>
                <w:sz w:val="28"/>
                <w:szCs w:val="28"/>
              </w:rPr>
              <w:t>Năm học 2019</w:t>
            </w:r>
            <w:r w:rsidR="00D901A7" w:rsidRPr="00C06A28">
              <w:rPr>
                <w:sz w:val="28"/>
                <w:szCs w:val="28"/>
              </w:rPr>
              <w:t xml:space="preserve"> </w:t>
            </w:r>
            <w:r w:rsidRPr="00C06A28">
              <w:rPr>
                <w:sz w:val="28"/>
                <w:szCs w:val="28"/>
              </w:rPr>
              <w:t>-</w:t>
            </w:r>
            <w:r w:rsidR="00D901A7" w:rsidRPr="00C06A28">
              <w:rPr>
                <w:sz w:val="28"/>
                <w:szCs w:val="28"/>
              </w:rPr>
              <w:t xml:space="preserve"> </w:t>
            </w:r>
            <w:r w:rsidRPr="00C06A28">
              <w:rPr>
                <w:sz w:val="28"/>
                <w:szCs w:val="28"/>
              </w:rPr>
              <w:t>2020</w:t>
            </w:r>
          </w:p>
        </w:tc>
        <w:tc>
          <w:tcPr>
            <w:tcW w:w="1778" w:type="dxa"/>
            <w:tcBorders>
              <w:top w:val="single" w:sz="6" w:space="0" w:color="auto"/>
              <w:left w:val="single" w:sz="6" w:space="0" w:color="auto"/>
              <w:bottom w:val="single" w:sz="6" w:space="0" w:color="auto"/>
              <w:right w:val="single" w:sz="6" w:space="0" w:color="auto"/>
            </w:tcBorders>
            <w:vAlign w:val="center"/>
          </w:tcPr>
          <w:p w14:paraId="29286ED5" w14:textId="0E42B448" w:rsidR="005F2583" w:rsidRPr="00C06A28" w:rsidRDefault="005F2583" w:rsidP="00B5471B">
            <w:pPr>
              <w:jc w:val="center"/>
              <w:rPr>
                <w:sz w:val="28"/>
                <w:szCs w:val="28"/>
              </w:rPr>
            </w:pPr>
            <w:r w:rsidRPr="00C06A28">
              <w:rPr>
                <w:sz w:val="28"/>
                <w:szCs w:val="28"/>
              </w:rPr>
              <w:t xml:space="preserve">Trường </w:t>
            </w:r>
            <w:r w:rsidR="0089612D" w:rsidRPr="00C06A28">
              <w:rPr>
                <w:sz w:val="28"/>
                <w:szCs w:val="28"/>
              </w:rPr>
              <w:t>Trung học cơ sở Khánh Bình</w:t>
            </w:r>
          </w:p>
        </w:tc>
        <w:tc>
          <w:tcPr>
            <w:tcW w:w="1884" w:type="dxa"/>
            <w:tcBorders>
              <w:top w:val="single" w:sz="6" w:space="0" w:color="auto"/>
              <w:left w:val="single" w:sz="6" w:space="0" w:color="auto"/>
              <w:bottom w:val="single" w:sz="6" w:space="0" w:color="auto"/>
              <w:right w:val="single" w:sz="6" w:space="0" w:color="auto"/>
            </w:tcBorders>
            <w:vAlign w:val="center"/>
          </w:tcPr>
          <w:p w14:paraId="0F30B4B4" w14:textId="3CFF426F" w:rsidR="005F2583" w:rsidRPr="00C06A28" w:rsidRDefault="00A1508E" w:rsidP="00DB3B9B">
            <w:pPr>
              <w:widowControl w:val="0"/>
              <w:ind w:firstLine="23"/>
              <w:jc w:val="center"/>
              <w:rPr>
                <w:sz w:val="28"/>
                <w:szCs w:val="28"/>
              </w:rPr>
            </w:pPr>
            <w:r w:rsidRPr="00C06A28">
              <w:rPr>
                <w:sz w:val="28"/>
                <w:szCs w:val="28"/>
              </w:rPr>
              <w:t>Phòng Hành chính</w:t>
            </w:r>
          </w:p>
        </w:tc>
      </w:tr>
      <w:tr w:rsidR="0089612D" w:rsidRPr="00C06A28" w14:paraId="45C881A9" w14:textId="77777777" w:rsidTr="00D901A7">
        <w:trPr>
          <w:jc w:val="center"/>
        </w:trPr>
        <w:tc>
          <w:tcPr>
            <w:tcW w:w="1809" w:type="dxa"/>
            <w:vMerge/>
            <w:tcBorders>
              <w:left w:val="single" w:sz="6" w:space="0" w:color="auto"/>
              <w:right w:val="single" w:sz="6" w:space="0" w:color="auto"/>
            </w:tcBorders>
            <w:vAlign w:val="center"/>
          </w:tcPr>
          <w:p w14:paraId="0A29E75C" w14:textId="77777777" w:rsidR="005F2583" w:rsidRPr="00C06A28" w:rsidRDefault="005F2583" w:rsidP="005F2583">
            <w:pPr>
              <w:widowControl w:val="0"/>
              <w:ind w:left="720" w:hanging="720"/>
              <w:jc w:val="center"/>
              <w:rPr>
                <w:b/>
                <w:sz w:val="28"/>
                <w:szCs w:val="28"/>
              </w:rPr>
            </w:pPr>
          </w:p>
        </w:tc>
        <w:tc>
          <w:tcPr>
            <w:tcW w:w="671" w:type="dxa"/>
            <w:tcBorders>
              <w:top w:val="single" w:sz="6" w:space="0" w:color="auto"/>
              <w:left w:val="single" w:sz="6" w:space="0" w:color="auto"/>
              <w:bottom w:val="single" w:sz="6" w:space="0" w:color="auto"/>
              <w:right w:val="single" w:sz="6" w:space="0" w:color="auto"/>
            </w:tcBorders>
            <w:vAlign w:val="center"/>
          </w:tcPr>
          <w:p w14:paraId="049D620F" w14:textId="7BDB9325" w:rsidR="005F2583" w:rsidRPr="00C06A28" w:rsidRDefault="005F2583" w:rsidP="005F2583">
            <w:pPr>
              <w:ind w:left="720" w:hanging="720"/>
              <w:jc w:val="center"/>
              <w:rPr>
                <w:sz w:val="28"/>
                <w:szCs w:val="28"/>
              </w:rPr>
            </w:pPr>
            <w:r w:rsidRPr="00C06A28">
              <w:rPr>
                <w:sz w:val="28"/>
                <w:szCs w:val="28"/>
              </w:rPr>
              <w:t>3</w:t>
            </w:r>
            <w:r w:rsidR="00D639C6">
              <w:rPr>
                <w:sz w:val="28"/>
                <w:szCs w:val="28"/>
              </w:rPr>
              <w:t>7</w:t>
            </w:r>
          </w:p>
        </w:tc>
        <w:tc>
          <w:tcPr>
            <w:tcW w:w="1701" w:type="dxa"/>
            <w:tcBorders>
              <w:top w:val="single" w:sz="6" w:space="0" w:color="auto"/>
              <w:left w:val="single" w:sz="6" w:space="0" w:color="auto"/>
              <w:bottom w:val="single" w:sz="6" w:space="0" w:color="auto"/>
              <w:right w:val="single" w:sz="6" w:space="0" w:color="auto"/>
            </w:tcBorders>
            <w:vAlign w:val="center"/>
          </w:tcPr>
          <w:p w14:paraId="24C77E51" w14:textId="77777777" w:rsidR="005F2583" w:rsidRPr="00C06A28" w:rsidRDefault="005F2583" w:rsidP="005F2583">
            <w:pPr>
              <w:widowControl w:val="0"/>
              <w:ind w:left="720" w:hanging="720"/>
              <w:jc w:val="center"/>
              <w:rPr>
                <w:spacing w:val="-4"/>
                <w:sz w:val="28"/>
                <w:szCs w:val="28"/>
                <w:lang w:val="sv-SE"/>
              </w:rPr>
            </w:pPr>
            <w:r w:rsidRPr="00C06A28">
              <w:rPr>
                <w:spacing w:val="-6"/>
                <w:sz w:val="28"/>
                <w:szCs w:val="28"/>
                <w:lang w:val="sv-SE"/>
              </w:rPr>
              <w:t>[H1-1.6-02]</w:t>
            </w:r>
          </w:p>
        </w:tc>
        <w:tc>
          <w:tcPr>
            <w:tcW w:w="3989" w:type="dxa"/>
            <w:tcBorders>
              <w:top w:val="single" w:sz="6" w:space="0" w:color="auto"/>
              <w:left w:val="single" w:sz="6" w:space="0" w:color="auto"/>
              <w:bottom w:val="single" w:sz="6" w:space="0" w:color="auto"/>
              <w:right w:val="single" w:sz="6" w:space="0" w:color="auto"/>
            </w:tcBorders>
            <w:vAlign w:val="center"/>
          </w:tcPr>
          <w:p w14:paraId="1445AAFE" w14:textId="77777777" w:rsidR="005F2583" w:rsidRPr="00C06A28" w:rsidRDefault="005F2583" w:rsidP="005F2583">
            <w:pPr>
              <w:ind w:left="30"/>
              <w:jc w:val="center"/>
              <w:rPr>
                <w:sz w:val="28"/>
                <w:szCs w:val="28"/>
              </w:rPr>
            </w:pPr>
            <w:r w:rsidRPr="00C06A28">
              <w:rPr>
                <w:sz w:val="28"/>
                <w:szCs w:val="28"/>
              </w:rPr>
              <w:t>Sổ học bạ</w:t>
            </w:r>
          </w:p>
        </w:tc>
        <w:tc>
          <w:tcPr>
            <w:tcW w:w="2700" w:type="dxa"/>
            <w:tcBorders>
              <w:top w:val="single" w:sz="6" w:space="0" w:color="auto"/>
              <w:left w:val="single" w:sz="6" w:space="0" w:color="auto"/>
              <w:bottom w:val="single" w:sz="6" w:space="0" w:color="auto"/>
              <w:right w:val="single" w:sz="6" w:space="0" w:color="auto"/>
            </w:tcBorders>
            <w:vAlign w:val="center"/>
          </w:tcPr>
          <w:p w14:paraId="4FBD8347" w14:textId="77777777" w:rsidR="005F2583" w:rsidRPr="00C06A28" w:rsidRDefault="005F2583" w:rsidP="005F2583">
            <w:pPr>
              <w:widowControl w:val="0"/>
              <w:jc w:val="center"/>
              <w:rPr>
                <w:sz w:val="28"/>
                <w:szCs w:val="28"/>
              </w:rPr>
            </w:pPr>
            <w:r w:rsidRPr="00C06A28">
              <w:rPr>
                <w:sz w:val="28"/>
                <w:szCs w:val="28"/>
              </w:rPr>
              <w:t>Lưu theo năm học</w:t>
            </w:r>
          </w:p>
        </w:tc>
        <w:tc>
          <w:tcPr>
            <w:tcW w:w="1778" w:type="dxa"/>
            <w:tcBorders>
              <w:top w:val="single" w:sz="6" w:space="0" w:color="auto"/>
              <w:left w:val="single" w:sz="6" w:space="0" w:color="auto"/>
              <w:bottom w:val="single" w:sz="6" w:space="0" w:color="auto"/>
              <w:right w:val="single" w:sz="6" w:space="0" w:color="auto"/>
            </w:tcBorders>
            <w:vAlign w:val="center"/>
          </w:tcPr>
          <w:p w14:paraId="34620CB1" w14:textId="2F253701" w:rsidR="005F2583" w:rsidRPr="00C06A28" w:rsidRDefault="005F2583" w:rsidP="00B5471B">
            <w:pPr>
              <w:jc w:val="center"/>
              <w:rPr>
                <w:sz w:val="28"/>
                <w:szCs w:val="28"/>
              </w:rPr>
            </w:pPr>
            <w:r w:rsidRPr="00C06A28">
              <w:rPr>
                <w:sz w:val="28"/>
                <w:szCs w:val="28"/>
              </w:rPr>
              <w:t xml:space="preserve">Trường </w:t>
            </w:r>
            <w:r w:rsidR="0089612D" w:rsidRPr="00C06A28">
              <w:rPr>
                <w:sz w:val="28"/>
                <w:szCs w:val="28"/>
              </w:rPr>
              <w:t xml:space="preserve">Trung học cơ sở Khánh </w:t>
            </w:r>
            <w:r w:rsidR="0089612D" w:rsidRPr="00C06A28">
              <w:rPr>
                <w:sz w:val="28"/>
                <w:szCs w:val="28"/>
              </w:rPr>
              <w:lastRenderedPageBreak/>
              <w:t>Bình</w:t>
            </w:r>
          </w:p>
        </w:tc>
        <w:tc>
          <w:tcPr>
            <w:tcW w:w="1884" w:type="dxa"/>
            <w:tcBorders>
              <w:top w:val="single" w:sz="6" w:space="0" w:color="auto"/>
              <w:left w:val="single" w:sz="6" w:space="0" w:color="auto"/>
              <w:bottom w:val="single" w:sz="6" w:space="0" w:color="auto"/>
              <w:right w:val="single" w:sz="6" w:space="0" w:color="auto"/>
            </w:tcBorders>
            <w:vAlign w:val="center"/>
          </w:tcPr>
          <w:p w14:paraId="308DAA3C" w14:textId="2F03B9E5" w:rsidR="005F2583" w:rsidRPr="00C06A28" w:rsidRDefault="00A1508E" w:rsidP="00DB3B9B">
            <w:pPr>
              <w:widowControl w:val="0"/>
              <w:ind w:firstLine="23"/>
              <w:jc w:val="center"/>
              <w:rPr>
                <w:sz w:val="28"/>
                <w:szCs w:val="28"/>
              </w:rPr>
            </w:pPr>
            <w:r w:rsidRPr="00C06A28">
              <w:rPr>
                <w:sz w:val="28"/>
                <w:szCs w:val="28"/>
              </w:rPr>
              <w:lastRenderedPageBreak/>
              <w:t>Phòng Phó Hiệu trưởng</w:t>
            </w:r>
          </w:p>
        </w:tc>
      </w:tr>
      <w:tr w:rsidR="0089612D" w:rsidRPr="00C06A28" w14:paraId="1F3EDEE5" w14:textId="77777777" w:rsidTr="00D901A7">
        <w:trPr>
          <w:jc w:val="center"/>
        </w:trPr>
        <w:tc>
          <w:tcPr>
            <w:tcW w:w="1809" w:type="dxa"/>
            <w:vMerge/>
            <w:tcBorders>
              <w:left w:val="single" w:sz="6" w:space="0" w:color="auto"/>
              <w:right w:val="single" w:sz="6" w:space="0" w:color="auto"/>
            </w:tcBorders>
            <w:vAlign w:val="center"/>
          </w:tcPr>
          <w:p w14:paraId="3822FD46" w14:textId="77777777" w:rsidR="005F2583" w:rsidRPr="00C06A28" w:rsidRDefault="005F2583" w:rsidP="005F2583">
            <w:pPr>
              <w:widowControl w:val="0"/>
              <w:ind w:left="720" w:hanging="720"/>
              <w:jc w:val="center"/>
              <w:rPr>
                <w:b/>
                <w:sz w:val="28"/>
                <w:szCs w:val="28"/>
              </w:rPr>
            </w:pPr>
          </w:p>
        </w:tc>
        <w:tc>
          <w:tcPr>
            <w:tcW w:w="671" w:type="dxa"/>
            <w:tcBorders>
              <w:top w:val="single" w:sz="6" w:space="0" w:color="auto"/>
              <w:left w:val="single" w:sz="6" w:space="0" w:color="auto"/>
              <w:bottom w:val="single" w:sz="6" w:space="0" w:color="auto"/>
              <w:right w:val="single" w:sz="6" w:space="0" w:color="auto"/>
            </w:tcBorders>
            <w:vAlign w:val="center"/>
          </w:tcPr>
          <w:p w14:paraId="315B27D8" w14:textId="36AE5581" w:rsidR="005F2583" w:rsidRPr="00C06A28" w:rsidRDefault="005F2583" w:rsidP="005F2583">
            <w:pPr>
              <w:ind w:left="720" w:hanging="720"/>
              <w:jc w:val="center"/>
              <w:rPr>
                <w:sz w:val="28"/>
                <w:szCs w:val="28"/>
              </w:rPr>
            </w:pPr>
            <w:r w:rsidRPr="00C06A28">
              <w:rPr>
                <w:sz w:val="28"/>
                <w:szCs w:val="28"/>
              </w:rPr>
              <w:t>3</w:t>
            </w:r>
            <w:r w:rsidR="00D639C6">
              <w:rPr>
                <w:sz w:val="28"/>
                <w:szCs w:val="28"/>
              </w:rPr>
              <w:t>8</w:t>
            </w:r>
          </w:p>
        </w:tc>
        <w:tc>
          <w:tcPr>
            <w:tcW w:w="1701" w:type="dxa"/>
            <w:tcBorders>
              <w:top w:val="single" w:sz="6" w:space="0" w:color="auto"/>
              <w:left w:val="single" w:sz="6" w:space="0" w:color="auto"/>
              <w:bottom w:val="single" w:sz="6" w:space="0" w:color="auto"/>
              <w:right w:val="single" w:sz="6" w:space="0" w:color="auto"/>
            </w:tcBorders>
            <w:vAlign w:val="center"/>
          </w:tcPr>
          <w:p w14:paraId="111452E7" w14:textId="77777777" w:rsidR="005F2583" w:rsidRPr="00C06A28" w:rsidRDefault="005F2583" w:rsidP="005F2583">
            <w:pPr>
              <w:widowControl w:val="0"/>
              <w:ind w:left="720" w:hanging="720"/>
              <w:jc w:val="center"/>
              <w:rPr>
                <w:spacing w:val="-4"/>
                <w:sz w:val="28"/>
                <w:szCs w:val="28"/>
                <w:lang w:val="sv-SE"/>
              </w:rPr>
            </w:pPr>
            <w:r w:rsidRPr="00C06A28">
              <w:rPr>
                <w:spacing w:val="-6"/>
                <w:sz w:val="28"/>
                <w:szCs w:val="28"/>
                <w:lang w:val="sv-SE"/>
              </w:rPr>
              <w:t>[H1-1.6-03]</w:t>
            </w:r>
          </w:p>
        </w:tc>
        <w:tc>
          <w:tcPr>
            <w:tcW w:w="3989" w:type="dxa"/>
            <w:tcBorders>
              <w:top w:val="single" w:sz="6" w:space="0" w:color="auto"/>
              <w:left w:val="single" w:sz="6" w:space="0" w:color="auto"/>
              <w:bottom w:val="single" w:sz="6" w:space="0" w:color="auto"/>
              <w:right w:val="single" w:sz="6" w:space="0" w:color="auto"/>
            </w:tcBorders>
            <w:vAlign w:val="center"/>
          </w:tcPr>
          <w:p w14:paraId="53BD1BB1" w14:textId="77777777" w:rsidR="005F2583" w:rsidRPr="00C06A28" w:rsidRDefault="005F2583" w:rsidP="005F2583">
            <w:pPr>
              <w:ind w:left="30"/>
              <w:jc w:val="center"/>
              <w:rPr>
                <w:sz w:val="28"/>
                <w:szCs w:val="28"/>
              </w:rPr>
            </w:pPr>
            <w:r w:rsidRPr="00C06A28">
              <w:rPr>
                <w:sz w:val="28"/>
                <w:szCs w:val="28"/>
              </w:rPr>
              <w:t>Hồ sơ phòng thiết bị:</w:t>
            </w:r>
          </w:p>
          <w:p w14:paraId="18DC42D9" w14:textId="19545099" w:rsidR="005F2583" w:rsidRPr="00C06A28" w:rsidRDefault="005F2583" w:rsidP="005F2583">
            <w:pPr>
              <w:ind w:left="30"/>
              <w:jc w:val="center"/>
              <w:rPr>
                <w:sz w:val="28"/>
                <w:szCs w:val="28"/>
              </w:rPr>
            </w:pPr>
            <w:r w:rsidRPr="00C06A28">
              <w:rPr>
                <w:sz w:val="28"/>
                <w:szCs w:val="28"/>
              </w:rPr>
              <w:t>+ Sổ theo dõi</w:t>
            </w:r>
            <w:r w:rsidR="007E51BA" w:rsidRPr="00C06A28">
              <w:rPr>
                <w:sz w:val="28"/>
                <w:szCs w:val="28"/>
              </w:rPr>
              <w:t xml:space="preserve"> (mượn, trả, làm đồ dùng dạy học tự làm)</w:t>
            </w:r>
          </w:p>
          <w:p w14:paraId="54FD47BC" w14:textId="77777777" w:rsidR="005F2583" w:rsidRPr="00C06A28" w:rsidRDefault="005F2583" w:rsidP="005F2583">
            <w:pPr>
              <w:ind w:left="30"/>
              <w:jc w:val="center"/>
              <w:rPr>
                <w:sz w:val="28"/>
                <w:szCs w:val="28"/>
              </w:rPr>
            </w:pPr>
            <w:r w:rsidRPr="00C06A28">
              <w:rPr>
                <w:sz w:val="28"/>
                <w:szCs w:val="28"/>
              </w:rPr>
              <w:t>+ Sổ tài sản</w:t>
            </w:r>
          </w:p>
          <w:p w14:paraId="13B5ED63" w14:textId="77777777" w:rsidR="005F2583" w:rsidRPr="00C06A28" w:rsidRDefault="005F2583" w:rsidP="005F2583">
            <w:pPr>
              <w:ind w:left="30"/>
              <w:jc w:val="center"/>
              <w:rPr>
                <w:sz w:val="28"/>
                <w:szCs w:val="28"/>
              </w:rPr>
            </w:pPr>
            <w:r w:rsidRPr="00C06A28">
              <w:rPr>
                <w:sz w:val="28"/>
                <w:szCs w:val="28"/>
              </w:rPr>
              <w:t>+ Sổ mượn</w:t>
            </w:r>
          </w:p>
        </w:tc>
        <w:tc>
          <w:tcPr>
            <w:tcW w:w="2700" w:type="dxa"/>
            <w:tcBorders>
              <w:top w:val="single" w:sz="6" w:space="0" w:color="auto"/>
              <w:left w:val="single" w:sz="6" w:space="0" w:color="auto"/>
              <w:bottom w:val="single" w:sz="6" w:space="0" w:color="auto"/>
              <w:right w:val="single" w:sz="6" w:space="0" w:color="auto"/>
            </w:tcBorders>
            <w:vAlign w:val="center"/>
          </w:tcPr>
          <w:p w14:paraId="4560ACA1" w14:textId="1521884A" w:rsidR="005F2583" w:rsidRPr="00C06A28" w:rsidRDefault="005F2583" w:rsidP="005F2583">
            <w:pPr>
              <w:widowControl w:val="0"/>
              <w:jc w:val="center"/>
              <w:rPr>
                <w:sz w:val="28"/>
                <w:szCs w:val="28"/>
              </w:rPr>
            </w:pPr>
            <w:r w:rsidRPr="00C06A28">
              <w:rPr>
                <w:sz w:val="28"/>
                <w:szCs w:val="28"/>
              </w:rPr>
              <w:t xml:space="preserve">Năm học 2015 - 2016 Năm học 2016 - 2017 Năm học 2017 </w:t>
            </w:r>
            <w:r w:rsidR="008151F1" w:rsidRPr="00C06A28">
              <w:rPr>
                <w:sz w:val="28"/>
                <w:szCs w:val="28"/>
              </w:rPr>
              <w:t>-</w:t>
            </w:r>
            <w:r w:rsidRPr="00C06A28">
              <w:rPr>
                <w:sz w:val="28"/>
                <w:szCs w:val="28"/>
              </w:rPr>
              <w:t xml:space="preserve"> 2018</w:t>
            </w:r>
          </w:p>
          <w:p w14:paraId="28CB8923" w14:textId="5B8A0686" w:rsidR="005F2583" w:rsidRPr="00C06A28" w:rsidRDefault="005F2583" w:rsidP="005F2583">
            <w:pPr>
              <w:widowControl w:val="0"/>
              <w:jc w:val="center"/>
              <w:rPr>
                <w:sz w:val="28"/>
                <w:szCs w:val="28"/>
              </w:rPr>
            </w:pPr>
            <w:r w:rsidRPr="00C06A28">
              <w:rPr>
                <w:sz w:val="28"/>
                <w:szCs w:val="28"/>
              </w:rPr>
              <w:t>Năm học 2018</w:t>
            </w:r>
            <w:r w:rsidR="00D901A7" w:rsidRPr="00C06A28">
              <w:rPr>
                <w:sz w:val="28"/>
                <w:szCs w:val="28"/>
              </w:rPr>
              <w:t xml:space="preserve"> </w:t>
            </w:r>
            <w:r w:rsidRPr="00C06A28">
              <w:rPr>
                <w:sz w:val="28"/>
                <w:szCs w:val="28"/>
              </w:rPr>
              <w:t>-</w:t>
            </w:r>
            <w:r w:rsidR="00D901A7" w:rsidRPr="00C06A28">
              <w:rPr>
                <w:sz w:val="28"/>
                <w:szCs w:val="28"/>
              </w:rPr>
              <w:t xml:space="preserve"> </w:t>
            </w:r>
            <w:r w:rsidRPr="00C06A28">
              <w:rPr>
                <w:sz w:val="28"/>
                <w:szCs w:val="28"/>
              </w:rPr>
              <w:t>2019</w:t>
            </w:r>
          </w:p>
          <w:p w14:paraId="2358C5BB" w14:textId="44A3E4D2" w:rsidR="005F2583" w:rsidRPr="00C06A28" w:rsidRDefault="005F2583" w:rsidP="005F2583">
            <w:pPr>
              <w:widowControl w:val="0"/>
              <w:jc w:val="center"/>
              <w:rPr>
                <w:sz w:val="28"/>
                <w:szCs w:val="28"/>
              </w:rPr>
            </w:pPr>
            <w:r w:rsidRPr="00C06A28">
              <w:rPr>
                <w:sz w:val="28"/>
                <w:szCs w:val="28"/>
              </w:rPr>
              <w:t>Năm học 2019</w:t>
            </w:r>
            <w:r w:rsidR="00D901A7" w:rsidRPr="00C06A28">
              <w:rPr>
                <w:sz w:val="28"/>
                <w:szCs w:val="28"/>
              </w:rPr>
              <w:t xml:space="preserve"> </w:t>
            </w:r>
            <w:r w:rsidRPr="00C06A28">
              <w:rPr>
                <w:sz w:val="28"/>
                <w:szCs w:val="28"/>
              </w:rPr>
              <w:t>-</w:t>
            </w:r>
            <w:r w:rsidR="00D901A7" w:rsidRPr="00C06A28">
              <w:rPr>
                <w:sz w:val="28"/>
                <w:szCs w:val="28"/>
              </w:rPr>
              <w:t xml:space="preserve"> </w:t>
            </w:r>
            <w:r w:rsidRPr="00C06A28">
              <w:rPr>
                <w:sz w:val="28"/>
                <w:szCs w:val="28"/>
              </w:rPr>
              <w:t>2020</w:t>
            </w:r>
          </w:p>
        </w:tc>
        <w:tc>
          <w:tcPr>
            <w:tcW w:w="1778" w:type="dxa"/>
            <w:tcBorders>
              <w:top w:val="single" w:sz="6" w:space="0" w:color="auto"/>
              <w:left w:val="single" w:sz="6" w:space="0" w:color="auto"/>
              <w:bottom w:val="single" w:sz="6" w:space="0" w:color="auto"/>
              <w:right w:val="single" w:sz="6" w:space="0" w:color="auto"/>
            </w:tcBorders>
            <w:vAlign w:val="center"/>
          </w:tcPr>
          <w:p w14:paraId="1FA64B63" w14:textId="618A239E" w:rsidR="005F2583" w:rsidRPr="00C06A28" w:rsidRDefault="005F2583" w:rsidP="00B5471B">
            <w:pPr>
              <w:jc w:val="center"/>
              <w:rPr>
                <w:sz w:val="28"/>
                <w:szCs w:val="28"/>
              </w:rPr>
            </w:pPr>
            <w:r w:rsidRPr="00C06A28">
              <w:rPr>
                <w:sz w:val="28"/>
                <w:szCs w:val="28"/>
              </w:rPr>
              <w:t xml:space="preserve">Trường </w:t>
            </w:r>
            <w:r w:rsidR="0089612D" w:rsidRPr="00C06A28">
              <w:rPr>
                <w:sz w:val="28"/>
                <w:szCs w:val="28"/>
              </w:rPr>
              <w:t>Trung học cơ sở Khánh Bình</w:t>
            </w:r>
          </w:p>
        </w:tc>
        <w:tc>
          <w:tcPr>
            <w:tcW w:w="1884" w:type="dxa"/>
            <w:tcBorders>
              <w:top w:val="single" w:sz="6" w:space="0" w:color="auto"/>
              <w:left w:val="single" w:sz="6" w:space="0" w:color="auto"/>
              <w:bottom w:val="single" w:sz="6" w:space="0" w:color="auto"/>
              <w:right w:val="single" w:sz="6" w:space="0" w:color="auto"/>
            </w:tcBorders>
            <w:vAlign w:val="center"/>
          </w:tcPr>
          <w:p w14:paraId="49A6CE23" w14:textId="6823586A" w:rsidR="005F2583" w:rsidRPr="00C06A28" w:rsidRDefault="00A1508E" w:rsidP="00DB3B9B">
            <w:pPr>
              <w:widowControl w:val="0"/>
              <w:ind w:firstLine="23"/>
              <w:jc w:val="center"/>
              <w:rPr>
                <w:sz w:val="28"/>
                <w:szCs w:val="28"/>
              </w:rPr>
            </w:pPr>
            <w:r w:rsidRPr="00C06A28">
              <w:rPr>
                <w:sz w:val="28"/>
                <w:szCs w:val="28"/>
              </w:rPr>
              <w:t>Phòng Thiết bị</w:t>
            </w:r>
          </w:p>
        </w:tc>
      </w:tr>
      <w:tr w:rsidR="00A1508E" w:rsidRPr="00C06A28" w14:paraId="5EC15576" w14:textId="77777777" w:rsidTr="00D901A7">
        <w:trPr>
          <w:jc w:val="center"/>
        </w:trPr>
        <w:tc>
          <w:tcPr>
            <w:tcW w:w="1809" w:type="dxa"/>
            <w:vMerge/>
            <w:tcBorders>
              <w:left w:val="single" w:sz="6" w:space="0" w:color="auto"/>
              <w:right w:val="single" w:sz="6" w:space="0" w:color="auto"/>
            </w:tcBorders>
            <w:vAlign w:val="center"/>
          </w:tcPr>
          <w:p w14:paraId="49F9CA49" w14:textId="77777777" w:rsidR="00A1508E" w:rsidRPr="00C06A28" w:rsidRDefault="00A1508E" w:rsidP="005F2583">
            <w:pPr>
              <w:widowControl w:val="0"/>
              <w:ind w:left="720" w:hanging="720"/>
              <w:jc w:val="center"/>
              <w:rPr>
                <w:b/>
                <w:sz w:val="28"/>
                <w:szCs w:val="28"/>
              </w:rPr>
            </w:pPr>
          </w:p>
        </w:tc>
        <w:tc>
          <w:tcPr>
            <w:tcW w:w="671" w:type="dxa"/>
            <w:tcBorders>
              <w:top w:val="single" w:sz="6" w:space="0" w:color="auto"/>
              <w:left w:val="single" w:sz="6" w:space="0" w:color="auto"/>
              <w:bottom w:val="single" w:sz="6" w:space="0" w:color="auto"/>
              <w:right w:val="single" w:sz="6" w:space="0" w:color="auto"/>
            </w:tcBorders>
            <w:vAlign w:val="center"/>
          </w:tcPr>
          <w:p w14:paraId="0ED23D39" w14:textId="68C025D5" w:rsidR="00A1508E" w:rsidRPr="00C06A28" w:rsidRDefault="00D639C6" w:rsidP="005F2583">
            <w:pPr>
              <w:ind w:left="720" w:hanging="720"/>
              <w:jc w:val="center"/>
              <w:rPr>
                <w:sz w:val="28"/>
                <w:szCs w:val="28"/>
              </w:rPr>
            </w:pPr>
            <w:r>
              <w:rPr>
                <w:sz w:val="28"/>
                <w:szCs w:val="28"/>
              </w:rPr>
              <w:t>39</w:t>
            </w:r>
          </w:p>
        </w:tc>
        <w:tc>
          <w:tcPr>
            <w:tcW w:w="1701" w:type="dxa"/>
            <w:tcBorders>
              <w:top w:val="single" w:sz="6" w:space="0" w:color="auto"/>
              <w:left w:val="single" w:sz="6" w:space="0" w:color="auto"/>
              <w:bottom w:val="single" w:sz="6" w:space="0" w:color="auto"/>
              <w:right w:val="single" w:sz="6" w:space="0" w:color="auto"/>
            </w:tcBorders>
            <w:vAlign w:val="center"/>
          </w:tcPr>
          <w:p w14:paraId="328359FF" w14:textId="77777777" w:rsidR="00A1508E" w:rsidRPr="00C06A28" w:rsidRDefault="00A1508E" w:rsidP="005F2583">
            <w:pPr>
              <w:widowControl w:val="0"/>
              <w:ind w:left="720" w:hanging="720"/>
              <w:jc w:val="center"/>
              <w:rPr>
                <w:spacing w:val="-4"/>
                <w:sz w:val="28"/>
                <w:szCs w:val="28"/>
                <w:lang w:val="sv-SE"/>
              </w:rPr>
            </w:pPr>
            <w:r w:rsidRPr="00C06A28">
              <w:rPr>
                <w:spacing w:val="-6"/>
                <w:sz w:val="28"/>
                <w:szCs w:val="28"/>
                <w:lang w:val="sv-SE"/>
              </w:rPr>
              <w:t>[H1-1.6-04]</w:t>
            </w:r>
          </w:p>
        </w:tc>
        <w:tc>
          <w:tcPr>
            <w:tcW w:w="3989" w:type="dxa"/>
            <w:tcBorders>
              <w:top w:val="single" w:sz="6" w:space="0" w:color="auto"/>
              <w:left w:val="single" w:sz="6" w:space="0" w:color="auto"/>
              <w:bottom w:val="single" w:sz="6" w:space="0" w:color="auto"/>
              <w:right w:val="single" w:sz="6" w:space="0" w:color="auto"/>
            </w:tcBorders>
            <w:vAlign w:val="center"/>
          </w:tcPr>
          <w:p w14:paraId="74205E81" w14:textId="77777777" w:rsidR="00A1508E" w:rsidRPr="00C06A28" w:rsidRDefault="00A1508E" w:rsidP="005F2583">
            <w:pPr>
              <w:ind w:left="30"/>
              <w:jc w:val="center"/>
              <w:rPr>
                <w:sz w:val="28"/>
                <w:szCs w:val="28"/>
                <w:lang w:val="nb-NO"/>
              </w:rPr>
            </w:pPr>
            <w:r w:rsidRPr="00C06A28">
              <w:rPr>
                <w:sz w:val="28"/>
                <w:szCs w:val="28"/>
                <w:lang w:val="nb-NO"/>
              </w:rPr>
              <w:t>Hồ sơ quản lý tài sản:</w:t>
            </w:r>
          </w:p>
          <w:p w14:paraId="18D67706" w14:textId="2A0DAC29" w:rsidR="00A1508E" w:rsidRPr="00C06A28" w:rsidRDefault="000B7BF3" w:rsidP="005F2583">
            <w:pPr>
              <w:ind w:left="30"/>
              <w:jc w:val="center"/>
              <w:rPr>
                <w:sz w:val="28"/>
                <w:szCs w:val="28"/>
              </w:rPr>
            </w:pPr>
            <w:r w:rsidRPr="00C06A28">
              <w:rPr>
                <w:sz w:val="28"/>
                <w:szCs w:val="28"/>
              </w:rPr>
              <w:t>+Quy</w:t>
            </w:r>
            <w:r w:rsidR="00A1508E" w:rsidRPr="00C06A28">
              <w:rPr>
                <w:sz w:val="28"/>
                <w:szCs w:val="28"/>
              </w:rPr>
              <w:t xml:space="preserve"> chế quản lý tài sản</w:t>
            </w:r>
          </w:p>
          <w:p w14:paraId="76A0D3E7" w14:textId="77777777" w:rsidR="00A1508E" w:rsidRPr="00C06A28" w:rsidRDefault="00A1508E" w:rsidP="005F2583">
            <w:pPr>
              <w:ind w:left="30"/>
              <w:jc w:val="center"/>
              <w:rPr>
                <w:sz w:val="28"/>
                <w:szCs w:val="28"/>
              </w:rPr>
            </w:pPr>
            <w:r w:rsidRPr="00C06A28">
              <w:rPr>
                <w:sz w:val="28"/>
                <w:szCs w:val="28"/>
              </w:rPr>
              <w:t>+Qui trình mua sắm, sửa chữa</w:t>
            </w:r>
          </w:p>
          <w:p w14:paraId="12EE4400" w14:textId="77777777" w:rsidR="00A1508E" w:rsidRPr="00C06A28" w:rsidRDefault="00A1508E" w:rsidP="005F2583">
            <w:pPr>
              <w:ind w:left="30"/>
              <w:jc w:val="center"/>
              <w:rPr>
                <w:sz w:val="28"/>
                <w:szCs w:val="28"/>
              </w:rPr>
            </w:pPr>
            <w:r w:rsidRPr="00C06A28">
              <w:rPr>
                <w:sz w:val="28"/>
                <w:szCs w:val="28"/>
              </w:rPr>
              <w:t>+Sổ tài sản</w:t>
            </w:r>
          </w:p>
          <w:p w14:paraId="59B369DF" w14:textId="77777777" w:rsidR="00A1508E" w:rsidRPr="00C06A28" w:rsidRDefault="00A1508E" w:rsidP="005F2583">
            <w:pPr>
              <w:ind w:left="30"/>
              <w:jc w:val="center"/>
              <w:rPr>
                <w:sz w:val="28"/>
                <w:szCs w:val="28"/>
              </w:rPr>
            </w:pPr>
            <w:r w:rsidRPr="00C06A28">
              <w:rPr>
                <w:sz w:val="28"/>
                <w:szCs w:val="28"/>
              </w:rPr>
              <w:t>+Biên bản bàn giao tài sản</w:t>
            </w:r>
          </w:p>
          <w:p w14:paraId="52F180DA" w14:textId="59C8C976" w:rsidR="00A1508E" w:rsidRPr="00C06A28" w:rsidRDefault="000B7BF3" w:rsidP="005F2583">
            <w:pPr>
              <w:ind w:left="30"/>
              <w:jc w:val="center"/>
              <w:rPr>
                <w:sz w:val="28"/>
                <w:szCs w:val="28"/>
              </w:rPr>
            </w:pPr>
            <w:r w:rsidRPr="00C06A28">
              <w:rPr>
                <w:sz w:val="28"/>
                <w:szCs w:val="28"/>
              </w:rPr>
              <w:t>+Thanh lý</w:t>
            </w:r>
          </w:p>
          <w:p w14:paraId="15E91A2B" w14:textId="77777777" w:rsidR="00A1508E" w:rsidRPr="00C06A28" w:rsidRDefault="00A1508E" w:rsidP="005F2583">
            <w:pPr>
              <w:ind w:left="30"/>
              <w:jc w:val="center"/>
              <w:rPr>
                <w:sz w:val="28"/>
                <w:szCs w:val="28"/>
              </w:rPr>
            </w:pPr>
            <w:r w:rsidRPr="00C06A28">
              <w:rPr>
                <w:sz w:val="28"/>
                <w:szCs w:val="28"/>
              </w:rPr>
              <w:t>+Chứng từ mua sắm</w:t>
            </w:r>
          </w:p>
        </w:tc>
        <w:tc>
          <w:tcPr>
            <w:tcW w:w="2700" w:type="dxa"/>
            <w:tcBorders>
              <w:top w:val="single" w:sz="6" w:space="0" w:color="auto"/>
              <w:left w:val="single" w:sz="6" w:space="0" w:color="auto"/>
              <w:bottom w:val="single" w:sz="6" w:space="0" w:color="auto"/>
              <w:right w:val="single" w:sz="6" w:space="0" w:color="auto"/>
            </w:tcBorders>
            <w:vAlign w:val="center"/>
          </w:tcPr>
          <w:p w14:paraId="2A9D9779" w14:textId="4ABBED80" w:rsidR="00A1508E" w:rsidRPr="00C06A28" w:rsidRDefault="00A1508E" w:rsidP="005F2583">
            <w:pPr>
              <w:widowControl w:val="0"/>
              <w:jc w:val="center"/>
              <w:rPr>
                <w:sz w:val="28"/>
                <w:szCs w:val="28"/>
              </w:rPr>
            </w:pPr>
            <w:r w:rsidRPr="00C06A28">
              <w:rPr>
                <w:sz w:val="28"/>
                <w:szCs w:val="28"/>
              </w:rPr>
              <w:t xml:space="preserve">Năm học 2015 - 2016 Năm học 2016 - 2017 Năm học 2017 </w:t>
            </w:r>
            <w:r w:rsidR="008151F1" w:rsidRPr="00C06A28">
              <w:rPr>
                <w:sz w:val="28"/>
                <w:szCs w:val="28"/>
              </w:rPr>
              <w:t>-</w:t>
            </w:r>
            <w:r w:rsidRPr="00C06A28">
              <w:rPr>
                <w:sz w:val="28"/>
                <w:szCs w:val="28"/>
              </w:rPr>
              <w:t xml:space="preserve"> 2018</w:t>
            </w:r>
          </w:p>
          <w:p w14:paraId="7AC8CB1B" w14:textId="6DB67748" w:rsidR="00A1508E" w:rsidRPr="00C06A28" w:rsidRDefault="00A1508E" w:rsidP="005F2583">
            <w:pPr>
              <w:widowControl w:val="0"/>
              <w:jc w:val="center"/>
              <w:rPr>
                <w:sz w:val="28"/>
                <w:szCs w:val="28"/>
              </w:rPr>
            </w:pPr>
            <w:r w:rsidRPr="00C06A28">
              <w:rPr>
                <w:sz w:val="28"/>
                <w:szCs w:val="28"/>
              </w:rPr>
              <w:t>Năm học 2018</w:t>
            </w:r>
            <w:r w:rsidR="00D901A7" w:rsidRPr="00C06A28">
              <w:rPr>
                <w:sz w:val="28"/>
                <w:szCs w:val="28"/>
              </w:rPr>
              <w:t xml:space="preserve"> </w:t>
            </w:r>
            <w:r w:rsidRPr="00C06A28">
              <w:rPr>
                <w:sz w:val="28"/>
                <w:szCs w:val="28"/>
              </w:rPr>
              <w:t>-</w:t>
            </w:r>
            <w:r w:rsidR="00D901A7" w:rsidRPr="00C06A28">
              <w:rPr>
                <w:sz w:val="28"/>
                <w:szCs w:val="28"/>
              </w:rPr>
              <w:t xml:space="preserve"> </w:t>
            </w:r>
            <w:r w:rsidRPr="00C06A28">
              <w:rPr>
                <w:sz w:val="28"/>
                <w:szCs w:val="28"/>
              </w:rPr>
              <w:t>2019</w:t>
            </w:r>
          </w:p>
          <w:p w14:paraId="0424B5F6" w14:textId="1D29C832" w:rsidR="00A1508E" w:rsidRPr="00C06A28" w:rsidRDefault="00A1508E" w:rsidP="005F2583">
            <w:pPr>
              <w:widowControl w:val="0"/>
              <w:jc w:val="center"/>
              <w:rPr>
                <w:sz w:val="28"/>
                <w:szCs w:val="28"/>
              </w:rPr>
            </w:pPr>
            <w:r w:rsidRPr="00C06A28">
              <w:rPr>
                <w:sz w:val="28"/>
                <w:szCs w:val="28"/>
              </w:rPr>
              <w:t>Năm học 2019</w:t>
            </w:r>
            <w:r w:rsidR="00D901A7" w:rsidRPr="00C06A28">
              <w:rPr>
                <w:sz w:val="28"/>
                <w:szCs w:val="28"/>
              </w:rPr>
              <w:t xml:space="preserve"> </w:t>
            </w:r>
            <w:r w:rsidRPr="00C06A28">
              <w:rPr>
                <w:sz w:val="28"/>
                <w:szCs w:val="28"/>
              </w:rPr>
              <w:t>-</w:t>
            </w:r>
            <w:r w:rsidR="00D901A7" w:rsidRPr="00C06A28">
              <w:rPr>
                <w:sz w:val="28"/>
                <w:szCs w:val="28"/>
              </w:rPr>
              <w:t xml:space="preserve"> </w:t>
            </w:r>
            <w:r w:rsidRPr="00C06A28">
              <w:rPr>
                <w:sz w:val="28"/>
                <w:szCs w:val="28"/>
              </w:rPr>
              <w:t>2020</w:t>
            </w:r>
          </w:p>
        </w:tc>
        <w:tc>
          <w:tcPr>
            <w:tcW w:w="1778" w:type="dxa"/>
            <w:tcBorders>
              <w:top w:val="single" w:sz="6" w:space="0" w:color="auto"/>
              <w:left w:val="single" w:sz="6" w:space="0" w:color="auto"/>
              <w:bottom w:val="single" w:sz="6" w:space="0" w:color="auto"/>
              <w:right w:val="single" w:sz="6" w:space="0" w:color="auto"/>
            </w:tcBorders>
            <w:vAlign w:val="center"/>
          </w:tcPr>
          <w:p w14:paraId="0F654841" w14:textId="11837DE8" w:rsidR="00A1508E" w:rsidRPr="00C06A28" w:rsidRDefault="00A1508E" w:rsidP="00B5471B">
            <w:pPr>
              <w:jc w:val="center"/>
              <w:rPr>
                <w:sz w:val="28"/>
                <w:szCs w:val="28"/>
              </w:rPr>
            </w:pPr>
            <w:r w:rsidRPr="00C06A28">
              <w:rPr>
                <w:sz w:val="28"/>
                <w:szCs w:val="28"/>
              </w:rPr>
              <w:t>Trường Trung học cơ sở Khánh Bình</w:t>
            </w:r>
          </w:p>
        </w:tc>
        <w:tc>
          <w:tcPr>
            <w:tcW w:w="1884" w:type="dxa"/>
            <w:tcBorders>
              <w:top w:val="single" w:sz="6" w:space="0" w:color="auto"/>
              <w:left w:val="single" w:sz="6" w:space="0" w:color="auto"/>
              <w:bottom w:val="single" w:sz="6" w:space="0" w:color="auto"/>
              <w:right w:val="single" w:sz="6" w:space="0" w:color="auto"/>
            </w:tcBorders>
            <w:vAlign w:val="center"/>
          </w:tcPr>
          <w:p w14:paraId="3B91ADB2" w14:textId="3CFA4484" w:rsidR="00A1508E" w:rsidRPr="00C06A28" w:rsidRDefault="00A1508E" w:rsidP="00DB3B9B">
            <w:pPr>
              <w:widowControl w:val="0"/>
              <w:ind w:firstLine="23"/>
              <w:jc w:val="center"/>
              <w:rPr>
                <w:sz w:val="28"/>
                <w:szCs w:val="28"/>
              </w:rPr>
            </w:pPr>
            <w:r w:rsidRPr="00C06A28">
              <w:rPr>
                <w:sz w:val="28"/>
                <w:szCs w:val="28"/>
              </w:rPr>
              <w:t>Phòng Tài vụ</w:t>
            </w:r>
          </w:p>
        </w:tc>
      </w:tr>
      <w:tr w:rsidR="00A1508E" w:rsidRPr="00C06A28" w14:paraId="488A3EEA" w14:textId="77777777" w:rsidTr="00D901A7">
        <w:trPr>
          <w:jc w:val="center"/>
        </w:trPr>
        <w:tc>
          <w:tcPr>
            <w:tcW w:w="1809" w:type="dxa"/>
            <w:vMerge/>
            <w:tcBorders>
              <w:left w:val="single" w:sz="6" w:space="0" w:color="auto"/>
              <w:right w:val="single" w:sz="6" w:space="0" w:color="auto"/>
            </w:tcBorders>
            <w:vAlign w:val="center"/>
          </w:tcPr>
          <w:p w14:paraId="39F87ADE" w14:textId="77777777" w:rsidR="00A1508E" w:rsidRPr="00C06A28" w:rsidRDefault="00A1508E" w:rsidP="005F2583">
            <w:pPr>
              <w:widowControl w:val="0"/>
              <w:ind w:left="720" w:hanging="720"/>
              <w:jc w:val="center"/>
              <w:rPr>
                <w:b/>
                <w:sz w:val="28"/>
                <w:szCs w:val="28"/>
              </w:rPr>
            </w:pPr>
          </w:p>
        </w:tc>
        <w:tc>
          <w:tcPr>
            <w:tcW w:w="671" w:type="dxa"/>
            <w:tcBorders>
              <w:top w:val="single" w:sz="6" w:space="0" w:color="auto"/>
              <w:left w:val="single" w:sz="6" w:space="0" w:color="auto"/>
              <w:bottom w:val="single" w:sz="6" w:space="0" w:color="auto"/>
              <w:right w:val="single" w:sz="6" w:space="0" w:color="auto"/>
            </w:tcBorders>
            <w:vAlign w:val="center"/>
          </w:tcPr>
          <w:p w14:paraId="0C8E58D0" w14:textId="29319504" w:rsidR="00A1508E" w:rsidRPr="00C06A28" w:rsidRDefault="00D639C6" w:rsidP="00324AD5">
            <w:pPr>
              <w:ind w:left="720" w:hanging="720"/>
              <w:jc w:val="center"/>
              <w:rPr>
                <w:sz w:val="28"/>
                <w:szCs w:val="28"/>
              </w:rPr>
            </w:pPr>
            <w:r>
              <w:rPr>
                <w:sz w:val="28"/>
                <w:szCs w:val="28"/>
              </w:rPr>
              <w:t>40</w:t>
            </w:r>
          </w:p>
        </w:tc>
        <w:tc>
          <w:tcPr>
            <w:tcW w:w="1701" w:type="dxa"/>
            <w:tcBorders>
              <w:top w:val="single" w:sz="6" w:space="0" w:color="auto"/>
              <w:left w:val="single" w:sz="6" w:space="0" w:color="auto"/>
              <w:bottom w:val="single" w:sz="6" w:space="0" w:color="auto"/>
              <w:right w:val="single" w:sz="6" w:space="0" w:color="auto"/>
            </w:tcBorders>
            <w:vAlign w:val="center"/>
          </w:tcPr>
          <w:p w14:paraId="4BF1E5F3" w14:textId="77777777" w:rsidR="00A1508E" w:rsidRPr="00C06A28" w:rsidRDefault="00A1508E" w:rsidP="005F2583">
            <w:pPr>
              <w:widowControl w:val="0"/>
              <w:ind w:left="720" w:hanging="720"/>
              <w:jc w:val="center"/>
              <w:rPr>
                <w:spacing w:val="-4"/>
                <w:sz w:val="28"/>
                <w:szCs w:val="28"/>
                <w:lang w:val="sv-SE"/>
              </w:rPr>
            </w:pPr>
            <w:r w:rsidRPr="00C06A28">
              <w:rPr>
                <w:spacing w:val="-6"/>
                <w:sz w:val="28"/>
                <w:szCs w:val="28"/>
                <w:lang w:val="sv-SE"/>
              </w:rPr>
              <w:t>[H1-1.6-05]</w:t>
            </w:r>
          </w:p>
        </w:tc>
        <w:tc>
          <w:tcPr>
            <w:tcW w:w="3989" w:type="dxa"/>
            <w:tcBorders>
              <w:top w:val="single" w:sz="6" w:space="0" w:color="auto"/>
              <w:left w:val="single" w:sz="6" w:space="0" w:color="auto"/>
              <w:bottom w:val="single" w:sz="6" w:space="0" w:color="auto"/>
              <w:right w:val="single" w:sz="6" w:space="0" w:color="auto"/>
            </w:tcBorders>
            <w:vAlign w:val="center"/>
          </w:tcPr>
          <w:p w14:paraId="1A0F7292" w14:textId="77777777" w:rsidR="00A1508E" w:rsidRPr="00C06A28" w:rsidRDefault="00A1508E" w:rsidP="005F2583">
            <w:pPr>
              <w:ind w:left="30"/>
              <w:jc w:val="center"/>
              <w:rPr>
                <w:sz w:val="28"/>
                <w:szCs w:val="28"/>
                <w:lang w:val="nb-NO"/>
              </w:rPr>
            </w:pPr>
            <w:r w:rsidRPr="00C06A28">
              <w:rPr>
                <w:sz w:val="28"/>
                <w:szCs w:val="28"/>
                <w:lang w:val="nb-NO"/>
              </w:rPr>
              <w:t>Hồ sơ quản lý tài chính:</w:t>
            </w:r>
          </w:p>
          <w:p w14:paraId="5DAB15F7" w14:textId="77777777" w:rsidR="00A1508E" w:rsidRPr="00C06A28" w:rsidRDefault="00A1508E" w:rsidP="005F2583">
            <w:pPr>
              <w:ind w:left="30"/>
              <w:jc w:val="center"/>
              <w:rPr>
                <w:sz w:val="28"/>
                <w:szCs w:val="28"/>
              </w:rPr>
            </w:pPr>
            <w:r w:rsidRPr="00C06A28">
              <w:rPr>
                <w:sz w:val="28"/>
                <w:szCs w:val="28"/>
              </w:rPr>
              <w:t>+Kế hoạch kiểm tra tài chính</w:t>
            </w:r>
          </w:p>
          <w:p w14:paraId="07769726" w14:textId="77777777" w:rsidR="00A1508E" w:rsidRPr="00C06A28" w:rsidRDefault="00A1508E" w:rsidP="005F2583">
            <w:pPr>
              <w:ind w:left="30"/>
              <w:jc w:val="center"/>
              <w:rPr>
                <w:sz w:val="28"/>
                <w:szCs w:val="28"/>
              </w:rPr>
            </w:pPr>
            <w:r w:rsidRPr="00C06A28">
              <w:rPr>
                <w:sz w:val="28"/>
                <w:szCs w:val="28"/>
              </w:rPr>
              <w:t>+Sổ sách kế toán</w:t>
            </w:r>
          </w:p>
          <w:p w14:paraId="6B914E4A" w14:textId="77777777" w:rsidR="00A1508E" w:rsidRPr="00C06A28" w:rsidRDefault="00A1508E" w:rsidP="005F2583">
            <w:pPr>
              <w:ind w:left="30"/>
              <w:jc w:val="center"/>
              <w:rPr>
                <w:sz w:val="28"/>
                <w:szCs w:val="28"/>
              </w:rPr>
            </w:pPr>
            <w:r w:rsidRPr="00C06A28">
              <w:rPr>
                <w:sz w:val="28"/>
                <w:szCs w:val="28"/>
              </w:rPr>
              <w:t>+Báo cáo tài chính quí, năm</w:t>
            </w:r>
          </w:p>
          <w:p w14:paraId="407563A5" w14:textId="77777777" w:rsidR="00A1508E" w:rsidRPr="00C06A28" w:rsidRDefault="00A1508E" w:rsidP="005F2583">
            <w:pPr>
              <w:ind w:left="30"/>
              <w:jc w:val="center"/>
              <w:rPr>
                <w:sz w:val="28"/>
                <w:szCs w:val="28"/>
              </w:rPr>
            </w:pPr>
            <w:r w:rsidRPr="00C06A28">
              <w:rPr>
                <w:sz w:val="28"/>
                <w:szCs w:val="28"/>
              </w:rPr>
              <w:t>+Công khai dự toán, thu chi, quyết toán</w:t>
            </w:r>
          </w:p>
          <w:p w14:paraId="727C8708" w14:textId="77777777" w:rsidR="00A1508E" w:rsidRPr="00C06A28" w:rsidRDefault="00A1508E" w:rsidP="005F2583">
            <w:pPr>
              <w:ind w:left="30"/>
              <w:jc w:val="center"/>
              <w:rPr>
                <w:sz w:val="28"/>
                <w:szCs w:val="28"/>
              </w:rPr>
            </w:pPr>
            <w:r w:rsidRPr="00C06A28">
              <w:rPr>
                <w:sz w:val="28"/>
                <w:szCs w:val="28"/>
              </w:rPr>
              <w:t>+Biên bản kiểm tra tài chính</w:t>
            </w:r>
          </w:p>
          <w:p w14:paraId="2E5532CC" w14:textId="77777777" w:rsidR="00A1508E" w:rsidRPr="00C06A28" w:rsidRDefault="00A1508E" w:rsidP="005F2583">
            <w:pPr>
              <w:ind w:left="30"/>
              <w:jc w:val="center"/>
              <w:rPr>
                <w:sz w:val="28"/>
                <w:szCs w:val="28"/>
              </w:rPr>
            </w:pPr>
            <w:r w:rsidRPr="00C06A28">
              <w:rPr>
                <w:sz w:val="28"/>
                <w:szCs w:val="28"/>
              </w:rPr>
              <w:t>+Biên bản tự kiểm tài chính, kế toán</w:t>
            </w:r>
          </w:p>
        </w:tc>
        <w:tc>
          <w:tcPr>
            <w:tcW w:w="2700" w:type="dxa"/>
            <w:tcBorders>
              <w:top w:val="single" w:sz="6" w:space="0" w:color="auto"/>
              <w:left w:val="single" w:sz="6" w:space="0" w:color="auto"/>
              <w:bottom w:val="single" w:sz="6" w:space="0" w:color="auto"/>
              <w:right w:val="single" w:sz="6" w:space="0" w:color="auto"/>
            </w:tcBorders>
            <w:vAlign w:val="center"/>
          </w:tcPr>
          <w:p w14:paraId="158A7D60" w14:textId="32EE6FDA" w:rsidR="00A1508E" w:rsidRPr="00C06A28" w:rsidRDefault="00A1508E" w:rsidP="005F2583">
            <w:pPr>
              <w:widowControl w:val="0"/>
              <w:jc w:val="center"/>
              <w:rPr>
                <w:sz w:val="28"/>
                <w:szCs w:val="28"/>
              </w:rPr>
            </w:pPr>
            <w:r w:rsidRPr="00C06A28">
              <w:rPr>
                <w:sz w:val="28"/>
                <w:szCs w:val="28"/>
              </w:rPr>
              <w:t>Năm</w:t>
            </w:r>
            <w:r w:rsidR="00BA0803" w:rsidRPr="00C06A28">
              <w:rPr>
                <w:sz w:val="28"/>
                <w:szCs w:val="28"/>
              </w:rPr>
              <w:t xml:space="preserve"> </w:t>
            </w:r>
            <w:r w:rsidRPr="00C06A28">
              <w:rPr>
                <w:sz w:val="28"/>
                <w:szCs w:val="28"/>
              </w:rPr>
              <w:t>2015, 2016, 2017, 2018, 2019, 2020</w:t>
            </w:r>
          </w:p>
        </w:tc>
        <w:tc>
          <w:tcPr>
            <w:tcW w:w="1778" w:type="dxa"/>
            <w:tcBorders>
              <w:top w:val="single" w:sz="6" w:space="0" w:color="auto"/>
              <w:left w:val="single" w:sz="6" w:space="0" w:color="auto"/>
              <w:bottom w:val="single" w:sz="6" w:space="0" w:color="auto"/>
              <w:right w:val="single" w:sz="6" w:space="0" w:color="auto"/>
            </w:tcBorders>
            <w:vAlign w:val="center"/>
          </w:tcPr>
          <w:p w14:paraId="7CF8875D" w14:textId="1BE9178D" w:rsidR="00A1508E" w:rsidRPr="00C06A28" w:rsidRDefault="00A1508E" w:rsidP="00B5471B">
            <w:pPr>
              <w:jc w:val="center"/>
              <w:rPr>
                <w:sz w:val="28"/>
                <w:szCs w:val="28"/>
              </w:rPr>
            </w:pPr>
            <w:r w:rsidRPr="00C06A28">
              <w:rPr>
                <w:sz w:val="28"/>
                <w:szCs w:val="28"/>
              </w:rPr>
              <w:t>Trường Trung học cơ sở Khánh Bình</w:t>
            </w:r>
          </w:p>
        </w:tc>
        <w:tc>
          <w:tcPr>
            <w:tcW w:w="1884" w:type="dxa"/>
            <w:tcBorders>
              <w:top w:val="single" w:sz="6" w:space="0" w:color="auto"/>
              <w:left w:val="single" w:sz="6" w:space="0" w:color="auto"/>
              <w:bottom w:val="single" w:sz="6" w:space="0" w:color="auto"/>
              <w:right w:val="single" w:sz="6" w:space="0" w:color="auto"/>
            </w:tcBorders>
            <w:vAlign w:val="center"/>
          </w:tcPr>
          <w:p w14:paraId="656E0387" w14:textId="15935C8C" w:rsidR="00A1508E" w:rsidRPr="00C06A28" w:rsidRDefault="00A1508E" w:rsidP="00DB3B9B">
            <w:pPr>
              <w:widowControl w:val="0"/>
              <w:ind w:firstLine="23"/>
              <w:jc w:val="center"/>
              <w:rPr>
                <w:sz w:val="28"/>
                <w:szCs w:val="28"/>
              </w:rPr>
            </w:pPr>
            <w:r w:rsidRPr="00C06A28">
              <w:rPr>
                <w:sz w:val="28"/>
                <w:szCs w:val="28"/>
              </w:rPr>
              <w:t>Phòng Tài vụ</w:t>
            </w:r>
          </w:p>
        </w:tc>
      </w:tr>
      <w:tr w:rsidR="00462903" w:rsidRPr="00C06A28" w14:paraId="46126E80" w14:textId="77777777" w:rsidTr="00D901A7">
        <w:trPr>
          <w:jc w:val="center"/>
        </w:trPr>
        <w:tc>
          <w:tcPr>
            <w:tcW w:w="1809" w:type="dxa"/>
            <w:vMerge/>
            <w:tcBorders>
              <w:left w:val="single" w:sz="6" w:space="0" w:color="auto"/>
              <w:right w:val="single" w:sz="6" w:space="0" w:color="auto"/>
            </w:tcBorders>
            <w:vAlign w:val="center"/>
          </w:tcPr>
          <w:p w14:paraId="72BA3323" w14:textId="77777777" w:rsidR="00462903" w:rsidRPr="00C06A28" w:rsidRDefault="00462903" w:rsidP="00462903">
            <w:pPr>
              <w:widowControl w:val="0"/>
              <w:ind w:left="720" w:hanging="720"/>
              <w:jc w:val="center"/>
              <w:rPr>
                <w:b/>
                <w:sz w:val="28"/>
                <w:szCs w:val="28"/>
              </w:rPr>
            </w:pPr>
          </w:p>
        </w:tc>
        <w:tc>
          <w:tcPr>
            <w:tcW w:w="671" w:type="dxa"/>
            <w:tcBorders>
              <w:top w:val="single" w:sz="6" w:space="0" w:color="auto"/>
              <w:left w:val="single" w:sz="6" w:space="0" w:color="auto"/>
              <w:bottom w:val="single" w:sz="6" w:space="0" w:color="auto"/>
              <w:right w:val="single" w:sz="6" w:space="0" w:color="auto"/>
            </w:tcBorders>
            <w:vAlign w:val="center"/>
          </w:tcPr>
          <w:p w14:paraId="6C48C9D0" w14:textId="16BDB48E" w:rsidR="00462903" w:rsidRPr="00C06A28" w:rsidRDefault="00D639C6" w:rsidP="00462903">
            <w:pPr>
              <w:ind w:left="720" w:hanging="720"/>
              <w:jc w:val="center"/>
              <w:rPr>
                <w:sz w:val="28"/>
                <w:szCs w:val="28"/>
              </w:rPr>
            </w:pPr>
            <w:r>
              <w:rPr>
                <w:sz w:val="28"/>
                <w:szCs w:val="28"/>
              </w:rPr>
              <w:t>41</w:t>
            </w:r>
          </w:p>
        </w:tc>
        <w:tc>
          <w:tcPr>
            <w:tcW w:w="1701" w:type="dxa"/>
            <w:tcBorders>
              <w:top w:val="single" w:sz="6" w:space="0" w:color="auto"/>
              <w:left w:val="single" w:sz="6" w:space="0" w:color="auto"/>
              <w:bottom w:val="single" w:sz="6" w:space="0" w:color="auto"/>
              <w:right w:val="single" w:sz="6" w:space="0" w:color="auto"/>
            </w:tcBorders>
            <w:vAlign w:val="center"/>
          </w:tcPr>
          <w:p w14:paraId="3F731365" w14:textId="3A2E17BD" w:rsidR="00462903" w:rsidRPr="00C06A28" w:rsidRDefault="001770C9" w:rsidP="001B7C5E">
            <w:pPr>
              <w:widowControl w:val="0"/>
              <w:ind w:left="720" w:hanging="720"/>
              <w:jc w:val="center"/>
              <w:rPr>
                <w:spacing w:val="-6"/>
                <w:sz w:val="28"/>
                <w:szCs w:val="28"/>
                <w:lang w:val="sv-SE"/>
              </w:rPr>
            </w:pPr>
            <w:r w:rsidRPr="00C06A28">
              <w:rPr>
                <w:spacing w:val="-6"/>
                <w:sz w:val="28"/>
                <w:szCs w:val="28"/>
                <w:lang w:val="sv-SE"/>
              </w:rPr>
              <w:t>[H1-1.6-</w:t>
            </w:r>
            <w:r w:rsidR="001B7C5E" w:rsidRPr="00C06A28">
              <w:rPr>
                <w:spacing w:val="-6"/>
                <w:sz w:val="28"/>
                <w:szCs w:val="28"/>
                <w:lang w:val="sv-SE"/>
              </w:rPr>
              <w:t>0</w:t>
            </w:r>
            <w:r w:rsidRPr="00C06A28">
              <w:rPr>
                <w:spacing w:val="-6"/>
                <w:sz w:val="28"/>
                <w:szCs w:val="28"/>
                <w:lang w:val="sv-SE"/>
              </w:rPr>
              <w:t>6]</w:t>
            </w:r>
          </w:p>
        </w:tc>
        <w:tc>
          <w:tcPr>
            <w:tcW w:w="3989" w:type="dxa"/>
            <w:tcBorders>
              <w:top w:val="single" w:sz="6" w:space="0" w:color="auto"/>
              <w:left w:val="single" w:sz="6" w:space="0" w:color="auto"/>
              <w:bottom w:val="single" w:sz="6" w:space="0" w:color="auto"/>
              <w:right w:val="single" w:sz="6" w:space="0" w:color="auto"/>
            </w:tcBorders>
            <w:vAlign w:val="center"/>
          </w:tcPr>
          <w:p w14:paraId="3CBBD3A5" w14:textId="025C18EE" w:rsidR="00462903" w:rsidRPr="00C06A28" w:rsidRDefault="00462903" w:rsidP="00462903">
            <w:pPr>
              <w:pStyle w:val="ListParagraph"/>
              <w:spacing w:after="0" w:line="240" w:lineRule="auto"/>
              <w:ind w:left="30"/>
              <w:jc w:val="center"/>
              <w:rPr>
                <w:rFonts w:ascii="Times New Roman" w:hAnsi="Times New Roman"/>
                <w:iCs/>
                <w:sz w:val="28"/>
                <w:szCs w:val="28"/>
              </w:rPr>
            </w:pPr>
            <w:r w:rsidRPr="00C06A28">
              <w:rPr>
                <w:rFonts w:ascii="Times New Roman" w:hAnsi="Times New Roman"/>
                <w:iCs/>
                <w:sz w:val="28"/>
                <w:szCs w:val="28"/>
              </w:rPr>
              <w:t>Kế hoạch giáo dục nhà trường</w:t>
            </w:r>
          </w:p>
        </w:tc>
        <w:tc>
          <w:tcPr>
            <w:tcW w:w="2700" w:type="dxa"/>
            <w:tcBorders>
              <w:top w:val="single" w:sz="6" w:space="0" w:color="auto"/>
              <w:left w:val="single" w:sz="6" w:space="0" w:color="auto"/>
              <w:bottom w:val="single" w:sz="6" w:space="0" w:color="auto"/>
              <w:right w:val="single" w:sz="6" w:space="0" w:color="auto"/>
            </w:tcBorders>
            <w:vAlign w:val="center"/>
          </w:tcPr>
          <w:p w14:paraId="04C85A99" w14:textId="7547BA37" w:rsidR="00462903" w:rsidRPr="00C06A28" w:rsidRDefault="00462903" w:rsidP="00462903">
            <w:pPr>
              <w:widowControl w:val="0"/>
              <w:jc w:val="center"/>
              <w:rPr>
                <w:sz w:val="28"/>
                <w:szCs w:val="28"/>
              </w:rPr>
            </w:pPr>
            <w:r w:rsidRPr="00C06A28">
              <w:rPr>
                <w:sz w:val="28"/>
                <w:szCs w:val="28"/>
              </w:rPr>
              <w:t xml:space="preserve">Năm học 2015 - 2016 </w:t>
            </w:r>
            <w:r w:rsidRPr="00C06A28">
              <w:rPr>
                <w:sz w:val="28"/>
                <w:szCs w:val="28"/>
              </w:rPr>
              <w:lastRenderedPageBreak/>
              <w:t xml:space="preserve">Năm học 2016 - 2017 Năm học 2017 </w:t>
            </w:r>
            <w:r w:rsidR="008151F1" w:rsidRPr="00C06A28">
              <w:rPr>
                <w:sz w:val="28"/>
                <w:szCs w:val="28"/>
              </w:rPr>
              <w:t>-</w:t>
            </w:r>
            <w:r w:rsidRPr="00C06A28">
              <w:rPr>
                <w:sz w:val="28"/>
                <w:szCs w:val="28"/>
              </w:rPr>
              <w:t xml:space="preserve"> 2018</w:t>
            </w:r>
          </w:p>
          <w:p w14:paraId="15486079" w14:textId="71201135" w:rsidR="00462903" w:rsidRPr="00C06A28" w:rsidRDefault="00462903" w:rsidP="00462903">
            <w:pPr>
              <w:widowControl w:val="0"/>
              <w:jc w:val="center"/>
              <w:rPr>
                <w:sz w:val="28"/>
                <w:szCs w:val="28"/>
              </w:rPr>
            </w:pPr>
            <w:r w:rsidRPr="00C06A28">
              <w:rPr>
                <w:sz w:val="28"/>
                <w:szCs w:val="28"/>
              </w:rPr>
              <w:t>Năm học 2018</w:t>
            </w:r>
            <w:r w:rsidR="00D901A7" w:rsidRPr="00C06A28">
              <w:rPr>
                <w:sz w:val="28"/>
                <w:szCs w:val="28"/>
              </w:rPr>
              <w:t xml:space="preserve"> </w:t>
            </w:r>
            <w:r w:rsidRPr="00C06A28">
              <w:rPr>
                <w:sz w:val="28"/>
                <w:szCs w:val="28"/>
              </w:rPr>
              <w:t>-</w:t>
            </w:r>
            <w:r w:rsidR="00D901A7" w:rsidRPr="00C06A28">
              <w:rPr>
                <w:sz w:val="28"/>
                <w:szCs w:val="28"/>
              </w:rPr>
              <w:t xml:space="preserve"> </w:t>
            </w:r>
            <w:r w:rsidRPr="00C06A28">
              <w:rPr>
                <w:sz w:val="28"/>
                <w:szCs w:val="28"/>
              </w:rPr>
              <w:t>2019</w:t>
            </w:r>
          </w:p>
          <w:p w14:paraId="0CB34580" w14:textId="32553C3B" w:rsidR="00462903" w:rsidRPr="00C06A28" w:rsidRDefault="00462903" w:rsidP="00462903">
            <w:pPr>
              <w:widowControl w:val="0"/>
              <w:jc w:val="center"/>
              <w:rPr>
                <w:sz w:val="28"/>
                <w:szCs w:val="28"/>
              </w:rPr>
            </w:pPr>
            <w:r w:rsidRPr="00C06A28">
              <w:rPr>
                <w:sz w:val="28"/>
                <w:szCs w:val="28"/>
              </w:rPr>
              <w:t>Năm học 2019</w:t>
            </w:r>
            <w:r w:rsidR="00D901A7" w:rsidRPr="00C06A28">
              <w:rPr>
                <w:sz w:val="28"/>
                <w:szCs w:val="28"/>
              </w:rPr>
              <w:t xml:space="preserve"> </w:t>
            </w:r>
            <w:r w:rsidRPr="00C06A28">
              <w:rPr>
                <w:sz w:val="28"/>
                <w:szCs w:val="28"/>
              </w:rPr>
              <w:t>-</w:t>
            </w:r>
            <w:r w:rsidR="00D901A7" w:rsidRPr="00C06A28">
              <w:rPr>
                <w:sz w:val="28"/>
                <w:szCs w:val="28"/>
              </w:rPr>
              <w:t xml:space="preserve"> </w:t>
            </w:r>
            <w:r w:rsidRPr="00C06A28">
              <w:rPr>
                <w:sz w:val="28"/>
                <w:szCs w:val="28"/>
              </w:rPr>
              <w:t>2020</w:t>
            </w:r>
          </w:p>
        </w:tc>
        <w:tc>
          <w:tcPr>
            <w:tcW w:w="1778" w:type="dxa"/>
            <w:tcBorders>
              <w:top w:val="single" w:sz="6" w:space="0" w:color="auto"/>
              <w:left w:val="single" w:sz="6" w:space="0" w:color="auto"/>
              <w:bottom w:val="single" w:sz="6" w:space="0" w:color="auto"/>
              <w:right w:val="single" w:sz="6" w:space="0" w:color="auto"/>
            </w:tcBorders>
            <w:vAlign w:val="center"/>
          </w:tcPr>
          <w:p w14:paraId="547DE9D5" w14:textId="4F5CE114" w:rsidR="00462903" w:rsidRPr="00C06A28" w:rsidRDefault="00462903" w:rsidP="00462903">
            <w:pPr>
              <w:jc w:val="center"/>
              <w:rPr>
                <w:sz w:val="28"/>
                <w:szCs w:val="28"/>
              </w:rPr>
            </w:pPr>
            <w:r w:rsidRPr="00C06A28">
              <w:rPr>
                <w:sz w:val="28"/>
                <w:szCs w:val="28"/>
              </w:rPr>
              <w:lastRenderedPageBreak/>
              <w:t xml:space="preserve">Trường </w:t>
            </w:r>
            <w:r w:rsidRPr="00C06A28">
              <w:rPr>
                <w:sz w:val="28"/>
                <w:szCs w:val="28"/>
              </w:rPr>
              <w:lastRenderedPageBreak/>
              <w:t>Trung học cơ sở Khánh Bình</w:t>
            </w:r>
          </w:p>
        </w:tc>
        <w:tc>
          <w:tcPr>
            <w:tcW w:w="1884" w:type="dxa"/>
            <w:tcBorders>
              <w:top w:val="single" w:sz="6" w:space="0" w:color="auto"/>
              <w:left w:val="single" w:sz="6" w:space="0" w:color="auto"/>
              <w:bottom w:val="single" w:sz="6" w:space="0" w:color="auto"/>
              <w:right w:val="single" w:sz="6" w:space="0" w:color="auto"/>
            </w:tcBorders>
            <w:vAlign w:val="center"/>
          </w:tcPr>
          <w:p w14:paraId="7D808244" w14:textId="49CA4BB0" w:rsidR="00462903" w:rsidRPr="00C06A28" w:rsidRDefault="00462903" w:rsidP="00462903">
            <w:pPr>
              <w:widowControl w:val="0"/>
              <w:ind w:firstLine="23"/>
              <w:jc w:val="center"/>
              <w:rPr>
                <w:sz w:val="28"/>
                <w:szCs w:val="28"/>
              </w:rPr>
            </w:pPr>
            <w:r w:rsidRPr="00C06A28">
              <w:rPr>
                <w:sz w:val="28"/>
                <w:szCs w:val="28"/>
              </w:rPr>
              <w:lastRenderedPageBreak/>
              <w:t xml:space="preserve">Phòng Phó </w:t>
            </w:r>
            <w:r w:rsidRPr="00C06A28">
              <w:rPr>
                <w:sz w:val="28"/>
                <w:szCs w:val="28"/>
              </w:rPr>
              <w:lastRenderedPageBreak/>
              <w:t>Hiệu trưởng</w:t>
            </w:r>
          </w:p>
        </w:tc>
      </w:tr>
      <w:tr w:rsidR="00462903" w:rsidRPr="00C06A28" w14:paraId="2F9A3ACA" w14:textId="77777777" w:rsidTr="00D901A7">
        <w:trPr>
          <w:jc w:val="center"/>
        </w:trPr>
        <w:tc>
          <w:tcPr>
            <w:tcW w:w="1809" w:type="dxa"/>
            <w:vMerge/>
            <w:tcBorders>
              <w:left w:val="single" w:sz="6" w:space="0" w:color="auto"/>
              <w:right w:val="single" w:sz="6" w:space="0" w:color="auto"/>
            </w:tcBorders>
            <w:vAlign w:val="center"/>
          </w:tcPr>
          <w:p w14:paraId="4C2611D2" w14:textId="77777777" w:rsidR="00462903" w:rsidRPr="00C06A28" w:rsidRDefault="00462903" w:rsidP="00462903">
            <w:pPr>
              <w:widowControl w:val="0"/>
              <w:ind w:left="720" w:hanging="720"/>
              <w:jc w:val="center"/>
              <w:rPr>
                <w:b/>
                <w:sz w:val="28"/>
                <w:szCs w:val="28"/>
              </w:rPr>
            </w:pPr>
          </w:p>
        </w:tc>
        <w:tc>
          <w:tcPr>
            <w:tcW w:w="671" w:type="dxa"/>
            <w:tcBorders>
              <w:top w:val="single" w:sz="6" w:space="0" w:color="auto"/>
              <w:left w:val="single" w:sz="6" w:space="0" w:color="auto"/>
              <w:bottom w:val="single" w:sz="6" w:space="0" w:color="auto"/>
              <w:right w:val="single" w:sz="6" w:space="0" w:color="auto"/>
            </w:tcBorders>
            <w:vAlign w:val="center"/>
          </w:tcPr>
          <w:p w14:paraId="6B867FA6" w14:textId="27B703E5" w:rsidR="00462903" w:rsidRPr="00C06A28" w:rsidRDefault="00D639C6" w:rsidP="00462903">
            <w:pPr>
              <w:ind w:left="720" w:hanging="720"/>
              <w:jc w:val="center"/>
              <w:rPr>
                <w:sz w:val="28"/>
                <w:szCs w:val="28"/>
              </w:rPr>
            </w:pPr>
            <w:r>
              <w:rPr>
                <w:sz w:val="28"/>
                <w:szCs w:val="28"/>
              </w:rPr>
              <w:t>42</w:t>
            </w:r>
          </w:p>
        </w:tc>
        <w:tc>
          <w:tcPr>
            <w:tcW w:w="1701" w:type="dxa"/>
            <w:tcBorders>
              <w:top w:val="single" w:sz="6" w:space="0" w:color="auto"/>
              <w:left w:val="single" w:sz="6" w:space="0" w:color="auto"/>
              <w:bottom w:val="single" w:sz="6" w:space="0" w:color="auto"/>
              <w:right w:val="single" w:sz="6" w:space="0" w:color="auto"/>
            </w:tcBorders>
            <w:vAlign w:val="center"/>
          </w:tcPr>
          <w:p w14:paraId="21DC05C2" w14:textId="0BF8A39F" w:rsidR="00462903" w:rsidRPr="00C06A28" w:rsidRDefault="001B7C5E" w:rsidP="00462903">
            <w:pPr>
              <w:widowControl w:val="0"/>
              <w:ind w:left="720" w:hanging="720"/>
              <w:jc w:val="center"/>
              <w:rPr>
                <w:spacing w:val="-6"/>
                <w:sz w:val="28"/>
                <w:szCs w:val="28"/>
                <w:lang w:val="sv-SE"/>
              </w:rPr>
            </w:pPr>
            <w:r w:rsidRPr="00C06A28">
              <w:rPr>
                <w:spacing w:val="-6"/>
                <w:sz w:val="28"/>
                <w:szCs w:val="28"/>
                <w:lang w:val="sv-SE"/>
              </w:rPr>
              <w:t>[H1-1.6-0</w:t>
            </w:r>
            <w:r w:rsidR="001770C9" w:rsidRPr="00C06A28">
              <w:rPr>
                <w:spacing w:val="-6"/>
                <w:sz w:val="28"/>
                <w:szCs w:val="28"/>
                <w:lang w:val="sv-SE"/>
              </w:rPr>
              <w:t>7]</w:t>
            </w:r>
          </w:p>
        </w:tc>
        <w:tc>
          <w:tcPr>
            <w:tcW w:w="3989" w:type="dxa"/>
            <w:tcBorders>
              <w:top w:val="single" w:sz="6" w:space="0" w:color="auto"/>
              <w:left w:val="single" w:sz="6" w:space="0" w:color="auto"/>
              <w:bottom w:val="single" w:sz="6" w:space="0" w:color="auto"/>
              <w:right w:val="single" w:sz="6" w:space="0" w:color="auto"/>
            </w:tcBorders>
            <w:vAlign w:val="center"/>
          </w:tcPr>
          <w:p w14:paraId="10D5A019" w14:textId="79AF8C85" w:rsidR="00462903" w:rsidRPr="00C06A28" w:rsidRDefault="00462903" w:rsidP="00462903">
            <w:pPr>
              <w:pStyle w:val="ListParagraph"/>
              <w:spacing w:after="0" w:line="240" w:lineRule="auto"/>
              <w:ind w:left="30"/>
              <w:jc w:val="center"/>
              <w:rPr>
                <w:rFonts w:ascii="Times New Roman" w:hAnsi="Times New Roman"/>
                <w:iCs/>
                <w:sz w:val="28"/>
                <w:szCs w:val="28"/>
              </w:rPr>
            </w:pPr>
            <w:r w:rsidRPr="00C06A28">
              <w:rPr>
                <w:rFonts w:ascii="Times New Roman" w:hAnsi="Times New Roman"/>
                <w:iCs/>
                <w:sz w:val="28"/>
                <w:szCs w:val="28"/>
              </w:rPr>
              <w:t>Hồ sơ theo dõi sức khỏe học sinh</w:t>
            </w:r>
          </w:p>
        </w:tc>
        <w:tc>
          <w:tcPr>
            <w:tcW w:w="2700" w:type="dxa"/>
            <w:tcBorders>
              <w:top w:val="single" w:sz="6" w:space="0" w:color="auto"/>
              <w:left w:val="single" w:sz="6" w:space="0" w:color="auto"/>
              <w:bottom w:val="single" w:sz="6" w:space="0" w:color="auto"/>
              <w:right w:val="single" w:sz="6" w:space="0" w:color="auto"/>
            </w:tcBorders>
            <w:vAlign w:val="center"/>
          </w:tcPr>
          <w:p w14:paraId="3933A730" w14:textId="66552768" w:rsidR="00462903" w:rsidRPr="00C06A28" w:rsidRDefault="00462903" w:rsidP="00462903">
            <w:pPr>
              <w:widowControl w:val="0"/>
              <w:jc w:val="center"/>
              <w:rPr>
                <w:sz w:val="28"/>
                <w:szCs w:val="28"/>
              </w:rPr>
            </w:pPr>
            <w:r w:rsidRPr="00C06A28">
              <w:rPr>
                <w:sz w:val="28"/>
                <w:szCs w:val="28"/>
              </w:rPr>
              <w:t xml:space="preserve">Năm học 2015 - 2016 Năm học 2016 - 2017 Năm học 2017 </w:t>
            </w:r>
            <w:r w:rsidR="008151F1" w:rsidRPr="00C06A28">
              <w:rPr>
                <w:sz w:val="28"/>
                <w:szCs w:val="28"/>
              </w:rPr>
              <w:t>-</w:t>
            </w:r>
            <w:r w:rsidRPr="00C06A28">
              <w:rPr>
                <w:sz w:val="28"/>
                <w:szCs w:val="28"/>
              </w:rPr>
              <w:t xml:space="preserve"> 2018</w:t>
            </w:r>
          </w:p>
          <w:p w14:paraId="0DA1BDFF" w14:textId="4738D60E" w:rsidR="00462903" w:rsidRPr="00C06A28" w:rsidRDefault="00462903" w:rsidP="00462903">
            <w:pPr>
              <w:widowControl w:val="0"/>
              <w:jc w:val="center"/>
              <w:rPr>
                <w:sz w:val="28"/>
                <w:szCs w:val="28"/>
              </w:rPr>
            </w:pPr>
            <w:r w:rsidRPr="00C06A28">
              <w:rPr>
                <w:sz w:val="28"/>
                <w:szCs w:val="28"/>
              </w:rPr>
              <w:t>Năm học 2018</w:t>
            </w:r>
            <w:r w:rsidR="00D901A7" w:rsidRPr="00C06A28">
              <w:rPr>
                <w:sz w:val="28"/>
                <w:szCs w:val="28"/>
              </w:rPr>
              <w:t xml:space="preserve"> </w:t>
            </w:r>
            <w:r w:rsidRPr="00C06A28">
              <w:rPr>
                <w:sz w:val="28"/>
                <w:szCs w:val="28"/>
              </w:rPr>
              <w:t>-</w:t>
            </w:r>
            <w:r w:rsidR="00D901A7" w:rsidRPr="00C06A28">
              <w:rPr>
                <w:sz w:val="28"/>
                <w:szCs w:val="28"/>
              </w:rPr>
              <w:t xml:space="preserve"> </w:t>
            </w:r>
            <w:r w:rsidRPr="00C06A28">
              <w:rPr>
                <w:sz w:val="28"/>
                <w:szCs w:val="28"/>
              </w:rPr>
              <w:t>2019</w:t>
            </w:r>
          </w:p>
          <w:p w14:paraId="6E6B9088" w14:textId="3FF28725" w:rsidR="00462903" w:rsidRPr="00C06A28" w:rsidRDefault="00462903" w:rsidP="00462903">
            <w:pPr>
              <w:widowControl w:val="0"/>
              <w:jc w:val="center"/>
              <w:rPr>
                <w:sz w:val="28"/>
                <w:szCs w:val="28"/>
              </w:rPr>
            </w:pPr>
            <w:r w:rsidRPr="00C06A28">
              <w:rPr>
                <w:sz w:val="28"/>
                <w:szCs w:val="28"/>
              </w:rPr>
              <w:t>Năm học 2019</w:t>
            </w:r>
            <w:r w:rsidR="00D901A7" w:rsidRPr="00C06A28">
              <w:rPr>
                <w:sz w:val="28"/>
                <w:szCs w:val="28"/>
              </w:rPr>
              <w:t xml:space="preserve"> </w:t>
            </w:r>
            <w:r w:rsidRPr="00C06A28">
              <w:rPr>
                <w:sz w:val="28"/>
                <w:szCs w:val="28"/>
              </w:rPr>
              <w:t>-</w:t>
            </w:r>
            <w:r w:rsidR="00D901A7" w:rsidRPr="00C06A28">
              <w:rPr>
                <w:sz w:val="28"/>
                <w:szCs w:val="28"/>
              </w:rPr>
              <w:t xml:space="preserve"> </w:t>
            </w:r>
            <w:r w:rsidRPr="00C06A28">
              <w:rPr>
                <w:sz w:val="28"/>
                <w:szCs w:val="28"/>
              </w:rPr>
              <w:t>2020</w:t>
            </w:r>
          </w:p>
        </w:tc>
        <w:tc>
          <w:tcPr>
            <w:tcW w:w="1778" w:type="dxa"/>
            <w:tcBorders>
              <w:top w:val="single" w:sz="6" w:space="0" w:color="auto"/>
              <w:left w:val="single" w:sz="6" w:space="0" w:color="auto"/>
              <w:bottom w:val="single" w:sz="6" w:space="0" w:color="auto"/>
              <w:right w:val="single" w:sz="6" w:space="0" w:color="auto"/>
            </w:tcBorders>
            <w:vAlign w:val="center"/>
          </w:tcPr>
          <w:p w14:paraId="2F94AD1D" w14:textId="2DACB05C" w:rsidR="00462903" w:rsidRPr="00C06A28" w:rsidRDefault="00462903" w:rsidP="00462903">
            <w:pPr>
              <w:jc w:val="center"/>
              <w:rPr>
                <w:sz w:val="28"/>
                <w:szCs w:val="28"/>
              </w:rPr>
            </w:pPr>
            <w:r w:rsidRPr="00C06A28">
              <w:rPr>
                <w:sz w:val="28"/>
                <w:szCs w:val="28"/>
              </w:rPr>
              <w:t>Trường Trung học cơ sở Khánh Bình</w:t>
            </w:r>
          </w:p>
        </w:tc>
        <w:tc>
          <w:tcPr>
            <w:tcW w:w="1884" w:type="dxa"/>
            <w:tcBorders>
              <w:top w:val="single" w:sz="6" w:space="0" w:color="auto"/>
              <w:left w:val="single" w:sz="6" w:space="0" w:color="auto"/>
              <w:bottom w:val="single" w:sz="6" w:space="0" w:color="auto"/>
              <w:right w:val="single" w:sz="6" w:space="0" w:color="auto"/>
            </w:tcBorders>
            <w:vAlign w:val="center"/>
          </w:tcPr>
          <w:p w14:paraId="75C2072D" w14:textId="3E53D5FE" w:rsidR="00462903" w:rsidRPr="00C06A28" w:rsidRDefault="00462903" w:rsidP="00462903">
            <w:pPr>
              <w:widowControl w:val="0"/>
              <w:ind w:firstLine="23"/>
              <w:jc w:val="center"/>
              <w:rPr>
                <w:sz w:val="28"/>
                <w:szCs w:val="28"/>
              </w:rPr>
            </w:pPr>
            <w:r w:rsidRPr="00C06A28">
              <w:rPr>
                <w:sz w:val="28"/>
                <w:szCs w:val="28"/>
              </w:rPr>
              <w:t>Phòng Y tế</w:t>
            </w:r>
          </w:p>
        </w:tc>
      </w:tr>
      <w:tr w:rsidR="00462903" w:rsidRPr="00C06A28" w14:paraId="21091970" w14:textId="77777777" w:rsidTr="00D901A7">
        <w:trPr>
          <w:jc w:val="center"/>
        </w:trPr>
        <w:tc>
          <w:tcPr>
            <w:tcW w:w="1809" w:type="dxa"/>
            <w:vMerge/>
            <w:tcBorders>
              <w:left w:val="single" w:sz="6" w:space="0" w:color="auto"/>
              <w:right w:val="single" w:sz="6" w:space="0" w:color="auto"/>
            </w:tcBorders>
            <w:vAlign w:val="center"/>
          </w:tcPr>
          <w:p w14:paraId="02A1F983" w14:textId="77777777" w:rsidR="00462903" w:rsidRPr="00C06A28" w:rsidRDefault="00462903" w:rsidP="00462903">
            <w:pPr>
              <w:widowControl w:val="0"/>
              <w:ind w:left="720" w:hanging="720"/>
              <w:jc w:val="center"/>
              <w:rPr>
                <w:b/>
                <w:sz w:val="28"/>
                <w:szCs w:val="28"/>
              </w:rPr>
            </w:pPr>
          </w:p>
        </w:tc>
        <w:tc>
          <w:tcPr>
            <w:tcW w:w="671" w:type="dxa"/>
            <w:tcBorders>
              <w:top w:val="single" w:sz="6" w:space="0" w:color="auto"/>
              <w:left w:val="single" w:sz="6" w:space="0" w:color="auto"/>
              <w:bottom w:val="single" w:sz="6" w:space="0" w:color="auto"/>
              <w:right w:val="single" w:sz="6" w:space="0" w:color="auto"/>
            </w:tcBorders>
            <w:vAlign w:val="center"/>
          </w:tcPr>
          <w:p w14:paraId="1AEDCD71" w14:textId="20F87960" w:rsidR="00462903" w:rsidRPr="00C06A28" w:rsidRDefault="00D639C6" w:rsidP="00462903">
            <w:pPr>
              <w:ind w:left="720" w:hanging="720"/>
              <w:jc w:val="center"/>
              <w:rPr>
                <w:sz w:val="28"/>
                <w:szCs w:val="28"/>
              </w:rPr>
            </w:pPr>
            <w:r>
              <w:rPr>
                <w:sz w:val="28"/>
                <w:szCs w:val="28"/>
              </w:rPr>
              <w:t>43</w:t>
            </w:r>
          </w:p>
        </w:tc>
        <w:tc>
          <w:tcPr>
            <w:tcW w:w="1701" w:type="dxa"/>
            <w:tcBorders>
              <w:top w:val="single" w:sz="6" w:space="0" w:color="auto"/>
              <w:left w:val="single" w:sz="6" w:space="0" w:color="auto"/>
              <w:bottom w:val="single" w:sz="6" w:space="0" w:color="auto"/>
              <w:right w:val="single" w:sz="6" w:space="0" w:color="auto"/>
            </w:tcBorders>
            <w:vAlign w:val="center"/>
          </w:tcPr>
          <w:p w14:paraId="2FEF1A08" w14:textId="76D73D1F" w:rsidR="00462903" w:rsidRPr="00C06A28" w:rsidRDefault="001770C9" w:rsidP="001B7C5E">
            <w:pPr>
              <w:widowControl w:val="0"/>
              <w:ind w:left="720" w:hanging="720"/>
              <w:jc w:val="center"/>
              <w:rPr>
                <w:spacing w:val="-6"/>
                <w:sz w:val="28"/>
                <w:szCs w:val="28"/>
                <w:lang w:val="sv-SE"/>
              </w:rPr>
            </w:pPr>
            <w:r w:rsidRPr="00C06A28">
              <w:rPr>
                <w:spacing w:val="-6"/>
                <w:sz w:val="28"/>
                <w:szCs w:val="28"/>
                <w:lang w:val="sv-SE"/>
              </w:rPr>
              <w:t>[H1-1.6-</w:t>
            </w:r>
            <w:r w:rsidR="001B7C5E" w:rsidRPr="00C06A28">
              <w:rPr>
                <w:spacing w:val="-6"/>
                <w:sz w:val="28"/>
                <w:szCs w:val="28"/>
                <w:lang w:val="sv-SE"/>
              </w:rPr>
              <w:t>0</w:t>
            </w:r>
            <w:r w:rsidRPr="00C06A28">
              <w:rPr>
                <w:spacing w:val="-6"/>
                <w:sz w:val="28"/>
                <w:szCs w:val="28"/>
                <w:lang w:val="sv-SE"/>
              </w:rPr>
              <w:t>8]</w:t>
            </w:r>
          </w:p>
        </w:tc>
        <w:tc>
          <w:tcPr>
            <w:tcW w:w="3989" w:type="dxa"/>
            <w:tcBorders>
              <w:top w:val="single" w:sz="6" w:space="0" w:color="auto"/>
              <w:left w:val="single" w:sz="6" w:space="0" w:color="auto"/>
              <w:bottom w:val="single" w:sz="6" w:space="0" w:color="auto"/>
              <w:right w:val="single" w:sz="6" w:space="0" w:color="auto"/>
            </w:tcBorders>
            <w:vAlign w:val="center"/>
          </w:tcPr>
          <w:p w14:paraId="02C6754F" w14:textId="1A40AAA7" w:rsidR="00462903" w:rsidRPr="00C06A28" w:rsidRDefault="00462903" w:rsidP="00462903">
            <w:pPr>
              <w:pStyle w:val="ListParagraph"/>
              <w:spacing w:after="0" w:line="240" w:lineRule="auto"/>
              <w:ind w:left="30"/>
              <w:jc w:val="center"/>
              <w:rPr>
                <w:rFonts w:ascii="Times New Roman" w:hAnsi="Times New Roman"/>
                <w:iCs/>
                <w:sz w:val="28"/>
                <w:szCs w:val="28"/>
              </w:rPr>
            </w:pPr>
            <w:r w:rsidRPr="00C06A28">
              <w:rPr>
                <w:rFonts w:ascii="Times New Roman" w:hAnsi="Times New Roman"/>
                <w:iCs/>
                <w:sz w:val="28"/>
                <w:szCs w:val="28"/>
              </w:rPr>
              <w:t>Sổ theo dõi học sinh chuyển đi, chuyển đến</w:t>
            </w:r>
          </w:p>
        </w:tc>
        <w:tc>
          <w:tcPr>
            <w:tcW w:w="2700" w:type="dxa"/>
            <w:tcBorders>
              <w:top w:val="single" w:sz="6" w:space="0" w:color="auto"/>
              <w:left w:val="single" w:sz="6" w:space="0" w:color="auto"/>
              <w:bottom w:val="single" w:sz="6" w:space="0" w:color="auto"/>
              <w:right w:val="single" w:sz="6" w:space="0" w:color="auto"/>
            </w:tcBorders>
            <w:vAlign w:val="center"/>
          </w:tcPr>
          <w:p w14:paraId="54F687DF" w14:textId="7EBE9EBB" w:rsidR="00462903" w:rsidRPr="00C06A28" w:rsidRDefault="00462903" w:rsidP="00462903">
            <w:pPr>
              <w:widowControl w:val="0"/>
              <w:jc w:val="center"/>
              <w:rPr>
                <w:sz w:val="28"/>
                <w:szCs w:val="28"/>
              </w:rPr>
            </w:pPr>
            <w:r w:rsidRPr="00C06A28">
              <w:rPr>
                <w:sz w:val="28"/>
                <w:szCs w:val="28"/>
              </w:rPr>
              <w:t xml:space="preserve">Năm học 2015 - 2016 Năm học 2016 - 2017 Năm học 2017 </w:t>
            </w:r>
            <w:r w:rsidR="008151F1" w:rsidRPr="00C06A28">
              <w:rPr>
                <w:sz w:val="28"/>
                <w:szCs w:val="28"/>
              </w:rPr>
              <w:t>-</w:t>
            </w:r>
            <w:r w:rsidRPr="00C06A28">
              <w:rPr>
                <w:sz w:val="28"/>
                <w:szCs w:val="28"/>
              </w:rPr>
              <w:t xml:space="preserve"> 2018</w:t>
            </w:r>
          </w:p>
          <w:p w14:paraId="10C756AC" w14:textId="76F2ACC3" w:rsidR="00462903" w:rsidRPr="00C06A28" w:rsidRDefault="00462903" w:rsidP="00462903">
            <w:pPr>
              <w:widowControl w:val="0"/>
              <w:jc w:val="center"/>
              <w:rPr>
                <w:sz w:val="28"/>
                <w:szCs w:val="28"/>
              </w:rPr>
            </w:pPr>
            <w:r w:rsidRPr="00C06A28">
              <w:rPr>
                <w:sz w:val="28"/>
                <w:szCs w:val="28"/>
              </w:rPr>
              <w:t>Năm học 2018</w:t>
            </w:r>
            <w:r w:rsidR="00D901A7" w:rsidRPr="00C06A28">
              <w:rPr>
                <w:sz w:val="28"/>
                <w:szCs w:val="28"/>
              </w:rPr>
              <w:t xml:space="preserve"> </w:t>
            </w:r>
            <w:r w:rsidRPr="00C06A28">
              <w:rPr>
                <w:sz w:val="28"/>
                <w:szCs w:val="28"/>
              </w:rPr>
              <w:t>-</w:t>
            </w:r>
            <w:r w:rsidR="00D901A7" w:rsidRPr="00C06A28">
              <w:rPr>
                <w:sz w:val="28"/>
                <w:szCs w:val="28"/>
              </w:rPr>
              <w:t xml:space="preserve"> </w:t>
            </w:r>
            <w:r w:rsidRPr="00C06A28">
              <w:rPr>
                <w:sz w:val="28"/>
                <w:szCs w:val="28"/>
              </w:rPr>
              <w:t>2019</w:t>
            </w:r>
          </w:p>
          <w:p w14:paraId="128F075B" w14:textId="092491A4" w:rsidR="00462903" w:rsidRPr="00C06A28" w:rsidRDefault="00462903" w:rsidP="00462903">
            <w:pPr>
              <w:widowControl w:val="0"/>
              <w:jc w:val="center"/>
              <w:rPr>
                <w:sz w:val="28"/>
                <w:szCs w:val="28"/>
              </w:rPr>
            </w:pPr>
            <w:r w:rsidRPr="00C06A28">
              <w:rPr>
                <w:sz w:val="28"/>
                <w:szCs w:val="28"/>
              </w:rPr>
              <w:t>Năm học 2019</w:t>
            </w:r>
            <w:r w:rsidR="00D901A7" w:rsidRPr="00C06A28">
              <w:rPr>
                <w:sz w:val="28"/>
                <w:szCs w:val="28"/>
              </w:rPr>
              <w:t xml:space="preserve"> </w:t>
            </w:r>
            <w:r w:rsidRPr="00C06A28">
              <w:rPr>
                <w:sz w:val="28"/>
                <w:szCs w:val="28"/>
              </w:rPr>
              <w:t>-</w:t>
            </w:r>
            <w:r w:rsidR="00D901A7" w:rsidRPr="00C06A28">
              <w:rPr>
                <w:sz w:val="28"/>
                <w:szCs w:val="28"/>
              </w:rPr>
              <w:t xml:space="preserve"> </w:t>
            </w:r>
            <w:r w:rsidRPr="00C06A28">
              <w:rPr>
                <w:sz w:val="28"/>
                <w:szCs w:val="28"/>
              </w:rPr>
              <w:t>2020</w:t>
            </w:r>
          </w:p>
        </w:tc>
        <w:tc>
          <w:tcPr>
            <w:tcW w:w="1778" w:type="dxa"/>
            <w:tcBorders>
              <w:top w:val="single" w:sz="6" w:space="0" w:color="auto"/>
              <w:left w:val="single" w:sz="6" w:space="0" w:color="auto"/>
              <w:bottom w:val="single" w:sz="6" w:space="0" w:color="auto"/>
              <w:right w:val="single" w:sz="6" w:space="0" w:color="auto"/>
            </w:tcBorders>
            <w:vAlign w:val="center"/>
          </w:tcPr>
          <w:p w14:paraId="1419F59F" w14:textId="30F3D517" w:rsidR="00462903" w:rsidRPr="00C06A28" w:rsidRDefault="00462903" w:rsidP="00462903">
            <w:pPr>
              <w:jc w:val="center"/>
              <w:rPr>
                <w:sz w:val="28"/>
                <w:szCs w:val="28"/>
              </w:rPr>
            </w:pPr>
            <w:r w:rsidRPr="00C06A28">
              <w:rPr>
                <w:sz w:val="28"/>
                <w:szCs w:val="28"/>
              </w:rPr>
              <w:t>Trường Trung học cơ sở Khánh Bình</w:t>
            </w:r>
          </w:p>
        </w:tc>
        <w:tc>
          <w:tcPr>
            <w:tcW w:w="1884" w:type="dxa"/>
            <w:tcBorders>
              <w:top w:val="single" w:sz="6" w:space="0" w:color="auto"/>
              <w:left w:val="single" w:sz="6" w:space="0" w:color="auto"/>
              <w:bottom w:val="single" w:sz="6" w:space="0" w:color="auto"/>
              <w:right w:val="single" w:sz="6" w:space="0" w:color="auto"/>
            </w:tcBorders>
            <w:vAlign w:val="center"/>
          </w:tcPr>
          <w:p w14:paraId="42F08AC9" w14:textId="44B480C0" w:rsidR="00462903" w:rsidRPr="00C06A28" w:rsidRDefault="00462903" w:rsidP="00462903">
            <w:pPr>
              <w:widowControl w:val="0"/>
              <w:ind w:firstLine="23"/>
              <w:jc w:val="center"/>
              <w:rPr>
                <w:sz w:val="28"/>
                <w:szCs w:val="28"/>
              </w:rPr>
            </w:pPr>
            <w:r w:rsidRPr="00C06A28">
              <w:rPr>
                <w:sz w:val="28"/>
                <w:szCs w:val="28"/>
              </w:rPr>
              <w:t>Phòng Hành chính</w:t>
            </w:r>
          </w:p>
        </w:tc>
      </w:tr>
      <w:tr w:rsidR="00462903" w:rsidRPr="00C06A28" w14:paraId="1FD1C084" w14:textId="77777777" w:rsidTr="00D901A7">
        <w:trPr>
          <w:jc w:val="center"/>
        </w:trPr>
        <w:tc>
          <w:tcPr>
            <w:tcW w:w="1809" w:type="dxa"/>
            <w:vMerge/>
            <w:tcBorders>
              <w:left w:val="single" w:sz="6" w:space="0" w:color="auto"/>
              <w:right w:val="single" w:sz="6" w:space="0" w:color="auto"/>
            </w:tcBorders>
            <w:vAlign w:val="center"/>
          </w:tcPr>
          <w:p w14:paraId="75219E0C" w14:textId="77777777" w:rsidR="00462903" w:rsidRPr="00C06A28" w:rsidRDefault="00462903" w:rsidP="00462903">
            <w:pPr>
              <w:widowControl w:val="0"/>
              <w:ind w:left="720" w:hanging="720"/>
              <w:jc w:val="center"/>
              <w:rPr>
                <w:b/>
                <w:sz w:val="28"/>
                <w:szCs w:val="28"/>
              </w:rPr>
            </w:pPr>
          </w:p>
        </w:tc>
        <w:tc>
          <w:tcPr>
            <w:tcW w:w="671" w:type="dxa"/>
            <w:tcBorders>
              <w:top w:val="single" w:sz="6" w:space="0" w:color="auto"/>
              <w:left w:val="single" w:sz="6" w:space="0" w:color="auto"/>
              <w:bottom w:val="single" w:sz="6" w:space="0" w:color="auto"/>
              <w:right w:val="single" w:sz="6" w:space="0" w:color="auto"/>
            </w:tcBorders>
            <w:vAlign w:val="center"/>
          </w:tcPr>
          <w:p w14:paraId="25B933B0" w14:textId="049370AD" w:rsidR="00462903" w:rsidRPr="00C06A28" w:rsidRDefault="00D639C6" w:rsidP="00462903">
            <w:pPr>
              <w:ind w:left="720" w:hanging="720"/>
              <w:jc w:val="center"/>
              <w:rPr>
                <w:sz w:val="28"/>
                <w:szCs w:val="28"/>
              </w:rPr>
            </w:pPr>
            <w:r>
              <w:rPr>
                <w:sz w:val="28"/>
                <w:szCs w:val="28"/>
              </w:rPr>
              <w:t>44</w:t>
            </w:r>
          </w:p>
        </w:tc>
        <w:tc>
          <w:tcPr>
            <w:tcW w:w="1701" w:type="dxa"/>
            <w:tcBorders>
              <w:top w:val="single" w:sz="6" w:space="0" w:color="auto"/>
              <w:left w:val="single" w:sz="6" w:space="0" w:color="auto"/>
              <w:bottom w:val="single" w:sz="6" w:space="0" w:color="auto"/>
              <w:right w:val="single" w:sz="6" w:space="0" w:color="auto"/>
            </w:tcBorders>
            <w:vAlign w:val="center"/>
          </w:tcPr>
          <w:p w14:paraId="4D00AE32" w14:textId="496978D7" w:rsidR="00462903" w:rsidRPr="00C06A28" w:rsidRDefault="001770C9" w:rsidP="001B7C5E">
            <w:pPr>
              <w:widowControl w:val="0"/>
              <w:ind w:left="720" w:hanging="720"/>
              <w:jc w:val="center"/>
              <w:rPr>
                <w:spacing w:val="-6"/>
                <w:sz w:val="28"/>
                <w:szCs w:val="28"/>
                <w:lang w:val="sv-SE"/>
              </w:rPr>
            </w:pPr>
            <w:r w:rsidRPr="00C06A28">
              <w:rPr>
                <w:spacing w:val="-6"/>
                <w:sz w:val="28"/>
                <w:szCs w:val="28"/>
                <w:lang w:val="sv-SE"/>
              </w:rPr>
              <w:t>[H1-1.6-</w:t>
            </w:r>
            <w:r w:rsidR="001B7C5E" w:rsidRPr="00C06A28">
              <w:rPr>
                <w:spacing w:val="-6"/>
                <w:sz w:val="28"/>
                <w:szCs w:val="28"/>
                <w:lang w:val="sv-SE"/>
              </w:rPr>
              <w:t>0</w:t>
            </w:r>
            <w:r w:rsidRPr="00C06A28">
              <w:rPr>
                <w:spacing w:val="-6"/>
                <w:sz w:val="28"/>
                <w:szCs w:val="28"/>
                <w:lang w:val="sv-SE"/>
              </w:rPr>
              <w:t>9]</w:t>
            </w:r>
          </w:p>
        </w:tc>
        <w:tc>
          <w:tcPr>
            <w:tcW w:w="3989" w:type="dxa"/>
            <w:tcBorders>
              <w:top w:val="single" w:sz="6" w:space="0" w:color="auto"/>
              <w:left w:val="single" w:sz="6" w:space="0" w:color="auto"/>
              <w:bottom w:val="single" w:sz="6" w:space="0" w:color="auto"/>
              <w:right w:val="single" w:sz="6" w:space="0" w:color="auto"/>
            </w:tcBorders>
            <w:vAlign w:val="center"/>
          </w:tcPr>
          <w:p w14:paraId="2E27840A" w14:textId="695BB82C" w:rsidR="00462903" w:rsidRPr="00C06A28" w:rsidRDefault="00462903" w:rsidP="00462903">
            <w:pPr>
              <w:pStyle w:val="ListParagraph"/>
              <w:spacing w:after="0" w:line="240" w:lineRule="auto"/>
              <w:ind w:left="30"/>
              <w:jc w:val="center"/>
              <w:rPr>
                <w:rFonts w:ascii="Times New Roman" w:hAnsi="Times New Roman"/>
                <w:iCs/>
                <w:sz w:val="28"/>
                <w:szCs w:val="28"/>
              </w:rPr>
            </w:pPr>
            <w:r w:rsidRPr="00C06A28">
              <w:rPr>
                <w:rFonts w:ascii="Times New Roman" w:hAnsi="Times New Roman"/>
                <w:iCs/>
                <w:sz w:val="28"/>
                <w:szCs w:val="28"/>
              </w:rPr>
              <w:t xml:space="preserve">Sổ quản lý cấp phát văn bằng chứng chỉ </w:t>
            </w:r>
          </w:p>
        </w:tc>
        <w:tc>
          <w:tcPr>
            <w:tcW w:w="2700" w:type="dxa"/>
            <w:tcBorders>
              <w:top w:val="single" w:sz="6" w:space="0" w:color="auto"/>
              <w:left w:val="single" w:sz="6" w:space="0" w:color="auto"/>
              <w:bottom w:val="single" w:sz="6" w:space="0" w:color="auto"/>
              <w:right w:val="single" w:sz="6" w:space="0" w:color="auto"/>
            </w:tcBorders>
            <w:vAlign w:val="center"/>
          </w:tcPr>
          <w:p w14:paraId="15429D50" w14:textId="2D252F62" w:rsidR="00462903" w:rsidRPr="00C06A28" w:rsidRDefault="00462903" w:rsidP="00462903">
            <w:pPr>
              <w:widowControl w:val="0"/>
              <w:jc w:val="center"/>
              <w:rPr>
                <w:sz w:val="28"/>
                <w:szCs w:val="28"/>
              </w:rPr>
            </w:pPr>
            <w:r w:rsidRPr="00C06A28">
              <w:rPr>
                <w:sz w:val="28"/>
                <w:szCs w:val="28"/>
              </w:rPr>
              <w:t xml:space="preserve">Năm học 2015 - 2016 Năm học 2016 - 2017 Năm học 2017 </w:t>
            </w:r>
            <w:r w:rsidR="008151F1" w:rsidRPr="00C06A28">
              <w:rPr>
                <w:sz w:val="28"/>
                <w:szCs w:val="28"/>
              </w:rPr>
              <w:t>-</w:t>
            </w:r>
            <w:r w:rsidRPr="00C06A28">
              <w:rPr>
                <w:sz w:val="28"/>
                <w:szCs w:val="28"/>
              </w:rPr>
              <w:t xml:space="preserve"> 2018</w:t>
            </w:r>
          </w:p>
          <w:p w14:paraId="3799C441" w14:textId="2CF96532" w:rsidR="00462903" w:rsidRPr="00C06A28" w:rsidRDefault="00462903" w:rsidP="00462903">
            <w:pPr>
              <w:widowControl w:val="0"/>
              <w:jc w:val="center"/>
              <w:rPr>
                <w:sz w:val="28"/>
                <w:szCs w:val="28"/>
              </w:rPr>
            </w:pPr>
            <w:r w:rsidRPr="00C06A28">
              <w:rPr>
                <w:sz w:val="28"/>
                <w:szCs w:val="28"/>
              </w:rPr>
              <w:t>Năm học 2018</w:t>
            </w:r>
            <w:r w:rsidR="00D901A7" w:rsidRPr="00C06A28">
              <w:rPr>
                <w:sz w:val="28"/>
                <w:szCs w:val="28"/>
              </w:rPr>
              <w:t xml:space="preserve"> </w:t>
            </w:r>
            <w:r w:rsidRPr="00C06A28">
              <w:rPr>
                <w:sz w:val="28"/>
                <w:szCs w:val="28"/>
              </w:rPr>
              <w:t>-</w:t>
            </w:r>
            <w:r w:rsidR="00D901A7" w:rsidRPr="00C06A28">
              <w:rPr>
                <w:sz w:val="28"/>
                <w:szCs w:val="28"/>
              </w:rPr>
              <w:t xml:space="preserve"> </w:t>
            </w:r>
            <w:r w:rsidRPr="00C06A28">
              <w:rPr>
                <w:sz w:val="28"/>
                <w:szCs w:val="28"/>
              </w:rPr>
              <w:t>2019</w:t>
            </w:r>
          </w:p>
          <w:p w14:paraId="3D013F3C" w14:textId="679A1909" w:rsidR="00462903" w:rsidRPr="00C06A28" w:rsidRDefault="00462903" w:rsidP="00462903">
            <w:pPr>
              <w:widowControl w:val="0"/>
              <w:jc w:val="center"/>
              <w:rPr>
                <w:sz w:val="28"/>
                <w:szCs w:val="28"/>
              </w:rPr>
            </w:pPr>
            <w:r w:rsidRPr="00C06A28">
              <w:rPr>
                <w:sz w:val="28"/>
                <w:szCs w:val="28"/>
              </w:rPr>
              <w:t>Năm học 2019</w:t>
            </w:r>
            <w:r w:rsidR="00D901A7" w:rsidRPr="00C06A28">
              <w:rPr>
                <w:sz w:val="28"/>
                <w:szCs w:val="28"/>
              </w:rPr>
              <w:t xml:space="preserve"> </w:t>
            </w:r>
            <w:r w:rsidRPr="00C06A28">
              <w:rPr>
                <w:sz w:val="28"/>
                <w:szCs w:val="28"/>
              </w:rPr>
              <w:t>-</w:t>
            </w:r>
            <w:r w:rsidR="00D901A7" w:rsidRPr="00C06A28">
              <w:rPr>
                <w:sz w:val="28"/>
                <w:szCs w:val="28"/>
              </w:rPr>
              <w:t xml:space="preserve"> </w:t>
            </w:r>
            <w:r w:rsidRPr="00C06A28">
              <w:rPr>
                <w:sz w:val="28"/>
                <w:szCs w:val="28"/>
              </w:rPr>
              <w:t>2020</w:t>
            </w:r>
          </w:p>
        </w:tc>
        <w:tc>
          <w:tcPr>
            <w:tcW w:w="1778" w:type="dxa"/>
            <w:tcBorders>
              <w:top w:val="single" w:sz="6" w:space="0" w:color="auto"/>
              <w:left w:val="single" w:sz="6" w:space="0" w:color="auto"/>
              <w:bottom w:val="single" w:sz="6" w:space="0" w:color="auto"/>
              <w:right w:val="single" w:sz="6" w:space="0" w:color="auto"/>
            </w:tcBorders>
            <w:vAlign w:val="center"/>
          </w:tcPr>
          <w:p w14:paraId="73E3C533" w14:textId="34CD4297" w:rsidR="00462903" w:rsidRPr="00C06A28" w:rsidRDefault="00462903" w:rsidP="00462903">
            <w:pPr>
              <w:jc w:val="center"/>
              <w:rPr>
                <w:sz w:val="28"/>
                <w:szCs w:val="28"/>
              </w:rPr>
            </w:pPr>
            <w:r w:rsidRPr="00C06A28">
              <w:rPr>
                <w:sz w:val="28"/>
                <w:szCs w:val="28"/>
              </w:rPr>
              <w:t>Trường Trung học cơ sở Khánh Bình</w:t>
            </w:r>
          </w:p>
        </w:tc>
        <w:tc>
          <w:tcPr>
            <w:tcW w:w="1884" w:type="dxa"/>
            <w:tcBorders>
              <w:top w:val="single" w:sz="6" w:space="0" w:color="auto"/>
              <w:left w:val="single" w:sz="6" w:space="0" w:color="auto"/>
              <w:bottom w:val="single" w:sz="6" w:space="0" w:color="auto"/>
              <w:right w:val="single" w:sz="6" w:space="0" w:color="auto"/>
            </w:tcBorders>
            <w:vAlign w:val="center"/>
          </w:tcPr>
          <w:p w14:paraId="04111EA8" w14:textId="5A73BCC5" w:rsidR="00462903" w:rsidRPr="00C06A28" w:rsidRDefault="00462903" w:rsidP="00462903">
            <w:pPr>
              <w:widowControl w:val="0"/>
              <w:ind w:firstLine="23"/>
              <w:jc w:val="center"/>
              <w:rPr>
                <w:sz w:val="28"/>
                <w:szCs w:val="28"/>
              </w:rPr>
            </w:pPr>
            <w:r w:rsidRPr="00C06A28">
              <w:rPr>
                <w:sz w:val="28"/>
                <w:szCs w:val="28"/>
              </w:rPr>
              <w:t>Phòng Hành chính</w:t>
            </w:r>
          </w:p>
        </w:tc>
      </w:tr>
      <w:tr w:rsidR="00462903" w:rsidRPr="00C06A28" w14:paraId="14A07C5C" w14:textId="77777777" w:rsidTr="00D901A7">
        <w:trPr>
          <w:jc w:val="center"/>
        </w:trPr>
        <w:tc>
          <w:tcPr>
            <w:tcW w:w="1809" w:type="dxa"/>
            <w:vMerge/>
            <w:tcBorders>
              <w:left w:val="single" w:sz="6" w:space="0" w:color="auto"/>
              <w:right w:val="single" w:sz="6" w:space="0" w:color="auto"/>
            </w:tcBorders>
            <w:vAlign w:val="center"/>
          </w:tcPr>
          <w:p w14:paraId="4CD3453E" w14:textId="77777777" w:rsidR="00462903" w:rsidRPr="00C06A28" w:rsidRDefault="00462903" w:rsidP="00462903">
            <w:pPr>
              <w:widowControl w:val="0"/>
              <w:ind w:left="720" w:hanging="720"/>
              <w:jc w:val="center"/>
              <w:rPr>
                <w:b/>
                <w:sz w:val="28"/>
                <w:szCs w:val="28"/>
              </w:rPr>
            </w:pPr>
          </w:p>
        </w:tc>
        <w:tc>
          <w:tcPr>
            <w:tcW w:w="671" w:type="dxa"/>
            <w:tcBorders>
              <w:top w:val="single" w:sz="6" w:space="0" w:color="auto"/>
              <w:left w:val="single" w:sz="6" w:space="0" w:color="auto"/>
              <w:bottom w:val="single" w:sz="6" w:space="0" w:color="auto"/>
              <w:right w:val="single" w:sz="6" w:space="0" w:color="auto"/>
            </w:tcBorders>
            <w:vAlign w:val="center"/>
          </w:tcPr>
          <w:p w14:paraId="60144BB1" w14:textId="02829011" w:rsidR="00462903" w:rsidRPr="00C06A28" w:rsidRDefault="00D639C6" w:rsidP="00462903">
            <w:pPr>
              <w:ind w:left="720" w:hanging="720"/>
              <w:jc w:val="center"/>
              <w:rPr>
                <w:sz w:val="28"/>
                <w:szCs w:val="28"/>
              </w:rPr>
            </w:pPr>
            <w:r>
              <w:rPr>
                <w:sz w:val="28"/>
                <w:szCs w:val="28"/>
              </w:rPr>
              <w:t>45</w:t>
            </w:r>
          </w:p>
        </w:tc>
        <w:tc>
          <w:tcPr>
            <w:tcW w:w="1701" w:type="dxa"/>
            <w:tcBorders>
              <w:top w:val="single" w:sz="6" w:space="0" w:color="auto"/>
              <w:left w:val="single" w:sz="6" w:space="0" w:color="auto"/>
              <w:bottom w:val="single" w:sz="6" w:space="0" w:color="auto"/>
              <w:right w:val="single" w:sz="6" w:space="0" w:color="auto"/>
            </w:tcBorders>
            <w:vAlign w:val="center"/>
          </w:tcPr>
          <w:p w14:paraId="05A89BEC" w14:textId="19B117F8" w:rsidR="00462903" w:rsidRPr="00C06A28" w:rsidRDefault="00462903" w:rsidP="00462903">
            <w:pPr>
              <w:widowControl w:val="0"/>
              <w:ind w:left="720" w:hanging="720"/>
              <w:jc w:val="center"/>
              <w:rPr>
                <w:spacing w:val="-6"/>
                <w:sz w:val="28"/>
                <w:szCs w:val="28"/>
                <w:lang w:val="sv-SE"/>
              </w:rPr>
            </w:pPr>
            <w:r w:rsidRPr="00C06A28">
              <w:rPr>
                <w:spacing w:val="-6"/>
                <w:sz w:val="28"/>
                <w:szCs w:val="28"/>
                <w:lang w:val="sv-SE"/>
              </w:rPr>
              <w:t>[H1-1.6-10]</w:t>
            </w:r>
          </w:p>
        </w:tc>
        <w:tc>
          <w:tcPr>
            <w:tcW w:w="3989" w:type="dxa"/>
            <w:tcBorders>
              <w:top w:val="single" w:sz="6" w:space="0" w:color="auto"/>
              <w:left w:val="single" w:sz="6" w:space="0" w:color="auto"/>
              <w:bottom w:val="single" w:sz="6" w:space="0" w:color="auto"/>
              <w:right w:val="single" w:sz="6" w:space="0" w:color="auto"/>
            </w:tcBorders>
            <w:vAlign w:val="center"/>
          </w:tcPr>
          <w:p w14:paraId="30725F50" w14:textId="5C716AA7" w:rsidR="00462903" w:rsidRPr="00C06A28" w:rsidRDefault="00462903" w:rsidP="00462903">
            <w:pPr>
              <w:pStyle w:val="ListParagraph"/>
              <w:spacing w:after="0" w:line="240" w:lineRule="auto"/>
              <w:ind w:left="30"/>
              <w:jc w:val="center"/>
              <w:rPr>
                <w:rFonts w:ascii="Times New Roman" w:hAnsi="Times New Roman"/>
                <w:iCs/>
                <w:sz w:val="28"/>
                <w:szCs w:val="28"/>
              </w:rPr>
            </w:pPr>
            <w:r w:rsidRPr="00C06A28">
              <w:rPr>
                <w:rFonts w:ascii="Times New Roman" w:hAnsi="Times New Roman"/>
                <w:iCs/>
                <w:sz w:val="28"/>
                <w:szCs w:val="28"/>
              </w:rPr>
              <w:t>Hồ sơ kiểm tra nội bộ</w:t>
            </w:r>
          </w:p>
        </w:tc>
        <w:tc>
          <w:tcPr>
            <w:tcW w:w="2700" w:type="dxa"/>
            <w:tcBorders>
              <w:top w:val="single" w:sz="6" w:space="0" w:color="auto"/>
              <w:left w:val="single" w:sz="6" w:space="0" w:color="auto"/>
              <w:bottom w:val="single" w:sz="6" w:space="0" w:color="auto"/>
              <w:right w:val="single" w:sz="6" w:space="0" w:color="auto"/>
            </w:tcBorders>
            <w:vAlign w:val="center"/>
          </w:tcPr>
          <w:p w14:paraId="4180784B" w14:textId="7C9C634B" w:rsidR="00462903" w:rsidRPr="00C06A28" w:rsidRDefault="00462903" w:rsidP="00462903">
            <w:pPr>
              <w:widowControl w:val="0"/>
              <w:jc w:val="center"/>
              <w:rPr>
                <w:sz w:val="28"/>
                <w:szCs w:val="28"/>
              </w:rPr>
            </w:pPr>
            <w:r w:rsidRPr="00C06A28">
              <w:rPr>
                <w:sz w:val="28"/>
                <w:szCs w:val="28"/>
              </w:rPr>
              <w:t xml:space="preserve">Năm học 2015 - 2016 Năm học 2016 - 2017 Năm học 2017 </w:t>
            </w:r>
            <w:r w:rsidR="008151F1" w:rsidRPr="00C06A28">
              <w:rPr>
                <w:sz w:val="28"/>
                <w:szCs w:val="28"/>
              </w:rPr>
              <w:t>-</w:t>
            </w:r>
            <w:r w:rsidRPr="00C06A28">
              <w:rPr>
                <w:sz w:val="28"/>
                <w:szCs w:val="28"/>
              </w:rPr>
              <w:t xml:space="preserve"> 2018</w:t>
            </w:r>
          </w:p>
          <w:p w14:paraId="78939C20" w14:textId="1E260D62" w:rsidR="00462903" w:rsidRPr="00C06A28" w:rsidRDefault="00462903" w:rsidP="00462903">
            <w:pPr>
              <w:widowControl w:val="0"/>
              <w:jc w:val="center"/>
              <w:rPr>
                <w:sz w:val="28"/>
                <w:szCs w:val="28"/>
              </w:rPr>
            </w:pPr>
            <w:r w:rsidRPr="00C06A28">
              <w:rPr>
                <w:sz w:val="28"/>
                <w:szCs w:val="28"/>
              </w:rPr>
              <w:t>Năm học 2018</w:t>
            </w:r>
            <w:r w:rsidR="00D901A7" w:rsidRPr="00C06A28">
              <w:rPr>
                <w:sz w:val="28"/>
                <w:szCs w:val="28"/>
              </w:rPr>
              <w:t xml:space="preserve"> </w:t>
            </w:r>
            <w:r w:rsidRPr="00C06A28">
              <w:rPr>
                <w:sz w:val="28"/>
                <w:szCs w:val="28"/>
              </w:rPr>
              <w:t>-</w:t>
            </w:r>
            <w:r w:rsidR="00D901A7" w:rsidRPr="00C06A28">
              <w:rPr>
                <w:sz w:val="28"/>
                <w:szCs w:val="28"/>
              </w:rPr>
              <w:t xml:space="preserve"> </w:t>
            </w:r>
            <w:r w:rsidRPr="00C06A28">
              <w:rPr>
                <w:sz w:val="28"/>
                <w:szCs w:val="28"/>
              </w:rPr>
              <w:t>2019</w:t>
            </w:r>
          </w:p>
          <w:p w14:paraId="2EBF4AD8" w14:textId="47826095" w:rsidR="00462903" w:rsidRPr="00C06A28" w:rsidRDefault="00462903" w:rsidP="00462903">
            <w:pPr>
              <w:widowControl w:val="0"/>
              <w:jc w:val="center"/>
              <w:rPr>
                <w:sz w:val="28"/>
                <w:szCs w:val="28"/>
              </w:rPr>
            </w:pPr>
            <w:r w:rsidRPr="00C06A28">
              <w:rPr>
                <w:sz w:val="28"/>
                <w:szCs w:val="28"/>
              </w:rPr>
              <w:lastRenderedPageBreak/>
              <w:t>Năm học 2019</w:t>
            </w:r>
            <w:r w:rsidR="00D901A7" w:rsidRPr="00C06A28">
              <w:rPr>
                <w:sz w:val="28"/>
                <w:szCs w:val="28"/>
              </w:rPr>
              <w:t xml:space="preserve"> </w:t>
            </w:r>
            <w:r w:rsidRPr="00C06A28">
              <w:rPr>
                <w:sz w:val="28"/>
                <w:szCs w:val="28"/>
              </w:rPr>
              <w:t>-</w:t>
            </w:r>
            <w:r w:rsidR="00D901A7" w:rsidRPr="00C06A28">
              <w:rPr>
                <w:sz w:val="28"/>
                <w:szCs w:val="28"/>
              </w:rPr>
              <w:t xml:space="preserve"> </w:t>
            </w:r>
            <w:r w:rsidRPr="00C06A28">
              <w:rPr>
                <w:sz w:val="28"/>
                <w:szCs w:val="28"/>
              </w:rPr>
              <w:t>2020</w:t>
            </w:r>
          </w:p>
        </w:tc>
        <w:tc>
          <w:tcPr>
            <w:tcW w:w="1778" w:type="dxa"/>
            <w:tcBorders>
              <w:top w:val="single" w:sz="6" w:space="0" w:color="auto"/>
              <w:left w:val="single" w:sz="6" w:space="0" w:color="auto"/>
              <w:bottom w:val="single" w:sz="6" w:space="0" w:color="auto"/>
              <w:right w:val="single" w:sz="6" w:space="0" w:color="auto"/>
            </w:tcBorders>
            <w:vAlign w:val="center"/>
          </w:tcPr>
          <w:p w14:paraId="7BA6FE95" w14:textId="1DDF9CE3" w:rsidR="00462903" w:rsidRPr="00C06A28" w:rsidRDefault="00462903" w:rsidP="00462903">
            <w:pPr>
              <w:jc w:val="center"/>
              <w:rPr>
                <w:sz w:val="28"/>
                <w:szCs w:val="28"/>
              </w:rPr>
            </w:pPr>
            <w:r w:rsidRPr="00C06A28">
              <w:rPr>
                <w:sz w:val="28"/>
                <w:szCs w:val="28"/>
              </w:rPr>
              <w:lastRenderedPageBreak/>
              <w:t>Trường Trung học cơ sở Khánh Bình</w:t>
            </w:r>
          </w:p>
        </w:tc>
        <w:tc>
          <w:tcPr>
            <w:tcW w:w="1884" w:type="dxa"/>
            <w:tcBorders>
              <w:top w:val="single" w:sz="6" w:space="0" w:color="auto"/>
              <w:left w:val="single" w:sz="6" w:space="0" w:color="auto"/>
              <w:bottom w:val="single" w:sz="6" w:space="0" w:color="auto"/>
              <w:right w:val="single" w:sz="6" w:space="0" w:color="auto"/>
            </w:tcBorders>
            <w:vAlign w:val="center"/>
          </w:tcPr>
          <w:p w14:paraId="50818A39" w14:textId="7CF2D2B4" w:rsidR="00462903" w:rsidRPr="00C06A28" w:rsidRDefault="00462903" w:rsidP="00462903">
            <w:pPr>
              <w:widowControl w:val="0"/>
              <w:ind w:firstLine="23"/>
              <w:jc w:val="center"/>
              <w:rPr>
                <w:sz w:val="28"/>
                <w:szCs w:val="28"/>
              </w:rPr>
            </w:pPr>
            <w:r w:rsidRPr="00C06A28">
              <w:rPr>
                <w:sz w:val="28"/>
                <w:szCs w:val="28"/>
              </w:rPr>
              <w:t>Phòng Phó Hiệu trưởng</w:t>
            </w:r>
          </w:p>
        </w:tc>
      </w:tr>
      <w:tr w:rsidR="00462903" w:rsidRPr="00C06A28" w14:paraId="6A3DB0DF" w14:textId="77777777" w:rsidTr="00D901A7">
        <w:trPr>
          <w:jc w:val="center"/>
        </w:trPr>
        <w:tc>
          <w:tcPr>
            <w:tcW w:w="1809" w:type="dxa"/>
            <w:vMerge/>
            <w:tcBorders>
              <w:left w:val="single" w:sz="6" w:space="0" w:color="auto"/>
              <w:right w:val="single" w:sz="6" w:space="0" w:color="auto"/>
            </w:tcBorders>
            <w:vAlign w:val="center"/>
          </w:tcPr>
          <w:p w14:paraId="6BCF8C1E" w14:textId="77777777" w:rsidR="00462903" w:rsidRPr="00C06A28" w:rsidRDefault="00462903" w:rsidP="00462903">
            <w:pPr>
              <w:widowControl w:val="0"/>
              <w:ind w:left="720" w:hanging="720"/>
              <w:jc w:val="center"/>
              <w:rPr>
                <w:b/>
                <w:sz w:val="28"/>
                <w:szCs w:val="28"/>
              </w:rPr>
            </w:pPr>
          </w:p>
        </w:tc>
        <w:tc>
          <w:tcPr>
            <w:tcW w:w="671" w:type="dxa"/>
            <w:tcBorders>
              <w:top w:val="single" w:sz="6" w:space="0" w:color="auto"/>
              <w:left w:val="single" w:sz="6" w:space="0" w:color="auto"/>
              <w:bottom w:val="single" w:sz="6" w:space="0" w:color="auto"/>
              <w:right w:val="single" w:sz="6" w:space="0" w:color="auto"/>
            </w:tcBorders>
            <w:vAlign w:val="center"/>
          </w:tcPr>
          <w:p w14:paraId="143F4BAB" w14:textId="15652B08" w:rsidR="00462903" w:rsidRPr="00C06A28" w:rsidRDefault="00D639C6" w:rsidP="00462903">
            <w:pPr>
              <w:ind w:left="720" w:hanging="720"/>
              <w:jc w:val="center"/>
              <w:rPr>
                <w:sz w:val="28"/>
                <w:szCs w:val="28"/>
              </w:rPr>
            </w:pPr>
            <w:r>
              <w:rPr>
                <w:sz w:val="28"/>
                <w:szCs w:val="28"/>
              </w:rPr>
              <w:t>46</w:t>
            </w:r>
          </w:p>
        </w:tc>
        <w:tc>
          <w:tcPr>
            <w:tcW w:w="1701" w:type="dxa"/>
            <w:tcBorders>
              <w:top w:val="single" w:sz="6" w:space="0" w:color="auto"/>
              <w:left w:val="single" w:sz="6" w:space="0" w:color="auto"/>
              <w:bottom w:val="single" w:sz="6" w:space="0" w:color="auto"/>
              <w:right w:val="single" w:sz="6" w:space="0" w:color="auto"/>
            </w:tcBorders>
            <w:vAlign w:val="center"/>
          </w:tcPr>
          <w:p w14:paraId="5B46A0D5" w14:textId="79D41D43" w:rsidR="00462903" w:rsidRPr="00C06A28" w:rsidRDefault="00462903" w:rsidP="00462903">
            <w:pPr>
              <w:widowControl w:val="0"/>
              <w:ind w:left="720" w:hanging="720"/>
              <w:jc w:val="center"/>
              <w:rPr>
                <w:spacing w:val="-6"/>
                <w:sz w:val="28"/>
                <w:szCs w:val="28"/>
                <w:lang w:val="sv-SE"/>
              </w:rPr>
            </w:pPr>
            <w:r w:rsidRPr="00C06A28">
              <w:rPr>
                <w:spacing w:val="-6"/>
                <w:sz w:val="28"/>
                <w:szCs w:val="28"/>
                <w:lang w:val="sv-SE"/>
              </w:rPr>
              <w:t>[H1-1.6-11]</w:t>
            </w:r>
          </w:p>
        </w:tc>
        <w:tc>
          <w:tcPr>
            <w:tcW w:w="3989" w:type="dxa"/>
            <w:tcBorders>
              <w:top w:val="single" w:sz="6" w:space="0" w:color="auto"/>
              <w:left w:val="single" w:sz="6" w:space="0" w:color="auto"/>
              <w:bottom w:val="single" w:sz="6" w:space="0" w:color="auto"/>
              <w:right w:val="single" w:sz="6" w:space="0" w:color="auto"/>
            </w:tcBorders>
            <w:vAlign w:val="center"/>
          </w:tcPr>
          <w:p w14:paraId="3F94F0AF" w14:textId="731AC855" w:rsidR="00462903" w:rsidRPr="00C06A28" w:rsidRDefault="00462903" w:rsidP="00462903">
            <w:pPr>
              <w:pStyle w:val="ListParagraph"/>
              <w:spacing w:after="0" w:line="240" w:lineRule="auto"/>
              <w:ind w:left="30"/>
              <w:jc w:val="center"/>
              <w:rPr>
                <w:rFonts w:ascii="Times New Roman" w:hAnsi="Times New Roman"/>
                <w:iCs/>
                <w:sz w:val="28"/>
                <w:szCs w:val="28"/>
              </w:rPr>
            </w:pPr>
            <w:r w:rsidRPr="00C06A28">
              <w:rPr>
                <w:rFonts w:ascii="Times New Roman" w:hAnsi="Times New Roman"/>
                <w:iCs/>
                <w:sz w:val="28"/>
                <w:szCs w:val="28"/>
              </w:rPr>
              <w:t>Hồ sơ quản lý thư viện</w:t>
            </w:r>
          </w:p>
        </w:tc>
        <w:tc>
          <w:tcPr>
            <w:tcW w:w="2700" w:type="dxa"/>
            <w:tcBorders>
              <w:top w:val="single" w:sz="6" w:space="0" w:color="auto"/>
              <w:left w:val="single" w:sz="6" w:space="0" w:color="auto"/>
              <w:bottom w:val="single" w:sz="6" w:space="0" w:color="auto"/>
              <w:right w:val="single" w:sz="6" w:space="0" w:color="auto"/>
            </w:tcBorders>
            <w:vAlign w:val="center"/>
          </w:tcPr>
          <w:p w14:paraId="2692739A" w14:textId="36B25C51" w:rsidR="00462903" w:rsidRPr="00C06A28" w:rsidRDefault="00462903" w:rsidP="00462903">
            <w:pPr>
              <w:widowControl w:val="0"/>
              <w:jc w:val="center"/>
              <w:rPr>
                <w:sz w:val="28"/>
                <w:szCs w:val="28"/>
              </w:rPr>
            </w:pPr>
            <w:r w:rsidRPr="00C06A28">
              <w:rPr>
                <w:sz w:val="28"/>
                <w:szCs w:val="28"/>
              </w:rPr>
              <w:t xml:space="preserve">Năm học 2015 - 2016 Năm học 2016 - 2017 Năm học 2017 </w:t>
            </w:r>
            <w:r w:rsidR="008151F1" w:rsidRPr="00C06A28">
              <w:rPr>
                <w:sz w:val="28"/>
                <w:szCs w:val="28"/>
              </w:rPr>
              <w:t>-</w:t>
            </w:r>
            <w:r w:rsidRPr="00C06A28">
              <w:rPr>
                <w:sz w:val="28"/>
                <w:szCs w:val="28"/>
              </w:rPr>
              <w:t xml:space="preserve"> 2018</w:t>
            </w:r>
          </w:p>
          <w:p w14:paraId="5B69AB31" w14:textId="206546F0" w:rsidR="00462903" w:rsidRPr="00C06A28" w:rsidRDefault="00462903" w:rsidP="00462903">
            <w:pPr>
              <w:widowControl w:val="0"/>
              <w:jc w:val="center"/>
              <w:rPr>
                <w:sz w:val="28"/>
                <w:szCs w:val="28"/>
              </w:rPr>
            </w:pPr>
            <w:r w:rsidRPr="00C06A28">
              <w:rPr>
                <w:sz w:val="28"/>
                <w:szCs w:val="28"/>
              </w:rPr>
              <w:t>Năm học 2018</w:t>
            </w:r>
            <w:r w:rsidR="00D901A7" w:rsidRPr="00C06A28">
              <w:rPr>
                <w:sz w:val="28"/>
                <w:szCs w:val="28"/>
              </w:rPr>
              <w:t xml:space="preserve"> </w:t>
            </w:r>
            <w:r w:rsidRPr="00C06A28">
              <w:rPr>
                <w:sz w:val="28"/>
                <w:szCs w:val="28"/>
              </w:rPr>
              <w:t>-</w:t>
            </w:r>
            <w:r w:rsidR="00D901A7" w:rsidRPr="00C06A28">
              <w:rPr>
                <w:sz w:val="28"/>
                <w:szCs w:val="28"/>
              </w:rPr>
              <w:t xml:space="preserve"> </w:t>
            </w:r>
            <w:r w:rsidRPr="00C06A28">
              <w:rPr>
                <w:sz w:val="28"/>
                <w:szCs w:val="28"/>
              </w:rPr>
              <w:t>2019</w:t>
            </w:r>
          </w:p>
          <w:p w14:paraId="4FE2333A" w14:textId="2A290D4A" w:rsidR="00462903" w:rsidRPr="00C06A28" w:rsidRDefault="00462903" w:rsidP="00462903">
            <w:pPr>
              <w:widowControl w:val="0"/>
              <w:jc w:val="center"/>
              <w:rPr>
                <w:sz w:val="28"/>
                <w:szCs w:val="28"/>
              </w:rPr>
            </w:pPr>
            <w:r w:rsidRPr="00C06A28">
              <w:rPr>
                <w:sz w:val="28"/>
                <w:szCs w:val="28"/>
              </w:rPr>
              <w:t>Năm học 2019</w:t>
            </w:r>
            <w:r w:rsidR="00D901A7" w:rsidRPr="00C06A28">
              <w:rPr>
                <w:sz w:val="28"/>
                <w:szCs w:val="28"/>
              </w:rPr>
              <w:t xml:space="preserve"> </w:t>
            </w:r>
            <w:r w:rsidRPr="00C06A28">
              <w:rPr>
                <w:sz w:val="28"/>
                <w:szCs w:val="28"/>
              </w:rPr>
              <w:t>-</w:t>
            </w:r>
            <w:r w:rsidR="00D901A7" w:rsidRPr="00C06A28">
              <w:rPr>
                <w:sz w:val="28"/>
                <w:szCs w:val="28"/>
              </w:rPr>
              <w:t xml:space="preserve"> </w:t>
            </w:r>
            <w:r w:rsidRPr="00C06A28">
              <w:rPr>
                <w:sz w:val="28"/>
                <w:szCs w:val="28"/>
              </w:rPr>
              <w:t>2020</w:t>
            </w:r>
          </w:p>
        </w:tc>
        <w:tc>
          <w:tcPr>
            <w:tcW w:w="1778" w:type="dxa"/>
            <w:tcBorders>
              <w:top w:val="single" w:sz="6" w:space="0" w:color="auto"/>
              <w:left w:val="single" w:sz="6" w:space="0" w:color="auto"/>
              <w:bottom w:val="single" w:sz="6" w:space="0" w:color="auto"/>
              <w:right w:val="single" w:sz="6" w:space="0" w:color="auto"/>
            </w:tcBorders>
            <w:vAlign w:val="center"/>
          </w:tcPr>
          <w:p w14:paraId="33D4271D" w14:textId="520DF1AF" w:rsidR="00462903" w:rsidRPr="00C06A28" w:rsidRDefault="00462903" w:rsidP="00462903">
            <w:pPr>
              <w:jc w:val="center"/>
              <w:rPr>
                <w:sz w:val="28"/>
                <w:szCs w:val="28"/>
              </w:rPr>
            </w:pPr>
            <w:r w:rsidRPr="00C06A28">
              <w:rPr>
                <w:sz w:val="28"/>
                <w:szCs w:val="28"/>
              </w:rPr>
              <w:t>Trường Trung học cơ sở Khánh Bình</w:t>
            </w:r>
          </w:p>
        </w:tc>
        <w:tc>
          <w:tcPr>
            <w:tcW w:w="1884" w:type="dxa"/>
            <w:tcBorders>
              <w:top w:val="single" w:sz="6" w:space="0" w:color="auto"/>
              <w:left w:val="single" w:sz="6" w:space="0" w:color="auto"/>
              <w:bottom w:val="single" w:sz="6" w:space="0" w:color="auto"/>
              <w:right w:val="single" w:sz="6" w:space="0" w:color="auto"/>
            </w:tcBorders>
            <w:vAlign w:val="center"/>
          </w:tcPr>
          <w:p w14:paraId="6CED64B7" w14:textId="310BB654" w:rsidR="00462903" w:rsidRPr="00C06A28" w:rsidRDefault="00462903" w:rsidP="00462903">
            <w:pPr>
              <w:widowControl w:val="0"/>
              <w:ind w:firstLine="23"/>
              <w:jc w:val="center"/>
              <w:rPr>
                <w:sz w:val="28"/>
                <w:szCs w:val="28"/>
              </w:rPr>
            </w:pPr>
            <w:r w:rsidRPr="00C06A28">
              <w:rPr>
                <w:sz w:val="28"/>
                <w:szCs w:val="28"/>
              </w:rPr>
              <w:t>Phòng Thư viện</w:t>
            </w:r>
          </w:p>
        </w:tc>
      </w:tr>
      <w:tr w:rsidR="00462903" w:rsidRPr="00C06A28" w14:paraId="23A26620" w14:textId="77777777" w:rsidTr="00D901A7">
        <w:trPr>
          <w:jc w:val="center"/>
        </w:trPr>
        <w:tc>
          <w:tcPr>
            <w:tcW w:w="1809" w:type="dxa"/>
            <w:vMerge/>
            <w:tcBorders>
              <w:left w:val="single" w:sz="6" w:space="0" w:color="auto"/>
              <w:right w:val="single" w:sz="6" w:space="0" w:color="auto"/>
            </w:tcBorders>
            <w:vAlign w:val="center"/>
          </w:tcPr>
          <w:p w14:paraId="34A67348" w14:textId="77777777" w:rsidR="00462903" w:rsidRPr="00C06A28" w:rsidRDefault="00462903" w:rsidP="00462903">
            <w:pPr>
              <w:widowControl w:val="0"/>
              <w:ind w:left="720" w:hanging="720"/>
              <w:jc w:val="center"/>
              <w:rPr>
                <w:b/>
                <w:sz w:val="28"/>
                <w:szCs w:val="28"/>
              </w:rPr>
            </w:pPr>
          </w:p>
        </w:tc>
        <w:tc>
          <w:tcPr>
            <w:tcW w:w="671" w:type="dxa"/>
            <w:tcBorders>
              <w:top w:val="single" w:sz="6" w:space="0" w:color="auto"/>
              <w:left w:val="single" w:sz="6" w:space="0" w:color="auto"/>
              <w:bottom w:val="single" w:sz="6" w:space="0" w:color="auto"/>
              <w:right w:val="single" w:sz="6" w:space="0" w:color="auto"/>
            </w:tcBorders>
            <w:vAlign w:val="center"/>
          </w:tcPr>
          <w:p w14:paraId="70A16932" w14:textId="1522F5C6" w:rsidR="00462903" w:rsidRPr="00C06A28" w:rsidRDefault="009D3677" w:rsidP="00D639C6">
            <w:pPr>
              <w:ind w:left="720" w:hanging="720"/>
              <w:jc w:val="center"/>
              <w:rPr>
                <w:sz w:val="28"/>
                <w:szCs w:val="28"/>
              </w:rPr>
            </w:pPr>
            <w:r w:rsidRPr="00C06A28">
              <w:rPr>
                <w:sz w:val="28"/>
                <w:szCs w:val="28"/>
              </w:rPr>
              <w:t>4</w:t>
            </w:r>
            <w:r w:rsidR="00D639C6">
              <w:rPr>
                <w:sz w:val="28"/>
                <w:szCs w:val="28"/>
              </w:rPr>
              <w:t>7</w:t>
            </w:r>
          </w:p>
        </w:tc>
        <w:tc>
          <w:tcPr>
            <w:tcW w:w="1701" w:type="dxa"/>
            <w:tcBorders>
              <w:top w:val="single" w:sz="6" w:space="0" w:color="auto"/>
              <w:left w:val="single" w:sz="6" w:space="0" w:color="auto"/>
              <w:bottom w:val="single" w:sz="6" w:space="0" w:color="auto"/>
              <w:right w:val="single" w:sz="6" w:space="0" w:color="auto"/>
            </w:tcBorders>
            <w:vAlign w:val="center"/>
          </w:tcPr>
          <w:p w14:paraId="7B4D8D69" w14:textId="1D14378C" w:rsidR="00462903" w:rsidRPr="00C06A28" w:rsidRDefault="00462903" w:rsidP="00462903">
            <w:pPr>
              <w:widowControl w:val="0"/>
              <w:ind w:left="720" w:hanging="720"/>
              <w:jc w:val="center"/>
              <w:rPr>
                <w:spacing w:val="-6"/>
                <w:sz w:val="28"/>
                <w:szCs w:val="28"/>
                <w:lang w:val="sv-SE"/>
              </w:rPr>
            </w:pPr>
            <w:r w:rsidRPr="00C06A28">
              <w:rPr>
                <w:spacing w:val="-6"/>
                <w:sz w:val="28"/>
                <w:szCs w:val="28"/>
                <w:lang w:val="sv-SE"/>
              </w:rPr>
              <w:t>[H1-1.6-12]</w:t>
            </w:r>
          </w:p>
        </w:tc>
        <w:tc>
          <w:tcPr>
            <w:tcW w:w="3989" w:type="dxa"/>
            <w:tcBorders>
              <w:top w:val="single" w:sz="6" w:space="0" w:color="auto"/>
              <w:left w:val="single" w:sz="6" w:space="0" w:color="auto"/>
              <w:bottom w:val="single" w:sz="6" w:space="0" w:color="auto"/>
              <w:right w:val="single" w:sz="6" w:space="0" w:color="auto"/>
            </w:tcBorders>
            <w:vAlign w:val="center"/>
          </w:tcPr>
          <w:p w14:paraId="6936E4DC" w14:textId="074B8F30" w:rsidR="00462903" w:rsidRPr="00C06A28" w:rsidRDefault="00462903" w:rsidP="00462903">
            <w:pPr>
              <w:pStyle w:val="ListParagraph"/>
              <w:spacing w:after="0" w:line="240" w:lineRule="auto"/>
              <w:ind w:left="30"/>
              <w:jc w:val="center"/>
              <w:rPr>
                <w:rFonts w:ascii="Times New Roman" w:hAnsi="Times New Roman"/>
                <w:iCs/>
                <w:sz w:val="28"/>
                <w:szCs w:val="28"/>
              </w:rPr>
            </w:pPr>
            <w:r w:rsidRPr="00C06A28">
              <w:rPr>
                <w:rFonts w:ascii="Times New Roman" w:hAnsi="Times New Roman"/>
                <w:iCs/>
                <w:sz w:val="28"/>
                <w:szCs w:val="28"/>
              </w:rPr>
              <w:t>Hồ sơ khen thưởng, kỷ luật học sinh</w:t>
            </w:r>
          </w:p>
        </w:tc>
        <w:tc>
          <w:tcPr>
            <w:tcW w:w="2700" w:type="dxa"/>
            <w:tcBorders>
              <w:top w:val="single" w:sz="6" w:space="0" w:color="auto"/>
              <w:left w:val="single" w:sz="6" w:space="0" w:color="auto"/>
              <w:bottom w:val="single" w:sz="6" w:space="0" w:color="auto"/>
              <w:right w:val="single" w:sz="6" w:space="0" w:color="auto"/>
            </w:tcBorders>
            <w:vAlign w:val="center"/>
          </w:tcPr>
          <w:p w14:paraId="7BFDB1A5" w14:textId="6A1CE4FD" w:rsidR="00462903" w:rsidRPr="00C06A28" w:rsidRDefault="00462903" w:rsidP="00462903">
            <w:pPr>
              <w:widowControl w:val="0"/>
              <w:jc w:val="center"/>
              <w:rPr>
                <w:sz w:val="28"/>
                <w:szCs w:val="28"/>
              </w:rPr>
            </w:pPr>
            <w:r w:rsidRPr="00C06A28">
              <w:rPr>
                <w:sz w:val="28"/>
                <w:szCs w:val="28"/>
              </w:rPr>
              <w:t xml:space="preserve">Năm học 2015 - 2016 Năm học 2016 - 2017 Năm học 2017 </w:t>
            </w:r>
            <w:r w:rsidR="008151F1" w:rsidRPr="00C06A28">
              <w:rPr>
                <w:sz w:val="28"/>
                <w:szCs w:val="28"/>
              </w:rPr>
              <w:t>-</w:t>
            </w:r>
            <w:r w:rsidRPr="00C06A28">
              <w:rPr>
                <w:sz w:val="28"/>
                <w:szCs w:val="28"/>
              </w:rPr>
              <w:t xml:space="preserve"> 2018</w:t>
            </w:r>
          </w:p>
          <w:p w14:paraId="4E94F66F" w14:textId="78B5EA05" w:rsidR="00462903" w:rsidRPr="00C06A28" w:rsidRDefault="00462903" w:rsidP="00462903">
            <w:pPr>
              <w:widowControl w:val="0"/>
              <w:jc w:val="center"/>
              <w:rPr>
                <w:sz w:val="28"/>
                <w:szCs w:val="28"/>
              </w:rPr>
            </w:pPr>
            <w:r w:rsidRPr="00C06A28">
              <w:rPr>
                <w:sz w:val="28"/>
                <w:szCs w:val="28"/>
              </w:rPr>
              <w:t>Năm học 2018</w:t>
            </w:r>
            <w:r w:rsidR="00D901A7" w:rsidRPr="00C06A28">
              <w:rPr>
                <w:sz w:val="28"/>
                <w:szCs w:val="28"/>
              </w:rPr>
              <w:t xml:space="preserve"> </w:t>
            </w:r>
            <w:r w:rsidRPr="00C06A28">
              <w:rPr>
                <w:sz w:val="28"/>
                <w:szCs w:val="28"/>
              </w:rPr>
              <w:t>-</w:t>
            </w:r>
            <w:r w:rsidR="00D901A7" w:rsidRPr="00C06A28">
              <w:rPr>
                <w:sz w:val="28"/>
                <w:szCs w:val="28"/>
              </w:rPr>
              <w:t xml:space="preserve"> </w:t>
            </w:r>
            <w:r w:rsidRPr="00C06A28">
              <w:rPr>
                <w:sz w:val="28"/>
                <w:szCs w:val="28"/>
              </w:rPr>
              <w:t>2019</w:t>
            </w:r>
          </w:p>
          <w:p w14:paraId="79F6C587" w14:textId="39F608D7" w:rsidR="00462903" w:rsidRPr="00C06A28" w:rsidRDefault="00462903" w:rsidP="00462903">
            <w:pPr>
              <w:widowControl w:val="0"/>
              <w:jc w:val="center"/>
              <w:rPr>
                <w:sz w:val="28"/>
                <w:szCs w:val="28"/>
              </w:rPr>
            </w:pPr>
            <w:r w:rsidRPr="00C06A28">
              <w:rPr>
                <w:sz w:val="28"/>
                <w:szCs w:val="28"/>
              </w:rPr>
              <w:t>Năm học 2019</w:t>
            </w:r>
            <w:r w:rsidR="00D901A7" w:rsidRPr="00C06A28">
              <w:rPr>
                <w:sz w:val="28"/>
                <w:szCs w:val="28"/>
              </w:rPr>
              <w:t xml:space="preserve"> </w:t>
            </w:r>
            <w:r w:rsidRPr="00C06A28">
              <w:rPr>
                <w:sz w:val="28"/>
                <w:szCs w:val="28"/>
              </w:rPr>
              <w:t>-</w:t>
            </w:r>
            <w:r w:rsidR="00D901A7" w:rsidRPr="00C06A28">
              <w:rPr>
                <w:sz w:val="28"/>
                <w:szCs w:val="28"/>
              </w:rPr>
              <w:t xml:space="preserve"> </w:t>
            </w:r>
            <w:r w:rsidRPr="00C06A28">
              <w:rPr>
                <w:sz w:val="28"/>
                <w:szCs w:val="28"/>
              </w:rPr>
              <w:t>2020</w:t>
            </w:r>
          </w:p>
        </w:tc>
        <w:tc>
          <w:tcPr>
            <w:tcW w:w="1778" w:type="dxa"/>
            <w:tcBorders>
              <w:top w:val="single" w:sz="6" w:space="0" w:color="auto"/>
              <w:left w:val="single" w:sz="6" w:space="0" w:color="auto"/>
              <w:bottom w:val="single" w:sz="6" w:space="0" w:color="auto"/>
              <w:right w:val="single" w:sz="6" w:space="0" w:color="auto"/>
            </w:tcBorders>
            <w:vAlign w:val="center"/>
          </w:tcPr>
          <w:p w14:paraId="0B04C4AE" w14:textId="0D623C4F" w:rsidR="00462903" w:rsidRPr="00C06A28" w:rsidRDefault="00462903" w:rsidP="00462903">
            <w:pPr>
              <w:jc w:val="center"/>
              <w:rPr>
                <w:sz w:val="28"/>
                <w:szCs w:val="28"/>
              </w:rPr>
            </w:pPr>
            <w:r w:rsidRPr="00C06A28">
              <w:rPr>
                <w:sz w:val="28"/>
                <w:szCs w:val="28"/>
              </w:rPr>
              <w:t>Trường Trung học cơ sở Khánh Bình</w:t>
            </w:r>
          </w:p>
        </w:tc>
        <w:tc>
          <w:tcPr>
            <w:tcW w:w="1884" w:type="dxa"/>
            <w:tcBorders>
              <w:top w:val="single" w:sz="6" w:space="0" w:color="auto"/>
              <w:left w:val="single" w:sz="6" w:space="0" w:color="auto"/>
              <w:bottom w:val="single" w:sz="6" w:space="0" w:color="auto"/>
              <w:right w:val="single" w:sz="6" w:space="0" w:color="auto"/>
            </w:tcBorders>
            <w:vAlign w:val="center"/>
          </w:tcPr>
          <w:p w14:paraId="50FA0BC5" w14:textId="34F45625" w:rsidR="00462903" w:rsidRPr="00C06A28" w:rsidRDefault="00462903" w:rsidP="00462903">
            <w:pPr>
              <w:widowControl w:val="0"/>
              <w:ind w:firstLine="23"/>
              <w:jc w:val="center"/>
              <w:rPr>
                <w:sz w:val="28"/>
                <w:szCs w:val="28"/>
              </w:rPr>
            </w:pPr>
            <w:r w:rsidRPr="00C06A28">
              <w:rPr>
                <w:sz w:val="28"/>
                <w:szCs w:val="28"/>
              </w:rPr>
              <w:t>Phòng Hành chính</w:t>
            </w:r>
          </w:p>
        </w:tc>
      </w:tr>
      <w:tr w:rsidR="00462903" w:rsidRPr="00C06A28" w14:paraId="7C9EC2E5" w14:textId="77777777" w:rsidTr="00D901A7">
        <w:trPr>
          <w:jc w:val="center"/>
        </w:trPr>
        <w:tc>
          <w:tcPr>
            <w:tcW w:w="1809" w:type="dxa"/>
            <w:vMerge/>
            <w:tcBorders>
              <w:left w:val="single" w:sz="6" w:space="0" w:color="auto"/>
              <w:right w:val="single" w:sz="6" w:space="0" w:color="auto"/>
            </w:tcBorders>
            <w:vAlign w:val="center"/>
          </w:tcPr>
          <w:p w14:paraId="2834A022" w14:textId="77777777" w:rsidR="00462903" w:rsidRPr="00C06A28" w:rsidRDefault="00462903" w:rsidP="00462903">
            <w:pPr>
              <w:widowControl w:val="0"/>
              <w:ind w:left="720" w:hanging="720"/>
              <w:jc w:val="center"/>
              <w:rPr>
                <w:b/>
                <w:sz w:val="28"/>
                <w:szCs w:val="28"/>
              </w:rPr>
            </w:pPr>
          </w:p>
        </w:tc>
        <w:tc>
          <w:tcPr>
            <w:tcW w:w="671" w:type="dxa"/>
            <w:tcBorders>
              <w:top w:val="single" w:sz="6" w:space="0" w:color="auto"/>
              <w:left w:val="single" w:sz="6" w:space="0" w:color="auto"/>
              <w:bottom w:val="single" w:sz="6" w:space="0" w:color="auto"/>
              <w:right w:val="single" w:sz="6" w:space="0" w:color="auto"/>
            </w:tcBorders>
            <w:vAlign w:val="center"/>
          </w:tcPr>
          <w:p w14:paraId="05F00F46" w14:textId="74E8B338" w:rsidR="00462903" w:rsidRPr="00C06A28" w:rsidRDefault="009D3677" w:rsidP="00D639C6">
            <w:pPr>
              <w:ind w:left="720" w:hanging="720"/>
              <w:jc w:val="center"/>
              <w:rPr>
                <w:sz w:val="28"/>
                <w:szCs w:val="28"/>
              </w:rPr>
            </w:pPr>
            <w:r w:rsidRPr="00C06A28">
              <w:rPr>
                <w:sz w:val="28"/>
                <w:szCs w:val="28"/>
              </w:rPr>
              <w:t>4</w:t>
            </w:r>
            <w:r w:rsidR="00D639C6">
              <w:rPr>
                <w:sz w:val="28"/>
                <w:szCs w:val="28"/>
              </w:rPr>
              <w:t>8</w:t>
            </w:r>
          </w:p>
        </w:tc>
        <w:tc>
          <w:tcPr>
            <w:tcW w:w="1701" w:type="dxa"/>
            <w:tcBorders>
              <w:top w:val="single" w:sz="6" w:space="0" w:color="auto"/>
              <w:left w:val="single" w:sz="6" w:space="0" w:color="auto"/>
              <w:bottom w:val="single" w:sz="6" w:space="0" w:color="auto"/>
              <w:right w:val="single" w:sz="6" w:space="0" w:color="auto"/>
            </w:tcBorders>
            <w:vAlign w:val="center"/>
          </w:tcPr>
          <w:p w14:paraId="65869884" w14:textId="18BA754A" w:rsidR="00462903" w:rsidRPr="00C06A28" w:rsidRDefault="00462903" w:rsidP="00462903">
            <w:pPr>
              <w:widowControl w:val="0"/>
              <w:ind w:left="720" w:hanging="720"/>
              <w:jc w:val="center"/>
              <w:rPr>
                <w:spacing w:val="-6"/>
                <w:sz w:val="28"/>
                <w:szCs w:val="28"/>
                <w:lang w:val="sv-SE"/>
              </w:rPr>
            </w:pPr>
            <w:r w:rsidRPr="00C06A28">
              <w:rPr>
                <w:spacing w:val="-6"/>
                <w:sz w:val="28"/>
                <w:szCs w:val="28"/>
                <w:lang w:val="sv-SE"/>
              </w:rPr>
              <w:t>[H1-1.6-13]</w:t>
            </w:r>
          </w:p>
        </w:tc>
        <w:tc>
          <w:tcPr>
            <w:tcW w:w="3989" w:type="dxa"/>
            <w:tcBorders>
              <w:top w:val="single" w:sz="6" w:space="0" w:color="auto"/>
              <w:left w:val="single" w:sz="6" w:space="0" w:color="auto"/>
              <w:bottom w:val="single" w:sz="6" w:space="0" w:color="auto"/>
              <w:right w:val="single" w:sz="6" w:space="0" w:color="auto"/>
            </w:tcBorders>
            <w:vAlign w:val="center"/>
          </w:tcPr>
          <w:p w14:paraId="7795E09C" w14:textId="43FD63CD" w:rsidR="00462903" w:rsidRPr="00C06A28" w:rsidRDefault="00462903" w:rsidP="00462903">
            <w:pPr>
              <w:pStyle w:val="ListParagraph"/>
              <w:spacing w:after="0" w:line="240" w:lineRule="auto"/>
              <w:ind w:left="30"/>
              <w:jc w:val="center"/>
              <w:rPr>
                <w:rFonts w:ascii="Times New Roman" w:hAnsi="Times New Roman"/>
                <w:iCs/>
                <w:sz w:val="28"/>
                <w:szCs w:val="28"/>
              </w:rPr>
            </w:pPr>
            <w:r w:rsidRPr="00C06A28">
              <w:rPr>
                <w:rFonts w:ascii="Times New Roman" w:hAnsi="Times New Roman"/>
                <w:iCs/>
                <w:sz w:val="28"/>
                <w:szCs w:val="28"/>
              </w:rPr>
              <w:t>Kế hoạch giáo dục của giáo viên</w:t>
            </w:r>
          </w:p>
        </w:tc>
        <w:tc>
          <w:tcPr>
            <w:tcW w:w="2700" w:type="dxa"/>
            <w:tcBorders>
              <w:top w:val="single" w:sz="6" w:space="0" w:color="auto"/>
              <w:left w:val="single" w:sz="6" w:space="0" w:color="auto"/>
              <w:bottom w:val="single" w:sz="6" w:space="0" w:color="auto"/>
              <w:right w:val="single" w:sz="6" w:space="0" w:color="auto"/>
            </w:tcBorders>
            <w:vAlign w:val="center"/>
          </w:tcPr>
          <w:p w14:paraId="0CB06A1C" w14:textId="49F38B5D" w:rsidR="00462903" w:rsidRPr="00C06A28" w:rsidRDefault="00462903" w:rsidP="00462903">
            <w:pPr>
              <w:widowControl w:val="0"/>
              <w:jc w:val="center"/>
              <w:rPr>
                <w:sz w:val="28"/>
                <w:szCs w:val="28"/>
              </w:rPr>
            </w:pPr>
            <w:r w:rsidRPr="00C06A28">
              <w:rPr>
                <w:sz w:val="28"/>
                <w:szCs w:val="28"/>
              </w:rPr>
              <w:t xml:space="preserve">Năm học 2015 - 2016 Năm học 2016 - 2017 Năm học 2017 </w:t>
            </w:r>
            <w:r w:rsidR="008151F1" w:rsidRPr="00C06A28">
              <w:rPr>
                <w:sz w:val="28"/>
                <w:szCs w:val="28"/>
              </w:rPr>
              <w:t>-</w:t>
            </w:r>
            <w:r w:rsidRPr="00C06A28">
              <w:rPr>
                <w:sz w:val="28"/>
                <w:szCs w:val="28"/>
              </w:rPr>
              <w:t xml:space="preserve"> 2018</w:t>
            </w:r>
          </w:p>
          <w:p w14:paraId="66E36B9E" w14:textId="2AF01817" w:rsidR="00462903" w:rsidRPr="00C06A28" w:rsidRDefault="00462903" w:rsidP="00462903">
            <w:pPr>
              <w:widowControl w:val="0"/>
              <w:jc w:val="center"/>
              <w:rPr>
                <w:sz w:val="28"/>
                <w:szCs w:val="28"/>
              </w:rPr>
            </w:pPr>
            <w:r w:rsidRPr="00C06A28">
              <w:rPr>
                <w:sz w:val="28"/>
                <w:szCs w:val="28"/>
              </w:rPr>
              <w:t>Năm học 2018</w:t>
            </w:r>
            <w:r w:rsidR="00D901A7" w:rsidRPr="00C06A28">
              <w:rPr>
                <w:sz w:val="28"/>
                <w:szCs w:val="28"/>
              </w:rPr>
              <w:t xml:space="preserve"> </w:t>
            </w:r>
            <w:r w:rsidRPr="00C06A28">
              <w:rPr>
                <w:sz w:val="28"/>
                <w:szCs w:val="28"/>
              </w:rPr>
              <w:t>-</w:t>
            </w:r>
            <w:r w:rsidR="00D901A7" w:rsidRPr="00C06A28">
              <w:rPr>
                <w:sz w:val="28"/>
                <w:szCs w:val="28"/>
              </w:rPr>
              <w:t xml:space="preserve"> </w:t>
            </w:r>
            <w:r w:rsidRPr="00C06A28">
              <w:rPr>
                <w:sz w:val="28"/>
                <w:szCs w:val="28"/>
              </w:rPr>
              <w:t>2019</w:t>
            </w:r>
          </w:p>
          <w:p w14:paraId="4BD6A6A6" w14:textId="55B6948B" w:rsidR="00462903" w:rsidRPr="00C06A28" w:rsidRDefault="00462903" w:rsidP="00462903">
            <w:pPr>
              <w:widowControl w:val="0"/>
              <w:jc w:val="center"/>
              <w:rPr>
                <w:sz w:val="28"/>
                <w:szCs w:val="28"/>
              </w:rPr>
            </w:pPr>
            <w:r w:rsidRPr="00C06A28">
              <w:rPr>
                <w:sz w:val="28"/>
                <w:szCs w:val="28"/>
              </w:rPr>
              <w:t>Năm học 2019</w:t>
            </w:r>
            <w:r w:rsidR="00D901A7" w:rsidRPr="00C06A28">
              <w:rPr>
                <w:sz w:val="28"/>
                <w:szCs w:val="28"/>
              </w:rPr>
              <w:t xml:space="preserve"> </w:t>
            </w:r>
            <w:r w:rsidRPr="00C06A28">
              <w:rPr>
                <w:sz w:val="28"/>
                <w:szCs w:val="28"/>
              </w:rPr>
              <w:t>-</w:t>
            </w:r>
            <w:r w:rsidR="00D901A7" w:rsidRPr="00C06A28">
              <w:rPr>
                <w:sz w:val="28"/>
                <w:szCs w:val="28"/>
              </w:rPr>
              <w:t xml:space="preserve"> </w:t>
            </w:r>
            <w:r w:rsidRPr="00C06A28">
              <w:rPr>
                <w:sz w:val="28"/>
                <w:szCs w:val="28"/>
              </w:rPr>
              <w:t>2020</w:t>
            </w:r>
          </w:p>
        </w:tc>
        <w:tc>
          <w:tcPr>
            <w:tcW w:w="1778" w:type="dxa"/>
            <w:tcBorders>
              <w:top w:val="single" w:sz="6" w:space="0" w:color="auto"/>
              <w:left w:val="single" w:sz="6" w:space="0" w:color="auto"/>
              <w:bottom w:val="single" w:sz="6" w:space="0" w:color="auto"/>
              <w:right w:val="single" w:sz="6" w:space="0" w:color="auto"/>
            </w:tcBorders>
            <w:vAlign w:val="center"/>
          </w:tcPr>
          <w:p w14:paraId="04C41064" w14:textId="6954686A" w:rsidR="00462903" w:rsidRPr="00C06A28" w:rsidRDefault="00462903" w:rsidP="00462903">
            <w:pPr>
              <w:jc w:val="center"/>
              <w:rPr>
                <w:sz w:val="28"/>
                <w:szCs w:val="28"/>
              </w:rPr>
            </w:pPr>
            <w:r w:rsidRPr="00C06A28">
              <w:rPr>
                <w:sz w:val="28"/>
                <w:szCs w:val="28"/>
              </w:rPr>
              <w:t>Trường Trung học cơ sở Khánh Bình</w:t>
            </w:r>
          </w:p>
        </w:tc>
        <w:tc>
          <w:tcPr>
            <w:tcW w:w="1884" w:type="dxa"/>
            <w:tcBorders>
              <w:top w:val="single" w:sz="6" w:space="0" w:color="auto"/>
              <w:left w:val="single" w:sz="6" w:space="0" w:color="auto"/>
              <w:bottom w:val="single" w:sz="6" w:space="0" w:color="auto"/>
              <w:right w:val="single" w:sz="6" w:space="0" w:color="auto"/>
            </w:tcBorders>
            <w:vAlign w:val="center"/>
          </w:tcPr>
          <w:p w14:paraId="70B576E2" w14:textId="25E6E90D" w:rsidR="00462903" w:rsidRPr="00C06A28" w:rsidRDefault="00462903" w:rsidP="00462903">
            <w:pPr>
              <w:widowControl w:val="0"/>
              <w:ind w:firstLine="23"/>
              <w:jc w:val="center"/>
              <w:rPr>
                <w:sz w:val="28"/>
                <w:szCs w:val="28"/>
              </w:rPr>
            </w:pPr>
            <w:r w:rsidRPr="00C06A28">
              <w:rPr>
                <w:sz w:val="28"/>
                <w:szCs w:val="28"/>
              </w:rPr>
              <w:t>Phòng Phó Hiệu trưởng</w:t>
            </w:r>
          </w:p>
        </w:tc>
      </w:tr>
      <w:tr w:rsidR="00462903" w:rsidRPr="00C06A28" w14:paraId="1B0363DC" w14:textId="77777777" w:rsidTr="00D901A7">
        <w:trPr>
          <w:jc w:val="center"/>
        </w:trPr>
        <w:tc>
          <w:tcPr>
            <w:tcW w:w="1809" w:type="dxa"/>
            <w:vMerge/>
            <w:tcBorders>
              <w:left w:val="single" w:sz="6" w:space="0" w:color="auto"/>
              <w:right w:val="single" w:sz="6" w:space="0" w:color="auto"/>
            </w:tcBorders>
            <w:vAlign w:val="center"/>
          </w:tcPr>
          <w:p w14:paraId="00BF92D9" w14:textId="77777777" w:rsidR="00462903" w:rsidRPr="00C06A28" w:rsidRDefault="00462903" w:rsidP="00462903">
            <w:pPr>
              <w:widowControl w:val="0"/>
              <w:ind w:left="720" w:hanging="720"/>
              <w:jc w:val="center"/>
              <w:rPr>
                <w:b/>
                <w:sz w:val="28"/>
                <w:szCs w:val="28"/>
              </w:rPr>
            </w:pPr>
          </w:p>
        </w:tc>
        <w:tc>
          <w:tcPr>
            <w:tcW w:w="671" w:type="dxa"/>
            <w:tcBorders>
              <w:top w:val="single" w:sz="6" w:space="0" w:color="auto"/>
              <w:left w:val="single" w:sz="6" w:space="0" w:color="auto"/>
              <w:bottom w:val="single" w:sz="6" w:space="0" w:color="auto"/>
              <w:right w:val="single" w:sz="6" w:space="0" w:color="auto"/>
            </w:tcBorders>
            <w:vAlign w:val="center"/>
          </w:tcPr>
          <w:p w14:paraId="50713F9C" w14:textId="4141BB20" w:rsidR="00462903" w:rsidRPr="00C06A28" w:rsidRDefault="009D3677" w:rsidP="00D639C6">
            <w:pPr>
              <w:ind w:left="720" w:hanging="720"/>
              <w:jc w:val="center"/>
              <w:rPr>
                <w:sz w:val="28"/>
                <w:szCs w:val="28"/>
              </w:rPr>
            </w:pPr>
            <w:r w:rsidRPr="00C06A28">
              <w:rPr>
                <w:sz w:val="28"/>
                <w:szCs w:val="28"/>
              </w:rPr>
              <w:t>4</w:t>
            </w:r>
            <w:r w:rsidR="00D639C6">
              <w:rPr>
                <w:sz w:val="28"/>
                <w:szCs w:val="28"/>
              </w:rPr>
              <w:t>9</w:t>
            </w:r>
          </w:p>
        </w:tc>
        <w:tc>
          <w:tcPr>
            <w:tcW w:w="1701" w:type="dxa"/>
            <w:tcBorders>
              <w:top w:val="single" w:sz="6" w:space="0" w:color="auto"/>
              <w:left w:val="single" w:sz="6" w:space="0" w:color="auto"/>
              <w:bottom w:val="single" w:sz="6" w:space="0" w:color="auto"/>
              <w:right w:val="single" w:sz="6" w:space="0" w:color="auto"/>
            </w:tcBorders>
            <w:vAlign w:val="center"/>
          </w:tcPr>
          <w:p w14:paraId="23A22708" w14:textId="25AA9220" w:rsidR="00462903" w:rsidRPr="00C06A28" w:rsidRDefault="00462903" w:rsidP="00462903">
            <w:pPr>
              <w:widowControl w:val="0"/>
              <w:ind w:left="720" w:hanging="720"/>
              <w:jc w:val="center"/>
              <w:rPr>
                <w:spacing w:val="-6"/>
                <w:sz w:val="28"/>
                <w:szCs w:val="28"/>
                <w:lang w:val="sv-SE"/>
              </w:rPr>
            </w:pPr>
            <w:r w:rsidRPr="00C06A28">
              <w:rPr>
                <w:spacing w:val="-6"/>
                <w:sz w:val="28"/>
                <w:szCs w:val="28"/>
                <w:lang w:val="sv-SE"/>
              </w:rPr>
              <w:t>[H1-1.6-14]</w:t>
            </w:r>
          </w:p>
        </w:tc>
        <w:tc>
          <w:tcPr>
            <w:tcW w:w="3989" w:type="dxa"/>
            <w:tcBorders>
              <w:top w:val="single" w:sz="6" w:space="0" w:color="auto"/>
              <w:left w:val="single" w:sz="6" w:space="0" w:color="auto"/>
              <w:bottom w:val="single" w:sz="6" w:space="0" w:color="auto"/>
              <w:right w:val="single" w:sz="6" w:space="0" w:color="auto"/>
            </w:tcBorders>
            <w:vAlign w:val="center"/>
          </w:tcPr>
          <w:p w14:paraId="1EC0174E" w14:textId="202B7353" w:rsidR="00462903" w:rsidRPr="00C06A28" w:rsidRDefault="00462903" w:rsidP="00462903">
            <w:pPr>
              <w:pStyle w:val="ListParagraph"/>
              <w:spacing w:after="0" w:line="240" w:lineRule="auto"/>
              <w:ind w:left="30"/>
              <w:jc w:val="center"/>
              <w:rPr>
                <w:rFonts w:ascii="Times New Roman" w:hAnsi="Times New Roman"/>
                <w:iCs/>
                <w:sz w:val="28"/>
                <w:szCs w:val="28"/>
              </w:rPr>
            </w:pPr>
            <w:r w:rsidRPr="00C06A28">
              <w:rPr>
                <w:rFonts w:ascii="Times New Roman" w:hAnsi="Times New Roman"/>
                <w:iCs/>
                <w:sz w:val="28"/>
                <w:szCs w:val="28"/>
              </w:rPr>
              <w:t>Kế hoạch bài dạy (giáo án)</w:t>
            </w:r>
          </w:p>
        </w:tc>
        <w:tc>
          <w:tcPr>
            <w:tcW w:w="2700" w:type="dxa"/>
            <w:tcBorders>
              <w:top w:val="single" w:sz="6" w:space="0" w:color="auto"/>
              <w:left w:val="single" w:sz="6" w:space="0" w:color="auto"/>
              <w:bottom w:val="single" w:sz="6" w:space="0" w:color="auto"/>
              <w:right w:val="single" w:sz="6" w:space="0" w:color="auto"/>
            </w:tcBorders>
            <w:vAlign w:val="center"/>
          </w:tcPr>
          <w:p w14:paraId="66368C96" w14:textId="03B1CF97" w:rsidR="00462903" w:rsidRPr="00C06A28" w:rsidRDefault="00462903" w:rsidP="00462903">
            <w:pPr>
              <w:widowControl w:val="0"/>
              <w:jc w:val="center"/>
              <w:rPr>
                <w:sz w:val="28"/>
                <w:szCs w:val="28"/>
              </w:rPr>
            </w:pPr>
            <w:r w:rsidRPr="00C06A28">
              <w:rPr>
                <w:sz w:val="28"/>
                <w:szCs w:val="28"/>
              </w:rPr>
              <w:t xml:space="preserve">Năm học 2015 - 2016 Năm học 2016 - 2017 Năm học 2017 </w:t>
            </w:r>
            <w:r w:rsidR="008151F1" w:rsidRPr="00C06A28">
              <w:rPr>
                <w:sz w:val="28"/>
                <w:szCs w:val="28"/>
              </w:rPr>
              <w:t>-</w:t>
            </w:r>
            <w:r w:rsidRPr="00C06A28">
              <w:rPr>
                <w:sz w:val="28"/>
                <w:szCs w:val="28"/>
              </w:rPr>
              <w:t xml:space="preserve"> 2018</w:t>
            </w:r>
          </w:p>
          <w:p w14:paraId="55BC4DC7" w14:textId="249CB266" w:rsidR="00462903" w:rsidRPr="00C06A28" w:rsidRDefault="00462903" w:rsidP="00462903">
            <w:pPr>
              <w:widowControl w:val="0"/>
              <w:jc w:val="center"/>
              <w:rPr>
                <w:sz w:val="28"/>
                <w:szCs w:val="28"/>
              </w:rPr>
            </w:pPr>
            <w:r w:rsidRPr="00C06A28">
              <w:rPr>
                <w:sz w:val="28"/>
                <w:szCs w:val="28"/>
              </w:rPr>
              <w:t>Năm học 2018</w:t>
            </w:r>
            <w:r w:rsidR="00D901A7" w:rsidRPr="00C06A28">
              <w:rPr>
                <w:sz w:val="28"/>
                <w:szCs w:val="28"/>
              </w:rPr>
              <w:t xml:space="preserve"> </w:t>
            </w:r>
            <w:r w:rsidRPr="00C06A28">
              <w:rPr>
                <w:sz w:val="28"/>
                <w:szCs w:val="28"/>
              </w:rPr>
              <w:t>-</w:t>
            </w:r>
            <w:r w:rsidR="00D901A7" w:rsidRPr="00C06A28">
              <w:rPr>
                <w:sz w:val="28"/>
                <w:szCs w:val="28"/>
              </w:rPr>
              <w:t xml:space="preserve"> </w:t>
            </w:r>
            <w:r w:rsidRPr="00C06A28">
              <w:rPr>
                <w:sz w:val="28"/>
                <w:szCs w:val="28"/>
              </w:rPr>
              <w:t>2019</w:t>
            </w:r>
          </w:p>
          <w:p w14:paraId="4A4AC40E" w14:textId="47C7F18D" w:rsidR="00462903" w:rsidRPr="00C06A28" w:rsidRDefault="00462903" w:rsidP="00462903">
            <w:pPr>
              <w:widowControl w:val="0"/>
              <w:jc w:val="center"/>
              <w:rPr>
                <w:sz w:val="28"/>
                <w:szCs w:val="28"/>
              </w:rPr>
            </w:pPr>
            <w:r w:rsidRPr="00C06A28">
              <w:rPr>
                <w:sz w:val="28"/>
                <w:szCs w:val="28"/>
              </w:rPr>
              <w:t>Năm học 2019</w:t>
            </w:r>
            <w:r w:rsidR="00D901A7" w:rsidRPr="00C06A28">
              <w:rPr>
                <w:sz w:val="28"/>
                <w:szCs w:val="28"/>
              </w:rPr>
              <w:t xml:space="preserve"> </w:t>
            </w:r>
            <w:r w:rsidRPr="00C06A28">
              <w:rPr>
                <w:sz w:val="28"/>
                <w:szCs w:val="28"/>
              </w:rPr>
              <w:t>-</w:t>
            </w:r>
            <w:r w:rsidR="00D901A7" w:rsidRPr="00C06A28">
              <w:rPr>
                <w:sz w:val="28"/>
                <w:szCs w:val="28"/>
              </w:rPr>
              <w:t xml:space="preserve"> </w:t>
            </w:r>
            <w:r w:rsidRPr="00C06A28">
              <w:rPr>
                <w:sz w:val="28"/>
                <w:szCs w:val="28"/>
              </w:rPr>
              <w:t>2020</w:t>
            </w:r>
          </w:p>
        </w:tc>
        <w:tc>
          <w:tcPr>
            <w:tcW w:w="1778" w:type="dxa"/>
            <w:tcBorders>
              <w:top w:val="single" w:sz="6" w:space="0" w:color="auto"/>
              <w:left w:val="single" w:sz="6" w:space="0" w:color="auto"/>
              <w:bottom w:val="single" w:sz="6" w:space="0" w:color="auto"/>
              <w:right w:val="single" w:sz="6" w:space="0" w:color="auto"/>
            </w:tcBorders>
            <w:vAlign w:val="center"/>
          </w:tcPr>
          <w:p w14:paraId="31503A2F" w14:textId="18C8CFA5" w:rsidR="00462903" w:rsidRPr="00C06A28" w:rsidRDefault="00462903" w:rsidP="00462903">
            <w:pPr>
              <w:jc w:val="center"/>
              <w:rPr>
                <w:sz w:val="28"/>
                <w:szCs w:val="28"/>
              </w:rPr>
            </w:pPr>
            <w:r w:rsidRPr="00C06A28">
              <w:rPr>
                <w:sz w:val="28"/>
                <w:szCs w:val="28"/>
              </w:rPr>
              <w:t>Trường Trung học cơ sở Khánh Bình</w:t>
            </w:r>
          </w:p>
        </w:tc>
        <w:tc>
          <w:tcPr>
            <w:tcW w:w="1884" w:type="dxa"/>
            <w:tcBorders>
              <w:top w:val="single" w:sz="6" w:space="0" w:color="auto"/>
              <w:left w:val="single" w:sz="6" w:space="0" w:color="auto"/>
              <w:bottom w:val="single" w:sz="6" w:space="0" w:color="auto"/>
              <w:right w:val="single" w:sz="6" w:space="0" w:color="auto"/>
            </w:tcBorders>
            <w:vAlign w:val="center"/>
          </w:tcPr>
          <w:p w14:paraId="6DD4E288" w14:textId="2811C38D" w:rsidR="00462903" w:rsidRPr="00C06A28" w:rsidRDefault="00462903" w:rsidP="00462903">
            <w:pPr>
              <w:widowControl w:val="0"/>
              <w:ind w:firstLine="23"/>
              <w:jc w:val="center"/>
              <w:rPr>
                <w:sz w:val="28"/>
                <w:szCs w:val="28"/>
              </w:rPr>
            </w:pPr>
            <w:r w:rsidRPr="00C06A28">
              <w:rPr>
                <w:sz w:val="28"/>
                <w:szCs w:val="28"/>
              </w:rPr>
              <w:t>Phòng Phó Hiệu trưởng</w:t>
            </w:r>
          </w:p>
        </w:tc>
      </w:tr>
      <w:tr w:rsidR="00462903" w:rsidRPr="00C06A28" w14:paraId="7140C229" w14:textId="77777777" w:rsidTr="00D901A7">
        <w:trPr>
          <w:jc w:val="center"/>
        </w:trPr>
        <w:tc>
          <w:tcPr>
            <w:tcW w:w="1809" w:type="dxa"/>
            <w:vMerge/>
            <w:tcBorders>
              <w:left w:val="single" w:sz="6" w:space="0" w:color="auto"/>
              <w:right w:val="single" w:sz="6" w:space="0" w:color="auto"/>
            </w:tcBorders>
            <w:vAlign w:val="center"/>
          </w:tcPr>
          <w:p w14:paraId="58AED7A0" w14:textId="77777777" w:rsidR="00462903" w:rsidRPr="00C06A28" w:rsidRDefault="00462903" w:rsidP="00462903">
            <w:pPr>
              <w:widowControl w:val="0"/>
              <w:ind w:left="720" w:hanging="720"/>
              <w:jc w:val="center"/>
              <w:rPr>
                <w:b/>
                <w:sz w:val="28"/>
                <w:szCs w:val="28"/>
              </w:rPr>
            </w:pPr>
          </w:p>
        </w:tc>
        <w:tc>
          <w:tcPr>
            <w:tcW w:w="671" w:type="dxa"/>
            <w:tcBorders>
              <w:top w:val="single" w:sz="6" w:space="0" w:color="auto"/>
              <w:left w:val="single" w:sz="6" w:space="0" w:color="auto"/>
              <w:bottom w:val="single" w:sz="6" w:space="0" w:color="auto"/>
              <w:right w:val="single" w:sz="6" w:space="0" w:color="auto"/>
            </w:tcBorders>
            <w:vAlign w:val="center"/>
          </w:tcPr>
          <w:p w14:paraId="4692E90B" w14:textId="1B03D036" w:rsidR="00462903" w:rsidRPr="00C06A28" w:rsidRDefault="00D639C6" w:rsidP="00462903">
            <w:pPr>
              <w:ind w:left="720" w:hanging="720"/>
              <w:jc w:val="center"/>
              <w:rPr>
                <w:sz w:val="28"/>
                <w:szCs w:val="28"/>
              </w:rPr>
            </w:pPr>
            <w:r>
              <w:rPr>
                <w:sz w:val="28"/>
                <w:szCs w:val="28"/>
              </w:rPr>
              <w:t>50</w:t>
            </w:r>
          </w:p>
        </w:tc>
        <w:tc>
          <w:tcPr>
            <w:tcW w:w="1701" w:type="dxa"/>
            <w:tcBorders>
              <w:top w:val="single" w:sz="6" w:space="0" w:color="auto"/>
              <w:left w:val="single" w:sz="6" w:space="0" w:color="auto"/>
              <w:bottom w:val="single" w:sz="6" w:space="0" w:color="auto"/>
              <w:right w:val="single" w:sz="6" w:space="0" w:color="auto"/>
            </w:tcBorders>
            <w:vAlign w:val="center"/>
          </w:tcPr>
          <w:p w14:paraId="0D03359F" w14:textId="24A656E9" w:rsidR="00462903" w:rsidRPr="00C06A28" w:rsidRDefault="00462903" w:rsidP="00462903">
            <w:pPr>
              <w:widowControl w:val="0"/>
              <w:ind w:left="720" w:hanging="720"/>
              <w:jc w:val="center"/>
              <w:rPr>
                <w:spacing w:val="-6"/>
                <w:sz w:val="28"/>
                <w:szCs w:val="28"/>
                <w:lang w:val="sv-SE"/>
              </w:rPr>
            </w:pPr>
            <w:r w:rsidRPr="00C06A28">
              <w:rPr>
                <w:spacing w:val="-6"/>
                <w:sz w:val="28"/>
                <w:szCs w:val="28"/>
                <w:lang w:val="sv-SE"/>
              </w:rPr>
              <w:t>[H1-1.6-15]</w:t>
            </w:r>
          </w:p>
        </w:tc>
        <w:tc>
          <w:tcPr>
            <w:tcW w:w="3989" w:type="dxa"/>
            <w:tcBorders>
              <w:top w:val="single" w:sz="6" w:space="0" w:color="auto"/>
              <w:left w:val="single" w:sz="6" w:space="0" w:color="auto"/>
              <w:bottom w:val="single" w:sz="6" w:space="0" w:color="auto"/>
              <w:right w:val="single" w:sz="6" w:space="0" w:color="auto"/>
            </w:tcBorders>
            <w:vAlign w:val="center"/>
          </w:tcPr>
          <w:p w14:paraId="4F2CDA72" w14:textId="42946CDE" w:rsidR="00462903" w:rsidRPr="00C06A28" w:rsidRDefault="00462903" w:rsidP="00462903">
            <w:pPr>
              <w:pStyle w:val="ListParagraph"/>
              <w:spacing w:after="0" w:line="240" w:lineRule="auto"/>
              <w:ind w:left="30"/>
              <w:jc w:val="center"/>
              <w:rPr>
                <w:rFonts w:ascii="Times New Roman" w:hAnsi="Times New Roman"/>
                <w:iCs/>
                <w:sz w:val="28"/>
                <w:szCs w:val="28"/>
              </w:rPr>
            </w:pPr>
            <w:r w:rsidRPr="00C06A28">
              <w:rPr>
                <w:rFonts w:ascii="Times New Roman" w:hAnsi="Times New Roman"/>
                <w:iCs/>
                <w:sz w:val="28"/>
                <w:szCs w:val="28"/>
              </w:rPr>
              <w:t>Sổ điểm cá nhân</w:t>
            </w:r>
          </w:p>
        </w:tc>
        <w:tc>
          <w:tcPr>
            <w:tcW w:w="2700" w:type="dxa"/>
            <w:tcBorders>
              <w:top w:val="single" w:sz="6" w:space="0" w:color="auto"/>
              <w:left w:val="single" w:sz="6" w:space="0" w:color="auto"/>
              <w:bottom w:val="single" w:sz="6" w:space="0" w:color="auto"/>
              <w:right w:val="single" w:sz="6" w:space="0" w:color="auto"/>
            </w:tcBorders>
            <w:vAlign w:val="center"/>
          </w:tcPr>
          <w:p w14:paraId="6AD2B4F2" w14:textId="52515F80" w:rsidR="00462903" w:rsidRPr="00C06A28" w:rsidRDefault="00462903" w:rsidP="00462903">
            <w:pPr>
              <w:widowControl w:val="0"/>
              <w:jc w:val="center"/>
              <w:rPr>
                <w:sz w:val="28"/>
                <w:szCs w:val="28"/>
              </w:rPr>
            </w:pPr>
            <w:r w:rsidRPr="00C06A28">
              <w:rPr>
                <w:sz w:val="28"/>
                <w:szCs w:val="28"/>
              </w:rPr>
              <w:t xml:space="preserve">Năm học 2015 - 2016 Năm học 2016 - 2017 </w:t>
            </w:r>
            <w:r w:rsidRPr="00C06A28">
              <w:rPr>
                <w:sz w:val="28"/>
                <w:szCs w:val="28"/>
              </w:rPr>
              <w:lastRenderedPageBreak/>
              <w:t xml:space="preserve">Năm học 2017 </w:t>
            </w:r>
            <w:r w:rsidR="008151F1" w:rsidRPr="00C06A28">
              <w:rPr>
                <w:sz w:val="28"/>
                <w:szCs w:val="28"/>
              </w:rPr>
              <w:t>-</w:t>
            </w:r>
            <w:r w:rsidRPr="00C06A28">
              <w:rPr>
                <w:sz w:val="28"/>
                <w:szCs w:val="28"/>
              </w:rPr>
              <w:t xml:space="preserve"> 2018</w:t>
            </w:r>
          </w:p>
          <w:p w14:paraId="3074971C" w14:textId="72FD16B2" w:rsidR="00462903" w:rsidRPr="00C06A28" w:rsidRDefault="00462903" w:rsidP="00462903">
            <w:pPr>
              <w:widowControl w:val="0"/>
              <w:jc w:val="center"/>
              <w:rPr>
                <w:sz w:val="28"/>
                <w:szCs w:val="28"/>
              </w:rPr>
            </w:pPr>
            <w:r w:rsidRPr="00C06A28">
              <w:rPr>
                <w:sz w:val="28"/>
                <w:szCs w:val="28"/>
              </w:rPr>
              <w:t>Năm học 2018</w:t>
            </w:r>
            <w:r w:rsidR="00D901A7" w:rsidRPr="00C06A28">
              <w:rPr>
                <w:sz w:val="28"/>
                <w:szCs w:val="28"/>
              </w:rPr>
              <w:t xml:space="preserve"> </w:t>
            </w:r>
            <w:r w:rsidRPr="00C06A28">
              <w:rPr>
                <w:sz w:val="28"/>
                <w:szCs w:val="28"/>
              </w:rPr>
              <w:t>-</w:t>
            </w:r>
            <w:r w:rsidR="00D901A7" w:rsidRPr="00C06A28">
              <w:rPr>
                <w:sz w:val="28"/>
                <w:szCs w:val="28"/>
              </w:rPr>
              <w:t xml:space="preserve"> </w:t>
            </w:r>
            <w:r w:rsidRPr="00C06A28">
              <w:rPr>
                <w:sz w:val="28"/>
                <w:szCs w:val="28"/>
              </w:rPr>
              <w:t>2019</w:t>
            </w:r>
          </w:p>
          <w:p w14:paraId="06C51E69" w14:textId="0C516CF0" w:rsidR="00462903" w:rsidRPr="00C06A28" w:rsidRDefault="00462903" w:rsidP="00462903">
            <w:pPr>
              <w:widowControl w:val="0"/>
              <w:jc w:val="center"/>
              <w:rPr>
                <w:sz w:val="28"/>
                <w:szCs w:val="28"/>
              </w:rPr>
            </w:pPr>
            <w:r w:rsidRPr="00C06A28">
              <w:rPr>
                <w:sz w:val="28"/>
                <w:szCs w:val="28"/>
              </w:rPr>
              <w:t>Năm học 2019</w:t>
            </w:r>
            <w:r w:rsidR="00D901A7" w:rsidRPr="00C06A28">
              <w:rPr>
                <w:sz w:val="28"/>
                <w:szCs w:val="28"/>
              </w:rPr>
              <w:t xml:space="preserve"> </w:t>
            </w:r>
            <w:r w:rsidRPr="00C06A28">
              <w:rPr>
                <w:sz w:val="28"/>
                <w:szCs w:val="28"/>
              </w:rPr>
              <w:t>-</w:t>
            </w:r>
            <w:r w:rsidR="00D901A7" w:rsidRPr="00C06A28">
              <w:rPr>
                <w:sz w:val="28"/>
                <w:szCs w:val="28"/>
              </w:rPr>
              <w:t xml:space="preserve"> </w:t>
            </w:r>
            <w:r w:rsidRPr="00C06A28">
              <w:rPr>
                <w:sz w:val="28"/>
                <w:szCs w:val="28"/>
              </w:rPr>
              <w:t>2020</w:t>
            </w:r>
          </w:p>
        </w:tc>
        <w:tc>
          <w:tcPr>
            <w:tcW w:w="1778" w:type="dxa"/>
            <w:tcBorders>
              <w:top w:val="single" w:sz="6" w:space="0" w:color="auto"/>
              <w:left w:val="single" w:sz="6" w:space="0" w:color="auto"/>
              <w:bottom w:val="single" w:sz="6" w:space="0" w:color="auto"/>
              <w:right w:val="single" w:sz="6" w:space="0" w:color="auto"/>
            </w:tcBorders>
            <w:vAlign w:val="center"/>
          </w:tcPr>
          <w:p w14:paraId="532C5133" w14:textId="3D7CCD40" w:rsidR="00462903" w:rsidRPr="00C06A28" w:rsidRDefault="00462903" w:rsidP="00462903">
            <w:pPr>
              <w:jc w:val="center"/>
              <w:rPr>
                <w:sz w:val="28"/>
                <w:szCs w:val="28"/>
              </w:rPr>
            </w:pPr>
            <w:r w:rsidRPr="00C06A28">
              <w:rPr>
                <w:sz w:val="28"/>
                <w:szCs w:val="28"/>
              </w:rPr>
              <w:lastRenderedPageBreak/>
              <w:t xml:space="preserve">Trường Trung học cơ </w:t>
            </w:r>
            <w:r w:rsidRPr="00C06A28">
              <w:rPr>
                <w:sz w:val="28"/>
                <w:szCs w:val="28"/>
              </w:rPr>
              <w:lastRenderedPageBreak/>
              <w:t>sở Khánh Bình</w:t>
            </w:r>
          </w:p>
        </w:tc>
        <w:tc>
          <w:tcPr>
            <w:tcW w:w="1884" w:type="dxa"/>
            <w:tcBorders>
              <w:top w:val="single" w:sz="6" w:space="0" w:color="auto"/>
              <w:left w:val="single" w:sz="6" w:space="0" w:color="auto"/>
              <w:bottom w:val="single" w:sz="6" w:space="0" w:color="auto"/>
              <w:right w:val="single" w:sz="6" w:space="0" w:color="auto"/>
            </w:tcBorders>
            <w:vAlign w:val="center"/>
          </w:tcPr>
          <w:p w14:paraId="6633EE10" w14:textId="7A9DC556" w:rsidR="00462903" w:rsidRPr="00C06A28" w:rsidRDefault="00462903" w:rsidP="00462903">
            <w:pPr>
              <w:widowControl w:val="0"/>
              <w:ind w:firstLine="23"/>
              <w:jc w:val="center"/>
              <w:rPr>
                <w:sz w:val="28"/>
                <w:szCs w:val="28"/>
              </w:rPr>
            </w:pPr>
            <w:r w:rsidRPr="00C06A28">
              <w:rPr>
                <w:sz w:val="28"/>
                <w:szCs w:val="28"/>
              </w:rPr>
              <w:lastRenderedPageBreak/>
              <w:t>Phòng Phó Hiệu trưởng</w:t>
            </w:r>
          </w:p>
        </w:tc>
      </w:tr>
      <w:tr w:rsidR="0089612D" w:rsidRPr="00C06A28" w14:paraId="361B511D" w14:textId="77777777" w:rsidTr="00D901A7">
        <w:trPr>
          <w:jc w:val="center"/>
        </w:trPr>
        <w:tc>
          <w:tcPr>
            <w:tcW w:w="1809" w:type="dxa"/>
            <w:vMerge/>
            <w:tcBorders>
              <w:left w:val="single" w:sz="6" w:space="0" w:color="auto"/>
              <w:right w:val="single" w:sz="6" w:space="0" w:color="auto"/>
            </w:tcBorders>
            <w:vAlign w:val="center"/>
          </w:tcPr>
          <w:p w14:paraId="7A9C6DEC" w14:textId="77777777" w:rsidR="005F2583" w:rsidRPr="00C06A28" w:rsidRDefault="005F2583" w:rsidP="005F2583">
            <w:pPr>
              <w:widowControl w:val="0"/>
              <w:ind w:left="720" w:hanging="720"/>
              <w:jc w:val="center"/>
              <w:rPr>
                <w:b/>
                <w:sz w:val="28"/>
                <w:szCs w:val="28"/>
              </w:rPr>
            </w:pPr>
          </w:p>
        </w:tc>
        <w:tc>
          <w:tcPr>
            <w:tcW w:w="671" w:type="dxa"/>
            <w:tcBorders>
              <w:top w:val="single" w:sz="6" w:space="0" w:color="auto"/>
              <w:left w:val="single" w:sz="6" w:space="0" w:color="auto"/>
              <w:bottom w:val="single" w:sz="6" w:space="0" w:color="auto"/>
              <w:right w:val="single" w:sz="6" w:space="0" w:color="auto"/>
            </w:tcBorders>
            <w:vAlign w:val="center"/>
          </w:tcPr>
          <w:p w14:paraId="5E31EB8C" w14:textId="7E25B8EA" w:rsidR="005F2583" w:rsidRPr="00C06A28" w:rsidRDefault="00D639C6" w:rsidP="005F2583">
            <w:pPr>
              <w:ind w:left="720" w:hanging="720"/>
              <w:jc w:val="center"/>
              <w:rPr>
                <w:sz w:val="28"/>
                <w:szCs w:val="28"/>
              </w:rPr>
            </w:pPr>
            <w:r>
              <w:rPr>
                <w:sz w:val="28"/>
                <w:szCs w:val="28"/>
              </w:rPr>
              <w:t>51</w:t>
            </w:r>
          </w:p>
        </w:tc>
        <w:tc>
          <w:tcPr>
            <w:tcW w:w="1701" w:type="dxa"/>
            <w:tcBorders>
              <w:top w:val="single" w:sz="6" w:space="0" w:color="auto"/>
              <w:left w:val="single" w:sz="6" w:space="0" w:color="auto"/>
              <w:bottom w:val="single" w:sz="6" w:space="0" w:color="auto"/>
              <w:right w:val="single" w:sz="6" w:space="0" w:color="auto"/>
            </w:tcBorders>
            <w:vAlign w:val="center"/>
          </w:tcPr>
          <w:p w14:paraId="3C263A98" w14:textId="345F9199" w:rsidR="005F2583" w:rsidRPr="00C06A28" w:rsidRDefault="005F2583" w:rsidP="005F2583">
            <w:pPr>
              <w:widowControl w:val="0"/>
              <w:ind w:left="720" w:hanging="720"/>
              <w:jc w:val="center"/>
              <w:rPr>
                <w:spacing w:val="-6"/>
                <w:sz w:val="28"/>
                <w:szCs w:val="28"/>
                <w:lang w:val="sv-SE"/>
              </w:rPr>
            </w:pPr>
            <w:r w:rsidRPr="00C06A28">
              <w:rPr>
                <w:spacing w:val="-6"/>
                <w:sz w:val="28"/>
                <w:szCs w:val="28"/>
                <w:lang w:val="sv-SE"/>
              </w:rPr>
              <w:t>[H1-1.6-</w:t>
            </w:r>
            <w:r w:rsidR="004E1C20" w:rsidRPr="00C06A28">
              <w:rPr>
                <w:spacing w:val="-6"/>
                <w:sz w:val="28"/>
                <w:szCs w:val="28"/>
                <w:lang w:val="sv-SE"/>
              </w:rPr>
              <w:t>1</w:t>
            </w:r>
            <w:r w:rsidRPr="00C06A28">
              <w:rPr>
                <w:spacing w:val="-6"/>
                <w:sz w:val="28"/>
                <w:szCs w:val="28"/>
                <w:lang w:val="sv-SE"/>
              </w:rPr>
              <w:t>6]</w:t>
            </w:r>
          </w:p>
        </w:tc>
        <w:tc>
          <w:tcPr>
            <w:tcW w:w="3989" w:type="dxa"/>
            <w:tcBorders>
              <w:top w:val="single" w:sz="6" w:space="0" w:color="auto"/>
              <w:left w:val="single" w:sz="6" w:space="0" w:color="auto"/>
              <w:bottom w:val="single" w:sz="6" w:space="0" w:color="auto"/>
              <w:right w:val="single" w:sz="6" w:space="0" w:color="auto"/>
            </w:tcBorders>
            <w:vAlign w:val="center"/>
          </w:tcPr>
          <w:p w14:paraId="21A29FCE" w14:textId="2272C2D4" w:rsidR="005F2583" w:rsidRPr="00C06A28" w:rsidRDefault="000B7BF3" w:rsidP="005F2583">
            <w:pPr>
              <w:pStyle w:val="ListParagraph"/>
              <w:spacing w:after="0" w:line="240" w:lineRule="auto"/>
              <w:ind w:left="30"/>
              <w:jc w:val="center"/>
              <w:rPr>
                <w:rFonts w:ascii="Times New Roman" w:hAnsi="Times New Roman"/>
                <w:iCs/>
                <w:sz w:val="28"/>
                <w:szCs w:val="28"/>
              </w:rPr>
            </w:pPr>
            <w:r w:rsidRPr="00C06A28">
              <w:rPr>
                <w:rFonts w:ascii="Times New Roman" w:hAnsi="Times New Roman"/>
                <w:iCs/>
                <w:sz w:val="28"/>
                <w:szCs w:val="28"/>
              </w:rPr>
              <w:t>Quy</w:t>
            </w:r>
            <w:r w:rsidR="005F2583" w:rsidRPr="00C06A28">
              <w:rPr>
                <w:rFonts w:ascii="Times New Roman" w:hAnsi="Times New Roman"/>
                <w:iCs/>
                <w:sz w:val="28"/>
                <w:szCs w:val="28"/>
              </w:rPr>
              <w:t xml:space="preserve"> chế chi tiêu nội bộ</w:t>
            </w:r>
          </w:p>
        </w:tc>
        <w:tc>
          <w:tcPr>
            <w:tcW w:w="2700" w:type="dxa"/>
            <w:tcBorders>
              <w:top w:val="single" w:sz="6" w:space="0" w:color="auto"/>
              <w:left w:val="single" w:sz="6" w:space="0" w:color="auto"/>
              <w:bottom w:val="single" w:sz="6" w:space="0" w:color="auto"/>
              <w:right w:val="single" w:sz="6" w:space="0" w:color="auto"/>
            </w:tcBorders>
            <w:vAlign w:val="center"/>
          </w:tcPr>
          <w:p w14:paraId="76D9595B" w14:textId="1360B8BA" w:rsidR="005F2583" w:rsidRPr="00C06A28" w:rsidRDefault="005F2583" w:rsidP="005F2583">
            <w:pPr>
              <w:widowControl w:val="0"/>
              <w:jc w:val="center"/>
              <w:rPr>
                <w:sz w:val="28"/>
                <w:szCs w:val="28"/>
              </w:rPr>
            </w:pPr>
            <w:r w:rsidRPr="00C06A28">
              <w:rPr>
                <w:sz w:val="28"/>
                <w:szCs w:val="28"/>
              </w:rPr>
              <w:t>Năm</w:t>
            </w:r>
            <w:r w:rsidR="00BA0803" w:rsidRPr="00C06A28">
              <w:rPr>
                <w:sz w:val="28"/>
                <w:szCs w:val="28"/>
              </w:rPr>
              <w:t xml:space="preserve"> </w:t>
            </w:r>
            <w:r w:rsidRPr="00C06A28">
              <w:rPr>
                <w:sz w:val="28"/>
                <w:szCs w:val="28"/>
              </w:rPr>
              <w:t>2015, 2016, 2017, 2018, 2019, 2020</w:t>
            </w:r>
          </w:p>
        </w:tc>
        <w:tc>
          <w:tcPr>
            <w:tcW w:w="1778" w:type="dxa"/>
            <w:tcBorders>
              <w:top w:val="single" w:sz="6" w:space="0" w:color="auto"/>
              <w:left w:val="single" w:sz="6" w:space="0" w:color="auto"/>
              <w:bottom w:val="single" w:sz="6" w:space="0" w:color="auto"/>
              <w:right w:val="single" w:sz="6" w:space="0" w:color="auto"/>
            </w:tcBorders>
            <w:vAlign w:val="center"/>
          </w:tcPr>
          <w:p w14:paraId="0B45E8C1" w14:textId="257D30FA" w:rsidR="005F2583" w:rsidRPr="00C06A28" w:rsidRDefault="005F2583" w:rsidP="00B5471B">
            <w:pPr>
              <w:jc w:val="center"/>
              <w:rPr>
                <w:sz w:val="28"/>
                <w:szCs w:val="28"/>
              </w:rPr>
            </w:pPr>
            <w:r w:rsidRPr="00C06A28">
              <w:rPr>
                <w:sz w:val="28"/>
                <w:szCs w:val="28"/>
              </w:rPr>
              <w:t xml:space="preserve">Trường </w:t>
            </w:r>
            <w:r w:rsidR="0089612D" w:rsidRPr="00C06A28">
              <w:rPr>
                <w:sz w:val="28"/>
                <w:szCs w:val="28"/>
              </w:rPr>
              <w:t>Trung học cơ sở Khánh Bình</w:t>
            </w:r>
          </w:p>
        </w:tc>
        <w:tc>
          <w:tcPr>
            <w:tcW w:w="1884" w:type="dxa"/>
            <w:tcBorders>
              <w:top w:val="single" w:sz="6" w:space="0" w:color="auto"/>
              <w:left w:val="single" w:sz="6" w:space="0" w:color="auto"/>
              <w:bottom w:val="single" w:sz="6" w:space="0" w:color="auto"/>
              <w:right w:val="single" w:sz="6" w:space="0" w:color="auto"/>
            </w:tcBorders>
            <w:vAlign w:val="center"/>
          </w:tcPr>
          <w:p w14:paraId="13FEEEC9" w14:textId="5B74077A" w:rsidR="005F2583" w:rsidRPr="00C06A28" w:rsidRDefault="00A1508E" w:rsidP="00DB3B9B">
            <w:pPr>
              <w:widowControl w:val="0"/>
              <w:ind w:firstLine="23"/>
              <w:jc w:val="center"/>
              <w:rPr>
                <w:sz w:val="28"/>
                <w:szCs w:val="28"/>
              </w:rPr>
            </w:pPr>
            <w:r w:rsidRPr="00C06A28">
              <w:rPr>
                <w:sz w:val="28"/>
                <w:szCs w:val="28"/>
              </w:rPr>
              <w:t>Phòng Tài vụ</w:t>
            </w:r>
          </w:p>
        </w:tc>
      </w:tr>
      <w:tr w:rsidR="0089612D" w:rsidRPr="00C06A28" w14:paraId="6ABE6726" w14:textId="77777777" w:rsidTr="00D901A7">
        <w:trPr>
          <w:jc w:val="center"/>
        </w:trPr>
        <w:tc>
          <w:tcPr>
            <w:tcW w:w="1809" w:type="dxa"/>
            <w:vMerge/>
            <w:tcBorders>
              <w:left w:val="single" w:sz="6" w:space="0" w:color="auto"/>
              <w:right w:val="single" w:sz="6" w:space="0" w:color="auto"/>
            </w:tcBorders>
            <w:vAlign w:val="center"/>
          </w:tcPr>
          <w:p w14:paraId="510392EF" w14:textId="77777777" w:rsidR="005F2583" w:rsidRPr="00C06A28" w:rsidRDefault="005F2583" w:rsidP="005F2583">
            <w:pPr>
              <w:widowControl w:val="0"/>
              <w:ind w:left="720" w:hanging="720"/>
              <w:jc w:val="center"/>
              <w:rPr>
                <w:b/>
                <w:sz w:val="28"/>
                <w:szCs w:val="28"/>
              </w:rPr>
            </w:pPr>
          </w:p>
        </w:tc>
        <w:tc>
          <w:tcPr>
            <w:tcW w:w="671" w:type="dxa"/>
            <w:tcBorders>
              <w:top w:val="single" w:sz="6" w:space="0" w:color="auto"/>
              <w:left w:val="single" w:sz="6" w:space="0" w:color="auto"/>
              <w:bottom w:val="single" w:sz="6" w:space="0" w:color="auto"/>
              <w:right w:val="single" w:sz="6" w:space="0" w:color="auto"/>
            </w:tcBorders>
            <w:vAlign w:val="center"/>
          </w:tcPr>
          <w:p w14:paraId="1128CD05" w14:textId="472B14F5" w:rsidR="005F2583" w:rsidRPr="00C06A28" w:rsidRDefault="009D3677" w:rsidP="00D639C6">
            <w:pPr>
              <w:ind w:left="720" w:hanging="720"/>
              <w:jc w:val="center"/>
              <w:rPr>
                <w:sz w:val="28"/>
                <w:szCs w:val="28"/>
              </w:rPr>
            </w:pPr>
            <w:r w:rsidRPr="00C06A28">
              <w:rPr>
                <w:sz w:val="28"/>
                <w:szCs w:val="28"/>
              </w:rPr>
              <w:t>5</w:t>
            </w:r>
            <w:r w:rsidR="00D639C6">
              <w:rPr>
                <w:sz w:val="28"/>
                <w:szCs w:val="28"/>
              </w:rPr>
              <w:t>2</w:t>
            </w:r>
          </w:p>
        </w:tc>
        <w:tc>
          <w:tcPr>
            <w:tcW w:w="1701" w:type="dxa"/>
            <w:tcBorders>
              <w:top w:val="single" w:sz="6" w:space="0" w:color="auto"/>
              <w:left w:val="single" w:sz="6" w:space="0" w:color="auto"/>
              <w:bottom w:val="single" w:sz="6" w:space="0" w:color="auto"/>
              <w:right w:val="single" w:sz="6" w:space="0" w:color="auto"/>
            </w:tcBorders>
            <w:vAlign w:val="center"/>
          </w:tcPr>
          <w:p w14:paraId="654DE566" w14:textId="2185B2E0" w:rsidR="005F2583" w:rsidRPr="00C06A28" w:rsidRDefault="005F2583" w:rsidP="005F2583">
            <w:pPr>
              <w:widowControl w:val="0"/>
              <w:ind w:left="720" w:hanging="720"/>
              <w:jc w:val="center"/>
              <w:rPr>
                <w:spacing w:val="-4"/>
                <w:sz w:val="28"/>
                <w:szCs w:val="28"/>
                <w:lang w:val="sv-SE"/>
              </w:rPr>
            </w:pPr>
            <w:r w:rsidRPr="00C06A28">
              <w:rPr>
                <w:spacing w:val="-6"/>
                <w:sz w:val="28"/>
                <w:szCs w:val="28"/>
                <w:lang w:val="sv-SE"/>
              </w:rPr>
              <w:t>[H1-1.6-</w:t>
            </w:r>
            <w:r w:rsidR="004E1C20" w:rsidRPr="00C06A28">
              <w:rPr>
                <w:spacing w:val="-6"/>
                <w:sz w:val="28"/>
                <w:szCs w:val="28"/>
                <w:lang w:val="sv-SE"/>
              </w:rPr>
              <w:t>1</w:t>
            </w:r>
            <w:r w:rsidRPr="00C06A28">
              <w:rPr>
                <w:spacing w:val="-6"/>
                <w:sz w:val="28"/>
                <w:szCs w:val="28"/>
                <w:lang w:val="sv-SE"/>
              </w:rPr>
              <w:t>7]</w:t>
            </w:r>
          </w:p>
        </w:tc>
        <w:tc>
          <w:tcPr>
            <w:tcW w:w="3989" w:type="dxa"/>
            <w:tcBorders>
              <w:top w:val="single" w:sz="6" w:space="0" w:color="auto"/>
              <w:left w:val="single" w:sz="6" w:space="0" w:color="auto"/>
              <w:bottom w:val="single" w:sz="6" w:space="0" w:color="auto"/>
              <w:right w:val="single" w:sz="6" w:space="0" w:color="auto"/>
            </w:tcBorders>
            <w:vAlign w:val="center"/>
          </w:tcPr>
          <w:p w14:paraId="786656D0" w14:textId="77777777" w:rsidR="005F2583" w:rsidRPr="00C06A28" w:rsidRDefault="005F2583" w:rsidP="005F2583">
            <w:pPr>
              <w:ind w:left="30"/>
              <w:jc w:val="center"/>
              <w:rPr>
                <w:sz w:val="28"/>
                <w:szCs w:val="28"/>
              </w:rPr>
            </w:pPr>
            <w:r w:rsidRPr="00C06A28">
              <w:rPr>
                <w:sz w:val="28"/>
                <w:szCs w:val="28"/>
              </w:rPr>
              <w:t>Hồ sơ Quy chế dân chủ</w:t>
            </w:r>
          </w:p>
        </w:tc>
        <w:tc>
          <w:tcPr>
            <w:tcW w:w="2700" w:type="dxa"/>
            <w:tcBorders>
              <w:top w:val="single" w:sz="6" w:space="0" w:color="auto"/>
              <w:left w:val="single" w:sz="6" w:space="0" w:color="auto"/>
              <w:bottom w:val="single" w:sz="6" w:space="0" w:color="auto"/>
              <w:right w:val="single" w:sz="6" w:space="0" w:color="auto"/>
            </w:tcBorders>
            <w:vAlign w:val="center"/>
          </w:tcPr>
          <w:p w14:paraId="091D64D3" w14:textId="4C8BDEEF" w:rsidR="005F2583" w:rsidRPr="00C06A28" w:rsidRDefault="005F2583" w:rsidP="005F2583">
            <w:pPr>
              <w:widowControl w:val="0"/>
              <w:jc w:val="center"/>
              <w:rPr>
                <w:sz w:val="28"/>
                <w:szCs w:val="28"/>
              </w:rPr>
            </w:pPr>
            <w:r w:rsidRPr="00C06A28">
              <w:rPr>
                <w:sz w:val="28"/>
                <w:szCs w:val="28"/>
              </w:rPr>
              <w:t xml:space="preserve">Năm học 2015 - 2016 Năm học 2016 - 2017 Năm học 2017 </w:t>
            </w:r>
            <w:r w:rsidR="008151F1" w:rsidRPr="00C06A28">
              <w:rPr>
                <w:sz w:val="28"/>
                <w:szCs w:val="28"/>
              </w:rPr>
              <w:t>-</w:t>
            </w:r>
            <w:r w:rsidRPr="00C06A28">
              <w:rPr>
                <w:sz w:val="28"/>
                <w:szCs w:val="28"/>
              </w:rPr>
              <w:t xml:space="preserve"> 2018</w:t>
            </w:r>
          </w:p>
          <w:p w14:paraId="47B19E7C" w14:textId="44D68A0B" w:rsidR="005F2583" w:rsidRPr="00C06A28" w:rsidRDefault="005F2583" w:rsidP="005F2583">
            <w:pPr>
              <w:widowControl w:val="0"/>
              <w:jc w:val="center"/>
              <w:rPr>
                <w:sz w:val="28"/>
                <w:szCs w:val="28"/>
              </w:rPr>
            </w:pPr>
            <w:r w:rsidRPr="00C06A28">
              <w:rPr>
                <w:sz w:val="28"/>
                <w:szCs w:val="28"/>
              </w:rPr>
              <w:t>Năm học 2018</w:t>
            </w:r>
            <w:r w:rsidR="00D901A7" w:rsidRPr="00C06A28">
              <w:rPr>
                <w:sz w:val="28"/>
                <w:szCs w:val="28"/>
              </w:rPr>
              <w:t xml:space="preserve"> </w:t>
            </w:r>
            <w:r w:rsidRPr="00C06A28">
              <w:rPr>
                <w:sz w:val="28"/>
                <w:szCs w:val="28"/>
              </w:rPr>
              <w:t>-</w:t>
            </w:r>
            <w:r w:rsidR="00D901A7" w:rsidRPr="00C06A28">
              <w:rPr>
                <w:sz w:val="28"/>
                <w:szCs w:val="28"/>
              </w:rPr>
              <w:t xml:space="preserve"> </w:t>
            </w:r>
            <w:r w:rsidRPr="00C06A28">
              <w:rPr>
                <w:sz w:val="28"/>
                <w:szCs w:val="28"/>
              </w:rPr>
              <w:t>2019</w:t>
            </w:r>
          </w:p>
          <w:p w14:paraId="0419DEDB" w14:textId="1BBE04F2" w:rsidR="005F2583" w:rsidRPr="00C06A28" w:rsidRDefault="005F2583" w:rsidP="005F2583">
            <w:pPr>
              <w:widowControl w:val="0"/>
              <w:jc w:val="center"/>
              <w:rPr>
                <w:sz w:val="28"/>
                <w:szCs w:val="28"/>
              </w:rPr>
            </w:pPr>
            <w:r w:rsidRPr="00C06A28">
              <w:rPr>
                <w:sz w:val="28"/>
                <w:szCs w:val="28"/>
              </w:rPr>
              <w:t>Năm học 2019</w:t>
            </w:r>
            <w:r w:rsidR="00D901A7" w:rsidRPr="00C06A28">
              <w:rPr>
                <w:sz w:val="28"/>
                <w:szCs w:val="28"/>
              </w:rPr>
              <w:t xml:space="preserve"> </w:t>
            </w:r>
            <w:r w:rsidRPr="00C06A28">
              <w:rPr>
                <w:sz w:val="28"/>
                <w:szCs w:val="28"/>
              </w:rPr>
              <w:t>-</w:t>
            </w:r>
            <w:r w:rsidR="00D901A7" w:rsidRPr="00C06A28">
              <w:rPr>
                <w:sz w:val="28"/>
                <w:szCs w:val="28"/>
              </w:rPr>
              <w:t xml:space="preserve"> </w:t>
            </w:r>
            <w:r w:rsidRPr="00C06A28">
              <w:rPr>
                <w:sz w:val="28"/>
                <w:szCs w:val="28"/>
              </w:rPr>
              <w:t>2020</w:t>
            </w:r>
          </w:p>
        </w:tc>
        <w:tc>
          <w:tcPr>
            <w:tcW w:w="1778" w:type="dxa"/>
            <w:tcBorders>
              <w:top w:val="single" w:sz="6" w:space="0" w:color="auto"/>
              <w:left w:val="single" w:sz="6" w:space="0" w:color="auto"/>
              <w:bottom w:val="single" w:sz="6" w:space="0" w:color="auto"/>
              <w:right w:val="single" w:sz="6" w:space="0" w:color="auto"/>
            </w:tcBorders>
            <w:vAlign w:val="center"/>
          </w:tcPr>
          <w:p w14:paraId="6F8728EF" w14:textId="1C984CA4" w:rsidR="005F2583" w:rsidRPr="00C06A28" w:rsidRDefault="005F2583" w:rsidP="00B5471B">
            <w:pPr>
              <w:jc w:val="center"/>
              <w:rPr>
                <w:sz w:val="28"/>
                <w:szCs w:val="28"/>
              </w:rPr>
            </w:pPr>
            <w:r w:rsidRPr="00C06A28">
              <w:rPr>
                <w:sz w:val="28"/>
                <w:szCs w:val="28"/>
              </w:rPr>
              <w:t xml:space="preserve">Trường </w:t>
            </w:r>
            <w:r w:rsidR="0089612D" w:rsidRPr="00C06A28">
              <w:rPr>
                <w:sz w:val="28"/>
                <w:szCs w:val="28"/>
              </w:rPr>
              <w:t>Trung học cơ sở Khánh Bình</w:t>
            </w:r>
          </w:p>
        </w:tc>
        <w:tc>
          <w:tcPr>
            <w:tcW w:w="1884" w:type="dxa"/>
            <w:tcBorders>
              <w:top w:val="single" w:sz="6" w:space="0" w:color="auto"/>
              <w:left w:val="single" w:sz="6" w:space="0" w:color="auto"/>
              <w:bottom w:val="single" w:sz="6" w:space="0" w:color="auto"/>
              <w:right w:val="single" w:sz="6" w:space="0" w:color="auto"/>
            </w:tcBorders>
            <w:vAlign w:val="center"/>
          </w:tcPr>
          <w:p w14:paraId="2F3A4D90" w14:textId="66837031" w:rsidR="005F2583" w:rsidRPr="00C06A28" w:rsidRDefault="00A1508E" w:rsidP="00DB3B9B">
            <w:pPr>
              <w:widowControl w:val="0"/>
              <w:ind w:firstLine="23"/>
              <w:jc w:val="center"/>
              <w:rPr>
                <w:sz w:val="28"/>
                <w:szCs w:val="28"/>
              </w:rPr>
            </w:pPr>
            <w:r w:rsidRPr="00C06A28">
              <w:rPr>
                <w:sz w:val="28"/>
                <w:szCs w:val="28"/>
              </w:rPr>
              <w:t>Phòng Đoàn thể</w:t>
            </w:r>
          </w:p>
        </w:tc>
      </w:tr>
      <w:tr w:rsidR="0089612D" w:rsidRPr="00C06A28" w14:paraId="7232EAE6" w14:textId="77777777" w:rsidTr="00D901A7">
        <w:trPr>
          <w:jc w:val="center"/>
        </w:trPr>
        <w:tc>
          <w:tcPr>
            <w:tcW w:w="1809" w:type="dxa"/>
            <w:vMerge/>
            <w:tcBorders>
              <w:left w:val="single" w:sz="6" w:space="0" w:color="auto"/>
              <w:right w:val="single" w:sz="6" w:space="0" w:color="auto"/>
            </w:tcBorders>
            <w:vAlign w:val="center"/>
          </w:tcPr>
          <w:p w14:paraId="258814D7" w14:textId="77777777" w:rsidR="005F2583" w:rsidRPr="00C06A28" w:rsidRDefault="005F2583" w:rsidP="005F2583">
            <w:pPr>
              <w:widowControl w:val="0"/>
              <w:ind w:left="720" w:hanging="720"/>
              <w:jc w:val="center"/>
              <w:rPr>
                <w:b/>
                <w:sz w:val="28"/>
                <w:szCs w:val="28"/>
              </w:rPr>
            </w:pPr>
          </w:p>
        </w:tc>
        <w:tc>
          <w:tcPr>
            <w:tcW w:w="671" w:type="dxa"/>
            <w:tcBorders>
              <w:top w:val="single" w:sz="6" w:space="0" w:color="auto"/>
              <w:left w:val="single" w:sz="6" w:space="0" w:color="auto"/>
              <w:bottom w:val="single" w:sz="6" w:space="0" w:color="auto"/>
              <w:right w:val="single" w:sz="6" w:space="0" w:color="auto"/>
            </w:tcBorders>
            <w:vAlign w:val="center"/>
          </w:tcPr>
          <w:p w14:paraId="7094557E" w14:textId="496EE274" w:rsidR="005F2583" w:rsidRPr="00C06A28" w:rsidRDefault="00D639C6" w:rsidP="005F2583">
            <w:pPr>
              <w:ind w:left="720" w:hanging="720"/>
              <w:jc w:val="center"/>
              <w:rPr>
                <w:sz w:val="28"/>
                <w:szCs w:val="28"/>
              </w:rPr>
            </w:pPr>
            <w:r>
              <w:rPr>
                <w:sz w:val="28"/>
                <w:szCs w:val="28"/>
              </w:rPr>
              <w:t>53</w:t>
            </w:r>
          </w:p>
        </w:tc>
        <w:tc>
          <w:tcPr>
            <w:tcW w:w="1701" w:type="dxa"/>
            <w:tcBorders>
              <w:top w:val="single" w:sz="6" w:space="0" w:color="auto"/>
              <w:left w:val="single" w:sz="6" w:space="0" w:color="auto"/>
              <w:bottom w:val="single" w:sz="6" w:space="0" w:color="auto"/>
              <w:right w:val="single" w:sz="6" w:space="0" w:color="auto"/>
            </w:tcBorders>
            <w:vAlign w:val="center"/>
          </w:tcPr>
          <w:p w14:paraId="05A0B75E" w14:textId="30DB0BD0" w:rsidR="005F2583" w:rsidRPr="00C06A28" w:rsidRDefault="005F2583" w:rsidP="005F2583">
            <w:pPr>
              <w:widowControl w:val="0"/>
              <w:ind w:left="720" w:hanging="720"/>
              <w:jc w:val="center"/>
              <w:rPr>
                <w:spacing w:val="-4"/>
                <w:sz w:val="28"/>
                <w:szCs w:val="28"/>
                <w:lang w:val="sv-SE"/>
              </w:rPr>
            </w:pPr>
            <w:r w:rsidRPr="00C06A28">
              <w:rPr>
                <w:spacing w:val="-6"/>
                <w:sz w:val="28"/>
                <w:szCs w:val="28"/>
                <w:lang w:val="sv-SE"/>
              </w:rPr>
              <w:t>[H1-1.6-</w:t>
            </w:r>
            <w:r w:rsidR="004E1C20" w:rsidRPr="00C06A28">
              <w:rPr>
                <w:spacing w:val="-6"/>
                <w:sz w:val="28"/>
                <w:szCs w:val="28"/>
                <w:lang w:val="sv-SE"/>
              </w:rPr>
              <w:t>1</w:t>
            </w:r>
            <w:r w:rsidRPr="00C06A28">
              <w:rPr>
                <w:spacing w:val="-6"/>
                <w:sz w:val="28"/>
                <w:szCs w:val="28"/>
                <w:lang w:val="sv-SE"/>
              </w:rPr>
              <w:t>8]</w:t>
            </w:r>
          </w:p>
        </w:tc>
        <w:tc>
          <w:tcPr>
            <w:tcW w:w="3989" w:type="dxa"/>
            <w:tcBorders>
              <w:top w:val="single" w:sz="6" w:space="0" w:color="auto"/>
              <w:left w:val="single" w:sz="6" w:space="0" w:color="auto"/>
              <w:bottom w:val="single" w:sz="6" w:space="0" w:color="auto"/>
              <w:right w:val="single" w:sz="6" w:space="0" w:color="auto"/>
            </w:tcBorders>
            <w:vAlign w:val="center"/>
          </w:tcPr>
          <w:p w14:paraId="01A7368B" w14:textId="77777777" w:rsidR="005F2583" w:rsidRPr="00C06A28" w:rsidRDefault="005F2583" w:rsidP="005F2583">
            <w:pPr>
              <w:ind w:left="30"/>
              <w:jc w:val="center"/>
              <w:rPr>
                <w:sz w:val="28"/>
                <w:szCs w:val="28"/>
              </w:rPr>
            </w:pPr>
            <w:r w:rsidRPr="00C06A28">
              <w:rPr>
                <w:sz w:val="28"/>
                <w:szCs w:val="28"/>
              </w:rPr>
              <w:t>Báo cáo của Ban thanh tra nhân dân</w:t>
            </w:r>
          </w:p>
        </w:tc>
        <w:tc>
          <w:tcPr>
            <w:tcW w:w="2700" w:type="dxa"/>
            <w:tcBorders>
              <w:top w:val="single" w:sz="6" w:space="0" w:color="auto"/>
              <w:left w:val="single" w:sz="6" w:space="0" w:color="auto"/>
              <w:bottom w:val="single" w:sz="6" w:space="0" w:color="auto"/>
              <w:right w:val="single" w:sz="6" w:space="0" w:color="auto"/>
            </w:tcBorders>
            <w:vAlign w:val="center"/>
          </w:tcPr>
          <w:p w14:paraId="06E4181D" w14:textId="32F2A500" w:rsidR="005F2583" w:rsidRPr="00C06A28" w:rsidRDefault="005F2583" w:rsidP="005F2583">
            <w:pPr>
              <w:widowControl w:val="0"/>
              <w:jc w:val="center"/>
              <w:rPr>
                <w:sz w:val="28"/>
                <w:szCs w:val="28"/>
              </w:rPr>
            </w:pPr>
            <w:r w:rsidRPr="00C06A28">
              <w:rPr>
                <w:sz w:val="28"/>
                <w:szCs w:val="28"/>
              </w:rPr>
              <w:t xml:space="preserve">Năm học 2015 - 2016 Năm học 2016 - 2017 Năm học 2017 </w:t>
            </w:r>
            <w:r w:rsidR="008151F1" w:rsidRPr="00C06A28">
              <w:rPr>
                <w:sz w:val="28"/>
                <w:szCs w:val="28"/>
              </w:rPr>
              <w:t>-</w:t>
            </w:r>
            <w:r w:rsidRPr="00C06A28">
              <w:rPr>
                <w:sz w:val="28"/>
                <w:szCs w:val="28"/>
              </w:rPr>
              <w:t xml:space="preserve"> 2018</w:t>
            </w:r>
          </w:p>
          <w:p w14:paraId="68F4C0AF" w14:textId="77777777" w:rsidR="00D901A7" w:rsidRPr="00C06A28" w:rsidRDefault="00D901A7" w:rsidP="00D901A7">
            <w:pPr>
              <w:widowControl w:val="0"/>
              <w:jc w:val="center"/>
              <w:rPr>
                <w:sz w:val="28"/>
                <w:szCs w:val="28"/>
              </w:rPr>
            </w:pPr>
            <w:r w:rsidRPr="00C06A28">
              <w:rPr>
                <w:sz w:val="28"/>
                <w:szCs w:val="28"/>
              </w:rPr>
              <w:t>Năm học 2018 - 2019</w:t>
            </w:r>
          </w:p>
          <w:p w14:paraId="2FE3B81C" w14:textId="1090D776" w:rsidR="005F2583" w:rsidRPr="00C06A28" w:rsidRDefault="00D901A7" w:rsidP="00D901A7">
            <w:pPr>
              <w:widowControl w:val="0"/>
              <w:jc w:val="center"/>
              <w:rPr>
                <w:sz w:val="28"/>
                <w:szCs w:val="28"/>
              </w:rPr>
            </w:pPr>
            <w:r w:rsidRPr="00C06A28">
              <w:rPr>
                <w:sz w:val="28"/>
                <w:szCs w:val="28"/>
              </w:rPr>
              <w:t>Năm học 2019 - 2020</w:t>
            </w:r>
          </w:p>
        </w:tc>
        <w:tc>
          <w:tcPr>
            <w:tcW w:w="1778" w:type="dxa"/>
            <w:tcBorders>
              <w:top w:val="single" w:sz="6" w:space="0" w:color="auto"/>
              <w:left w:val="single" w:sz="6" w:space="0" w:color="auto"/>
              <w:bottom w:val="single" w:sz="6" w:space="0" w:color="auto"/>
              <w:right w:val="single" w:sz="6" w:space="0" w:color="auto"/>
            </w:tcBorders>
            <w:vAlign w:val="center"/>
          </w:tcPr>
          <w:p w14:paraId="4E1AC823" w14:textId="1CC428DB" w:rsidR="005F2583" w:rsidRPr="00C06A28" w:rsidRDefault="005F2583" w:rsidP="00B5471B">
            <w:pPr>
              <w:jc w:val="center"/>
              <w:rPr>
                <w:sz w:val="28"/>
                <w:szCs w:val="28"/>
              </w:rPr>
            </w:pPr>
            <w:r w:rsidRPr="00C06A28">
              <w:rPr>
                <w:sz w:val="28"/>
                <w:szCs w:val="28"/>
              </w:rPr>
              <w:t xml:space="preserve">Trường </w:t>
            </w:r>
            <w:r w:rsidR="0089612D" w:rsidRPr="00C06A28">
              <w:rPr>
                <w:sz w:val="28"/>
                <w:szCs w:val="28"/>
              </w:rPr>
              <w:t>Trung học cơ sở Khánh Bình</w:t>
            </w:r>
          </w:p>
        </w:tc>
        <w:tc>
          <w:tcPr>
            <w:tcW w:w="1884" w:type="dxa"/>
            <w:tcBorders>
              <w:top w:val="single" w:sz="6" w:space="0" w:color="auto"/>
              <w:left w:val="single" w:sz="6" w:space="0" w:color="auto"/>
              <w:bottom w:val="single" w:sz="6" w:space="0" w:color="auto"/>
              <w:right w:val="single" w:sz="6" w:space="0" w:color="auto"/>
            </w:tcBorders>
            <w:vAlign w:val="center"/>
          </w:tcPr>
          <w:p w14:paraId="747CC8DE" w14:textId="5B0966BB" w:rsidR="005F2583" w:rsidRPr="00C06A28" w:rsidRDefault="007114E2" w:rsidP="00DB3B9B">
            <w:pPr>
              <w:widowControl w:val="0"/>
              <w:ind w:firstLine="23"/>
              <w:jc w:val="center"/>
              <w:rPr>
                <w:sz w:val="28"/>
                <w:szCs w:val="28"/>
              </w:rPr>
            </w:pPr>
            <w:r>
              <w:rPr>
                <w:sz w:val="28"/>
                <w:szCs w:val="28"/>
              </w:rPr>
              <w:t>Phòng Đoàn thể</w:t>
            </w:r>
          </w:p>
        </w:tc>
      </w:tr>
      <w:tr w:rsidR="0089612D" w:rsidRPr="00C06A28" w14:paraId="4268D6DD" w14:textId="77777777" w:rsidTr="00D901A7">
        <w:trPr>
          <w:jc w:val="center"/>
        </w:trPr>
        <w:tc>
          <w:tcPr>
            <w:tcW w:w="1809" w:type="dxa"/>
            <w:vMerge/>
            <w:tcBorders>
              <w:left w:val="single" w:sz="6" w:space="0" w:color="auto"/>
              <w:bottom w:val="single" w:sz="6" w:space="0" w:color="auto"/>
              <w:right w:val="single" w:sz="6" w:space="0" w:color="auto"/>
            </w:tcBorders>
            <w:vAlign w:val="center"/>
          </w:tcPr>
          <w:p w14:paraId="266A7C4E" w14:textId="77777777" w:rsidR="005F2583" w:rsidRPr="00C06A28" w:rsidRDefault="005F2583" w:rsidP="005F2583">
            <w:pPr>
              <w:widowControl w:val="0"/>
              <w:ind w:left="720" w:hanging="720"/>
              <w:jc w:val="center"/>
              <w:rPr>
                <w:b/>
                <w:sz w:val="28"/>
                <w:szCs w:val="28"/>
              </w:rPr>
            </w:pPr>
          </w:p>
        </w:tc>
        <w:tc>
          <w:tcPr>
            <w:tcW w:w="671" w:type="dxa"/>
            <w:tcBorders>
              <w:top w:val="single" w:sz="6" w:space="0" w:color="auto"/>
              <w:left w:val="single" w:sz="6" w:space="0" w:color="auto"/>
              <w:bottom w:val="single" w:sz="6" w:space="0" w:color="auto"/>
              <w:right w:val="single" w:sz="6" w:space="0" w:color="auto"/>
            </w:tcBorders>
            <w:vAlign w:val="center"/>
          </w:tcPr>
          <w:p w14:paraId="5E2F94D3" w14:textId="16324057" w:rsidR="005F2583" w:rsidRPr="00C06A28" w:rsidRDefault="009D3677" w:rsidP="00324AD5">
            <w:pPr>
              <w:ind w:left="720" w:hanging="720"/>
              <w:jc w:val="center"/>
              <w:rPr>
                <w:sz w:val="28"/>
                <w:szCs w:val="28"/>
              </w:rPr>
            </w:pPr>
            <w:r w:rsidRPr="00C06A28">
              <w:rPr>
                <w:sz w:val="28"/>
                <w:szCs w:val="28"/>
              </w:rPr>
              <w:t>5</w:t>
            </w:r>
            <w:r w:rsidR="00D639C6">
              <w:rPr>
                <w:sz w:val="28"/>
                <w:szCs w:val="28"/>
              </w:rPr>
              <w:t>4</w:t>
            </w:r>
          </w:p>
        </w:tc>
        <w:tc>
          <w:tcPr>
            <w:tcW w:w="1701" w:type="dxa"/>
            <w:tcBorders>
              <w:top w:val="single" w:sz="6" w:space="0" w:color="auto"/>
              <w:left w:val="single" w:sz="6" w:space="0" w:color="auto"/>
              <w:bottom w:val="single" w:sz="6" w:space="0" w:color="auto"/>
              <w:right w:val="single" w:sz="6" w:space="0" w:color="auto"/>
            </w:tcBorders>
            <w:vAlign w:val="center"/>
          </w:tcPr>
          <w:p w14:paraId="626D5058" w14:textId="4857D318" w:rsidR="005F2583" w:rsidRPr="00C06A28" w:rsidRDefault="005F2583" w:rsidP="005F2583">
            <w:pPr>
              <w:widowControl w:val="0"/>
              <w:ind w:left="720" w:hanging="720"/>
              <w:rPr>
                <w:spacing w:val="-6"/>
                <w:sz w:val="28"/>
                <w:szCs w:val="28"/>
                <w:lang w:val="sv-SE"/>
              </w:rPr>
            </w:pPr>
            <w:r w:rsidRPr="00C06A28">
              <w:rPr>
                <w:spacing w:val="-6"/>
                <w:sz w:val="28"/>
                <w:szCs w:val="28"/>
                <w:lang w:val="sv-SE"/>
              </w:rPr>
              <w:t>[H1-1.6-</w:t>
            </w:r>
            <w:r w:rsidR="004E1C20" w:rsidRPr="00C06A28">
              <w:rPr>
                <w:spacing w:val="-6"/>
                <w:sz w:val="28"/>
                <w:szCs w:val="28"/>
                <w:lang w:val="sv-SE"/>
              </w:rPr>
              <w:t>1</w:t>
            </w:r>
            <w:r w:rsidRPr="00C06A28">
              <w:rPr>
                <w:spacing w:val="-6"/>
                <w:sz w:val="28"/>
                <w:szCs w:val="28"/>
                <w:lang w:val="sv-SE"/>
              </w:rPr>
              <w:t>9]</w:t>
            </w:r>
          </w:p>
        </w:tc>
        <w:tc>
          <w:tcPr>
            <w:tcW w:w="3989" w:type="dxa"/>
            <w:tcBorders>
              <w:top w:val="single" w:sz="6" w:space="0" w:color="auto"/>
              <w:left w:val="single" w:sz="6" w:space="0" w:color="auto"/>
              <w:bottom w:val="single" w:sz="6" w:space="0" w:color="auto"/>
              <w:right w:val="single" w:sz="6" w:space="0" w:color="auto"/>
            </w:tcBorders>
            <w:vAlign w:val="center"/>
          </w:tcPr>
          <w:p w14:paraId="16B03D2D" w14:textId="77777777" w:rsidR="005F2583" w:rsidRPr="00C06A28" w:rsidRDefault="005F2583" w:rsidP="005F2583">
            <w:pPr>
              <w:widowControl w:val="0"/>
              <w:ind w:left="32" w:firstLine="2"/>
              <w:jc w:val="center"/>
              <w:rPr>
                <w:sz w:val="28"/>
                <w:szCs w:val="28"/>
              </w:rPr>
            </w:pPr>
            <w:r w:rsidRPr="00C06A28">
              <w:rPr>
                <w:sz w:val="28"/>
                <w:szCs w:val="28"/>
              </w:rPr>
              <w:t>Các phần mềm ứng dụng công nghệ thông tin trong quản lý hành chính, tài chính, tài sản</w:t>
            </w:r>
          </w:p>
        </w:tc>
        <w:tc>
          <w:tcPr>
            <w:tcW w:w="2700" w:type="dxa"/>
            <w:tcBorders>
              <w:top w:val="single" w:sz="6" w:space="0" w:color="auto"/>
              <w:left w:val="single" w:sz="6" w:space="0" w:color="auto"/>
              <w:bottom w:val="single" w:sz="6" w:space="0" w:color="auto"/>
              <w:right w:val="single" w:sz="6" w:space="0" w:color="auto"/>
            </w:tcBorders>
            <w:vAlign w:val="center"/>
          </w:tcPr>
          <w:p w14:paraId="0227AED5" w14:textId="77777777" w:rsidR="005F2583" w:rsidRPr="00C06A28" w:rsidRDefault="005F2583" w:rsidP="005F2583">
            <w:pPr>
              <w:widowControl w:val="0"/>
              <w:jc w:val="center"/>
              <w:rPr>
                <w:sz w:val="28"/>
                <w:szCs w:val="28"/>
              </w:rPr>
            </w:pPr>
          </w:p>
        </w:tc>
        <w:tc>
          <w:tcPr>
            <w:tcW w:w="1778" w:type="dxa"/>
            <w:tcBorders>
              <w:top w:val="single" w:sz="6" w:space="0" w:color="auto"/>
              <w:left w:val="single" w:sz="6" w:space="0" w:color="auto"/>
              <w:bottom w:val="single" w:sz="6" w:space="0" w:color="auto"/>
              <w:right w:val="single" w:sz="6" w:space="0" w:color="auto"/>
            </w:tcBorders>
            <w:vAlign w:val="center"/>
          </w:tcPr>
          <w:p w14:paraId="476ADFCB" w14:textId="00087418" w:rsidR="005F2583" w:rsidRPr="00C06A28" w:rsidRDefault="005F2583" w:rsidP="00B5471B">
            <w:pPr>
              <w:jc w:val="center"/>
              <w:rPr>
                <w:sz w:val="28"/>
                <w:szCs w:val="28"/>
              </w:rPr>
            </w:pPr>
            <w:r w:rsidRPr="00C06A28">
              <w:rPr>
                <w:sz w:val="28"/>
                <w:szCs w:val="28"/>
              </w:rPr>
              <w:t xml:space="preserve">Trường </w:t>
            </w:r>
            <w:r w:rsidR="0089612D" w:rsidRPr="00C06A28">
              <w:rPr>
                <w:sz w:val="28"/>
                <w:szCs w:val="28"/>
              </w:rPr>
              <w:t>Trung học cơ sở Khánh Bình</w:t>
            </w:r>
          </w:p>
        </w:tc>
        <w:tc>
          <w:tcPr>
            <w:tcW w:w="1884" w:type="dxa"/>
            <w:tcBorders>
              <w:top w:val="single" w:sz="6" w:space="0" w:color="auto"/>
              <w:left w:val="single" w:sz="6" w:space="0" w:color="auto"/>
              <w:bottom w:val="single" w:sz="6" w:space="0" w:color="auto"/>
              <w:right w:val="single" w:sz="6" w:space="0" w:color="auto"/>
            </w:tcBorders>
            <w:vAlign w:val="center"/>
          </w:tcPr>
          <w:p w14:paraId="6A185459" w14:textId="41FB734F" w:rsidR="005F2583" w:rsidRPr="00C06A28" w:rsidRDefault="00A1508E" w:rsidP="00DB3B9B">
            <w:pPr>
              <w:widowControl w:val="0"/>
              <w:ind w:firstLine="23"/>
              <w:jc w:val="center"/>
              <w:rPr>
                <w:sz w:val="28"/>
                <w:szCs w:val="28"/>
              </w:rPr>
            </w:pPr>
            <w:r w:rsidRPr="00C06A28">
              <w:rPr>
                <w:sz w:val="28"/>
                <w:szCs w:val="28"/>
              </w:rPr>
              <w:t>Phòng Tài vụ</w:t>
            </w:r>
          </w:p>
        </w:tc>
      </w:tr>
      <w:tr w:rsidR="00B6695B" w:rsidRPr="00C06A28" w14:paraId="7A8F1898" w14:textId="77777777" w:rsidTr="00D901A7">
        <w:trPr>
          <w:jc w:val="center"/>
        </w:trPr>
        <w:tc>
          <w:tcPr>
            <w:tcW w:w="1809" w:type="dxa"/>
            <w:vMerge w:val="restart"/>
            <w:tcBorders>
              <w:left w:val="single" w:sz="6" w:space="0" w:color="auto"/>
              <w:right w:val="single" w:sz="6" w:space="0" w:color="auto"/>
            </w:tcBorders>
            <w:vAlign w:val="center"/>
          </w:tcPr>
          <w:p w14:paraId="4B07B1C7" w14:textId="77777777" w:rsidR="00B6695B" w:rsidRPr="00C06A28" w:rsidRDefault="00B6695B" w:rsidP="005F2583">
            <w:pPr>
              <w:widowControl w:val="0"/>
              <w:jc w:val="center"/>
              <w:rPr>
                <w:b/>
                <w:sz w:val="28"/>
                <w:szCs w:val="28"/>
              </w:rPr>
            </w:pPr>
          </w:p>
          <w:p w14:paraId="013C02CD" w14:textId="77777777" w:rsidR="00B6695B" w:rsidRPr="00C06A28" w:rsidRDefault="00B6695B" w:rsidP="005F2583">
            <w:pPr>
              <w:widowControl w:val="0"/>
              <w:jc w:val="center"/>
              <w:rPr>
                <w:b/>
                <w:sz w:val="28"/>
                <w:szCs w:val="28"/>
              </w:rPr>
            </w:pPr>
          </w:p>
          <w:p w14:paraId="76442E56" w14:textId="77777777" w:rsidR="00B6695B" w:rsidRPr="00C06A28" w:rsidRDefault="00B6695B" w:rsidP="005F2583">
            <w:pPr>
              <w:widowControl w:val="0"/>
              <w:jc w:val="center"/>
              <w:rPr>
                <w:b/>
                <w:sz w:val="28"/>
                <w:szCs w:val="28"/>
              </w:rPr>
            </w:pPr>
          </w:p>
          <w:p w14:paraId="30B29E78" w14:textId="77777777" w:rsidR="00B6695B" w:rsidRPr="00C06A28" w:rsidRDefault="00B6695B" w:rsidP="005F2583">
            <w:pPr>
              <w:widowControl w:val="0"/>
              <w:jc w:val="center"/>
              <w:rPr>
                <w:b/>
                <w:sz w:val="28"/>
                <w:szCs w:val="28"/>
              </w:rPr>
            </w:pPr>
          </w:p>
          <w:p w14:paraId="4F761EF6" w14:textId="77777777" w:rsidR="00B6695B" w:rsidRPr="00C06A28" w:rsidRDefault="00B6695B" w:rsidP="005F2583">
            <w:pPr>
              <w:widowControl w:val="0"/>
              <w:jc w:val="center"/>
              <w:rPr>
                <w:b/>
                <w:sz w:val="28"/>
                <w:szCs w:val="28"/>
              </w:rPr>
            </w:pPr>
          </w:p>
          <w:p w14:paraId="018E9425" w14:textId="77777777" w:rsidR="00B6695B" w:rsidRPr="00C06A28" w:rsidRDefault="00B6695B" w:rsidP="005F2583">
            <w:pPr>
              <w:widowControl w:val="0"/>
              <w:jc w:val="center"/>
              <w:rPr>
                <w:b/>
                <w:sz w:val="28"/>
                <w:szCs w:val="28"/>
              </w:rPr>
            </w:pPr>
          </w:p>
          <w:p w14:paraId="55D5FB93" w14:textId="77777777" w:rsidR="00B6695B" w:rsidRPr="00C06A28" w:rsidRDefault="00B6695B" w:rsidP="005F2583">
            <w:pPr>
              <w:widowControl w:val="0"/>
              <w:jc w:val="center"/>
              <w:rPr>
                <w:b/>
                <w:sz w:val="28"/>
                <w:szCs w:val="28"/>
              </w:rPr>
            </w:pPr>
          </w:p>
          <w:p w14:paraId="0D210FB9" w14:textId="77777777" w:rsidR="00B6695B" w:rsidRPr="00C06A28" w:rsidRDefault="00B6695B" w:rsidP="005F2583">
            <w:pPr>
              <w:widowControl w:val="0"/>
              <w:jc w:val="center"/>
              <w:rPr>
                <w:b/>
                <w:sz w:val="28"/>
                <w:szCs w:val="28"/>
              </w:rPr>
            </w:pPr>
          </w:p>
          <w:p w14:paraId="4864D890" w14:textId="77777777" w:rsidR="00B6695B" w:rsidRPr="00C06A28" w:rsidRDefault="00B6695B" w:rsidP="005F2583">
            <w:pPr>
              <w:widowControl w:val="0"/>
              <w:jc w:val="center"/>
              <w:rPr>
                <w:b/>
                <w:sz w:val="28"/>
                <w:szCs w:val="28"/>
              </w:rPr>
            </w:pPr>
          </w:p>
          <w:p w14:paraId="5FD4FA88" w14:textId="77777777" w:rsidR="00B6695B" w:rsidRPr="00C06A28" w:rsidRDefault="00B6695B" w:rsidP="005F2583">
            <w:pPr>
              <w:widowControl w:val="0"/>
              <w:jc w:val="center"/>
              <w:rPr>
                <w:b/>
                <w:sz w:val="28"/>
                <w:szCs w:val="28"/>
              </w:rPr>
            </w:pPr>
            <w:r w:rsidRPr="00C06A28">
              <w:rPr>
                <w:b/>
                <w:sz w:val="28"/>
                <w:szCs w:val="28"/>
              </w:rPr>
              <w:t>Tiêu chí 1.7</w:t>
            </w:r>
          </w:p>
          <w:p w14:paraId="089C14AB" w14:textId="77777777" w:rsidR="00B6695B" w:rsidRPr="00C06A28" w:rsidRDefault="00B6695B" w:rsidP="005F2583">
            <w:pPr>
              <w:widowControl w:val="0"/>
              <w:jc w:val="center"/>
              <w:rPr>
                <w:b/>
                <w:sz w:val="28"/>
                <w:szCs w:val="28"/>
              </w:rPr>
            </w:pPr>
          </w:p>
          <w:p w14:paraId="66D18EC1" w14:textId="77777777" w:rsidR="00B6695B" w:rsidRPr="00C06A28" w:rsidRDefault="00B6695B" w:rsidP="005F2583">
            <w:pPr>
              <w:widowControl w:val="0"/>
              <w:jc w:val="center"/>
              <w:rPr>
                <w:b/>
                <w:sz w:val="28"/>
                <w:szCs w:val="28"/>
              </w:rPr>
            </w:pPr>
          </w:p>
          <w:p w14:paraId="105E6984" w14:textId="77777777" w:rsidR="00B6695B" w:rsidRPr="00C06A28" w:rsidRDefault="00B6695B" w:rsidP="005F2583">
            <w:pPr>
              <w:widowControl w:val="0"/>
              <w:jc w:val="center"/>
              <w:rPr>
                <w:b/>
                <w:sz w:val="28"/>
                <w:szCs w:val="28"/>
              </w:rPr>
            </w:pPr>
          </w:p>
          <w:p w14:paraId="1102B9E8" w14:textId="77777777" w:rsidR="00B6695B" w:rsidRPr="00C06A28" w:rsidRDefault="00B6695B" w:rsidP="00EA4590">
            <w:pPr>
              <w:widowControl w:val="0"/>
              <w:rPr>
                <w:b/>
                <w:sz w:val="28"/>
                <w:szCs w:val="28"/>
              </w:rPr>
            </w:pPr>
          </w:p>
          <w:p w14:paraId="30A2C1AA" w14:textId="77777777" w:rsidR="00B6695B" w:rsidRPr="00C06A28" w:rsidRDefault="00B6695B" w:rsidP="005F2583">
            <w:pPr>
              <w:widowControl w:val="0"/>
              <w:jc w:val="center"/>
              <w:rPr>
                <w:b/>
                <w:sz w:val="28"/>
                <w:szCs w:val="28"/>
              </w:rPr>
            </w:pPr>
          </w:p>
          <w:p w14:paraId="6EEC5C10" w14:textId="77777777" w:rsidR="00B6695B" w:rsidRPr="00C06A28" w:rsidRDefault="00B6695B" w:rsidP="005F2583">
            <w:pPr>
              <w:widowControl w:val="0"/>
              <w:jc w:val="center"/>
              <w:rPr>
                <w:b/>
                <w:sz w:val="28"/>
                <w:szCs w:val="28"/>
              </w:rPr>
            </w:pPr>
          </w:p>
          <w:p w14:paraId="7C94D2B0" w14:textId="77777777" w:rsidR="00B6695B" w:rsidRPr="00C06A28" w:rsidRDefault="00B6695B" w:rsidP="005F2583">
            <w:pPr>
              <w:widowControl w:val="0"/>
              <w:jc w:val="center"/>
              <w:rPr>
                <w:b/>
                <w:sz w:val="28"/>
                <w:szCs w:val="28"/>
              </w:rPr>
            </w:pPr>
          </w:p>
          <w:p w14:paraId="746393F5" w14:textId="77777777" w:rsidR="00B6695B" w:rsidRPr="00C06A28" w:rsidRDefault="00B6695B" w:rsidP="005F2583">
            <w:pPr>
              <w:widowControl w:val="0"/>
              <w:jc w:val="center"/>
              <w:rPr>
                <w:b/>
                <w:sz w:val="28"/>
                <w:szCs w:val="28"/>
              </w:rPr>
            </w:pPr>
          </w:p>
          <w:p w14:paraId="2B301F1B" w14:textId="77777777" w:rsidR="00B6695B" w:rsidRPr="00C06A28" w:rsidRDefault="00B6695B" w:rsidP="005F2583">
            <w:pPr>
              <w:widowControl w:val="0"/>
              <w:jc w:val="center"/>
              <w:rPr>
                <w:b/>
                <w:sz w:val="28"/>
                <w:szCs w:val="28"/>
              </w:rPr>
            </w:pPr>
          </w:p>
        </w:tc>
        <w:tc>
          <w:tcPr>
            <w:tcW w:w="671" w:type="dxa"/>
            <w:tcBorders>
              <w:top w:val="single" w:sz="6" w:space="0" w:color="auto"/>
              <w:left w:val="single" w:sz="6" w:space="0" w:color="auto"/>
              <w:bottom w:val="single" w:sz="6" w:space="0" w:color="auto"/>
              <w:right w:val="single" w:sz="6" w:space="0" w:color="auto"/>
            </w:tcBorders>
            <w:vAlign w:val="center"/>
          </w:tcPr>
          <w:p w14:paraId="70262772" w14:textId="0CBB99D7" w:rsidR="00B6695B" w:rsidRPr="00C06A28" w:rsidRDefault="009D3677" w:rsidP="00D639C6">
            <w:pPr>
              <w:ind w:left="720" w:hanging="720"/>
              <w:jc w:val="center"/>
              <w:rPr>
                <w:sz w:val="28"/>
                <w:szCs w:val="28"/>
              </w:rPr>
            </w:pPr>
            <w:r w:rsidRPr="00C06A28">
              <w:rPr>
                <w:sz w:val="28"/>
                <w:szCs w:val="28"/>
              </w:rPr>
              <w:lastRenderedPageBreak/>
              <w:t>5</w:t>
            </w:r>
            <w:r w:rsidR="00D639C6">
              <w:rPr>
                <w:sz w:val="28"/>
                <w:szCs w:val="28"/>
              </w:rPr>
              <w:t>5</w:t>
            </w:r>
          </w:p>
        </w:tc>
        <w:tc>
          <w:tcPr>
            <w:tcW w:w="1701" w:type="dxa"/>
            <w:tcBorders>
              <w:top w:val="single" w:sz="6" w:space="0" w:color="auto"/>
              <w:left w:val="single" w:sz="6" w:space="0" w:color="auto"/>
              <w:bottom w:val="single" w:sz="6" w:space="0" w:color="auto"/>
              <w:right w:val="single" w:sz="6" w:space="0" w:color="auto"/>
            </w:tcBorders>
            <w:vAlign w:val="center"/>
          </w:tcPr>
          <w:p w14:paraId="02C43C0D" w14:textId="77777777" w:rsidR="00B6695B" w:rsidRPr="00C06A28" w:rsidRDefault="00B6695B" w:rsidP="005F2583">
            <w:pPr>
              <w:ind w:left="720" w:hanging="720"/>
              <w:jc w:val="center"/>
              <w:rPr>
                <w:sz w:val="28"/>
                <w:szCs w:val="28"/>
              </w:rPr>
            </w:pPr>
            <w:r w:rsidRPr="00C06A28">
              <w:rPr>
                <w:spacing w:val="-6"/>
                <w:sz w:val="28"/>
                <w:szCs w:val="28"/>
                <w:lang w:val="sv-SE"/>
              </w:rPr>
              <w:t>[H1-1.7-01]</w:t>
            </w:r>
          </w:p>
          <w:p w14:paraId="3D40671C" w14:textId="77777777" w:rsidR="00B6695B" w:rsidRPr="00C06A28" w:rsidRDefault="00B6695B" w:rsidP="005F2583">
            <w:pPr>
              <w:widowControl w:val="0"/>
              <w:ind w:left="720" w:hanging="720"/>
              <w:jc w:val="center"/>
              <w:rPr>
                <w:spacing w:val="-4"/>
                <w:sz w:val="28"/>
                <w:szCs w:val="28"/>
                <w:lang w:val="sv-SE"/>
              </w:rPr>
            </w:pPr>
          </w:p>
        </w:tc>
        <w:tc>
          <w:tcPr>
            <w:tcW w:w="3989" w:type="dxa"/>
            <w:tcBorders>
              <w:top w:val="single" w:sz="6" w:space="0" w:color="auto"/>
              <w:left w:val="single" w:sz="6" w:space="0" w:color="auto"/>
              <w:bottom w:val="single" w:sz="6" w:space="0" w:color="auto"/>
              <w:right w:val="single" w:sz="6" w:space="0" w:color="auto"/>
            </w:tcBorders>
            <w:vAlign w:val="center"/>
          </w:tcPr>
          <w:p w14:paraId="6AC07357" w14:textId="77777777" w:rsidR="00B6695B" w:rsidRPr="00C06A28" w:rsidRDefault="00B6695B" w:rsidP="005F2583">
            <w:pPr>
              <w:widowControl w:val="0"/>
              <w:ind w:left="32" w:firstLine="2"/>
              <w:jc w:val="center"/>
              <w:rPr>
                <w:sz w:val="28"/>
                <w:szCs w:val="28"/>
              </w:rPr>
            </w:pPr>
            <w:r w:rsidRPr="00C06A28">
              <w:rPr>
                <w:sz w:val="28"/>
                <w:szCs w:val="28"/>
              </w:rPr>
              <w:t>Hồ sơ Đào tạo, bồi dưỡng</w:t>
            </w:r>
          </w:p>
        </w:tc>
        <w:tc>
          <w:tcPr>
            <w:tcW w:w="2700" w:type="dxa"/>
            <w:tcBorders>
              <w:top w:val="single" w:sz="6" w:space="0" w:color="auto"/>
              <w:left w:val="single" w:sz="6" w:space="0" w:color="auto"/>
              <w:bottom w:val="single" w:sz="6" w:space="0" w:color="auto"/>
              <w:right w:val="single" w:sz="6" w:space="0" w:color="auto"/>
            </w:tcBorders>
            <w:vAlign w:val="center"/>
          </w:tcPr>
          <w:p w14:paraId="7415BD19" w14:textId="16066FEB" w:rsidR="00B6695B" w:rsidRPr="00C06A28" w:rsidRDefault="00B6695B" w:rsidP="005F2583">
            <w:pPr>
              <w:widowControl w:val="0"/>
              <w:jc w:val="center"/>
              <w:rPr>
                <w:sz w:val="28"/>
                <w:szCs w:val="28"/>
              </w:rPr>
            </w:pPr>
            <w:r w:rsidRPr="00C06A28">
              <w:rPr>
                <w:sz w:val="28"/>
                <w:szCs w:val="28"/>
              </w:rPr>
              <w:t xml:space="preserve">Năm học 2015 - 2016 Năm học 2016 - 2017 </w:t>
            </w:r>
            <w:r w:rsidRPr="00C06A28">
              <w:rPr>
                <w:sz w:val="28"/>
                <w:szCs w:val="28"/>
              </w:rPr>
              <w:lastRenderedPageBreak/>
              <w:t xml:space="preserve">Năm học 2017 </w:t>
            </w:r>
            <w:r w:rsidR="008151F1" w:rsidRPr="00C06A28">
              <w:rPr>
                <w:sz w:val="28"/>
                <w:szCs w:val="28"/>
              </w:rPr>
              <w:t>-</w:t>
            </w:r>
            <w:r w:rsidRPr="00C06A28">
              <w:rPr>
                <w:sz w:val="28"/>
                <w:szCs w:val="28"/>
              </w:rPr>
              <w:t xml:space="preserve"> 2018</w:t>
            </w:r>
          </w:p>
          <w:p w14:paraId="0A42B09D" w14:textId="77777777" w:rsidR="00D901A7" w:rsidRPr="00C06A28" w:rsidRDefault="00D901A7" w:rsidP="00D901A7">
            <w:pPr>
              <w:widowControl w:val="0"/>
              <w:jc w:val="center"/>
              <w:rPr>
                <w:sz w:val="28"/>
                <w:szCs w:val="28"/>
              </w:rPr>
            </w:pPr>
            <w:r w:rsidRPr="00C06A28">
              <w:rPr>
                <w:sz w:val="28"/>
                <w:szCs w:val="28"/>
              </w:rPr>
              <w:t>Năm học 2018 - 2019</w:t>
            </w:r>
          </w:p>
          <w:p w14:paraId="2138893C" w14:textId="3B7E1F46" w:rsidR="00B6695B" w:rsidRPr="00C06A28" w:rsidRDefault="00D901A7" w:rsidP="00D901A7">
            <w:pPr>
              <w:widowControl w:val="0"/>
              <w:jc w:val="center"/>
              <w:rPr>
                <w:sz w:val="28"/>
                <w:szCs w:val="28"/>
              </w:rPr>
            </w:pPr>
            <w:r w:rsidRPr="00C06A28">
              <w:rPr>
                <w:sz w:val="28"/>
                <w:szCs w:val="28"/>
              </w:rPr>
              <w:t>Năm học 2019 - 2020</w:t>
            </w:r>
          </w:p>
        </w:tc>
        <w:tc>
          <w:tcPr>
            <w:tcW w:w="1778" w:type="dxa"/>
            <w:tcBorders>
              <w:top w:val="single" w:sz="6" w:space="0" w:color="auto"/>
              <w:left w:val="single" w:sz="6" w:space="0" w:color="auto"/>
              <w:bottom w:val="single" w:sz="6" w:space="0" w:color="auto"/>
              <w:right w:val="single" w:sz="6" w:space="0" w:color="auto"/>
            </w:tcBorders>
            <w:vAlign w:val="center"/>
          </w:tcPr>
          <w:p w14:paraId="10F58231" w14:textId="2CF36FCD" w:rsidR="00B6695B" w:rsidRPr="00C06A28" w:rsidRDefault="00B6695B" w:rsidP="00B5471B">
            <w:pPr>
              <w:jc w:val="center"/>
              <w:rPr>
                <w:sz w:val="28"/>
                <w:szCs w:val="28"/>
              </w:rPr>
            </w:pPr>
            <w:r w:rsidRPr="00C06A28">
              <w:rPr>
                <w:sz w:val="28"/>
                <w:szCs w:val="28"/>
              </w:rPr>
              <w:lastRenderedPageBreak/>
              <w:t xml:space="preserve">Trường Trung học cơ </w:t>
            </w:r>
            <w:r w:rsidRPr="00C06A28">
              <w:rPr>
                <w:sz w:val="28"/>
                <w:szCs w:val="28"/>
              </w:rPr>
              <w:lastRenderedPageBreak/>
              <w:t>sở Khánh Bình</w:t>
            </w:r>
          </w:p>
        </w:tc>
        <w:tc>
          <w:tcPr>
            <w:tcW w:w="1884" w:type="dxa"/>
            <w:tcBorders>
              <w:top w:val="single" w:sz="6" w:space="0" w:color="auto"/>
              <w:left w:val="single" w:sz="6" w:space="0" w:color="auto"/>
              <w:bottom w:val="single" w:sz="6" w:space="0" w:color="auto"/>
              <w:right w:val="single" w:sz="6" w:space="0" w:color="auto"/>
            </w:tcBorders>
            <w:vAlign w:val="center"/>
          </w:tcPr>
          <w:p w14:paraId="3590440B" w14:textId="0A1AD21E" w:rsidR="00B6695B" w:rsidRPr="00C06A28" w:rsidRDefault="00B6695B" w:rsidP="00DB3B9B">
            <w:pPr>
              <w:widowControl w:val="0"/>
              <w:ind w:firstLine="23"/>
              <w:jc w:val="center"/>
              <w:rPr>
                <w:sz w:val="28"/>
                <w:szCs w:val="28"/>
              </w:rPr>
            </w:pPr>
            <w:r w:rsidRPr="00C06A28">
              <w:rPr>
                <w:sz w:val="28"/>
                <w:szCs w:val="28"/>
              </w:rPr>
              <w:lastRenderedPageBreak/>
              <w:t>Phòng Phó Hiệu trưởng</w:t>
            </w:r>
          </w:p>
        </w:tc>
      </w:tr>
      <w:tr w:rsidR="00B6695B" w:rsidRPr="00C06A28" w14:paraId="025F4FF4" w14:textId="77777777" w:rsidTr="00D901A7">
        <w:trPr>
          <w:jc w:val="center"/>
        </w:trPr>
        <w:tc>
          <w:tcPr>
            <w:tcW w:w="1809" w:type="dxa"/>
            <w:vMerge/>
            <w:tcBorders>
              <w:left w:val="single" w:sz="6" w:space="0" w:color="auto"/>
              <w:right w:val="single" w:sz="6" w:space="0" w:color="auto"/>
            </w:tcBorders>
            <w:vAlign w:val="center"/>
          </w:tcPr>
          <w:p w14:paraId="5EAF8963" w14:textId="77777777" w:rsidR="00B6695B" w:rsidRPr="00C06A28" w:rsidRDefault="00B6695B" w:rsidP="005F2583">
            <w:pPr>
              <w:widowControl w:val="0"/>
              <w:ind w:left="720" w:hanging="720"/>
              <w:jc w:val="center"/>
              <w:rPr>
                <w:b/>
                <w:sz w:val="28"/>
                <w:szCs w:val="28"/>
              </w:rPr>
            </w:pPr>
          </w:p>
        </w:tc>
        <w:tc>
          <w:tcPr>
            <w:tcW w:w="671" w:type="dxa"/>
            <w:tcBorders>
              <w:top w:val="single" w:sz="6" w:space="0" w:color="auto"/>
              <w:left w:val="single" w:sz="6" w:space="0" w:color="auto"/>
              <w:bottom w:val="single" w:sz="6" w:space="0" w:color="auto"/>
              <w:right w:val="single" w:sz="6" w:space="0" w:color="auto"/>
            </w:tcBorders>
            <w:vAlign w:val="center"/>
          </w:tcPr>
          <w:p w14:paraId="0F3672B6" w14:textId="49633F26" w:rsidR="00B6695B" w:rsidRPr="00C06A28" w:rsidRDefault="009D3677" w:rsidP="00D639C6">
            <w:pPr>
              <w:ind w:left="720" w:hanging="720"/>
              <w:jc w:val="center"/>
              <w:rPr>
                <w:sz w:val="28"/>
                <w:szCs w:val="28"/>
              </w:rPr>
            </w:pPr>
            <w:r w:rsidRPr="00C06A28">
              <w:rPr>
                <w:sz w:val="28"/>
                <w:szCs w:val="28"/>
              </w:rPr>
              <w:t>5</w:t>
            </w:r>
            <w:r w:rsidR="00D639C6">
              <w:rPr>
                <w:sz w:val="28"/>
                <w:szCs w:val="28"/>
              </w:rPr>
              <w:t>6</w:t>
            </w:r>
          </w:p>
        </w:tc>
        <w:tc>
          <w:tcPr>
            <w:tcW w:w="1701" w:type="dxa"/>
            <w:tcBorders>
              <w:top w:val="single" w:sz="6" w:space="0" w:color="auto"/>
              <w:left w:val="single" w:sz="6" w:space="0" w:color="auto"/>
              <w:bottom w:val="single" w:sz="6" w:space="0" w:color="auto"/>
              <w:right w:val="single" w:sz="6" w:space="0" w:color="auto"/>
            </w:tcBorders>
            <w:vAlign w:val="center"/>
          </w:tcPr>
          <w:p w14:paraId="36DB5821" w14:textId="77777777" w:rsidR="00B6695B" w:rsidRPr="00C06A28" w:rsidRDefault="00B6695B" w:rsidP="005F2583">
            <w:pPr>
              <w:ind w:left="720" w:hanging="720"/>
              <w:jc w:val="center"/>
              <w:rPr>
                <w:sz w:val="28"/>
                <w:szCs w:val="28"/>
              </w:rPr>
            </w:pPr>
            <w:r w:rsidRPr="00C06A28">
              <w:rPr>
                <w:spacing w:val="-4"/>
                <w:sz w:val="28"/>
                <w:szCs w:val="28"/>
              </w:rPr>
              <w:t>[</w:t>
            </w:r>
            <w:r w:rsidRPr="00C06A28">
              <w:rPr>
                <w:spacing w:val="-4"/>
                <w:sz w:val="28"/>
                <w:szCs w:val="28"/>
                <w:lang w:val="vi-VN"/>
              </w:rPr>
              <w:t>H</w:t>
            </w:r>
            <w:r w:rsidRPr="00C06A28">
              <w:rPr>
                <w:spacing w:val="-4"/>
                <w:sz w:val="28"/>
                <w:szCs w:val="28"/>
              </w:rPr>
              <w:t>1</w:t>
            </w:r>
            <w:r w:rsidRPr="00C06A28">
              <w:rPr>
                <w:spacing w:val="-4"/>
                <w:sz w:val="28"/>
                <w:szCs w:val="28"/>
                <w:lang w:val="vi-VN"/>
              </w:rPr>
              <w:t>-1.</w:t>
            </w:r>
            <w:r w:rsidRPr="00C06A28">
              <w:rPr>
                <w:spacing w:val="-4"/>
                <w:sz w:val="28"/>
                <w:szCs w:val="28"/>
              </w:rPr>
              <w:t>7</w:t>
            </w:r>
            <w:r w:rsidRPr="00C06A28">
              <w:rPr>
                <w:spacing w:val="-4"/>
                <w:sz w:val="28"/>
                <w:szCs w:val="28"/>
                <w:lang w:val="vi-VN"/>
              </w:rPr>
              <w:t>-0</w:t>
            </w:r>
            <w:r w:rsidRPr="00C06A28">
              <w:rPr>
                <w:spacing w:val="-4"/>
                <w:sz w:val="28"/>
                <w:szCs w:val="28"/>
              </w:rPr>
              <w:t>2]</w:t>
            </w:r>
          </w:p>
          <w:p w14:paraId="17D0C3AE" w14:textId="77777777" w:rsidR="00B6695B" w:rsidRPr="00C06A28" w:rsidRDefault="00B6695B" w:rsidP="005F2583">
            <w:pPr>
              <w:ind w:left="720" w:hanging="720"/>
              <w:jc w:val="center"/>
              <w:rPr>
                <w:spacing w:val="-6"/>
                <w:sz w:val="28"/>
                <w:szCs w:val="28"/>
                <w:lang w:val="sv-SE"/>
              </w:rPr>
            </w:pPr>
          </w:p>
        </w:tc>
        <w:tc>
          <w:tcPr>
            <w:tcW w:w="3989" w:type="dxa"/>
            <w:tcBorders>
              <w:top w:val="single" w:sz="6" w:space="0" w:color="auto"/>
              <w:left w:val="single" w:sz="6" w:space="0" w:color="auto"/>
              <w:bottom w:val="single" w:sz="6" w:space="0" w:color="auto"/>
              <w:right w:val="single" w:sz="6" w:space="0" w:color="auto"/>
            </w:tcBorders>
            <w:vAlign w:val="center"/>
          </w:tcPr>
          <w:p w14:paraId="3EEFADF2" w14:textId="77777777" w:rsidR="00B6695B" w:rsidRPr="00C06A28" w:rsidRDefault="00B6695B" w:rsidP="005F2583">
            <w:pPr>
              <w:widowControl w:val="0"/>
              <w:ind w:left="32" w:firstLine="2"/>
              <w:jc w:val="center"/>
              <w:rPr>
                <w:sz w:val="28"/>
                <w:szCs w:val="28"/>
              </w:rPr>
            </w:pPr>
            <w:r w:rsidRPr="00C06A28">
              <w:rPr>
                <w:sz w:val="28"/>
                <w:szCs w:val="28"/>
              </w:rPr>
              <w:t>Hồ sơ Bồi dưỡng thường xuyên</w:t>
            </w:r>
          </w:p>
        </w:tc>
        <w:tc>
          <w:tcPr>
            <w:tcW w:w="2700" w:type="dxa"/>
            <w:tcBorders>
              <w:top w:val="single" w:sz="6" w:space="0" w:color="auto"/>
              <w:left w:val="single" w:sz="6" w:space="0" w:color="auto"/>
              <w:bottom w:val="single" w:sz="6" w:space="0" w:color="auto"/>
              <w:right w:val="single" w:sz="6" w:space="0" w:color="auto"/>
            </w:tcBorders>
            <w:vAlign w:val="center"/>
          </w:tcPr>
          <w:p w14:paraId="0BF0FE8D" w14:textId="76C4234F" w:rsidR="00B6695B" w:rsidRPr="00C06A28" w:rsidRDefault="00B6695B" w:rsidP="005F2583">
            <w:pPr>
              <w:widowControl w:val="0"/>
              <w:jc w:val="center"/>
              <w:rPr>
                <w:sz w:val="28"/>
                <w:szCs w:val="28"/>
              </w:rPr>
            </w:pPr>
            <w:r w:rsidRPr="00C06A28">
              <w:rPr>
                <w:sz w:val="28"/>
                <w:szCs w:val="28"/>
              </w:rPr>
              <w:t xml:space="preserve">Năm học 2015 - 2016 Năm học 2016 - 2017 Năm học 2017 </w:t>
            </w:r>
            <w:r w:rsidR="008151F1" w:rsidRPr="00C06A28">
              <w:rPr>
                <w:sz w:val="28"/>
                <w:szCs w:val="28"/>
              </w:rPr>
              <w:t>-</w:t>
            </w:r>
            <w:r w:rsidRPr="00C06A28">
              <w:rPr>
                <w:sz w:val="28"/>
                <w:szCs w:val="28"/>
              </w:rPr>
              <w:t xml:space="preserve"> 2018</w:t>
            </w:r>
          </w:p>
          <w:p w14:paraId="371AE60B" w14:textId="77777777" w:rsidR="00D901A7" w:rsidRPr="00C06A28" w:rsidRDefault="00D901A7" w:rsidP="00D901A7">
            <w:pPr>
              <w:widowControl w:val="0"/>
              <w:jc w:val="center"/>
              <w:rPr>
                <w:sz w:val="28"/>
                <w:szCs w:val="28"/>
              </w:rPr>
            </w:pPr>
            <w:r w:rsidRPr="00C06A28">
              <w:rPr>
                <w:sz w:val="28"/>
                <w:szCs w:val="28"/>
              </w:rPr>
              <w:t>Năm học 2018 - 2019</w:t>
            </w:r>
          </w:p>
          <w:p w14:paraId="47CCCC0A" w14:textId="1DF81422" w:rsidR="00B6695B" w:rsidRPr="00C06A28" w:rsidRDefault="00D901A7" w:rsidP="00D901A7">
            <w:pPr>
              <w:widowControl w:val="0"/>
              <w:jc w:val="center"/>
              <w:rPr>
                <w:sz w:val="28"/>
                <w:szCs w:val="28"/>
              </w:rPr>
            </w:pPr>
            <w:r w:rsidRPr="00C06A28">
              <w:rPr>
                <w:sz w:val="28"/>
                <w:szCs w:val="28"/>
              </w:rPr>
              <w:t>Năm học 2019 - 2020</w:t>
            </w:r>
          </w:p>
        </w:tc>
        <w:tc>
          <w:tcPr>
            <w:tcW w:w="1778" w:type="dxa"/>
            <w:tcBorders>
              <w:top w:val="single" w:sz="6" w:space="0" w:color="auto"/>
              <w:left w:val="single" w:sz="6" w:space="0" w:color="auto"/>
              <w:bottom w:val="single" w:sz="6" w:space="0" w:color="auto"/>
              <w:right w:val="single" w:sz="6" w:space="0" w:color="auto"/>
            </w:tcBorders>
            <w:vAlign w:val="center"/>
          </w:tcPr>
          <w:p w14:paraId="16BC6A76" w14:textId="46D07E2F" w:rsidR="00B6695B" w:rsidRPr="00C06A28" w:rsidRDefault="00B6695B" w:rsidP="00B5471B">
            <w:pPr>
              <w:jc w:val="center"/>
              <w:rPr>
                <w:sz w:val="28"/>
                <w:szCs w:val="28"/>
              </w:rPr>
            </w:pPr>
            <w:r w:rsidRPr="00C06A28">
              <w:rPr>
                <w:sz w:val="28"/>
                <w:szCs w:val="28"/>
              </w:rPr>
              <w:t>Trường Trung học cơ sở Khánh Bình</w:t>
            </w:r>
          </w:p>
        </w:tc>
        <w:tc>
          <w:tcPr>
            <w:tcW w:w="1884" w:type="dxa"/>
            <w:tcBorders>
              <w:top w:val="single" w:sz="6" w:space="0" w:color="auto"/>
              <w:left w:val="single" w:sz="6" w:space="0" w:color="auto"/>
              <w:bottom w:val="single" w:sz="6" w:space="0" w:color="auto"/>
              <w:right w:val="single" w:sz="6" w:space="0" w:color="auto"/>
            </w:tcBorders>
            <w:vAlign w:val="center"/>
          </w:tcPr>
          <w:p w14:paraId="554CE7A4" w14:textId="04FE182D" w:rsidR="00B6695B" w:rsidRPr="00C06A28" w:rsidRDefault="00B6695B" w:rsidP="00DB3B9B">
            <w:pPr>
              <w:widowControl w:val="0"/>
              <w:ind w:firstLine="23"/>
              <w:jc w:val="center"/>
              <w:rPr>
                <w:sz w:val="28"/>
                <w:szCs w:val="28"/>
              </w:rPr>
            </w:pPr>
            <w:r w:rsidRPr="00C06A28">
              <w:rPr>
                <w:sz w:val="28"/>
                <w:szCs w:val="28"/>
              </w:rPr>
              <w:t>Phòng Phó Hiệu trưởng</w:t>
            </w:r>
          </w:p>
        </w:tc>
      </w:tr>
      <w:tr w:rsidR="00B6695B" w:rsidRPr="00C06A28" w14:paraId="7F7FB5BA" w14:textId="77777777" w:rsidTr="00D901A7">
        <w:trPr>
          <w:jc w:val="center"/>
        </w:trPr>
        <w:tc>
          <w:tcPr>
            <w:tcW w:w="1809" w:type="dxa"/>
            <w:vMerge/>
            <w:tcBorders>
              <w:left w:val="single" w:sz="6" w:space="0" w:color="auto"/>
              <w:right w:val="single" w:sz="6" w:space="0" w:color="auto"/>
            </w:tcBorders>
            <w:vAlign w:val="center"/>
          </w:tcPr>
          <w:p w14:paraId="1D8B0129" w14:textId="77777777" w:rsidR="00B6695B" w:rsidRPr="00C06A28" w:rsidRDefault="00B6695B" w:rsidP="005F2583">
            <w:pPr>
              <w:widowControl w:val="0"/>
              <w:ind w:left="720" w:hanging="720"/>
              <w:jc w:val="center"/>
              <w:rPr>
                <w:b/>
                <w:sz w:val="28"/>
                <w:szCs w:val="28"/>
              </w:rPr>
            </w:pPr>
          </w:p>
        </w:tc>
        <w:tc>
          <w:tcPr>
            <w:tcW w:w="671" w:type="dxa"/>
            <w:tcBorders>
              <w:top w:val="single" w:sz="6" w:space="0" w:color="auto"/>
              <w:left w:val="single" w:sz="6" w:space="0" w:color="auto"/>
              <w:bottom w:val="single" w:sz="6" w:space="0" w:color="auto"/>
              <w:right w:val="single" w:sz="6" w:space="0" w:color="auto"/>
            </w:tcBorders>
            <w:vAlign w:val="center"/>
          </w:tcPr>
          <w:p w14:paraId="78B83A3D" w14:textId="1732BEC5" w:rsidR="00B6695B" w:rsidRPr="00C06A28" w:rsidRDefault="009D3677" w:rsidP="00D639C6">
            <w:pPr>
              <w:ind w:left="720" w:hanging="720"/>
              <w:jc w:val="center"/>
              <w:rPr>
                <w:sz w:val="28"/>
                <w:szCs w:val="28"/>
              </w:rPr>
            </w:pPr>
            <w:r w:rsidRPr="00C06A28">
              <w:rPr>
                <w:sz w:val="28"/>
                <w:szCs w:val="28"/>
              </w:rPr>
              <w:t>5</w:t>
            </w:r>
            <w:r w:rsidR="00D639C6">
              <w:rPr>
                <w:sz w:val="28"/>
                <w:szCs w:val="28"/>
              </w:rPr>
              <w:t>7</w:t>
            </w:r>
          </w:p>
        </w:tc>
        <w:tc>
          <w:tcPr>
            <w:tcW w:w="1701" w:type="dxa"/>
            <w:tcBorders>
              <w:top w:val="single" w:sz="6" w:space="0" w:color="auto"/>
              <w:left w:val="single" w:sz="6" w:space="0" w:color="auto"/>
              <w:bottom w:val="single" w:sz="6" w:space="0" w:color="auto"/>
              <w:right w:val="single" w:sz="6" w:space="0" w:color="auto"/>
            </w:tcBorders>
            <w:vAlign w:val="center"/>
          </w:tcPr>
          <w:p w14:paraId="4E9F3DC8" w14:textId="77777777" w:rsidR="00B6695B" w:rsidRPr="00C06A28" w:rsidRDefault="00B6695B" w:rsidP="005F2583">
            <w:pPr>
              <w:ind w:left="720" w:hanging="720"/>
              <w:jc w:val="center"/>
              <w:rPr>
                <w:spacing w:val="-4"/>
                <w:sz w:val="28"/>
                <w:szCs w:val="28"/>
              </w:rPr>
            </w:pPr>
            <w:r w:rsidRPr="00C06A28">
              <w:rPr>
                <w:spacing w:val="-4"/>
                <w:sz w:val="28"/>
                <w:szCs w:val="28"/>
              </w:rPr>
              <w:t>[</w:t>
            </w:r>
            <w:r w:rsidRPr="00C06A28">
              <w:rPr>
                <w:spacing w:val="-4"/>
                <w:sz w:val="28"/>
                <w:szCs w:val="28"/>
                <w:lang w:val="vi-VN"/>
              </w:rPr>
              <w:t>H</w:t>
            </w:r>
            <w:r w:rsidRPr="00C06A28">
              <w:rPr>
                <w:spacing w:val="-4"/>
                <w:sz w:val="28"/>
                <w:szCs w:val="28"/>
              </w:rPr>
              <w:t>1</w:t>
            </w:r>
            <w:r w:rsidRPr="00C06A28">
              <w:rPr>
                <w:spacing w:val="-4"/>
                <w:sz w:val="28"/>
                <w:szCs w:val="28"/>
                <w:lang w:val="vi-VN"/>
              </w:rPr>
              <w:t>-1.</w:t>
            </w:r>
            <w:r w:rsidRPr="00C06A28">
              <w:rPr>
                <w:spacing w:val="-4"/>
                <w:sz w:val="28"/>
                <w:szCs w:val="28"/>
              </w:rPr>
              <w:t>7</w:t>
            </w:r>
            <w:r w:rsidRPr="00C06A28">
              <w:rPr>
                <w:spacing w:val="-4"/>
                <w:sz w:val="28"/>
                <w:szCs w:val="28"/>
                <w:lang w:val="vi-VN"/>
              </w:rPr>
              <w:t>-0</w:t>
            </w:r>
            <w:r w:rsidRPr="00C06A28">
              <w:rPr>
                <w:spacing w:val="-4"/>
                <w:sz w:val="28"/>
                <w:szCs w:val="28"/>
              </w:rPr>
              <w:t>3]</w:t>
            </w:r>
          </w:p>
        </w:tc>
        <w:tc>
          <w:tcPr>
            <w:tcW w:w="3989" w:type="dxa"/>
            <w:tcBorders>
              <w:top w:val="single" w:sz="6" w:space="0" w:color="auto"/>
              <w:left w:val="single" w:sz="6" w:space="0" w:color="auto"/>
              <w:bottom w:val="single" w:sz="6" w:space="0" w:color="auto"/>
              <w:right w:val="single" w:sz="6" w:space="0" w:color="auto"/>
            </w:tcBorders>
            <w:vAlign w:val="center"/>
          </w:tcPr>
          <w:p w14:paraId="4E11F2CE" w14:textId="77777777" w:rsidR="00B6695B" w:rsidRPr="00C06A28" w:rsidRDefault="00B6695B" w:rsidP="005F2583">
            <w:pPr>
              <w:widowControl w:val="0"/>
              <w:ind w:left="32" w:firstLine="2"/>
              <w:jc w:val="center"/>
              <w:rPr>
                <w:sz w:val="28"/>
                <w:szCs w:val="28"/>
              </w:rPr>
            </w:pPr>
            <w:r w:rsidRPr="00C06A28">
              <w:rPr>
                <w:sz w:val="28"/>
                <w:szCs w:val="28"/>
              </w:rPr>
              <w:t>Bảng phân công nhiệm vụ giáo viên, nhân viên</w:t>
            </w:r>
          </w:p>
        </w:tc>
        <w:tc>
          <w:tcPr>
            <w:tcW w:w="2700" w:type="dxa"/>
            <w:tcBorders>
              <w:top w:val="single" w:sz="6" w:space="0" w:color="auto"/>
              <w:left w:val="single" w:sz="6" w:space="0" w:color="auto"/>
              <w:bottom w:val="single" w:sz="6" w:space="0" w:color="auto"/>
              <w:right w:val="single" w:sz="6" w:space="0" w:color="auto"/>
            </w:tcBorders>
            <w:vAlign w:val="center"/>
          </w:tcPr>
          <w:p w14:paraId="219C97D0" w14:textId="4B57451E" w:rsidR="00B6695B" w:rsidRPr="00C06A28" w:rsidRDefault="00B6695B" w:rsidP="005F2583">
            <w:pPr>
              <w:widowControl w:val="0"/>
              <w:jc w:val="center"/>
              <w:rPr>
                <w:sz w:val="28"/>
                <w:szCs w:val="28"/>
              </w:rPr>
            </w:pPr>
            <w:r w:rsidRPr="00C06A28">
              <w:rPr>
                <w:sz w:val="28"/>
                <w:szCs w:val="28"/>
              </w:rPr>
              <w:t xml:space="preserve">Năm học 2015 - 2016 Năm học 2016 - 2017 Năm học 2017 </w:t>
            </w:r>
            <w:r w:rsidR="008151F1" w:rsidRPr="00C06A28">
              <w:rPr>
                <w:sz w:val="28"/>
                <w:szCs w:val="28"/>
              </w:rPr>
              <w:t>-</w:t>
            </w:r>
            <w:r w:rsidRPr="00C06A28">
              <w:rPr>
                <w:sz w:val="28"/>
                <w:szCs w:val="28"/>
              </w:rPr>
              <w:t xml:space="preserve"> 2018</w:t>
            </w:r>
          </w:p>
          <w:p w14:paraId="1BCED0D3" w14:textId="77777777" w:rsidR="00D901A7" w:rsidRPr="00C06A28" w:rsidRDefault="00D901A7" w:rsidP="00D901A7">
            <w:pPr>
              <w:widowControl w:val="0"/>
              <w:jc w:val="center"/>
              <w:rPr>
                <w:sz w:val="28"/>
                <w:szCs w:val="28"/>
              </w:rPr>
            </w:pPr>
            <w:r w:rsidRPr="00C06A28">
              <w:rPr>
                <w:sz w:val="28"/>
                <w:szCs w:val="28"/>
              </w:rPr>
              <w:t>Năm học 2018 - 2019</w:t>
            </w:r>
          </w:p>
          <w:p w14:paraId="281B0590" w14:textId="682DF60F" w:rsidR="00B6695B" w:rsidRPr="00C06A28" w:rsidRDefault="00D901A7" w:rsidP="00D901A7">
            <w:pPr>
              <w:widowControl w:val="0"/>
              <w:jc w:val="center"/>
              <w:rPr>
                <w:sz w:val="28"/>
                <w:szCs w:val="28"/>
              </w:rPr>
            </w:pPr>
            <w:r w:rsidRPr="00C06A28">
              <w:rPr>
                <w:sz w:val="28"/>
                <w:szCs w:val="28"/>
              </w:rPr>
              <w:t>Năm học 2019 - 2020</w:t>
            </w:r>
          </w:p>
        </w:tc>
        <w:tc>
          <w:tcPr>
            <w:tcW w:w="1778" w:type="dxa"/>
            <w:tcBorders>
              <w:top w:val="single" w:sz="6" w:space="0" w:color="auto"/>
              <w:left w:val="single" w:sz="6" w:space="0" w:color="auto"/>
              <w:bottom w:val="single" w:sz="6" w:space="0" w:color="auto"/>
              <w:right w:val="single" w:sz="6" w:space="0" w:color="auto"/>
            </w:tcBorders>
            <w:vAlign w:val="center"/>
          </w:tcPr>
          <w:p w14:paraId="2FB12394" w14:textId="6C3FF898" w:rsidR="00B6695B" w:rsidRPr="00C06A28" w:rsidRDefault="00B6695B" w:rsidP="00B5471B">
            <w:pPr>
              <w:jc w:val="center"/>
              <w:rPr>
                <w:sz w:val="28"/>
                <w:szCs w:val="28"/>
              </w:rPr>
            </w:pPr>
            <w:r w:rsidRPr="00C06A28">
              <w:rPr>
                <w:sz w:val="28"/>
                <w:szCs w:val="28"/>
              </w:rPr>
              <w:t>Trường Trung học cơ sở Khánh Bình</w:t>
            </w:r>
          </w:p>
        </w:tc>
        <w:tc>
          <w:tcPr>
            <w:tcW w:w="1884" w:type="dxa"/>
            <w:tcBorders>
              <w:top w:val="single" w:sz="6" w:space="0" w:color="auto"/>
              <w:left w:val="single" w:sz="6" w:space="0" w:color="auto"/>
              <w:bottom w:val="single" w:sz="6" w:space="0" w:color="auto"/>
              <w:right w:val="single" w:sz="6" w:space="0" w:color="auto"/>
            </w:tcBorders>
            <w:vAlign w:val="center"/>
          </w:tcPr>
          <w:p w14:paraId="39AEBC6F" w14:textId="12F4F9F8" w:rsidR="00B6695B" w:rsidRPr="00C06A28" w:rsidRDefault="00B6695B" w:rsidP="00DB3B9B">
            <w:pPr>
              <w:widowControl w:val="0"/>
              <w:ind w:firstLine="23"/>
              <w:jc w:val="center"/>
              <w:rPr>
                <w:sz w:val="28"/>
                <w:szCs w:val="28"/>
              </w:rPr>
            </w:pPr>
            <w:r w:rsidRPr="00C06A28">
              <w:rPr>
                <w:sz w:val="28"/>
                <w:szCs w:val="28"/>
              </w:rPr>
              <w:t>Phòng Phó Hiệu trưởng</w:t>
            </w:r>
          </w:p>
        </w:tc>
      </w:tr>
      <w:tr w:rsidR="00B6695B" w:rsidRPr="00C06A28" w14:paraId="2DB68220" w14:textId="77777777" w:rsidTr="00D901A7">
        <w:trPr>
          <w:jc w:val="center"/>
        </w:trPr>
        <w:tc>
          <w:tcPr>
            <w:tcW w:w="1809" w:type="dxa"/>
            <w:vMerge/>
            <w:tcBorders>
              <w:left w:val="single" w:sz="6" w:space="0" w:color="auto"/>
              <w:right w:val="single" w:sz="6" w:space="0" w:color="auto"/>
            </w:tcBorders>
            <w:vAlign w:val="center"/>
          </w:tcPr>
          <w:p w14:paraId="7A629CFD" w14:textId="77777777" w:rsidR="00B6695B" w:rsidRPr="00C06A28" w:rsidRDefault="00B6695B" w:rsidP="005F2583">
            <w:pPr>
              <w:widowControl w:val="0"/>
              <w:ind w:left="720" w:hanging="720"/>
              <w:jc w:val="center"/>
              <w:rPr>
                <w:b/>
                <w:sz w:val="28"/>
                <w:szCs w:val="28"/>
              </w:rPr>
            </w:pPr>
          </w:p>
        </w:tc>
        <w:tc>
          <w:tcPr>
            <w:tcW w:w="671" w:type="dxa"/>
            <w:tcBorders>
              <w:top w:val="single" w:sz="6" w:space="0" w:color="auto"/>
              <w:left w:val="single" w:sz="6" w:space="0" w:color="auto"/>
              <w:bottom w:val="single" w:sz="6" w:space="0" w:color="auto"/>
              <w:right w:val="single" w:sz="6" w:space="0" w:color="auto"/>
            </w:tcBorders>
            <w:vAlign w:val="center"/>
          </w:tcPr>
          <w:p w14:paraId="342D8FE6" w14:textId="26BF8886" w:rsidR="00B6695B" w:rsidRPr="00C06A28" w:rsidRDefault="00D639C6" w:rsidP="005F2583">
            <w:pPr>
              <w:ind w:left="720" w:hanging="720"/>
              <w:jc w:val="center"/>
              <w:rPr>
                <w:sz w:val="28"/>
                <w:szCs w:val="28"/>
              </w:rPr>
            </w:pPr>
            <w:r>
              <w:rPr>
                <w:sz w:val="28"/>
                <w:szCs w:val="28"/>
              </w:rPr>
              <w:t>58</w:t>
            </w:r>
          </w:p>
        </w:tc>
        <w:tc>
          <w:tcPr>
            <w:tcW w:w="1701" w:type="dxa"/>
            <w:tcBorders>
              <w:top w:val="single" w:sz="6" w:space="0" w:color="auto"/>
              <w:left w:val="single" w:sz="6" w:space="0" w:color="auto"/>
              <w:bottom w:val="single" w:sz="6" w:space="0" w:color="auto"/>
              <w:right w:val="single" w:sz="6" w:space="0" w:color="auto"/>
            </w:tcBorders>
            <w:vAlign w:val="center"/>
          </w:tcPr>
          <w:p w14:paraId="52F62A05" w14:textId="789B518E" w:rsidR="00B6695B" w:rsidRPr="00C06A28" w:rsidRDefault="00B6695B" w:rsidP="005F2583">
            <w:pPr>
              <w:ind w:left="720" w:hanging="720"/>
              <w:rPr>
                <w:spacing w:val="-4"/>
                <w:sz w:val="28"/>
                <w:szCs w:val="28"/>
              </w:rPr>
            </w:pPr>
            <w:r w:rsidRPr="00C06A28">
              <w:rPr>
                <w:spacing w:val="-4"/>
                <w:sz w:val="28"/>
                <w:szCs w:val="28"/>
              </w:rPr>
              <w:t>[</w:t>
            </w:r>
            <w:r w:rsidRPr="00C06A28">
              <w:rPr>
                <w:spacing w:val="-4"/>
                <w:sz w:val="28"/>
                <w:szCs w:val="28"/>
                <w:lang w:val="vi-VN"/>
              </w:rPr>
              <w:t>H</w:t>
            </w:r>
            <w:r w:rsidRPr="00C06A28">
              <w:rPr>
                <w:spacing w:val="-4"/>
                <w:sz w:val="28"/>
                <w:szCs w:val="28"/>
              </w:rPr>
              <w:t>1</w:t>
            </w:r>
            <w:r w:rsidRPr="00C06A28">
              <w:rPr>
                <w:spacing w:val="-4"/>
                <w:sz w:val="28"/>
                <w:szCs w:val="28"/>
                <w:lang w:val="vi-VN"/>
              </w:rPr>
              <w:t>-1.</w:t>
            </w:r>
            <w:r w:rsidRPr="00C06A28">
              <w:rPr>
                <w:spacing w:val="-4"/>
                <w:sz w:val="28"/>
                <w:szCs w:val="28"/>
              </w:rPr>
              <w:t>7</w:t>
            </w:r>
            <w:r w:rsidRPr="00C06A28">
              <w:rPr>
                <w:spacing w:val="-4"/>
                <w:sz w:val="28"/>
                <w:szCs w:val="28"/>
                <w:lang w:val="vi-VN"/>
              </w:rPr>
              <w:t>-0</w:t>
            </w:r>
            <w:r w:rsidRPr="00C06A28">
              <w:rPr>
                <w:spacing w:val="-4"/>
                <w:sz w:val="28"/>
                <w:szCs w:val="28"/>
              </w:rPr>
              <w:t>4]</w:t>
            </w:r>
          </w:p>
        </w:tc>
        <w:tc>
          <w:tcPr>
            <w:tcW w:w="3989" w:type="dxa"/>
            <w:tcBorders>
              <w:top w:val="single" w:sz="6" w:space="0" w:color="auto"/>
              <w:left w:val="single" w:sz="6" w:space="0" w:color="auto"/>
              <w:bottom w:val="single" w:sz="6" w:space="0" w:color="auto"/>
              <w:right w:val="single" w:sz="6" w:space="0" w:color="auto"/>
            </w:tcBorders>
            <w:vAlign w:val="center"/>
          </w:tcPr>
          <w:p w14:paraId="48B6D5E3" w14:textId="77777777" w:rsidR="00B6695B" w:rsidRPr="00C06A28" w:rsidRDefault="00B6695B" w:rsidP="005F2583">
            <w:pPr>
              <w:widowControl w:val="0"/>
              <w:ind w:left="32" w:firstLine="2"/>
              <w:jc w:val="center"/>
              <w:rPr>
                <w:sz w:val="28"/>
                <w:szCs w:val="28"/>
              </w:rPr>
            </w:pPr>
            <w:r w:rsidRPr="00C06A28">
              <w:rPr>
                <w:sz w:val="28"/>
                <w:szCs w:val="28"/>
              </w:rPr>
              <w:t>Hồ sơ Hội nghị Cán bộ, công chức, viên chức</w:t>
            </w:r>
          </w:p>
        </w:tc>
        <w:tc>
          <w:tcPr>
            <w:tcW w:w="2700" w:type="dxa"/>
            <w:tcBorders>
              <w:top w:val="single" w:sz="6" w:space="0" w:color="auto"/>
              <w:left w:val="single" w:sz="6" w:space="0" w:color="auto"/>
              <w:bottom w:val="single" w:sz="6" w:space="0" w:color="auto"/>
              <w:right w:val="single" w:sz="6" w:space="0" w:color="auto"/>
            </w:tcBorders>
            <w:vAlign w:val="center"/>
          </w:tcPr>
          <w:p w14:paraId="7D332FA5" w14:textId="77777777" w:rsidR="00D901A7" w:rsidRPr="00C06A28" w:rsidRDefault="00D901A7" w:rsidP="00D901A7">
            <w:pPr>
              <w:widowControl w:val="0"/>
              <w:jc w:val="center"/>
              <w:rPr>
                <w:sz w:val="28"/>
                <w:szCs w:val="28"/>
              </w:rPr>
            </w:pPr>
            <w:r w:rsidRPr="00C06A28">
              <w:rPr>
                <w:sz w:val="28"/>
                <w:szCs w:val="28"/>
              </w:rPr>
              <w:t>Năm học 2015 - 2016 Năm học 2016 - 2017 Năm học 2017 - 2018</w:t>
            </w:r>
          </w:p>
          <w:p w14:paraId="2FB7C73A" w14:textId="77777777" w:rsidR="00D901A7" w:rsidRPr="00C06A28" w:rsidRDefault="00D901A7" w:rsidP="00D901A7">
            <w:pPr>
              <w:widowControl w:val="0"/>
              <w:jc w:val="center"/>
              <w:rPr>
                <w:sz w:val="28"/>
                <w:szCs w:val="28"/>
              </w:rPr>
            </w:pPr>
            <w:r w:rsidRPr="00C06A28">
              <w:rPr>
                <w:sz w:val="28"/>
                <w:szCs w:val="28"/>
              </w:rPr>
              <w:t>Năm học 2018 - 2019</w:t>
            </w:r>
          </w:p>
          <w:p w14:paraId="0ADEA646" w14:textId="3862C055" w:rsidR="00B6695B" w:rsidRPr="00C06A28" w:rsidRDefault="00D901A7" w:rsidP="00D901A7">
            <w:pPr>
              <w:widowControl w:val="0"/>
              <w:jc w:val="center"/>
              <w:rPr>
                <w:sz w:val="28"/>
                <w:szCs w:val="28"/>
              </w:rPr>
            </w:pPr>
            <w:r w:rsidRPr="00C06A28">
              <w:rPr>
                <w:sz w:val="28"/>
                <w:szCs w:val="28"/>
              </w:rPr>
              <w:t>Năm học 2019 - 2020</w:t>
            </w:r>
          </w:p>
        </w:tc>
        <w:tc>
          <w:tcPr>
            <w:tcW w:w="1778" w:type="dxa"/>
            <w:tcBorders>
              <w:top w:val="single" w:sz="6" w:space="0" w:color="auto"/>
              <w:left w:val="single" w:sz="6" w:space="0" w:color="auto"/>
              <w:bottom w:val="single" w:sz="6" w:space="0" w:color="auto"/>
              <w:right w:val="single" w:sz="6" w:space="0" w:color="auto"/>
            </w:tcBorders>
            <w:vAlign w:val="center"/>
          </w:tcPr>
          <w:p w14:paraId="1A9D7385" w14:textId="49248A04" w:rsidR="00B6695B" w:rsidRPr="00C06A28" w:rsidRDefault="00B6695B" w:rsidP="00B5471B">
            <w:pPr>
              <w:jc w:val="center"/>
              <w:rPr>
                <w:sz w:val="28"/>
                <w:szCs w:val="28"/>
              </w:rPr>
            </w:pPr>
            <w:r w:rsidRPr="00C06A28">
              <w:rPr>
                <w:sz w:val="28"/>
                <w:szCs w:val="28"/>
              </w:rPr>
              <w:t>Trường Trung học cơ sở Khánh Bình</w:t>
            </w:r>
          </w:p>
        </w:tc>
        <w:tc>
          <w:tcPr>
            <w:tcW w:w="1884" w:type="dxa"/>
            <w:tcBorders>
              <w:top w:val="single" w:sz="6" w:space="0" w:color="auto"/>
              <w:left w:val="single" w:sz="6" w:space="0" w:color="auto"/>
              <w:bottom w:val="single" w:sz="6" w:space="0" w:color="auto"/>
              <w:right w:val="single" w:sz="6" w:space="0" w:color="auto"/>
            </w:tcBorders>
            <w:vAlign w:val="center"/>
          </w:tcPr>
          <w:p w14:paraId="25656F9D" w14:textId="77777777" w:rsidR="00B6695B" w:rsidRPr="00C06A28" w:rsidRDefault="00B6695B" w:rsidP="00DB3B9B">
            <w:pPr>
              <w:widowControl w:val="0"/>
              <w:ind w:firstLine="23"/>
              <w:jc w:val="center"/>
              <w:rPr>
                <w:sz w:val="28"/>
                <w:szCs w:val="28"/>
              </w:rPr>
            </w:pPr>
          </w:p>
          <w:p w14:paraId="3F7799A6" w14:textId="77777777" w:rsidR="00B6695B" w:rsidRPr="00C06A28" w:rsidRDefault="00B6695B" w:rsidP="00DB3B9B">
            <w:pPr>
              <w:widowControl w:val="0"/>
              <w:ind w:firstLine="23"/>
              <w:jc w:val="center"/>
              <w:rPr>
                <w:sz w:val="28"/>
                <w:szCs w:val="28"/>
              </w:rPr>
            </w:pPr>
          </w:p>
          <w:p w14:paraId="6A4E574F" w14:textId="2DB38942" w:rsidR="00B6695B" w:rsidRPr="00C06A28" w:rsidRDefault="00B6695B" w:rsidP="00DB3B9B">
            <w:pPr>
              <w:widowControl w:val="0"/>
              <w:ind w:firstLine="23"/>
              <w:jc w:val="center"/>
              <w:rPr>
                <w:sz w:val="28"/>
                <w:szCs w:val="28"/>
              </w:rPr>
            </w:pPr>
            <w:r w:rsidRPr="00C06A28">
              <w:rPr>
                <w:sz w:val="28"/>
                <w:szCs w:val="28"/>
              </w:rPr>
              <w:t>Phòng Hành chính</w:t>
            </w:r>
          </w:p>
          <w:p w14:paraId="5A786204" w14:textId="77777777" w:rsidR="00B6695B" w:rsidRPr="00C06A28" w:rsidRDefault="00B6695B" w:rsidP="00DB3B9B">
            <w:pPr>
              <w:widowControl w:val="0"/>
              <w:ind w:firstLine="23"/>
              <w:jc w:val="center"/>
              <w:rPr>
                <w:sz w:val="28"/>
                <w:szCs w:val="28"/>
              </w:rPr>
            </w:pPr>
          </w:p>
          <w:p w14:paraId="57551801" w14:textId="77777777" w:rsidR="00B6695B" w:rsidRPr="00C06A28" w:rsidRDefault="00B6695B" w:rsidP="00DB3B9B">
            <w:pPr>
              <w:widowControl w:val="0"/>
              <w:ind w:firstLine="23"/>
              <w:jc w:val="center"/>
              <w:rPr>
                <w:sz w:val="28"/>
                <w:szCs w:val="28"/>
              </w:rPr>
            </w:pPr>
          </w:p>
          <w:p w14:paraId="7686D56C" w14:textId="77777777" w:rsidR="00B6695B" w:rsidRPr="00C06A28" w:rsidRDefault="00B6695B" w:rsidP="00DB3B9B">
            <w:pPr>
              <w:widowControl w:val="0"/>
              <w:ind w:firstLine="23"/>
              <w:jc w:val="center"/>
              <w:rPr>
                <w:sz w:val="28"/>
                <w:szCs w:val="28"/>
              </w:rPr>
            </w:pPr>
          </w:p>
        </w:tc>
      </w:tr>
      <w:tr w:rsidR="00B6695B" w:rsidRPr="00C06A28" w14:paraId="269731EE" w14:textId="77777777" w:rsidTr="00D901A7">
        <w:trPr>
          <w:jc w:val="center"/>
        </w:trPr>
        <w:tc>
          <w:tcPr>
            <w:tcW w:w="1809" w:type="dxa"/>
            <w:vMerge/>
            <w:tcBorders>
              <w:left w:val="single" w:sz="6" w:space="0" w:color="auto"/>
              <w:right w:val="single" w:sz="6" w:space="0" w:color="auto"/>
            </w:tcBorders>
            <w:vAlign w:val="center"/>
          </w:tcPr>
          <w:p w14:paraId="7C2DC212" w14:textId="77777777" w:rsidR="00B6695B" w:rsidRPr="00C06A28" w:rsidRDefault="00B6695B" w:rsidP="009515A6">
            <w:pPr>
              <w:widowControl w:val="0"/>
              <w:ind w:left="720" w:hanging="720"/>
              <w:jc w:val="center"/>
              <w:rPr>
                <w:b/>
                <w:sz w:val="28"/>
                <w:szCs w:val="28"/>
              </w:rPr>
            </w:pPr>
          </w:p>
        </w:tc>
        <w:tc>
          <w:tcPr>
            <w:tcW w:w="671" w:type="dxa"/>
            <w:tcBorders>
              <w:top w:val="single" w:sz="6" w:space="0" w:color="auto"/>
              <w:left w:val="single" w:sz="6" w:space="0" w:color="auto"/>
              <w:bottom w:val="single" w:sz="6" w:space="0" w:color="auto"/>
              <w:right w:val="single" w:sz="6" w:space="0" w:color="auto"/>
            </w:tcBorders>
            <w:vAlign w:val="center"/>
          </w:tcPr>
          <w:p w14:paraId="027B29C0" w14:textId="242F69C2" w:rsidR="00B6695B" w:rsidRPr="00C06A28" w:rsidRDefault="00B6695B" w:rsidP="009515A6">
            <w:pPr>
              <w:ind w:left="720" w:hanging="720"/>
              <w:jc w:val="center"/>
              <w:rPr>
                <w:sz w:val="28"/>
                <w:szCs w:val="28"/>
              </w:rPr>
            </w:pPr>
            <w:r w:rsidRPr="00C06A28">
              <w:rPr>
                <w:sz w:val="28"/>
                <w:szCs w:val="28"/>
              </w:rPr>
              <w:t>5</w:t>
            </w:r>
            <w:r w:rsidR="00D639C6">
              <w:rPr>
                <w:sz w:val="28"/>
                <w:szCs w:val="28"/>
              </w:rPr>
              <w:t>9</w:t>
            </w:r>
          </w:p>
        </w:tc>
        <w:tc>
          <w:tcPr>
            <w:tcW w:w="1701" w:type="dxa"/>
            <w:tcBorders>
              <w:top w:val="single" w:sz="6" w:space="0" w:color="auto"/>
              <w:left w:val="single" w:sz="6" w:space="0" w:color="auto"/>
              <w:bottom w:val="single" w:sz="6" w:space="0" w:color="auto"/>
              <w:right w:val="single" w:sz="6" w:space="0" w:color="auto"/>
            </w:tcBorders>
            <w:vAlign w:val="center"/>
          </w:tcPr>
          <w:p w14:paraId="49FD4BF1" w14:textId="594476FD" w:rsidR="00B6695B" w:rsidRPr="00C06A28" w:rsidRDefault="00B6695B" w:rsidP="009515A6">
            <w:pPr>
              <w:ind w:left="720" w:hanging="720"/>
              <w:rPr>
                <w:spacing w:val="-4"/>
                <w:sz w:val="28"/>
                <w:szCs w:val="28"/>
              </w:rPr>
            </w:pPr>
            <w:r w:rsidRPr="00C06A28">
              <w:rPr>
                <w:spacing w:val="-4"/>
                <w:sz w:val="28"/>
                <w:szCs w:val="28"/>
              </w:rPr>
              <w:t>[</w:t>
            </w:r>
            <w:r w:rsidRPr="00C06A28">
              <w:rPr>
                <w:spacing w:val="-4"/>
                <w:sz w:val="28"/>
                <w:szCs w:val="28"/>
                <w:lang w:val="vi-VN"/>
              </w:rPr>
              <w:t>H</w:t>
            </w:r>
            <w:r w:rsidRPr="00C06A28">
              <w:rPr>
                <w:spacing w:val="-4"/>
                <w:sz w:val="28"/>
                <w:szCs w:val="28"/>
              </w:rPr>
              <w:t>1</w:t>
            </w:r>
            <w:r w:rsidRPr="00C06A28">
              <w:rPr>
                <w:spacing w:val="-4"/>
                <w:sz w:val="28"/>
                <w:szCs w:val="28"/>
                <w:lang w:val="vi-VN"/>
              </w:rPr>
              <w:t>-1.</w:t>
            </w:r>
            <w:r w:rsidRPr="00C06A28">
              <w:rPr>
                <w:spacing w:val="-4"/>
                <w:sz w:val="28"/>
                <w:szCs w:val="28"/>
              </w:rPr>
              <w:t>7</w:t>
            </w:r>
            <w:r w:rsidRPr="00C06A28">
              <w:rPr>
                <w:spacing w:val="-4"/>
                <w:sz w:val="28"/>
                <w:szCs w:val="28"/>
                <w:lang w:val="vi-VN"/>
              </w:rPr>
              <w:t>-0</w:t>
            </w:r>
            <w:r w:rsidRPr="00C06A28">
              <w:rPr>
                <w:spacing w:val="-4"/>
                <w:sz w:val="28"/>
                <w:szCs w:val="28"/>
              </w:rPr>
              <w:t>5]</w:t>
            </w:r>
          </w:p>
        </w:tc>
        <w:tc>
          <w:tcPr>
            <w:tcW w:w="3989" w:type="dxa"/>
            <w:tcBorders>
              <w:top w:val="single" w:sz="6" w:space="0" w:color="auto"/>
              <w:left w:val="single" w:sz="6" w:space="0" w:color="auto"/>
              <w:bottom w:val="single" w:sz="6" w:space="0" w:color="auto"/>
              <w:right w:val="single" w:sz="6" w:space="0" w:color="auto"/>
            </w:tcBorders>
            <w:vAlign w:val="center"/>
          </w:tcPr>
          <w:p w14:paraId="1557484E" w14:textId="4320B78A" w:rsidR="00B6695B" w:rsidRPr="00C06A28" w:rsidRDefault="00B6695B" w:rsidP="009515A6">
            <w:pPr>
              <w:widowControl w:val="0"/>
              <w:ind w:left="32" w:firstLine="2"/>
              <w:jc w:val="center"/>
              <w:rPr>
                <w:sz w:val="28"/>
                <w:szCs w:val="28"/>
              </w:rPr>
            </w:pPr>
            <w:r w:rsidRPr="00C06A28">
              <w:rPr>
                <w:sz w:val="28"/>
                <w:szCs w:val="28"/>
              </w:rPr>
              <w:t>Kế hoạch năm học</w:t>
            </w:r>
          </w:p>
        </w:tc>
        <w:tc>
          <w:tcPr>
            <w:tcW w:w="2700" w:type="dxa"/>
            <w:tcBorders>
              <w:top w:val="single" w:sz="6" w:space="0" w:color="auto"/>
              <w:left w:val="single" w:sz="6" w:space="0" w:color="auto"/>
              <w:bottom w:val="single" w:sz="6" w:space="0" w:color="auto"/>
              <w:right w:val="single" w:sz="6" w:space="0" w:color="auto"/>
            </w:tcBorders>
            <w:vAlign w:val="center"/>
          </w:tcPr>
          <w:p w14:paraId="7A688F08" w14:textId="77777777" w:rsidR="00D901A7" w:rsidRPr="00C06A28" w:rsidRDefault="00D901A7" w:rsidP="00D901A7">
            <w:pPr>
              <w:widowControl w:val="0"/>
              <w:jc w:val="center"/>
              <w:rPr>
                <w:sz w:val="28"/>
                <w:szCs w:val="28"/>
              </w:rPr>
            </w:pPr>
            <w:r w:rsidRPr="00C06A28">
              <w:rPr>
                <w:sz w:val="28"/>
                <w:szCs w:val="28"/>
              </w:rPr>
              <w:t>Năm học 2015 - 2016 Năm học 2016 - 2017 Năm học 2017 - 2018</w:t>
            </w:r>
          </w:p>
          <w:p w14:paraId="18442B95" w14:textId="77777777" w:rsidR="00D901A7" w:rsidRPr="00C06A28" w:rsidRDefault="00D901A7" w:rsidP="00D901A7">
            <w:pPr>
              <w:widowControl w:val="0"/>
              <w:jc w:val="center"/>
              <w:rPr>
                <w:sz w:val="28"/>
                <w:szCs w:val="28"/>
              </w:rPr>
            </w:pPr>
            <w:r w:rsidRPr="00C06A28">
              <w:rPr>
                <w:sz w:val="28"/>
                <w:szCs w:val="28"/>
              </w:rPr>
              <w:lastRenderedPageBreak/>
              <w:t>Năm học 2018 - 2019</w:t>
            </w:r>
          </w:p>
          <w:p w14:paraId="507D8418" w14:textId="0A48A868" w:rsidR="00B6695B" w:rsidRPr="00C06A28" w:rsidRDefault="00D901A7" w:rsidP="00D901A7">
            <w:pPr>
              <w:widowControl w:val="0"/>
              <w:jc w:val="center"/>
              <w:rPr>
                <w:sz w:val="28"/>
                <w:szCs w:val="28"/>
              </w:rPr>
            </w:pPr>
            <w:r w:rsidRPr="00C06A28">
              <w:rPr>
                <w:sz w:val="28"/>
                <w:szCs w:val="28"/>
              </w:rPr>
              <w:t>Năm học 2019 - 2020</w:t>
            </w:r>
          </w:p>
        </w:tc>
        <w:tc>
          <w:tcPr>
            <w:tcW w:w="1778" w:type="dxa"/>
            <w:tcBorders>
              <w:top w:val="single" w:sz="6" w:space="0" w:color="auto"/>
              <w:left w:val="single" w:sz="6" w:space="0" w:color="auto"/>
              <w:bottom w:val="single" w:sz="6" w:space="0" w:color="auto"/>
              <w:right w:val="single" w:sz="6" w:space="0" w:color="auto"/>
            </w:tcBorders>
            <w:vAlign w:val="center"/>
          </w:tcPr>
          <w:p w14:paraId="7A41698D" w14:textId="4AADBAC8" w:rsidR="00B6695B" w:rsidRPr="00C06A28" w:rsidRDefault="00B6695B" w:rsidP="00B5471B">
            <w:pPr>
              <w:jc w:val="center"/>
              <w:rPr>
                <w:sz w:val="28"/>
                <w:szCs w:val="28"/>
              </w:rPr>
            </w:pPr>
            <w:r w:rsidRPr="00C06A28">
              <w:rPr>
                <w:sz w:val="28"/>
                <w:szCs w:val="28"/>
              </w:rPr>
              <w:lastRenderedPageBreak/>
              <w:t xml:space="preserve">Trường Trung học cơ sở Khánh </w:t>
            </w:r>
            <w:r w:rsidRPr="00C06A28">
              <w:rPr>
                <w:sz w:val="28"/>
                <w:szCs w:val="28"/>
              </w:rPr>
              <w:lastRenderedPageBreak/>
              <w:t>Bình</w:t>
            </w:r>
          </w:p>
        </w:tc>
        <w:tc>
          <w:tcPr>
            <w:tcW w:w="1884" w:type="dxa"/>
            <w:tcBorders>
              <w:top w:val="single" w:sz="6" w:space="0" w:color="auto"/>
              <w:left w:val="single" w:sz="6" w:space="0" w:color="auto"/>
              <w:bottom w:val="single" w:sz="6" w:space="0" w:color="auto"/>
              <w:right w:val="single" w:sz="6" w:space="0" w:color="auto"/>
            </w:tcBorders>
            <w:vAlign w:val="center"/>
          </w:tcPr>
          <w:p w14:paraId="3A7B4873" w14:textId="7CD25FD6" w:rsidR="00B6695B" w:rsidRPr="00C06A28" w:rsidRDefault="00B6695B" w:rsidP="00DB3B9B">
            <w:pPr>
              <w:widowControl w:val="0"/>
              <w:ind w:firstLine="23"/>
              <w:jc w:val="center"/>
              <w:rPr>
                <w:sz w:val="28"/>
                <w:szCs w:val="28"/>
              </w:rPr>
            </w:pPr>
            <w:r w:rsidRPr="00C06A28">
              <w:rPr>
                <w:sz w:val="28"/>
                <w:szCs w:val="28"/>
              </w:rPr>
              <w:lastRenderedPageBreak/>
              <w:t>Phòng Phó Hiệu trưởng</w:t>
            </w:r>
          </w:p>
        </w:tc>
      </w:tr>
      <w:tr w:rsidR="0089612D" w:rsidRPr="00C06A28" w14:paraId="4A56070D" w14:textId="77777777" w:rsidTr="00D901A7">
        <w:trPr>
          <w:jc w:val="center"/>
        </w:trPr>
        <w:tc>
          <w:tcPr>
            <w:tcW w:w="1809" w:type="dxa"/>
            <w:tcBorders>
              <w:left w:val="single" w:sz="6" w:space="0" w:color="auto"/>
              <w:right w:val="single" w:sz="6" w:space="0" w:color="auto"/>
            </w:tcBorders>
            <w:vAlign w:val="center"/>
          </w:tcPr>
          <w:p w14:paraId="2FD5A3B2" w14:textId="77777777" w:rsidR="005F2583" w:rsidRPr="00C06A28" w:rsidRDefault="005F2583" w:rsidP="005F2583">
            <w:pPr>
              <w:widowControl w:val="0"/>
              <w:ind w:left="720" w:hanging="720"/>
              <w:jc w:val="center"/>
              <w:rPr>
                <w:b/>
                <w:sz w:val="28"/>
                <w:szCs w:val="28"/>
              </w:rPr>
            </w:pPr>
            <w:r w:rsidRPr="00C06A28">
              <w:rPr>
                <w:b/>
                <w:sz w:val="28"/>
                <w:szCs w:val="28"/>
              </w:rPr>
              <w:lastRenderedPageBreak/>
              <w:t>Tiêu chí 1.8</w:t>
            </w:r>
          </w:p>
          <w:p w14:paraId="31F5B70F" w14:textId="77777777" w:rsidR="005F2583" w:rsidRPr="00C06A28" w:rsidRDefault="005F2583" w:rsidP="005F2583">
            <w:pPr>
              <w:widowControl w:val="0"/>
              <w:ind w:left="720" w:hanging="720"/>
              <w:jc w:val="center"/>
              <w:rPr>
                <w:b/>
                <w:sz w:val="28"/>
                <w:szCs w:val="28"/>
              </w:rPr>
            </w:pPr>
          </w:p>
          <w:p w14:paraId="3A7C9AA8" w14:textId="77777777" w:rsidR="005F2583" w:rsidRPr="00C06A28" w:rsidRDefault="005F2583" w:rsidP="005F2583">
            <w:pPr>
              <w:widowControl w:val="0"/>
              <w:ind w:left="720" w:hanging="720"/>
              <w:jc w:val="center"/>
              <w:rPr>
                <w:b/>
                <w:sz w:val="28"/>
                <w:szCs w:val="28"/>
              </w:rPr>
            </w:pPr>
          </w:p>
          <w:p w14:paraId="59460190" w14:textId="77777777" w:rsidR="005F2583" w:rsidRPr="00C06A28" w:rsidRDefault="005F2583" w:rsidP="005F2583">
            <w:pPr>
              <w:widowControl w:val="0"/>
              <w:ind w:left="720" w:hanging="720"/>
              <w:jc w:val="center"/>
              <w:rPr>
                <w:b/>
                <w:sz w:val="28"/>
                <w:szCs w:val="28"/>
              </w:rPr>
            </w:pPr>
          </w:p>
        </w:tc>
        <w:tc>
          <w:tcPr>
            <w:tcW w:w="671" w:type="dxa"/>
            <w:tcBorders>
              <w:top w:val="single" w:sz="6" w:space="0" w:color="auto"/>
              <w:left w:val="single" w:sz="6" w:space="0" w:color="auto"/>
              <w:bottom w:val="single" w:sz="6" w:space="0" w:color="auto"/>
              <w:right w:val="single" w:sz="6" w:space="0" w:color="auto"/>
            </w:tcBorders>
            <w:vAlign w:val="center"/>
          </w:tcPr>
          <w:p w14:paraId="6DB6C5AE" w14:textId="2D52E5B4" w:rsidR="005F2583" w:rsidRPr="00C06A28" w:rsidRDefault="00D639C6" w:rsidP="00D639C6">
            <w:pPr>
              <w:ind w:left="720" w:hanging="720"/>
              <w:jc w:val="center"/>
              <w:rPr>
                <w:sz w:val="28"/>
                <w:szCs w:val="28"/>
              </w:rPr>
            </w:pPr>
            <w:r>
              <w:rPr>
                <w:sz w:val="28"/>
                <w:szCs w:val="28"/>
              </w:rPr>
              <w:t>60</w:t>
            </w:r>
          </w:p>
        </w:tc>
        <w:tc>
          <w:tcPr>
            <w:tcW w:w="1701" w:type="dxa"/>
            <w:tcBorders>
              <w:top w:val="single" w:sz="6" w:space="0" w:color="auto"/>
              <w:left w:val="single" w:sz="6" w:space="0" w:color="auto"/>
              <w:bottom w:val="single" w:sz="6" w:space="0" w:color="auto"/>
              <w:right w:val="single" w:sz="6" w:space="0" w:color="auto"/>
            </w:tcBorders>
            <w:vAlign w:val="center"/>
          </w:tcPr>
          <w:p w14:paraId="515AA78D" w14:textId="77777777" w:rsidR="005F2583" w:rsidRPr="00C06A28" w:rsidRDefault="005F2583" w:rsidP="005F2583">
            <w:pPr>
              <w:ind w:left="720" w:hanging="720"/>
              <w:jc w:val="center"/>
              <w:rPr>
                <w:spacing w:val="-6"/>
                <w:sz w:val="28"/>
                <w:szCs w:val="28"/>
              </w:rPr>
            </w:pPr>
            <w:r w:rsidRPr="00C06A28">
              <w:rPr>
                <w:spacing w:val="-4"/>
                <w:sz w:val="28"/>
                <w:szCs w:val="28"/>
              </w:rPr>
              <w:t>[</w:t>
            </w:r>
            <w:r w:rsidRPr="00C06A28">
              <w:rPr>
                <w:spacing w:val="-4"/>
                <w:sz w:val="28"/>
                <w:szCs w:val="28"/>
                <w:lang w:val="vi-VN"/>
              </w:rPr>
              <w:t>H</w:t>
            </w:r>
            <w:r w:rsidRPr="00C06A28">
              <w:rPr>
                <w:spacing w:val="-4"/>
                <w:sz w:val="28"/>
                <w:szCs w:val="28"/>
              </w:rPr>
              <w:t>1</w:t>
            </w:r>
            <w:r w:rsidRPr="00C06A28">
              <w:rPr>
                <w:spacing w:val="-4"/>
                <w:sz w:val="28"/>
                <w:szCs w:val="28"/>
                <w:lang w:val="vi-VN"/>
              </w:rPr>
              <w:t>-1.</w:t>
            </w:r>
            <w:r w:rsidRPr="00C06A28">
              <w:rPr>
                <w:spacing w:val="-4"/>
                <w:sz w:val="28"/>
                <w:szCs w:val="28"/>
              </w:rPr>
              <w:t>8</w:t>
            </w:r>
            <w:r w:rsidRPr="00C06A28">
              <w:rPr>
                <w:spacing w:val="-4"/>
                <w:sz w:val="28"/>
                <w:szCs w:val="28"/>
                <w:lang w:val="vi-VN"/>
              </w:rPr>
              <w:t>-0</w:t>
            </w:r>
            <w:r w:rsidRPr="00C06A28">
              <w:rPr>
                <w:spacing w:val="-4"/>
                <w:sz w:val="28"/>
                <w:szCs w:val="28"/>
              </w:rPr>
              <w:t>1]</w:t>
            </w:r>
          </w:p>
          <w:p w14:paraId="1DDAAC6F" w14:textId="77777777" w:rsidR="005F2583" w:rsidRPr="00C06A28" w:rsidRDefault="005F2583" w:rsidP="005F2583">
            <w:pPr>
              <w:ind w:left="720" w:hanging="720"/>
              <w:jc w:val="center"/>
              <w:rPr>
                <w:spacing w:val="-4"/>
                <w:sz w:val="28"/>
                <w:szCs w:val="28"/>
                <w:lang w:val="sv-SE"/>
              </w:rPr>
            </w:pPr>
          </w:p>
        </w:tc>
        <w:tc>
          <w:tcPr>
            <w:tcW w:w="3989" w:type="dxa"/>
            <w:tcBorders>
              <w:top w:val="single" w:sz="6" w:space="0" w:color="auto"/>
              <w:left w:val="single" w:sz="6" w:space="0" w:color="auto"/>
              <w:bottom w:val="single" w:sz="6" w:space="0" w:color="auto"/>
              <w:right w:val="single" w:sz="6" w:space="0" w:color="auto"/>
            </w:tcBorders>
            <w:vAlign w:val="center"/>
          </w:tcPr>
          <w:p w14:paraId="6915DA7D" w14:textId="77777777" w:rsidR="005F2583" w:rsidRPr="00C06A28" w:rsidRDefault="005F2583" w:rsidP="005F2583">
            <w:pPr>
              <w:widowControl w:val="0"/>
              <w:ind w:left="32" w:firstLine="2"/>
              <w:jc w:val="center"/>
              <w:rPr>
                <w:sz w:val="28"/>
                <w:szCs w:val="28"/>
              </w:rPr>
            </w:pPr>
            <w:r w:rsidRPr="00C06A28">
              <w:rPr>
                <w:sz w:val="28"/>
                <w:szCs w:val="28"/>
              </w:rPr>
              <w:t>Hồ sơ quản lý dạy thêm, học thêm</w:t>
            </w:r>
          </w:p>
        </w:tc>
        <w:tc>
          <w:tcPr>
            <w:tcW w:w="2700" w:type="dxa"/>
            <w:tcBorders>
              <w:top w:val="single" w:sz="6" w:space="0" w:color="auto"/>
              <w:left w:val="single" w:sz="6" w:space="0" w:color="auto"/>
              <w:bottom w:val="single" w:sz="6" w:space="0" w:color="auto"/>
              <w:right w:val="single" w:sz="6" w:space="0" w:color="auto"/>
            </w:tcBorders>
            <w:vAlign w:val="center"/>
          </w:tcPr>
          <w:p w14:paraId="3E2F7692" w14:textId="77777777" w:rsidR="00D901A7" w:rsidRPr="00C06A28" w:rsidRDefault="00D901A7" w:rsidP="00D901A7">
            <w:pPr>
              <w:widowControl w:val="0"/>
              <w:jc w:val="center"/>
              <w:rPr>
                <w:sz w:val="28"/>
                <w:szCs w:val="28"/>
              </w:rPr>
            </w:pPr>
            <w:r w:rsidRPr="00C06A28">
              <w:rPr>
                <w:sz w:val="28"/>
                <w:szCs w:val="28"/>
              </w:rPr>
              <w:t>Năm học 2015 - 2016 Năm học 2016 - 2017 Năm học 2017 - 2018</w:t>
            </w:r>
          </w:p>
          <w:p w14:paraId="3DE48FBD" w14:textId="77777777" w:rsidR="00D901A7" w:rsidRPr="00C06A28" w:rsidRDefault="00D901A7" w:rsidP="00D901A7">
            <w:pPr>
              <w:widowControl w:val="0"/>
              <w:jc w:val="center"/>
              <w:rPr>
                <w:sz w:val="28"/>
                <w:szCs w:val="28"/>
              </w:rPr>
            </w:pPr>
            <w:r w:rsidRPr="00C06A28">
              <w:rPr>
                <w:sz w:val="28"/>
                <w:szCs w:val="28"/>
              </w:rPr>
              <w:t>Năm học 2018 - 2019</w:t>
            </w:r>
          </w:p>
          <w:p w14:paraId="760DD41F" w14:textId="046B1131" w:rsidR="005F2583" w:rsidRPr="00C06A28" w:rsidRDefault="00D901A7" w:rsidP="00D901A7">
            <w:pPr>
              <w:widowControl w:val="0"/>
              <w:jc w:val="center"/>
              <w:rPr>
                <w:sz w:val="28"/>
                <w:szCs w:val="28"/>
              </w:rPr>
            </w:pPr>
            <w:r w:rsidRPr="00C06A28">
              <w:rPr>
                <w:sz w:val="28"/>
                <w:szCs w:val="28"/>
              </w:rPr>
              <w:t>Năm học 2019 - 2020</w:t>
            </w:r>
          </w:p>
        </w:tc>
        <w:tc>
          <w:tcPr>
            <w:tcW w:w="1778" w:type="dxa"/>
            <w:tcBorders>
              <w:top w:val="single" w:sz="6" w:space="0" w:color="auto"/>
              <w:left w:val="single" w:sz="6" w:space="0" w:color="auto"/>
              <w:bottom w:val="single" w:sz="6" w:space="0" w:color="auto"/>
              <w:right w:val="single" w:sz="6" w:space="0" w:color="auto"/>
            </w:tcBorders>
            <w:vAlign w:val="center"/>
          </w:tcPr>
          <w:p w14:paraId="0B8FA8DE" w14:textId="7FA46D07" w:rsidR="005F2583" w:rsidRPr="00C06A28" w:rsidRDefault="005F2583" w:rsidP="00B5471B">
            <w:pPr>
              <w:jc w:val="center"/>
              <w:rPr>
                <w:sz w:val="28"/>
                <w:szCs w:val="28"/>
              </w:rPr>
            </w:pPr>
            <w:r w:rsidRPr="00C06A28">
              <w:rPr>
                <w:sz w:val="28"/>
                <w:szCs w:val="28"/>
              </w:rPr>
              <w:t xml:space="preserve">Trường </w:t>
            </w:r>
            <w:r w:rsidR="0089612D" w:rsidRPr="00C06A28">
              <w:rPr>
                <w:sz w:val="28"/>
                <w:szCs w:val="28"/>
              </w:rPr>
              <w:t>Trung học cơ sở Khánh Bình</w:t>
            </w:r>
          </w:p>
        </w:tc>
        <w:tc>
          <w:tcPr>
            <w:tcW w:w="1884" w:type="dxa"/>
            <w:tcBorders>
              <w:top w:val="single" w:sz="6" w:space="0" w:color="auto"/>
              <w:left w:val="single" w:sz="6" w:space="0" w:color="auto"/>
              <w:bottom w:val="single" w:sz="6" w:space="0" w:color="auto"/>
              <w:right w:val="single" w:sz="6" w:space="0" w:color="auto"/>
            </w:tcBorders>
            <w:vAlign w:val="center"/>
          </w:tcPr>
          <w:p w14:paraId="214E0D04" w14:textId="5B9FC2C0" w:rsidR="005F2583" w:rsidRPr="00C06A28" w:rsidRDefault="00FE6878" w:rsidP="00DB3B9B">
            <w:pPr>
              <w:widowControl w:val="0"/>
              <w:ind w:firstLine="23"/>
              <w:jc w:val="center"/>
              <w:rPr>
                <w:sz w:val="28"/>
                <w:szCs w:val="28"/>
              </w:rPr>
            </w:pPr>
            <w:r w:rsidRPr="00C06A28">
              <w:rPr>
                <w:sz w:val="28"/>
                <w:szCs w:val="28"/>
              </w:rPr>
              <w:t>Phòng Phó Hiệu trưởng</w:t>
            </w:r>
          </w:p>
        </w:tc>
      </w:tr>
      <w:tr w:rsidR="001501E7" w:rsidRPr="00C06A28" w14:paraId="4102E1A4" w14:textId="77777777" w:rsidTr="00D901A7">
        <w:trPr>
          <w:jc w:val="center"/>
        </w:trPr>
        <w:tc>
          <w:tcPr>
            <w:tcW w:w="1809" w:type="dxa"/>
            <w:vMerge w:val="restart"/>
            <w:tcBorders>
              <w:left w:val="single" w:sz="6" w:space="0" w:color="auto"/>
              <w:right w:val="single" w:sz="6" w:space="0" w:color="auto"/>
            </w:tcBorders>
            <w:vAlign w:val="center"/>
          </w:tcPr>
          <w:p w14:paraId="74E49A49" w14:textId="77777777" w:rsidR="001501E7" w:rsidRPr="00C06A28" w:rsidRDefault="001501E7" w:rsidP="005F2583">
            <w:pPr>
              <w:widowControl w:val="0"/>
              <w:rPr>
                <w:b/>
                <w:sz w:val="28"/>
                <w:szCs w:val="28"/>
              </w:rPr>
            </w:pPr>
            <w:r w:rsidRPr="00C06A28">
              <w:rPr>
                <w:b/>
                <w:sz w:val="28"/>
                <w:szCs w:val="28"/>
              </w:rPr>
              <w:t>Tiêu chí 1.9</w:t>
            </w:r>
          </w:p>
        </w:tc>
        <w:tc>
          <w:tcPr>
            <w:tcW w:w="671" w:type="dxa"/>
            <w:tcBorders>
              <w:top w:val="single" w:sz="6" w:space="0" w:color="auto"/>
              <w:left w:val="single" w:sz="6" w:space="0" w:color="auto"/>
              <w:bottom w:val="single" w:sz="6" w:space="0" w:color="auto"/>
              <w:right w:val="single" w:sz="6" w:space="0" w:color="auto"/>
            </w:tcBorders>
            <w:vAlign w:val="center"/>
          </w:tcPr>
          <w:p w14:paraId="00FFD04B" w14:textId="5F60D950" w:rsidR="001501E7" w:rsidRPr="00C06A28" w:rsidRDefault="00D639C6" w:rsidP="00324AD5">
            <w:pPr>
              <w:ind w:left="720" w:hanging="720"/>
              <w:jc w:val="center"/>
              <w:rPr>
                <w:sz w:val="28"/>
                <w:szCs w:val="28"/>
              </w:rPr>
            </w:pPr>
            <w:r>
              <w:rPr>
                <w:sz w:val="28"/>
                <w:szCs w:val="28"/>
              </w:rPr>
              <w:t>61</w:t>
            </w:r>
          </w:p>
        </w:tc>
        <w:tc>
          <w:tcPr>
            <w:tcW w:w="1701" w:type="dxa"/>
            <w:tcBorders>
              <w:top w:val="single" w:sz="6" w:space="0" w:color="auto"/>
              <w:left w:val="single" w:sz="6" w:space="0" w:color="auto"/>
              <w:bottom w:val="single" w:sz="6" w:space="0" w:color="auto"/>
              <w:right w:val="single" w:sz="6" w:space="0" w:color="auto"/>
            </w:tcBorders>
            <w:vAlign w:val="center"/>
          </w:tcPr>
          <w:p w14:paraId="70E684C4" w14:textId="77777777" w:rsidR="001501E7" w:rsidRPr="00C06A28" w:rsidRDefault="001501E7" w:rsidP="005F2583">
            <w:pPr>
              <w:ind w:left="720" w:hanging="720"/>
              <w:jc w:val="center"/>
              <w:rPr>
                <w:spacing w:val="-6"/>
                <w:sz w:val="28"/>
                <w:szCs w:val="28"/>
              </w:rPr>
            </w:pPr>
            <w:r w:rsidRPr="00C06A28">
              <w:rPr>
                <w:spacing w:val="-4"/>
                <w:sz w:val="28"/>
                <w:szCs w:val="28"/>
              </w:rPr>
              <w:t>[</w:t>
            </w:r>
            <w:r w:rsidRPr="00C06A28">
              <w:rPr>
                <w:spacing w:val="-4"/>
                <w:sz w:val="28"/>
                <w:szCs w:val="28"/>
                <w:lang w:val="vi-VN"/>
              </w:rPr>
              <w:t>H</w:t>
            </w:r>
            <w:r w:rsidRPr="00C06A28">
              <w:rPr>
                <w:spacing w:val="-4"/>
                <w:sz w:val="28"/>
                <w:szCs w:val="28"/>
              </w:rPr>
              <w:t>1</w:t>
            </w:r>
            <w:r w:rsidRPr="00C06A28">
              <w:rPr>
                <w:spacing w:val="-4"/>
                <w:sz w:val="28"/>
                <w:szCs w:val="28"/>
                <w:lang w:val="vi-VN"/>
              </w:rPr>
              <w:t>-1.</w:t>
            </w:r>
            <w:r w:rsidRPr="00C06A28">
              <w:rPr>
                <w:spacing w:val="-4"/>
                <w:sz w:val="28"/>
                <w:szCs w:val="28"/>
              </w:rPr>
              <w:t>9</w:t>
            </w:r>
            <w:r w:rsidRPr="00C06A28">
              <w:rPr>
                <w:spacing w:val="-4"/>
                <w:sz w:val="28"/>
                <w:szCs w:val="28"/>
                <w:lang w:val="vi-VN"/>
              </w:rPr>
              <w:t>-0</w:t>
            </w:r>
            <w:r w:rsidRPr="00C06A28">
              <w:rPr>
                <w:spacing w:val="-4"/>
                <w:sz w:val="28"/>
                <w:szCs w:val="28"/>
              </w:rPr>
              <w:t>1]</w:t>
            </w:r>
          </w:p>
          <w:p w14:paraId="568043E5" w14:textId="77777777" w:rsidR="001501E7" w:rsidRPr="00C06A28" w:rsidRDefault="001501E7" w:rsidP="005F2583">
            <w:pPr>
              <w:widowControl w:val="0"/>
              <w:ind w:left="720" w:hanging="720"/>
              <w:jc w:val="center"/>
              <w:rPr>
                <w:spacing w:val="-4"/>
                <w:sz w:val="28"/>
                <w:szCs w:val="28"/>
                <w:lang w:val="sv-SE"/>
              </w:rPr>
            </w:pPr>
          </w:p>
        </w:tc>
        <w:tc>
          <w:tcPr>
            <w:tcW w:w="3989" w:type="dxa"/>
            <w:tcBorders>
              <w:top w:val="single" w:sz="6" w:space="0" w:color="auto"/>
              <w:left w:val="single" w:sz="6" w:space="0" w:color="auto"/>
              <w:bottom w:val="single" w:sz="6" w:space="0" w:color="auto"/>
              <w:right w:val="single" w:sz="6" w:space="0" w:color="auto"/>
            </w:tcBorders>
            <w:vAlign w:val="center"/>
          </w:tcPr>
          <w:p w14:paraId="11B994C4" w14:textId="77777777" w:rsidR="001501E7" w:rsidRPr="00C06A28" w:rsidRDefault="001501E7" w:rsidP="005F2583">
            <w:pPr>
              <w:widowControl w:val="0"/>
              <w:ind w:left="32" w:firstLine="2"/>
              <w:jc w:val="center"/>
              <w:rPr>
                <w:sz w:val="28"/>
                <w:szCs w:val="28"/>
              </w:rPr>
            </w:pPr>
            <w:r w:rsidRPr="00C06A28">
              <w:rPr>
                <w:sz w:val="28"/>
                <w:szCs w:val="28"/>
              </w:rPr>
              <w:t>Báo cáo tiếp công dân, giải quyết khiếu nại, tố cáo</w:t>
            </w:r>
          </w:p>
        </w:tc>
        <w:tc>
          <w:tcPr>
            <w:tcW w:w="2700" w:type="dxa"/>
            <w:tcBorders>
              <w:top w:val="single" w:sz="6" w:space="0" w:color="auto"/>
              <w:left w:val="single" w:sz="6" w:space="0" w:color="auto"/>
              <w:bottom w:val="single" w:sz="6" w:space="0" w:color="auto"/>
              <w:right w:val="single" w:sz="6" w:space="0" w:color="auto"/>
            </w:tcBorders>
            <w:vAlign w:val="center"/>
          </w:tcPr>
          <w:p w14:paraId="37AF113C" w14:textId="77777777" w:rsidR="001501E7" w:rsidRPr="00C06A28" w:rsidRDefault="001501E7" w:rsidP="00D901A7">
            <w:pPr>
              <w:widowControl w:val="0"/>
              <w:jc w:val="center"/>
              <w:rPr>
                <w:sz w:val="28"/>
                <w:szCs w:val="28"/>
              </w:rPr>
            </w:pPr>
            <w:r w:rsidRPr="00C06A28">
              <w:rPr>
                <w:sz w:val="28"/>
                <w:szCs w:val="28"/>
              </w:rPr>
              <w:t>Năm học 2015 - 2016 Năm học 2016 - 2017 Năm học 2017 - 2018</w:t>
            </w:r>
          </w:p>
          <w:p w14:paraId="5234FB92" w14:textId="77777777" w:rsidR="001501E7" w:rsidRPr="00C06A28" w:rsidRDefault="001501E7" w:rsidP="00D901A7">
            <w:pPr>
              <w:widowControl w:val="0"/>
              <w:jc w:val="center"/>
              <w:rPr>
                <w:sz w:val="28"/>
                <w:szCs w:val="28"/>
              </w:rPr>
            </w:pPr>
            <w:r w:rsidRPr="00C06A28">
              <w:rPr>
                <w:sz w:val="28"/>
                <w:szCs w:val="28"/>
              </w:rPr>
              <w:t>Năm học 2018 - 2019</w:t>
            </w:r>
          </w:p>
          <w:p w14:paraId="61815872" w14:textId="55A3E289" w:rsidR="001501E7" w:rsidRPr="00C06A28" w:rsidRDefault="001501E7" w:rsidP="00D901A7">
            <w:pPr>
              <w:widowControl w:val="0"/>
              <w:jc w:val="center"/>
              <w:rPr>
                <w:sz w:val="28"/>
                <w:szCs w:val="28"/>
              </w:rPr>
            </w:pPr>
            <w:r w:rsidRPr="00C06A28">
              <w:rPr>
                <w:sz w:val="28"/>
                <w:szCs w:val="28"/>
              </w:rPr>
              <w:t>Năm học 2019 - 2020</w:t>
            </w:r>
          </w:p>
        </w:tc>
        <w:tc>
          <w:tcPr>
            <w:tcW w:w="1778" w:type="dxa"/>
            <w:tcBorders>
              <w:top w:val="single" w:sz="6" w:space="0" w:color="auto"/>
              <w:left w:val="single" w:sz="6" w:space="0" w:color="auto"/>
              <w:bottom w:val="single" w:sz="6" w:space="0" w:color="auto"/>
              <w:right w:val="single" w:sz="6" w:space="0" w:color="auto"/>
            </w:tcBorders>
            <w:vAlign w:val="center"/>
          </w:tcPr>
          <w:p w14:paraId="3A2B017B" w14:textId="76984B5E" w:rsidR="001501E7" w:rsidRPr="00C06A28" w:rsidRDefault="001501E7" w:rsidP="00B5471B">
            <w:pPr>
              <w:jc w:val="center"/>
              <w:rPr>
                <w:sz w:val="28"/>
                <w:szCs w:val="28"/>
              </w:rPr>
            </w:pPr>
            <w:r w:rsidRPr="00C06A28">
              <w:rPr>
                <w:sz w:val="28"/>
                <w:szCs w:val="28"/>
              </w:rPr>
              <w:t>Trường Trung học cơ sở Khánh Bình</w:t>
            </w:r>
          </w:p>
        </w:tc>
        <w:tc>
          <w:tcPr>
            <w:tcW w:w="1884" w:type="dxa"/>
            <w:tcBorders>
              <w:top w:val="single" w:sz="6" w:space="0" w:color="auto"/>
              <w:left w:val="single" w:sz="6" w:space="0" w:color="auto"/>
              <w:bottom w:val="single" w:sz="6" w:space="0" w:color="auto"/>
              <w:right w:val="single" w:sz="6" w:space="0" w:color="auto"/>
            </w:tcBorders>
            <w:vAlign w:val="center"/>
          </w:tcPr>
          <w:p w14:paraId="1EE48D06" w14:textId="7FB84799" w:rsidR="001501E7" w:rsidRPr="00C06A28" w:rsidRDefault="001501E7" w:rsidP="00DB3B9B">
            <w:pPr>
              <w:widowControl w:val="0"/>
              <w:ind w:firstLine="23"/>
              <w:jc w:val="center"/>
              <w:rPr>
                <w:sz w:val="28"/>
                <w:szCs w:val="28"/>
              </w:rPr>
            </w:pPr>
            <w:r w:rsidRPr="00C06A28">
              <w:rPr>
                <w:sz w:val="28"/>
                <w:szCs w:val="28"/>
              </w:rPr>
              <w:t>Phòng Hành chính</w:t>
            </w:r>
          </w:p>
        </w:tc>
      </w:tr>
      <w:tr w:rsidR="001501E7" w:rsidRPr="00C06A28" w14:paraId="2336D2E6" w14:textId="77777777" w:rsidTr="00D901A7">
        <w:trPr>
          <w:jc w:val="center"/>
        </w:trPr>
        <w:tc>
          <w:tcPr>
            <w:tcW w:w="1809" w:type="dxa"/>
            <w:vMerge/>
            <w:tcBorders>
              <w:left w:val="single" w:sz="6" w:space="0" w:color="auto"/>
              <w:right w:val="single" w:sz="6" w:space="0" w:color="auto"/>
            </w:tcBorders>
            <w:vAlign w:val="center"/>
          </w:tcPr>
          <w:p w14:paraId="49559CE0" w14:textId="77777777" w:rsidR="001501E7" w:rsidRPr="00C06A28" w:rsidRDefault="001501E7" w:rsidP="005F2583">
            <w:pPr>
              <w:widowControl w:val="0"/>
              <w:rPr>
                <w:b/>
                <w:sz w:val="28"/>
                <w:szCs w:val="28"/>
              </w:rPr>
            </w:pPr>
          </w:p>
        </w:tc>
        <w:tc>
          <w:tcPr>
            <w:tcW w:w="671" w:type="dxa"/>
            <w:tcBorders>
              <w:top w:val="single" w:sz="6" w:space="0" w:color="auto"/>
              <w:left w:val="single" w:sz="6" w:space="0" w:color="auto"/>
              <w:bottom w:val="single" w:sz="6" w:space="0" w:color="auto"/>
              <w:right w:val="single" w:sz="6" w:space="0" w:color="auto"/>
            </w:tcBorders>
            <w:vAlign w:val="center"/>
          </w:tcPr>
          <w:p w14:paraId="74702A65" w14:textId="6DFDDB1F" w:rsidR="001501E7" w:rsidRPr="00C06A28" w:rsidRDefault="00D639C6" w:rsidP="00324AD5">
            <w:pPr>
              <w:ind w:left="720" w:hanging="720"/>
              <w:jc w:val="center"/>
              <w:rPr>
                <w:sz w:val="28"/>
                <w:szCs w:val="28"/>
              </w:rPr>
            </w:pPr>
            <w:r>
              <w:rPr>
                <w:sz w:val="28"/>
                <w:szCs w:val="28"/>
              </w:rPr>
              <w:t>62</w:t>
            </w:r>
          </w:p>
        </w:tc>
        <w:tc>
          <w:tcPr>
            <w:tcW w:w="1701" w:type="dxa"/>
            <w:tcBorders>
              <w:top w:val="single" w:sz="6" w:space="0" w:color="auto"/>
              <w:left w:val="single" w:sz="6" w:space="0" w:color="auto"/>
              <w:bottom w:val="single" w:sz="6" w:space="0" w:color="auto"/>
              <w:right w:val="single" w:sz="6" w:space="0" w:color="auto"/>
            </w:tcBorders>
            <w:vAlign w:val="center"/>
          </w:tcPr>
          <w:p w14:paraId="0E17498C" w14:textId="0945800C" w:rsidR="001501E7" w:rsidRPr="00C06A28" w:rsidRDefault="001501E7" w:rsidP="005F2583">
            <w:pPr>
              <w:ind w:left="720" w:hanging="720"/>
              <w:jc w:val="center"/>
              <w:rPr>
                <w:spacing w:val="-4"/>
                <w:sz w:val="28"/>
                <w:szCs w:val="28"/>
              </w:rPr>
            </w:pPr>
            <w:r>
              <w:rPr>
                <w:spacing w:val="-4"/>
                <w:sz w:val="28"/>
                <w:szCs w:val="28"/>
              </w:rPr>
              <w:t>[H1-1.9-02]</w:t>
            </w:r>
          </w:p>
        </w:tc>
        <w:tc>
          <w:tcPr>
            <w:tcW w:w="3989" w:type="dxa"/>
            <w:tcBorders>
              <w:top w:val="single" w:sz="6" w:space="0" w:color="auto"/>
              <w:left w:val="single" w:sz="6" w:space="0" w:color="auto"/>
              <w:bottom w:val="single" w:sz="6" w:space="0" w:color="auto"/>
              <w:right w:val="single" w:sz="6" w:space="0" w:color="auto"/>
            </w:tcBorders>
            <w:vAlign w:val="center"/>
          </w:tcPr>
          <w:p w14:paraId="2E6D4638" w14:textId="4A4E1291" w:rsidR="001501E7" w:rsidRPr="00C06A28" w:rsidRDefault="001501E7" w:rsidP="005F2583">
            <w:pPr>
              <w:widowControl w:val="0"/>
              <w:ind w:left="32" w:firstLine="2"/>
              <w:jc w:val="center"/>
              <w:rPr>
                <w:sz w:val="28"/>
                <w:szCs w:val="28"/>
              </w:rPr>
            </w:pPr>
            <w:r>
              <w:rPr>
                <w:sz w:val="28"/>
                <w:szCs w:val="28"/>
              </w:rPr>
              <w:t>Sổ tiếp công dân, sổ theo dõi đơn thư khiếu nại, tố cáo</w:t>
            </w:r>
          </w:p>
        </w:tc>
        <w:tc>
          <w:tcPr>
            <w:tcW w:w="2700" w:type="dxa"/>
            <w:tcBorders>
              <w:top w:val="single" w:sz="6" w:space="0" w:color="auto"/>
              <w:left w:val="single" w:sz="6" w:space="0" w:color="auto"/>
              <w:bottom w:val="single" w:sz="6" w:space="0" w:color="auto"/>
              <w:right w:val="single" w:sz="6" w:space="0" w:color="auto"/>
            </w:tcBorders>
            <w:vAlign w:val="center"/>
          </w:tcPr>
          <w:p w14:paraId="1B1AF839" w14:textId="77777777" w:rsidR="001501E7" w:rsidRPr="00C06A28" w:rsidRDefault="001501E7" w:rsidP="00064128">
            <w:pPr>
              <w:widowControl w:val="0"/>
              <w:jc w:val="center"/>
              <w:rPr>
                <w:sz w:val="28"/>
                <w:szCs w:val="28"/>
              </w:rPr>
            </w:pPr>
            <w:r w:rsidRPr="00C06A28">
              <w:rPr>
                <w:sz w:val="28"/>
                <w:szCs w:val="28"/>
              </w:rPr>
              <w:t>Năm học 2015 - 2016 Năm học 2016 - 2017 Năm học 2017 - 2018</w:t>
            </w:r>
          </w:p>
          <w:p w14:paraId="74B1543B" w14:textId="77777777" w:rsidR="001501E7" w:rsidRPr="00C06A28" w:rsidRDefault="001501E7" w:rsidP="00064128">
            <w:pPr>
              <w:widowControl w:val="0"/>
              <w:jc w:val="center"/>
              <w:rPr>
                <w:sz w:val="28"/>
                <w:szCs w:val="28"/>
              </w:rPr>
            </w:pPr>
            <w:r w:rsidRPr="00C06A28">
              <w:rPr>
                <w:sz w:val="28"/>
                <w:szCs w:val="28"/>
              </w:rPr>
              <w:t>Năm học 2018 - 2019</w:t>
            </w:r>
          </w:p>
          <w:p w14:paraId="312B9B53" w14:textId="51F95E1C" w:rsidR="001501E7" w:rsidRPr="00C06A28" w:rsidRDefault="001501E7" w:rsidP="00D901A7">
            <w:pPr>
              <w:widowControl w:val="0"/>
              <w:jc w:val="center"/>
              <w:rPr>
                <w:sz w:val="28"/>
                <w:szCs w:val="28"/>
              </w:rPr>
            </w:pPr>
            <w:r w:rsidRPr="00C06A28">
              <w:rPr>
                <w:sz w:val="28"/>
                <w:szCs w:val="28"/>
              </w:rPr>
              <w:t>Năm học 2019 - 2020</w:t>
            </w:r>
          </w:p>
        </w:tc>
        <w:tc>
          <w:tcPr>
            <w:tcW w:w="1778" w:type="dxa"/>
            <w:tcBorders>
              <w:top w:val="single" w:sz="6" w:space="0" w:color="auto"/>
              <w:left w:val="single" w:sz="6" w:space="0" w:color="auto"/>
              <w:bottom w:val="single" w:sz="6" w:space="0" w:color="auto"/>
              <w:right w:val="single" w:sz="6" w:space="0" w:color="auto"/>
            </w:tcBorders>
            <w:vAlign w:val="center"/>
          </w:tcPr>
          <w:p w14:paraId="70F295D7" w14:textId="57DF36F4" w:rsidR="001501E7" w:rsidRPr="00C06A28" w:rsidRDefault="001501E7" w:rsidP="00B5471B">
            <w:pPr>
              <w:jc w:val="center"/>
              <w:rPr>
                <w:sz w:val="28"/>
                <w:szCs w:val="28"/>
              </w:rPr>
            </w:pPr>
            <w:r w:rsidRPr="00C06A28">
              <w:rPr>
                <w:sz w:val="28"/>
                <w:szCs w:val="28"/>
              </w:rPr>
              <w:t>Trường Trung học cơ sở Khánh Bình</w:t>
            </w:r>
          </w:p>
        </w:tc>
        <w:tc>
          <w:tcPr>
            <w:tcW w:w="1884" w:type="dxa"/>
            <w:tcBorders>
              <w:top w:val="single" w:sz="6" w:space="0" w:color="auto"/>
              <w:left w:val="single" w:sz="6" w:space="0" w:color="auto"/>
              <w:bottom w:val="single" w:sz="6" w:space="0" w:color="auto"/>
              <w:right w:val="single" w:sz="6" w:space="0" w:color="auto"/>
            </w:tcBorders>
            <w:vAlign w:val="center"/>
          </w:tcPr>
          <w:p w14:paraId="256B5F61" w14:textId="294C12E5" w:rsidR="001501E7" w:rsidRPr="00C06A28" w:rsidRDefault="001501E7" w:rsidP="00DB3B9B">
            <w:pPr>
              <w:widowControl w:val="0"/>
              <w:ind w:firstLine="23"/>
              <w:jc w:val="center"/>
              <w:rPr>
                <w:sz w:val="28"/>
                <w:szCs w:val="28"/>
              </w:rPr>
            </w:pPr>
            <w:r w:rsidRPr="00C06A28">
              <w:rPr>
                <w:sz w:val="28"/>
                <w:szCs w:val="28"/>
              </w:rPr>
              <w:t>Phòng Hành chính</w:t>
            </w:r>
          </w:p>
        </w:tc>
      </w:tr>
      <w:tr w:rsidR="0089612D" w:rsidRPr="00C06A28" w14:paraId="5AECD466" w14:textId="77777777" w:rsidTr="00D901A7">
        <w:trPr>
          <w:jc w:val="center"/>
        </w:trPr>
        <w:tc>
          <w:tcPr>
            <w:tcW w:w="1809" w:type="dxa"/>
            <w:vMerge w:val="restart"/>
            <w:tcBorders>
              <w:left w:val="single" w:sz="6" w:space="0" w:color="auto"/>
              <w:right w:val="single" w:sz="6" w:space="0" w:color="auto"/>
            </w:tcBorders>
            <w:vAlign w:val="center"/>
          </w:tcPr>
          <w:p w14:paraId="6257B4CA" w14:textId="77777777" w:rsidR="0034404B" w:rsidRPr="00C06A28" w:rsidRDefault="0034404B" w:rsidP="005F2583">
            <w:pPr>
              <w:widowControl w:val="0"/>
              <w:jc w:val="center"/>
              <w:rPr>
                <w:b/>
                <w:sz w:val="28"/>
                <w:szCs w:val="28"/>
              </w:rPr>
            </w:pPr>
            <w:r w:rsidRPr="00C06A28">
              <w:rPr>
                <w:b/>
                <w:sz w:val="28"/>
                <w:szCs w:val="28"/>
              </w:rPr>
              <w:t>Tiêu chí 1.10</w:t>
            </w:r>
          </w:p>
        </w:tc>
        <w:tc>
          <w:tcPr>
            <w:tcW w:w="671" w:type="dxa"/>
            <w:tcBorders>
              <w:top w:val="single" w:sz="6" w:space="0" w:color="auto"/>
              <w:left w:val="single" w:sz="6" w:space="0" w:color="auto"/>
              <w:bottom w:val="single" w:sz="6" w:space="0" w:color="auto"/>
              <w:right w:val="single" w:sz="6" w:space="0" w:color="auto"/>
            </w:tcBorders>
            <w:vAlign w:val="center"/>
          </w:tcPr>
          <w:p w14:paraId="59BF840B" w14:textId="3B954483" w:rsidR="0034404B" w:rsidRPr="00C06A28" w:rsidRDefault="009D3677" w:rsidP="00D639C6">
            <w:pPr>
              <w:ind w:left="720" w:hanging="720"/>
              <w:jc w:val="center"/>
              <w:rPr>
                <w:sz w:val="28"/>
                <w:szCs w:val="28"/>
              </w:rPr>
            </w:pPr>
            <w:r w:rsidRPr="00C06A28">
              <w:rPr>
                <w:sz w:val="28"/>
                <w:szCs w:val="28"/>
              </w:rPr>
              <w:t>6</w:t>
            </w:r>
            <w:r w:rsidR="00D639C6">
              <w:rPr>
                <w:sz w:val="28"/>
                <w:szCs w:val="28"/>
              </w:rPr>
              <w:t>3</w:t>
            </w:r>
          </w:p>
        </w:tc>
        <w:tc>
          <w:tcPr>
            <w:tcW w:w="1701" w:type="dxa"/>
            <w:tcBorders>
              <w:top w:val="single" w:sz="6" w:space="0" w:color="auto"/>
              <w:left w:val="single" w:sz="6" w:space="0" w:color="auto"/>
              <w:bottom w:val="single" w:sz="6" w:space="0" w:color="auto"/>
              <w:right w:val="single" w:sz="6" w:space="0" w:color="auto"/>
            </w:tcBorders>
            <w:vAlign w:val="center"/>
          </w:tcPr>
          <w:p w14:paraId="233991F5" w14:textId="77777777" w:rsidR="0034404B" w:rsidRPr="00C06A28" w:rsidRDefault="0034404B" w:rsidP="005F2583">
            <w:pPr>
              <w:ind w:left="720" w:hanging="720"/>
              <w:jc w:val="center"/>
              <w:rPr>
                <w:spacing w:val="-6"/>
                <w:sz w:val="28"/>
                <w:szCs w:val="28"/>
              </w:rPr>
            </w:pPr>
            <w:r w:rsidRPr="00C06A28">
              <w:rPr>
                <w:spacing w:val="-4"/>
                <w:sz w:val="28"/>
                <w:szCs w:val="28"/>
              </w:rPr>
              <w:t>[</w:t>
            </w:r>
            <w:r w:rsidRPr="00C06A28">
              <w:rPr>
                <w:spacing w:val="-4"/>
                <w:sz w:val="28"/>
                <w:szCs w:val="28"/>
                <w:lang w:val="vi-VN"/>
              </w:rPr>
              <w:t>H</w:t>
            </w:r>
            <w:r w:rsidRPr="00C06A28">
              <w:rPr>
                <w:spacing w:val="-4"/>
                <w:sz w:val="28"/>
                <w:szCs w:val="28"/>
              </w:rPr>
              <w:t>1</w:t>
            </w:r>
            <w:r w:rsidRPr="00C06A28">
              <w:rPr>
                <w:spacing w:val="-4"/>
                <w:sz w:val="28"/>
                <w:szCs w:val="28"/>
                <w:lang w:val="vi-VN"/>
              </w:rPr>
              <w:t>-1.</w:t>
            </w:r>
            <w:r w:rsidRPr="00C06A28">
              <w:rPr>
                <w:spacing w:val="-4"/>
                <w:sz w:val="28"/>
                <w:szCs w:val="28"/>
              </w:rPr>
              <w:t>10</w:t>
            </w:r>
            <w:r w:rsidRPr="00C06A28">
              <w:rPr>
                <w:spacing w:val="-4"/>
                <w:sz w:val="28"/>
                <w:szCs w:val="28"/>
                <w:lang w:val="vi-VN"/>
              </w:rPr>
              <w:t>-0</w:t>
            </w:r>
            <w:r w:rsidRPr="00C06A28">
              <w:rPr>
                <w:spacing w:val="-4"/>
                <w:sz w:val="28"/>
                <w:szCs w:val="28"/>
              </w:rPr>
              <w:t>1]</w:t>
            </w:r>
          </w:p>
        </w:tc>
        <w:tc>
          <w:tcPr>
            <w:tcW w:w="3989" w:type="dxa"/>
            <w:tcBorders>
              <w:top w:val="single" w:sz="6" w:space="0" w:color="auto"/>
              <w:left w:val="single" w:sz="6" w:space="0" w:color="auto"/>
              <w:bottom w:val="single" w:sz="6" w:space="0" w:color="auto"/>
              <w:right w:val="single" w:sz="6" w:space="0" w:color="auto"/>
            </w:tcBorders>
            <w:vAlign w:val="center"/>
          </w:tcPr>
          <w:p w14:paraId="72A1366C" w14:textId="77777777" w:rsidR="0034404B" w:rsidRPr="00C06A28" w:rsidRDefault="0034404B" w:rsidP="005F2583">
            <w:pPr>
              <w:widowControl w:val="0"/>
              <w:ind w:left="32" w:firstLine="2"/>
              <w:jc w:val="center"/>
              <w:rPr>
                <w:sz w:val="28"/>
                <w:szCs w:val="28"/>
              </w:rPr>
            </w:pPr>
            <w:r w:rsidRPr="00C06A28">
              <w:rPr>
                <w:sz w:val="28"/>
                <w:szCs w:val="28"/>
                <w:lang w:val="da-DK"/>
              </w:rPr>
              <w:t>Hồ sơ a</w:t>
            </w:r>
            <w:r w:rsidRPr="00C06A28">
              <w:rPr>
                <w:sz w:val="28"/>
                <w:szCs w:val="28"/>
              </w:rPr>
              <w:t>n ninh trật tự</w:t>
            </w:r>
          </w:p>
        </w:tc>
        <w:tc>
          <w:tcPr>
            <w:tcW w:w="2700" w:type="dxa"/>
            <w:tcBorders>
              <w:top w:val="single" w:sz="6" w:space="0" w:color="auto"/>
              <w:left w:val="single" w:sz="6" w:space="0" w:color="auto"/>
              <w:bottom w:val="single" w:sz="6" w:space="0" w:color="auto"/>
              <w:right w:val="single" w:sz="6" w:space="0" w:color="auto"/>
            </w:tcBorders>
            <w:vAlign w:val="center"/>
          </w:tcPr>
          <w:p w14:paraId="2DB1C5F2" w14:textId="77777777" w:rsidR="0034404B" w:rsidRPr="00C06A28" w:rsidRDefault="0034404B" w:rsidP="005F2583">
            <w:pPr>
              <w:widowControl w:val="0"/>
              <w:jc w:val="center"/>
              <w:rPr>
                <w:sz w:val="28"/>
                <w:szCs w:val="28"/>
              </w:rPr>
            </w:pPr>
            <w:r w:rsidRPr="00C06A28">
              <w:rPr>
                <w:sz w:val="28"/>
                <w:szCs w:val="28"/>
              </w:rPr>
              <w:t>Năm 2014, 2015, 2016, 2017, 2018</w:t>
            </w:r>
          </w:p>
        </w:tc>
        <w:tc>
          <w:tcPr>
            <w:tcW w:w="1778" w:type="dxa"/>
            <w:tcBorders>
              <w:top w:val="single" w:sz="6" w:space="0" w:color="auto"/>
              <w:left w:val="single" w:sz="6" w:space="0" w:color="auto"/>
              <w:bottom w:val="single" w:sz="6" w:space="0" w:color="auto"/>
              <w:right w:val="single" w:sz="6" w:space="0" w:color="auto"/>
            </w:tcBorders>
            <w:vAlign w:val="center"/>
          </w:tcPr>
          <w:p w14:paraId="1803A05F" w14:textId="7CAB3DE8" w:rsidR="0034404B" w:rsidRPr="00C06A28" w:rsidRDefault="0034404B" w:rsidP="00B5471B">
            <w:pPr>
              <w:jc w:val="center"/>
              <w:rPr>
                <w:sz w:val="28"/>
                <w:szCs w:val="28"/>
              </w:rPr>
            </w:pPr>
            <w:r w:rsidRPr="00C06A28">
              <w:rPr>
                <w:sz w:val="28"/>
                <w:szCs w:val="28"/>
              </w:rPr>
              <w:t xml:space="preserve">Trường </w:t>
            </w:r>
            <w:r w:rsidR="0089612D" w:rsidRPr="00C06A28">
              <w:rPr>
                <w:sz w:val="28"/>
                <w:szCs w:val="28"/>
              </w:rPr>
              <w:t>Trung học cơ sở Khánh Bình</w:t>
            </w:r>
          </w:p>
        </w:tc>
        <w:tc>
          <w:tcPr>
            <w:tcW w:w="1884" w:type="dxa"/>
            <w:tcBorders>
              <w:top w:val="single" w:sz="6" w:space="0" w:color="auto"/>
              <w:left w:val="single" w:sz="6" w:space="0" w:color="auto"/>
              <w:bottom w:val="single" w:sz="6" w:space="0" w:color="auto"/>
              <w:right w:val="single" w:sz="6" w:space="0" w:color="auto"/>
            </w:tcBorders>
            <w:vAlign w:val="center"/>
          </w:tcPr>
          <w:p w14:paraId="5E2C0C9D" w14:textId="7363F773" w:rsidR="0034404B" w:rsidRPr="00C06A28" w:rsidRDefault="00FE6878" w:rsidP="00DB3B9B">
            <w:pPr>
              <w:widowControl w:val="0"/>
              <w:ind w:firstLine="23"/>
              <w:jc w:val="center"/>
              <w:rPr>
                <w:sz w:val="28"/>
                <w:szCs w:val="28"/>
              </w:rPr>
            </w:pPr>
            <w:r w:rsidRPr="00C06A28">
              <w:rPr>
                <w:sz w:val="28"/>
                <w:szCs w:val="28"/>
              </w:rPr>
              <w:t>Phòng Hành chính</w:t>
            </w:r>
          </w:p>
        </w:tc>
      </w:tr>
      <w:tr w:rsidR="00FE6878" w:rsidRPr="00C06A28" w14:paraId="2A9348BC" w14:textId="77777777" w:rsidTr="00D901A7">
        <w:trPr>
          <w:jc w:val="center"/>
        </w:trPr>
        <w:tc>
          <w:tcPr>
            <w:tcW w:w="1809" w:type="dxa"/>
            <w:vMerge/>
            <w:tcBorders>
              <w:left w:val="single" w:sz="6" w:space="0" w:color="auto"/>
              <w:right w:val="single" w:sz="6" w:space="0" w:color="auto"/>
            </w:tcBorders>
            <w:vAlign w:val="center"/>
          </w:tcPr>
          <w:p w14:paraId="4A9D4670" w14:textId="77777777" w:rsidR="00FE6878" w:rsidRPr="00C06A28" w:rsidRDefault="00FE6878" w:rsidP="005F2583">
            <w:pPr>
              <w:widowControl w:val="0"/>
              <w:ind w:left="720" w:hanging="720"/>
              <w:jc w:val="center"/>
              <w:rPr>
                <w:b/>
                <w:sz w:val="28"/>
                <w:szCs w:val="28"/>
              </w:rPr>
            </w:pPr>
          </w:p>
        </w:tc>
        <w:tc>
          <w:tcPr>
            <w:tcW w:w="671" w:type="dxa"/>
            <w:tcBorders>
              <w:top w:val="single" w:sz="6" w:space="0" w:color="auto"/>
              <w:left w:val="single" w:sz="6" w:space="0" w:color="auto"/>
              <w:bottom w:val="single" w:sz="6" w:space="0" w:color="auto"/>
              <w:right w:val="single" w:sz="6" w:space="0" w:color="auto"/>
            </w:tcBorders>
            <w:vAlign w:val="center"/>
          </w:tcPr>
          <w:p w14:paraId="0EA41A6C" w14:textId="4F3D6581" w:rsidR="00FE6878" w:rsidRPr="00C06A28" w:rsidRDefault="00D639C6" w:rsidP="005F2583">
            <w:pPr>
              <w:ind w:left="720" w:hanging="720"/>
              <w:jc w:val="center"/>
              <w:rPr>
                <w:sz w:val="28"/>
                <w:szCs w:val="28"/>
              </w:rPr>
            </w:pPr>
            <w:r>
              <w:rPr>
                <w:sz w:val="28"/>
                <w:szCs w:val="28"/>
              </w:rPr>
              <w:t>64</w:t>
            </w:r>
          </w:p>
        </w:tc>
        <w:tc>
          <w:tcPr>
            <w:tcW w:w="1701" w:type="dxa"/>
            <w:tcBorders>
              <w:top w:val="single" w:sz="6" w:space="0" w:color="auto"/>
              <w:left w:val="single" w:sz="6" w:space="0" w:color="auto"/>
              <w:bottom w:val="single" w:sz="6" w:space="0" w:color="auto"/>
              <w:right w:val="single" w:sz="6" w:space="0" w:color="auto"/>
            </w:tcBorders>
            <w:vAlign w:val="center"/>
          </w:tcPr>
          <w:p w14:paraId="48964BA5" w14:textId="77777777" w:rsidR="00FE6878" w:rsidRPr="00C06A28" w:rsidRDefault="00FE6878" w:rsidP="005F2583">
            <w:pPr>
              <w:ind w:left="720" w:hanging="720"/>
              <w:rPr>
                <w:spacing w:val="-4"/>
                <w:sz w:val="28"/>
                <w:szCs w:val="28"/>
              </w:rPr>
            </w:pPr>
            <w:r w:rsidRPr="00C06A28">
              <w:rPr>
                <w:spacing w:val="-4"/>
                <w:sz w:val="28"/>
                <w:szCs w:val="28"/>
              </w:rPr>
              <w:t>[</w:t>
            </w:r>
            <w:r w:rsidRPr="00C06A28">
              <w:rPr>
                <w:spacing w:val="-4"/>
                <w:sz w:val="28"/>
                <w:szCs w:val="28"/>
                <w:lang w:val="vi-VN"/>
              </w:rPr>
              <w:t>H</w:t>
            </w:r>
            <w:r w:rsidRPr="00C06A28">
              <w:rPr>
                <w:spacing w:val="-4"/>
                <w:sz w:val="28"/>
                <w:szCs w:val="28"/>
              </w:rPr>
              <w:t>1</w:t>
            </w:r>
            <w:r w:rsidRPr="00C06A28">
              <w:rPr>
                <w:spacing w:val="-4"/>
                <w:sz w:val="28"/>
                <w:szCs w:val="28"/>
                <w:lang w:val="vi-VN"/>
              </w:rPr>
              <w:t>-1.</w:t>
            </w:r>
            <w:r w:rsidRPr="00C06A28">
              <w:rPr>
                <w:spacing w:val="-4"/>
                <w:sz w:val="28"/>
                <w:szCs w:val="28"/>
              </w:rPr>
              <w:t>10</w:t>
            </w:r>
            <w:r w:rsidRPr="00C06A28">
              <w:rPr>
                <w:spacing w:val="-4"/>
                <w:sz w:val="28"/>
                <w:szCs w:val="28"/>
                <w:lang w:val="vi-VN"/>
              </w:rPr>
              <w:t>-0</w:t>
            </w:r>
            <w:r w:rsidRPr="00C06A28">
              <w:rPr>
                <w:spacing w:val="-4"/>
                <w:sz w:val="28"/>
                <w:szCs w:val="28"/>
              </w:rPr>
              <w:t>2]</w:t>
            </w:r>
          </w:p>
        </w:tc>
        <w:tc>
          <w:tcPr>
            <w:tcW w:w="3989" w:type="dxa"/>
            <w:tcBorders>
              <w:top w:val="single" w:sz="6" w:space="0" w:color="auto"/>
              <w:left w:val="single" w:sz="6" w:space="0" w:color="auto"/>
              <w:bottom w:val="single" w:sz="6" w:space="0" w:color="auto"/>
              <w:right w:val="single" w:sz="6" w:space="0" w:color="auto"/>
            </w:tcBorders>
            <w:vAlign w:val="center"/>
          </w:tcPr>
          <w:p w14:paraId="48E0CB70" w14:textId="77777777" w:rsidR="00FE6878" w:rsidRPr="00C06A28" w:rsidRDefault="00FE6878" w:rsidP="005F2583">
            <w:pPr>
              <w:widowControl w:val="0"/>
              <w:ind w:left="32" w:firstLine="2"/>
              <w:jc w:val="center"/>
              <w:rPr>
                <w:sz w:val="28"/>
                <w:szCs w:val="28"/>
                <w:lang w:val="da-DK"/>
              </w:rPr>
            </w:pPr>
            <w:r w:rsidRPr="00C06A28">
              <w:rPr>
                <w:sz w:val="28"/>
                <w:szCs w:val="28"/>
                <w:lang w:val="da-DK"/>
              </w:rPr>
              <w:t>Hồ sơ an toàn trường học</w:t>
            </w:r>
          </w:p>
        </w:tc>
        <w:tc>
          <w:tcPr>
            <w:tcW w:w="2700" w:type="dxa"/>
            <w:tcBorders>
              <w:top w:val="single" w:sz="6" w:space="0" w:color="auto"/>
              <w:left w:val="single" w:sz="6" w:space="0" w:color="auto"/>
              <w:bottom w:val="single" w:sz="6" w:space="0" w:color="auto"/>
              <w:right w:val="single" w:sz="6" w:space="0" w:color="auto"/>
            </w:tcBorders>
            <w:vAlign w:val="center"/>
          </w:tcPr>
          <w:p w14:paraId="2D1C4D3E" w14:textId="77777777" w:rsidR="00D901A7" w:rsidRPr="00C06A28" w:rsidRDefault="00D901A7" w:rsidP="00D901A7">
            <w:pPr>
              <w:widowControl w:val="0"/>
              <w:jc w:val="center"/>
              <w:rPr>
                <w:sz w:val="28"/>
                <w:szCs w:val="28"/>
              </w:rPr>
            </w:pPr>
            <w:r w:rsidRPr="00C06A28">
              <w:rPr>
                <w:sz w:val="28"/>
                <w:szCs w:val="28"/>
              </w:rPr>
              <w:t xml:space="preserve">Năm học 2015 - 2016 Năm học 2016 - 2017 </w:t>
            </w:r>
            <w:r w:rsidRPr="00C06A28">
              <w:rPr>
                <w:sz w:val="28"/>
                <w:szCs w:val="28"/>
              </w:rPr>
              <w:lastRenderedPageBreak/>
              <w:t>Năm học 2017 - 2018</w:t>
            </w:r>
          </w:p>
          <w:p w14:paraId="31CC205C" w14:textId="77777777" w:rsidR="00D901A7" w:rsidRPr="00C06A28" w:rsidRDefault="00D901A7" w:rsidP="00D901A7">
            <w:pPr>
              <w:widowControl w:val="0"/>
              <w:jc w:val="center"/>
              <w:rPr>
                <w:sz w:val="28"/>
                <w:szCs w:val="28"/>
              </w:rPr>
            </w:pPr>
            <w:r w:rsidRPr="00C06A28">
              <w:rPr>
                <w:sz w:val="28"/>
                <w:szCs w:val="28"/>
              </w:rPr>
              <w:t>Năm học 2018 - 2019</w:t>
            </w:r>
          </w:p>
          <w:p w14:paraId="3EDEE5B6" w14:textId="7F024548" w:rsidR="00FE6878" w:rsidRPr="00C06A28" w:rsidRDefault="00D901A7" w:rsidP="00D901A7">
            <w:pPr>
              <w:widowControl w:val="0"/>
              <w:jc w:val="center"/>
              <w:rPr>
                <w:sz w:val="28"/>
                <w:szCs w:val="28"/>
              </w:rPr>
            </w:pPr>
            <w:r w:rsidRPr="00C06A28">
              <w:rPr>
                <w:sz w:val="28"/>
                <w:szCs w:val="28"/>
              </w:rPr>
              <w:t>Năm học 2019 - 2020</w:t>
            </w:r>
          </w:p>
        </w:tc>
        <w:tc>
          <w:tcPr>
            <w:tcW w:w="1778" w:type="dxa"/>
            <w:tcBorders>
              <w:top w:val="single" w:sz="6" w:space="0" w:color="auto"/>
              <w:left w:val="single" w:sz="6" w:space="0" w:color="auto"/>
              <w:bottom w:val="single" w:sz="6" w:space="0" w:color="auto"/>
              <w:right w:val="single" w:sz="6" w:space="0" w:color="auto"/>
            </w:tcBorders>
            <w:vAlign w:val="center"/>
          </w:tcPr>
          <w:p w14:paraId="081F49C4" w14:textId="611981BB" w:rsidR="00FE6878" w:rsidRPr="00C06A28" w:rsidRDefault="00FE6878" w:rsidP="00B5471B">
            <w:pPr>
              <w:jc w:val="center"/>
              <w:rPr>
                <w:sz w:val="28"/>
                <w:szCs w:val="28"/>
              </w:rPr>
            </w:pPr>
            <w:r w:rsidRPr="00C06A28">
              <w:rPr>
                <w:sz w:val="28"/>
                <w:szCs w:val="28"/>
              </w:rPr>
              <w:lastRenderedPageBreak/>
              <w:t xml:space="preserve">Trường Trung học cơ </w:t>
            </w:r>
            <w:r w:rsidRPr="00C06A28">
              <w:rPr>
                <w:sz w:val="28"/>
                <w:szCs w:val="28"/>
              </w:rPr>
              <w:lastRenderedPageBreak/>
              <w:t>sở Khánh Bình</w:t>
            </w:r>
          </w:p>
        </w:tc>
        <w:tc>
          <w:tcPr>
            <w:tcW w:w="1884" w:type="dxa"/>
            <w:tcBorders>
              <w:top w:val="single" w:sz="6" w:space="0" w:color="auto"/>
              <w:left w:val="single" w:sz="6" w:space="0" w:color="auto"/>
              <w:bottom w:val="single" w:sz="6" w:space="0" w:color="auto"/>
              <w:right w:val="single" w:sz="6" w:space="0" w:color="auto"/>
            </w:tcBorders>
            <w:vAlign w:val="center"/>
          </w:tcPr>
          <w:p w14:paraId="335DA518" w14:textId="666CB4E1" w:rsidR="00FE6878" w:rsidRPr="00C06A28" w:rsidRDefault="00FE6878" w:rsidP="00DB3B9B">
            <w:pPr>
              <w:widowControl w:val="0"/>
              <w:ind w:firstLine="23"/>
              <w:jc w:val="center"/>
              <w:rPr>
                <w:sz w:val="28"/>
                <w:szCs w:val="28"/>
              </w:rPr>
            </w:pPr>
            <w:r w:rsidRPr="00C06A28">
              <w:rPr>
                <w:sz w:val="28"/>
                <w:szCs w:val="28"/>
              </w:rPr>
              <w:lastRenderedPageBreak/>
              <w:t>Phòng Y tế</w:t>
            </w:r>
          </w:p>
        </w:tc>
      </w:tr>
      <w:tr w:rsidR="0089612D" w:rsidRPr="00C06A28" w14:paraId="4D3C2C47" w14:textId="77777777" w:rsidTr="00D901A7">
        <w:trPr>
          <w:jc w:val="center"/>
        </w:trPr>
        <w:tc>
          <w:tcPr>
            <w:tcW w:w="1809" w:type="dxa"/>
            <w:vMerge/>
            <w:tcBorders>
              <w:left w:val="single" w:sz="6" w:space="0" w:color="auto"/>
              <w:right w:val="single" w:sz="6" w:space="0" w:color="auto"/>
            </w:tcBorders>
            <w:vAlign w:val="center"/>
          </w:tcPr>
          <w:p w14:paraId="6F5A24EB" w14:textId="77777777" w:rsidR="0034404B" w:rsidRPr="00C06A28" w:rsidRDefault="0034404B" w:rsidP="005F2583">
            <w:pPr>
              <w:widowControl w:val="0"/>
              <w:ind w:left="720" w:hanging="720"/>
              <w:jc w:val="center"/>
              <w:rPr>
                <w:b/>
                <w:sz w:val="28"/>
                <w:szCs w:val="28"/>
              </w:rPr>
            </w:pPr>
          </w:p>
        </w:tc>
        <w:tc>
          <w:tcPr>
            <w:tcW w:w="671" w:type="dxa"/>
            <w:tcBorders>
              <w:top w:val="single" w:sz="6" w:space="0" w:color="auto"/>
              <w:left w:val="single" w:sz="6" w:space="0" w:color="auto"/>
              <w:bottom w:val="single" w:sz="6" w:space="0" w:color="auto"/>
              <w:right w:val="single" w:sz="6" w:space="0" w:color="auto"/>
            </w:tcBorders>
            <w:vAlign w:val="center"/>
          </w:tcPr>
          <w:p w14:paraId="7047364B" w14:textId="20B1623D" w:rsidR="0034404B" w:rsidRPr="00C06A28" w:rsidRDefault="009D3677" w:rsidP="00D639C6">
            <w:pPr>
              <w:ind w:left="720" w:hanging="720"/>
              <w:jc w:val="center"/>
              <w:rPr>
                <w:sz w:val="28"/>
                <w:szCs w:val="28"/>
              </w:rPr>
            </w:pPr>
            <w:r w:rsidRPr="00C06A28">
              <w:rPr>
                <w:sz w:val="28"/>
                <w:szCs w:val="28"/>
              </w:rPr>
              <w:t>6</w:t>
            </w:r>
            <w:r w:rsidR="00D639C6">
              <w:rPr>
                <w:sz w:val="28"/>
                <w:szCs w:val="28"/>
              </w:rPr>
              <w:t>5</w:t>
            </w:r>
          </w:p>
        </w:tc>
        <w:tc>
          <w:tcPr>
            <w:tcW w:w="1701" w:type="dxa"/>
            <w:tcBorders>
              <w:top w:val="single" w:sz="6" w:space="0" w:color="auto"/>
              <w:left w:val="single" w:sz="6" w:space="0" w:color="auto"/>
              <w:bottom w:val="single" w:sz="6" w:space="0" w:color="auto"/>
              <w:right w:val="single" w:sz="6" w:space="0" w:color="auto"/>
            </w:tcBorders>
            <w:vAlign w:val="center"/>
          </w:tcPr>
          <w:p w14:paraId="76FABCE0" w14:textId="77777777" w:rsidR="0034404B" w:rsidRPr="00C06A28" w:rsidRDefault="0034404B" w:rsidP="005F2583">
            <w:pPr>
              <w:ind w:left="720" w:hanging="720"/>
              <w:jc w:val="center"/>
              <w:rPr>
                <w:spacing w:val="-4"/>
                <w:sz w:val="28"/>
                <w:szCs w:val="28"/>
              </w:rPr>
            </w:pPr>
            <w:r w:rsidRPr="00C06A28">
              <w:rPr>
                <w:spacing w:val="-4"/>
                <w:sz w:val="28"/>
                <w:szCs w:val="28"/>
              </w:rPr>
              <w:t>[</w:t>
            </w:r>
            <w:r w:rsidRPr="00C06A28">
              <w:rPr>
                <w:spacing w:val="-4"/>
                <w:sz w:val="28"/>
                <w:szCs w:val="28"/>
                <w:lang w:val="vi-VN"/>
              </w:rPr>
              <w:t>H</w:t>
            </w:r>
            <w:r w:rsidRPr="00C06A28">
              <w:rPr>
                <w:spacing w:val="-4"/>
                <w:sz w:val="28"/>
                <w:szCs w:val="28"/>
              </w:rPr>
              <w:t>1</w:t>
            </w:r>
            <w:r w:rsidRPr="00C06A28">
              <w:rPr>
                <w:spacing w:val="-4"/>
                <w:sz w:val="28"/>
                <w:szCs w:val="28"/>
                <w:lang w:val="vi-VN"/>
              </w:rPr>
              <w:t>-1.</w:t>
            </w:r>
            <w:r w:rsidRPr="00C06A28">
              <w:rPr>
                <w:spacing w:val="-4"/>
                <w:sz w:val="28"/>
                <w:szCs w:val="28"/>
              </w:rPr>
              <w:t>10</w:t>
            </w:r>
            <w:r w:rsidRPr="00C06A28">
              <w:rPr>
                <w:spacing w:val="-4"/>
                <w:sz w:val="28"/>
                <w:szCs w:val="28"/>
                <w:lang w:val="vi-VN"/>
              </w:rPr>
              <w:t>-0</w:t>
            </w:r>
            <w:r w:rsidRPr="00C06A28">
              <w:rPr>
                <w:spacing w:val="-4"/>
                <w:sz w:val="28"/>
                <w:szCs w:val="28"/>
              </w:rPr>
              <w:t>3]</w:t>
            </w:r>
          </w:p>
        </w:tc>
        <w:tc>
          <w:tcPr>
            <w:tcW w:w="3989" w:type="dxa"/>
            <w:tcBorders>
              <w:top w:val="single" w:sz="6" w:space="0" w:color="auto"/>
              <w:left w:val="single" w:sz="6" w:space="0" w:color="auto"/>
              <w:bottom w:val="single" w:sz="6" w:space="0" w:color="auto"/>
              <w:right w:val="single" w:sz="6" w:space="0" w:color="auto"/>
            </w:tcBorders>
            <w:vAlign w:val="center"/>
          </w:tcPr>
          <w:p w14:paraId="0C2CD14B" w14:textId="77777777" w:rsidR="0034404B" w:rsidRPr="00C06A28" w:rsidRDefault="0034404B" w:rsidP="005F2583">
            <w:pPr>
              <w:widowControl w:val="0"/>
              <w:ind w:left="32" w:firstLine="2"/>
              <w:jc w:val="center"/>
              <w:rPr>
                <w:sz w:val="28"/>
                <w:szCs w:val="28"/>
              </w:rPr>
            </w:pPr>
            <w:r w:rsidRPr="00C06A28">
              <w:rPr>
                <w:sz w:val="28"/>
                <w:szCs w:val="28"/>
              </w:rPr>
              <w:t>Hồ sơ y tế</w:t>
            </w:r>
          </w:p>
        </w:tc>
        <w:tc>
          <w:tcPr>
            <w:tcW w:w="2700" w:type="dxa"/>
            <w:tcBorders>
              <w:top w:val="single" w:sz="6" w:space="0" w:color="auto"/>
              <w:left w:val="single" w:sz="6" w:space="0" w:color="auto"/>
              <w:bottom w:val="single" w:sz="6" w:space="0" w:color="auto"/>
              <w:right w:val="single" w:sz="6" w:space="0" w:color="auto"/>
            </w:tcBorders>
            <w:vAlign w:val="center"/>
          </w:tcPr>
          <w:p w14:paraId="239EE6D4" w14:textId="77777777" w:rsidR="00D901A7" w:rsidRPr="00C06A28" w:rsidRDefault="00D901A7" w:rsidP="00D901A7">
            <w:pPr>
              <w:widowControl w:val="0"/>
              <w:jc w:val="center"/>
              <w:rPr>
                <w:sz w:val="28"/>
                <w:szCs w:val="28"/>
              </w:rPr>
            </w:pPr>
            <w:r w:rsidRPr="00C06A28">
              <w:rPr>
                <w:sz w:val="28"/>
                <w:szCs w:val="28"/>
              </w:rPr>
              <w:t>Năm học 2015 - 2016 Năm học 2016 - 2017 Năm học 2017 - 2018</w:t>
            </w:r>
          </w:p>
          <w:p w14:paraId="220A0751" w14:textId="77777777" w:rsidR="00D901A7" w:rsidRPr="00C06A28" w:rsidRDefault="00D901A7" w:rsidP="00D901A7">
            <w:pPr>
              <w:widowControl w:val="0"/>
              <w:jc w:val="center"/>
              <w:rPr>
                <w:sz w:val="28"/>
                <w:szCs w:val="28"/>
              </w:rPr>
            </w:pPr>
            <w:r w:rsidRPr="00C06A28">
              <w:rPr>
                <w:sz w:val="28"/>
                <w:szCs w:val="28"/>
              </w:rPr>
              <w:t>Năm học 2018 - 2019</w:t>
            </w:r>
          </w:p>
          <w:p w14:paraId="02883822" w14:textId="75C78005" w:rsidR="0034404B" w:rsidRPr="00C06A28" w:rsidRDefault="00D901A7" w:rsidP="00D901A7">
            <w:pPr>
              <w:widowControl w:val="0"/>
              <w:jc w:val="center"/>
              <w:rPr>
                <w:sz w:val="28"/>
                <w:szCs w:val="28"/>
              </w:rPr>
            </w:pPr>
            <w:r w:rsidRPr="00C06A28">
              <w:rPr>
                <w:sz w:val="28"/>
                <w:szCs w:val="28"/>
              </w:rPr>
              <w:t>Năm học 2019 - 2020</w:t>
            </w:r>
          </w:p>
        </w:tc>
        <w:tc>
          <w:tcPr>
            <w:tcW w:w="1778" w:type="dxa"/>
            <w:tcBorders>
              <w:top w:val="single" w:sz="6" w:space="0" w:color="auto"/>
              <w:left w:val="single" w:sz="6" w:space="0" w:color="auto"/>
              <w:bottom w:val="single" w:sz="6" w:space="0" w:color="auto"/>
              <w:right w:val="single" w:sz="6" w:space="0" w:color="auto"/>
            </w:tcBorders>
            <w:vAlign w:val="center"/>
          </w:tcPr>
          <w:p w14:paraId="3EDE1837" w14:textId="5BC259B1" w:rsidR="0034404B" w:rsidRPr="00C06A28" w:rsidRDefault="0034404B" w:rsidP="00B5471B">
            <w:pPr>
              <w:jc w:val="center"/>
              <w:rPr>
                <w:sz w:val="28"/>
                <w:szCs w:val="28"/>
              </w:rPr>
            </w:pPr>
            <w:r w:rsidRPr="00C06A28">
              <w:rPr>
                <w:sz w:val="28"/>
                <w:szCs w:val="28"/>
              </w:rPr>
              <w:t xml:space="preserve">Trường </w:t>
            </w:r>
            <w:r w:rsidR="0089612D" w:rsidRPr="00C06A28">
              <w:rPr>
                <w:sz w:val="28"/>
                <w:szCs w:val="28"/>
              </w:rPr>
              <w:t>Trung học cơ sở Khánh Bình</w:t>
            </w:r>
          </w:p>
        </w:tc>
        <w:tc>
          <w:tcPr>
            <w:tcW w:w="1884" w:type="dxa"/>
            <w:tcBorders>
              <w:top w:val="single" w:sz="6" w:space="0" w:color="auto"/>
              <w:left w:val="single" w:sz="6" w:space="0" w:color="auto"/>
              <w:bottom w:val="single" w:sz="6" w:space="0" w:color="auto"/>
              <w:right w:val="single" w:sz="6" w:space="0" w:color="auto"/>
            </w:tcBorders>
            <w:vAlign w:val="center"/>
          </w:tcPr>
          <w:p w14:paraId="6953C1BC" w14:textId="6EE79269" w:rsidR="0034404B" w:rsidRPr="00C06A28" w:rsidRDefault="00FE6878" w:rsidP="00DB3B9B">
            <w:pPr>
              <w:widowControl w:val="0"/>
              <w:ind w:firstLine="23"/>
              <w:jc w:val="center"/>
              <w:rPr>
                <w:sz w:val="28"/>
                <w:szCs w:val="28"/>
              </w:rPr>
            </w:pPr>
            <w:r w:rsidRPr="00C06A28">
              <w:rPr>
                <w:sz w:val="28"/>
                <w:szCs w:val="28"/>
              </w:rPr>
              <w:t>Phòng Y tế</w:t>
            </w:r>
          </w:p>
        </w:tc>
      </w:tr>
      <w:tr w:rsidR="0089612D" w:rsidRPr="00C06A28" w14:paraId="7FD56E8A" w14:textId="77777777" w:rsidTr="00D901A7">
        <w:trPr>
          <w:jc w:val="center"/>
        </w:trPr>
        <w:tc>
          <w:tcPr>
            <w:tcW w:w="1809" w:type="dxa"/>
            <w:vMerge/>
            <w:tcBorders>
              <w:left w:val="single" w:sz="6" w:space="0" w:color="auto"/>
              <w:right w:val="single" w:sz="6" w:space="0" w:color="auto"/>
            </w:tcBorders>
            <w:vAlign w:val="center"/>
          </w:tcPr>
          <w:p w14:paraId="187B779D" w14:textId="77777777" w:rsidR="0034404B" w:rsidRPr="00C06A28" w:rsidRDefault="0034404B" w:rsidP="005F2583">
            <w:pPr>
              <w:widowControl w:val="0"/>
              <w:ind w:left="720" w:hanging="720"/>
              <w:jc w:val="center"/>
              <w:rPr>
                <w:b/>
                <w:sz w:val="28"/>
                <w:szCs w:val="28"/>
              </w:rPr>
            </w:pPr>
          </w:p>
        </w:tc>
        <w:tc>
          <w:tcPr>
            <w:tcW w:w="671" w:type="dxa"/>
            <w:tcBorders>
              <w:top w:val="single" w:sz="6" w:space="0" w:color="auto"/>
              <w:left w:val="single" w:sz="6" w:space="0" w:color="auto"/>
              <w:bottom w:val="single" w:sz="6" w:space="0" w:color="auto"/>
              <w:right w:val="single" w:sz="6" w:space="0" w:color="auto"/>
            </w:tcBorders>
            <w:vAlign w:val="center"/>
          </w:tcPr>
          <w:p w14:paraId="53A87104" w14:textId="589D5B33" w:rsidR="0034404B" w:rsidRPr="00C06A28" w:rsidRDefault="00D639C6" w:rsidP="005F2583">
            <w:pPr>
              <w:ind w:left="720" w:hanging="720"/>
              <w:jc w:val="center"/>
              <w:rPr>
                <w:sz w:val="28"/>
                <w:szCs w:val="28"/>
              </w:rPr>
            </w:pPr>
            <w:r>
              <w:rPr>
                <w:sz w:val="28"/>
                <w:szCs w:val="28"/>
              </w:rPr>
              <w:t>66</w:t>
            </w:r>
          </w:p>
        </w:tc>
        <w:tc>
          <w:tcPr>
            <w:tcW w:w="1701" w:type="dxa"/>
            <w:tcBorders>
              <w:top w:val="single" w:sz="6" w:space="0" w:color="auto"/>
              <w:left w:val="single" w:sz="6" w:space="0" w:color="auto"/>
              <w:bottom w:val="single" w:sz="6" w:space="0" w:color="auto"/>
              <w:right w:val="single" w:sz="6" w:space="0" w:color="auto"/>
            </w:tcBorders>
            <w:vAlign w:val="center"/>
          </w:tcPr>
          <w:p w14:paraId="00047C07" w14:textId="77777777" w:rsidR="0034404B" w:rsidRPr="00C06A28" w:rsidRDefault="0034404B" w:rsidP="005F2583">
            <w:pPr>
              <w:ind w:left="720" w:hanging="720"/>
              <w:jc w:val="center"/>
              <w:rPr>
                <w:spacing w:val="-6"/>
                <w:sz w:val="28"/>
                <w:szCs w:val="28"/>
              </w:rPr>
            </w:pPr>
            <w:r w:rsidRPr="00C06A28">
              <w:rPr>
                <w:spacing w:val="-4"/>
                <w:sz w:val="28"/>
                <w:szCs w:val="28"/>
              </w:rPr>
              <w:t>[</w:t>
            </w:r>
            <w:r w:rsidRPr="00C06A28">
              <w:rPr>
                <w:spacing w:val="-4"/>
                <w:sz w:val="28"/>
                <w:szCs w:val="28"/>
                <w:lang w:val="vi-VN"/>
              </w:rPr>
              <w:t>H</w:t>
            </w:r>
            <w:r w:rsidRPr="00C06A28">
              <w:rPr>
                <w:spacing w:val="-4"/>
                <w:sz w:val="28"/>
                <w:szCs w:val="28"/>
              </w:rPr>
              <w:t>1</w:t>
            </w:r>
            <w:r w:rsidRPr="00C06A28">
              <w:rPr>
                <w:spacing w:val="-4"/>
                <w:sz w:val="28"/>
                <w:szCs w:val="28"/>
                <w:lang w:val="vi-VN"/>
              </w:rPr>
              <w:t>-1.</w:t>
            </w:r>
            <w:r w:rsidRPr="00C06A28">
              <w:rPr>
                <w:spacing w:val="-4"/>
                <w:sz w:val="28"/>
                <w:szCs w:val="28"/>
              </w:rPr>
              <w:t>10</w:t>
            </w:r>
            <w:r w:rsidRPr="00C06A28">
              <w:rPr>
                <w:spacing w:val="-4"/>
                <w:sz w:val="28"/>
                <w:szCs w:val="28"/>
                <w:lang w:val="vi-VN"/>
              </w:rPr>
              <w:t>-0</w:t>
            </w:r>
            <w:r w:rsidRPr="00C06A28">
              <w:rPr>
                <w:spacing w:val="-4"/>
                <w:sz w:val="28"/>
                <w:szCs w:val="28"/>
              </w:rPr>
              <w:t>4]</w:t>
            </w:r>
          </w:p>
        </w:tc>
        <w:tc>
          <w:tcPr>
            <w:tcW w:w="3989" w:type="dxa"/>
            <w:tcBorders>
              <w:top w:val="single" w:sz="6" w:space="0" w:color="auto"/>
              <w:left w:val="single" w:sz="6" w:space="0" w:color="auto"/>
              <w:bottom w:val="single" w:sz="6" w:space="0" w:color="auto"/>
              <w:right w:val="single" w:sz="6" w:space="0" w:color="auto"/>
            </w:tcBorders>
            <w:vAlign w:val="center"/>
          </w:tcPr>
          <w:p w14:paraId="4716B64A" w14:textId="77777777" w:rsidR="0034404B" w:rsidRPr="00C06A28" w:rsidRDefault="0034404B" w:rsidP="005F2583">
            <w:pPr>
              <w:widowControl w:val="0"/>
              <w:ind w:left="32" w:firstLine="2"/>
              <w:jc w:val="center"/>
              <w:rPr>
                <w:sz w:val="28"/>
                <w:szCs w:val="28"/>
              </w:rPr>
            </w:pPr>
            <w:r w:rsidRPr="00C06A28">
              <w:rPr>
                <w:sz w:val="28"/>
                <w:szCs w:val="28"/>
              </w:rPr>
              <w:t>Hộp thư góp ý nhà trường</w:t>
            </w:r>
          </w:p>
        </w:tc>
        <w:tc>
          <w:tcPr>
            <w:tcW w:w="2700" w:type="dxa"/>
            <w:tcBorders>
              <w:top w:val="single" w:sz="6" w:space="0" w:color="auto"/>
              <w:left w:val="single" w:sz="6" w:space="0" w:color="auto"/>
              <w:bottom w:val="single" w:sz="6" w:space="0" w:color="auto"/>
              <w:right w:val="single" w:sz="6" w:space="0" w:color="auto"/>
            </w:tcBorders>
            <w:vAlign w:val="center"/>
          </w:tcPr>
          <w:p w14:paraId="2DBB1787" w14:textId="77777777" w:rsidR="00D901A7" w:rsidRPr="00C06A28" w:rsidRDefault="00D901A7" w:rsidP="00D901A7">
            <w:pPr>
              <w:widowControl w:val="0"/>
              <w:jc w:val="center"/>
              <w:rPr>
                <w:sz w:val="28"/>
                <w:szCs w:val="28"/>
              </w:rPr>
            </w:pPr>
            <w:r w:rsidRPr="00C06A28">
              <w:rPr>
                <w:sz w:val="28"/>
                <w:szCs w:val="28"/>
              </w:rPr>
              <w:t>Năm học 2015 - 2016 Năm học 2016 - 2017 Năm học 2017 - 2018</w:t>
            </w:r>
          </w:p>
          <w:p w14:paraId="7D826F5B" w14:textId="77777777" w:rsidR="00D901A7" w:rsidRPr="00C06A28" w:rsidRDefault="00D901A7" w:rsidP="00D901A7">
            <w:pPr>
              <w:widowControl w:val="0"/>
              <w:jc w:val="center"/>
              <w:rPr>
                <w:sz w:val="28"/>
                <w:szCs w:val="28"/>
              </w:rPr>
            </w:pPr>
            <w:r w:rsidRPr="00C06A28">
              <w:rPr>
                <w:sz w:val="28"/>
                <w:szCs w:val="28"/>
              </w:rPr>
              <w:t>Năm học 2018 - 2019</w:t>
            </w:r>
          </w:p>
          <w:p w14:paraId="4D5C12FE" w14:textId="0FF6E3AF" w:rsidR="0034404B" w:rsidRPr="00C06A28" w:rsidRDefault="00D901A7" w:rsidP="00D901A7">
            <w:pPr>
              <w:widowControl w:val="0"/>
              <w:jc w:val="center"/>
              <w:rPr>
                <w:sz w:val="28"/>
                <w:szCs w:val="28"/>
              </w:rPr>
            </w:pPr>
            <w:r w:rsidRPr="00C06A28">
              <w:rPr>
                <w:sz w:val="28"/>
                <w:szCs w:val="28"/>
              </w:rPr>
              <w:t>Năm học 2019 - 2020</w:t>
            </w:r>
          </w:p>
        </w:tc>
        <w:tc>
          <w:tcPr>
            <w:tcW w:w="1778" w:type="dxa"/>
            <w:tcBorders>
              <w:top w:val="single" w:sz="6" w:space="0" w:color="auto"/>
              <w:left w:val="single" w:sz="6" w:space="0" w:color="auto"/>
              <w:bottom w:val="single" w:sz="6" w:space="0" w:color="auto"/>
              <w:right w:val="single" w:sz="6" w:space="0" w:color="auto"/>
            </w:tcBorders>
            <w:vAlign w:val="center"/>
          </w:tcPr>
          <w:p w14:paraId="6051875E" w14:textId="43622468" w:rsidR="0034404B" w:rsidRPr="00C06A28" w:rsidRDefault="0034404B" w:rsidP="00B5471B">
            <w:pPr>
              <w:jc w:val="center"/>
              <w:rPr>
                <w:sz w:val="28"/>
                <w:szCs w:val="28"/>
              </w:rPr>
            </w:pPr>
            <w:r w:rsidRPr="00C06A28">
              <w:rPr>
                <w:sz w:val="28"/>
                <w:szCs w:val="28"/>
              </w:rPr>
              <w:t xml:space="preserve">Trường </w:t>
            </w:r>
            <w:r w:rsidR="0089612D" w:rsidRPr="00C06A28">
              <w:rPr>
                <w:sz w:val="28"/>
                <w:szCs w:val="28"/>
              </w:rPr>
              <w:t>Trung học cơ sở Khánh Bình</w:t>
            </w:r>
          </w:p>
        </w:tc>
        <w:tc>
          <w:tcPr>
            <w:tcW w:w="1884" w:type="dxa"/>
            <w:tcBorders>
              <w:top w:val="single" w:sz="6" w:space="0" w:color="auto"/>
              <w:left w:val="single" w:sz="6" w:space="0" w:color="auto"/>
              <w:bottom w:val="single" w:sz="6" w:space="0" w:color="auto"/>
              <w:right w:val="single" w:sz="6" w:space="0" w:color="auto"/>
            </w:tcBorders>
            <w:vAlign w:val="center"/>
          </w:tcPr>
          <w:p w14:paraId="32C30CF9" w14:textId="6FB431CE" w:rsidR="0034404B" w:rsidRPr="00C06A28" w:rsidRDefault="00FE6878" w:rsidP="00DB3B9B">
            <w:pPr>
              <w:widowControl w:val="0"/>
              <w:ind w:firstLine="23"/>
              <w:jc w:val="center"/>
              <w:rPr>
                <w:sz w:val="28"/>
                <w:szCs w:val="28"/>
              </w:rPr>
            </w:pPr>
            <w:r w:rsidRPr="00C06A28">
              <w:rPr>
                <w:sz w:val="28"/>
                <w:szCs w:val="28"/>
              </w:rPr>
              <w:t>Sảnh trường</w:t>
            </w:r>
          </w:p>
        </w:tc>
      </w:tr>
      <w:tr w:rsidR="0089612D" w:rsidRPr="00C06A28" w14:paraId="1D8BEBE5" w14:textId="77777777" w:rsidTr="00D901A7">
        <w:trPr>
          <w:jc w:val="center"/>
        </w:trPr>
        <w:tc>
          <w:tcPr>
            <w:tcW w:w="1809" w:type="dxa"/>
            <w:vMerge/>
            <w:tcBorders>
              <w:left w:val="single" w:sz="6" w:space="0" w:color="auto"/>
              <w:right w:val="single" w:sz="6" w:space="0" w:color="auto"/>
            </w:tcBorders>
            <w:vAlign w:val="center"/>
          </w:tcPr>
          <w:p w14:paraId="39FEAC47" w14:textId="77777777" w:rsidR="0034404B" w:rsidRPr="00C06A28" w:rsidRDefault="0034404B" w:rsidP="005F2583">
            <w:pPr>
              <w:widowControl w:val="0"/>
              <w:ind w:left="720" w:hanging="720"/>
              <w:jc w:val="center"/>
              <w:rPr>
                <w:b/>
                <w:sz w:val="28"/>
                <w:szCs w:val="28"/>
              </w:rPr>
            </w:pPr>
          </w:p>
        </w:tc>
        <w:tc>
          <w:tcPr>
            <w:tcW w:w="671" w:type="dxa"/>
            <w:tcBorders>
              <w:top w:val="single" w:sz="6" w:space="0" w:color="auto"/>
              <w:left w:val="single" w:sz="6" w:space="0" w:color="auto"/>
              <w:bottom w:val="single" w:sz="6" w:space="0" w:color="auto"/>
              <w:right w:val="single" w:sz="6" w:space="0" w:color="auto"/>
            </w:tcBorders>
            <w:vAlign w:val="center"/>
          </w:tcPr>
          <w:p w14:paraId="7A23FB47" w14:textId="7D339F06" w:rsidR="0034404B" w:rsidRPr="00C06A28" w:rsidRDefault="000B7BF3" w:rsidP="00D639C6">
            <w:pPr>
              <w:ind w:left="720" w:hanging="720"/>
              <w:jc w:val="center"/>
              <w:rPr>
                <w:sz w:val="28"/>
                <w:szCs w:val="28"/>
              </w:rPr>
            </w:pPr>
            <w:r w:rsidRPr="00C06A28">
              <w:rPr>
                <w:sz w:val="28"/>
                <w:szCs w:val="28"/>
              </w:rPr>
              <w:t>6</w:t>
            </w:r>
            <w:r w:rsidR="00D639C6">
              <w:rPr>
                <w:sz w:val="28"/>
                <w:szCs w:val="28"/>
              </w:rPr>
              <w:t>7</w:t>
            </w:r>
          </w:p>
        </w:tc>
        <w:tc>
          <w:tcPr>
            <w:tcW w:w="1701" w:type="dxa"/>
            <w:tcBorders>
              <w:top w:val="single" w:sz="6" w:space="0" w:color="auto"/>
              <w:left w:val="single" w:sz="6" w:space="0" w:color="auto"/>
              <w:bottom w:val="single" w:sz="6" w:space="0" w:color="auto"/>
              <w:right w:val="single" w:sz="6" w:space="0" w:color="auto"/>
            </w:tcBorders>
            <w:vAlign w:val="center"/>
          </w:tcPr>
          <w:p w14:paraId="516BCAAD" w14:textId="77777777" w:rsidR="0034404B" w:rsidRPr="00C06A28" w:rsidRDefault="0034404B" w:rsidP="005F2583">
            <w:pPr>
              <w:ind w:left="720" w:hanging="720"/>
              <w:jc w:val="center"/>
              <w:rPr>
                <w:spacing w:val="-6"/>
                <w:sz w:val="28"/>
                <w:szCs w:val="28"/>
              </w:rPr>
            </w:pPr>
            <w:r w:rsidRPr="00C06A28">
              <w:rPr>
                <w:spacing w:val="-4"/>
                <w:sz w:val="28"/>
                <w:szCs w:val="28"/>
              </w:rPr>
              <w:t>[</w:t>
            </w:r>
            <w:r w:rsidRPr="00C06A28">
              <w:rPr>
                <w:spacing w:val="-4"/>
                <w:sz w:val="28"/>
                <w:szCs w:val="28"/>
                <w:lang w:val="vi-VN"/>
              </w:rPr>
              <w:t>H</w:t>
            </w:r>
            <w:r w:rsidRPr="00C06A28">
              <w:rPr>
                <w:spacing w:val="-4"/>
                <w:sz w:val="28"/>
                <w:szCs w:val="28"/>
              </w:rPr>
              <w:t>1</w:t>
            </w:r>
            <w:r w:rsidRPr="00C06A28">
              <w:rPr>
                <w:spacing w:val="-4"/>
                <w:sz w:val="28"/>
                <w:szCs w:val="28"/>
                <w:lang w:val="vi-VN"/>
              </w:rPr>
              <w:t>-1.</w:t>
            </w:r>
            <w:r w:rsidRPr="00C06A28">
              <w:rPr>
                <w:spacing w:val="-4"/>
                <w:sz w:val="28"/>
                <w:szCs w:val="28"/>
              </w:rPr>
              <w:t>10</w:t>
            </w:r>
            <w:r w:rsidRPr="00C06A28">
              <w:rPr>
                <w:spacing w:val="-4"/>
                <w:sz w:val="28"/>
                <w:szCs w:val="28"/>
                <w:lang w:val="vi-VN"/>
              </w:rPr>
              <w:t>-0</w:t>
            </w:r>
            <w:r w:rsidRPr="00C06A28">
              <w:rPr>
                <w:spacing w:val="-4"/>
                <w:sz w:val="28"/>
                <w:szCs w:val="28"/>
              </w:rPr>
              <w:t>5]</w:t>
            </w:r>
          </w:p>
          <w:p w14:paraId="2F4B40AA" w14:textId="77777777" w:rsidR="0034404B" w:rsidRPr="00C06A28" w:rsidRDefault="0034404B" w:rsidP="005F2583">
            <w:pPr>
              <w:widowControl w:val="0"/>
              <w:ind w:left="720" w:hanging="720"/>
              <w:jc w:val="center"/>
              <w:rPr>
                <w:spacing w:val="-4"/>
                <w:sz w:val="28"/>
                <w:szCs w:val="28"/>
                <w:lang w:val="sv-SE"/>
              </w:rPr>
            </w:pPr>
          </w:p>
        </w:tc>
        <w:tc>
          <w:tcPr>
            <w:tcW w:w="3989" w:type="dxa"/>
            <w:tcBorders>
              <w:top w:val="single" w:sz="6" w:space="0" w:color="auto"/>
              <w:left w:val="single" w:sz="6" w:space="0" w:color="auto"/>
              <w:bottom w:val="single" w:sz="6" w:space="0" w:color="auto"/>
              <w:right w:val="single" w:sz="6" w:space="0" w:color="auto"/>
            </w:tcBorders>
            <w:vAlign w:val="center"/>
          </w:tcPr>
          <w:p w14:paraId="74FC9039" w14:textId="77777777" w:rsidR="0034404B" w:rsidRPr="00C06A28" w:rsidRDefault="0034404B" w:rsidP="005F2583">
            <w:pPr>
              <w:widowControl w:val="0"/>
              <w:ind w:left="32" w:firstLine="2"/>
              <w:jc w:val="center"/>
              <w:rPr>
                <w:sz w:val="28"/>
                <w:szCs w:val="28"/>
              </w:rPr>
            </w:pPr>
            <w:r w:rsidRPr="00C06A28">
              <w:rPr>
                <w:sz w:val="28"/>
                <w:szCs w:val="28"/>
              </w:rPr>
              <w:t>Chương trình giảng dạy giáo dục kỹ năng sống</w:t>
            </w:r>
          </w:p>
        </w:tc>
        <w:tc>
          <w:tcPr>
            <w:tcW w:w="2700" w:type="dxa"/>
            <w:tcBorders>
              <w:top w:val="single" w:sz="6" w:space="0" w:color="auto"/>
              <w:left w:val="single" w:sz="6" w:space="0" w:color="auto"/>
              <w:bottom w:val="single" w:sz="6" w:space="0" w:color="auto"/>
              <w:right w:val="single" w:sz="6" w:space="0" w:color="auto"/>
            </w:tcBorders>
            <w:vAlign w:val="center"/>
          </w:tcPr>
          <w:p w14:paraId="1835CC14" w14:textId="77777777" w:rsidR="0034404B" w:rsidRPr="00C06A28" w:rsidRDefault="0034404B" w:rsidP="005F2583">
            <w:pPr>
              <w:widowControl w:val="0"/>
              <w:jc w:val="center"/>
              <w:rPr>
                <w:sz w:val="28"/>
                <w:szCs w:val="28"/>
              </w:rPr>
            </w:pPr>
            <w:r w:rsidRPr="00C06A28">
              <w:rPr>
                <w:sz w:val="28"/>
                <w:szCs w:val="28"/>
              </w:rPr>
              <w:t>Năm 2017, 2018, 2019, 2020</w:t>
            </w:r>
          </w:p>
        </w:tc>
        <w:tc>
          <w:tcPr>
            <w:tcW w:w="1778" w:type="dxa"/>
            <w:tcBorders>
              <w:top w:val="single" w:sz="6" w:space="0" w:color="auto"/>
              <w:left w:val="single" w:sz="6" w:space="0" w:color="auto"/>
              <w:bottom w:val="single" w:sz="6" w:space="0" w:color="auto"/>
              <w:right w:val="single" w:sz="6" w:space="0" w:color="auto"/>
            </w:tcBorders>
            <w:vAlign w:val="center"/>
          </w:tcPr>
          <w:p w14:paraId="62E2C7FF" w14:textId="678C45CD" w:rsidR="0034404B" w:rsidRPr="00C06A28" w:rsidRDefault="0034404B" w:rsidP="00B5471B">
            <w:pPr>
              <w:jc w:val="center"/>
              <w:rPr>
                <w:sz w:val="28"/>
                <w:szCs w:val="28"/>
              </w:rPr>
            </w:pPr>
            <w:r w:rsidRPr="00C06A28">
              <w:rPr>
                <w:sz w:val="28"/>
                <w:szCs w:val="28"/>
              </w:rPr>
              <w:t xml:space="preserve">Trường </w:t>
            </w:r>
            <w:r w:rsidR="0089612D" w:rsidRPr="00C06A28">
              <w:rPr>
                <w:sz w:val="28"/>
                <w:szCs w:val="28"/>
              </w:rPr>
              <w:t>Trung học cơ sở Khánh Bình</w:t>
            </w:r>
          </w:p>
        </w:tc>
        <w:tc>
          <w:tcPr>
            <w:tcW w:w="1884" w:type="dxa"/>
            <w:tcBorders>
              <w:top w:val="single" w:sz="6" w:space="0" w:color="auto"/>
              <w:left w:val="single" w:sz="6" w:space="0" w:color="auto"/>
              <w:bottom w:val="single" w:sz="6" w:space="0" w:color="auto"/>
              <w:right w:val="single" w:sz="6" w:space="0" w:color="auto"/>
            </w:tcBorders>
            <w:vAlign w:val="center"/>
          </w:tcPr>
          <w:p w14:paraId="311F6C56" w14:textId="32E3FED6" w:rsidR="0034404B" w:rsidRPr="00C06A28" w:rsidRDefault="00FE6878" w:rsidP="00DB3B9B">
            <w:pPr>
              <w:widowControl w:val="0"/>
              <w:ind w:firstLine="23"/>
              <w:jc w:val="center"/>
              <w:rPr>
                <w:sz w:val="28"/>
                <w:szCs w:val="28"/>
              </w:rPr>
            </w:pPr>
            <w:r w:rsidRPr="00C06A28">
              <w:rPr>
                <w:sz w:val="28"/>
                <w:szCs w:val="28"/>
              </w:rPr>
              <w:t>Phòng Phó Hiệu trưởng</w:t>
            </w:r>
          </w:p>
        </w:tc>
      </w:tr>
      <w:tr w:rsidR="0089612D" w:rsidRPr="00C06A28" w14:paraId="4CA6325F" w14:textId="77777777" w:rsidTr="00D901A7">
        <w:trPr>
          <w:jc w:val="center"/>
        </w:trPr>
        <w:tc>
          <w:tcPr>
            <w:tcW w:w="1809" w:type="dxa"/>
            <w:vMerge/>
            <w:tcBorders>
              <w:left w:val="single" w:sz="6" w:space="0" w:color="auto"/>
              <w:right w:val="single" w:sz="6" w:space="0" w:color="auto"/>
            </w:tcBorders>
            <w:vAlign w:val="center"/>
          </w:tcPr>
          <w:p w14:paraId="1BE58311" w14:textId="77777777" w:rsidR="0034404B" w:rsidRPr="00C06A28" w:rsidRDefault="0034404B" w:rsidP="005F2583">
            <w:pPr>
              <w:widowControl w:val="0"/>
              <w:ind w:left="720" w:hanging="720"/>
              <w:jc w:val="center"/>
              <w:rPr>
                <w:b/>
                <w:sz w:val="28"/>
                <w:szCs w:val="28"/>
              </w:rPr>
            </w:pPr>
          </w:p>
        </w:tc>
        <w:tc>
          <w:tcPr>
            <w:tcW w:w="671" w:type="dxa"/>
            <w:tcBorders>
              <w:top w:val="single" w:sz="6" w:space="0" w:color="auto"/>
              <w:left w:val="single" w:sz="6" w:space="0" w:color="auto"/>
              <w:bottom w:val="single" w:sz="6" w:space="0" w:color="auto"/>
              <w:right w:val="single" w:sz="6" w:space="0" w:color="auto"/>
            </w:tcBorders>
            <w:vAlign w:val="center"/>
          </w:tcPr>
          <w:p w14:paraId="4EE1D29B" w14:textId="502D0A8E" w:rsidR="0034404B" w:rsidRPr="00C06A28" w:rsidRDefault="00D639C6" w:rsidP="005F2583">
            <w:pPr>
              <w:ind w:left="720" w:hanging="720"/>
              <w:jc w:val="center"/>
              <w:rPr>
                <w:sz w:val="28"/>
                <w:szCs w:val="28"/>
              </w:rPr>
            </w:pPr>
            <w:r>
              <w:rPr>
                <w:sz w:val="28"/>
                <w:szCs w:val="28"/>
              </w:rPr>
              <w:t>68</w:t>
            </w:r>
          </w:p>
        </w:tc>
        <w:tc>
          <w:tcPr>
            <w:tcW w:w="1701" w:type="dxa"/>
            <w:tcBorders>
              <w:top w:val="single" w:sz="6" w:space="0" w:color="auto"/>
              <w:left w:val="single" w:sz="6" w:space="0" w:color="auto"/>
              <w:bottom w:val="single" w:sz="6" w:space="0" w:color="auto"/>
              <w:right w:val="single" w:sz="6" w:space="0" w:color="auto"/>
            </w:tcBorders>
            <w:vAlign w:val="center"/>
          </w:tcPr>
          <w:p w14:paraId="48595D53" w14:textId="77777777" w:rsidR="0034404B" w:rsidRPr="00C06A28" w:rsidRDefault="0034404B" w:rsidP="005F2583">
            <w:pPr>
              <w:ind w:left="720" w:hanging="720"/>
              <w:jc w:val="center"/>
              <w:rPr>
                <w:spacing w:val="-4"/>
                <w:sz w:val="28"/>
                <w:szCs w:val="28"/>
              </w:rPr>
            </w:pPr>
            <w:r w:rsidRPr="00C06A28">
              <w:rPr>
                <w:spacing w:val="-4"/>
                <w:sz w:val="28"/>
                <w:szCs w:val="28"/>
              </w:rPr>
              <w:t>[</w:t>
            </w:r>
            <w:r w:rsidRPr="00C06A28">
              <w:rPr>
                <w:spacing w:val="-4"/>
                <w:sz w:val="28"/>
                <w:szCs w:val="28"/>
                <w:lang w:val="vi-VN"/>
              </w:rPr>
              <w:t>H</w:t>
            </w:r>
            <w:r w:rsidRPr="00C06A28">
              <w:rPr>
                <w:spacing w:val="-4"/>
                <w:sz w:val="28"/>
                <w:szCs w:val="28"/>
              </w:rPr>
              <w:t>1</w:t>
            </w:r>
            <w:r w:rsidRPr="00C06A28">
              <w:rPr>
                <w:spacing w:val="-4"/>
                <w:sz w:val="28"/>
                <w:szCs w:val="28"/>
                <w:lang w:val="vi-VN"/>
              </w:rPr>
              <w:t>-1.</w:t>
            </w:r>
            <w:r w:rsidRPr="00C06A28">
              <w:rPr>
                <w:spacing w:val="-4"/>
                <w:sz w:val="28"/>
                <w:szCs w:val="28"/>
              </w:rPr>
              <w:t>10</w:t>
            </w:r>
            <w:r w:rsidRPr="00C06A28">
              <w:rPr>
                <w:spacing w:val="-4"/>
                <w:sz w:val="28"/>
                <w:szCs w:val="28"/>
                <w:lang w:val="vi-VN"/>
              </w:rPr>
              <w:t>-0</w:t>
            </w:r>
            <w:r w:rsidRPr="00C06A28">
              <w:rPr>
                <w:spacing w:val="-4"/>
                <w:sz w:val="28"/>
                <w:szCs w:val="28"/>
              </w:rPr>
              <w:t>6]</w:t>
            </w:r>
          </w:p>
        </w:tc>
        <w:tc>
          <w:tcPr>
            <w:tcW w:w="3989" w:type="dxa"/>
            <w:tcBorders>
              <w:top w:val="single" w:sz="6" w:space="0" w:color="auto"/>
              <w:left w:val="single" w:sz="6" w:space="0" w:color="auto"/>
              <w:bottom w:val="single" w:sz="6" w:space="0" w:color="auto"/>
              <w:right w:val="single" w:sz="6" w:space="0" w:color="auto"/>
            </w:tcBorders>
            <w:vAlign w:val="center"/>
          </w:tcPr>
          <w:p w14:paraId="275E0AE7" w14:textId="77777777" w:rsidR="0034404B" w:rsidRPr="00C06A28" w:rsidRDefault="0034404B" w:rsidP="005F2583">
            <w:pPr>
              <w:widowControl w:val="0"/>
              <w:ind w:left="32" w:firstLine="2"/>
              <w:jc w:val="center"/>
              <w:rPr>
                <w:sz w:val="28"/>
                <w:szCs w:val="28"/>
              </w:rPr>
            </w:pPr>
            <w:r w:rsidRPr="00C06A28">
              <w:rPr>
                <w:sz w:val="28"/>
                <w:szCs w:val="28"/>
              </w:rPr>
              <w:t>Sổ theo dõi truyền thông, chuyên đề</w:t>
            </w:r>
          </w:p>
        </w:tc>
        <w:tc>
          <w:tcPr>
            <w:tcW w:w="2700" w:type="dxa"/>
            <w:tcBorders>
              <w:top w:val="single" w:sz="6" w:space="0" w:color="auto"/>
              <w:left w:val="single" w:sz="6" w:space="0" w:color="auto"/>
              <w:bottom w:val="single" w:sz="6" w:space="0" w:color="auto"/>
              <w:right w:val="single" w:sz="6" w:space="0" w:color="auto"/>
            </w:tcBorders>
            <w:vAlign w:val="center"/>
          </w:tcPr>
          <w:p w14:paraId="532EB468" w14:textId="77777777" w:rsidR="00D901A7" w:rsidRPr="00C06A28" w:rsidRDefault="00D901A7" w:rsidP="00D901A7">
            <w:pPr>
              <w:widowControl w:val="0"/>
              <w:jc w:val="center"/>
              <w:rPr>
                <w:sz w:val="28"/>
                <w:szCs w:val="28"/>
              </w:rPr>
            </w:pPr>
            <w:r w:rsidRPr="00C06A28">
              <w:rPr>
                <w:sz w:val="28"/>
                <w:szCs w:val="28"/>
              </w:rPr>
              <w:t>Năm học 2015 - 2016 Năm học 2016 - 2017 Năm học 2017 - 2018</w:t>
            </w:r>
          </w:p>
          <w:p w14:paraId="41CBCA54" w14:textId="77777777" w:rsidR="00D901A7" w:rsidRPr="00C06A28" w:rsidRDefault="00D901A7" w:rsidP="00D901A7">
            <w:pPr>
              <w:widowControl w:val="0"/>
              <w:jc w:val="center"/>
              <w:rPr>
                <w:sz w:val="28"/>
                <w:szCs w:val="28"/>
              </w:rPr>
            </w:pPr>
            <w:r w:rsidRPr="00C06A28">
              <w:rPr>
                <w:sz w:val="28"/>
                <w:szCs w:val="28"/>
              </w:rPr>
              <w:t>Năm học 2018 - 2019</w:t>
            </w:r>
          </w:p>
          <w:p w14:paraId="450234AA" w14:textId="421DDC78" w:rsidR="0034404B" w:rsidRPr="00C06A28" w:rsidRDefault="00D901A7" w:rsidP="00D901A7">
            <w:pPr>
              <w:widowControl w:val="0"/>
              <w:jc w:val="center"/>
              <w:rPr>
                <w:sz w:val="28"/>
                <w:szCs w:val="28"/>
              </w:rPr>
            </w:pPr>
            <w:r w:rsidRPr="00C06A28">
              <w:rPr>
                <w:sz w:val="28"/>
                <w:szCs w:val="28"/>
              </w:rPr>
              <w:t>Năm học 2019 - 2020</w:t>
            </w:r>
          </w:p>
        </w:tc>
        <w:tc>
          <w:tcPr>
            <w:tcW w:w="1778" w:type="dxa"/>
            <w:tcBorders>
              <w:top w:val="single" w:sz="6" w:space="0" w:color="auto"/>
              <w:left w:val="single" w:sz="6" w:space="0" w:color="auto"/>
              <w:bottom w:val="single" w:sz="6" w:space="0" w:color="auto"/>
              <w:right w:val="single" w:sz="6" w:space="0" w:color="auto"/>
            </w:tcBorders>
            <w:vAlign w:val="center"/>
          </w:tcPr>
          <w:p w14:paraId="00AB2638" w14:textId="49C2D931" w:rsidR="0034404B" w:rsidRPr="00C06A28" w:rsidRDefault="0034404B" w:rsidP="00B5471B">
            <w:pPr>
              <w:jc w:val="center"/>
              <w:rPr>
                <w:sz w:val="28"/>
                <w:szCs w:val="28"/>
              </w:rPr>
            </w:pPr>
            <w:r w:rsidRPr="00C06A28">
              <w:rPr>
                <w:sz w:val="28"/>
                <w:szCs w:val="28"/>
              </w:rPr>
              <w:t xml:space="preserve">Trường </w:t>
            </w:r>
            <w:r w:rsidR="0089612D" w:rsidRPr="00C06A28">
              <w:rPr>
                <w:sz w:val="28"/>
                <w:szCs w:val="28"/>
              </w:rPr>
              <w:t>Trung học cơ sở Khánh Bình</w:t>
            </w:r>
          </w:p>
        </w:tc>
        <w:tc>
          <w:tcPr>
            <w:tcW w:w="1884" w:type="dxa"/>
            <w:tcBorders>
              <w:top w:val="single" w:sz="6" w:space="0" w:color="auto"/>
              <w:left w:val="single" w:sz="6" w:space="0" w:color="auto"/>
              <w:bottom w:val="single" w:sz="6" w:space="0" w:color="auto"/>
              <w:right w:val="single" w:sz="6" w:space="0" w:color="auto"/>
            </w:tcBorders>
            <w:vAlign w:val="center"/>
          </w:tcPr>
          <w:p w14:paraId="40E5D842" w14:textId="1F4EF399" w:rsidR="0034404B" w:rsidRPr="00C06A28" w:rsidRDefault="00FE6878" w:rsidP="00DB3B9B">
            <w:pPr>
              <w:widowControl w:val="0"/>
              <w:ind w:firstLine="23"/>
              <w:jc w:val="center"/>
              <w:rPr>
                <w:sz w:val="28"/>
                <w:szCs w:val="28"/>
              </w:rPr>
            </w:pPr>
            <w:r w:rsidRPr="00C06A28">
              <w:rPr>
                <w:sz w:val="28"/>
                <w:szCs w:val="28"/>
              </w:rPr>
              <w:t>Phòng Thư viện</w:t>
            </w:r>
          </w:p>
        </w:tc>
      </w:tr>
      <w:tr w:rsidR="0089612D" w:rsidRPr="00C06A28" w14:paraId="027DAFCA" w14:textId="77777777" w:rsidTr="00D901A7">
        <w:trPr>
          <w:jc w:val="center"/>
        </w:trPr>
        <w:tc>
          <w:tcPr>
            <w:tcW w:w="1809" w:type="dxa"/>
            <w:vMerge/>
            <w:tcBorders>
              <w:left w:val="single" w:sz="6" w:space="0" w:color="auto"/>
              <w:bottom w:val="single" w:sz="6" w:space="0" w:color="auto"/>
              <w:right w:val="single" w:sz="6" w:space="0" w:color="auto"/>
            </w:tcBorders>
            <w:vAlign w:val="center"/>
          </w:tcPr>
          <w:p w14:paraId="5E0B9FCF" w14:textId="77777777" w:rsidR="0034404B" w:rsidRPr="00C06A28" w:rsidRDefault="0034404B" w:rsidP="0034404B">
            <w:pPr>
              <w:widowControl w:val="0"/>
              <w:ind w:left="720" w:hanging="720"/>
              <w:jc w:val="center"/>
              <w:rPr>
                <w:b/>
                <w:sz w:val="28"/>
                <w:szCs w:val="28"/>
              </w:rPr>
            </w:pPr>
          </w:p>
        </w:tc>
        <w:tc>
          <w:tcPr>
            <w:tcW w:w="671" w:type="dxa"/>
            <w:tcBorders>
              <w:top w:val="single" w:sz="6" w:space="0" w:color="auto"/>
              <w:left w:val="single" w:sz="6" w:space="0" w:color="auto"/>
              <w:bottom w:val="single" w:sz="6" w:space="0" w:color="auto"/>
              <w:right w:val="single" w:sz="6" w:space="0" w:color="auto"/>
            </w:tcBorders>
            <w:vAlign w:val="center"/>
          </w:tcPr>
          <w:p w14:paraId="7EFEB032" w14:textId="53FD4ED0" w:rsidR="0034404B" w:rsidRPr="00C06A28" w:rsidRDefault="00D639C6" w:rsidP="0034404B">
            <w:pPr>
              <w:ind w:left="720" w:hanging="720"/>
              <w:jc w:val="center"/>
              <w:rPr>
                <w:sz w:val="28"/>
                <w:szCs w:val="28"/>
              </w:rPr>
            </w:pPr>
            <w:r>
              <w:rPr>
                <w:sz w:val="28"/>
                <w:szCs w:val="28"/>
              </w:rPr>
              <w:t>69</w:t>
            </w:r>
          </w:p>
        </w:tc>
        <w:tc>
          <w:tcPr>
            <w:tcW w:w="1701" w:type="dxa"/>
            <w:tcBorders>
              <w:top w:val="single" w:sz="6" w:space="0" w:color="auto"/>
              <w:left w:val="single" w:sz="6" w:space="0" w:color="auto"/>
              <w:bottom w:val="single" w:sz="6" w:space="0" w:color="auto"/>
              <w:right w:val="single" w:sz="6" w:space="0" w:color="auto"/>
            </w:tcBorders>
            <w:vAlign w:val="center"/>
          </w:tcPr>
          <w:p w14:paraId="0BBA72DE" w14:textId="07942779" w:rsidR="0034404B" w:rsidRPr="00C06A28" w:rsidRDefault="0034404B" w:rsidP="0034404B">
            <w:pPr>
              <w:ind w:left="720" w:hanging="720"/>
              <w:jc w:val="center"/>
              <w:rPr>
                <w:spacing w:val="-4"/>
                <w:sz w:val="28"/>
                <w:szCs w:val="28"/>
              </w:rPr>
            </w:pPr>
            <w:r w:rsidRPr="00C06A28">
              <w:rPr>
                <w:spacing w:val="-4"/>
                <w:sz w:val="28"/>
                <w:szCs w:val="28"/>
              </w:rPr>
              <w:t>[</w:t>
            </w:r>
            <w:r w:rsidRPr="00C06A28">
              <w:rPr>
                <w:spacing w:val="-4"/>
                <w:sz w:val="28"/>
                <w:szCs w:val="28"/>
                <w:lang w:val="vi-VN"/>
              </w:rPr>
              <w:t>H</w:t>
            </w:r>
            <w:r w:rsidRPr="00C06A28">
              <w:rPr>
                <w:spacing w:val="-4"/>
                <w:sz w:val="28"/>
                <w:szCs w:val="28"/>
              </w:rPr>
              <w:t>1</w:t>
            </w:r>
            <w:r w:rsidRPr="00C06A28">
              <w:rPr>
                <w:spacing w:val="-4"/>
                <w:sz w:val="28"/>
                <w:szCs w:val="28"/>
                <w:lang w:val="vi-VN"/>
              </w:rPr>
              <w:t>-1.</w:t>
            </w:r>
            <w:r w:rsidRPr="00C06A28">
              <w:rPr>
                <w:spacing w:val="-4"/>
                <w:sz w:val="28"/>
                <w:szCs w:val="28"/>
              </w:rPr>
              <w:t>10</w:t>
            </w:r>
            <w:r w:rsidRPr="00C06A28">
              <w:rPr>
                <w:spacing w:val="-4"/>
                <w:sz w:val="28"/>
                <w:szCs w:val="28"/>
                <w:lang w:val="vi-VN"/>
              </w:rPr>
              <w:t>-0</w:t>
            </w:r>
            <w:r w:rsidR="00B12603" w:rsidRPr="00C06A28">
              <w:rPr>
                <w:spacing w:val="-4"/>
                <w:sz w:val="28"/>
                <w:szCs w:val="28"/>
              </w:rPr>
              <w:t>7</w:t>
            </w:r>
            <w:r w:rsidRPr="00C06A28">
              <w:rPr>
                <w:spacing w:val="-4"/>
                <w:sz w:val="28"/>
                <w:szCs w:val="28"/>
              </w:rPr>
              <w:t>]</w:t>
            </w:r>
          </w:p>
        </w:tc>
        <w:tc>
          <w:tcPr>
            <w:tcW w:w="3989" w:type="dxa"/>
            <w:tcBorders>
              <w:top w:val="single" w:sz="6" w:space="0" w:color="auto"/>
              <w:left w:val="single" w:sz="6" w:space="0" w:color="auto"/>
              <w:bottom w:val="single" w:sz="6" w:space="0" w:color="auto"/>
              <w:right w:val="single" w:sz="6" w:space="0" w:color="auto"/>
            </w:tcBorders>
            <w:vAlign w:val="center"/>
          </w:tcPr>
          <w:p w14:paraId="0AD55624" w14:textId="33E2B389" w:rsidR="0034404B" w:rsidRPr="00C06A28" w:rsidRDefault="0034404B" w:rsidP="0034404B">
            <w:pPr>
              <w:widowControl w:val="0"/>
              <w:ind w:left="32" w:firstLine="2"/>
              <w:jc w:val="center"/>
              <w:rPr>
                <w:sz w:val="28"/>
                <w:szCs w:val="28"/>
              </w:rPr>
            </w:pPr>
            <w:r w:rsidRPr="00C06A28">
              <w:rPr>
                <w:sz w:val="28"/>
                <w:szCs w:val="28"/>
              </w:rPr>
              <w:t xml:space="preserve">Sổ theo dõi tình hình </w:t>
            </w:r>
            <w:r w:rsidR="004E1C20" w:rsidRPr="00C06A28">
              <w:rPr>
                <w:sz w:val="28"/>
                <w:szCs w:val="28"/>
              </w:rPr>
              <w:t xml:space="preserve">kỷ luật </w:t>
            </w:r>
            <w:r w:rsidRPr="00C06A28">
              <w:rPr>
                <w:sz w:val="28"/>
                <w:szCs w:val="28"/>
              </w:rPr>
              <w:t xml:space="preserve">học </w:t>
            </w:r>
            <w:r w:rsidRPr="00C06A28">
              <w:rPr>
                <w:sz w:val="28"/>
                <w:szCs w:val="28"/>
              </w:rPr>
              <w:lastRenderedPageBreak/>
              <w:t>sinh</w:t>
            </w:r>
          </w:p>
        </w:tc>
        <w:tc>
          <w:tcPr>
            <w:tcW w:w="2700" w:type="dxa"/>
            <w:tcBorders>
              <w:top w:val="single" w:sz="6" w:space="0" w:color="auto"/>
              <w:left w:val="single" w:sz="6" w:space="0" w:color="auto"/>
              <w:bottom w:val="single" w:sz="6" w:space="0" w:color="auto"/>
              <w:right w:val="single" w:sz="6" w:space="0" w:color="auto"/>
            </w:tcBorders>
            <w:vAlign w:val="center"/>
          </w:tcPr>
          <w:p w14:paraId="3764AD32" w14:textId="77777777" w:rsidR="00D901A7" w:rsidRPr="00C06A28" w:rsidRDefault="00D901A7" w:rsidP="00D901A7">
            <w:pPr>
              <w:widowControl w:val="0"/>
              <w:jc w:val="center"/>
              <w:rPr>
                <w:sz w:val="28"/>
                <w:szCs w:val="28"/>
              </w:rPr>
            </w:pPr>
            <w:r w:rsidRPr="00C06A28">
              <w:rPr>
                <w:sz w:val="28"/>
                <w:szCs w:val="28"/>
              </w:rPr>
              <w:lastRenderedPageBreak/>
              <w:t xml:space="preserve">Năm học 2015 - 2016 </w:t>
            </w:r>
            <w:r w:rsidRPr="00C06A28">
              <w:rPr>
                <w:sz w:val="28"/>
                <w:szCs w:val="28"/>
              </w:rPr>
              <w:lastRenderedPageBreak/>
              <w:t>Năm học 2016 - 2017 Năm học 2017 - 2018</w:t>
            </w:r>
          </w:p>
          <w:p w14:paraId="2C5524F1" w14:textId="77777777" w:rsidR="00D901A7" w:rsidRPr="00C06A28" w:rsidRDefault="00D901A7" w:rsidP="00D901A7">
            <w:pPr>
              <w:widowControl w:val="0"/>
              <w:jc w:val="center"/>
              <w:rPr>
                <w:sz w:val="28"/>
                <w:szCs w:val="28"/>
              </w:rPr>
            </w:pPr>
            <w:r w:rsidRPr="00C06A28">
              <w:rPr>
                <w:sz w:val="28"/>
                <w:szCs w:val="28"/>
              </w:rPr>
              <w:t>Năm học 2018 - 2019</w:t>
            </w:r>
          </w:p>
          <w:p w14:paraId="35564BFD" w14:textId="5976F9DB" w:rsidR="0034404B" w:rsidRPr="00C06A28" w:rsidRDefault="00D901A7" w:rsidP="00D901A7">
            <w:pPr>
              <w:widowControl w:val="0"/>
              <w:jc w:val="center"/>
              <w:rPr>
                <w:sz w:val="28"/>
                <w:szCs w:val="28"/>
              </w:rPr>
            </w:pPr>
            <w:r w:rsidRPr="00C06A28">
              <w:rPr>
                <w:sz w:val="28"/>
                <w:szCs w:val="28"/>
              </w:rPr>
              <w:t>Năm học 2019 - 2020</w:t>
            </w:r>
          </w:p>
        </w:tc>
        <w:tc>
          <w:tcPr>
            <w:tcW w:w="1778" w:type="dxa"/>
            <w:tcBorders>
              <w:top w:val="single" w:sz="6" w:space="0" w:color="auto"/>
              <w:left w:val="single" w:sz="6" w:space="0" w:color="auto"/>
              <w:bottom w:val="single" w:sz="6" w:space="0" w:color="auto"/>
              <w:right w:val="single" w:sz="6" w:space="0" w:color="auto"/>
            </w:tcBorders>
            <w:vAlign w:val="center"/>
          </w:tcPr>
          <w:p w14:paraId="4AAE097E" w14:textId="19774FD5" w:rsidR="0034404B" w:rsidRPr="00C06A28" w:rsidRDefault="0034404B" w:rsidP="00B5471B">
            <w:pPr>
              <w:jc w:val="center"/>
              <w:rPr>
                <w:sz w:val="28"/>
                <w:szCs w:val="28"/>
              </w:rPr>
            </w:pPr>
            <w:r w:rsidRPr="00C06A28">
              <w:rPr>
                <w:sz w:val="28"/>
                <w:szCs w:val="28"/>
              </w:rPr>
              <w:lastRenderedPageBreak/>
              <w:t xml:space="preserve">Trường </w:t>
            </w:r>
            <w:r w:rsidR="0089612D" w:rsidRPr="00C06A28">
              <w:rPr>
                <w:sz w:val="28"/>
                <w:szCs w:val="28"/>
              </w:rPr>
              <w:lastRenderedPageBreak/>
              <w:t>Trung học cơ sở Khánh Bình</w:t>
            </w:r>
          </w:p>
        </w:tc>
        <w:tc>
          <w:tcPr>
            <w:tcW w:w="1884" w:type="dxa"/>
            <w:tcBorders>
              <w:top w:val="single" w:sz="6" w:space="0" w:color="auto"/>
              <w:left w:val="single" w:sz="6" w:space="0" w:color="auto"/>
              <w:bottom w:val="single" w:sz="6" w:space="0" w:color="auto"/>
              <w:right w:val="single" w:sz="6" w:space="0" w:color="auto"/>
            </w:tcBorders>
            <w:vAlign w:val="center"/>
          </w:tcPr>
          <w:p w14:paraId="11AF05C9" w14:textId="57FAD8AB" w:rsidR="0034404B" w:rsidRPr="00C06A28" w:rsidRDefault="00FE6878" w:rsidP="002538CD">
            <w:pPr>
              <w:widowControl w:val="0"/>
              <w:ind w:firstLine="23"/>
              <w:jc w:val="center"/>
              <w:rPr>
                <w:sz w:val="28"/>
                <w:szCs w:val="28"/>
              </w:rPr>
            </w:pPr>
            <w:r w:rsidRPr="00C06A28">
              <w:rPr>
                <w:sz w:val="28"/>
                <w:szCs w:val="28"/>
              </w:rPr>
              <w:lastRenderedPageBreak/>
              <w:t xml:space="preserve">Phòng </w:t>
            </w:r>
            <w:r w:rsidR="002538CD" w:rsidRPr="00C06A28">
              <w:rPr>
                <w:sz w:val="28"/>
                <w:szCs w:val="28"/>
              </w:rPr>
              <w:t>Tư vấn</w:t>
            </w:r>
          </w:p>
        </w:tc>
      </w:tr>
      <w:tr w:rsidR="0089612D" w:rsidRPr="00C06A28" w14:paraId="37CBD894" w14:textId="77777777" w:rsidTr="00D901A7">
        <w:trPr>
          <w:jc w:val="center"/>
        </w:trPr>
        <w:tc>
          <w:tcPr>
            <w:tcW w:w="1809" w:type="dxa"/>
            <w:tcBorders>
              <w:left w:val="single" w:sz="6" w:space="0" w:color="auto"/>
              <w:bottom w:val="single" w:sz="6" w:space="0" w:color="auto"/>
              <w:right w:val="single" w:sz="6" w:space="0" w:color="auto"/>
            </w:tcBorders>
            <w:vAlign w:val="center"/>
          </w:tcPr>
          <w:p w14:paraId="1EE73603" w14:textId="77777777" w:rsidR="005F2583" w:rsidRPr="00C06A28" w:rsidRDefault="005F2583" w:rsidP="005F2583">
            <w:pPr>
              <w:widowControl w:val="0"/>
              <w:ind w:left="720" w:hanging="720"/>
              <w:jc w:val="center"/>
              <w:rPr>
                <w:b/>
                <w:sz w:val="28"/>
                <w:szCs w:val="28"/>
              </w:rPr>
            </w:pPr>
            <w:r w:rsidRPr="00C06A28">
              <w:rPr>
                <w:b/>
                <w:sz w:val="28"/>
                <w:szCs w:val="28"/>
              </w:rPr>
              <w:lastRenderedPageBreak/>
              <w:t>Tiêu chí 2.1</w:t>
            </w:r>
          </w:p>
        </w:tc>
        <w:tc>
          <w:tcPr>
            <w:tcW w:w="671" w:type="dxa"/>
            <w:tcBorders>
              <w:top w:val="single" w:sz="6" w:space="0" w:color="auto"/>
              <w:left w:val="single" w:sz="6" w:space="0" w:color="auto"/>
              <w:bottom w:val="single" w:sz="6" w:space="0" w:color="auto"/>
              <w:right w:val="single" w:sz="6" w:space="0" w:color="auto"/>
            </w:tcBorders>
            <w:vAlign w:val="center"/>
          </w:tcPr>
          <w:p w14:paraId="270FE037" w14:textId="4256206A" w:rsidR="005F2583" w:rsidRPr="00C06A28" w:rsidRDefault="00D639C6" w:rsidP="00D639C6">
            <w:pPr>
              <w:ind w:left="720" w:hanging="720"/>
              <w:jc w:val="center"/>
              <w:rPr>
                <w:sz w:val="28"/>
                <w:szCs w:val="28"/>
              </w:rPr>
            </w:pPr>
            <w:r>
              <w:rPr>
                <w:sz w:val="28"/>
                <w:szCs w:val="28"/>
              </w:rPr>
              <w:t>70</w:t>
            </w:r>
          </w:p>
        </w:tc>
        <w:tc>
          <w:tcPr>
            <w:tcW w:w="1701" w:type="dxa"/>
            <w:tcBorders>
              <w:top w:val="single" w:sz="6" w:space="0" w:color="auto"/>
              <w:left w:val="single" w:sz="6" w:space="0" w:color="auto"/>
              <w:bottom w:val="single" w:sz="6" w:space="0" w:color="auto"/>
              <w:right w:val="single" w:sz="6" w:space="0" w:color="auto"/>
            </w:tcBorders>
            <w:vAlign w:val="center"/>
          </w:tcPr>
          <w:p w14:paraId="271970A1" w14:textId="77777777" w:rsidR="005F2583" w:rsidRPr="00C06A28" w:rsidRDefault="005F2583" w:rsidP="005F2583">
            <w:pPr>
              <w:ind w:left="720" w:hanging="720"/>
              <w:jc w:val="center"/>
              <w:rPr>
                <w:spacing w:val="-6"/>
                <w:sz w:val="28"/>
                <w:szCs w:val="28"/>
              </w:rPr>
            </w:pPr>
            <w:r w:rsidRPr="00C06A28">
              <w:rPr>
                <w:spacing w:val="-4"/>
                <w:sz w:val="28"/>
                <w:szCs w:val="28"/>
              </w:rPr>
              <w:t>[</w:t>
            </w:r>
            <w:r w:rsidRPr="00C06A28">
              <w:rPr>
                <w:spacing w:val="-4"/>
                <w:sz w:val="28"/>
                <w:szCs w:val="28"/>
                <w:lang w:val="vi-VN"/>
              </w:rPr>
              <w:t>H</w:t>
            </w:r>
            <w:r w:rsidRPr="00C06A28">
              <w:rPr>
                <w:spacing w:val="-4"/>
                <w:sz w:val="28"/>
                <w:szCs w:val="28"/>
              </w:rPr>
              <w:t>2</w:t>
            </w:r>
            <w:r w:rsidRPr="00C06A28">
              <w:rPr>
                <w:spacing w:val="-4"/>
                <w:sz w:val="28"/>
                <w:szCs w:val="28"/>
                <w:lang w:val="vi-VN"/>
              </w:rPr>
              <w:t>-</w:t>
            </w:r>
            <w:r w:rsidRPr="00C06A28">
              <w:rPr>
                <w:spacing w:val="-4"/>
                <w:sz w:val="28"/>
                <w:szCs w:val="28"/>
              </w:rPr>
              <w:t>2</w:t>
            </w:r>
            <w:r w:rsidRPr="00C06A28">
              <w:rPr>
                <w:spacing w:val="-4"/>
                <w:sz w:val="28"/>
                <w:szCs w:val="28"/>
                <w:lang w:val="vi-VN"/>
              </w:rPr>
              <w:t>.</w:t>
            </w:r>
            <w:r w:rsidRPr="00C06A28">
              <w:rPr>
                <w:spacing w:val="-4"/>
                <w:sz w:val="28"/>
                <w:szCs w:val="28"/>
              </w:rPr>
              <w:t>1</w:t>
            </w:r>
            <w:r w:rsidRPr="00C06A28">
              <w:rPr>
                <w:spacing w:val="-4"/>
                <w:sz w:val="28"/>
                <w:szCs w:val="28"/>
                <w:lang w:val="vi-VN"/>
              </w:rPr>
              <w:t>-0</w:t>
            </w:r>
            <w:r w:rsidRPr="00C06A28">
              <w:rPr>
                <w:spacing w:val="-4"/>
                <w:sz w:val="28"/>
                <w:szCs w:val="28"/>
              </w:rPr>
              <w:t>1]</w:t>
            </w:r>
          </w:p>
          <w:p w14:paraId="16029161" w14:textId="77777777" w:rsidR="005F2583" w:rsidRPr="00C06A28" w:rsidRDefault="005F2583" w:rsidP="005F2583">
            <w:pPr>
              <w:widowControl w:val="0"/>
              <w:ind w:left="720" w:hanging="720"/>
              <w:jc w:val="center"/>
              <w:rPr>
                <w:spacing w:val="-4"/>
                <w:sz w:val="28"/>
                <w:szCs w:val="28"/>
                <w:lang w:val="sv-SE"/>
              </w:rPr>
            </w:pPr>
          </w:p>
        </w:tc>
        <w:tc>
          <w:tcPr>
            <w:tcW w:w="3989" w:type="dxa"/>
            <w:tcBorders>
              <w:top w:val="single" w:sz="6" w:space="0" w:color="auto"/>
              <w:left w:val="single" w:sz="6" w:space="0" w:color="auto"/>
              <w:bottom w:val="single" w:sz="6" w:space="0" w:color="auto"/>
              <w:right w:val="single" w:sz="6" w:space="0" w:color="auto"/>
            </w:tcBorders>
            <w:vAlign w:val="center"/>
          </w:tcPr>
          <w:p w14:paraId="7B8FF540" w14:textId="77777777" w:rsidR="005F2583" w:rsidRPr="00C06A28" w:rsidRDefault="005F2583" w:rsidP="005F2583">
            <w:pPr>
              <w:ind w:left="32" w:firstLine="2"/>
              <w:jc w:val="center"/>
              <w:rPr>
                <w:spacing w:val="-6"/>
                <w:sz w:val="28"/>
                <w:szCs w:val="28"/>
              </w:rPr>
            </w:pPr>
            <w:r w:rsidRPr="00C06A28">
              <w:rPr>
                <w:spacing w:val="-4"/>
                <w:sz w:val="28"/>
                <w:szCs w:val="28"/>
              </w:rPr>
              <w:t xml:space="preserve">Hồ sơ đánh giá </w:t>
            </w:r>
            <w:r w:rsidRPr="00C06A28">
              <w:rPr>
                <w:spacing w:val="-4"/>
                <w:sz w:val="28"/>
                <w:szCs w:val="28"/>
                <w:lang w:val="vi-VN"/>
              </w:rPr>
              <w:t>Chuẩn hiệu trưởng</w:t>
            </w:r>
          </w:p>
          <w:p w14:paraId="5CC08F3C" w14:textId="77777777" w:rsidR="005F2583" w:rsidRPr="00C06A28" w:rsidRDefault="005F2583" w:rsidP="005F2583">
            <w:pPr>
              <w:widowControl w:val="0"/>
              <w:ind w:left="32" w:firstLine="2"/>
              <w:jc w:val="center"/>
              <w:rPr>
                <w:sz w:val="28"/>
                <w:szCs w:val="28"/>
              </w:rPr>
            </w:pPr>
          </w:p>
        </w:tc>
        <w:tc>
          <w:tcPr>
            <w:tcW w:w="2700" w:type="dxa"/>
            <w:tcBorders>
              <w:top w:val="single" w:sz="6" w:space="0" w:color="auto"/>
              <w:left w:val="single" w:sz="6" w:space="0" w:color="auto"/>
              <w:bottom w:val="single" w:sz="6" w:space="0" w:color="auto"/>
              <w:right w:val="single" w:sz="6" w:space="0" w:color="auto"/>
            </w:tcBorders>
            <w:vAlign w:val="center"/>
          </w:tcPr>
          <w:p w14:paraId="6EC9E8F0" w14:textId="77777777" w:rsidR="00D901A7" w:rsidRPr="00C06A28" w:rsidRDefault="00D901A7" w:rsidP="00D901A7">
            <w:pPr>
              <w:widowControl w:val="0"/>
              <w:jc w:val="center"/>
              <w:rPr>
                <w:sz w:val="28"/>
                <w:szCs w:val="28"/>
              </w:rPr>
            </w:pPr>
            <w:r w:rsidRPr="00C06A28">
              <w:rPr>
                <w:sz w:val="28"/>
                <w:szCs w:val="28"/>
              </w:rPr>
              <w:t>Năm học 2015 - 2016 Năm học 2016 - 2017 Năm học 2017 - 2018</w:t>
            </w:r>
          </w:p>
          <w:p w14:paraId="52FA2550" w14:textId="77777777" w:rsidR="00D901A7" w:rsidRPr="00C06A28" w:rsidRDefault="00D901A7" w:rsidP="00D901A7">
            <w:pPr>
              <w:widowControl w:val="0"/>
              <w:jc w:val="center"/>
              <w:rPr>
                <w:sz w:val="28"/>
                <w:szCs w:val="28"/>
              </w:rPr>
            </w:pPr>
            <w:r w:rsidRPr="00C06A28">
              <w:rPr>
                <w:sz w:val="28"/>
                <w:szCs w:val="28"/>
              </w:rPr>
              <w:t>Năm học 2018 - 2019</w:t>
            </w:r>
          </w:p>
          <w:p w14:paraId="1EFC4CEE" w14:textId="61765E14" w:rsidR="005F2583" w:rsidRPr="00C06A28" w:rsidRDefault="00D901A7" w:rsidP="00D901A7">
            <w:pPr>
              <w:widowControl w:val="0"/>
              <w:jc w:val="center"/>
              <w:rPr>
                <w:sz w:val="28"/>
                <w:szCs w:val="28"/>
              </w:rPr>
            </w:pPr>
            <w:r w:rsidRPr="00C06A28">
              <w:rPr>
                <w:sz w:val="28"/>
                <w:szCs w:val="28"/>
              </w:rPr>
              <w:t>Năm học 2019 - 2020</w:t>
            </w:r>
          </w:p>
        </w:tc>
        <w:tc>
          <w:tcPr>
            <w:tcW w:w="1778" w:type="dxa"/>
            <w:tcBorders>
              <w:top w:val="single" w:sz="6" w:space="0" w:color="auto"/>
              <w:left w:val="single" w:sz="6" w:space="0" w:color="auto"/>
              <w:bottom w:val="single" w:sz="6" w:space="0" w:color="auto"/>
              <w:right w:val="single" w:sz="6" w:space="0" w:color="auto"/>
            </w:tcBorders>
            <w:vAlign w:val="center"/>
          </w:tcPr>
          <w:p w14:paraId="501FF704" w14:textId="23073FFE" w:rsidR="005F2583" w:rsidRPr="00C06A28" w:rsidRDefault="005F2583" w:rsidP="00B5471B">
            <w:pPr>
              <w:jc w:val="center"/>
              <w:rPr>
                <w:sz w:val="28"/>
                <w:szCs w:val="28"/>
              </w:rPr>
            </w:pPr>
            <w:r w:rsidRPr="00C06A28">
              <w:rPr>
                <w:sz w:val="28"/>
                <w:szCs w:val="28"/>
              </w:rPr>
              <w:t xml:space="preserve">Trường </w:t>
            </w:r>
            <w:r w:rsidR="0089612D" w:rsidRPr="00C06A28">
              <w:rPr>
                <w:sz w:val="28"/>
                <w:szCs w:val="28"/>
              </w:rPr>
              <w:t>Trung học cơ sở Khánh Bình</w:t>
            </w:r>
          </w:p>
        </w:tc>
        <w:tc>
          <w:tcPr>
            <w:tcW w:w="1884" w:type="dxa"/>
            <w:tcBorders>
              <w:top w:val="single" w:sz="6" w:space="0" w:color="auto"/>
              <w:left w:val="single" w:sz="6" w:space="0" w:color="auto"/>
              <w:bottom w:val="single" w:sz="6" w:space="0" w:color="auto"/>
              <w:right w:val="single" w:sz="6" w:space="0" w:color="auto"/>
            </w:tcBorders>
            <w:vAlign w:val="center"/>
          </w:tcPr>
          <w:p w14:paraId="755422E6" w14:textId="6815E0A0" w:rsidR="005F2583" w:rsidRPr="00C06A28" w:rsidRDefault="00FE6878" w:rsidP="00DB3B9B">
            <w:pPr>
              <w:widowControl w:val="0"/>
              <w:ind w:firstLine="23"/>
              <w:jc w:val="center"/>
              <w:rPr>
                <w:sz w:val="28"/>
                <w:szCs w:val="28"/>
              </w:rPr>
            </w:pPr>
            <w:r w:rsidRPr="00C06A28">
              <w:rPr>
                <w:sz w:val="28"/>
                <w:szCs w:val="28"/>
              </w:rPr>
              <w:t>Phòng Hành chính</w:t>
            </w:r>
          </w:p>
        </w:tc>
      </w:tr>
      <w:tr w:rsidR="0089612D" w:rsidRPr="00C06A28" w14:paraId="72E08B57" w14:textId="77777777" w:rsidTr="00D901A7">
        <w:trPr>
          <w:jc w:val="center"/>
        </w:trPr>
        <w:tc>
          <w:tcPr>
            <w:tcW w:w="1809" w:type="dxa"/>
            <w:tcBorders>
              <w:left w:val="single" w:sz="6" w:space="0" w:color="auto"/>
              <w:right w:val="single" w:sz="6" w:space="0" w:color="auto"/>
            </w:tcBorders>
            <w:vAlign w:val="center"/>
          </w:tcPr>
          <w:p w14:paraId="22406588" w14:textId="77777777" w:rsidR="005F2583" w:rsidRPr="00C06A28" w:rsidRDefault="005F2583" w:rsidP="005F2583">
            <w:pPr>
              <w:widowControl w:val="0"/>
              <w:rPr>
                <w:b/>
                <w:sz w:val="28"/>
                <w:szCs w:val="28"/>
              </w:rPr>
            </w:pPr>
          </w:p>
          <w:p w14:paraId="1B83DBFD" w14:textId="77777777" w:rsidR="005F2583" w:rsidRPr="00C06A28" w:rsidRDefault="005F2583" w:rsidP="005F2583">
            <w:pPr>
              <w:widowControl w:val="0"/>
              <w:rPr>
                <w:b/>
                <w:sz w:val="28"/>
                <w:szCs w:val="28"/>
              </w:rPr>
            </w:pPr>
            <w:r w:rsidRPr="00C06A28">
              <w:rPr>
                <w:b/>
                <w:sz w:val="28"/>
                <w:szCs w:val="28"/>
              </w:rPr>
              <w:t>Tiêu chí 2.2</w:t>
            </w:r>
          </w:p>
        </w:tc>
        <w:tc>
          <w:tcPr>
            <w:tcW w:w="671" w:type="dxa"/>
            <w:tcBorders>
              <w:top w:val="single" w:sz="6" w:space="0" w:color="auto"/>
              <w:left w:val="single" w:sz="6" w:space="0" w:color="auto"/>
              <w:bottom w:val="single" w:sz="6" w:space="0" w:color="auto"/>
              <w:right w:val="single" w:sz="6" w:space="0" w:color="auto"/>
            </w:tcBorders>
            <w:vAlign w:val="center"/>
          </w:tcPr>
          <w:p w14:paraId="2C9B3AA0" w14:textId="74D54637" w:rsidR="005F2583" w:rsidRPr="00C06A28" w:rsidRDefault="00D639C6" w:rsidP="005F2583">
            <w:pPr>
              <w:ind w:left="720" w:hanging="720"/>
              <w:jc w:val="center"/>
              <w:rPr>
                <w:sz w:val="28"/>
                <w:szCs w:val="28"/>
              </w:rPr>
            </w:pPr>
            <w:r>
              <w:rPr>
                <w:sz w:val="28"/>
                <w:szCs w:val="28"/>
              </w:rPr>
              <w:t>71</w:t>
            </w:r>
          </w:p>
        </w:tc>
        <w:tc>
          <w:tcPr>
            <w:tcW w:w="1701" w:type="dxa"/>
            <w:tcBorders>
              <w:top w:val="single" w:sz="6" w:space="0" w:color="auto"/>
              <w:left w:val="single" w:sz="6" w:space="0" w:color="auto"/>
              <w:bottom w:val="single" w:sz="6" w:space="0" w:color="auto"/>
              <w:right w:val="single" w:sz="6" w:space="0" w:color="auto"/>
            </w:tcBorders>
            <w:vAlign w:val="center"/>
          </w:tcPr>
          <w:p w14:paraId="5A24CB10" w14:textId="77777777" w:rsidR="005F2583" w:rsidRPr="00C06A28" w:rsidRDefault="005F2583" w:rsidP="005F2583">
            <w:pPr>
              <w:ind w:left="720" w:hanging="720"/>
              <w:jc w:val="center"/>
              <w:rPr>
                <w:spacing w:val="-4"/>
                <w:sz w:val="28"/>
                <w:szCs w:val="28"/>
              </w:rPr>
            </w:pPr>
          </w:p>
          <w:p w14:paraId="508F14D4" w14:textId="16528FB0" w:rsidR="005F2583" w:rsidRPr="00C06A28" w:rsidRDefault="005F2583" w:rsidP="005F2583">
            <w:pPr>
              <w:ind w:left="720" w:hanging="720"/>
              <w:jc w:val="center"/>
              <w:rPr>
                <w:spacing w:val="-6"/>
                <w:sz w:val="28"/>
                <w:szCs w:val="28"/>
              </w:rPr>
            </w:pPr>
            <w:r w:rsidRPr="00C06A28">
              <w:rPr>
                <w:spacing w:val="-4"/>
                <w:sz w:val="28"/>
                <w:szCs w:val="28"/>
              </w:rPr>
              <w:t>[</w:t>
            </w:r>
            <w:r w:rsidRPr="00C06A28">
              <w:rPr>
                <w:spacing w:val="-4"/>
                <w:sz w:val="28"/>
                <w:szCs w:val="28"/>
                <w:lang w:val="vi-VN"/>
              </w:rPr>
              <w:t>H</w:t>
            </w:r>
            <w:r w:rsidR="00C356CF" w:rsidRPr="00C06A28">
              <w:rPr>
                <w:spacing w:val="-4"/>
                <w:sz w:val="28"/>
                <w:szCs w:val="28"/>
              </w:rPr>
              <w:t>2</w:t>
            </w:r>
            <w:r w:rsidRPr="00C06A28">
              <w:rPr>
                <w:spacing w:val="-4"/>
                <w:sz w:val="28"/>
                <w:szCs w:val="28"/>
                <w:lang w:val="vi-VN"/>
              </w:rPr>
              <w:t>-</w:t>
            </w:r>
            <w:r w:rsidRPr="00C06A28">
              <w:rPr>
                <w:spacing w:val="-4"/>
                <w:sz w:val="28"/>
                <w:szCs w:val="28"/>
              </w:rPr>
              <w:t>2</w:t>
            </w:r>
            <w:r w:rsidRPr="00C06A28">
              <w:rPr>
                <w:spacing w:val="-4"/>
                <w:sz w:val="28"/>
                <w:szCs w:val="28"/>
                <w:lang w:val="vi-VN"/>
              </w:rPr>
              <w:t>.</w:t>
            </w:r>
            <w:r w:rsidRPr="00C06A28">
              <w:rPr>
                <w:spacing w:val="-4"/>
                <w:sz w:val="28"/>
                <w:szCs w:val="28"/>
              </w:rPr>
              <w:t>2</w:t>
            </w:r>
            <w:r w:rsidRPr="00C06A28">
              <w:rPr>
                <w:spacing w:val="-4"/>
                <w:sz w:val="28"/>
                <w:szCs w:val="28"/>
                <w:lang w:val="vi-VN"/>
              </w:rPr>
              <w:t>-0</w:t>
            </w:r>
            <w:r w:rsidRPr="00C06A28">
              <w:rPr>
                <w:spacing w:val="-4"/>
                <w:sz w:val="28"/>
                <w:szCs w:val="28"/>
              </w:rPr>
              <w:t>1]</w:t>
            </w:r>
          </w:p>
          <w:p w14:paraId="1C1EF810" w14:textId="77777777" w:rsidR="005F2583" w:rsidRPr="00C06A28" w:rsidRDefault="005F2583" w:rsidP="005F2583">
            <w:pPr>
              <w:ind w:left="720" w:hanging="720"/>
              <w:jc w:val="center"/>
              <w:rPr>
                <w:spacing w:val="-4"/>
                <w:sz w:val="28"/>
                <w:szCs w:val="28"/>
                <w:lang w:val="vi-VN"/>
              </w:rPr>
            </w:pPr>
          </w:p>
        </w:tc>
        <w:tc>
          <w:tcPr>
            <w:tcW w:w="3989" w:type="dxa"/>
            <w:tcBorders>
              <w:top w:val="single" w:sz="6" w:space="0" w:color="auto"/>
              <w:left w:val="single" w:sz="6" w:space="0" w:color="auto"/>
              <w:bottom w:val="single" w:sz="6" w:space="0" w:color="auto"/>
              <w:right w:val="single" w:sz="6" w:space="0" w:color="auto"/>
            </w:tcBorders>
            <w:vAlign w:val="center"/>
          </w:tcPr>
          <w:p w14:paraId="0DCEF530" w14:textId="77777777" w:rsidR="005F2583" w:rsidRDefault="005F2583" w:rsidP="005F2583">
            <w:pPr>
              <w:ind w:left="32" w:firstLine="2"/>
              <w:jc w:val="center"/>
              <w:rPr>
                <w:sz w:val="28"/>
                <w:szCs w:val="28"/>
                <w:lang w:val="da-DK"/>
              </w:rPr>
            </w:pPr>
            <w:r w:rsidRPr="00C06A28">
              <w:rPr>
                <w:spacing w:val="-4"/>
                <w:sz w:val="28"/>
                <w:szCs w:val="28"/>
              </w:rPr>
              <w:t>Hồ sơ</w:t>
            </w:r>
            <w:r w:rsidR="00BA0803" w:rsidRPr="00C06A28">
              <w:rPr>
                <w:spacing w:val="-4"/>
                <w:sz w:val="28"/>
                <w:szCs w:val="28"/>
              </w:rPr>
              <w:t xml:space="preserve"> </w:t>
            </w:r>
            <w:r w:rsidRPr="00C06A28">
              <w:rPr>
                <w:sz w:val="28"/>
                <w:szCs w:val="28"/>
                <w:lang w:val="da-DK"/>
              </w:rPr>
              <w:t>viên chức, nhân viên</w:t>
            </w:r>
          </w:p>
          <w:p w14:paraId="6B1F38A1" w14:textId="57A0F220" w:rsidR="0062314A" w:rsidRPr="00C06A28" w:rsidRDefault="0062314A" w:rsidP="005F2583">
            <w:pPr>
              <w:ind w:left="32" w:firstLine="2"/>
              <w:jc w:val="center"/>
              <w:rPr>
                <w:spacing w:val="-4"/>
                <w:sz w:val="28"/>
                <w:szCs w:val="28"/>
              </w:rPr>
            </w:pPr>
            <w:r>
              <w:rPr>
                <w:sz w:val="28"/>
                <w:szCs w:val="28"/>
                <w:lang w:val="da-DK"/>
              </w:rPr>
              <w:t>(Bản cam kết đạt trình độ Đại học 5 năm)</w:t>
            </w:r>
          </w:p>
        </w:tc>
        <w:tc>
          <w:tcPr>
            <w:tcW w:w="2700" w:type="dxa"/>
            <w:tcBorders>
              <w:top w:val="single" w:sz="6" w:space="0" w:color="auto"/>
              <w:left w:val="single" w:sz="6" w:space="0" w:color="auto"/>
              <w:bottom w:val="single" w:sz="6" w:space="0" w:color="auto"/>
              <w:right w:val="single" w:sz="6" w:space="0" w:color="auto"/>
            </w:tcBorders>
            <w:vAlign w:val="center"/>
          </w:tcPr>
          <w:p w14:paraId="262BCF72" w14:textId="77777777" w:rsidR="00D901A7" w:rsidRPr="00C06A28" w:rsidRDefault="00D901A7" w:rsidP="00D901A7">
            <w:pPr>
              <w:widowControl w:val="0"/>
              <w:jc w:val="center"/>
              <w:rPr>
                <w:sz w:val="28"/>
                <w:szCs w:val="28"/>
              </w:rPr>
            </w:pPr>
            <w:r w:rsidRPr="00C06A28">
              <w:rPr>
                <w:sz w:val="28"/>
                <w:szCs w:val="28"/>
              </w:rPr>
              <w:t>Năm học 2015 - 2016 Năm học 2016 - 2017 Năm học 2017 - 2018</w:t>
            </w:r>
          </w:p>
          <w:p w14:paraId="79C21C7B" w14:textId="77777777" w:rsidR="00D901A7" w:rsidRPr="00C06A28" w:rsidRDefault="00D901A7" w:rsidP="00D901A7">
            <w:pPr>
              <w:widowControl w:val="0"/>
              <w:jc w:val="center"/>
              <w:rPr>
                <w:sz w:val="28"/>
                <w:szCs w:val="28"/>
              </w:rPr>
            </w:pPr>
            <w:r w:rsidRPr="00C06A28">
              <w:rPr>
                <w:sz w:val="28"/>
                <w:szCs w:val="28"/>
              </w:rPr>
              <w:t>Năm học 2018 - 2019</w:t>
            </w:r>
          </w:p>
          <w:p w14:paraId="27CC68E2" w14:textId="26CB933F" w:rsidR="005F2583" w:rsidRPr="00C06A28" w:rsidRDefault="00D901A7" w:rsidP="00D901A7">
            <w:pPr>
              <w:widowControl w:val="0"/>
              <w:jc w:val="center"/>
              <w:rPr>
                <w:sz w:val="28"/>
                <w:szCs w:val="28"/>
              </w:rPr>
            </w:pPr>
            <w:r w:rsidRPr="00C06A28">
              <w:rPr>
                <w:sz w:val="28"/>
                <w:szCs w:val="28"/>
              </w:rPr>
              <w:t>Năm học 2019 - 2020</w:t>
            </w:r>
          </w:p>
        </w:tc>
        <w:tc>
          <w:tcPr>
            <w:tcW w:w="1778" w:type="dxa"/>
            <w:tcBorders>
              <w:top w:val="single" w:sz="6" w:space="0" w:color="auto"/>
              <w:left w:val="single" w:sz="6" w:space="0" w:color="auto"/>
              <w:bottom w:val="single" w:sz="6" w:space="0" w:color="auto"/>
              <w:right w:val="single" w:sz="6" w:space="0" w:color="auto"/>
            </w:tcBorders>
            <w:vAlign w:val="center"/>
          </w:tcPr>
          <w:p w14:paraId="67E06B42" w14:textId="77777777" w:rsidR="005F2583" w:rsidRPr="00C06A28" w:rsidRDefault="005F2583" w:rsidP="00B5471B">
            <w:pPr>
              <w:widowControl w:val="0"/>
              <w:jc w:val="center"/>
              <w:rPr>
                <w:sz w:val="28"/>
                <w:szCs w:val="28"/>
              </w:rPr>
            </w:pPr>
          </w:p>
          <w:p w14:paraId="277FB5EB" w14:textId="6609C882" w:rsidR="005F2583" w:rsidRPr="00C06A28" w:rsidRDefault="005F2583" w:rsidP="00B5471B">
            <w:pPr>
              <w:widowControl w:val="0"/>
              <w:jc w:val="center"/>
              <w:rPr>
                <w:sz w:val="28"/>
                <w:szCs w:val="28"/>
              </w:rPr>
            </w:pPr>
            <w:r w:rsidRPr="00C06A28">
              <w:rPr>
                <w:sz w:val="28"/>
                <w:szCs w:val="28"/>
              </w:rPr>
              <w:t xml:space="preserve">Trường </w:t>
            </w:r>
            <w:r w:rsidR="0089612D" w:rsidRPr="00C06A28">
              <w:rPr>
                <w:sz w:val="28"/>
                <w:szCs w:val="28"/>
              </w:rPr>
              <w:t>Trung học cơ sở Khánh Bình</w:t>
            </w:r>
          </w:p>
        </w:tc>
        <w:tc>
          <w:tcPr>
            <w:tcW w:w="1884" w:type="dxa"/>
            <w:tcBorders>
              <w:top w:val="single" w:sz="6" w:space="0" w:color="auto"/>
              <w:left w:val="single" w:sz="6" w:space="0" w:color="auto"/>
              <w:bottom w:val="single" w:sz="6" w:space="0" w:color="auto"/>
              <w:right w:val="single" w:sz="6" w:space="0" w:color="auto"/>
            </w:tcBorders>
            <w:vAlign w:val="center"/>
          </w:tcPr>
          <w:p w14:paraId="6972C445" w14:textId="5B4D6FF0" w:rsidR="005F2583" w:rsidRPr="00C06A28" w:rsidRDefault="00FE6878" w:rsidP="00DB3B9B">
            <w:pPr>
              <w:widowControl w:val="0"/>
              <w:ind w:firstLine="23"/>
              <w:jc w:val="center"/>
              <w:rPr>
                <w:sz w:val="28"/>
                <w:szCs w:val="28"/>
              </w:rPr>
            </w:pPr>
            <w:r w:rsidRPr="00C06A28">
              <w:rPr>
                <w:sz w:val="28"/>
                <w:szCs w:val="28"/>
              </w:rPr>
              <w:t>Phòng Hiệu trưởng</w:t>
            </w:r>
          </w:p>
        </w:tc>
      </w:tr>
      <w:tr w:rsidR="004E1C20" w:rsidRPr="00C06A28" w14:paraId="10967615" w14:textId="77777777" w:rsidTr="00D901A7">
        <w:trPr>
          <w:jc w:val="center"/>
        </w:trPr>
        <w:tc>
          <w:tcPr>
            <w:tcW w:w="1809" w:type="dxa"/>
            <w:tcBorders>
              <w:left w:val="single" w:sz="6" w:space="0" w:color="auto"/>
              <w:right w:val="single" w:sz="6" w:space="0" w:color="auto"/>
            </w:tcBorders>
            <w:vAlign w:val="center"/>
          </w:tcPr>
          <w:p w14:paraId="2D6D7197" w14:textId="6CD9EC2B" w:rsidR="004E1C20" w:rsidRPr="00C06A28" w:rsidRDefault="004E1C20" w:rsidP="00945713">
            <w:pPr>
              <w:widowControl w:val="0"/>
              <w:ind w:left="720" w:hanging="720"/>
              <w:jc w:val="center"/>
              <w:rPr>
                <w:b/>
                <w:sz w:val="28"/>
                <w:szCs w:val="28"/>
              </w:rPr>
            </w:pPr>
            <w:r w:rsidRPr="00C06A28">
              <w:rPr>
                <w:b/>
                <w:sz w:val="28"/>
                <w:szCs w:val="28"/>
              </w:rPr>
              <w:t>Tiêu chí 2.4</w:t>
            </w:r>
          </w:p>
        </w:tc>
        <w:tc>
          <w:tcPr>
            <w:tcW w:w="671" w:type="dxa"/>
            <w:tcBorders>
              <w:top w:val="single" w:sz="6" w:space="0" w:color="auto"/>
              <w:left w:val="single" w:sz="6" w:space="0" w:color="auto"/>
              <w:bottom w:val="single" w:sz="6" w:space="0" w:color="auto"/>
              <w:right w:val="single" w:sz="6" w:space="0" w:color="auto"/>
            </w:tcBorders>
            <w:vAlign w:val="center"/>
          </w:tcPr>
          <w:p w14:paraId="5AAB6EBE" w14:textId="7E92C6AD" w:rsidR="004E1C20" w:rsidRPr="00C06A28" w:rsidRDefault="00D639C6" w:rsidP="00945713">
            <w:pPr>
              <w:ind w:left="720" w:hanging="720"/>
              <w:jc w:val="center"/>
              <w:rPr>
                <w:sz w:val="28"/>
                <w:szCs w:val="28"/>
              </w:rPr>
            </w:pPr>
            <w:r>
              <w:rPr>
                <w:sz w:val="28"/>
                <w:szCs w:val="28"/>
              </w:rPr>
              <w:t>72</w:t>
            </w:r>
          </w:p>
        </w:tc>
        <w:tc>
          <w:tcPr>
            <w:tcW w:w="1701" w:type="dxa"/>
            <w:tcBorders>
              <w:top w:val="single" w:sz="6" w:space="0" w:color="auto"/>
              <w:left w:val="single" w:sz="6" w:space="0" w:color="auto"/>
              <w:bottom w:val="single" w:sz="6" w:space="0" w:color="auto"/>
              <w:right w:val="single" w:sz="6" w:space="0" w:color="auto"/>
            </w:tcBorders>
            <w:vAlign w:val="center"/>
          </w:tcPr>
          <w:p w14:paraId="52023BD0" w14:textId="77777777" w:rsidR="004E1C20" w:rsidRPr="00C06A28" w:rsidRDefault="004E1C20" w:rsidP="00945713">
            <w:pPr>
              <w:ind w:left="720" w:hanging="720"/>
              <w:jc w:val="center"/>
              <w:rPr>
                <w:spacing w:val="-6"/>
                <w:sz w:val="28"/>
                <w:szCs w:val="28"/>
              </w:rPr>
            </w:pPr>
            <w:r w:rsidRPr="00C06A28">
              <w:rPr>
                <w:spacing w:val="-4"/>
                <w:sz w:val="28"/>
                <w:szCs w:val="28"/>
              </w:rPr>
              <w:t>[</w:t>
            </w:r>
            <w:r w:rsidRPr="00C06A28">
              <w:rPr>
                <w:spacing w:val="-4"/>
                <w:sz w:val="28"/>
                <w:szCs w:val="28"/>
                <w:lang w:val="vi-VN"/>
              </w:rPr>
              <w:t>H</w:t>
            </w:r>
            <w:r w:rsidRPr="00C06A28">
              <w:rPr>
                <w:spacing w:val="-4"/>
                <w:sz w:val="28"/>
                <w:szCs w:val="28"/>
              </w:rPr>
              <w:t>2</w:t>
            </w:r>
            <w:r w:rsidRPr="00C06A28">
              <w:rPr>
                <w:spacing w:val="-4"/>
                <w:sz w:val="28"/>
                <w:szCs w:val="28"/>
                <w:lang w:val="vi-VN"/>
              </w:rPr>
              <w:t>-</w:t>
            </w:r>
            <w:r w:rsidRPr="00C06A28">
              <w:rPr>
                <w:spacing w:val="-4"/>
                <w:sz w:val="28"/>
                <w:szCs w:val="28"/>
              </w:rPr>
              <w:t>2</w:t>
            </w:r>
            <w:r w:rsidRPr="00C06A28">
              <w:rPr>
                <w:spacing w:val="-4"/>
                <w:sz w:val="28"/>
                <w:szCs w:val="28"/>
                <w:lang w:val="vi-VN"/>
              </w:rPr>
              <w:t>.</w:t>
            </w:r>
            <w:r w:rsidRPr="00C06A28">
              <w:rPr>
                <w:spacing w:val="-4"/>
                <w:sz w:val="28"/>
                <w:szCs w:val="28"/>
              </w:rPr>
              <w:t>4</w:t>
            </w:r>
            <w:r w:rsidRPr="00C06A28">
              <w:rPr>
                <w:spacing w:val="-4"/>
                <w:sz w:val="28"/>
                <w:szCs w:val="28"/>
                <w:lang w:val="vi-VN"/>
              </w:rPr>
              <w:t>-0</w:t>
            </w:r>
            <w:r w:rsidRPr="00C06A28">
              <w:rPr>
                <w:spacing w:val="-4"/>
                <w:sz w:val="28"/>
                <w:szCs w:val="28"/>
              </w:rPr>
              <w:t>1]</w:t>
            </w:r>
          </w:p>
          <w:p w14:paraId="7DC45466" w14:textId="77777777" w:rsidR="004E1C20" w:rsidRPr="00C06A28" w:rsidRDefault="004E1C20" w:rsidP="00945713">
            <w:pPr>
              <w:ind w:left="720" w:hanging="720"/>
              <w:jc w:val="center"/>
              <w:rPr>
                <w:spacing w:val="-4"/>
                <w:sz w:val="28"/>
                <w:szCs w:val="28"/>
              </w:rPr>
            </w:pPr>
          </w:p>
        </w:tc>
        <w:tc>
          <w:tcPr>
            <w:tcW w:w="3989" w:type="dxa"/>
            <w:tcBorders>
              <w:top w:val="single" w:sz="6" w:space="0" w:color="auto"/>
              <w:left w:val="single" w:sz="6" w:space="0" w:color="auto"/>
              <w:bottom w:val="single" w:sz="6" w:space="0" w:color="auto"/>
              <w:right w:val="single" w:sz="6" w:space="0" w:color="auto"/>
            </w:tcBorders>
            <w:vAlign w:val="center"/>
          </w:tcPr>
          <w:p w14:paraId="6FE6C40A" w14:textId="7C9F3D0F" w:rsidR="004E1C20" w:rsidRPr="00C06A28" w:rsidRDefault="004E1C20" w:rsidP="00945713">
            <w:pPr>
              <w:ind w:left="32" w:firstLine="2"/>
              <w:jc w:val="center"/>
              <w:rPr>
                <w:spacing w:val="-4"/>
                <w:sz w:val="28"/>
                <w:szCs w:val="28"/>
              </w:rPr>
            </w:pPr>
            <w:r w:rsidRPr="00C06A28">
              <w:rPr>
                <w:spacing w:val="-4"/>
                <w:sz w:val="28"/>
                <w:szCs w:val="28"/>
              </w:rPr>
              <w:t>Hồ sơ miễn giảm học phí</w:t>
            </w:r>
          </w:p>
        </w:tc>
        <w:tc>
          <w:tcPr>
            <w:tcW w:w="2700" w:type="dxa"/>
            <w:tcBorders>
              <w:top w:val="single" w:sz="6" w:space="0" w:color="auto"/>
              <w:left w:val="single" w:sz="6" w:space="0" w:color="auto"/>
              <w:bottom w:val="single" w:sz="6" w:space="0" w:color="auto"/>
              <w:right w:val="single" w:sz="6" w:space="0" w:color="auto"/>
            </w:tcBorders>
            <w:vAlign w:val="center"/>
          </w:tcPr>
          <w:p w14:paraId="24521DC2" w14:textId="77777777" w:rsidR="00ED3B72" w:rsidRPr="00C06A28" w:rsidRDefault="00ED3B72" w:rsidP="00ED3B72">
            <w:pPr>
              <w:widowControl w:val="0"/>
              <w:jc w:val="center"/>
              <w:rPr>
                <w:sz w:val="28"/>
                <w:szCs w:val="28"/>
              </w:rPr>
            </w:pPr>
            <w:r w:rsidRPr="00C06A28">
              <w:rPr>
                <w:sz w:val="28"/>
                <w:szCs w:val="28"/>
              </w:rPr>
              <w:t>Năm học 2015 - 2016 Năm học 2016 - 2017 Năm học 2017 - 2018</w:t>
            </w:r>
          </w:p>
          <w:p w14:paraId="7D4C7443" w14:textId="77777777" w:rsidR="00ED3B72" w:rsidRPr="00C06A28" w:rsidRDefault="00ED3B72" w:rsidP="00ED3B72">
            <w:pPr>
              <w:widowControl w:val="0"/>
              <w:jc w:val="center"/>
              <w:rPr>
                <w:sz w:val="28"/>
                <w:szCs w:val="28"/>
              </w:rPr>
            </w:pPr>
            <w:r w:rsidRPr="00C06A28">
              <w:rPr>
                <w:sz w:val="28"/>
                <w:szCs w:val="28"/>
              </w:rPr>
              <w:t>Năm học 2018 - 2019</w:t>
            </w:r>
          </w:p>
          <w:p w14:paraId="02FB9E8F" w14:textId="791537E8" w:rsidR="004E1C20" w:rsidRPr="00C06A28" w:rsidRDefault="00ED3B72" w:rsidP="00ED3B72">
            <w:pPr>
              <w:widowControl w:val="0"/>
              <w:jc w:val="center"/>
              <w:rPr>
                <w:sz w:val="28"/>
                <w:szCs w:val="28"/>
              </w:rPr>
            </w:pPr>
            <w:r w:rsidRPr="00C06A28">
              <w:rPr>
                <w:sz w:val="28"/>
                <w:szCs w:val="28"/>
              </w:rPr>
              <w:t>Năm học 2019 - 2020</w:t>
            </w:r>
          </w:p>
        </w:tc>
        <w:tc>
          <w:tcPr>
            <w:tcW w:w="1778" w:type="dxa"/>
            <w:tcBorders>
              <w:top w:val="single" w:sz="6" w:space="0" w:color="auto"/>
              <w:left w:val="single" w:sz="6" w:space="0" w:color="auto"/>
              <w:bottom w:val="single" w:sz="6" w:space="0" w:color="auto"/>
              <w:right w:val="single" w:sz="6" w:space="0" w:color="auto"/>
            </w:tcBorders>
            <w:vAlign w:val="center"/>
          </w:tcPr>
          <w:p w14:paraId="09FE8F39" w14:textId="53040CDA" w:rsidR="004E1C20" w:rsidRPr="00C06A28" w:rsidRDefault="004E1C20" w:rsidP="00B5471B">
            <w:pPr>
              <w:widowControl w:val="0"/>
              <w:jc w:val="center"/>
              <w:rPr>
                <w:sz w:val="28"/>
                <w:szCs w:val="28"/>
              </w:rPr>
            </w:pPr>
            <w:r w:rsidRPr="00C06A28">
              <w:rPr>
                <w:sz w:val="28"/>
                <w:szCs w:val="28"/>
              </w:rPr>
              <w:t>Trường Trung học cơ sở Khánh Bình</w:t>
            </w:r>
          </w:p>
        </w:tc>
        <w:tc>
          <w:tcPr>
            <w:tcW w:w="1884" w:type="dxa"/>
            <w:tcBorders>
              <w:top w:val="single" w:sz="6" w:space="0" w:color="auto"/>
              <w:left w:val="single" w:sz="6" w:space="0" w:color="auto"/>
              <w:bottom w:val="single" w:sz="6" w:space="0" w:color="auto"/>
              <w:right w:val="single" w:sz="6" w:space="0" w:color="auto"/>
            </w:tcBorders>
            <w:vAlign w:val="center"/>
          </w:tcPr>
          <w:p w14:paraId="05C924D3" w14:textId="6D7FCFA2" w:rsidR="004E1C20" w:rsidRPr="00C06A28" w:rsidRDefault="004E1C20" w:rsidP="00DB3B9B">
            <w:pPr>
              <w:widowControl w:val="0"/>
              <w:ind w:firstLine="23"/>
              <w:jc w:val="center"/>
              <w:rPr>
                <w:sz w:val="28"/>
                <w:szCs w:val="28"/>
              </w:rPr>
            </w:pPr>
            <w:r w:rsidRPr="00C06A28">
              <w:rPr>
                <w:sz w:val="28"/>
                <w:szCs w:val="28"/>
              </w:rPr>
              <w:t>Phòng Tài vụ</w:t>
            </w:r>
          </w:p>
        </w:tc>
      </w:tr>
      <w:tr w:rsidR="0089612D" w:rsidRPr="00C06A28" w14:paraId="20D34F5E" w14:textId="77777777" w:rsidTr="00D901A7">
        <w:trPr>
          <w:trHeight w:val="1911"/>
          <w:jc w:val="center"/>
        </w:trPr>
        <w:tc>
          <w:tcPr>
            <w:tcW w:w="1809" w:type="dxa"/>
            <w:vMerge w:val="restart"/>
            <w:tcBorders>
              <w:left w:val="single" w:sz="6" w:space="0" w:color="auto"/>
              <w:right w:val="single" w:sz="6" w:space="0" w:color="auto"/>
            </w:tcBorders>
            <w:vAlign w:val="center"/>
          </w:tcPr>
          <w:p w14:paraId="58A0A840" w14:textId="77777777" w:rsidR="005F2583" w:rsidRPr="00C06A28" w:rsidRDefault="005F2583" w:rsidP="005F2583">
            <w:pPr>
              <w:widowControl w:val="0"/>
              <w:rPr>
                <w:b/>
                <w:sz w:val="28"/>
                <w:szCs w:val="28"/>
              </w:rPr>
            </w:pPr>
            <w:r w:rsidRPr="00C06A28">
              <w:rPr>
                <w:b/>
                <w:sz w:val="28"/>
                <w:szCs w:val="28"/>
              </w:rPr>
              <w:lastRenderedPageBreak/>
              <w:t>Tiêu chí 3.1</w:t>
            </w:r>
          </w:p>
          <w:p w14:paraId="26637AF7" w14:textId="77777777" w:rsidR="005F2583" w:rsidRPr="00C06A28" w:rsidRDefault="005F2583" w:rsidP="005F2583">
            <w:pPr>
              <w:widowControl w:val="0"/>
              <w:rPr>
                <w:b/>
                <w:sz w:val="28"/>
                <w:szCs w:val="28"/>
              </w:rPr>
            </w:pPr>
          </w:p>
        </w:tc>
        <w:tc>
          <w:tcPr>
            <w:tcW w:w="671" w:type="dxa"/>
            <w:tcBorders>
              <w:top w:val="single" w:sz="6" w:space="0" w:color="auto"/>
              <w:left w:val="single" w:sz="6" w:space="0" w:color="auto"/>
              <w:bottom w:val="single" w:sz="6" w:space="0" w:color="auto"/>
              <w:right w:val="single" w:sz="6" w:space="0" w:color="auto"/>
            </w:tcBorders>
            <w:vAlign w:val="center"/>
          </w:tcPr>
          <w:p w14:paraId="517115CB" w14:textId="38A9898B" w:rsidR="005F2583" w:rsidRPr="00C06A28" w:rsidRDefault="009D3677" w:rsidP="00D639C6">
            <w:pPr>
              <w:ind w:left="720" w:hanging="720"/>
              <w:jc w:val="center"/>
              <w:rPr>
                <w:sz w:val="28"/>
                <w:szCs w:val="28"/>
              </w:rPr>
            </w:pPr>
            <w:r w:rsidRPr="00C06A28">
              <w:rPr>
                <w:sz w:val="28"/>
                <w:szCs w:val="28"/>
              </w:rPr>
              <w:t>7</w:t>
            </w:r>
            <w:r w:rsidR="00D639C6">
              <w:rPr>
                <w:sz w:val="28"/>
                <w:szCs w:val="28"/>
              </w:rPr>
              <w:t>3</w:t>
            </w:r>
          </w:p>
        </w:tc>
        <w:tc>
          <w:tcPr>
            <w:tcW w:w="1701" w:type="dxa"/>
            <w:tcBorders>
              <w:top w:val="single" w:sz="6" w:space="0" w:color="auto"/>
              <w:left w:val="single" w:sz="6" w:space="0" w:color="auto"/>
              <w:bottom w:val="single" w:sz="6" w:space="0" w:color="auto"/>
              <w:right w:val="single" w:sz="6" w:space="0" w:color="auto"/>
            </w:tcBorders>
            <w:vAlign w:val="center"/>
          </w:tcPr>
          <w:p w14:paraId="7A5DF232" w14:textId="77777777" w:rsidR="005F2583" w:rsidRPr="00C06A28" w:rsidRDefault="005F2583" w:rsidP="005F2583">
            <w:pPr>
              <w:ind w:left="720" w:hanging="720"/>
              <w:jc w:val="center"/>
              <w:rPr>
                <w:spacing w:val="-6"/>
                <w:sz w:val="28"/>
                <w:szCs w:val="28"/>
              </w:rPr>
            </w:pPr>
            <w:r w:rsidRPr="00C06A28">
              <w:rPr>
                <w:spacing w:val="-4"/>
                <w:sz w:val="28"/>
                <w:szCs w:val="28"/>
              </w:rPr>
              <w:t>[</w:t>
            </w:r>
            <w:r w:rsidRPr="00C06A28">
              <w:rPr>
                <w:spacing w:val="-4"/>
                <w:sz w:val="28"/>
                <w:szCs w:val="28"/>
                <w:lang w:val="vi-VN"/>
              </w:rPr>
              <w:t>H</w:t>
            </w:r>
            <w:r w:rsidRPr="00C06A28">
              <w:rPr>
                <w:spacing w:val="-4"/>
                <w:sz w:val="28"/>
                <w:szCs w:val="28"/>
              </w:rPr>
              <w:t>3</w:t>
            </w:r>
            <w:r w:rsidRPr="00C06A28">
              <w:rPr>
                <w:spacing w:val="-4"/>
                <w:sz w:val="28"/>
                <w:szCs w:val="28"/>
                <w:lang w:val="vi-VN"/>
              </w:rPr>
              <w:t>-</w:t>
            </w:r>
            <w:r w:rsidRPr="00C06A28">
              <w:rPr>
                <w:spacing w:val="-4"/>
                <w:sz w:val="28"/>
                <w:szCs w:val="28"/>
              </w:rPr>
              <w:t>3</w:t>
            </w:r>
            <w:r w:rsidRPr="00C06A28">
              <w:rPr>
                <w:spacing w:val="-4"/>
                <w:sz w:val="28"/>
                <w:szCs w:val="28"/>
                <w:lang w:val="vi-VN"/>
              </w:rPr>
              <w:t>.</w:t>
            </w:r>
            <w:r w:rsidRPr="00C06A28">
              <w:rPr>
                <w:spacing w:val="-4"/>
                <w:sz w:val="28"/>
                <w:szCs w:val="28"/>
              </w:rPr>
              <w:t>1</w:t>
            </w:r>
            <w:r w:rsidRPr="00C06A28">
              <w:rPr>
                <w:spacing w:val="-4"/>
                <w:sz w:val="28"/>
                <w:szCs w:val="28"/>
                <w:lang w:val="vi-VN"/>
              </w:rPr>
              <w:t>-0</w:t>
            </w:r>
            <w:r w:rsidRPr="00C06A28">
              <w:rPr>
                <w:spacing w:val="-4"/>
                <w:sz w:val="28"/>
                <w:szCs w:val="28"/>
              </w:rPr>
              <w:t>1]</w:t>
            </w:r>
          </w:p>
          <w:p w14:paraId="0121661F" w14:textId="77777777" w:rsidR="005F2583" w:rsidRPr="00C06A28" w:rsidRDefault="005F2583" w:rsidP="005F2583">
            <w:pPr>
              <w:widowControl w:val="0"/>
              <w:ind w:left="720" w:hanging="720"/>
              <w:jc w:val="center"/>
              <w:rPr>
                <w:spacing w:val="-4"/>
                <w:sz w:val="28"/>
                <w:szCs w:val="28"/>
                <w:lang w:val="sv-SE"/>
              </w:rPr>
            </w:pPr>
          </w:p>
        </w:tc>
        <w:tc>
          <w:tcPr>
            <w:tcW w:w="3989" w:type="dxa"/>
            <w:tcBorders>
              <w:top w:val="single" w:sz="6" w:space="0" w:color="auto"/>
              <w:left w:val="single" w:sz="6" w:space="0" w:color="auto"/>
              <w:bottom w:val="single" w:sz="6" w:space="0" w:color="auto"/>
              <w:right w:val="single" w:sz="6" w:space="0" w:color="auto"/>
            </w:tcBorders>
            <w:vAlign w:val="center"/>
          </w:tcPr>
          <w:p w14:paraId="795773C6" w14:textId="77777777" w:rsidR="005F2583" w:rsidRPr="00C06A28" w:rsidRDefault="005F2583" w:rsidP="005F2583">
            <w:pPr>
              <w:ind w:left="32" w:firstLine="2"/>
              <w:jc w:val="center"/>
              <w:rPr>
                <w:sz w:val="28"/>
                <w:szCs w:val="28"/>
              </w:rPr>
            </w:pPr>
            <w:r w:rsidRPr="00C06A28">
              <w:rPr>
                <w:sz w:val="28"/>
                <w:szCs w:val="28"/>
                <w:lang w:val="da-DK"/>
              </w:rPr>
              <w:t>Hồ sơ thiết kế xây dựng của nhà trường</w:t>
            </w:r>
          </w:p>
        </w:tc>
        <w:tc>
          <w:tcPr>
            <w:tcW w:w="2700" w:type="dxa"/>
            <w:tcBorders>
              <w:top w:val="single" w:sz="6" w:space="0" w:color="auto"/>
              <w:left w:val="single" w:sz="6" w:space="0" w:color="auto"/>
              <w:bottom w:val="single" w:sz="6" w:space="0" w:color="auto"/>
              <w:right w:val="single" w:sz="6" w:space="0" w:color="auto"/>
            </w:tcBorders>
            <w:vAlign w:val="center"/>
          </w:tcPr>
          <w:p w14:paraId="2B015BD5" w14:textId="77777777" w:rsidR="005F2583" w:rsidRPr="00C06A28" w:rsidRDefault="005F2583" w:rsidP="005F2583">
            <w:pPr>
              <w:widowControl w:val="0"/>
              <w:jc w:val="center"/>
              <w:rPr>
                <w:sz w:val="28"/>
                <w:szCs w:val="28"/>
              </w:rPr>
            </w:pPr>
            <w:r w:rsidRPr="00C06A28">
              <w:rPr>
                <w:sz w:val="28"/>
                <w:szCs w:val="28"/>
              </w:rPr>
              <w:t>Năm 2020</w:t>
            </w:r>
          </w:p>
        </w:tc>
        <w:tc>
          <w:tcPr>
            <w:tcW w:w="1778" w:type="dxa"/>
            <w:tcBorders>
              <w:top w:val="single" w:sz="6" w:space="0" w:color="auto"/>
              <w:left w:val="single" w:sz="6" w:space="0" w:color="auto"/>
              <w:bottom w:val="single" w:sz="6" w:space="0" w:color="auto"/>
              <w:right w:val="single" w:sz="6" w:space="0" w:color="auto"/>
            </w:tcBorders>
            <w:vAlign w:val="center"/>
          </w:tcPr>
          <w:p w14:paraId="6E2CC4C8" w14:textId="77777777" w:rsidR="005F2583" w:rsidRPr="00C06A28" w:rsidRDefault="005F2583" w:rsidP="00B5471B">
            <w:pPr>
              <w:widowControl w:val="0"/>
              <w:jc w:val="center"/>
              <w:rPr>
                <w:sz w:val="28"/>
                <w:szCs w:val="28"/>
              </w:rPr>
            </w:pPr>
            <w:r w:rsidRPr="00C06A28">
              <w:rPr>
                <w:sz w:val="28"/>
                <w:szCs w:val="28"/>
              </w:rPr>
              <w:t>Ủy ban nhân dân Quận 8</w:t>
            </w:r>
          </w:p>
        </w:tc>
        <w:tc>
          <w:tcPr>
            <w:tcW w:w="1884" w:type="dxa"/>
            <w:tcBorders>
              <w:top w:val="single" w:sz="6" w:space="0" w:color="auto"/>
              <w:left w:val="single" w:sz="6" w:space="0" w:color="auto"/>
              <w:bottom w:val="single" w:sz="6" w:space="0" w:color="auto"/>
              <w:right w:val="single" w:sz="6" w:space="0" w:color="auto"/>
            </w:tcBorders>
            <w:vAlign w:val="center"/>
          </w:tcPr>
          <w:p w14:paraId="468614A8" w14:textId="77998FB7" w:rsidR="005F2583" w:rsidRPr="00C06A28" w:rsidRDefault="00FE6878" w:rsidP="00DB3B9B">
            <w:pPr>
              <w:widowControl w:val="0"/>
              <w:ind w:firstLine="23"/>
              <w:jc w:val="center"/>
              <w:rPr>
                <w:sz w:val="28"/>
                <w:szCs w:val="28"/>
              </w:rPr>
            </w:pPr>
            <w:r w:rsidRPr="00C06A28">
              <w:rPr>
                <w:sz w:val="28"/>
                <w:szCs w:val="28"/>
              </w:rPr>
              <w:t>Phòng Hành chính</w:t>
            </w:r>
          </w:p>
        </w:tc>
      </w:tr>
      <w:tr w:rsidR="00FE6878" w:rsidRPr="00C06A28" w14:paraId="1BB22EBF" w14:textId="77777777" w:rsidTr="00D901A7">
        <w:trPr>
          <w:jc w:val="center"/>
        </w:trPr>
        <w:tc>
          <w:tcPr>
            <w:tcW w:w="1809" w:type="dxa"/>
            <w:vMerge/>
            <w:tcBorders>
              <w:left w:val="single" w:sz="6" w:space="0" w:color="auto"/>
              <w:right w:val="single" w:sz="6" w:space="0" w:color="auto"/>
            </w:tcBorders>
            <w:vAlign w:val="center"/>
          </w:tcPr>
          <w:p w14:paraId="659896EC" w14:textId="77777777" w:rsidR="00FE6878" w:rsidRPr="00C06A28" w:rsidRDefault="00FE6878" w:rsidP="005F2583">
            <w:pPr>
              <w:widowControl w:val="0"/>
              <w:ind w:left="720" w:hanging="720"/>
              <w:jc w:val="center"/>
              <w:rPr>
                <w:b/>
                <w:sz w:val="28"/>
                <w:szCs w:val="28"/>
              </w:rPr>
            </w:pPr>
          </w:p>
        </w:tc>
        <w:tc>
          <w:tcPr>
            <w:tcW w:w="671" w:type="dxa"/>
            <w:tcBorders>
              <w:top w:val="single" w:sz="6" w:space="0" w:color="auto"/>
              <w:left w:val="single" w:sz="6" w:space="0" w:color="auto"/>
              <w:bottom w:val="single" w:sz="6" w:space="0" w:color="auto"/>
              <w:right w:val="single" w:sz="6" w:space="0" w:color="auto"/>
            </w:tcBorders>
            <w:vAlign w:val="center"/>
          </w:tcPr>
          <w:p w14:paraId="29E2CA68" w14:textId="5074C991" w:rsidR="00FE6878" w:rsidRPr="00C06A28" w:rsidRDefault="009D3677" w:rsidP="00D639C6">
            <w:pPr>
              <w:ind w:left="720" w:hanging="720"/>
              <w:jc w:val="center"/>
              <w:rPr>
                <w:sz w:val="28"/>
                <w:szCs w:val="28"/>
              </w:rPr>
            </w:pPr>
            <w:r w:rsidRPr="00C06A28">
              <w:rPr>
                <w:sz w:val="28"/>
                <w:szCs w:val="28"/>
              </w:rPr>
              <w:t>7</w:t>
            </w:r>
            <w:r w:rsidR="00D639C6">
              <w:rPr>
                <w:sz w:val="28"/>
                <w:szCs w:val="28"/>
              </w:rPr>
              <w:t>4</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14:paraId="7C7BB61E" w14:textId="77777777" w:rsidR="00FE6878" w:rsidRPr="00C06A28" w:rsidRDefault="00FE6878" w:rsidP="005F2583">
            <w:pPr>
              <w:ind w:left="720" w:hanging="720"/>
              <w:jc w:val="center"/>
              <w:rPr>
                <w:spacing w:val="-6"/>
                <w:sz w:val="28"/>
                <w:szCs w:val="28"/>
              </w:rPr>
            </w:pPr>
            <w:r w:rsidRPr="00C06A28">
              <w:rPr>
                <w:spacing w:val="-4"/>
                <w:sz w:val="28"/>
                <w:szCs w:val="28"/>
              </w:rPr>
              <w:t>[</w:t>
            </w:r>
            <w:r w:rsidRPr="00C06A28">
              <w:rPr>
                <w:spacing w:val="-4"/>
                <w:sz w:val="28"/>
                <w:szCs w:val="28"/>
                <w:lang w:val="vi-VN"/>
              </w:rPr>
              <w:t>H</w:t>
            </w:r>
            <w:r w:rsidRPr="00C06A28">
              <w:rPr>
                <w:spacing w:val="-4"/>
                <w:sz w:val="28"/>
                <w:szCs w:val="28"/>
              </w:rPr>
              <w:t>3</w:t>
            </w:r>
            <w:r w:rsidRPr="00C06A28">
              <w:rPr>
                <w:spacing w:val="-4"/>
                <w:sz w:val="28"/>
                <w:szCs w:val="28"/>
                <w:lang w:val="vi-VN"/>
              </w:rPr>
              <w:t>-</w:t>
            </w:r>
            <w:r w:rsidRPr="00C06A28">
              <w:rPr>
                <w:spacing w:val="-4"/>
                <w:sz w:val="28"/>
                <w:szCs w:val="28"/>
              </w:rPr>
              <w:t>3</w:t>
            </w:r>
            <w:r w:rsidRPr="00C06A28">
              <w:rPr>
                <w:spacing w:val="-4"/>
                <w:sz w:val="28"/>
                <w:szCs w:val="28"/>
                <w:lang w:val="vi-VN"/>
              </w:rPr>
              <w:t>.</w:t>
            </w:r>
            <w:r w:rsidRPr="00C06A28">
              <w:rPr>
                <w:spacing w:val="-4"/>
                <w:sz w:val="28"/>
                <w:szCs w:val="28"/>
              </w:rPr>
              <w:t>1</w:t>
            </w:r>
            <w:r w:rsidRPr="00C06A28">
              <w:rPr>
                <w:spacing w:val="-4"/>
                <w:sz w:val="28"/>
                <w:szCs w:val="28"/>
                <w:lang w:val="vi-VN"/>
              </w:rPr>
              <w:t>-0</w:t>
            </w:r>
            <w:r w:rsidRPr="00C06A28">
              <w:rPr>
                <w:spacing w:val="-4"/>
                <w:sz w:val="28"/>
                <w:szCs w:val="28"/>
              </w:rPr>
              <w:t>2]</w:t>
            </w:r>
          </w:p>
        </w:tc>
        <w:tc>
          <w:tcPr>
            <w:tcW w:w="3989" w:type="dxa"/>
            <w:tcBorders>
              <w:top w:val="single" w:sz="6" w:space="0" w:color="auto"/>
              <w:left w:val="single" w:sz="6" w:space="0" w:color="auto"/>
              <w:bottom w:val="single" w:sz="6" w:space="0" w:color="auto"/>
              <w:right w:val="single" w:sz="6" w:space="0" w:color="auto"/>
            </w:tcBorders>
            <w:vAlign w:val="center"/>
          </w:tcPr>
          <w:p w14:paraId="3106A1E6" w14:textId="77777777" w:rsidR="00FE6878" w:rsidRPr="00C06A28" w:rsidRDefault="00FE6878" w:rsidP="005F2583">
            <w:pPr>
              <w:widowControl w:val="0"/>
              <w:ind w:left="32" w:firstLine="2"/>
              <w:jc w:val="center"/>
              <w:rPr>
                <w:sz w:val="28"/>
                <w:szCs w:val="28"/>
                <w:lang w:val="da-DK"/>
              </w:rPr>
            </w:pPr>
            <w:r w:rsidRPr="00C06A28">
              <w:rPr>
                <w:sz w:val="28"/>
                <w:szCs w:val="28"/>
                <w:lang w:val="da-DK"/>
              </w:rPr>
              <w:t>Hình ảnh khuôn viên trường</w:t>
            </w:r>
          </w:p>
        </w:tc>
        <w:tc>
          <w:tcPr>
            <w:tcW w:w="2700" w:type="dxa"/>
            <w:tcBorders>
              <w:top w:val="single" w:sz="6" w:space="0" w:color="auto"/>
              <w:left w:val="single" w:sz="6" w:space="0" w:color="auto"/>
              <w:bottom w:val="single" w:sz="6" w:space="0" w:color="auto"/>
              <w:right w:val="single" w:sz="6" w:space="0" w:color="auto"/>
            </w:tcBorders>
            <w:vAlign w:val="center"/>
          </w:tcPr>
          <w:p w14:paraId="667DB7EA" w14:textId="77777777" w:rsidR="00FE6878" w:rsidRPr="00C06A28" w:rsidRDefault="00FE6878" w:rsidP="005F2583">
            <w:pPr>
              <w:widowControl w:val="0"/>
              <w:jc w:val="center"/>
              <w:rPr>
                <w:sz w:val="28"/>
                <w:szCs w:val="28"/>
              </w:rPr>
            </w:pPr>
            <w:r w:rsidRPr="00C06A28">
              <w:rPr>
                <w:sz w:val="28"/>
                <w:szCs w:val="28"/>
              </w:rPr>
              <w:t>Năm 2020</w:t>
            </w:r>
          </w:p>
        </w:tc>
        <w:tc>
          <w:tcPr>
            <w:tcW w:w="1778" w:type="dxa"/>
            <w:tcBorders>
              <w:top w:val="single" w:sz="6" w:space="0" w:color="auto"/>
              <w:left w:val="single" w:sz="6" w:space="0" w:color="auto"/>
              <w:bottom w:val="single" w:sz="6" w:space="0" w:color="auto"/>
              <w:right w:val="single" w:sz="6" w:space="0" w:color="auto"/>
            </w:tcBorders>
            <w:vAlign w:val="center"/>
          </w:tcPr>
          <w:p w14:paraId="0005712A" w14:textId="051041F1" w:rsidR="00FE6878" w:rsidRPr="00C06A28" w:rsidRDefault="00FE6878" w:rsidP="00B5471B">
            <w:pPr>
              <w:widowControl w:val="0"/>
              <w:jc w:val="center"/>
              <w:rPr>
                <w:sz w:val="28"/>
                <w:szCs w:val="28"/>
              </w:rPr>
            </w:pPr>
            <w:r w:rsidRPr="00C06A28">
              <w:rPr>
                <w:sz w:val="28"/>
                <w:szCs w:val="28"/>
              </w:rPr>
              <w:t>Trường Trung học cơ sở Khánh Bình</w:t>
            </w:r>
          </w:p>
        </w:tc>
        <w:tc>
          <w:tcPr>
            <w:tcW w:w="1884" w:type="dxa"/>
            <w:tcBorders>
              <w:top w:val="single" w:sz="6" w:space="0" w:color="auto"/>
              <w:left w:val="single" w:sz="6" w:space="0" w:color="auto"/>
              <w:bottom w:val="single" w:sz="6" w:space="0" w:color="auto"/>
              <w:right w:val="single" w:sz="6" w:space="0" w:color="auto"/>
            </w:tcBorders>
            <w:vAlign w:val="center"/>
          </w:tcPr>
          <w:p w14:paraId="6BD313F9" w14:textId="0EFEC9CF" w:rsidR="00FE6878" w:rsidRPr="00C06A28" w:rsidRDefault="00FE6878" w:rsidP="00DB3B9B">
            <w:pPr>
              <w:widowControl w:val="0"/>
              <w:ind w:firstLine="23"/>
              <w:jc w:val="center"/>
              <w:rPr>
                <w:sz w:val="28"/>
                <w:szCs w:val="28"/>
              </w:rPr>
            </w:pPr>
            <w:r w:rsidRPr="00C06A28">
              <w:rPr>
                <w:sz w:val="28"/>
                <w:szCs w:val="28"/>
              </w:rPr>
              <w:t>Phòng Hành chính</w:t>
            </w:r>
          </w:p>
        </w:tc>
      </w:tr>
      <w:tr w:rsidR="00FE6878" w:rsidRPr="00C06A28" w14:paraId="45A4CFDF" w14:textId="77777777" w:rsidTr="00D901A7">
        <w:trPr>
          <w:jc w:val="center"/>
        </w:trPr>
        <w:tc>
          <w:tcPr>
            <w:tcW w:w="1809" w:type="dxa"/>
            <w:vMerge/>
            <w:tcBorders>
              <w:left w:val="single" w:sz="6" w:space="0" w:color="auto"/>
              <w:bottom w:val="single" w:sz="6" w:space="0" w:color="auto"/>
              <w:right w:val="single" w:sz="6" w:space="0" w:color="auto"/>
            </w:tcBorders>
            <w:vAlign w:val="center"/>
          </w:tcPr>
          <w:p w14:paraId="1DB81D65" w14:textId="77777777" w:rsidR="00FE6878" w:rsidRPr="00C06A28" w:rsidRDefault="00FE6878" w:rsidP="005F2583">
            <w:pPr>
              <w:widowControl w:val="0"/>
              <w:ind w:left="720" w:hanging="720"/>
              <w:jc w:val="center"/>
              <w:rPr>
                <w:b/>
                <w:sz w:val="28"/>
                <w:szCs w:val="28"/>
              </w:rPr>
            </w:pPr>
          </w:p>
        </w:tc>
        <w:tc>
          <w:tcPr>
            <w:tcW w:w="671" w:type="dxa"/>
            <w:tcBorders>
              <w:top w:val="single" w:sz="6" w:space="0" w:color="auto"/>
              <w:left w:val="single" w:sz="6" w:space="0" w:color="auto"/>
              <w:bottom w:val="single" w:sz="6" w:space="0" w:color="auto"/>
              <w:right w:val="single" w:sz="6" w:space="0" w:color="auto"/>
            </w:tcBorders>
            <w:vAlign w:val="center"/>
          </w:tcPr>
          <w:p w14:paraId="3B4C7486" w14:textId="733814B3" w:rsidR="00FE6878" w:rsidRPr="00C06A28" w:rsidRDefault="009D3677" w:rsidP="00D639C6">
            <w:pPr>
              <w:ind w:left="720" w:hanging="720"/>
              <w:jc w:val="center"/>
              <w:rPr>
                <w:sz w:val="28"/>
                <w:szCs w:val="28"/>
              </w:rPr>
            </w:pPr>
            <w:r w:rsidRPr="00C06A28">
              <w:rPr>
                <w:sz w:val="28"/>
                <w:szCs w:val="28"/>
              </w:rPr>
              <w:t>7</w:t>
            </w:r>
            <w:r w:rsidR="00D639C6">
              <w:rPr>
                <w:sz w:val="28"/>
                <w:szCs w:val="28"/>
              </w:rPr>
              <w:t>5</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14:paraId="7F1F016E" w14:textId="77777777" w:rsidR="00FE6878" w:rsidRPr="00C06A28" w:rsidRDefault="00FE6878" w:rsidP="005F2583">
            <w:pPr>
              <w:ind w:left="720" w:hanging="720"/>
              <w:jc w:val="center"/>
              <w:rPr>
                <w:spacing w:val="-4"/>
                <w:sz w:val="28"/>
                <w:szCs w:val="28"/>
                <w:lang w:val="vi-VN"/>
              </w:rPr>
            </w:pPr>
            <w:bookmarkStart w:id="107" w:name="_Hlk59830807"/>
            <w:r w:rsidRPr="00C06A28">
              <w:rPr>
                <w:spacing w:val="-4"/>
                <w:sz w:val="28"/>
                <w:szCs w:val="28"/>
              </w:rPr>
              <w:t>[</w:t>
            </w:r>
            <w:r w:rsidRPr="00C06A28">
              <w:rPr>
                <w:spacing w:val="-4"/>
                <w:sz w:val="28"/>
                <w:szCs w:val="28"/>
                <w:lang w:val="vi-VN"/>
              </w:rPr>
              <w:t>H</w:t>
            </w:r>
            <w:r w:rsidRPr="00C06A28">
              <w:rPr>
                <w:spacing w:val="-4"/>
                <w:sz w:val="28"/>
                <w:szCs w:val="28"/>
              </w:rPr>
              <w:t>3</w:t>
            </w:r>
            <w:r w:rsidRPr="00C06A28">
              <w:rPr>
                <w:spacing w:val="-4"/>
                <w:sz w:val="28"/>
                <w:szCs w:val="28"/>
                <w:lang w:val="vi-VN"/>
              </w:rPr>
              <w:t>-</w:t>
            </w:r>
            <w:r w:rsidRPr="00C06A28">
              <w:rPr>
                <w:spacing w:val="-4"/>
                <w:sz w:val="28"/>
                <w:szCs w:val="28"/>
              </w:rPr>
              <w:t>3</w:t>
            </w:r>
            <w:r w:rsidRPr="00C06A28">
              <w:rPr>
                <w:spacing w:val="-4"/>
                <w:sz w:val="28"/>
                <w:szCs w:val="28"/>
                <w:lang w:val="vi-VN"/>
              </w:rPr>
              <w:t>.</w:t>
            </w:r>
            <w:r w:rsidRPr="00C06A28">
              <w:rPr>
                <w:spacing w:val="-4"/>
                <w:sz w:val="28"/>
                <w:szCs w:val="28"/>
              </w:rPr>
              <w:t>1</w:t>
            </w:r>
            <w:r w:rsidRPr="00C06A28">
              <w:rPr>
                <w:spacing w:val="-4"/>
                <w:sz w:val="28"/>
                <w:szCs w:val="28"/>
                <w:lang w:val="vi-VN"/>
              </w:rPr>
              <w:t>-0</w:t>
            </w:r>
            <w:r w:rsidRPr="00C06A28">
              <w:rPr>
                <w:spacing w:val="-4"/>
                <w:sz w:val="28"/>
                <w:szCs w:val="28"/>
              </w:rPr>
              <w:t>3]</w:t>
            </w:r>
            <w:bookmarkEnd w:id="107"/>
          </w:p>
        </w:tc>
        <w:tc>
          <w:tcPr>
            <w:tcW w:w="3989" w:type="dxa"/>
            <w:tcBorders>
              <w:top w:val="single" w:sz="6" w:space="0" w:color="auto"/>
              <w:left w:val="single" w:sz="6" w:space="0" w:color="auto"/>
              <w:bottom w:val="single" w:sz="6" w:space="0" w:color="auto"/>
              <w:right w:val="single" w:sz="6" w:space="0" w:color="auto"/>
            </w:tcBorders>
            <w:vAlign w:val="center"/>
          </w:tcPr>
          <w:p w14:paraId="6386E779" w14:textId="77777777" w:rsidR="00FE6878" w:rsidRPr="00C06A28" w:rsidRDefault="00FE6878" w:rsidP="005F2583">
            <w:pPr>
              <w:widowControl w:val="0"/>
              <w:ind w:left="32" w:firstLine="2"/>
              <w:jc w:val="center"/>
              <w:rPr>
                <w:sz w:val="28"/>
                <w:szCs w:val="28"/>
                <w:lang w:val="da-DK"/>
              </w:rPr>
            </w:pPr>
            <w:r w:rsidRPr="00C06A28">
              <w:rPr>
                <w:sz w:val="28"/>
                <w:szCs w:val="28"/>
                <w:lang w:val="da-DK"/>
              </w:rPr>
              <w:t>Hình ảnh cổng trường</w:t>
            </w:r>
          </w:p>
        </w:tc>
        <w:tc>
          <w:tcPr>
            <w:tcW w:w="2700" w:type="dxa"/>
            <w:tcBorders>
              <w:top w:val="single" w:sz="6" w:space="0" w:color="auto"/>
              <w:left w:val="single" w:sz="6" w:space="0" w:color="auto"/>
              <w:bottom w:val="single" w:sz="6" w:space="0" w:color="auto"/>
              <w:right w:val="single" w:sz="6" w:space="0" w:color="auto"/>
            </w:tcBorders>
            <w:vAlign w:val="center"/>
          </w:tcPr>
          <w:p w14:paraId="496AF961" w14:textId="77777777" w:rsidR="00FE6878" w:rsidRPr="00C06A28" w:rsidRDefault="00FE6878" w:rsidP="005F2583">
            <w:pPr>
              <w:widowControl w:val="0"/>
              <w:jc w:val="center"/>
              <w:rPr>
                <w:sz w:val="28"/>
                <w:szCs w:val="28"/>
              </w:rPr>
            </w:pPr>
            <w:r w:rsidRPr="00C06A28">
              <w:rPr>
                <w:sz w:val="28"/>
                <w:szCs w:val="28"/>
              </w:rPr>
              <w:t>Năm 2020</w:t>
            </w:r>
          </w:p>
        </w:tc>
        <w:tc>
          <w:tcPr>
            <w:tcW w:w="1778" w:type="dxa"/>
            <w:tcBorders>
              <w:top w:val="single" w:sz="6" w:space="0" w:color="auto"/>
              <w:left w:val="single" w:sz="6" w:space="0" w:color="auto"/>
              <w:bottom w:val="single" w:sz="6" w:space="0" w:color="auto"/>
              <w:right w:val="single" w:sz="6" w:space="0" w:color="auto"/>
            </w:tcBorders>
            <w:vAlign w:val="center"/>
          </w:tcPr>
          <w:p w14:paraId="27EDD1B6" w14:textId="338CF458" w:rsidR="00FE6878" w:rsidRPr="00C06A28" w:rsidRDefault="00FE6878" w:rsidP="00B5471B">
            <w:pPr>
              <w:widowControl w:val="0"/>
              <w:jc w:val="center"/>
              <w:rPr>
                <w:sz w:val="28"/>
                <w:szCs w:val="28"/>
              </w:rPr>
            </w:pPr>
            <w:r w:rsidRPr="00C06A28">
              <w:rPr>
                <w:sz w:val="28"/>
                <w:szCs w:val="28"/>
              </w:rPr>
              <w:t>Trường Trung học cơ sở Khánh Bình</w:t>
            </w:r>
          </w:p>
        </w:tc>
        <w:tc>
          <w:tcPr>
            <w:tcW w:w="1884" w:type="dxa"/>
            <w:tcBorders>
              <w:top w:val="single" w:sz="6" w:space="0" w:color="auto"/>
              <w:left w:val="single" w:sz="6" w:space="0" w:color="auto"/>
              <w:bottom w:val="single" w:sz="6" w:space="0" w:color="auto"/>
              <w:right w:val="single" w:sz="6" w:space="0" w:color="auto"/>
            </w:tcBorders>
            <w:vAlign w:val="center"/>
          </w:tcPr>
          <w:p w14:paraId="6992F3EE" w14:textId="3CB2E0C6" w:rsidR="00FE6878" w:rsidRPr="00C06A28" w:rsidRDefault="00FE6878" w:rsidP="00DB3B9B">
            <w:pPr>
              <w:widowControl w:val="0"/>
              <w:ind w:firstLine="23"/>
              <w:jc w:val="center"/>
              <w:rPr>
                <w:sz w:val="28"/>
                <w:szCs w:val="28"/>
              </w:rPr>
            </w:pPr>
            <w:r w:rsidRPr="00C06A28">
              <w:rPr>
                <w:sz w:val="28"/>
                <w:szCs w:val="28"/>
              </w:rPr>
              <w:t>Phòng Hành chính</w:t>
            </w:r>
          </w:p>
        </w:tc>
      </w:tr>
      <w:tr w:rsidR="00FE6878" w:rsidRPr="00C06A28" w14:paraId="6EBA0A45" w14:textId="77777777" w:rsidTr="00D901A7">
        <w:trPr>
          <w:trHeight w:val="804"/>
          <w:jc w:val="center"/>
        </w:trPr>
        <w:tc>
          <w:tcPr>
            <w:tcW w:w="1809" w:type="dxa"/>
            <w:vMerge w:val="restart"/>
            <w:tcBorders>
              <w:left w:val="single" w:sz="6" w:space="0" w:color="auto"/>
              <w:right w:val="single" w:sz="6" w:space="0" w:color="auto"/>
            </w:tcBorders>
            <w:vAlign w:val="center"/>
          </w:tcPr>
          <w:p w14:paraId="5EC772C1" w14:textId="77777777" w:rsidR="00FE6878" w:rsidRPr="00C06A28" w:rsidRDefault="00FE6878" w:rsidP="005F2583">
            <w:pPr>
              <w:widowControl w:val="0"/>
              <w:rPr>
                <w:b/>
                <w:sz w:val="28"/>
                <w:szCs w:val="28"/>
              </w:rPr>
            </w:pPr>
            <w:r w:rsidRPr="00C06A28">
              <w:rPr>
                <w:b/>
                <w:sz w:val="28"/>
                <w:szCs w:val="28"/>
              </w:rPr>
              <w:t>Tiêu chí 3.2</w:t>
            </w:r>
          </w:p>
        </w:tc>
        <w:tc>
          <w:tcPr>
            <w:tcW w:w="671" w:type="dxa"/>
            <w:tcBorders>
              <w:top w:val="single" w:sz="6" w:space="0" w:color="auto"/>
              <w:left w:val="single" w:sz="6" w:space="0" w:color="auto"/>
              <w:bottom w:val="single" w:sz="6" w:space="0" w:color="auto"/>
              <w:right w:val="single" w:sz="6" w:space="0" w:color="auto"/>
            </w:tcBorders>
            <w:vAlign w:val="center"/>
          </w:tcPr>
          <w:p w14:paraId="248A40AA" w14:textId="2BE1A1CD" w:rsidR="00FE6878" w:rsidRPr="00C06A28" w:rsidRDefault="009D3677" w:rsidP="00D639C6">
            <w:pPr>
              <w:ind w:left="720" w:hanging="720"/>
              <w:jc w:val="center"/>
              <w:rPr>
                <w:sz w:val="28"/>
                <w:szCs w:val="28"/>
              </w:rPr>
            </w:pPr>
            <w:r w:rsidRPr="00C06A28">
              <w:rPr>
                <w:sz w:val="28"/>
                <w:szCs w:val="28"/>
              </w:rPr>
              <w:t>7</w:t>
            </w:r>
            <w:r w:rsidR="00D639C6">
              <w:rPr>
                <w:sz w:val="28"/>
                <w:szCs w:val="28"/>
              </w:rPr>
              <w:t>6</w:t>
            </w:r>
          </w:p>
        </w:tc>
        <w:tc>
          <w:tcPr>
            <w:tcW w:w="1701" w:type="dxa"/>
            <w:tcBorders>
              <w:top w:val="single" w:sz="6" w:space="0" w:color="auto"/>
              <w:left w:val="single" w:sz="6" w:space="0" w:color="auto"/>
              <w:bottom w:val="single" w:sz="6" w:space="0" w:color="auto"/>
              <w:right w:val="single" w:sz="6" w:space="0" w:color="auto"/>
            </w:tcBorders>
            <w:vAlign w:val="center"/>
          </w:tcPr>
          <w:p w14:paraId="66DF7879" w14:textId="77777777" w:rsidR="00FE6878" w:rsidRPr="00C06A28" w:rsidRDefault="00FE6878" w:rsidP="005F2583">
            <w:pPr>
              <w:ind w:left="720" w:hanging="720"/>
              <w:jc w:val="center"/>
              <w:rPr>
                <w:spacing w:val="-6"/>
                <w:sz w:val="28"/>
                <w:szCs w:val="28"/>
              </w:rPr>
            </w:pPr>
            <w:r w:rsidRPr="00C06A28">
              <w:rPr>
                <w:spacing w:val="-4"/>
                <w:sz w:val="28"/>
                <w:szCs w:val="28"/>
              </w:rPr>
              <w:t>[</w:t>
            </w:r>
            <w:r w:rsidRPr="00C06A28">
              <w:rPr>
                <w:spacing w:val="-4"/>
                <w:sz w:val="28"/>
                <w:szCs w:val="28"/>
                <w:lang w:val="vi-VN"/>
              </w:rPr>
              <w:t>H</w:t>
            </w:r>
            <w:r w:rsidRPr="00C06A28">
              <w:rPr>
                <w:spacing w:val="-4"/>
                <w:sz w:val="28"/>
                <w:szCs w:val="28"/>
              </w:rPr>
              <w:t>3</w:t>
            </w:r>
            <w:r w:rsidRPr="00C06A28">
              <w:rPr>
                <w:spacing w:val="-4"/>
                <w:sz w:val="28"/>
                <w:szCs w:val="28"/>
                <w:lang w:val="vi-VN"/>
              </w:rPr>
              <w:t>-</w:t>
            </w:r>
            <w:r w:rsidRPr="00C06A28">
              <w:rPr>
                <w:spacing w:val="-4"/>
                <w:sz w:val="28"/>
                <w:szCs w:val="28"/>
              </w:rPr>
              <w:t>3</w:t>
            </w:r>
            <w:r w:rsidRPr="00C06A28">
              <w:rPr>
                <w:spacing w:val="-4"/>
                <w:sz w:val="28"/>
                <w:szCs w:val="28"/>
                <w:lang w:val="vi-VN"/>
              </w:rPr>
              <w:t>.</w:t>
            </w:r>
            <w:r w:rsidRPr="00C06A28">
              <w:rPr>
                <w:spacing w:val="-4"/>
                <w:sz w:val="28"/>
                <w:szCs w:val="28"/>
              </w:rPr>
              <w:t>2</w:t>
            </w:r>
            <w:r w:rsidRPr="00C06A28">
              <w:rPr>
                <w:spacing w:val="-4"/>
                <w:sz w:val="28"/>
                <w:szCs w:val="28"/>
                <w:lang w:val="vi-VN"/>
              </w:rPr>
              <w:t>-0</w:t>
            </w:r>
            <w:r w:rsidRPr="00C06A28">
              <w:rPr>
                <w:spacing w:val="-4"/>
                <w:sz w:val="28"/>
                <w:szCs w:val="28"/>
              </w:rPr>
              <w:t>1]</w:t>
            </w:r>
          </w:p>
          <w:p w14:paraId="261D9512" w14:textId="77777777" w:rsidR="00FE6878" w:rsidRPr="00C06A28" w:rsidRDefault="00FE6878" w:rsidP="005F2583">
            <w:pPr>
              <w:ind w:left="720" w:hanging="720"/>
              <w:jc w:val="center"/>
              <w:rPr>
                <w:spacing w:val="-4"/>
                <w:sz w:val="28"/>
                <w:szCs w:val="28"/>
                <w:lang w:val="vi-VN"/>
              </w:rPr>
            </w:pPr>
          </w:p>
        </w:tc>
        <w:tc>
          <w:tcPr>
            <w:tcW w:w="3989" w:type="dxa"/>
            <w:tcBorders>
              <w:top w:val="single" w:sz="6" w:space="0" w:color="auto"/>
              <w:left w:val="single" w:sz="6" w:space="0" w:color="auto"/>
              <w:bottom w:val="single" w:sz="6" w:space="0" w:color="auto"/>
              <w:right w:val="single" w:sz="6" w:space="0" w:color="auto"/>
            </w:tcBorders>
            <w:vAlign w:val="center"/>
          </w:tcPr>
          <w:p w14:paraId="57ECA895" w14:textId="77777777" w:rsidR="00FE6878" w:rsidRPr="00C06A28" w:rsidRDefault="00FE6878" w:rsidP="005F2583">
            <w:pPr>
              <w:widowControl w:val="0"/>
              <w:ind w:left="32" w:firstLine="2"/>
              <w:jc w:val="center"/>
              <w:rPr>
                <w:sz w:val="28"/>
                <w:szCs w:val="28"/>
                <w:lang w:val="da-DK"/>
              </w:rPr>
            </w:pPr>
            <w:r w:rsidRPr="00C06A28">
              <w:rPr>
                <w:sz w:val="28"/>
                <w:szCs w:val="28"/>
              </w:rPr>
              <w:t>Hình ảnh về lớp học</w:t>
            </w:r>
          </w:p>
        </w:tc>
        <w:tc>
          <w:tcPr>
            <w:tcW w:w="2700" w:type="dxa"/>
            <w:tcBorders>
              <w:top w:val="single" w:sz="6" w:space="0" w:color="auto"/>
              <w:left w:val="single" w:sz="6" w:space="0" w:color="auto"/>
              <w:bottom w:val="single" w:sz="6" w:space="0" w:color="auto"/>
              <w:right w:val="single" w:sz="6" w:space="0" w:color="auto"/>
            </w:tcBorders>
            <w:vAlign w:val="center"/>
          </w:tcPr>
          <w:p w14:paraId="2D0C3C30" w14:textId="77777777" w:rsidR="00FE6878" w:rsidRPr="00C06A28" w:rsidRDefault="00FE6878" w:rsidP="005F2583">
            <w:pPr>
              <w:widowControl w:val="0"/>
              <w:jc w:val="center"/>
              <w:rPr>
                <w:sz w:val="28"/>
                <w:szCs w:val="28"/>
              </w:rPr>
            </w:pPr>
            <w:r w:rsidRPr="00C06A28">
              <w:rPr>
                <w:sz w:val="28"/>
                <w:szCs w:val="28"/>
              </w:rPr>
              <w:t>Năm 2020</w:t>
            </w:r>
          </w:p>
        </w:tc>
        <w:tc>
          <w:tcPr>
            <w:tcW w:w="1778" w:type="dxa"/>
            <w:tcBorders>
              <w:top w:val="single" w:sz="6" w:space="0" w:color="auto"/>
              <w:left w:val="single" w:sz="6" w:space="0" w:color="auto"/>
              <w:bottom w:val="single" w:sz="6" w:space="0" w:color="auto"/>
              <w:right w:val="single" w:sz="6" w:space="0" w:color="auto"/>
            </w:tcBorders>
            <w:vAlign w:val="center"/>
          </w:tcPr>
          <w:p w14:paraId="496DD208" w14:textId="67538988" w:rsidR="00FE6878" w:rsidRPr="00C06A28" w:rsidRDefault="00FE6878" w:rsidP="00B5471B">
            <w:pPr>
              <w:widowControl w:val="0"/>
              <w:jc w:val="center"/>
              <w:rPr>
                <w:sz w:val="28"/>
                <w:szCs w:val="28"/>
              </w:rPr>
            </w:pPr>
            <w:r w:rsidRPr="00C06A28">
              <w:rPr>
                <w:sz w:val="28"/>
                <w:szCs w:val="28"/>
              </w:rPr>
              <w:t>Trường Trung học cơ sở Khánh Bình</w:t>
            </w:r>
          </w:p>
        </w:tc>
        <w:tc>
          <w:tcPr>
            <w:tcW w:w="1884" w:type="dxa"/>
            <w:tcBorders>
              <w:top w:val="single" w:sz="6" w:space="0" w:color="auto"/>
              <w:left w:val="single" w:sz="6" w:space="0" w:color="auto"/>
              <w:bottom w:val="single" w:sz="6" w:space="0" w:color="auto"/>
              <w:right w:val="single" w:sz="6" w:space="0" w:color="auto"/>
            </w:tcBorders>
            <w:vAlign w:val="center"/>
          </w:tcPr>
          <w:p w14:paraId="151F5985" w14:textId="06452C72" w:rsidR="00FE6878" w:rsidRPr="00C06A28" w:rsidRDefault="00FE6878" w:rsidP="00DB3B9B">
            <w:pPr>
              <w:widowControl w:val="0"/>
              <w:ind w:firstLine="23"/>
              <w:jc w:val="center"/>
              <w:rPr>
                <w:sz w:val="28"/>
                <w:szCs w:val="28"/>
              </w:rPr>
            </w:pPr>
            <w:r w:rsidRPr="00C06A28">
              <w:rPr>
                <w:sz w:val="28"/>
                <w:szCs w:val="28"/>
              </w:rPr>
              <w:t>Phòng Hành chính</w:t>
            </w:r>
          </w:p>
        </w:tc>
      </w:tr>
      <w:tr w:rsidR="00FE6878" w:rsidRPr="00C06A28" w14:paraId="0BDD2368" w14:textId="77777777" w:rsidTr="00D901A7">
        <w:trPr>
          <w:jc w:val="center"/>
        </w:trPr>
        <w:tc>
          <w:tcPr>
            <w:tcW w:w="1809" w:type="dxa"/>
            <w:vMerge/>
            <w:tcBorders>
              <w:left w:val="single" w:sz="6" w:space="0" w:color="auto"/>
              <w:right w:val="single" w:sz="6" w:space="0" w:color="auto"/>
            </w:tcBorders>
            <w:vAlign w:val="center"/>
          </w:tcPr>
          <w:p w14:paraId="7228F9CA" w14:textId="77777777" w:rsidR="00FE6878" w:rsidRPr="00C06A28" w:rsidRDefault="00FE6878" w:rsidP="005F2583">
            <w:pPr>
              <w:widowControl w:val="0"/>
              <w:ind w:left="720" w:hanging="720"/>
              <w:jc w:val="center"/>
              <w:rPr>
                <w:b/>
                <w:sz w:val="28"/>
                <w:szCs w:val="28"/>
              </w:rPr>
            </w:pPr>
          </w:p>
        </w:tc>
        <w:tc>
          <w:tcPr>
            <w:tcW w:w="671" w:type="dxa"/>
            <w:tcBorders>
              <w:top w:val="single" w:sz="6" w:space="0" w:color="auto"/>
              <w:left w:val="single" w:sz="6" w:space="0" w:color="auto"/>
              <w:bottom w:val="single" w:sz="6" w:space="0" w:color="auto"/>
              <w:right w:val="single" w:sz="6" w:space="0" w:color="auto"/>
            </w:tcBorders>
            <w:vAlign w:val="center"/>
          </w:tcPr>
          <w:p w14:paraId="2903BCFC" w14:textId="14A68F64" w:rsidR="00FE6878" w:rsidRPr="00C06A28" w:rsidRDefault="009D3677" w:rsidP="00D639C6">
            <w:pPr>
              <w:ind w:left="720" w:hanging="720"/>
              <w:jc w:val="center"/>
              <w:rPr>
                <w:sz w:val="28"/>
                <w:szCs w:val="28"/>
              </w:rPr>
            </w:pPr>
            <w:r w:rsidRPr="00C06A28">
              <w:rPr>
                <w:sz w:val="28"/>
                <w:szCs w:val="28"/>
              </w:rPr>
              <w:t>7</w:t>
            </w:r>
            <w:r w:rsidR="00D639C6">
              <w:rPr>
                <w:sz w:val="28"/>
                <w:szCs w:val="28"/>
              </w:rPr>
              <w:t>7</w:t>
            </w:r>
          </w:p>
        </w:tc>
        <w:tc>
          <w:tcPr>
            <w:tcW w:w="1701" w:type="dxa"/>
            <w:tcBorders>
              <w:top w:val="single" w:sz="6" w:space="0" w:color="auto"/>
              <w:left w:val="single" w:sz="6" w:space="0" w:color="auto"/>
              <w:bottom w:val="single" w:sz="6" w:space="0" w:color="auto"/>
              <w:right w:val="single" w:sz="6" w:space="0" w:color="auto"/>
            </w:tcBorders>
            <w:vAlign w:val="center"/>
          </w:tcPr>
          <w:p w14:paraId="0F75DA1B" w14:textId="77777777" w:rsidR="00FE6878" w:rsidRPr="00C06A28" w:rsidRDefault="00FE6878" w:rsidP="005F2583">
            <w:pPr>
              <w:ind w:left="720" w:hanging="720"/>
              <w:jc w:val="center"/>
              <w:rPr>
                <w:spacing w:val="-6"/>
                <w:sz w:val="28"/>
                <w:szCs w:val="28"/>
              </w:rPr>
            </w:pPr>
            <w:r w:rsidRPr="00C06A28">
              <w:rPr>
                <w:spacing w:val="-4"/>
                <w:sz w:val="28"/>
                <w:szCs w:val="28"/>
              </w:rPr>
              <w:t>[</w:t>
            </w:r>
            <w:r w:rsidRPr="00C06A28">
              <w:rPr>
                <w:spacing w:val="-4"/>
                <w:sz w:val="28"/>
                <w:szCs w:val="28"/>
                <w:lang w:val="vi-VN"/>
              </w:rPr>
              <w:t>H</w:t>
            </w:r>
            <w:r w:rsidRPr="00C06A28">
              <w:rPr>
                <w:spacing w:val="-4"/>
                <w:sz w:val="28"/>
                <w:szCs w:val="28"/>
              </w:rPr>
              <w:t>3</w:t>
            </w:r>
            <w:r w:rsidRPr="00C06A28">
              <w:rPr>
                <w:spacing w:val="-4"/>
                <w:sz w:val="28"/>
                <w:szCs w:val="28"/>
                <w:lang w:val="vi-VN"/>
              </w:rPr>
              <w:t>-</w:t>
            </w:r>
            <w:r w:rsidRPr="00C06A28">
              <w:rPr>
                <w:spacing w:val="-4"/>
                <w:sz w:val="28"/>
                <w:szCs w:val="28"/>
              </w:rPr>
              <w:t>3</w:t>
            </w:r>
            <w:r w:rsidRPr="00C06A28">
              <w:rPr>
                <w:spacing w:val="-4"/>
                <w:sz w:val="28"/>
                <w:szCs w:val="28"/>
                <w:lang w:val="vi-VN"/>
              </w:rPr>
              <w:t>.</w:t>
            </w:r>
            <w:r w:rsidRPr="00C06A28">
              <w:rPr>
                <w:spacing w:val="-4"/>
                <w:sz w:val="28"/>
                <w:szCs w:val="28"/>
              </w:rPr>
              <w:t>2</w:t>
            </w:r>
            <w:r w:rsidRPr="00C06A28">
              <w:rPr>
                <w:spacing w:val="-4"/>
                <w:sz w:val="28"/>
                <w:szCs w:val="28"/>
                <w:lang w:val="vi-VN"/>
              </w:rPr>
              <w:t>-0</w:t>
            </w:r>
            <w:r w:rsidRPr="00C06A28">
              <w:rPr>
                <w:spacing w:val="-4"/>
                <w:sz w:val="28"/>
                <w:szCs w:val="28"/>
              </w:rPr>
              <w:t>2]</w:t>
            </w:r>
          </w:p>
          <w:p w14:paraId="373CE705" w14:textId="77777777" w:rsidR="00FE6878" w:rsidRPr="00C06A28" w:rsidRDefault="00FE6878" w:rsidP="005F2583">
            <w:pPr>
              <w:ind w:left="720" w:hanging="720"/>
              <w:jc w:val="center"/>
              <w:rPr>
                <w:spacing w:val="-4"/>
                <w:sz w:val="28"/>
                <w:szCs w:val="28"/>
                <w:lang w:val="vi-VN"/>
              </w:rPr>
            </w:pPr>
          </w:p>
        </w:tc>
        <w:tc>
          <w:tcPr>
            <w:tcW w:w="3989" w:type="dxa"/>
            <w:tcBorders>
              <w:top w:val="single" w:sz="6" w:space="0" w:color="auto"/>
              <w:left w:val="single" w:sz="6" w:space="0" w:color="auto"/>
              <w:bottom w:val="single" w:sz="6" w:space="0" w:color="auto"/>
              <w:right w:val="single" w:sz="6" w:space="0" w:color="auto"/>
            </w:tcBorders>
            <w:vAlign w:val="center"/>
          </w:tcPr>
          <w:p w14:paraId="367780E9" w14:textId="1AA722A6" w:rsidR="00FE6878" w:rsidRPr="00C06A28" w:rsidRDefault="00FE6878" w:rsidP="005F2583">
            <w:pPr>
              <w:ind w:left="32" w:firstLine="2"/>
              <w:jc w:val="center"/>
              <w:rPr>
                <w:sz w:val="28"/>
                <w:szCs w:val="28"/>
                <w:lang w:val="da-DK"/>
              </w:rPr>
            </w:pPr>
            <w:r w:rsidRPr="00C06A28">
              <w:rPr>
                <w:sz w:val="28"/>
                <w:szCs w:val="28"/>
                <w:lang w:val="da-DK"/>
              </w:rPr>
              <w:t>Hình ảnh về phòng thự</w:t>
            </w:r>
            <w:r w:rsidR="000B7BF3" w:rsidRPr="00C06A28">
              <w:rPr>
                <w:sz w:val="28"/>
                <w:szCs w:val="28"/>
                <w:lang w:val="da-DK"/>
              </w:rPr>
              <w:t>c hành, phòng vi tính, phòng n</w:t>
            </w:r>
            <w:r w:rsidRPr="00C06A28">
              <w:rPr>
                <w:sz w:val="28"/>
                <w:szCs w:val="28"/>
                <w:lang w:val="da-DK"/>
              </w:rPr>
              <w:t xml:space="preserve">hạc, phòng thư viện, </w:t>
            </w:r>
            <w:r w:rsidR="00D15915" w:rsidRPr="00C06A28">
              <w:rPr>
                <w:sz w:val="28"/>
                <w:szCs w:val="28"/>
                <w:lang w:val="da-DK"/>
              </w:rPr>
              <w:t>Phòng Đoàn thể</w:t>
            </w:r>
            <w:r w:rsidRPr="00C06A28">
              <w:rPr>
                <w:sz w:val="28"/>
                <w:szCs w:val="28"/>
                <w:lang w:val="da-DK"/>
              </w:rPr>
              <w:t>, phòng chức năng</w:t>
            </w:r>
          </w:p>
        </w:tc>
        <w:tc>
          <w:tcPr>
            <w:tcW w:w="2700" w:type="dxa"/>
            <w:tcBorders>
              <w:top w:val="single" w:sz="6" w:space="0" w:color="auto"/>
              <w:left w:val="single" w:sz="6" w:space="0" w:color="auto"/>
              <w:bottom w:val="single" w:sz="6" w:space="0" w:color="auto"/>
              <w:right w:val="single" w:sz="6" w:space="0" w:color="auto"/>
            </w:tcBorders>
            <w:vAlign w:val="center"/>
          </w:tcPr>
          <w:p w14:paraId="2199392C" w14:textId="77777777" w:rsidR="00FE6878" w:rsidRPr="00C06A28" w:rsidRDefault="00FE6878" w:rsidP="005F2583">
            <w:pPr>
              <w:widowControl w:val="0"/>
              <w:jc w:val="center"/>
              <w:rPr>
                <w:sz w:val="28"/>
                <w:szCs w:val="28"/>
              </w:rPr>
            </w:pPr>
            <w:r w:rsidRPr="00C06A28">
              <w:rPr>
                <w:sz w:val="28"/>
                <w:szCs w:val="28"/>
              </w:rPr>
              <w:t>Năm 2020</w:t>
            </w:r>
          </w:p>
        </w:tc>
        <w:tc>
          <w:tcPr>
            <w:tcW w:w="1778" w:type="dxa"/>
            <w:tcBorders>
              <w:top w:val="single" w:sz="6" w:space="0" w:color="auto"/>
              <w:left w:val="single" w:sz="6" w:space="0" w:color="auto"/>
              <w:bottom w:val="single" w:sz="6" w:space="0" w:color="auto"/>
              <w:right w:val="single" w:sz="6" w:space="0" w:color="auto"/>
            </w:tcBorders>
            <w:vAlign w:val="center"/>
          </w:tcPr>
          <w:p w14:paraId="0E330E40" w14:textId="6CD0B294" w:rsidR="00FE6878" w:rsidRPr="00C06A28" w:rsidRDefault="00FE6878" w:rsidP="00B5471B">
            <w:pPr>
              <w:widowControl w:val="0"/>
              <w:jc w:val="center"/>
              <w:rPr>
                <w:sz w:val="28"/>
                <w:szCs w:val="28"/>
              </w:rPr>
            </w:pPr>
            <w:r w:rsidRPr="00C06A28">
              <w:rPr>
                <w:sz w:val="28"/>
                <w:szCs w:val="28"/>
              </w:rPr>
              <w:t>Trường Trung học cơ sở Khánh Bình</w:t>
            </w:r>
          </w:p>
        </w:tc>
        <w:tc>
          <w:tcPr>
            <w:tcW w:w="1884" w:type="dxa"/>
            <w:tcBorders>
              <w:top w:val="single" w:sz="6" w:space="0" w:color="auto"/>
              <w:left w:val="single" w:sz="6" w:space="0" w:color="auto"/>
              <w:bottom w:val="single" w:sz="6" w:space="0" w:color="auto"/>
              <w:right w:val="single" w:sz="6" w:space="0" w:color="auto"/>
            </w:tcBorders>
            <w:vAlign w:val="center"/>
          </w:tcPr>
          <w:p w14:paraId="57B668BE" w14:textId="508C0ED3" w:rsidR="00FE6878" w:rsidRPr="00C06A28" w:rsidRDefault="00FE6878" w:rsidP="00DB3B9B">
            <w:pPr>
              <w:widowControl w:val="0"/>
              <w:ind w:firstLine="23"/>
              <w:jc w:val="center"/>
              <w:rPr>
                <w:sz w:val="28"/>
                <w:szCs w:val="28"/>
              </w:rPr>
            </w:pPr>
            <w:r w:rsidRPr="00C06A28">
              <w:rPr>
                <w:sz w:val="28"/>
                <w:szCs w:val="28"/>
              </w:rPr>
              <w:t>Phòng Hành chính</w:t>
            </w:r>
          </w:p>
        </w:tc>
      </w:tr>
      <w:tr w:rsidR="00FE6878" w:rsidRPr="00C06A28" w14:paraId="7DE8B92E" w14:textId="77777777" w:rsidTr="00D901A7">
        <w:trPr>
          <w:jc w:val="center"/>
        </w:trPr>
        <w:tc>
          <w:tcPr>
            <w:tcW w:w="1809" w:type="dxa"/>
            <w:vMerge/>
            <w:tcBorders>
              <w:left w:val="single" w:sz="6" w:space="0" w:color="auto"/>
              <w:bottom w:val="single" w:sz="4" w:space="0" w:color="auto"/>
              <w:right w:val="single" w:sz="6" w:space="0" w:color="auto"/>
            </w:tcBorders>
            <w:vAlign w:val="center"/>
          </w:tcPr>
          <w:p w14:paraId="3DA41337" w14:textId="77777777" w:rsidR="00FE6878" w:rsidRPr="00C06A28" w:rsidRDefault="00FE6878" w:rsidP="005F2583">
            <w:pPr>
              <w:widowControl w:val="0"/>
              <w:ind w:left="720" w:hanging="720"/>
              <w:jc w:val="center"/>
              <w:rPr>
                <w:b/>
                <w:sz w:val="28"/>
                <w:szCs w:val="28"/>
              </w:rPr>
            </w:pPr>
          </w:p>
        </w:tc>
        <w:tc>
          <w:tcPr>
            <w:tcW w:w="671" w:type="dxa"/>
            <w:tcBorders>
              <w:top w:val="single" w:sz="6" w:space="0" w:color="auto"/>
              <w:left w:val="single" w:sz="6" w:space="0" w:color="auto"/>
              <w:bottom w:val="single" w:sz="6" w:space="0" w:color="auto"/>
              <w:right w:val="single" w:sz="6" w:space="0" w:color="auto"/>
            </w:tcBorders>
            <w:vAlign w:val="center"/>
          </w:tcPr>
          <w:p w14:paraId="5A81F4ED" w14:textId="651A05C1" w:rsidR="00FE6878" w:rsidRPr="00C06A28" w:rsidRDefault="00D639C6" w:rsidP="005F2583">
            <w:pPr>
              <w:ind w:left="720" w:hanging="720"/>
              <w:jc w:val="center"/>
              <w:rPr>
                <w:sz w:val="28"/>
                <w:szCs w:val="28"/>
              </w:rPr>
            </w:pPr>
            <w:r>
              <w:rPr>
                <w:sz w:val="28"/>
                <w:szCs w:val="28"/>
              </w:rPr>
              <w:t>78</w:t>
            </w:r>
          </w:p>
        </w:tc>
        <w:tc>
          <w:tcPr>
            <w:tcW w:w="1701" w:type="dxa"/>
            <w:tcBorders>
              <w:top w:val="single" w:sz="6" w:space="0" w:color="auto"/>
              <w:left w:val="single" w:sz="6" w:space="0" w:color="auto"/>
              <w:bottom w:val="single" w:sz="6" w:space="0" w:color="auto"/>
              <w:right w:val="single" w:sz="6" w:space="0" w:color="auto"/>
            </w:tcBorders>
            <w:vAlign w:val="center"/>
          </w:tcPr>
          <w:p w14:paraId="469E2108" w14:textId="77777777" w:rsidR="00FE6878" w:rsidRPr="00C06A28" w:rsidRDefault="00FE6878" w:rsidP="005F2583">
            <w:pPr>
              <w:ind w:left="720" w:hanging="720"/>
              <w:jc w:val="center"/>
              <w:rPr>
                <w:spacing w:val="-4"/>
                <w:sz w:val="28"/>
                <w:szCs w:val="28"/>
              </w:rPr>
            </w:pPr>
            <w:r w:rsidRPr="00C06A28">
              <w:rPr>
                <w:spacing w:val="-4"/>
                <w:sz w:val="28"/>
                <w:szCs w:val="28"/>
              </w:rPr>
              <w:t>[</w:t>
            </w:r>
            <w:r w:rsidRPr="00C06A28">
              <w:rPr>
                <w:spacing w:val="-4"/>
                <w:sz w:val="28"/>
                <w:szCs w:val="28"/>
                <w:lang w:val="vi-VN"/>
              </w:rPr>
              <w:t>H</w:t>
            </w:r>
            <w:r w:rsidRPr="00C06A28">
              <w:rPr>
                <w:spacing w:val="-4"/>
                <w:sz w:val="28"/>
                <w:szCs w:val="28"/>
              </w:rPr>
              <w:t>3</w:t>
            </w:r>
            <w:r w:rsidRPr="00C06A28">
              <w:rPr>
                <w:spacing w:val="-4"/>
                <w:sz w:val="28"/>
                <w:szCs w:val="28"/>
                <w:lang w:val="vi-VN"/>
              </w:rPr>
              <w:t>-</w:t>
            </w:r>
            <w:r w:rsidRPr="00C06A28">
              <w:rPr>
                <w:spacing w:val="-4"/>
                <w:sz w:val="28"/>
                <w:szCs w:val="28"/>
              </w:rPr>
              <w:t>3</w:t>
            </w:r>
            <w:r w:rsidRPr="00C06A28">
              <w:rPr>
                <w:spacing w:val="-4"/>
                <w:sz w:val="28"/>
                <w:szCs w:val="28"/>
                <w:lang w:val="vi-VN"/>
              </w:rPr>
              <w:t>.</w:t>
            </w:r>
            <w:r w:rsidRPr="00C06A28">
              <w:rPr>
                <w:spacing w:val="-4"/>
                <w:sz w:val="28"/>
                <w:szCs w:val="28"/>
              </w:rPr>
              <w:t>2</w:t>
            </w:r>
            <w:r w:rsidRPr="00C06A28">
              <w:rPr>
                <w:spacing w:val="-4"/>
                <w:sz w:val="28"/>
                <w:szCs w:val="28"/>
                <w:lang w:val="vi-VN"/>
              </w:rPr>
              <w:t>-0</w:t>
            </w:r>
            <w:r w:rsidRPr="00C06A28">
              <w:rPr>
                <w:spacing w:val="-4"/>
                <w:sz w:val="28"/>
                <w:szCs w:val="28"/>
              </w:rPr>
              <w:t>3]</w:t>
            </w:r>
          </w:p>
        </w:tc>
        <w:tc>
          <w:tcPr>
            <w:tcW w:w="3989" w:type="dxa"/>
            <w:tcBorders>
              <w:top w:val="single" w:sz="6" w:space="0" w:color="auto"/>
              <w:left w:val="single" w:sz="6" w:space="0" w:color="auto"/>
              <w:bottom w:val="single" w:sz="6" w:space="0" w:color="auto"/>
              <w:right w:val="single" w:sz="6" w:space="0" w:color="auto"/>
            </w:tcBorders>
            <w:vAlign w:val="center"/>
          </w:tcPr>
          <w:p w14:paraId="3B661031" w14:textId="77777777" w:rsidR="00FE6878" w:rsidRPr="00C06A28" w:rsidRDefault="00FE6878" w:rsidP="005F2583">
            <w:pPr>
              <w:ind w:left="32" w:firstLine="2"/>
              <w:jc w:val="center"/>
              <w:rPr>
                <w:sz w:val="28"/>
                <w:szCs w:val="28"/>
                <w:lang w:val="da-DK"/>
              </w:rPr>
            </w:pPr>
            <w:r w:rsidRPr="00C06A28">
              <w:rPr>
                <w:sz w:val="28"/>
                <w:szCs w:val="28"/>
                <w:lang w:val="da-DK"/>
              </w:rPr>
              <w:t>Biên bản kiểm kê tài sản</w:t>
            </w:r>
          </w:p>
        </w:tc>
        <w:tc>
          <w:tcPr>
            <w:tcW w:w="2700" w:type="dxa"/>
            <w:tcBorders>
              <w:top w:val="single" w:sz="6" w:space="0" w:color="auto"/>
              <w:left w:val="single" w:sz="6" w:space="0" w:color="auto"/>
              <w:bottom w:val="single" w:sz="6" w:space="0" w:color="auto"/>
              <w:right w:val="single" w:sz="6" w:space="0" w:color="auto"/>
            </w:tcBorders>
            <w:vAlign w:val="center"/>
          </w:tcPr>
          <w:p w14:paraId="7E747105" w14:textId="77777777" w:rsidR="00ED3B72" w:rsidRPr="00C06A28" w:rsidRDefault="00ED3B72" w:rsidP="00ED3B72">
            <w:pPr>
              <w:widowControl w:val="0"/>
              <w:jc w:val="center"/>
              <w:rPr>
                <w:sz w:val="28"/>
                <w:szCs w:val="28"/>
              </w:rPr>
            </w:pPr>
            <w:r w:rsidRPr="00C06A28">
              <w:rPr>
                <w:sz w:val="28"/>
                <w:szCs w:val="28"/>
              </w:rPr>
              <w:t xml:space="preserve">Năm học 2015 - 2016 </w:t>
            </w:r>
            <w:r w:rsidRPr="00C06A28">
              <w:rPr>
                <w:sz w:val="28"/>
                <w:szCs w:val="28"/>
              </w:rPr>
              <w:lastRenderedPageBreak/>
              <w:t>Năm học 2016 - 2017 Năm học 2017 - 2018</w:t>
            </w:r>
          </w:p>
          <w:p w14:paraId="5420C36D" w14:textId="77777777" w:rsidR="00ED3B72" w:rsidRPr="00C06A28" w:rsidRDefault="00ED3B72" w:rsidP="00ED3B72">
            <w:pPr>
              <w:widowControl w:val="0"/>
              <w:jc w:val="center"/>
              <w:rPr>
                <w:sz w:val="28"/>
                <w:szCs w:val="28"/>
              </w:rPr>
            </w:pPr>
            <w:r w:rsidRPr="00C06A28">
              <w:rPr>
                <w:sz w:val="28"/>
                <w:szCs w:val="28"/>
              </w:rPr>
              <w:t>Năm học 2018 - 2019</w:t>
            </w:r>
          </w:p>
          <w:p w14:paraId="4ED895C5" w14:textId="07F61B1F" w:rsidR="00FE6878" w:rsidRPr="00C06A28" w:rsidRDefault="00ED3B72" w:rsidP="00ED3B72">
            <w:pPr>
              <w:widowControl w:val="0"/>
              <w:jc w:val="center"/>
              <w:rPr>
                <w:sz w:val="28"/>
                <w:szCs w:val="28"/>
              </w:rPr>
            </w:pPr>
            <w:r w:rsidRPr="00C06A28">
              <w:rPr>
                <w:sz w:val="28"/>
                <w:szCs w:val="28"/>
              </w:rPr>
              <w:t>Năm học 2019 - 2020</w:t>
            </w:r>
          </w:p>
        </w:tc>
        <w:tc>
          <w:tcPr>
            <w:tcW w:w="1778" w:type="dxa"/>
            <w:tcBorders>
              <w:top w:val="single" w:sz="6" w:space="0" w:color="auto"/>
              <w:left w:val="single" w:sz="6" w:space="0" w:color="auto"/>
              <w:bottom w:val="single" w:sz="6" w:space="0" w:color="auto"/>
              <w:right w:val="single" w:sz="6" w:space="0" w:color="auto"/>
            </w:tcBorders>
            <w:vAlign w:val="center"/>
          </w:tcPr>
          <w:p w14:paraId="65F6765D" w14:textId="7BF3B00E" w:rsidR="00FE6878" w:rsidRPr="00C06A28" w:rsidRDefault="00FE6878" w:rsidP="00B5471B">
            <w:pPr>
              <w:widowControl w:val="0"/>
              <w:jc w:val="center"/>
              <w:rPr>
                <w:sz w:val="28"/>
                <w:szCs w:val="28"/>
              </w:rPr>
            </w:pPr>
            <w:r w:rsidRPr="00C06A28">
              <w:rPr>
                <w:sz w:val="28"/>
                <w:szCs w:val="28"/>
              </w:rPr>
              <w:lastRenderedPageBreak/>
              <w:t xml:space="preserve">Trường </w:t>
            </w:r>
            <w:r w:rsidRPr="00C06A28">
              <w:rPr>
                <w:sz w:val="28"/>
                <w:szCs w:val="28"/>
              </w:rPr>
              <w:lastRenderedPageBreak/>
              <w:t>Trung học cơ sở Khánh Bình</w:t>
            </w:r>
          </w:p>
        </w:tc>
        <w:tc>
          <w:tcPr>
            <w:tcW w:w="1884" w:type="dxa"/>
            <w:tcBorders>
              <w:top w:val="single" w:sz="6" w:space="0" w:color="auto"/>
              <w:left w:val="single" w:sz="6" w:space="0" w:color="auto"/>
              <w:bottom w:val="single" w:sz="6" w:space="0" w:color="auto"/>
              <w:right w:val="single" w:sz="6" w:space="0" w:color="auto"/>
            </w:tcBorders>
            <w:vAlign w:val="center"/>
          </w:tcPr>
          <w:p w14:paraId="3B27B8C9" w14:textId="00B2BF52" w:rsidR="00FE6878" w:rsidRPr="00C06A28" w:rsidRDefault="00FE6878" w:rsidP="00DB3B9B">
            <w:pPr>
              <w:widowControl w:val="0"/>
              <w:ind w:firstLine="23"/>
              <w:jc w:val="center"/>
              <w:rPr>
                <w:sz w:val="28"/>
                <w:szCs w:val="28"/>
              </w:rPr>
            </w:pPr>
            <w:r w:rsidRPr="00C06A28">
              <w:rPr>
                <w:sz w:val="28"/>
                <w:szCs w:val="28"/>
              </w:rPr>
              <w:lastRenderedPageBreak/>
              <w:t>Phòng Tài vụ</w:t>
            </w:r>
          </w:p>
        </w:tc>
      </w:tr>
      <w:tr w:rsidR="00B60B67" w:rsidRPr="00C06A28" w14:paraId="1359B6BB" w14:textId="77777777" w:rsidTr="00D901A7">
        <w:trPr>
          <w:trHeight w:val="157"/>
          <w:jc w:val="center"/>
        </w:trPr>
        <w:tc>
          <w:tcPr>
            <w:tcW w:w="1809" w:type="dxa"/>
            <w:vMerge w:val="restart"/>
            <w:tcBorders>
              <w:top w:val="single" w:sz="4" w:space="0" w:color="auto"/>
              <w:left w:val="single" w:sz="6" w:space="0" w:color="auto"/>
              <w:right w:val="single" w:sz="6" w:space="0" w:color="auto"/>
            </w:tcBorders>
            <w:vAlign w:val="center"/>
          </w:tcPr>
          <w:p w14:paraId="64150275" w14:textId="77777777" w:rsidR="00B60B67" w:rsidRPr="00C06A28" w:rsidRDefault="00B60B67" w:rsidP="00132246">
            <w:pPr>
              <w:widowControl w:val="0"/>
              <w:ind w:left="720" w:hanging="720"/>
              <w:jc w:val="center"/>
              <w:rPr>
                <w:b/>
                <w:sz w:val="28"/>
                <w:szCs w:val="28"/>
              </w:rPr>
            </w:pPr>
            <w:r w:rsidRPr="00C06A28">
              <w:rPr>
                <w:b/>
                <w:sz w:val="28"/>
                <w:szCs w:val="28"/>
              </w:rPr>
              <w:lastRenderedPageBreak/>
              <w:t>Tiêu chí 3.3</w:t>
            </w:r>
          </w:p>
          <w:p w14:paraId="150C4050" w14:textId="77777777" w:rsidR="00B60B67" w:rsidRPr="00C06A28" w:rsidRDefault="00B60B67" w:rsidP="00132246">
            <w:pPr>
              <w:widowControl w:val="0"/>
              <w:ind w:left="720" w:hanging="720"/>
              <w:jc w:val="center"/>
              <w:rPr>
                <w:b/>
                <w:sz w:val="28"/>
                <w:szCs w:val="28"/>
              </w:rPr>
            </w:pPr>
          </w:p>
        </w:tc>
        <w:tc>
          <w:tcPr>
            <w:tcW w:w="671" w:type="dxa"/>
            <w:tcBorders>
              <w:top w:val="single" w:sz="6" w:space="0" w:color="auto"/>
              <w:left w:val="single" w:sz="6" w:space="0" w:color="auto"/>
              <w:bottom w:val="single" w:sz="6" w:space="0" w:color="auto"/>
              <w:right w:val="single" w:sz="6" w:space="0" w:color="auto"/>
            </w:tcBorders>
            <w:vAlign w:val="center"/>
          </w:tcPr>
          <w:p w14:paraId="120BEF91" w14:textId="001F5048" w:rsidR="00B60B67" w:rsidRPr="00C06A28" w:rsidRDefault="00324AD5" w:rsidP="00D639C6">
            <w:pPr>
              <w:widowControl w:val="0"/>
              <w:ind w:left="720" w:hanging="720"/>
              <w:jc w:val="center"/>
              <w:rPr>
                <w:sz w:val="28"/>
                <w:szCs w:val="28"/>
              </w:rPr>
            </w:pPr>
            <w:r w:rsidRPr="00C06A28">
              <w:rPr>
                <w:sz w:val="28"/>
                <w:szCs w:val="28"/>
              </w:rPr>
              <w:t>7</w:t>
            </w:r>
            <w:r w:rsidR="00D639C6">
              <w:rPr>
                <w:sz w:val="28"/>
                <w:szCs w:val="28"/>
              </w:rPr>
              <w:t>9</w:t>
            </w:r>
          </w:p>
        </w:tc>
        <w:tc>
          <w:tcPr>
            <w:tcW w:w="1701" w:type="dxa"/>
            <w:tcBorders>
              <w:top w:val="single" w:sz="6" w:space="0" w:color="auto"/>
              <w:left w:val="single" w:sz="6" w:space="0" w:color="auto"/>
              <w:bottom w:val="single" w:sz="6" w:space="0" w:color="auto"/>
              <w:right w:val="single" w:sz="6" w:space="0" w:color="auto"/>
            </w:tcBorders>
            <w:vAlign w:val="center"/>
          </w:tcPr>
          <w:p w14:paraId="6EF2517C" w14:textId="77777777" w:rsidR="00B60B67" w:rsidRPr="00C06A28" w:rsidRDefault="00B60B67" w:rsidP="00132246">
            <w:pPr>
              <w:ind w:left="720" w:hanging="720"/>
              <w:jc w:val="center"/>
              <w:rPr>
                <w:spacing w:val="-6"/>
                <w:sz w:val="28"/>
                <w:szCs w:val="28"/>
              </w:rPr>
            </w:pPr>
            <w:r w:rsidRPr="00C06A28">
              <w:rPr>
                <w:spacing w:val="-4"/>
                <w:sz w:val="28"/>
                <w:szCs w:val="28"/>
              </w:rPr>
              <w:t>[</w:t>
            </w:r>
            <w:r w:rsidRPr="00C06A28">
              <w:rPr>
                <w:spacing w:val="-4"/>
                <w:sz w:val="28"/>
                <w:szCs w:val="28"/>
                <w:lang w:val="vi-VN"/>
              </w:rPr>
              <w:t>H</w:t>
            </w:r>
            <w:r w:rsidRPr="00C06A28">
              <w:rPr>
                <w:spacing w:val="-4"/>
                <w:sz w:val="28"/>
                <w:szCs w:val="28"/>
              </w:rPr>
              <w:t>3</w:t>
            </w:r>
            <w:r w:rsidRPr="00C06A28">
              <w:rPr>
                <w:spacing w:val="-4"/>
                <w:sz w:val="28"/>
                <w:szCs w:val="28"/>
                <w:lang w:val="vi-VN"/>
              </w:rPr>
              <w:t>-</w:t>
            </w:r>
            <w:r w:rsidRPr="00C06A28">
              <w:rPr>
                <w:spacing w:val="-4"/>
                <w:sz w:val="28"/>
                <w:szCs w:val="28"/>
              </w:rPr>
              <w:t>3</w:t>
            </w:r>
            <w:r w:rsidRPr="00C06A28">
              <w:rPr>
                <w:spacing w:val="-4"/>
                <w:sz w:val="28"/>
                <w:szCs w:val="28"/>
                <w:lang w:val="vi-VN"/>
              </w:rPr>
              <w:t>.</w:t>
            </w:r>
            <w:r w:rsidRPr="00C06A28">
              <w:rPr>
                <w:spacing w:val="-4"/>
                <w:sz w:val="28"/>
                <w:szCs w:val="28"/>
              </w:rPr>
              <w:t>3</w:t>
            </w:r>
            <w:r w:rsidRPr="00C06A28">
              <w:rPr>
                <w:spacing w:val="-4"/>
                <w:sz w:val="28"/>
                <w:szCs w:val="28"/>
                <w:lang w:val="vi-VN"/>
              </w:rPr>
              <w:t>-0</w:t>
            </w:r>
            <w:r w:rsidRPr="00C06A28">
              <w:rPr>
                <w:spacing w:val="-4"/>
                <w:sz w:val="28"/>
                <w:szCs w:val="28"/>
              </w:rPr>
              <w:t>1]</w:t>
            </w:r>
          </w:p>
          <w:p w14:paraId="612CEAA5" w14:textId="77777777" w:rsidR="00B60B67" w:rsidRPr="00C06A28" w:rsidRDefault="00B60B67" w:rsidP="00132246">
            <w:pPr>
              <w:widowControl w:val="0"/>
              <w:ind w:left="720" w:hanging="720"/>
              <w:jc w:val="center"/>
              <w:rPr>
                <w:sz w:val="28"/>
                <w:szCs w:val="28"/>
              </w:rPr>
            </w:pPr>
          </w:p>
        </w:tc>
        <w:tc>
          <w:tcPr>
            <w:tcW w:w="3989" w:type="dxa"/>
            <w:tcBorders>
              <w:top w:val="single" w:sz="6" w:space="0" w:color="auto"/>
              <w:left w:val="single" w:sz="6" w:space="0" w:color="auto"/>
              <w:bottom w:val="single" w:sz="6" w:space="0" w:color="auto"/>
              <w:right w:val="single" w:sz="6" w:space="0" w:color="auto"/>
            </w:tcBorders>
            <w:vAlign w:val="center"/>
          </w:tcPr>
          <w:p w14:paraId="1332ABAA" w14:textId="2449FD7F" w:rsidR="00B60B67" w:rsidRPr="00C06A28" w:rsidRDefault="00B60B67" w:rsidP="00132246">
            <w:pPr>
              <w:ind w:left="32" w:firstLine="2"/>
              <w:jc w:val="center"/>
              <w:rPr>
                <w:sz w:val="28"/>
                <w:szCs w:val="28"/>
              </w:rPr>
            </w:pPr>
            <w:r w:rsidRPr="00C06A28">
              <w:rPr>
                <w:sz w:val="28"/>
                <w:szCs w:val="28"/>
              </w:rPr>
              <w:t xml:space="preserve">Hình ảnh khu để xe giáo viên </w:t>
            </w:r>
            <w:r w:rsidR="008151F1" w:rsidRPr="00C06A28">
              <w:rPr>
                <w:sz w:val="28"/>
                <w:szCs w:val="28"/>
              </w:rPr>
              <w:t>-</w:t>
            </w:r>
            <w:r w:rsidRPr="00C06A28">
              <w:rPr>
                <w:sz w:val="28"/>
                <w:szCs w:val="28"/>
              </w:rPr>
              <w:t xml:space="preserve"> nhân viên, khu để xe học sinh</w:t>
            </w:r>
          </w:p>
        </w:tc>
        <w:tc>
          <w:tcPr>
            <w:tcW w:w="2700" w:type="dxa"/>
            <w:tcBorders>
              <w:top w:val="single" w:sz="6" w:space="0" w:color="auto"/>
              <w:left w:val="single" w:sz="6" w:space="0" w:color="auto"/>
              <w:bottom w:val="single" w:sz="6" w:space="0" w:color="auto"/>
              <w:right w:val="single" w:sz="6" w:space="0" w:color="auto"/>
            </w:tcBorders>
            <w:vAlign w:val="center"/>
          </w:tcPr>
          <w:p w14:paraId="19F04591" w14:textId="77777777" w:rsidR="00B60B67" w:rsidRPr="00C06A28" w:rsidRDefault="00B60B67" w:rsidP="00132246">
            <w:pPr>
              <w:widowControl w:val="0"/>
              <w:jc w:val="center"/>
              <w:rPr>
                <w:sz w:val="28"/>
                <w:szCs w:val="28"/>
              </w:rPr>
            </w:pPr>
            <w:r w:rsidRPr="00C06A28">
              <w:rPr>
                <w:sz w:val="28"/>
                <w:szCs w:val="28"/>
              </w:rPr>
              <w:t>Năm 2020</w:t>
            </w:r>
          </w:p>
        </w:tc>
        <w:tc>
          <w:tcPr>
            <w:tcW w:w="1778" w:type="dxa"/>
            <w:tcBorders>
              <w:top w:val="single" w:sz="6" w:space="0" w:color="auto"/>
              <w:left w:val="single" w:sz="6" w:space="0" w:color="auto"/>
              <w:bottom w:val="single" w:sz="6" w:space="0" w:color="auto"/>
              <w:right w:val="single" w:sz="6" w:space="0" w:color="auto"/>
            </w:tcBorders>
          </w:tcPr>
          <w:p w14:paraId="31A996FB" w14:textId="361F699F" w:rsidR="00B60B67" w:rsidRPr="00C06A28" w:rsidRDefault="00B60B67" w:rsidP="00B5471B">
            <w:pPr>
              <w:widowControl w:val="0"/>
              <w:jc w:val="center"/>
              <w:rPr>
                <w:sz w:val="28"/>
                <w:szCs w:val="28"/>
              </w:rPr>
            </w:pPr>
            <w:r w:rsidRPr="00C06A28">
              <w:rPr>
                <w:sz w:val="28"/>
                <w:szCs w:val="28"/>
              </w:rPr>
              <w:t>Trường Trung học cơ sở Khánh Bình</w:t>
            </w:r>
          </w:p>
        </w:tc>
        <w:tc>
          <w:tcPr>
            <w:tcW w:w="1884" w:type="dxa"/>
            <w:tcBorders>
              <w:top w:val="single" w:sz="6" w:space="0" w:color="auto"/>
              <w:left w:val="single" w:sz="6" w:space="0" w:color="auto"/>
              <w:bottom w:val="single" w:sz="6" w:space="0" w:color="auto"/>
              <w:right w:val="single" w:sz="6" w:space="0" w:color="auto"/>
            </w:tcBorders>
            <w:vAlign w:val="center"/>
          </w:tcPr>
          <w:p w14:paraId="5211E3B7" w14:textId="0216FE0C" w:rsidR="00B60B67" w:rsidRPr="00C06A28" w:rsidRDefault="00B60B67" w:rsidP="00DB3B9B">
            <w:pPr>
              <w:widowControl w:val="0"/>
              <w:ind w:firstLine="23"/>
              <w:jc w:val="center"/>
              <w:rPr>
                <w:sz w:val="28"/>
                <w:szCs w:val="28"/>
              </w:rPr>
            </w:pPr>
            <w:r w:rsidRPr="00C06A28">
              <w:rPr>
                <w:sz w:val="28"/>
                <w:szCs w:val="28"/>
              </w:rPr>
              <w:t>Phòng Hành chính</w:t>
            </w:r>
          </w:p>
        </w:tc>
      </w:tr>
      <w:tr w:rsidR="0089612D" w:rsidRPr="00C06A28" w14:paraId="72E4EC08" w14:textId="77777777" w:rsidTr="00D901A7">
        <w:trPr>
          <w:trHeight w:val="157"/>
          <w:jc w:val="center"/>
        </w:trPr>
        <w:tc>
          <w:tcPr>
            <w:tcW w:w="1809" w:type="dxa"/>
            <w:vMerge/>
            <w:tcBorders>
              <w:left w:val="single" w:sz="6" w:space="0" w:color="auto"/>
              <w:bottom w:val="single" w:sz="4" w:space="0" w:color="auto"/>
              <w:right w:val="single" w:sz="6" w:space="0" w:color="auto"/>
            </w:tcBorders>
            <w:vAlign w:val="center"/>
          </w:tcPr>
          <w:p w14:paraId="73C3CFD7" w14:textId="77777777" w:rsidR="00132246" w:rsidRPr="00C06A28" w:rsidRDefault="00132246" w:rsidP="00132246">
            <w:pPr>
              <w:widowControl w:val="0"/>
              <w:ind w:left="720" w:hanging="720"/>
              <w:jc w:val="center"/>
              <w:rPr>
                <w:b/>
                <w:sz w:val="28"/>
                <w:szCs w:val="28"/>
              </w:rPr>
            </w:pPr>
          </w:p>
        </w:tc>
        <w:tc>
          <w:tcPr>
            <w:tcW w:w="671" w:type="dxa"/>
            <w:tcBorders>
              <w:top w:val="single" w:sz="6" w:space="0" w:color="auto"/>
              <w:left w:val="single" w:sz="6" w:space="0" w:color="auto"/>
              <w:bottom w:val="single" w:sz="6" w:space="0" w:color="auto"/>
              <w:right w:val="single" w:sz="6" w:space="0" w:color="auto"/>
            </w:tcBorders>
            <w:vAlign w:val="center"/>
          </w:tcPr>
          <w:p w14:paraId="3A0955E1" w14:textId="053F180C" w:rsidR="00132246" w:rsidRPr="00C06A28" w:rsidRDefault="00D639C6" w:rsidP="00D639C6">
            <w:pPr>
              <w:widowControl w:val="0"/>
              <w:ind w:left="720" w:hanging="720"/>
              <w:jc w:val="center"/>
              <w:rPr>
                <w:sz w:val="28"/>
                <w:szCs w:val="28"/>
              </w:rPr>
            </w:pPr>
            <w:r>
              <w:rPr>
                <w:sz w:val="28"/>
                <w:szCs w:val="28"/>
              </w:rPr>
              <w:t>80</w:t>
            </w:r>
          </w:p>
        </w:tc>
        <w:tc>
          <w:tcPr>
            <w:tcW w:w="1701" w:type="dxa"/>
            <w:tcBorders>
              <w:top w:val="single" w:sz="6" w:space="0" w:color="auto"/>
              <w:left w:val="single" w:sz="6" w:space="0" w:color="auto"/>
              <w:bottom w:val="single" w:sz="6" w:space="0" w:color="auto"/>
              <w:right w:val="single" w:sz="6" w:space="0" w:color="auto"/>
            </w:tcBorders>
            <w:vAlign w:val="center"/>
          </w:tcPr>
          <w:p w14:paraId="13306C70" w14:textId="77777777" w:rsidR="00132246" w:rsidRPr="00C06A28" w:rsidRDefault="00132246" w:rsidP="00132246">
            <w:pPr>
              <w:ind w:left="720" w:hanging="720"/>
              <w:jc w:val="center"/>
              <w:rPr>
                <w:spacing w:val="-6"/>
                <w:sz w:val="28"/>
                <w:szCs w:val="28"/>
              </w:rPr>
            </w:pPr>
            <w:r w:rsidRPr="00C06A28">
              <w:rPr>
                <w:spacing w:val="-4"/>
                <w:sz w:val="28"/>
                <w:szCs w:val="28"/>
              </w:rPr>
              <w:t>[</w:t>
            </w:r>
            <w:r w:rsidRPr="00C06A28">
              <w:rPr>
                <w:spacing w:val="-4"/>
                <w:sz w:val="28"/>
                <w:szCs w:val="28"/>
                <w:lang w:val="vi-VN"/>
              </w:rPr>
              <w:t>H</w:t>
            </w:r>
            <w:r w:rsidRPr="00C06A28">
              <w:rPr>
                <w:spacing w:val="-4"/>
                <w:sz w:val="28"/>
                <w:szCs w:val="28"/>
              </w:rPr>
              <w:t>3</w:t>
            </w:r>
            <w:r w:rsidRPr="00C06A28">
              <w:rPr>
                <w:spacing w:val="-4"/>
                <w:sz w:val="28"/>
                <w:szCs w:val="28"/>
                <w:lang w:val="vi-VN"/>
              </w:rPr>
              <w:t>-</w:t>
            </w:r>
            <w:r w:rsidRPr="00C06A28">
              <w:rPr>
                <w:spacing w:val="-4"/>
                <w:sz w:val="28"/>
                <w:szCs w:val="28"/>
              </w:rPr>
              <w:t>3</w:t>
            </w:r>
            <w:r w:rsidRPr="00C06A28">
              <w:rPr>
                <w:spacing w:val="-4"/>
                <w:sz w:val="28"/>
                <w:szCs w:val="28"/>
                <w:lang w:val="vi-VN"/>
              </w:rPr>
              <w:t>.</w:t>
            </w:r>
            <w:r w:rsidRPr="00C06A28">
              <w:rPr>
                <w:spacing w:val="-4"/>
                <w:sz w:val="28"/>
                <w:szCs w:val="28"/>
              </w:rPr>
              <w:t>3</w:t>
            </w:r>
            <w:r w:rsidRPr="00C06A28">
              <w:rPr>
                <w:spacing w:val="-4"/>
                <w:sz w:val="28"/>
                <w:szCs w:val="28"/>
                <w:lang w:val="vi-VN"/>
              </w:rPr>
              <w:t>-0</w:t>
            </w:r>
            <w:r w:rsidRPr="00C06A28">
              <w:rPr>
                <w:spacing w:val="-4"/>
                <w:sz w:val="28"/>
                <w:szCs w:val="28"/>
              </w:rPr>
              <w:t>2]</w:t>
            </w:r>
          </w:p>
          <w:p w14:paraId="43BCB40B" w14:textId="77777777" w:rsidR="00132246" w:rsidRPr="00C06A28" w:rsidRDefault="00132246" w:rsidP="00132246">
            <w:pPr>
              <w:ind w:left="720" w:hanging="720"/>
              <w:jc w:val="center"/>
              <w:rPr>
                <w:spacing w:val="-4"/>
                <w:sz w:val="28"/>
                <w:szCs w:val="28"/>
              </w:rPr>
            </w:pPr>
          </w:p>
        </w:tc>
        <w:tc>
          <w:tcPr>
            <w:tcW w:w="3989" w:type="dxa"/>
            <w:tcBorders>
              <w:top w:val="single" w:sz="6" w:space="0" w:color="auto"/>
              <w:left w:val="single" w:sz="6" w:space="0" w:color="auto"/>
              <w:bottom w:val="single" w:sz="6" w:space="0" w:color="auto"/>
              <w:right w:val="single" w:sz="6" w:space="0" w:color="auto"/>
            </w:tcBorders>
            <w:vAlign w:val="center"/>
          </w:tcPr>
          <w:p w14:paraId="3953DC0B" w14:textId="0E89F2F9" w:rsidR="00132246" w:rsidRPr="00C06A28" w:rsidRDefault="00132246" w:rsidP="00132246">
            <w:pPr>
              <w:ind w:left="32" w:firstLine="2"/>
              <w:jc w:val="center"/>
              <w:rPr>
                <w:sz w:val="28"/>
                <w:szCs w:val="28"/>
              </w:rPr>
            </w:pPr>
            <w:r w:rsidRPr="00C06A28">
              <w:rPr>
                <w:sz w:val="28"/>
                <w:szCs w:val="28"/>
              </w:rPr>
              <w:t xml:space="preserve">Kế hoạch sửa chữa, bổ sung các thiết bị khối hành chính </w:t>
            </w:r>
            <w:r w:rsidR="008151F1" w:rsidRPr="00C06A28">
              <w:rPr>
                <w:sz w:val="28"/>
                <w:szCs w:val="28"/>
              </w:rPr>
              <w:t>-</w:t>
            </w:r>
            <w:r w:rsidRPr="00C06A28">
              <w:rPr>
                <w:sz w:val="28"/>
                <w:szCs w:val="28"/>
              </w:rPr>
              <w:t xml:space="preserve"> quản trị</w:t>
            </w:r>
          </w:p>
        </w:tc>
        <w:tc>
          <w:tcPr>
            <w:tcW w:w="2700" w:type="dxa"/>
            <w:tcBorders>
              <w:top w:val="single" w:sz="6" w:space="0" w:color="auto"/>
              <w:left w:val="single" w:sz="6" w:space="0" w:color="auto"/>
              <w:bottom w:val="single" w:sz="6" w:space="0" w:color="auto"/>
              <w:right w:val="single" w:sz="6" w:space="0" w:color="auto"/>
            </w:tcBorders>
            <w:vAlign w:val="center"/>
          </w:tcPr>
          <w:p w14:paraId="612D67DD" w14:textId="77777777" w:rsidR="00132246" w:rsidRPr="00C06A28" w:rsidRDefault="00132246" w:rsidP="00132246">
            <w:pPr>
              <w:widowControl w:val="0"/>
              <w:jc w:val="center"/>
              <w:rPr>
                <w:sz w:val="28"/>
                <w:szCs w:val="28"/>
              </w:rPr>
            </w:pPr>
            <w:r w:rsidRPr="00C06A28">
              <w:rPr>
                <w:sz w:val="28"/>
                <w:szCs w:val="28"/>
              </w:rPr>
              <w:t>Năm 2015</w:t>
            </w:r>
          </w:p>
        </w:tc>
        <w:tc>
          <w:tcPr>
            <w:tcW w:w="1778" w:type="dxa"/>
            <w:tcBorders>
              <w:top w:val="single" w:sz="6" w:space="0" w:color="auto"/>
              <w:left w:val="single" w:sz="6" w:space="0" w:color="auto"/>
              <w:bottom w:val="single" w:sz="6" w:space="0" w:color="auto"/>
              <w:right w:val="single" w:sz="6" w:space="0" w:color="auto"/>
            </w:tcBorders>
          </w:tcPr>
          <w:p w14:paraId="25F66945" w14:textId="6B4B3E0B" w:rsidR="00132246" w:rsidRPr="00C06A28" w:rsidRDefault="00132246" w:rsidP="00B5471B">
            <w:pPr>
              <w:widowControl w:val="0"/>
              <w:jc w:val="center"/>
              <w:rPr>
                <w:sz w:val="28"/>
                <w:szCs w:val="28"/>
              </w:rPr>
            </w:pPr>
            <w:r w:rsidRPr="00C06A28">
              <w:rPr>
                <w:sz w:val="28"/>
                <w:szCs w:val="28"/>
              </w:rPr>
              <w:t xml:space="preserve">Trường </w:t>
            </w:r>
            <w:r w:rsidR="0089612D" w:rsidRPr="00C06A28">
              <w:rPr>
                <w:sz w:val="28"/>
                <w:szCs w:val="28"/>
              </w:rPr>
              <w:t>Trung học cơ sở Khánh Bình</w:t>
            </w:r>
          </w:p>
        </w:tc>
        <w:tc>
          <w:tcPr>
            <w:tcW w:w="1884" w:type="dxa"/>
            <w:tcBorders>
              <w:top w:val="single" w:sz="6" w:space="0" w:color="auto"/>
              <w:left w:val="single" w:sz="6" w:space="0" w:color="auto"/>
              <w:bottom w:val="single" w:sz="6" w:space="0" w:color="auto"/>
              <w:right w:val="single" w:sz="6" w:space="0" w:color="auto"/>
            </w:tcBorders>
            <w:vAlign w:val="center"/>
          </w:tcPr>
          <w:p w14:paraId="793149B0" w14:textId="19D6D31A" w:rsidR="00132246" w:rsidRPr="00C06A28" w:rsidRDefault="00B60B67" w:rsidP="00DB3B9B">
            <w:pPr>
              <w:widowControl w:val="0"/>
              <w:ind w:firstLine="23"/>
              <w:jc w:val="center"/>
              <w:rPr>
                <w:sz w:val="28"/>
                <w:szCs w:val="28"/>
              </w:rPr>
            </w:pPr>
            <w:r w:rsidRPr="00C06A28">
              <w:rPr>
                <w:sz w:val="28"/>
                <w:szCs w:val="28"/>
              </w:rPr>
              <w:t>Phòng Tài vụ</w:t>
            </w:r>
          </w:p>
        </w:tc>
      </w:tr>
      <w:tr w:rsidR="00B6695B" w:rsidRPr="00C06A28" w14:paraId="2DE5A5CA" w14:textId="77777777" w:rsidTr="00D901A7">
        <w:trPr>
          <w:jc w:val="center"/>
        </w:trPr>
        <w:tc>
          <w:tcPr>
            <w:tcW w:w="1809" w:type="dxa"/>
            <w:vMerge w:val="restart"/>
            <w:tcBorders>
              <w:top w:val="single" w:sz="6" w:space="0" w:color="auto"/>
              <w:left w:val="single" w:sz="6" w:space="0" w:color="auto"/>
              <w:right w:val="single" w:sz="6" w:space="0" w:color="auto"/>
            </w:tcBorders>
            <w:vAlign w:val="center"/>
          </w:tcPr>
          <w:p w14:paraId="533FDBED" w14:textId="77777777" w:rsidR="00B6695B" w:rsidRPr="00C06A28" w:rsidRDefault="00B6695B" w:rsidP="00132246">
            <w:pPr>
              <w:widowControl w:val="0"/>
              <w:ind w:left="720" w:hanging="720"/>
              <w:jc w:val="center"/>
              <w:rPr>
                <w:b/>
                <w:sz w:val="28"/>
                <w:szCs w:val="28"/>
              </w:rPr>
            </w:pPr>
            <w:r w:rsidRPr="00C06A28">
              <w:rPr>
                <w:b/>
                <w:sz w:val="28"/>
                <w:szCs w:val="28"/>
              </w:rPr>
              <w:t>Tiêu chí 3.4</w:t>
            </w:r>
          </w:p>
        </w:tc>
        <w:tc>
          <w:tcPr>
            <w:tcW w:w="671" w:type="dxa"/>
            <w:tcBorders>
              <w:top w:val="single" w:sz="6" w:space="0" w:color="auto"/>
              <w:left w:val="single" w:sz="6" w:space="0" w:color="auto"/>
              <w:bottom w:val="single" w:sz="6" w:space="0" w:color="auto"/>
              <w:right w:val="single" w:sz="6" w:space="0" w:color="auto"/>
            </w:tcBorders>
            <w:vAlign w:val="center"/>
          </w:tcPr>
          <w:p w14:paraId="53E4F806" w14:textId="21DCC4D2" w:rsidR="00B6695B" w:rsidRPr="00C06A28" w:rsidRDefault="00D639C6" w:rsidP="00903A13">
            <w:pPr>
              <w:widowControl w:val="0"/>
              <w:ind w:left="720" w:hanging="720"/>
              <w:jc w:val="center"/>
              <w:rPr>
                <w:sz w:val="28"/>
                <w:szCs w:val="28"/>
              </w:rPr>
            </w:pPr>
            <w:r>
              <w:rPr>
                <w:sz w:val="28"/>
                <w:szCs w:val="28"/>
              </w:rPr>
              <w:t>81</w:t>
            </w:r>
          </w:p>
        </w:tc>
        <w:tc>
          <w:tcPr>
            <w:tcW w:w="1701" w:type="dxa"/>
            <w:tcBorders>
              <w:top w:val="single" w:sz="6" w:space="0" w:color="auto"/>
              <w:left w:val="single" w:sz="6" w:space="0" w:color="auto"/>
              <w:bottom w:val="single" w:sz="6" w:space="0" w:color="auto"/>
              <w:right w:val="single" w:sz="6" w:space="0" w:color="auto"/>
            </w:tcBorders>
            <w:vAlign w:val="center"/>
          </w:tcPr>
          <w:p w14:paraId="120BF1B9" w14:textId="77777777" w:rsidR="00B6695B" w:rsidRPr="00C06A28" w:rsidRDefault="00B6695B" w:rsidP="00132246">
            <w:pPr>
              <w:ind w:left="720" w:hanging="720"/>
              <w:jc w:val="center"/>
              <w:rPr>
                <w:spacing w:val="-6"/>
                <w:sz w:val="28"/>
                <w:szCs w:val="28"/>
              </w:rPr>
            </w:pPr>
            <w:r w:rsidRPr="00C06A28">
              <w:rPr>
                <w:spacing w:val="-4"/>
                <w:sz w:val="28"/>
                <w:szCs w:val="28"/>
              </w:rPr>
              <w:t>[</w:t>
            </w:r>
            <w:r w:rsidRPr="00C06A28">
              <w:rPr>
                <w:spacing w:val="-4"/>
                <w:sz w:val="28"/>
                <w:szCs w:val="28"/>
                <w:lang w:val="vi-VN"/>
              </w:rPr>
              <w:t>H</w:t>
            </w:r>
            <w:r w:rsidRPr="00C06A28">
              <w:rPr>
                <w:spacing w:val="-4"/>
                <w:sz w:val="28"/>
                <w:szCs w:val="28"/>
              </w:rPr>
              <w:t>3</w:t>
            </w:r>
            <w:r w:rsidRPr="00C06A28">
              <w:rPr>
                <w:spacing w:val="-4"/>
                <w:sz w:val="28"/>
                <w:szCs w:val="28"/>
                <w:lang w:val="vi-VN"/>
              </w:rPr>
              <w:t>-</w:t>
            </w:r>
            <w:r w:rsidRPr="00C06A28">
              <w:rPr>
                <w:spacing w:val="-4"/>
                <w:sz w:val="28"/>
                <w:szCs w:val="28"/>
              </w:rPr>
              <w:t>3</w:t>
            </w:r>
            <w:r w:rsidRPr="00C06A28">
              <w:rPr>
                <w:spacing w:val="-4"/>
                <w:sz w:val="28"/>
                <w:szCs w:val="28"/>
                <w:lang w:val="vi-VN"/>
              </w:rPr>
              <w:t>.</w:t>
            </w:r>
            <w:r w:rsidRPr="00C06A28">
              <w:rPr>
                <w:spacing w:val="-4"/>
                <w:sz w:val="28"/>
                <w:szCs w:val="28"/>
              </w:rPr>
              <w:t>4</w:t>
            </w:r>
            <w:r w:rsidRPr="00C06A28">
              <w:rPr>
                <w:spacing w:val="-4"/>
                <w:sz w:val="28"/>
                <w:szCs w:val="28"/>
                <w:lang w:val="vi-VN"/>
              </w:rPr>
              <w:t>-0</w:t>
            </w:r>
            <w:r w:rsidRPr="00C06A28">
              <w:rPr>
                <w:spacing w:val="-4"/>
                <w:sz w:val="28"/>
                <w:szCs w:val="28"/>
              </w:rPr>
              <w:t>1]</w:t>
            </w:r>
          </w:p>
          <w:p w14:paraId="6F44FD20" w14:textId="77777777" w:rsidR="00B6695B" w:rsidRPr="00C06A28" w:rsidRDefault="00B6695B" w:rsidP="00132246">
            <w:pPr>
              <w:widowControl w:val="0"/>
              <w:ind w:left="720" w:hanging="720"/>
              <w:jc w:val="center"/>
              <w:rPr>
                <w:sz w:val="28"/>
                <w:szCs w:val="28"/>
              </w:rPr>
            </w:pPr>
          </w:p>
        </w:tc>
        <w:tc>
          <w:tcPr>
            <w:tcW w:w="3989" w:type="dxa"/>
            <w:tcBorders>
              <w:top w:val="single" w:sz="6" w:space="0" w:color="auto"/>
              <w:left w:val="single" w:sz="6" w:space="0" w:color="auto"/>
              <w:bottom w:val="single" w:sz="6" w:space="0" w:color="auto"/>
              <w:right w:val="single" w:sz="6" w:space="0" w:color="auto"/>
            </w:tcBorders>
            <w:vAlign w:val="center"/>
          </w:tcPr>
          <w:p w14:paraId="44AFBA4C" w14:textId="77777777" w:rsidR="00B6695B" w:rsidRPr="00C06A28" w:rsidRDefault="00B6695B" w:rsidP="00132246">
            <w:pPr>
              <w:widowControl w:val="0"/>
              <w:ind w:left="32" w:firstLine="2"/>
              <w:jc w:val="center"/>
              <w:rPr>
                <w:sz w:val="28"/>
                <w:szCs w:val="28"/>
              </w:rPr>
            </w:pPr>
            <w:r w:rsidRPr="00C06A28">
              <w:rPr>
                <w:sz w:val="28"/>
                <w:szCs w:val="28"/>
              </w:rPr>
              <w:t>Hình ảnh khu nhà vệ sinh và cống thoát nước</w:t>
            </w:r>
          </w:p>
        </w:tc>
        <w:tc>
          <w:tcPr>
            <w:tcW w:w="2700" w:type="dxa"/>
            <w:tcBorders>
              <w:top w:val="single" w:sz="6" w:space="0" w:color="auto"/>
              <w:left w:val="single" w:sz="6" w:space="0" w:color="auto"/>
              <w:bottom w:val="single" w:sz="6" w:space="0" w:color="auto"/>
              <w:right w:val="single" w:sz="6" w:space="0" w:color="auto"/>
            </w:tcBorders>
            <w:vAlign w:val="center"/>
          </w:tcPr>
          <w:p w14:paraId="248AD140" w14:textId="77777777" w:rsidR="00B6695B" w:rsidRPr="00C06A28" w:rsidRDefault="00B6695B" w:rsidP="00132246">
            <w:pPr>
              <w:widowControl w:val="0"/>
              <w:jc w:val="center"/>
              <w:rPr>
                <w:sz w:val="28"/>
                <w:szCs w:val="28"/>
              </w:rPr>
            </w:pPr>
            <w:r w:rsidRPr="00C06A28">
              <w:rPr>
                <w:sz w:val="28"/>
                <w:szCs w:val="28"/>
              </w:rPr>
              <w:t>Năm 2020</w:t>
            </w:r>
          </w:p>
        </w:tc>
        <w:tc>
          <w:tcPr>
            <w:tcW w:w="1778" w:type="dxa"/>
            <w:tcBorders>
              <w:top w:val="single" w:sz="6" w:space="0" w:color="auto"/>
              <w:left w:val="single" w:sz="6" w:space="0" w:color="auto"/>
              <w:bottom w:val="single" w:sz="6" w:space="0" w:color="auto"/>
              <w:right w:val="single" w:sz="6" w:space="0" w:color="auto"/>
            </w:tcBorders>
          </w:tcPr>
          <w:p w14:paraId="7C8A3D58" w14:textId="26550FC3" w:rsidR="00B6695B" w:rsidRPr="00C06A28" w:rsidRDefault="00B6695B" w:rsidP="00B5471B">
            <w:pPr>
              <w:widowControl w:val="0"/>
              <w:jc w:val="center"/>
              <w:rPr>
                <w:sz w:val="28"/>
                <w:szCs w:val="28"/>
              </w:rPr>
            </w:pPr>
            <w:r w:rsidRPr="00C06A28">
              <w:rPr>
                <w:sz w:val="28"/>
                <w:szCs w:val="28"/>
              </w:rPr>
              <w:t>Trường Trung học cơ sở Khánh Bình</w:t>
            </w:r>
          </w:p>
        </w:tc>
        <w:tc>
          <w:tcPr>
            <w:tcW w:w="1884" w:type="dxa"/>
            <w:tcBorders>
              <w:top w:val="single" w:sz="6" w:space="0" w:color="auto"/>
              <w:left w:val="single" w:sz="6" w:space="0" w:color="auto"/>
              <w:bottom w:val="single" w:sz="6" w:space="0" w:color="auto"/>
              <w:right w:val="single" w:sz="6" w:space="0" w:color="auto"/>
            </w:tcBorders>
            <w:vAlign w:val="center"/>
          </w:tcPr>
          <w:p w14:paraId="5E60428B" w14:textId="0626CEC3" w:rsidR="00B6695B" w:rsidRPr="00C06A28" w:rsidRDefault="00B6695B" w:rsidP="00DB3B9B">
            <w:pPr>
              <w:widowControl w:val="0"/>
              <w:ind w:firstLine="23"/>
              <w:jc w:val="center"/>
              <w:rPr>
                <w:sz w:val="28"/>
                <w:szCs w:val="28"/>
              </w:rPr>
            </w:pPr>
            <w:r w:rsidRPr="00C06A28">
              <w:rPr>
                <w:sz w:val="28"/>
                <w:szCs w:val="28"/>
              </w:rPr>
              <w:t>Phòng Hành chính</w:t>
            </w:r>
          </w:p>
        </w:tc>
      </w:tr>
      <w:tr w:rsidR="00B6695B" w:rsidRPr="00C06A28" w14:paraId="58D645DF" w14:textId="77777777" w:rsidTr="00D901A7">
        <w:trPr>
          <w:jc w:val="center"/>
        </w:trPr>
        <w:tc>
          <w:tcPr>
            <w:tcW w:w="1809" w:type="dxa"/>
            <w:vMerge/>
            <w:tcBorders>
              <w:left w:val="single" w:sz="6" w:space="0" w:color="auto"/>
              <w:right w:val="single" w:sz="6" w:space="0" w:color="auto"/>
            </w:tcBorders>
            <w:vAlign w:val="center"/>
          </w:tcPr>
          <w:p w14:paraId="5E16014F" w14:textId="77777777" w:rsidR="00B6695B" w:rsidRPr="00C06A28" w:rsidRDefault="00B6695B" w:rsidP="00132246">
            <w:pPr>
              <w:widowControl w:val="0"/>
              <w:ind w:left="720" w:hanging="720"/>
              <w:jc w:val="center"/>
              <w:rPr>
                <w:b/>
                <w:sz w:val="28"/>
                <w:szCs w:val="28"/>
              </w:rPr>
            </w:pPr>
          </w:p>
        </w:tc>
        <w:tc>
          <w:tcPr>
            <w:tcW w:w="671" w:type="dxa"/>
            <w:tcBorders>
              <w:top w:val="single" w:sz="6" w:space="0" w:color="auto"/>
              <w:left w:val="single" w:sz="6" w:space="0" w:color="auto"/>
              <w:bottom w:val="single" w:sz="6" w:space="0" w:color="auto"/>
              <w:right w:val="single" w:sz="6" w:space="0" w:color="auto"/>
            </w:tcBorders>
            <w:vAlign w:val="center"/>
          </w:tcPr>
          <w:p w14:paraId="0D3D261E" w14:textId="4DCD0B55" w:rsidR="00B6695B" w:rsidRPr="00C06A28" w:rsidRDefault="00D639C6" w:rsidP="00132246">
            <w:pPr>
              <w:widowControl w:val="0"/>
              <w:ind w:left="720" w:hanging="720"/>
              <w:jc w:val="center"/>
              <w:rPr>
                <w:sz w:val="28"/>
                <w:szCs w:val="28"/>
              </w:rPr>
            </w:pPr>
            <w:r>
              <w:rPr>
                <w:sz w:val="28"/>
                <w:szCs w:val="28"/>
              </w:rPr>
              <w:t>82</w:t>
            </w:r>
          </w:p>
        </w:tc>
        <w:tc>
          <w:tcPr>
            <w:tcW w:w="1701" w:type="dxa"/>
            <w:tcBorders>
              <w:top w:val="single" w:sz="6" w:space="0" w:color="auto"/>
              <w:left w:val="single" w:sz="6" w:space="0" w:color="auto"/>
              <w:bottom w:val="single" w:sz="6" w:space="0" w:color="auto"/>
              <w:right w:val="single" w:sz="6" w:space="0" w:color="auto"/>
            </w:tcBorders>
            <w:vAlign w:val="center"/>
          </w:tcPr>
          <w:p w14:paraId="7DEC0E62" w14:textId="77777777" w:rsidR="00B6695B" w:rsidRPr="00C06A28" w:rsidRDefault="00B6695B" w:rsidP="00132246">
            <w:pPr>
              <w:ind w:left="720" w:hanging="720"/>
              <w:jc w:val="center"/>
              <w:rPr>
                <w:spacing w:val="-6"/>
                <w:sz w:val="28"/>
                <w:szCs w:val="28"/>
              </w:rPr>
            </w:pPr>
            <w:r w:rsidRPr="00C06A28">
              <w:rPr>
                <w:spacing w:val="-4"/>
                <w:sz w:val="28"/>
                <w:szCs w:val="28"/>
              </w:rPr>
              <w:t>[</w:t>
            </w:r>
            <w:r w:rsidRPr="00C06A28">
              <w:rPr>
                <w:spacing w:val="-4"/>
                <w:sz w:val="28"/>
                <w:szCs w:val="28"/>
                <w:lang w:val="vi-VN"/>
              </w:rPr>
              <w:t>H</w:t>
            </w:r>
            <w:r w:rsidRPr="00C06A28">
              <w:rPr>
                <w:spacing w:val="-4"/>
                <w:sz w:val="28"/>
                <w:szCs w:val="28"/>
              </w:rPr>
              <w:t>3</w:t>
            </w:r>
            <w:r w:rsidRPr="00C06A28">
              <w:rPr>
                <w:spacing w:val="-4"/>
                <w:sz w:val="28"/>
                <w:szCs w:val="28"/>
                <w:lang w:val="vi-VN"/>
              </w:rPr>
              <w:t>-</w:t>
            </w:r>
            <w:r w:rsidRPr="00C06A28">
              <w:rPr>
                <w:spacing w:val="-4"/>
                <w:sz w:val="28"/>
                <w:szCs w:val="28"/>
              </w:rPr>
              <w:t>3</w:t>
            </w:r>
            <w:r w:rsidRPr="00C06A28">
              <w:rPr>
                <w:spacing w:val="-4"/>
                <w:sz w:val="28"/>
                <w:szCs w:val="28"/>
                <w:lang w:val="vi-VN"/>
              </w:rPr>
              <w:t>.</w:t>
            </w:r>
            <w:r w:rsidRPr="00C06A28">
              <w:rPr>
                <w:spacing w:val="-4"/>
                <w:sz w:val="28"/>
                <w:szCs w:val="28"/>
              </w:rPr>
              <w:t>4</w:t>
            </w:r>
            <w:r w:rsidRPr="00C06A28">
              <w:rPr>
                <w:spacing w:val="-4"/>
                <w:sz w:val="28"/>
                <w:szCs w:val="28"/>
                <w:lang w:val="vi-VN"/>
              </w:rPr>
              <w:t>-0</w:t>
            </w:r>
            <w:r w:rsidRPr="00C06A28">
              <w:rPr>
                <w:spacing w:val="-4"/>
                <w:sz w:val="28"/>
                <w:szCs w:val="28"/>
              </w:rPr>
              <w:t>2]</w:t>
            </w:r>
          </w:p>
          <w:p w14:paraId="63F0BC5C" w14:textId="77777777" w:rsidR="00B6695B" w:rsidRPr="00C06A28" w:rsidRDefault="00B6695B" w:rsidP="00132246">
            <w:pPr>
              <w:widowControl w:val="0"/>
              <w:ind w:left="720" w:hanging="720"/>
              <w:jc w:val="center"/>
              <w:rPr>
                <w:sz w:val="28"/>
                <w:szCs w:val="28"/>
              </w:rPr>
            </w:pPr>
          </w:p>
        </w:tc>
        <w:tc>
          <w:tcPr>
            <w:tcW w:w="3989" w:type="dxa"/>
            <w:tcBorders>
              <w:top w:val="single" w:sz="6" w:space="0" w:color="auto"/>
              <w:left w:val="single" w:sz="6" w:space="0" w:color="auto"/>
              <w:bottom w:val="single" w:sz="6" w:space="0" w:color="auto"/>
              <w:right w:val="single" w:sz="6" w:space="0" w:color="auto"/>
            </w:tcBorders>
            <w:vAlign w:val="center"/>
          </w:tcPr>
          <w:p w14:paraId="257711E1" w14:textId="77777777" w:rsidR="00B6695B" w:rsidRPr="00C06A28" w:rsidRDefault="00B6695B" w:rsidP="00132246">
            <w:pPr>
              <w:widowControl w:val="0"/>
              <w:ind w:left="32" w:firstLine="2"/>
              <w:jc w:val="center"/>
              <w:rPr>
                <w:sz w:val="28"/>
                <w:szCs w:val="28"/>
              </w:rPr>
            </w:pPr>
            <w:r w:rsidRPr="00C06A28">
              <w:rPr>
                <w:sz w:val="28"/>
                <w:szCs w:val="28"/>
                <w:lang w:val="pt-BR"/>
              </w:rPr>
              <w:t>Hình ảnh thu gom rác, xử lý rác thải</w:t>
            </w:r>
          </w:p>
        </w:tc>
        <w:tc>
          <w:tcPr>
            <w:tcW w:w="2700" w:type="dxa"/>
            <w:tcBorders>
              <w:top w:val="single" w:sz="6" w:space="0" w:color="auto"/>
              <w:left w:val="single" w:sz="6" w:space="0" w:color="auto"/>
              <w:bottom w:val="single" w:sz="6" w:space="0" w:color="auto"/>
              <w:right w:val="single" w:sz="6" w:space="0" w:color="auto"/>
            </w:tcBorders>
            <w:vAlign w:val="center"/>
          </w:tcPr>
          <w:p w14:paraId="63F5B343" w14:textId="77777777" w:rsidR="00B6695B" w:rsidRPr="00C06A28" w:rsidRDefault="00B6695B" w:rsidP="00132246">
            <w:pPr>
              <w:widowControl w:val="0"/>
              <w:jc w:val="center"/>
              <w:rPr>
                <w:sz w:val="28"/>
                <w:szCs w:val="28"/>
              </w:rPr>
            </w:pPr>
            <w:r w:rsidRPr="00C06A28">
              <w:rPr>
                <w:sz w:val="28"/>
                <w:szCs w:val="28"/>
              </w:rPr>
              <w:t>Năm 2020</w:t>
            </w:r>
          </w:p>
        </w:tc>
        <w:tc>
          <w:tcPr>
            <w:tcW w:w="1778" w:type="dxa"/>
            <w:tcBorders>
              <w:top w:val="single" w:sz="6" w:space="0" w:color="auto"/>
              <w:left w:val="single" w:sz="6" w:space="0" w:color="auto"/>
              <w:bottom w:val="single" w:sz="6" w:space="0" w:color="auto"/>
              <w:right w:val="single" w:sz="6" w:space="0" w:color="auto"/>
            </w:tcBorders>
          </w:tcPr>
          <w:p w14:paraId="63EAF8F7" w14:textId="4C05EC41" w:rsidR="00B6695B" w:rsidRPr="00C06A28" w:rsidRDefault="00B6695B" w:rsidP="00B5471B">
            <w:pPr>
              <w:widowControl w:val="0"/>
              <w:jc w:val="center"/>
              <w:rPr>
                <w:sz w:val="28"/>
                <w:szCs w:val="28"/>
              </w:rPr>
            </w:pPr>
            <w:r w:rsidRPr="00C06A28">
              <w:rPr>
                <w:sz w:val="28"/>
                <w:szCs w:val="28"/>
              </w:rPr>
              <w:t>Trường Trung học cơ sở Khánh Bình</w:t>
            </w:r>
          </w:p>
        </w:tc>
        <w:tc>
          <w:tcPr>
            <w:tcW w:w="1884" w:type="dxa"/>
            <w:tcBorders>
              <w:top w:val="single" w:sz="6" w:space="0" w:color="auto"/>
              <w:left w:val="single" w:sz="6" w:space="0" w:color="auto"/>
              <w:bottom w:val="single" w:sz="6" w:space="0" w:color="auto"/>
              <w:right w:val="single" w:sz="6" w:space="0" w:color="auto"/>
            </w:tcBorders>
            <w:vAlign w:val="center"/>
          </w:tcPr>
          <w:p w14:paraId="485DFD96" w14:textId="2890468B" w:rsidR="00B6695B" w:rsidRPr="00C06A28" w:rsidRDefault="00B6695B" w:rsidP="00DB3B9B">
            <w:pPr>
              <w:widowControl w:val="0"/>
              <w:ind w:firstLine="23"/>
              <w:jc w:val="center"/>
              <w:rPr>
                <w:sz w:val="28"/>
                <w:szCs w:val="28"/>
              </w:rPr>
            </w:pPr>
            <w:r w:rsidRPr="00C06A28">
              <w:rPr>
                <w:sz w:val="28"/>
                <w:szCs w:val="28"/>
              </w:rPr>
              <w:t>Phòng Hành chính</w:t>
            </w:r>
          </w:p>
        </w:tc>
      </w:tr>
      <w:tr w:rsidR="00B6695B" w:rsidRPr="00C06A28" w14:paraId="320325F6" w14:textId="77777777" w:rsidTr="00D901A7">
        <w:trPr>
          <w:jc w:val="center"/>
        </w:trPr>
        <w:tc>
          <w:tcPr>
            <w:tcW w:w="1809" w:type="dxa"/>
            <w:vMerge/>
            <w:tcBorders>
              <w:left w:val="single" w:sz="6" w:space="0" w:color="auto"/>
              <w:right w:val="single" w:sz="6" w:space="0" w:color="auto"/>
            </w:tcBorders>
            <w:vAlign w:val="center"/>
          </w:tcPr>
          <w:p w14:paraId="2F4368CF" w14:textId="77777777" w:rsidR="00B6695B" w:rsidRPr="00C06A28" w:rsidRDefault="00B6695B" w:rsidP="005F2583">
            <w:pPr>
              <w:widowControl w:val="0"/>
              <w:ind w:left="720" w:hanging="720"/>
              <w:jc w:val="center"/>
              <w:rPr>
                <w:b/>
                <w:sz w:val="28"/>
                <w:szCs w:val="28"/>
              </w:rPr>
            </w:pPr>
          </w:p>
        </w:tc>
        <w:tc>
          <w:tcPr>
            <w:tcW w:w="671" w:type="dxa"/>
            <w:tcBorders>
              <w:top w:val="single" w:sz="6" w:space="0" w:color="auto"/>
              <w:left w:val="single" w:sz="6" w:space="0" w:color="auto"/>
              <w:bottom w:val="single" w:sz="6" w:space="0" w:color="auto"/>
              <w:right w:val="single" w:sz="6" w:space="0" w:color="auto"/>
            </w:tcBorders>
            <w:vAlign w:val="center"/>
          </w:tcPr>
          <w:p w14:paraId="48189D26" w14:textId="4F260D1B" w:rsidR="00B6695B" w:rsidRPr="00C06A28" w:rsidRDefault="00D639C6" w:rsidP="00324AD5">
            <w:pPr>
              <w:ind w:left="720" w:hanging="720"/>
              <w:jc w:val="center"/>
              <w:rPr>
                <w:sz w:val="28"/>
                <w:szCs w:val="28"/>
              </w:rPr>
            </w:pPr>
            <w:r>
              <w:rPr>
                <w:sz w:val="28"/>
                <w:szCs w:val="28"/>
              </w:rPr>
              <w:t>83</w:t>
            </w:r>
          </w:p>
        </w:tc>
        <w:tc>
          <w:tcPr>
            <w:tcW w:w="1701" w:type="dxa"/>
            <w:tcBorders>
              <w:top w:val="single" w:sz="6" w:space="0" w:color="auto"/>
              <w:left w:val="single" w:sz="6" w:space="0" w:color="auto"/>
              <w:bottom w:val="single" w:sz="6" w:space="0" w:color="auto"/>
              <w:right w:val="single" w:sz="6" w:space="0" w:color="auto"/>
            </w:tcBorders>
            <w:vAlign w:val="center"/>
          </w:tcPr>
          <w:p w14:paraId="73518D5F" w14:textId="77777777" w:rsidR="00B6695B" w:rsidRPr="00C06A28" w:rsidRDefault="00B6695B" w:rsidP="005F2583">
            <w:pPr>
              <w:ind w:left="720" w:hanging="720"/>
              <w:jc w:val="center"/>
              <w:rPr>
                <w:spacing w:val="-6"/>
                <w:sz w:val="28"/>
                <w:szCs w:val="28"/>
              </w:rPr>
            </w:pPr>
            <w:r w:rsidRPr="00C06A28">
              <w:rPr>
                <w:spacing w:val="-4"/>
                <w:sz w:val="28"/>
                <w:szCs w:val="28"/>
              </w:rPr>
              <w:t>[</w:t>
            </w:r>
            <w:r w:rsidRPr="00C06A28">
              <w:rPr>
                <w:spacing w:val="-4"/>
                <w:sz w:val="28"/>
                <w:szCs w:val="28"/>
                <w:lang w:val="vi-VN"/>
              </w:rPr>
              <w:t>H</w:t>
            </w:r>
            <w:r w:rsidRPr="00C06A28">
              <w:rPr>
                <w:spacing w:val="-4"/>
                <w:sz w:val="28"/>
                <w:szCs w:val="28"/>
              </w:rPr>
              <w:t>3</w:t>
            </w:r>
            <w:r w:rsidRPr="00C06A28">
              <w:rPr>
                <w:spacing w:val="-4"/>
                <w:sz w:val="28"/>
                <w:szCs w:val="28"/>
                <w:lang w:val="vi-VN"/>
              </w:rPr>
              <w:t>-</w:t>
            </w:r>
            <w:r w:rsidRPr="00C06A28">
              <w:rPr>
                <w:spacing w:val="-4"/>
                <w:sz w:val="28"/>
                <w:szCs w:val="28"/>
              </w:rPr>
              <w:t>3</w:t>
            </w:r>
            <w:r w:rsidRPr="00C06A28">
              <w:rPr>
                <w:spacing w:val="-4"/>
                <w:sz w:val="28"/>
                <w:szCs w:val="28"/>
                <w:lang w:val="vi-VN"/>
              </w:rPr>
              <w:t>.</w:t>
            </w:r>
            <w:r w:rsidRPr="00C06A28">
              <w:rPr>
                <w:spacing w:val="-4"/>
                <w:sz w:val="28"/>
                <w:szCs w:val="28"/>
              </w:rPr>
              <w:t>4</w:t>
            </w:r>
            <w:r w:rsidRPr="00C06A28">
              <w:rPr>
                <w:spacing w:val="-4"/>
                <w:sz w:val="28"/>
                <w:szCs w:val="28"/>
                <w:lang w:val="vi-VN"/>
              </w:rPr>
              <w:t>-0</w:t>
            </w:r>
            <w:r w:rsidRPr="00C06A28">
              <w:rPr>
                <w:spacing w:val="-4"/>
                <w:sz w:val="28"/>
                <w:szCs w:val="28"/>
              </w:rPr>
              <w:t>3]</w:t>
            </w:r>
          </w:p>
          <w:p w14:paraId="1AA97C29" w14:textId="77777777" w:rsidR="00B6695B" w:rsidRPr="00C06A28" w:rsidRDefault="00B6695B" w:rsidP="005F2583">
            <w:pPr>
              <w:widowControl w:val="0"/>
              <w:ind w:left="720" w:hanging="720"/>
              <w:jc w:val="center"/>
              <w:rPr>
                <w:sz w:val="28"/>
                <w:szCs w:val="28"/>
              </w:rPr>
            </w:pPr>
          </w:p>
        </w:tc>
        <w:tc>
          <w:tcPr>
            <w:tcW w:w="3989" w:type="dxa"/>
            <w:tcBorders>
              <w:top w:val="single" w:sz="6" w:space="0" w:color="auto"/>
              <w:left w:val="single" w:sz="6" w:space="0" w:color="auto"/>
              <w:bottom w:val="single" w:sz="6" w:space="0" w:color="auto"/>
              <w:right w:val="single" w:sz="6" w:space="0" w:color="auto"/>
            </w:tcBorders>
            <w:vAlign w:val="center"/>
          </w:tcPr>
          <w:p w14:paraId="730CF41A" w14:textId="77777777" w:rsidR="00B6695B" w:rsidRPr="00C06A28" w:rsidRDefault="00B6695B" w:rsidP="005F2583">
            <w:pPr>
              <w:widowControl w:val="0"/>
              <w:ind w:left="32" w:firstLine="2"/>
              <w:jc w:val="center"/>
              <w:rPr>
                <w:sz w:val="28"/>
                <w:szCs w:val="28"/>
              </w:rPr>
            </w:pPr>
            <w:r w:rsidRPr="00C06A28">
              <w:rPr>
                <w:bCs/>
                <w:sz w:val="28"/>
                <w:szCs w:val="28"/>
              </w:rPr>
              <w:t>Biên bản kiểm tra của cơ quan y tế</w:t>
            </w:r>
          </w:p>
        </w:tc>
        <w:tc>
          <w:tcPr>
            <w:tcW w:w="2700" w:type="dxa"/>
            <w:tcBorders>
              <w:top w:val="single" w:sz="6" w:space="0" w:color="auto"/>
              <w:left w:val="single" w:sz="6" w:space="0" w:color="auto"/>
              <w:bottom w:val="single" w:sz="6" w:space="0" w:color="auto"/>
              <w:right w:val="single" w:sz="6" w:space="0" w:color="auto"/>
            </w:tcBorders>
            <w:vAlign w:val="center"/>
          </w:tcPr>
          <w:p w14:paraId="4FD3F220" w14:textId="77777777" w:rsidR="00ED3B72" w:rsidRPr="00C06A28" w:rsidRDefault="00ED3B72" w:rsidP="00ED3B72">
            <w:pPr>
              <w:widowControl w:val="0"/>
              <w:jc w:val="center"/>
              <w:rPr>
                <w:sz w:val="28"/>
                <w:szCs w:val="28"/>
              </w:rPr>
            </w:pPr>
            <w:r w:rsidRPr="00C06A28">
              <w:rPr>
                <w:sz w:val="28"/>
                <w:szCs w:val="28"/>
              </w:rPr>
              <w:t>Năm học 2015 - 2016 Năm học 2016 - 2017 Năm học 2017 - 2018</w:t>
            </w:r>
          </w:p>
          <w:p w14:paraId="10FCA618" w14:textId="77777777" w:rsidR="00ED3B72" w:rsidRPr="00C06A28" w:rsidRDefault="00ED3B72" w:rsidP="00D639C6">
            <w:pPr>
              <w:widowControl w:val="0"/>
              <w:rPr>
                <w:sz w:val="28"/>
                <w:szCs w:val="28"/>
              </w:rPr>
            </w:pPr>
            <w:r w:rsidRPr="00C06A28">
              <w:rPr>
                <w:sz w:val="28"/>
                <w:szCs w:val="28"/>
              </w:rPr>
              <w:lastRenderedPageBreak/>
              <w:t>Năm học 2018 - 2019</w:t>
            </w:r>
          </w:p>
          <w:p w14:paraId="0ABEB40A" w14:textId="477CB2D9" w:rsidR="00B6695B" w:rsidRPr="00C06A28" w:rsidRDefault="00ED3B72" w:rsidP="00ED3B72">
            <w:pPr>
              <w:widowControl w:val="0"/>
              <w:jc w:val="center"/>
              <w:rPr>
                <w:sz w:val="28"/>
                <w:szCs w:val="28"/>
              </w:rPr>
            </w:pPr>
            <w:r w:rsidRPr="00C06A28">
              <w:rPr>
                <w:sz w:val="28"/>
                <w:szCs w:val="28"/>
              </w:rPr>
              <w:t>Năm học 2019 - 2020</w:t>
            </w:r>
          </w:p>
        </w:tc>
        <w:tc>
          <w:tcPr>
            <w:tcW w:w="1778" w:type="dxa"/>
            <w:tcBorders>
              <w:top w:val="single" w:sz="6" w:space="0" w:color="auto"/>
              <w:left w:val="single" w:sz="6" w:space="0" w:color="auto"/>
              <w:bottom w:val="single" w:sz="6" w:space="0" w:color="auto"/>
              <w:right w:val="single" w:sz="6" w:space="0" w:color="auto"/>
            </w:tcBorders>
            <w:vAlign w:val="center"/>
          </w:tcPr>
          <w:p w14:paraId="510DA4BF" w14:textId="73E994EB" w:rsidR="00B6695B" w:rsidRPr="00C06A28" w:rsidRDefault="00B6695B" w:rsidP="00B5471B">
            <w:pPr>
              <w:widowControl w:val="0"/>
              <w:jc w:val="center"/>
              <w:rPr>
                <w:sz w:val="28"/>
                <w:szCs w:val="28"/>
              </w:rPr>
            </w:pPr>
            <w:r w:rsidRPr="00C06A28">
              <w:rPr>
                <w:sz w:val="28"/>
                <w:szCs w:val="28"/>
              </w:rPr>
              <w:lastRenderedPageBreak/>
              <w:t xml:space="preserve">Trường Trung học cơ sở Khánh </w:t>
            </w:r>
            <w:r w:rsidRPr="00C06A28">
              <w:rPr>
                <w:sz w:val="28"/>
                <w:szCs w:val="28"/>
              </w:rPr>
              <w:lastRenderedPageBreak/>
              <w:t>Bình</w:t>
            </w:r>
          </w:p>
        </w:tc>
        <w:tc>
          <w:tcPr>
            <w:tcW w:w="1884" w:type="dxa"/>
            <w:tcBorders>
              <w:top w:val="single" w:sz="6" w:space="0" w:color="auto"/>
              <w:left w:val="single" w:sz="6" w:space="0" w:color="auto"/>
              <w:bottom w:val="single" w:sz="6" w:space="0" w:color="auto"/>
              <w:right w:val="single" w:sz="6" w:space="0" w:color="auto"/>
            </w:tcBorders>
            <w:vAlign w:val="center"/>
          </w:tcPr>
          <w:p w14:paraId="1376074F" w14:textId="11C75EE6" w:rsidR="00B6695B" w:rsidRPr="00C06A28" w:rsidRDefault="00B6695B" w:rsidP="00DB3B9B">
            <w:pPr>
              <w:widowControl w:val="0"/>
              <w:ind w:firstLine="23"/>
              <w:jc w:val="center"/>
              <w:rPr>
                <w:sz w:val="28"/>
                <w:szCs w:val="28"/>
              </w:rPr>
            </w:pPr>
            <w:r w:rsidRPr="00C06A28">
              <w:rPr>
                <w:sz w:val="28"/>
                <w:szCs w:val="28"/>
              </w:rPr>
              <w:lastRenderedPageBreak/>
              <w:t>Phòng Y tế</w:t>
            </w:r>
          </w:p>
        </w:tc>
      </w:tr>
      <w:tr w:rsidR="00B6695B" w:rsidRPr="00C06A28" w14:paraId="40BE5131" w14:textId="77777777" w:rsidTr="00D901A7">
        <w:trPr>
          <w:jc w:val="center"/>
        </w:trPr>
        <w:tc>
          <w:tcPr>
            <w:tcW w:w="1809" w:type="dxa"/>
            <w:vMerge/>
            <w:tcBorders>
              <w:left w:val="single" w:sz="6" w:space="0" w:color="auto"/>
              <w:bottom w:val="single" w:sz="6" w:space="0" w:color="auto"/>
              <w:right w:val="single" w:sz="6" w:space="0" w:color="auto"/>
            </w:tcBorders>
            <w:vAlign w:val="center"/>
          </w:tcPr>
          <w:p w14:paraId="513EB2BF" w14:textId="77777777" w:rsidR="00B6695B" w:rsidRPr="00C06A28" w:rsidRDefault="00B6695B" w:rsidP="00884AB7">
            <w:pPr>
              <w:widowControl w:val="0"/>
              <w:ind w:left="720" w:hanging="720"/>
              <w:jc w:val="center"/>
              <w:rPr>
                <w:b/>
                <w:sz w:val="28"/>
                <w:szCs w:val="28"/>
              </w:rPr>
            </w:pPr>
          </w:p>
        </w:tc>
        <w:tc>
          <w:tcPr>
            <w:tcW w:w="671" w:type="dxa"/>
            <w:tcBorders>
              <w:top w:val="single" w:sz="6" w:space="0" w:color="auto"/>
              <w:left w:val="single" w:sz="6" w:space="0" w:color="auto"/>
              <w:bottom w:val="single" w:sz="6" w:space="0" w:color="auto"/>
              <w:right w:val="single" w:sz="6" w:space="0" w:color="auto"/>
            </w:tcBorders>
            <w:vAlign w:val="center"/>
          </w:tcPr>
          <w:p w14:paraId="6D5C1AFB" w14:textId="65636E13" w:rsidR="00B6695B" w:rsidRPr="00C06A28" w:rsidRDefault="009D3677" w:rsidP="00D639C6">
            <w:pPr>
              <w:ind w:left="720" w:hanging="720"/>
              <w:jc w:val="center"/>
              <w:rPr>
                <w:sz w:val="28"/>
                <w:szCs w:val="28"/>
              </w:rPr>
            </w:pPr>
            <w:r w:rsidRPr="00C06A28">
              <w:rPr>
                <w:sz w:val="28"/>
                <w:szCs w:val="28"/>
              </w:rPr>
              <w:t>8</w:t>
            </w:r>
            <w:r w:rsidR="00D639C6">
              <w:rPr>
                <w:sz w:val="28"/>
                <w:szCs w:val="28"/>
              </w:rPr>
              <w:t>4</w:t>
            </w:r>
          </w:p>
        </w:tc>
        <w:tc>
          <w:tcPr>
            <w:tcW w:w="1701" w:type="dxa"/>
            <w:tcBorders>
              <w:top w:val="single" w:sz="6" w:space="0" w:color="auto"/>
              <w:left w:val="single" w:sz="6" w:space="0" w:color="auto"/>
              <w:bottom w:val="single" w:sz="6" w:space="0" w:color="auto"/>
              <w:right w:val="single" w:sz="6" w:space="0" w:color="auto"/>
            </w:tcBorders>
            <w:vAlign w:val="center"/>
          </w:tcPr>
          <w:p w14:paraId="018407F9" w14:textId="5E3BF270" w:rsidR="00B6695B" w:rsidRPr="00C06A28" w:rsidRDefault="00B6695B" w:rsidP="00884AB7">
            <w:pPr>
              <w:ind w:left="720" w:hanging="720"/>
              <w:jc w:val="center"/>
              <w:rPr>
                <w:spacing w:val="-6"/>
                <w:sz w:val="28"/>
                <w:szCs w:val="28"/>
              </w:rPr>
            </w:pPr>
            <w:r w:rsidRPr="00C06A28">
              <w:rPr>
                <w:spacing w:val="-4"/>
                <w:sz w:val="28"/>
                <w:szCs w:val="28"/>
              </w:rPr>
              <w:t>[</w:t>
            </w:r>
            <w:r w:rsidRPr="00C06A28">
              <w:rPr>
                <w:spacing w:val="-4"/>
                <w:sz w:val="28"/>
                <w:szCs w:val="28"/>
                <w:lang w:val="vi-VN"/>
              </w:rPr>
              <w:t>H</w:t>
            </w:r>
            <w:r w:rsidRPr="00C06A28">
              <w:rPr>
                <w:spacing w:val="-4"/>
                <w:sz w:val="28"/>
                <w:szCs w:val="28"/>
              </w:rPr>
              <w:t>3</w:t>
            </w:r>
            <w:r w:rsidRPr="00C06A28">
              <w:rPr>
                <w:spacing w:val="-4"/>
                <w:sz w:val="28"/>
                <w:szCs w:val="28"/>
                <w:lang w:val="vi-VN"/>
              </w:rPr>
              <w:t>-</w:t>
            </w:r>
            <w:r w:rsidRPr="00C06A28">
              <w:rPr>
                <w:spacing w:val="-4"/>
                <w:sz w:val="28"/>
                <w:szCs w:val="28"/>
              </w:rPr>
              <w:t>3</w:t>
            </w:r>
            <w:r w:rsidRPr="00C06A28">
              <w:rPr>
                <w:spacing w:val="-4"/>
                <w:sz w:val="28"/>
                <w:szCs w:val="28"/>
                <w:lang w:val="vi-VN"/>
              </w:rPr>
              <w:t>.</w:t>
            </w:r>
            <w:r w:rsidRPr="00C06A28">
              <w:rPr>
                <w:spacing w:val="-4"/>
                <w:sz w:val="28"/>
                <w:szCs w:val="28"/>
              </w:rPr>
              <w:t>4</w:t>
            </w:r>
            <w:r w:rsidRPr="00C06A28">
              <w:rPr>
                <w:spacing w:val="-4"/>
                <w:sz w:val="28"/>
                <w:szCs w:val="28"/>
                <w:lang w:val="vi-VN"/>
              </w:rPr>
              <w:t>-0</w:t>
            </w:r>
            <w:r w:rsidRPr="00C06A28">
              <w:rPr>
                <w:spacing w:val="-4"/>
                <w:sz w:val="28"/>
                <w:szCs w:val="28"/>
              </w:rPr>
              <w:t>4]</w:t>
            </w:r>
          </w:p>
        </w:tc>
        <w:tc>
          <w:tcPr>
            <w:tcW w:w="3989" w:type="dxa"/>
            <w:tcBorders>
              <w:top w:val="single" w:sz="6" w:space="0" w:color="auto"/>
              <w:left w:val="single" w:sz="6" w:space="0" w:color="auto"/>
              <w:bottom w:val="single" w:sz="6" w:space="0" w:color="auto"/>
              <w:right w:val="single" w:sz="6" w:space="0" w:color="auto"/>
            </w:tcBorders>
            <w:vAlign w:val="center"/>
          </w:tcPr>
          <w:p w14:paraId="41328771" w14:textId="2BD56D60" w:rsidR="00B6695B" w:rsidRPr="00C06A28" w:rsidRDefault="00B6695B" w:rsidP="00884AB7">
            <w:pPr>
              <w:widowControl w:val="0"/>
              <w:ind w:left="32" w:firstLine="2"/>
              <w:jc w:val="center"/>
              <w:rPr>
                <w:bCs/>
                <w:sz w:val="28"/>
                <w:szCs w:val="28"/>
              </w:rPr>
            </w:pPr>
            <w:r w:rsidRPr="00C06A28">
              <w:rPr>
                <w:bCs/>
                <w:sz w:val="28"/>
                <w:szCs w:val="28"/>
              </w:rPr>
              <w:t>Hợp đồng cung cấp nước uống</w:t>
            </w:r>
          </w:p>
        </w:tc>
        <w:tc>
          <w:tcPr>
            <w:tcW w:w="2700" w:type="dxa"/>
            <w:tcBorders>
              <w:top w:val="single" w:sz="6" w:space="0" w:color="auto"/>
              <w:left w:val="single" w:sz="6" w:space="0" w:color="auto"/>
              <w:bottom w:val="single" w:sz="6" w:space="0" w:color="auto"/>
              <w:right w:val="single" w:sz="6" w:space="0" w:color="auto"/>
            </w:tcBorders>
            <w:vAlign w:val="center"/>
          </w:tcPr>
          <w:p w14:paraId="34869772" w14:textId="77777777" w:rsidR="00ED3B72" w:rsidRPr="00C06A28" w:rsidRDefault="00ED3B72" w:rsidP="00ED3B72">
            <w:pPr>
              <w:widowControl w:val="0"/>
              <w:jc w:val="center"/>
              <w:rPr>
                <w:sz w:val="28"/>
                <w:szCs w:val="28"/>
              </w:rPr>
            </w:pPr>
            <w:r w:rsidRPr="00C06A28">
              <w:rPr>
                <w:sz w:val="28"/>
                <w:szCs w:val="28"/>
              </w:rPr>
              <w:t>Năm học 2015 - 2016 Năm học 2016 - 2017 Năm học 2017 - 2018</w:t>
            </w:r>
          </w:p>
          <w:p w14:paraId="2A6CBE6B" w14:textId="77777777" w:rsidR="00ED3B72" w:rsidRPr="00C06A28" w:rsidRDefault="00ED3B72" w:rsidP="00ED3B72">
            <w:pPr>
              <w:widowControl w:val="0"/>
              <w:jc w:val="center"/>
              <w:rPr>
                <w:sz w:val="28"/>
                <w:szCs w:val="28"/>
              </w:rPr>
            </w:pPr>
            <w:r w:rsidRPr="00C06A28">
              <w:rPr>
                <w:sz w:val="28"/>
                <w:szCs w:val="28"/>
              </w:rPr>
              <w:t>Năm học 2018 - 2019</w:t>
            </w:r>
          </w:p>
          <w:p w14:paraId="4A82C56E" w14:textId="28D1C5B8" w:rsidR="00B6695B" w:rsidRPr="00C06A28" w:rsidRDefault="00ED3B72" w:rsidP="00ED3B72">
            <w:pPr>
              <w:widowControl w:val="0"/>
              <w:jc w:val="center"/>
              <w:rPr>
                <w:sz w:val="28"/>
                <w:szCs w:val="28"/>
              </w:rPr>
            </w:pPr>
            <w:r w:rsidRPr="00C06A28">
              <w:rPr>
                <w:sz w:val="28"/>
                <w:szCs w:val="28"/>
              </w:rPr>
              <w:t>Năm học 2019 - 2020</w:t>
            </w:r>
          </w:p>
        </w:tc>
        <w:tc>
          <w:tcPr>
            <w:tcW w:w="1778" w:type="dxa"/>
            <w:tcBorders>
              <w:top w:val="single" w:sz="6" w:space="0" w:color="auto"/>
              <w:left w:val="single" w:sz="6" w:space="0" w:color="auto"/>
              <w:bottom w:val="single" w:sz="6" w:space="0" w:color="auto"/>
              <w:right w:val="single" w:sz="6" w:space="0" w:color="auto"/>
            </w:tcBorders>
            <w:vAlign w:val="center"/>
          </w:tcPr>
          <w:p w14:paraId="15DCE7ED" w14:textId="01AE4848" w:rsidR="00B6695B" w:rsidRPr="00C06A28" w:rsidRDefault="00B6695B" w:rsidP="00B5471B">
            <w:pPr>
              <w:widowControl w:val="0"/>
              <w:jc w:val="center"/>
              <w:rPr>
                <w:sz w:val="28"/>
                <w:szCs w:val="28"/>
              </w:rPr>
            </w:pPr>
            <w:r w:rsidRPr="00C06A28">
              <w:rPr>
                <w:sz w:val="28"/>
                <w:szCs w:val="28"/>
              </w:rPr>
              <w:t>Trường Trung học cơ sở Khánh Bình</w:t>
            </w:r>
          </w:p>
        </w:tc>
        <w:tc>
          <w:tcPr>
            <w:tcW w:w="1884" w:type="dxa"/>
            <w:tcBorders>
              <w:top w:val="single" w:sz="6" w:space="0" w:color="auto"/>
              <w:left w:val="single" w:sz="6" w:space="0" w:color="auto"/>
              <w:bottom w:val="single" w:sz="6" w:space="0" w:color="auto"/>
              <w:right w:val="single" w:sz="6" w:space="0" w:color="auto"/>
            </w:tcBorders>
            <w:vAlign w:val="center"/>
          </w:tcPr>
          <w:p w14:paraId="56BA3634" w14:textId="5E983F75" w:rsidR="00B6695B" w:rsidRPr="00C06A28" w:rsidRDefault="00B6695B" w:rsidP="00DB3B9B">
            <w:pPr>
              <w:widowControl w:val="0"/>
              <w:ind w:firstLine="23"/>
              <w:jc w:val="center"/>
              <w:rPr>
                <w:sz w:val="28"/>
                <w:szCs w:val="28"/>
              </w:rPr>
            </w:pPr>
            <w:r w:rsidRPr="00C06A28">
              <w:rPr>
                <w:sz w:val="28"/>
                <w:szCs w:val="28"/>
              </w:rPr>
              <w:t>Phòng Tài vụ</w:t>
            </w:r>
          </w:p>
        </w:tc>
      </w:tr>
      <w:tr w:rsidR="0089612D" w:rsidRPr="00C06A28" w14:paraId="35F15142" w14:textId="77777777" w:rsidTr="00D901A7">
        <w:trPr>
          <w:jc w:val="center"/>
        </w:trPr>
        <w:tc>
          <w:tcPr>
            <w:tcW w:w="1809" w:type="dxa"/>
            <w:vMerge w:val="restart"/>
            <w:tcBorders>
              <w:left w:val="single" w:sz="6" w:space="0" w:color="auto"/>
              <w:right w:val="single" w:sz="6" w:space="0" w:color="auto"/>
            </w:tcBorders>
            <w:vAlign w:val="center"/>
          </w:tcPr>
          <w:p w14:paraId="2355F11C" w14:textId="42B9CCD6" w:rsidR="00D23A55" w:rsidRPr="00C06A28" w:rsidRDefault="00D23A55" w:rsidP="005F2583">
            <w:pPr>
              <w:widowControl w:val="0"/>
              <w:ind w:left="720" w:hanging="720"/>
              <w:jc w:val="center"/>
              <w:rPr>
                <w:b/>
                <w:sz w:val="28"/>
                <w:szCs w:val="28"/>
              </w:rPr>
            </w:pPr>
            <w:r w:rsidRPr="00C06A28">
              <w:rPr>
                <w:b/>
                <w:sz w:val="28"/>
                <w:szCs w:val="28"/>
              </w:rPr>
              <w:t>Tiêu chí 3.5</w:t>
            </w:r>
          </w:p>
        </w:tc>
        <w:tc>
          <w:tcPr>
            <w:tcW w:w="671" w:type="dxa"/>
            <w:tcBorders>
              <w:top w:val="single" w:sz="6" w:space="0" w:color="auto"/>
              <w:left w:val="single" w:sz="6" w:space="0" w:color="auto"/>
              <w:bottom w:val="single" w:sz="6" w:space="0" w:color="auto"/>
              <w:right w:val="single" w:sz="6" w:space="0" w:color="auto"/>
            </w:tcBorders>
            <w:vAlign w:val="center"/>
          </w:tcPr>
          <w:p w14:paraId="330F84C8" w14:textId="120EAA13" w:rsidR="00D23A55" w:rsidRPr="00C06A28" w:rsidRDefault="00D639C6" w:rsidP="00903A13">
            <w:pPr>
              <w:ind w:left="720" w:hanging="720"/>
              <w:jc w:val="center"/>
              <w:rPr>
                <w:sz w:val="28"/>
                <w:szCs w:val="28"/>
              </w:rPr>
            </w:pPr>
            <w:r>
              <w:rPr>
                <w:sz w:val="28"/>
                <w:szCs w:val="28"/>
              </w:rPr>
              <w:t>85</w:t>
            </w:r>
          </w:p>
        </w:tc>
        <w:tc>
          <w:tcPr>
            <w:tcW w:w="1701" w:type="dxa"/>
            <w:tcBorders>
              <w:top w:val="single" w:sz="6" w:space="0" w:color="auto"/>
              <w:left w:val="single" w:sz="6" w:space="0" w:color="auto"/>
              <w:bottom w:val="single" w:sz="6" w:space="0" w:color="auto"/>
              <w:right w:val="single" w:sz="6" w:space="0" w:color="auto"/>
            </w:tcBorders>
            <w:vAlign w:val="center"/>
          </w:tcPr>
          <w:p w14:paraId="7565BCAD" w14:textId="65C05C41" w:rsidR="00D23A55" w:rsidRPr="00C06A28" w:rsidRDefault="00D23A55" w:rsidP="005F2583">
            <w:pPr>
              <w:ind w:left="720" w:hanging="720"/>
              <w:jc w:val="center"/>
              <w:rPr>
                <w:spacing w:val="-6"/>
                <w:sz w:val="28"/>
                <w:szCs w:val="28"/>
              </w:rPr>
            </w:pPr>
            <w:r w:rsidRPr="00C06A28">
              <w:rPr>
                <w:spacing w:val="-4"/>
                <w:sz w:val="28"/>
                <w:szCs w:val="28"/>
              </w:rPr>
              <w:t>[</w:t>
            </w:r>
            <w:r w:rsidRPr="00C06A28">
              <w:rPr>
                <w:spacing w:val="-4"/>
                <w:sz w:val="28"/>
                <w:szCs w:val="28"/>
                <w:lang w:val="vi-VN"/>
              </w:rPr>
              <w:t>H</w:t>
            </w:r>
            <w:r w:rsidRPr="00C06A28">
              <w:rPr>
                <w:spacing w:val="-4"/>
                <w:sz w:val="28"/>
                <w:szCs w:val="28"/>
              </w:rPr>
              <w:t>3</w:t>
            </w:r>
            <w:r w:rsidRPr="00C06A28">
              <w:rPr>
                <w:spacing w:val="-4"/>
                <w:sz w:val="28"/>
                <w:szCs w:val="28"/>
                <w:lang w:val="vi-VN"/>
              </w:rPr>
              <w:t>-</w:t>
            </w:r>
            <w:r w:rsidRPr="00C06A28">
              <w:rPr>
                <w:spacing w:val="-4"/>
                <w:sz w:val="28"/>
                <w:szCs w:val="28"/>
              </w:rPr>
              <w:t>3</w:t>
            </w:r>
            <w:r w:rsidRPr="00C06A28">
              <w:rPr>
                <w:spacing w:val="-4"/>
                <w:sz w:val="28"/>
                <w:szCs w:val="28"/>
                <w:lang w:val="vi-VN"/>
              </w:rPr>
              <w:t>.</w:t>
            </w:r>
            <w:r w:rsidRPr="00C06A28">
              <w:rPr>
                <w:spacing w:val="-4"/>
                <w:sz w:val="28"/>
                <w:szCs w:val="28"/>
              </w:rPr>
              <w:t>5</w:t>
            </w:r>
            <w:r w:rsidRPr="00C06A28">
              <w:rPr>
                <w:spacing w:val="-4"/>
                <w:sz w:val="28"/>
                <w:szCs w:val="28"/>
                <w:lang w:val="vi-VN"/>
              </w:rPr>
              <w:t>-0</w:t>
            </w:r>
            <w:r w:rsidRPr="00C06A28">
              <w:rPr>
                <w:spacing w:val="-4"/>
                <w:sz w:val="28"/>
                <w:szCs w:val="28"/>
              </w:rPr>
              <w:t>1]</w:t>
            </w:r>
          </w:p>
          <w:p w14:paraId="5B0438C0" w14:textId="77777777" w:rsidR="00D23A55" w:rsidRPr="00C06A28" w:rsidRDefault="00D23A55" w:rsidP="005F2583">
            <w:pPr>
              <w:widowControl w:val="0"/>
              <w:ind w:left="720" w:hanging="720"/>
              <w:jc w:val="center"/>
              <w:rPr>
                <w:sz w:val="28"/>
                <w:szCs w:val="28"/>
              </w:rPr>
            </w:pPr>
          </w:p>
        </w:tc>
        <w:tc>
          <w:tcPr>
            <w:tcW w:w="3989" w:type="dxa"/>
            <w:tcBorders>
              <w:top w:val="single" w:sz="6" w:space="0" w:color="auto"/>
              <w:left w:val="single" w:sz="6" w:space="0" w:color="auto"/>
              <w:bottom w:val="single" w:sz="6" w:space="0" w:color="auto"/>
              <w:right w:val="single" w:sz="6" w:space="0" w:color="auto"/>
            </w:tcBorders>
            <w:vAlign w:val="center"/>
          </w:tcPr>
          <w:p w14:paraId="4C01F9FC" w14:textId="5BF72C43" w:rsidR="00D23A55" w:rsidRPr="00C06A28" w:rsidRDefault="00D23A55" w:rsidP="005F2583">
            <w:pPr>
              <w:widowControl w:val="0"/>
              <w:ind w:left="32" w:firstLine="2"/>
              <w:jc w:val="center"/>
              <w:rPr>
                <w:sz w:val="28"/>
                <w:szCs w:val="28"/>
                <w:lang w:val="pt-BR"/>
              </w:rPr>
            </w:pPr>
            <w:r w:rsidRPr="00C06A28">
              <w:rPr>
                <w:sz w:val="28"/>
                <w:szCs w:val="28"/>
                <w:lang w:val="pt-BR"/>
              </w:rPr>
              <w:t xml:space="preserve">Hợp đồng tài trợ sử dụng dịch vụ </w:t>
            </w:r>
            <w:r w:rsidR="006068EF" w:rsidRPr="00C06A28">
              <w:rPr>
                <w:sz w:val="28"/>
                <w:szCs w:val="28"/>
                <w:lang w:val="pt-BR"/>
              </w:rPr>
              <w:t>Internet</w:t>
            </w:r>
          </w:p>
        </w:tc>
        <w:tc>
          <w:tcPr>
            <w:tcW w:w="2700" w:type="dxa"/>
            <w:tcBorders>
              <w:top w:val="single" w:sz="6" w:space="0" w:color="auto"/>
              <w:left w:val="single" w:sz="6" w:space="0" w:color="auto"/>
              <w:bottom w:val="single" w:sz="6" w:space="0" w:color="auto"/>
              <w:right w:val="single" w:sz="6" w:space="0" w:color="auto"/>
            </w:tcBorders>
            <w:vAlign w:val="center"/>
          </w:tcPr>
          <w:p w14:paraId="47D06DE2" w14:textId="77777777" w:rsidR="00ED3B72" w:rsidRPr="00C06A28" w:rsidRDefault="00ED3B72" w:rsidP="00ED3B72">
            <w:pPr>
              <w:widowControl w:val="0"/>
              <w:jc w:val="center"/>
              <w:rPr>
                <w:sz w:val="28"/>
                <w:szCs w:val="28"/>
              </w:rPr>
            </w:pPr>
            <w:r w:rsidRPr="00C06A28">
              <w:rPr>
                <w:sz w:val="28"/>
                <w:szCs w:val="28"/>
              </w:rPr>
              <w:t>Năm học 2015 - 2016 Năm học 2016 - 2017 Năm học 2017 - 2018</w:t>
            </w:r>
          </w:p>
          <w:p w14:paraId="22145D28" w14:textId="77777777" w:rsidR="00ED3B72" w:rsidRPr="00C06A28" w:rsidRDefault="00ED3B72" w:rsidP="00ED3B72">
            <w:pPr>
              <w:widowControl w:val="0"/>
              <w:jc w:val="center"/>
              <w:rPr>
                <w:sz w:val="28"/>
                <w:szCs w:val="28"/>
              </w:rPr>
            </w:pPr>
            <w:r w:rsidRPr="00C06A28">
              <w:rPr>
                <w:sz w:val="28"/>
                <w:szCs w:val="28"/>
              </w:rPr>
              <w:t>Năm học 2018 - 2019</w:t>
            </w:r>
          </w:p>
          <w:p w14:paraId="6AA4100A" w14:textId="02468A26" w:rsidR="00D23A55" w:rsidRPr="00C06A28" w:rsidRDefault="00ED3B72" w:rsidP="00ED3B72">
            <w:pPr>
              <w:widowControl w:val="0"/>
              <w:jc w:val="center"/>
              <w:rPr>
                <w:sz w:val="28"/>
                <w:szCs w:val="28"/>
              </w:rPr>
            </w:pPr>
            <w:r w:rsidRPr="00C06A28">
              <w:rPr>
                <w:sz w:val="28"/>
                <w:szCs w:val="28"/>
              </w:rPr>
              <w:t>Năm học 2019 - 2020</w:t>
            </w:r>
          </w:p>
        </w:tc>
        <w:tc>
          <w:tcPr>
            <w:tcW w:w="1778" w:type="dxa"/>
            <w:tcBorders>
              <w:top w:val="single" w:sz="6" w:space="0" w:color="auto"/>
              <w:left w:val="single" w:sz="6" w:space="0" w:color="auto"/>
              <w:bottom w:val="single" w:sz="6" w:space="0" w:color="auto"/>
              <w:right w:val="single" w:sz="6" w:space="0" w:color="auto"/>
            </w:tcBorders>
            <w:vAlign w:val="center"/>
          </w:tcPr>
          <w:p w14:paraId="330834DD" w14:textId="22B5FAFD" w:rsidR="00D23A55" w:rsidRPr="00C06A28" w:rsidRDefault="00D23A55" w:rsidP="00B5471B">
            <w:pPr>
              <w:widowControl w:val="0"/>
              <w:jc w:val="center"/>
              <w:rPr>
                <w:sz w:val="28"/>
                <w:szCs w:val="28"/>
              </w:rPr>
            </w:pPr>
            <w:r w:rsidRPr="00C06A28">
              <w:rPr>
                <w:sz w:val="28"/>
                <w:szCs w:val="28"/>
              </w:rPr>
              <w:t xml:space="preserve">Trường </w:t>
            </w:r>
            <w:r w:rsidR="0089612D" w:rsidRPr="00C06A28">
              <w:rPr>
                <w:sz w:val="28"/>
                <w:szCs w:val="28"/>
              </w:rPr>
              <w:t>Trung học cơ sở Khánh Bình</w:t>
            </w:r>
          </w:p>
        </w:tc>
        <w:tc>
          <w:tcPr>
            <w:tcW w:w="1884" w:type="dxa"/>
            <w:tcBorders>
              <w:top w:val="single" w:sz="6" w:space="0" w:color="auto"/>
              <w:left w:val="single" w:sz="6" w:space="0" w:color="auto"/>
              <w:bottom w:val="single" w:sz="6" w:space="0" w:color="auto"/>
              <w:right w:val="single" w:sz="6" w:space="0" w:color="auto"/>
            </w:tcBorders>
            <w:vAlign w:val="center"/>
          </w:tcPr>
          <w:p w14:paraId="5CE0C4F8" w14:textId="11BF4E47" w:rsidR="00D23A55" w:rsidRPr="00C06A28" w:rsidRDefault="00B60B67" w:rsidP="00DB3B9B">
            <w:pPr>
              <w:widowControl w:val="0"/>
              <w:ind w:firstLine="23"/>
              <w:jc w:val="center"/>
              <w:rPr>
                <w:sz w:val="28"/>
                <w:szCs w:val="28"/>
              </w:rPr>
            </w:pPr>
            <w:r w:rsidRPr="00C06A28">
              <w:rPr>
                <w:sz w:val="28"/>
                <w:szCs w:val="28"/>
              </w:rPr>
              <w:t>Phòng Tài vụ</w:t>
            </w:r>
          </w:p>
        </w:tc>
      </w:tr>
      <w:tr w:rsidR="0089612D" w:rsidRPr="00C06A28" w14:paraId="191F1F2B" w14:textId="77777777" w:rsidTr="00D901A7">
        <w:trPr>
          <w:jc w:val="center"/>
        </w:trPr>
        <w:tc>
          <w:tcPr>
            <w:tcW w:w="1809" w:type="dxa"/>
            <w:vMerge/>
            <w:tcBorders>
              <w:left w:val="single" w:sz="6" w:space="0" w:color="auto"/>
              <w:right w:val="single" w:sz="6" w:space="0" w:color="auto"/>
            </w:tcBorders>
            <w:vAlign w:val="center"/>
          </w:tcPr>
          <w:p w14:paraId="05C731CA" w14:textId="77777777" w:rsidR="00D23A55" w:rsidRPr="00C06A28" w:rsidRDefault="00D23A55" w:rsidP="005F2583">
            <w:pPr>
              <w:widowControl w:val="0"/>
              <w:ind w:left="720" w:hanging="720"/>
              <w:jc w:val="center"/>
              <w:rPr>
                <w:b/>
                <w:sz w:val="28"/>
                <w:szCs w:val="28"/>
              </w:rPr>
            </w:pPr>
          </w:p>
        </w:tc>
        <w:tc>
          <w:tcPr>
            <w:tcW w:w="671" w:type="dxa"/>
            <w:tcBorders>
              <w:top w:val="single" w:sz="6" w:space="0" w:color="auto"/>
              <w:left w:val="single" w:sz="6" w:space="0" w:color="auto"/>
              <w:bottom w:val="single" w:sz="6" w:space="0" w:color="auto"/>
              <w:right w:val="single" w:sz="6" w:space="0" w:color="auto"/>
            </w:tcBorders>
            <w:vAlign w:val="center"/>
          </w:tcPr>
          <w:p w14:paraId="45CDB992" w14:textId="0BD08C65" w:rsidR="00D23A55" w:rsidRPr="00C06A28" w:rsidRDefault="00D639C6" w:rsidP="005F2583">
            <w:pPr>
              <w:ind w:left="720" w:hanging="720"/>
              <w:jc w:val="center"/>
              <w:rPr>
                <w:sz w:val="28"/>
                <w:szCs w:val="28"/>
              </w:rPr>
            </w:pPr>
            <w:r>
              <w:rPr>
                <w:sz w:val="28"/>
                <w:szCs w:val="28"/>
              </w:rPr>
              <w:t>86</w:t>
            </w:r>
          </w:p>
        </w:tc>
        <w:tc>
          <w:tcPr>
            <w:tcW w:w="1701" w:type="dxa"/>
            <w:tcBorders>
              <w:top w:val="single" w:sz="6" w:space="0" w:color="auto"/>
              <w:left w:val="single" w:sz="6" w:space="0" w:color="auto"/>
              <w:bottom w:val="single" w:sz="6" w:space="0" w:color="auto"/>
              <w:right w:val="single" w:sz="6" w:space="0" w:color="auto"/>
            </w:tcBorders>
            <w:vAlign w:val="center"/>
          </w:tcPr>
          <w:p w14:paraId="0054EFCF" w14:textId="5D1DD7DB" w:rsidR="00D23A55" w:rsidRPr="00C06A28" w:rsidRDefault="00D23A55" w:rsidP="005F2583">
            <w:pPr>
              <w:jc w:val="center"/>
              <w:rPr>
                <w:sz w:val="28"/>
                <w:szCs w:val="28"/>
                <w:lang w:val="nb-NO"/>
              </w:rPr>
            </w:pPr>
            <w:r w:rsidRPr="00C06A28">
              <w:rPr>
                <w:sz w:val="28"/>
                <w:szCs w:val="28"/>
                <w:lang w:val="nb-NO"/>
              </w:rPr>
              <w:t>[H3-3.5-02]</w:t>
            </w:r>
          </w:p>
        </w:tc>
        <w:tc>
          <w:tcPr>
            <w:tcW w:w="3989" w:type="dxa"/>
            <w:tcBorders>
              <w:top w:val="single" w:sz="6" w:space="0" w:color="auto"/>
              <w:left w:val="single" w:sz="6" w:space="0" w:color="auto"/>
              <w:bottom w:val="single" w:sz="6" w:space="0" w:color="auto"/>
              <w:right w:val="single" w:sz="6" w:space="0" w:color="auto"/>
            </w:tcBorders>
            <w:vAlign w:val="center"/>
          </w:tcPr>
          <w:p w14:paraId="55807C8A" w14:textId="77777777" w:rsidR="00D23A55" w:rsidRPr="00C06A28" w:rsidRDefault="00D23A55" w:rsidP="005F2583">
            <w:pPr>
              <w:ind w:left="30"/>
              <w:jc w:val="center"/>
              <w:rPr>
                <w:sz w:val="28"/>
                <w:szCs w:val="28"/>
              </w:rPr>
            </w:pPr>
            <w:r w:rsidRPr="00C06A28">
              <w:rPr>
                <w:sz w:val="28"/>
                <w:szCs w:val="28"/>
              </w:rPr>
              <w:t>Hồ sơ phòng thực hành Lý:</w:t>
            </w:r>
          </w:p>
          <w:p w14:paraId="3D3697A5" w14:textId="77777777" w:rsidR="00D23A55" w:rsidRPr="00C06A28" w:rsidRDefault="00D23A55" w:rsidP="005F2583">
            <w:pPr>
              <w:ind w:left="30"/>
              <w:jc w:val="center"/>
              <w:rPr>
                <w:sz w:val="28"/>
                <w:szCs w:val="28"/>
              </w:rPr>
            </w:pPr>
            <w:r w:rsidRPr="00C06A28">
              <w:rPr>
                <w:sz w:val="28"/>
                <w:szCs w:val="28"/>
              </w:rPr>
              <w:t>+ Sổ theo dõi</w:t>
            </w:r>
          </w:p>
          <w:p w14:paraId="7264712D" w14:textId="77777777" w:rsidR="00D23A55" w:rsidRPr="00C06A28" w:rsidRDefault="00D23A55" w:rsidP="005F2583">
            <w:pPr>
              <w:ind w:left="30"/>
              <w:jc w:val="center"/>
              <w:rPr>
                <w:sz w:val="28"/>
                <w:szCs w:val="28"/>
              </w:rPr>
            </w:pPr>
            <w:r w:rsidRPr="00C06A28">
              <w:rPr>
                <w:sz w:val="28"/>
                <w:szCs w:val="28"/>
              </w:rPr>
              <w:t>+ Sổ tài sản</w:t>
            </w:r>
          </w:p>
          <w:p w14:paraId="1256BC31" w14:textId="77777777" w:rsidR="00D23A55" w:rsidRPr="00C06A28" w:rsidRDefault="00D23A55" w:rsidP="005F2583">
            <w:pPr>
              <w:ind w:left="30"/>
              <w:jc w:val="center"/>
              <w:rPr>
                <w:sz w:val="28"/>
                <w:szCs w:val="28"/>
              </w:rPr>
            </w:pPr>
            <w:r w:rsidRPr="00C06A28">
              <w:rPr>
                <w:sz w:val="28"/>
                <w:szCs w:val="28"/>
              </w:rPr>
              <w:t>+ Sổ mượn</w:t>
            </w:r>
          </w:p>
        </w:tc>
        <w:tc>
          <w:tcPr>
            <w:tcW w:w="2700" w:type="dxa"/>
            <w:tcBorders>
              <w:top w:val="single" w:sz="6" w:space="0" w:color="auto"/>
              <w:left w:val="single" w:sz="6" w:space="0" w:color="auto"/>
              <w:bottom w:val="single" w:sz="6" w:space="0" w:color="auto"/>
              <w:right w:val="single" w:sz="6" w:space="0" w:color="auto"/>
            </w:tcBorders>
            <w:vAlign w:val="center"/>
          </w:tcPr>
          <w:p w14:paraId="5D2852C6" w14:textId="77777777" w:rsidR="00ED3B72" w:rsidRPr="00C06A28" w:rsidRDefault="00ED3B72" w:rsidP="00ED3B72">
            <w:pPr>
              <w:widowControl w:val="0"/>
              <w:jc w:val="center"/>
              <w:rPr>
                <w:sz w:val="28"/>
                <w:szCs w:val="28"/>
              </w:rPr>
            </w:pPr>
            <w:r w:rsidRPr="00C06A28">
              <w:rPr>
                <w:sz w:val="28"/>
                <w:szCs w:val="28"/>
              </w:rPr>
              <w:t>Năm học 2015 - 2016 Năm học 2016 - 2017 Năm học 2017 - 2018</w:t>
            </w:r>
          </w:p>
          <w:p w14:paraId="6EFC5D1A" w14:textId="77777777" w:rsidR="00ED3B72" w:rsidRPr="00C06A28" w:rsidRDefault="00ED3B72" w:rsidP="00ED3B72">
            <w:pPr>
              <w:widowControl w:val="0"/>
              <w:jc w:val="center"/>
              <w:rPr>
                <w:sz w:val="28"/>
                <w:szCs w:val="28"/>
              </w:rPr>
            </w:pPr>
            <w:r w:rsidRPr="00C06A28">
              <w:rPr>
                <w:sz w:val="28"/>
                <w:szCs w:val="28"/>
              </w:rPr>
              <w:t>Năm học 2018 - 2019</w:t>
            </w:r>
          </w:p>
          <w:p w14:paraId="1A8CF792" w14:textId="628CB337" w:rsidR="00D23A55" w:rsidRPr="00C06A28" w:rsidRDefault="00ED3B72" w:rsidP="00ED3B72">
            <w:pPr>
              <w:widowControl w:val="0"/>
              <w:jc w:val="center"/>
              <w:rPr>
                <w:sz w:val="28"/>
                <w:szCs w:val="28"/>
              </w:rPr>
            </w:pPr>
            <w:r w:rsidRPr="00C06A28">
              <w:rPr>
                <w:sz w:val="28"/>
                <w:szCs w:val="28"/>
              </w:rPr>
              <w:t>Năm học 2019 - 2020</w:t>
            </w:r>
          </w:p>
        </w:tc>
        <w:tc>
          <w:tcPr>
            <w:tcW w:w="1778" w:type="dxa"/>
            <w:tcBorders>
              <w:top w:val="single" w:sz="6" w:space="0" w:color="auto"/>
              <w:left w:val="single" w:sz="6" w:space="0" w:color="auto"/>
              <w:bottom w:val="single" w:sz="6" w:space="0" w:color="auto"/>
              <w:right w:val="single" w:sz="6" w:space="0" w:color="auto"/>
            </w:tcBorders>
            <w:vAlign w:val="center"/>
          </w:tcPr>
          <w:p w14:paraId="2D026193" w14:textId="20C434B1" w:rsidR="00D23A55" w:rsidRPr="00C06A28" w:rsidRDefault="00D23A55" w:rsidP="00B5471B">
            <w:pPr>
              <w:widowControl w:val="0"/>
              <w:jc w:val="center"/>
              <w:rPr>
                <w:sz w:val="28"/>
                <w:szCs w:val="28"/>
              </w:rPr>
            </w:pPr>
            <w:r w:rsidRPr="00C06A28">
              <w:rPr>
                <w:sz w:val="28"/>
                <w:szCs w:val="28"/>
              </w:rPr>
              <w:t xml:space="preserve">Trường </w:t>
            </w:r>
            <w:r w:rsidR="0089612D" w:rsidRPr="00C06A28">
              <w:rPr>
                <w:sz w:val="28"/>
                <w:szCs w:val="28"/>
              </w:rPr>
              <w:t>Trung học cơ sở Khánh Bình</w:t>
            </w:r>
          </w:p>
        </w:tc>
        <w:tc>
          <w:tcPr>
            <w:tcW w:w="1884" w:type="dxa"/>
            <w:tcBorders>
              <w:top w:val="single" w:sz="6" w:space="0" w:color="auto"/>
              <w:left w:val="single" w:sz="6" w:space="0" w:color="auto"/>
              <w:bottom w:val="single" w:sz="6" w:space="0" w:color="auto"/>
              <w:right w:val="single" w:sz="6" w:space="0" w:color="auto"/>
            </w:tcBorders>
            <w:vAlign w:val="center"/>
          </w:tcPr>
          <w:p w14:paraId="4F660D75" w14:textId="03593E7F" w:rsidR="00D23A55" w:rsidRPr="00C06A28" w:rsidRDefault="00B60B67" w:rsidP="00DB3B9B">
            <w:pPr>
              <w:widowControl w:val="0"/>
              <w:ind w:firstLine="23"/>
              <w:jc w:val="center"/>
              <w:rPr>
                <w:sz w:val="28"/>
                <w:szCs w:val="28"/>
              </w:rPr>
            </w:pPr>
            <w:r w:rsidRPr="00C06A28">
              <w:rPr>
                <w:sz w:val="28"/>
                <w:szCs w:val="28"/>
              </w:rPr>
              <w:t>Phòng Thực hành Lý</w:t>
            </w:r>
          </w:p>
        </w:tc>
      </w:tr>
      <w:tr w:rsidR="0089612D" w:rsidRPr="00C06A28" w14:paraId="7E8B8CAE" w14:textId="77777777" w:rsidTr="00D901A7">
        <w:trPr>
          <w:jc w:val="center"/>
        </w:trPr>
        <w:tc>
          <w:tcPr>
            <w:tcW w:w="1809" w:type="dxa"/>
            <w:vMerge/>
            <w:tcBorders>
              <w:left w:val="single" w:sz="6" w:space="0" w:color="auto"/>
              <w:right w:val="single" w:sz="6" w:space="0" w:color="auto"/>
            </w:tcBorders>
            <w:vAlign w:val="center"/>
          </w:tcPr>
          <w:p w14:paraId="59FB6A0B" w14:textId="77777777" w:rsidR="00D23A55" w:rsidRPr="00C06A28" w:rsidRDefault="00D23A55" w:rsidP="005F2583">
            <w:pPr>
              <w:widowControl w:val="0"/>
              <w:ind w:left="720" w:hanging="720"/>
              <w:jc w:val="center"/>
              <w:rPr>
                <w:b/>
                <w:sz w:val="28"/>
                <w:szCs w:val="28"/>
              </w:rPr>
            </w:pPr>
          </w:p>
        </w:tc>
        <w:tc>
          <w:tcPr>
            <w:tcW w:w="671" w:type="dxa"/>
            <w:tcBorders>
              <w:top w:val="single" w:sz="6" w:space="0" w:color="auto"/>
              <w:left w:val="single" w:sz="6" w:space="0" w:color="auto"/>
              <w:bottom w:val="single" w:sz="6" w:space="0" w:color="auto"/>
              <w:right w:val="single" w:sz="6" w:space="0" w:color="auto"/>
            </w:tcBorders>
            <w:vAlign w:val="center"/>
          </w:tcPr>
          <w:p w14:paraId="1D201565" w14:textId="128DF44F" w:rsidR="00D23A55" w:rsidRPr="00C06A28" w:rsidRDefault="00D639C6" w:rsidP="005F2583">
            <w:pPr>
              <w:ind w:left="720" w:hanging="720"/>
              <w:jc w:val="center"/>
              <w:rPr>
                <w:sz w:val="28"/>
                <w:szCs w:val="28"/>
              </w:rPr>
            </w:pPr>
            <w:r>
              <w:rPr>
                <w:sz w:val="28"/>
                <w:szCs w:val="28"/>
              </w:rPr>
              <w:t>87</w:t>
            </w:r>
          </w:p>
        </w:tc>
        <w:tc>
          <w:tcPr>
            <w:tcW w:w="1701" w:type="dxa"/>
            <w:tcBorders>
              <w:top w:val="single" w:sz="6" w:space="0" w:color="auto"/>
              <w:left w:val="single" w:sz="6" w:space="0" w:color="auto"/>
              <w:bottom w:val="single" w:sz="6" w:space="0" w:color="auto"/>
              <w:right w:val="single" w:sz="6" w:space="0" w:color="auto"/>
            </w:tcBorders>
            <w:vAlign w:val="center"/>
          </w:tcPr>
          <w:p w14:paraId="72E17EA8" w14:textId="530F5CC1" w:rsidR="00D23A55" w:rsidRPr="00C06A28" w:rsidRDefault="00D23A55" w:rsidP="005F2583">
            <w:pPr>
              <w:jc w:val="center"/>
              <w:rPr>
                <w:sz w:val="28"/>
                <w:szCs w:val="28"/>
                <w:lang w:val="nb-NO"/>
              </w:rPr>
            </w:pPr>
            <w:r w:rsidRPr="00C06A28">
              <w:rPr>
                <w:sz w:val="28"/>
                <w:szCs w:val="28"/>
                <w:lang w:val="nb-NO"/>
              </w:rPr>
              <w:t>[H3-3.5-03]</w:t>
            </w:r>
          </w:p>
        </w:tc>
        <w:tc>
          <w:tcPr>
            <w:tcW w:w="3989" w:type="dxa"/>
            <w:tcBorders>
              <w:top w:val="single" w:sz="6" w:space="0" w:color="auto"/>
              <w:left w:val="single" w:sz="6" w:space="0" w:color="auto"/>
              <w:bottom w:val="single" w:sz="6" w:space="0" w:color="auto"/>
              <w:right w:val="single" w:sz="6" w:space="0" w:color="auto"/>
            </w:tcBorders>
            <w:vAlign w:val="center"/>
          </w:tcPr>
          <w:p w14:paraId="4FC4F15C" w14:textId="77777777" w:rsidR="00D23A55" w:rsidRPr="00C06A28" w:rsidRDefault="00D23A55" w:rsidP="005F2583">
            <w:pPr>
              <w:ind w:left="30"/>
              <w:jc w:val="center"/>
              <w:rPr>
                <w:sz w:val="28"/>
                <w:szCs w:val="28"/>
              </w:rPr>
            </w:pPr>
            <w:r w:rsidRPr="00C06A28">
              <w:rPr>
                <w:sz w:val="28"/>
                <w:szCs w:val="28"/>
              </w:rPr>
              <w:t>Hồ sơ phòng thực hành Hóa:</w:t>
            </w:r>
          </w:p>
          <w:p w14:paraId="516C39DA" w14:textId="77777777" w:rsidR="00D23A55" w:rsidRPr="00C06A28" w:rsidRDefault="00D23A55" w:rsidP="005F2583">
            <w:pPr>
              <w:ind w:left="30"/>
              <w:jc w:val="center"/>
              <w:rPr>
                <w:sz w:val="28"/>
                <w:szCs w:val="28"/>
              </w:rPr>
            </w:pPr>
            <w:r w:rsidRPr="00C06A28">
              <w:rPr>
                <w:sz w:val="28"/>
                <w:szCs w:val="28"/>
              </w:rPr>
              <w:t>+ Sổ theo dõi</w:t>
            </w:r>
          </w:p>
          <w:p w14:paraId="3FF43B75" w14:textId="77777777" w:rsidR="00D23A55" w:rsidRPr="00C06A28" w:rsidRDefault="00D23A55" w:rsidP="005F2583">
            <w:pPr>
              <w:ind w:left="30"/>
              <w:jc w:val="center"/>
              <w:rPr>
                <w:sz w:val="28"/>
                <w:szCs w:val="28"/>
              </w:rPr>
            </w:pPr>
            <w:r w:rsidRPr="00C06A28">
              <w:rPr>
                <w:sz w:val="28"/>
                <w:szCs w:val="28"/>
              </w:rPr>
              <w:t>+ Sổ tài sản</w:t>
            </w:r>
          </w:p>
          <w:p w14:paraId="1799DA7D" w14:textId="77777777" w:rsidR="00D23A55" w:rsidRPr="00C06A28" w:rsidRDefault="00D23A55" w:rsidP="005F2583">
            <w:pPr>
              <w:ind w:left="30"/>
              <w:jc w:val="center"/>
              <w:rPr>
                <w:sz w:val="28"/>
                <w:szCs w:val="28"/>
              </w:rPr>
            </w:pPr>
            <w:r w:rsidRPr="00C06A28">
              <w:rPr>
                <w:sz w:val="28"/>
                <w:szCs w:val="28"/>
              </w:rPr>
              <w:t>+ Sổ mượn</w:t>
            </w:r>
          </w:p>
        </w:tc>
        <w:tc>
          <w:tcPr>
            <w:tcW w:w="2700" w:type="dxa"/>
            <w:tcBorders>
              <w:top w:val="single" w:sz="6" w:space="0" w:color="auto"/>
              <w:left w:val="single" w:sz="6" w:space="0" w:color="auto"/>
              <w:bottom w:val="single" w:sz="6" w:space="0" w:color="auto"/>
              <w:right w:val="single" w:sz="6" w:space="0" w:color="auto"/>
            </w:tcBorders>
            <w:vAlign w:val="center"/>
          </w:tcPr>
          <w:p w14:paraId="3ED9E36A" w14:textId="77777777" w:rsidR="00ED3B72" w:rsidRPr="00C06A28" w:rsidRDefault="00ED3B72" w:rsidP="00ED3B72">
            <w:pPr>
              <w:widowControl w:val="0"/>
              <w:jc w:val="center"/>
              <w:rPr>
                <w:sz w:val="28"/>
                <w:szCs w:val="28"/>
              </w:rPr>
            </w:pPr>
            <w:r w:rsidRPr="00C06A28">
              <w:rPr>
                <w:sz w:val="28"/>
                <w:szCs w:val="28"/>
              </w:rPr>
              <w:t>Năm học 2015 - 2016 Năm học 2016 - 2017 Năm học 2017 - 2018</w:t>
            </w:r>
          </w:p>
          <w:p w14:paraId="47F6422F" w14:textId="77777777" w:rsidR="00ED3B72" w:rsidRPr="00C06A28" w:rsidRDefault="00ED3B72" w:rsidP="00ED3B72">
            <w:pPr>
              <w:widowControl w:val="0"/>
              <w:jc w:val="center"/>
              <w:rPr>
                <w:sz w:val="28"/>
                <w:szCs w:val="28"/>
              </w:rPr>
            </w:pPr>
            <w:r w:rsidRPr="00C06A28">
              <w:rPr>
                <w:sz w:val="28"/>
                <w:szCs w:val="28"/>
              </w:rPr>
              <w:t>Năm học 2018 - 2019</w:t>
            </w:r>
          </w:p>
          <w:p w14:paraId="35A14B0F" w14:textId="4D55EC66" w:rsidR="00D23A55" w:rsidRPr="00C06A28" w:rsidRDefault="00ED3B72" w:rsidP="00ED3B72">
            <w:pPr>
              <w:widowControl w:val="0"/>
              <w:jc w:val="center"/>
              <w:rPr>
                <w:sz w:val="28"/>
                <w:szCs w:val="28"/>
              </w:rPr>
            </w:pPr>
            <w:r w:rsidRPr="00C06A28">
              <w:rPr>
                <w:sz w:val="28"/>
                <w:szCs w:val="28"/>
              </w:rPr>
              <w:t>Năm học 2019 - 2020</w:t>
            </w:r>
          </w:p>
        </w:tc>
        <w:tc>
          <w:tcPr>
            <w:tcW w:w="1778" w:type="dxa"/>
            <w:tcBorders>
              <w:top w:val="single" w:sz="6" w:space="0" w:color="auto"/>
              <w:left w:val="single" w:sz="6" w:space="0" w:color="auto"/>
              <w:bottom w:val="single" w:sz="6" w:space="0" w:color="auto"/>
              <w:right w:val="single" w:sz="6" w:space="0" w:color="auto"/>
            </w:tcBorders>
            <w:vAlign w:val="center"/>
          </w:tcPr>
          <w:p w14:paraId="07C94290" w14:textId="2B9629DD" w:rsidR="00D23A55" w:rsidRPr="00C06A28" w:rsidRDefault="00D23A55" w:rsidP="00B5471B">
            <w:pPr>
              <w:widowControl w:val="0"/>
              <w:jc w:val="center"/>
              <w:rPr>
                <w:sz w:val="28"/>
                <w:szCs w:val="28"/>
              </w:rPr>
            </w:pPr>
            <w:r w:rsidRPr="00C06A28">
              <w:rPr>
                <w:sz w:val="28"/>
                <w:szCs w:val="28"/>
              </w:rPr>
              <w:t xml:space="preserve">Trường </w:t>
            </w:r>
            <w:r w:rsidR="0089612D" w:rsidRPr="00C06A28">
              <w:rPr>
                <w:sz w:val="28"/>
                <w:szCs w:val="28"/>
              </w:rPr>
              <w:t>Trung học cơ sở Khánh Bình</w:t>
            </w:r>
          </w:p>
        </w:tc>
        <w:tc>
          <w:tcPr>
            <w:tcW w:w="1884" w:type="dxa"/>
            <w:tcBorders>
              <w:top w:val="single" w:sz="6" w:space="0" w:color="auto"/>
              <w:left w:val="single" w:sz="6" w:space="0" w:color="auto"/>
              <w:bottom w:val="single" w:sz="6" w:space="0" w:color="auto"/>
              <w:right w:val="single" w:sz="6" w:space="0" w:color="auto"/>
            </w:tcBorders>
            <w:vAlign w:val="center"/>
          </w:tcPr>
          <w:p w14:paraId="4F0B460F" w14:textId="0F532258" w:rsidR="00D23A55" w:rsidRPr="00C06A28" w:rsidRDefault="00B60B67" w:rsidP="00DB3B9B">
            <w:pPr>
              <w:widowControl w:val="0"/>
              <w:ind w:firstLine="23"/>
              <w:jc w:val="center"/>
              <w:rPr>
                <w:sz w:val="28"/>
                <w:szCs w:val="28"/>
              </w:rPr>
            </w:pPr>
            <w:r w:rsidRPr="00C06A28">
              <w:rPr>
                <w:sz w:val="28"/>
                <w:szCs w:val="28"/>
              </w:rPr>
              <w:t>Phòng Thực hành Hóa</w:t>
            </w:r>
          </w:p>
        </w:tc>
      </w:tr>
      <w:tr w:rsidR="0089612D" w:rsidRPr="00C06A28" w14:paraId="44C03B0A" w14:textId="77777777" w:rsidTr="00D901A7">
        <w:trPr>
          <w:jc w:val="center"/>
        </w:trPr>
        <w:tc>
          <w:tcPr>
            <w:tcW w:w="1809" w:type="dxa"/>
            <w:vMerge/>
            <w:tcBorders>
              <w:left w:val="single" w:sz="6" w:space="0" w:color="auto"/>
              <w:right w:val="single" w:sz="6" w:space="0" w:color="auto"/>
            </w:tcBorders>
            <w:vAlign w:val="center"/>
          </w:tcPr>
          <w:p w14:paraId="4AA0EA3E" w14:textId="77777777" w:rsidR="00D23A55" w:rsidRPr="00C06A28" w:rsidRDefault="00D23A55" w:rsidP="005F2583">
            <w:pPr>
              <w:widowControl w:val="0"/>
              <w:ind w:left="720" w:hanging="720"/>
              <w:jc w:val="center"/>
              <w:rPr>
                <w:b/>
                <w:sz w:val="28"/>
                <w:szCs w:val="28"/>
              </w:rPr>
            </w:pPr>
          </w:p>
        </w:tc>
        <w:tc>
          <w:tcPr>
            <w:tcW w:w="671" w:type="dxa"/>
            <w:tcBorders>
              <w:top w:val="single" w:sz="6" w:space="0" w:color="auto"/>
              <w:left w:val="single" w:sz="6" w:space="0" w:color="auto"/>
              <w:bottom w:val="single" w:sz="6" w:space="0" w:color="auto"/>
              <w:right w:val="single" w:sz="6" w:space="0" w:color="auto"/>
            </w:tcBorders>
            <w:vAlign w:val="center"/>
          </w:tcPr>
          <w:p w14:paraId="1A473041" w14:textId="786289AB" w:rsidR="00D23A55" w:rsidRPr="00C06A28" w:rsidRDefault="00D639C6" w:rsidP="00324AD5">
            <w:pPr>
              <w:ind w:left="720" w:hanging="720"/>
              <w:jc w:val="center"/>
              <w:rPr>
                <w:sz w:val="28"/>
                <w:szCs w:val="28"/>
              </w:rPr>
            </w:pPr>
            <w:r>
              <w:rPr>
                <w:sz w:val="28"/>
                <w:szCs w:val="28"/>
              </w:rPr>
              <w:t>88</w:t>
            </w:r>
          </w:p>
        </w:tc>
        <w:tc>
          <w:tcPr>
            <w:tcW w:w="1701" w:type="dxa"/>
            <w:tcBorders>
              <w:top w:val="single" w:sz="6" w:space="0" w:color="auto"/>
              <w:left w:val="single" w:sz="6" w:space="0" w:color="auto"/>
              <w:bottom w:val="single" w:sz="6" w:space="0" w:color="auto"/>
              <w:right w:val="single" w:sz="6" w:space="0" w:color="auto"/>
            </w:tcBorders>
            <w:vAlign w:val="center"/>
          </w:tcPr>
          <w:p w14:paraId="3812FE63" w14:textId="61435088" w:rsidR="00D23A55" w:rsidRPr="00C06A28" w:rsidRDefault="00D23A55" w:rsidP="005F2583">
            <w:pPr>
              <w:jc w:val="center"/>
              <w:rPr>
                <w:sz w:val="28"/>
                <w:szCs w:val="28"/>
                <w:lang w:val="nb-NO"/>
              </w:rPr>
            </w:pPr>
            <w:r w:rsidRPr="00C06A28">
              <w:rPr>
                <w:sz w:val="28"/>
                <w:szCs w:val="28"/>
                <w:lang w:val="nb-NO"/>
              </w:rPr>
              <w:t>[H3-3.5-04]</w:t>
            </w:r>
          </w:p>
        </w:tc>
        <w:tc>
          <w:tcPr>
            <w:tcW w:w="3989" w:type="dxa"/>
            <w:tcBorders>
              <w:top w:val="single" w:sz="6" w:space="0" w:color="auto"/>
              <w:left w:val="single" w:sz="6" w:space="0" w:color="auto"/>
              <w:bottom w:val="single" w:sz="6" w:space="0" w:color="auto"/>
              <w:right w:val="single" w:sz="6" w:space="0" w:color="auto"/>
            </w:tcBorders>
            <w:vAlign w:val="center"/>
          </w:tcPr>
          <w:p w14:paraId="4BB5EE76" w14:textId="77777777" w:rsidR="00D23A55" w:rsidRPr="00C06A28" w:rsidRDefault="00D23A55" w:rsidP="005F2583">
            <w:pPr>
              <w:ind w:left="30"/>
              <w:jc w:val="center"/>
              <w:rPr>
                <w:sz w:val="28"/>
                <w:szCs w:val="28"/>
              </w:rPr>
            </w:pPr>
            <w:r w:rsidRPr="00C06A28">
              <w:rPr>
                <w:sz w:val="28"/>
                <w:szCs w:val="28"/>
              </w:rPr>
              <w:t>Hồ sơ phòng thực hành Sinh:</w:t>
            </w:r>
          </w:p>
          <w:p w14:paraId="1D89FE2F" w14:textId="77777777" w:rsidR="00D23A55" w:rsidRPr="00C06A28" w:rsidRDefault="00D23A55" w:rsidP="005F2583">
            <w:pPr>
              <w:ind w:left="30"/>
              <w:jc w:val="center"/>
              <w:rPr>
                <w:sz w:val="28"/>
                <w:szCs w:val="28"/>
              </w:rPr>
            </w:pPr>
            <w:r w:rsidRPr="00C06A28">
              <w:rPr>
                <w:sz w:val="28"/>
                <w:szCs w:val="28"/>
              </w:rPr>
              <w:lastRenderedPageBreak/>
              <w:t>+ Sổ theo dõi</w:t>
            </w:r>
          </w:p>
          <w:p w14:paraId="51E91855" w14:textId="77777777" w:rsidR="00D23A55" w:rsidRPr="00C06A28" w:rsidRDefault="00D23A55" w:rsidP="005F2583">
            <w:pPr>
              <w:ind w:left="30"/>
              <w:jc w:val="center"/>
              <w:rPr>
                <w:sz w:val="28"/>
                <w:szCs w:val="28"/>
              </w:rPr>
            </w:pPr>
            <w:r w:rsidRPr="00C06A28">
              <w:rPr>
                <w:sz w:val="28"/>
                <w:szCs w:val="28"/>
              </w:rPr>
              <w:t>+ Sổ tài sản</w:t>
            </w:r>
          </w:p>
          <w:p w14:paraId="765744C0" w14:textId="77777777" w:rsidR="00D23A55" w:rsidRPr="00C06A28" w:rsidRDefault="00D23A55" w:rsidP="005F2583">
            <w:pPr>
              <w:ind w:left="30"/>
              <w:jc w:val="center"/>
              <w:rPr>
                <w:sz w:val="28"/>
                <w:szCs w:val="28"/>
              </w:rPr>
            </w:pPr>
            <w:r w:rsidRPr="00C06A28">
              <w:rPr>
                <w:sz w:val="28"/>
                <w:szCs w:val="28"/>
              </w:rPr>
              <w:t>+ Sổ mượn</w:t>
            </w:r>
          </w:p>
        </w:tc>
        <w:tc>
          <w:tcPr>
            <w:tcW w:w="2700" w:type="dxa"/>
            <w:tcBorders>
              <w:top w:val="single" w:sz="6" w:space="0" w:color="auto"/>
              <w:left w:val="single" w:sz="6" w:space="0" w:color="auto"/>
              <w:bottom w:val="single" w:sz="6" w:space="0" w:color="auto"/>
              <w:right w:val="single" w:sz="6" w:space="0" w:color="auto"/>
            </w:tcBorders>
            <w:vAlign w:val="center"/>
          </w:tcPr>
          <w:p w14:paraId="49ABEB1B" w14:textId="77777777" w:rsidR="00ED3B72" w:rsidRPr="00C06A28" w:rsidRDefault="00ED3B72" w:rsidP="00ED3B72">
            <w:pPr>
              <w:widowControl w:val="0"/>
              <w:jc w:val="center"/>
              <w:rPr>
                <w:sz w:val="28"/>
                <w:szCs w:val="28"/>
              </w:rPr>
            </w:pPr>
            <w:r w:rsidRPr="00C06A28">
              <w:rPr>
                <w:sz w:val="28"/>
                <w:szCs w:val="28"/>
              </w:rPr>
              <w:lastRenderedPageBreak/>
              <w:t xml:space="preserve">Năm học 2015 - 2016 </w:t>
            </w:r>
            <w:r w:rsidRPr="00C06A28">
              <w:rPr>
                <w:sz w:val="28"/>
                <w:szCs w:val="28"/>
              </w:rPr>
              <w:lastRenderedPageBreak/>
              <w:t>Năm học 2016 - 2017 Năm học 2017 - 2018</w:t>
            </w:r>
          </w:p>
          <w:p w14:paraId="636740D3" w14:textId="77777777" w:rsidR="00ED3B72" w:rsidRPr="00C06A28" w:rsidRDefault="00ED3B72" w:rsidP="00ED3B72">
            <w:pPr>
              <w:widowControl w:val="0"/>
              <w:jc w:val="center"/>
              <w:rPr>
                <w:sz w:val="28"/>
                <w:szCs w:val="28"/>
              </w:rPr>
            </w:pPr>
            <w:r w:rsidRPr="00C06A28">
              <w:rPr>
                <w:sz w:val="28"/>
                <w:szCs w:val="28"/>
              </w:rPr>
              <w:t>Năm học 2018 - 2019</w:t>
            </w:r>
          </w:p>
          <w:p w14:paraId="2666BA19" w14:textId="0B2ECC93" w:rsidR="00D23A55" w:rsidRPr="00C06A28" w:rsidRDefault="00ED3B72" w:rsidP="00ED3B72">
            <w:pPr>
              <w:widowControl w:val="0"/>
              <w:jc w:val="center"/>
              <w:rPr>
                <w:sz w:val="28"/>
                <w:szCs w:val="28"/>
              </w:rPr>
            </w:pPr>
            <w:r w:rsidRPr="00C06A28">
              <w:rPr>
                <w:sz w:val="28"/>
                <w:szCs w:val="28"/>
              </w:rPr>
              <w:t>Năm học 2019 - 2020</w:t>
            </w:r>
          </w:p>
        </w:tc>
        <w:tc>
          <w:tcPr>
            <w:tcW w:w="1778" w:type="dxa"/>
            <w:tcBorders>
              <w:top w:val="single" w:sz="6" w:space="0" w:color="auto"/>
              <w:left w:val="single" w:sz="6" w:space="0" w:color="auto"/>
              <w:bottom w:val="single" w:sz="6" w:space="0" w:color="auto"/>
              <w:right w:val="single" w:sz="6" w:space="0" w:color="auto"/>
            </w:tcBorders>
            <w:vAlign w:val="center"/>
          </w:tcPr>
          <w:p w14:paraId="4DFE20BB" w14:textId="765BCD5A" w:rsidR="00D23A55" w:rsidRPr="00C06A28" w:rsidRDefault="00D23A55" w:rsidP="00B5471B">
            <w:pPr>
              <w:widowControl w:val="0"/>
              <w:jc w:val="center"/>
              <w:rPr>
                <w:sz w:val="28"/>
                <w:szCs w:val="28"/>
              </w:rPr>
            </w:pPr>
            <w:r w:rsidRPr="00C06A28">
              <w:rPr>
                <w:sz w:val="28"/>
                <w:szCs w:val="28"/>
              </w:rPr>
              <w:lastRenderedPageBreak/>
              <w:t xml:space="preserve">Trường </w:t>
            </w:r>
            <w:r w:rsidR="0089612D" w:rsidRPr="00C06A28">
              <w:rPr>
                <w:sz w:val="28"/>
                <w:szCs w:val="28"/>
              </w:rPr>
              <w:lastRenderedPageBreak/>
              <w:t>Trung học cơ sở Khánh Bình</w:t>
            </w:r>
          </w:p>
        </w:tc>
        <w:tc>
          <w:tcPr>
            <w:tcW w:w="1884" w:type="dxa"/>
            <w:tcBorders>
              <w:top w:val="single" w:sz="6" w:space="0" w:color="auto"/>
              <w:left w:val="single" w:sz="6" w:space="0" w:color="auto"/>
              <w:bottom w:val="single" w:sz="6" w:space="0" w:color="auto"/>
              <w:right w:val="single" w:sz="6" w:space="0" w:color="auto"/>
            </w:tcBorders>
            <w:vAlign w:val="center"/>
          </w:tcPr>
          <w:p w14:paraId="293A82FF" w14:textId="79245C2B" w:rsidR="00D23A55" w:rsidRPr="00C06A28" w:rsidRDefault="00B60B67" w:rsidP="00DB3B9B">
            <w:pPr>
              <w:widowControl w:val="0"/>
              <w:ind w:firstLine="23"/>
              <w:jc w:val="center"/>
              <w:rPr>
                <w:sz w:val="28"/>
                <w:szCs w:val="28"/>
              </w:rPr>
            </w:pPr>
            <w:r w:rsidRPr="00C06A28">
              <w:rPr>
                <w:sz w:val="28"/>
                <w:szCs w:val="28"/>
              </w:rPr>
              <w:lastRenderedPageBreak/>
              <w:t xml:space="preserve">Phòng Thực </w:t>
            </w:r>
            <w:r w:rsidRPr="00C06A28">
              <w:rPr>
                <w:sz w:val="28"/>
                <w:szCs w:val="28"/>
              </w:rPr>
              <w:lastRenderedPageBreak/>
              <w:t>hành Sinh</w:t>
            </w:r>
          </w:p>
        </w:tc>
      </w:tr>
      <w:tr w:rsidR="0089612D" w:rsidRPr="00C06A28" w14:paraId="70CD6F78" w14:textId="77777777" w:rsidTr="00D901A7">
        <w:trPr>
          <w:jc w:val="center"/>
        </w:trPr>
        <w:tc>
          <w:tcPr>
            <w:tcW w:w="1809" w:type="dxa"/>
            <w:vMerge/>
            <w:tcBorders>
              <w:left w:val="single" w:sz="6" w:space="0" w:color="auto"/>
              <w:bottom w:val="single" w:sz="6" w:space="0" w:color="auto"/>
              <w:right w:val="single" w:sz="6" w:space="0" w:color="auto"/>
            </w:tcBorders>
            <w:vAlign w:val="center"/>
          </w:tcPr>
          <w:p w14:paraId="1DA5D6A3" w14:textId="77777777" w:rsidR="00D23A55" w:rsidRPr="00C06A28" w:rsidRDefault="00D23A55" w:rsidP="005F2583">
            <w:pPr>
              <w:widowControl w:val="0"/>
              <w:ind w:left="720" w:hanging="720"/>
              <w:jc w:val="center"/>
              <w:rPr>
                <w:b/>
                <w:sz w:val="28"/>
                <w:szCs w:val="28"/>
              </w:rPr>
            </w:pPr>
          </w:p>
        </w:tc>
        <w:tc>
          <w:tcPr>
            <w:tcW w:w="671" w:type="dxa"/>
            <w:tcBorders>
              <w:top w:val="single" w:sz="6" w:space="0" w:color="auto"/>
              <w:left w:val="single" w:sz="6" w:space="0" w:color="auto"/>
              <w:bottom w:val="single" w:sz="6" w:space="0" w:color="auto"/>
              <w:right w:val="single" w:sz="6" w:space="0" w:color="auto"/>
            </w:tcBorders>
            <w:vAlign w:val="center"/>
          </w:tcPr>
          <w:p w14:paraId="7E27E32F" w14:textId="2CE8C67C" w:rsidR="00D23A55" w:rsidRPr="00C06A28" w:rsidRDefault="00324AD5" w:rsidP="00D639C6">
            <w:pPr>
              <w:ind w:left="720" w:hanging="720"/>
              <w:jc w:val="center"/>
              <w:rPr>
                <w:sz w:val="28"/>
                <w:szCs w:val="28"/>
              </w:rPr>
            </w:pPr>
            <w:r w:rsidRPr="00C06A28">
              <w:rPr>
                <w:sz w:val="28"/>
                <w:szCs w:val="28"/>
              </w:rPr>
              <w:t>8</w:t>
            </w:r>
            <w:r w:rsidR="00D639C6">
              <w:rPr>
                <w:sz w:val="28"/>
                <w:szCs w:val="28"/>
              </w:rPr>
              <w:t>9</w:t>
            </w:r>
          </w:p>
        </w:tc>
        <w:tc>
          <w:tcPr>
            <w:tcW w:w="1701" w:type="dxa"/>
            <w:tcBorders>
              <w:top w:val="single" w:sz="6" w:space="0" w:color="auto"/>
              <w:left w:val="single" w:sz="6" w:space="0" w:color="auto"/>
              <w:bottom w:val="single" w:sz="6" w:space="0" w:color="auto"/>
              <w:right w:val="single" w:sz="6" w:space="0" w:color="auto"/>
            </w:tcBorders>
            <w:vAlign w:val="center"/>
          </w:tcPr>
          <w:p w14:paraId="5B437636" w14:textId="274165A0" w:rsidR="00D23A55" w:rsidRPr="00C06A28" w:rsidRDefault="00D23A55" w:rsidP="005F2583">
            <w:pPr>
              <w:ind w:left="720" w:hanging="720"/>
              <w:jc w:val="center"/>
              <w:rPr>
                <w:spacing w:val="-6"/>
                <w:sz w:val="28"/>
                <w:szCs w:val="28"/>
              </w:rPr>
            </w:pPr>
            <w:r w:rsidRPr="00C06A28">
              <w:rPr>
                <w:spacing w:val="-4"/>
                <w:sz w:val="28"/>
                <w:szCs w:val="28"/>
              </w:rPr>
              <w:t>[</w:t>
            </w:r>
            <w:r w:rsidRPr="00C06A28">
              <w:rPr>
                <w:spacing w:val="-4"/>
                <w:sz w:val="28"/>
                <w:szCs w:val="28"/>
                <w:lang w:val="vi-VN"/>
              </w:rPr>
              <w:t>H</w:t>
            </w:r>
            <w:r w:rsidRPr="00C06A28">
              <w:rPr>
                <w:spacing w:val="-4"/>
                <w:sz w:val="28"/>
                <w:szCs w:val="28"/>
              </w:rPr>
              <w:t>3</w:t>
            </w:r>
            <w:r w:rsidRPr="00C06A28">
              <w:rPr>
                <w:spacing w:val="-4"/>
                <w:sz w:val="28"/>
                <w:szCs w:val="28"/>
                <w:lang w:val="vi-VN"/>
              </w:rPr>
              <w:t>-</w:t>
            </w:r>
            <w:r w:rsidRPr="00C06A28">
              <w:rPr>
                <w:spacing w:val="-4"/>
                <w:sz w:val="28"/>
                <w:szCs w:val="28"/>
              </w:rPr>
              <w:t>3</w:t>
            </w:r>
            <w:r w:rsidRPr="00C06A28">
              <w:rPr>
                <w:spacing w:val="-4"/>
                <w:sz w:val="28"/>
                <w:szCs w:val="28"/>
                <w:lang w:val="vi-VN"/>
              </w:rPr>
              <w:t>.</w:t>
            </w:r>
            <w:r w:rsidRPr="00C06A28">
              <w:rPr>
                <w:spacing w:val="-4"/>
                <w:sz w:val="28"/>
                <w:szCs w:val="28"/>
              </w:rPr>
              <w:t>5</w:t>
            </w:r>
            <w:r w:rsidRPr="00C06A28">
              <w:rPr>
                <w:spacing w:val="-4"/>
                <w:sz w:val="28"/>
                <w:szCs w:val="28"/>
                <w:lang w:val="vi-VN"/>
              </w:rPr>
              <w:t>-0</w:t>
            </w:r>
            <w:r w:rsidRPr="00C06A28">
              <w:rPr>
                <w:spacing w:val="-4"/>
                <w:sz w:val="28"/>
                <w:szCs w:val="28"/>
              </w:rPr>
              <w:t>5]</w:t>
            </w:r>
          </w:p>
          <w:p w14:paraId="461AE470" w14:textId="77777777" w:rsidR="00D23A55" w:rsidRPr="00C06A28" w:rsidRDefault="00D23A55" w:rsidP="005F2583">
            <w:pPr>
              <w:widowControl w:val="0"/>
              <w:ind w:left="720" w:hanging="720"/>
              <w:jc w:val="center"/>
              <w:rPr>
                <w:sz w:val="28"/>
                <w:szCs w:val="28"/>
              </w:rPr>
            </w:pPr>
          </w:p>
        </w:tc>
        <w:tc>
          <w:tcPr>
            <w:tcW w:w="3989" w:type="dxa"/>
            <w:tcBorders>
              <w:top w:val="single" w:sz="6" w:space="0" w:color="auto"/>
              <w:left w:val="single" w:sz="6" w:space="0" w:color="auto"/>
              <w:bottom w:val="single" w:sz="6" w:space="0" w:color="auto"/>
              <w:right w:val="single" w:sz="6" w:space="0" w:color="auto"/>
            </w:tcBorders>
            <w:vAlign w:val="center"/>
          </w:tcPr>
          <w:p w14:paraId="10BA68F8" w14:textId="77777777" w:rsidR="00D23A55" w:rsidRPr="00C06A28" w:rsidRDefault="00D23A55" w:rsidP="005F2583">
            <w:pPr>
              <w:widowControl w:val="0"/>
              <w:ind w:left="32" w:firstLine="2"/>
              <w:jc w:val="center"/>
              <w:rPr>
                <w:sz w:val="28"/>
                <w:szCs w:val="28"/>
                <w:lang w:val="pt-BR"/>
              </w:rPr>
            </w:pPr>
            <w:r w:rsidRPr="00C06A28">
              <w:rPr>
                <w:sz w:val="28"/>
                <w:szCs w:val="28"/>
                <w:lang w:val="pt-BR"/>
              </w:rPr>
              <w:t>Biên bản kiểm tra công tác thiết bị, thực hành thí nghiệm</w:t>
            </w:r>
          </w:p>
        </w:tc>
        <w:tc>
          <w:tcPr>
            <w:tcW w:w="2700" w:type="dxa"/>
            <w:tcBorders>
              <w:top w:val="single" w:sz="6" w:space="0" w:color="auto"/>
              <w:left w:val="single" w:sz="6" w:space="0" w:color="auto"/>
              <w:bottom w:val="single" w:sz="6" w:space="0" w:color="auto"/>
              <w:right w:val="single" w:sz="6" w:space="0" w:color="auto"/>
            </w:tcBorders>
            <w:vAlign w:val="center"/>
          </w:tcPr>
          <w:p w14:paraId="7E1A9E0D" w14:textId="77777777" w:rsidR="00ED3B72" w:rsidRPr="00C06A28" w:rsidRDefault="00ED3B72" w:rsidP="00ED3B72">
            <w:pPr>
              <w:widowControl w:val="0"/>
              <w:jc w:val="center"/>
              <w:rPr>
                <w:sz w:val="28"/>
                <w:szCs w:val="28"/>
              </w:rPr>
            </w:pPr>
            <w:r w:rsidRPr="00C06A28">
              <w:rPr>
                <w:sz w:val="28"/>
                <w:szCs w:val="28"/>
              </w:rPr>
              <w:t>Năm học 2015 - 2016 Năm học 2016 - 2017 Năm học 2017 - 2018</w:t>
            </w:r>
          </w:p>
          <w:p w14:paraId="5E2E4405" w14:textId="77777777" w:rsidR="00ED3B72" w:rsidRPr="00C06A28" w:rsidRDefault="00ED3B72" w:rsidP="00ED3B72">
            <w:pPr>
              <w:widowControl w:val="0"/>
              <w:jc w:val="center"/>
              <w:rPr>
                <w:sz w:val="28"/>
                <w:szCs w:val="28"/>
              </w:rPr>
            </w:pPr>
            <w:r w:rsidRPr="00C06A28">
              <w:rPr>
                <w:sz w:val="28"/>
                <w:szCs w:val="28"/>
              </w:rPr>
              <w:t>Năm học 2018 - 2019</w:t>
            </w:r>
          </w:p>
          <w:p w14:paraId="06BB4F8A" w14:textId="2FF451DA" w:rsidR="00D23A55" w:rsidRPr="00C06A28" w:rsidRDefault="00ED3B72" w:rsidP="00ED3B72">
            <w:pPr>
              <w:widowControl w:val="0"/>
              <w:jc w:val="center"/>
              <w:rPr>
                <w:sz w:val="28"/>
                <w:szCs w:val="28"/>
              </w:rPr>
            </w:pPr>
            <w:r w:rsidRPr="00C06A28">
              <w:rPr>
                <w:sz w:val="28"/>
                <w:szCs w:val="28"/>
              </w:rPr>
              <w:t>Năm học 2019 - 2020</w:t>
            </w:r>
          </w:p>
        </w:tc>
        <w:tc>
          <w:tcPr>
            <w:tcW w:w="1778" w:type="dxa"/>
            <w:tcBorders>
              <w:top w:val="single" w:sz="6" w:space="0" w:color="auto"/>
              <w:left w:val="single" w:sz="6" w:space="0" w:color="auto"/>
              <w:bottom w:val="single" w:sz="6" w:space="0" w:color="auto"/>
              <w:right w:val="single" w:sz="6" w:space="0" w:color="auto"/>
            </w:tcBorders>
            <w:vAlign w:val="center"/>
          </w:tcPr>
          <w:p w14:paraId="5AE71E20" w14:textId="065BF012" w:rsidR="00D23A55" w:rsidRPr="00C06A28" w:rsidRDefault="00D23A55" w:rsidP="00B5471B">
            <w:pPr>
              <w:widowControl w:val="0"/>
              <w:jc w:val="center"/>
              <w:rPr>
                <w:sz w:val="28"/>
                <w:szCs w:val="28"/>
              </w:rPr>
            </w:pPr>
            <w:r w:rsidRPr="00C06A28">
              <w:rPr>
                <w:sz w:val="28"/>
                <w:szCs w:val="28"/>
              </w:rPr>
              <w:t xml:space="preserve">Trường </w:t>
            </w:r>
            <w:r w:rsidR="0089612D" w:rsidRPr="00C06A28">
              <w:rPr>
                <w:sz w:val="28"/>
                <w:szCs w:val="28"/>
              </w:rPr>
              <w:t>Trung học cơ sở Khánh Bình</w:t>
            </w:r>
          </w:p>
        </w:tc>
        <w:tc>
          <w:tcPr>
            <w:tcW w:w="1884" w:type="dxa"/>
            <w:tcBorders>
              <w:top w:val="single" w:sz="6" w:space="0" w:color="auto"/>
              <w:left w:val="single" w:sz="6" w:space="0" w:color="auto"/>
              <w:bottom w:val="single" w:sz="6" w:space="0" w:color="auto"/>
              <w:right w:val="single" w:sz="6" w:space="0" w:color="auto"/>
            </w:tcBorders>
            <w:vAlign w:val="center"/>
          </w:tcPr>
          <w:p w14:paraId="6F7B85EB" w14:textId="04A73FE0" w:rsidR="00D23A55" w:rsidRPr="00C06A28" w:rsidRDefault="00B60B67" w:rsidP="00DB3B9B">
            <w:pPr>
              <w:widowControl w:val="0"/>
              <w:ind w:firstLine="23"/>
              <w:jc w:val="center"/>
              <w:rPr>
                <w:sz w:val="28"/>
                <w:szCs w:val="28"/>
              </w:rPr>
            </w:pPr>
            <w:r w:rsidRPr="00C06A28">
              <w:rPr>
                <w:sz w:val="28"/>
                <w:szCs w:val="28"/>
              </w:rPr>
              <w:t>Phòng Phó Hiệu trưởng</w:t>
            </w:r>
          </w:p>
        </w:tc>
      </w:tr>
      <w:tr w:rsidR="00B6695B" w:rsidRPr="00C06A28" w14:paraId="6805595B" w14:textId="77777777" w:rsidTr="00D901A7">
        <w:trPr>
          <w:jc w:val="center"/>
        </w:trPr>
        <w:tc>
          <w:tcPr>
            <w:tcW w:w="1809" w:type="dxa"/>
            <w:vMerge w:val="restart"/>
            <w:tcBorders>
              <w:left w:val="single" w:sz="6" w:space="0" w:color="auto"/>
              <w:right w:val="single" w:sz="6" w:space="0" w:color="auto"/>
            </w:tcBorders>
            <w:vAlign w:val="center"/>
          </w:tcPr>
          <w:p w14:paraId="4A3056AD" w14:textId="53C921B4" w:rsidR="00B6695B" w:rsidRPr="00C06A28" w:rsidRDefault="00B6695B" w:rsidP="005F2583">
            <w:pPr>
              <w:widowControl w:val="0"/>
              <w:ind w:left="720" w:hanging="720"/>
              <w:jc w:val="center"/>
              <w:rPr>
                <w:b/>
                <w:sz w:val="28"/>
                <w:szCs w:val="28"/>
              </w:rPr>
            </w:pPr>
            <w:r w:rsidRPr="00C06A28">
              <w:rPr>
                <w:b/>
                <w:sz w:val="28"/>
                <w:szCs w:val="28"/>
              </w:rPr>
              <w:t>Tiêu chí 3.6</w:t>
            </w:r>
          </w:p>
        </w:tc>
        <w:tc>
          <w:tcPr>
            <w:tcW w:w="671" w:type="dxa"/>
            <w:tcBorders>
              <w:top w:val="single" w:sz="6" w:space="0" w:color="auto"/>
              <w:left w:val="single" w:sz="6" w:space="0" w:color="auto"/>
              <w:bottom w:val="single" w:sz="6" w:space="0" w:color="auto"/>
              <w:right w:val="single" w:sz="6" w:space="0" w:color="auto"/>
            </w:tcBorders>
            <w:vAlign w:val="center"/>
          </w:tcPr>
          <w:p w14:paraId="3B7A19E4" w14:textId="6C506840" w:rsidR="00B6695B" w:rsidRPr="00C06A28" w:rsidRDefault="00D639C6" w:rsidP="00D639C6">
            <w:pPr>
              <w:widowControl w:val="0"/>
              <w:ind w:left="720" w:hanging="720"/>
              <w:jc w:val="center"/>
              <w:rPr>
                <w:sz w:val="28"/>
                <w:szCs w:val="28"/>
              </w:rPr>
            </w:pPr>
            <w:r>
              <w:rPr>
                <w:sz w:val="28"/>
                <w:szCs w:val="28"/>
              </w:rPr>
              <w:t>90</w:t>
            </w:r>
          </w:p>
        </w:tc>
        <w:tc>
          <w:tcPr>
            <w:tcW w:w="1701" w:type="dxa"/>
            <w:tcBorders>
              <w:top w:val="single" w:sz="6" w:space="0" w:color="auto"/>
              <w:left w:val="single" w:sz="6" w:space="0" w:color="auto"/>
              <w:bottom w:val="single" w:sz="6" w:space="0" w:color="auto"/>
              <w:right w:val="single" w:sz="6" w:space="0" w:color="auto"/>
            </w:tcBorders>
            <w:vAlign w:val="center"/>
          </w:tcPr>
          <w:p w14:paraId="56402102" w14:textId="4ACD6F13" w:rsidR="00B6695B" w:rsidRPr="00C06A28" w:rsidRDefault="00B6695B" w:rsidP="005F2583">
            <w:pPr>
              <w:ind w:left="720" w:hanging="720"/>
              <w:jc w:val="center"/>
              <w:rPr>
                <w:spacing w:val="-6"/>
                <w:sz w:val="28"/>
                <w:szCs w:val="28"/>
              </w:rPr>
            </w:pPr>
            <w:r w:rsidRPr="00C06A28">
              <w:rPr>
                <w:spacing w:val="-4"/>
                <w:sz w:val="28"/>
                <w:szCs w:val="28"/>
              </w:rPr>
              <w:t>[</w:t>
            </w:r>
            <w:r w:rsidRPr="00C06A28">
              <w:rPr>
                <w:spacing w:val="-4"/>
                <w:sz w:val="28"/>
                <w:szCs w:val="28"/>
                <w:lang w:val="vi-VN"/>
              </w:rPr>
              <w:t>H</w:t>
            </w:r>
            <w:r w:rsidRPr="00C06A28">
              <w:rPr>
                <w:spacing w:val="-4"/>
                <w:sz w:val="28"/>
                <w:szCs w:val="28"/>
              </w:rPr>
              <w:t>3</w:t>
            </w:r>
            <w:r w:rsidRPr="00C06A28">
              <w:rPr>
                <w:spacing w:val="-4"/>
                <w:sz w:val="28"/>
                <w:szCs w:val="28"/>
                <w:lang w:val="vi-VN"/>
              </w:rPr>
              <w:t>-</w:t>
            </w:r>
            <w:r w:rsidRPr="00C06A28">
              <w:rPr>
                <w:spacing w:val="-4"/>
                <w:sz w:val="28"/>
                <w:szCs w:val="28"/>
              </w:rPr>
              <w:t>3</w:t>
            </w:r>
            <w:r w:rsidRPr="00C06A28">
              <w:rPr>
                <w:spacing w:val="-4"/>
                <w:sz w:val="28"/>
                <w:szCs w:val="28"/>
                <w:lang w:val="vi-VN"/>
              </w:rPr>
              <w:t>.</w:t>
            </w:r>
            <w:r w:rsidRPr="00C06A28">
              <w:rPr>
                <w:spacing w:val="-4"/>
                <w:sz w:val="28"/>
                <w:szCs w:val="28"/>
              </w:rPr>
              <w:t>6</w:t>
            </w:r>
            <w:r w:rsidRPr="00C06A28">
              <w:rPr>
                <w:spacing w:val="-4"/>
                <w:sz w:val="28"/>
                <w:szCs w:val="28"/>
                <w:lang w:val="vi-VN"/>
              </w:rPr>
              <w:t>-0</w:t>
            </w:r>
            <w:r w:rsidRPr="00C06A28">
              <w:rPr>
                <w:spacing w:val="-4"/>
                <w:sz w:val="28"/>
                <w:szCs w:val="28"/>
              </w:rPr>
              <w:t>1]</w:t>
            </w:r>
          </w:p>
          <w:p w14:paraId="753F3A1E" w14:textId="77777777" w:rsidR="00B6695B" w:rsidRPr="00C06A28" w:rsidRDefault="00B6695B" w:rsidP="005F2583">
            <w:pPr>
              <w:widowControl w:val="0"/>
              <w:ind w:left="720" w:hanging="720"/>
              <w:jc w:val="center"/>
              <w:rPr>
                <w:sz w:val="28"/>
                <w:szCs w:val="28"/>
              </w:rPr>
            </w:pPr>
          </w:p>
        </w:tc>
        <w:tc>
          <w:tcPr>
            <w:tcW w:w="3989" w:type="dxa"/>
            <w:tcBorders>
              <w:top w:val="single" w:sz="6" w:space="0" w:color="auto"/>
              <w:left w:val="single" w:sz="6" w:space="0" w:color="auto"/>
              <w:bottom w:val="single" w:sz="6" w:space="0" w:color="auto"/>
              <w:right w:val="single" w:sz="6" w:space="0" w:color="auto"/>
            </w:tcBorders>
            <w:vAlign w:val="center"/>
          </w:tcPr>
          <w:p w14:paraId="15A57C6C" w14:textId="77777777" w:rsidR="00B6695B" w:rsidRPr="00C06A28" w:rsidRDefault="00B6695B" w:rsidP="005F2583">
            <w:pPr>
              <w:widowControl w:val="0"/>
              <w:ind w:left="32" w:firstLine="2"/>
              <w:jc w:val="center"/>
              <w:rPr>
                <w:sz w:val="28"/>
                <w:szCs w:val="28"/>
              </w:rPr>
            </w:pPr>
            <w:r w:rsidRPr="00C06A28">
              <w:rPr>
                <w:sz w:val="28"/>
                <w:szCs w:val="28"/>
                <w:lang w:val="pt-BR"/>
              </w:rPr>
              <w:t>Hình ảnh hoạt động thư viện</w:t>
            </w:r>
          </w:p>
        </w:tc>
        <w:tc>
          <w:tcPr>
            <w:tcW w:w="2700" w:type="dxa"/>
            <w:tcBorders>
              <w:top w:val="single" w:sz="6" w:space="0" w:color="auto"/>
              <w:left w:val="single" w:sz="6" w:space="0" w:color="auto"/>
              <w:bottom w:val="single" w:sz="6" w:space="0" w:color="auto"/>
              <w:right w:val="single" w:sz="6" w:space="0" w:color="auto"/>
            </w:tcBorders>
            <w:vAlign w:val="center"/>
          </w:tcPr>
          <w:p w14:paraId="08A307E4" w14:textId="77777777" w:rsidR="00B6695B" w:rsidRPr="00C06A28" w:rsidRDefault="00B6695B" w:rsidP="005F2583">
            <w:pPr>
              <w:widowControl w:val="0"/>
              <w:jc w:val="center"/>
              <w:rPr>
                <w:sz w:val="28"/>
                <w:szCs w:val="28"/>
              </w:rPr>
            </w:pPr>
            <w:r w:rsidRPr="00C06A28">
              <w:rPr>
                <w:sz w:val="28"/>
                <w:szCs w:val="28"/>
              </w:rPr>
              <w:t>Năm 2016, 2017, 2018, 2019, 2020</w:t>
            </w:r>
          </w:p>
        </w:tc>
        <w:tc>
          <w:tcPr>
            <w:tcW w:w="1778" w:type="dxa"/>
            <w:tcBorders>
              <w:top w:val="single" w:sz="6" w:space="0" w:color="auto"/>
              <w:left w:val="single" w:sz="6" w:space="0" w:color="auto"/>
              <w:bottom w:val="single" w:sz="6" w:space="0" w:color="auto"/>
              <w:right w:val="single" w:sz="6" w:space="0" w:color="auto"/>
            </w:tcBorders>
            <w:vAlign w:val="center"/>
          </w:tcPr>
          <w:p w14:paraId="71726255" w14:textId="4B72099F" w:rsidR="00B6695B" w:rsidRPr="00C06A28" w:rsidRDefault="00B6695B" w:rsidP="00B5471B">
            <w:pPr>
              <w:widowControl w:val="0"/>
              <w:jc w:val="center"/>
              <w:rPr>
                <w:sz w:val="28"/>
                <w:szCs w:val="28"/>
              </w:rPr>
            </w:pPr>
            <w:r w:rsidRPr="00C06A28">
              <w:rPr>
                <w:sz w:val="28"/>
                <w:szCs w:val="28"/>
              </w:rPr>
              <w:t>Trường Trung học cơ sở Khánh Bình</w:t>
            </w:r>
          </w:p>
        </w:tc>
        <w:tc>
          <w:tcPr>
            <w:tcW w:w="1884" w:type="dxa"/>
            <w:tcBorders>
              <w:top w:val="single" w:sz="6" w:space="0" w:color="auto"/>
              <w:left w:val="single" w:sz="6" w:space="0" w:color="auto"/>
              <w:bottom w:val="single" w:sz="6" w:space="0" w:color="auto"/>
              <w:right w:val="single" w:sz="6" w:space="0" w:color="auto"/>
            </w:tcBorders>
            <w:vAlign w:val="center"/>
          </w:tcPr>
          <w:p w14:paraId="4C335309" w14:textId="18651F1A" w:rsidR="00B6695B" w:rsidRPr="00C06A28" w:rsidRDefault="00B6695B" w:rsidP="00DB3B9B">
            <w:pPr>
              <w:widowControl w:val="0"/>
              <w:ind w:firstLine="23"/>
              <w:jc w:val="center"/>
              <w:rPr>
                <w:sz w:val="28"/>
                <w:szCs w:val="28"/>
              </w:rPr>
            </w:pPr>
            <w:r w:rsidRPr="00C06A28">
              <w:rPr>
                <w:sz w:val="28"/>
                <w:szCs w:val="28"/>
              </w:rPr>
              <w:t>Phòng Hành chính</w:t>
            </w:r>
          </w:p>
        </w:tc>
      </w:tr>
      <w:tr w:rsidR="00B6695B" w:rsidRPr="00C06A28" w14:paraId="04469207" w14:textId="77777777" w:rsidTr="00D901A7">
        <w:trPr>
          <w:jc w:val="center"/>
        </w:trPr>
        <w:tc>
          <w:tcPr>
            <w:tcW w:w="1809" w:type="dxa"/>
            <w:vMerge/>
            <w:tcBorders>
              <w:left w:val="single" w:sz="6" w:space="0" w:color="auto"/>
              <w:right w:val="single" w:sz="6" w:space="0" w:color="auto"/>
            </w:tcBorders>
            <w:vAlign w:val="center"/>
          </w:tcPr>
          <w:p w14:paraId="3041F723" w14:textId="77777777" w:rsidR="00B6695B" w:rsidRPr="00C06A28" w:rsidRDefault="00B6695B" w:rsidP="005F2583">
            <w:pPr>
              <w:widowControl w:val="0"/>
              <w:ind w:left="720" w:hanging="720"/>
              <w:jc w:val="center"/>
              <w:rPr>
                <w:b/>
                <w:sz w:val="28"/>
                <w:szCs w:val="28"/>
              </w:rPr>
            </w:pPr>
          </w:p>
        </w:tc>
        <w:tc>
          <w:tcPr>
            <w:tcW w:w="671" w:type="dxa"/>
            <w:tcBorders>
              <w:top w:val="single" w:sz="6" w:space="0" w:color="auto"/>
              <w:left w:val="single" w:sz="6" w:space="0" w:color="auto"/>
              <w:bottom w:val="single" w:sz="6" w:space="0" w:color="auto"/>
              <w:right w:val="single" w:sz="6" w:space="0" w:color="auto"/>
            </w:tcBorders>
            <w:vAlign w:val="center"/>
          </w:tcPr>
          <w:p w14:paraId="6DB2D5F3" w14:textId="4D19B1B7" w:rsidR="00B6695B" w:rsidRPr="00C06A28" w:rsidRDefault="00D639C6" w:rsidP="005F2583">
            <w:pPr>
              <w:widowControl w:val="0"/>
              <w:ind w:left="720" w:hanging="720"/>
              <w:jc w:val="center"/>
              <w:rPr>
                <w:sz w:val="28"/>
                <w:szCs w:val="28"/>
              </w:rPr>
            </w:pPr>
            <w:r>
              <w:rPr>
                <w:sz w:val="28"/>
                <w:szCs w:val="28"/>
              </w:rPr>
              <w:t>91</w:t>
            </w:r>
          </w:p>
        </w:tc>
        <w:tc>
          <w:tcPr>
            <w:tcW w:w="1701" w:type="dxa"/>
            <w:tcBorders>
              <w:top w:val="single" w:sz="6" w:space="0" w:color="auto"/>
              <w:left w:val="single" w:sz="6" w:space="0" w:color="auto"/>
              <w:bottom w:val="single" w:sz="6" w:space="0" w:color="auto"/>
              <w:right w:val="single" w:sz="6" w:space="0" w:color="auto"/>
            </w:tcBorders>
            <w:vAlign w:val="center"/>
          </w:tcPr>
          <w:p w14:paraId="00C6BC20" w14:textId="7BF836A6" w:rsidR="00B6695B" w:rsidRPr="00C06A28" w:rsidRDefault="00B6695B" w:rsidP="005F2583">
            <w:pPr>
              <w:ind w:left="720" w:hanging="720"/>
              <w:jc w:val="center"/>
              <w:rPr>
                <w:spacing w:val="-4"/>
                <w:sz w:val="28"/>
                <w:szCs w:val="28"/>
              </w:rPr>
            </w:pPr>
            <w:r w:rsidRPr="00C06A28">
              <w:rPr>
                <w:spacing w:val="-4"/>
                <w:sz w:val="28"/>
                <w:szCs w:val="28"/>
              </w:rPr>
              <w:t>[</w:t>
            </w:r>
            <w:r w:rsidRPr="00C06A28">
              <w:rPr>
                <w:spacing w:val="-4"/>
                <w:sz w:val="28"/>
                <w:szCs w:val="28"/>
                <w:lang w:val="vi-VN"/>
              </w:rPr>
              <w:t>H</w:t>
            </w:r>
            <w:r w:rsidRPr="00C06A28">
              <w:rPr>
                <w:spacing w:val="-4"/>
                <w:sz w:val="28"/>
                <w:szCs w:val="28"/>
              </w:rPr>
              <w:t>3</w:t>
            </w:r>
            <w:r w:rsidRPr="00C06A28">
              <w:rPr>
                <w:spacing w:val="-4"/>
                <w:sz w:val="28"/>
                <w:szCs w:val="28"/>
                <w:lang w:val="vi-VN"/>
              </w:rPr>
              <w:t>-</w:t>
            </w:r>
            <w:r w:rsidRPr="00C06A28">
              <w:rPr>
                <w:spacing w:val="-4"/>
                <w:sz w:val="28"/>
                <w:szCs w:val="28"/>
              </w:rPr>
              <w:t>3</w:t>
            </w:r>
            <w:r w:rsidRPr="00C06A28">
              <w:rPr>
                <w:spacing w:val="-4"/>
                <w:sz w:val="28"/>
                <w:szCs w:val="28"/>
                <w:lang w:val="vi-VN"/>
              </w:rPr>
              <w:t>.</w:t>
            </w:r>
            <w:r w:rsidRPr="00C06A28">
              <w:rPr>
                <w:spacing w:val="-4"/>
                <w:sz w:val="28"/>
                <w:szCs w:val="28"/>
              </w:rPr>
              <w:t>6</w:t>
            </w:r>
            <w:r w:rsidRPr="00C06A28">
              <w:rPr>
                <w:spacing w:val="-4"/>
                <w:sz w:val="28"/>
                <w:szCs w:val="28"/>
                <w:lang w:val="vi-VN"/>
              </w:rPr>
              <w:t>-0</w:t>
            </w:r>
            <w:r w:rsidRPr="00C06A28">
              <w:rPr>
                <w:spacing w:val="-4"/>
                <w:sz w:val="28"/>
                <w:szCs w:val="28"/>
              </w:rPr>
              <w:t>2]</w:t>
            </w:r>
          </w:p>
        </w:tc>
        <w:tc>
          <w:tcPr>
            <w:tcW w:w="3989" w:type="dxa"/>
            <w:tcBorders>
              <w:top w:val="single" w:sz="6" w:space="0" w:color="auto"/>
              <w:left w:val="single" w:sz="6" w:space="0" w:color="auto"/>
              <w:bottom w:val="single" w:sz="6" w:space="0" w:color="auto"/>
              <w:right w:val="single" w:sz="6" w:space="0" w:color="auto"/>
            </w:tcBorders>
            <w:vAlign w:val="center"/>
          </w:tcPr>
          <w:p w14:paraId="632BBA04" w14:textId="3F1C31BE" w:rsidR="00B6695B" w:rsidRPr="00C06A28" w:rsidRDefault="00B6695B" w:rsidP="005F2583">
            <w:pPr>
              <w:widowControl w:val="0"/>
              <w:ind w:left="32" w:firstLine="2"/>
              <w:jc w:val="center"/>
              <w:rPr>
                <w:sz w:val="28"/>
                <w:szCs w:val="28"/>
                <w:lang w:val="pt-BR"/>
              </w:rPr>
            </w:pPr>
            <w:r w:rsidRPr="00C06A28">
              <w:rPr>
                <w:sz w:val="28"/>
                <w:szCs w:val="28"/>
                <w:lang w:val="pt-BR"/>
              </w:rPr>
              <w:t>Biên bản kiểm tra thư viện</w:t>
            </w:r>
          </w:p>
        </w:tc>
        <w:tc>
          <w:tcPr>
            <w:tcW w:w="2700" w:type="dxa"/>
            <w:tcBorders>
              <w:top w:val="single" w:sz="6" w:space="0" w:color="auto"/>
              <w:left w:val="single" w:sz="6" w:space="0" w:color="auto"/>
              <w:bottom w:val="single" w:sz="6" w:space="0" w:color="auto"/>
              <w:right w:val="single" w:sz="6" w:space="0" w:color="auto"/>
            </w:tcBorders>
            <w:vAlign w:val="center"/>
          </w:tcPr>
          <w:p w14:paraId="68880031" w14:textId="77777777" w:rsidR="00ED3B72" w:rsidRPr="00C06A28" w:rsidRDefault="00ED3B72" w:rsidP="00ED3B72">
            <w:pPr>
              <w:widowControl w:val="0"/>
              <w:jc w:val="center"/>
              <w:rPr>
                <w:sz w:val="28"/>
                <w:szCs w:val="28"/>
              </w:rPr>
            </w:pPr>
            <w:r w:rsidRPr="00C06A28">
              <w:rPr>
                <w:sz w:val="28"/>
                <w:szCs w:val="28"/>
              </w:rPr>
              <w:t>Năm học 2015 - 2016 Năm học 2016 - 2017 Năm học 2017 - 2018</w:t>
            </w:r>
          </w:p>
          <w:p w14:paraId="447C4053" w14:textId="77777777" w:rsidR="00ED3B72" w:rsidRPr="00C06A28" w:rsidRDefault="00ED3B72" w:rsidP="00ED3B72">
            <w:pPr>
              <w:widowControl w:val="0"/>
              <w:jc w:val="center"/>
              <w:rPr>
                <w:sz w:val="28"/>
                <w:szCs w:val="28"/>
              </w:rPr>
            </w:pPr>
            <w:r w:rsidRPr="00C06A28">
              <w:rPr>
                <w:sz w:val="28"/>
                <w:szCs w:val="28"/>
              </w:rPr>
              <w:t>Năm học 2018 - 2019</w:t>
            </w:r>
          </w:p>
          <w:p w14:paraId="2CE2E118" w14:textId="6DBC98E6" w:rsidR="00B6695B" w:rsidRPr="00C06A28" w:rsidRDefault="00ED3B72" w:rsidP="00ED3B72">
            <w:pPr>
              <w:widowControl w:val="0"/>
              <w:jc w:val="center"/>
              <w:rPr>
                <w:sz w:val="28"/>
                <w:szCs w:val="28"/>
              </w:rPr>
            </w:pPr>
            <w:r w:rsidRPr="00C06A28">
              <w:rPr>
                <w:sz w:val="28"/>
                <w:szCs w:val="28"/>
              </w:rPr>
              <w:t>Năm học 2019 - 2020</w:t>
            </w:r>
          </w:p>
        </w:tc>
        <w:tc>
          <w:tcPr>
            <w:tcW w:w="1778" w:type="dxa"/>
            <w:tcBorders>
              <w:top w:val="single" w:sz="6" w:space="0" w:color="auto"/>
              <w:left w:val="single" w:sz="6" w:space="0" w:color="auto"/>
              <w:bottom w:val="single" w:sz="6" w:space="0" w:color="auto"/>
              <w:right w:val="single" w:sz="6" w:space="0" w:color="auto"/>
            </w:tcBorders>
            <w:vAlign w:val="center"/>
          </w:tcPr>
          <w:p w14:paraId="16E20E11" w14:textId="0F8ED5E2" w:rsidR="00B6695B" w:rsidRPr="00C06A28" w:rsidRDefault="00B6695B" w:rsidP="00B5471B">
            <w:pPr>
              <w:widowControl w:val="0"/>
              <w:jc w:val="center"/>
              <w:rPr>
                <w:sz w:val="28"/>
                <w:szCs w:val="28"/>
              </w:rPr>
            </w:pPr>
            <w:r w:rsidRPr="00C06A28">
              <w:rPr>
                <w:sz w:val="28"/>
                <w:szCs w:val="28"/>
              </w:rPr>
              <w:t>Trường Trung học cơ sở Khánh Bình</w:t>
            </w:r>
          </w:p>
        </w:tc>
        <w:tc>
          <w:tcPr>
            <w:tcW w:w="1884" w:type="dxa"/>
            <w:tcBorders>
              <w:top w:val="single" w:sz="6" w:space="0" w:color="auto"/>
              <w:left w:val="single" w:sz="6" w:space="0" w:color="auto"/>
              <w:bottom w:val="single" w:sz="6" w:space="0" w:color="auto"/>
              <w:right w:val="single" w:sz="6" w:space="0" w:color="auto"/>
            </w:tcBorders>
            <w:vAlign w:val="center"/>
          </w:tcPr>
          <w:p w14:paraId="79426C6D" w14:textId="60F7FC5F" w:rsidR="00B6695B" w:rsidRPr="00C06A28" w:rsidRDefault="00B6695B" w:rsidP="00DB3B9B">
            <w:pPr>
              <w:widowControl w:val="0"/>
              <w:ind w:firstLine="23"/>
              <w:jc w:val="center"/>
              <w:rPr>
                <w:sz w:val="28"/>
                <w:szCs w:val="28"/>
              </w:rPr>
            </w:pPr>
            <w:r w:rsidRPr="00C06A28">
              <w:rPr>
                <w:sz w:val="28"/>
                <w:szCs w:val="28"/>
              </w:rPr>
              <w:t>Phòng Thư viện</w:t>
            </w:r>
          </w:p>
        </w:tc>
      </w:tr>
      <w:tr w:rsidR="00B60B67" w:rsidRPr="00C06A28" w14:paraId="0ACCE619" w14:textId="77777777" w:rsidTr="00D901A7">
        <w:trPr>
          <w:jc w:val="center"/>
        </w:trPr>
        <w:tc>
          <w:tcPr>
            <w:tcW w:w="1809" w:type="dxa"/>
            <w:vMerge w:val="restart"/>
            <w:tcBorders>
              <w:top w:val="single" w:sz="6" w:space="0" w:color="auto"/>
              <w:left w:val="single" w:sz="6" w:space="0" w:color="auto"/>
              <w:right w:val="single" w:sz="6" w:space="0" w:color="auto"/>
            </w:tcBorders>
            <w:vAlign w:val="center"/>
          </w:tcPr>
          <w:p w14:paraId="225CD6E9" w14:textId="77777777" w:rsidR="00B60B67" w:rsidRPr="00C06A28" w:rsidRDefault="00B60B67" w:rsidP="005F2583">
            <w:pPr>
              <w:widowControl w:val="0"/>
              <w:rPr>
                <w:b/>
                <w:sz w:val="28"/>
                <w:szCs w:val="28"/>
              </w:rPr>
            </w:pPr>
          </w:p>
          <w:p w14:paraId="5EAD5D3E" w14:textId="77777777" w:rsidR="00B60B67" w:rsidRPr="00C06A28" w:rsidRDefault="00B60B67" w:rsidP="005F2583">
            <w:pPr>
              <w:widowControl w:val="0"/>
              <w:rPr>
                <w:b/>
                <w:sz w:val="28"/>
                <w:szCs w:val="28"/>
              </w:rPr>
            </w:pPr>
          </w:p>
          <w:p w14:paraId="3BDF00FF" w14:textId="77777777" w:rsidR="00B60B67" w:rsidRPr="00C06A28" w:rsidRDefault="00B60B67" w:rsidP="005F2583">
            <w:pPr>
              <w:widowControl w:val="0"/>
              <w:rPr>
                <w:b/>
                <w:sz w:val="28"/>
                <w:szCs w:val="28"/>
              </w:rPr>
            </w:pPr>
          </w:p>
          <w:p w14:paraId="7535F892" w14:textId="77777777" w:rsidR="00B60B67" w:rsidRPr="00C06A28" w:rsidRDefault="00B60B67" w:rsidP="005F2583">
            <w:pPr>
              <w:widowControl w:val="0"/>
              <w:rPr>
                <w:b/>
                <w:sz w:val="28"/>
                <w:szCs w:val="28"/>
              </w:rPr>
            </w:pPr>
          </w:p>
          <w:p w14:paraId="328DF340" w14:textId="77777777" w:rsidR="00B60B67" w:rsidRPr="00C06A28" w:rsidRDefault="00B60B67" w:rsidP="005F2583">
            <w:pPr>
              <w:widowControl w:val="0"/>
              <w:rPr>
                <w:b/>
                <w:sz w:val="28"/>
                <w:szCs w:val="28"/>
              </w:rPr>
            </w:pPr>
            <w:r w:rsidRPr="00C06A28">
              <w:rPr>
                <w:b/>
                <w:sz w:val="28"/>
                <w:szCs w:val="28"/>
              </w:rPr>
              <w:t>Tiêu chí 4.1</w:t>
            </w:r>
          </w:p>
          <w:p w14:paraId="0AB99B9F" w14:textId="77777777" w:rsidR="00B60B67" w:rsidRPr="00C06A28" w:rsidRDefault="00B60B67" w:rsidP="005F2583">
            <w:pPr>
              <w:widowControl w:val="0"/>
              <w:ind w:left="720" w:hanging="720"/>
              <w:jc w:val="center"/>
              <w:rPr>
                <w:b/>
                <w:sz w:val="28"/>
                <w:szCs w:val="28"/>
              </w:rPr>
            </w:pPr>
          </w:p>
          <w:p w14:paraId="0D93CD2D" w14:textId="77777777" w:rsidR="00B60B67" w:rsidRPr="00C06A28" w:rsidRDefault="00B60B67" w:rsidP="005F2583">
            <w:pPr>
              <w:widowControl w:val="0"/>
              <w:ind w:left="720" w:hanging="720"/>
              <w:jc w:val="center"/>
              <w:rPr>
                <w:b/>
                <w:sz w:val="28"/>
                <w:szCs w:val="28"/>
              </w:rPr>
            </w:pPr>
          </w:p>
          <w:p w14:paraId="7A32E37A" w14:textId="77777777" w:rsidR="00B60B67" w:rsidRPr="00C06A28" w:rsidRDefault="00B60B67" w:rsidP="005F2583">
            <w:pPr>
              <w:widowControl w:val="0"/>
              <w:ind w:left="720" w:hanging="720"/>
              <w:jc w:val="center"/>
              <w:rPr>
                <w:b/>
                <w:sz w:val="28"/>
                <w:szCs w:val="28"/>
              </w:rPr>
            </w:pPr>
          </w:p>
          <w:p w14:paraId="0D4DBF00" w14:textId="77777777" w:rsidR="00B60B67" w:rsidRPr="00C06A28" w:rsidRDefault="00B60B67" w:rsidP="005F2583">
            <w:pPr>
              <w:widowControl w:val="0"/>
              <w:ind w:left="720" w:hanging="720"/>
              <w:jc w:val="center"/>
              <w:rPr>
                <w:b/>
                <w:sz w:val="28"/>
                <w:szCs w:val="28"/>
              </w:rPr>
            </w:pPr>
          </w:p>
          <w:p w14:paraId="7AA52A41" w14:textId="77777777" w:rsidR="00B60B67" w:rsidRPr="00C06A28" w:rsidRDefault="00B60B67" w:rsidP="005F2583">
            <w:pPr>
              <w:widowControl w:val="0"/>
              <w:ind w:left="720" w:hanging="720"/>
              <w:jc w:val="center"/>
              <w:rPr>
                <w:b/>
                <w:sz w:val="28"/>
                <w:szCs w:val="28"/>
              </w:rPr>
            </w:pPr>
          </w:p>
        </w:tc>
        <w:tc>
          <w:tcPr>
            <w:tcW w:w="671" w:type="dxa"/>
            <w:tcBorders>
              <w:top w:val="single" w:sz="6" w:space="0" w:color="auto"/>
              <w:left w:val="single" w:sz="6" w:space="0" w:color="auto"/>
              <w:bottom w:val="single" w:sz="6" w:space="0" w:color="auto"/>
              <w:right w:val="single" w:sz="6" w:space="0" w:color="auto"/>
            </w:tcBorders>
            <w:vAlign w:val="center"/>
          </w:tcPr>
          <w:p w14:paraId="2D52F5DA" w14:textId="6C73DF70" w:rsidR="00B60B67" w:rsidRPr="00C06A28" w:rsidRDefault="00D639C6" w:rsidP="00324AD5">
            <w:pPr>
              <w:ind w:left="720" w:hanging="720"/>
              <w:jc w:val="center"/>
              <w:rPr>
                <w:sz w:val="28"/>
                <w:szCs w:val="28"/>
              </w:rPr>
            </w:pPr>
            <w:r>
              <w:rPr>
                <w:sz w:val="28"/>
                <w:szCs w:val="28"/>
              </w:rPr>
              <w:lastRenderedPageBreak/>
              <w:t>92</w:t>
            </w:r>
          </w:p>
        </w:tc>
        <w:tc>
          <w:tcPr>
            <w:tcW w:w="1701" w:type="dxa"/>
            <w:tcBorders>
              <w:top w:val="single" w:sz="6" w:space="0" w:color="auto"/>
              <w:left w:val="single" w:sz="6" w:space="0" w:color="auto"/>
              <w:bottom w:val="single" w:sz="6" w:space="0" w:color="auto"/>
              <w:right w:val="single" w:sz="6" w:space="0" w:color="auto"/>
            </w:tcBorders>
            <w:vAlign w:val="center"/>
          </w:tcPr>
          <w:p w14:paraId="62AE77F2" w14:textId="77777777" w:rsidR="00B60B67" w:rsidRPr="00C06A28" w:rsidRDefault="00B60B67" w:rsidP="005F2583">
            <w:pPr>
              <w:ind w:left="720" w:hanging="720"/>
              <w:jc w:val="center"/>
              <w:rPr>
                <w:spacing w:val="-6"/>
                <w:sz w:val="28"/>
                <w:szCs w:val="28"/>
              </w:rPr>
            </w:pPr>
            <w:r w:rsidRPr="00C06A28">
              <w:rPr>
                <w:spacing w:val="-4"/>
                <w:sz w:val="28"/>
                <w:szCs w:val="28"/>
              </w:rPr>
              <w:t>[</w:t>
            </w:r>
            <w:r w:rsidRPr="00C06A28">
              <w:rPr>
                <w:spacing w:val="-4"/>
                <w:sz w:val="28"/>
                <w:szCs w:val="28"/>
                <w:lang w:val="vi-VN"/>
              </w:rPr>
              <w:t>H</w:t>
            </w:r>
            <w:r w:rsidRPr="00C06A28">
              <w:rPr>
                <w:spacing w:val="-4"/>
                <w:sz w:val="28"/>
                <w:szCs w:val="28"/>
              </w:rPr>
              <w:t>4</w:t>
            </w:r>
            <w:r w:rsidRPr="00C06A28">
              <w:rPr>
                <w:spacing w:val="-4"/>
                <w:sz w:val="28"/>
                <w:szCs w:val="28"/>
                <w:lang w:val="vi-VN"/>
              </w:rPr>
              <w:t>-</w:t>
            </w:r>
            <w:r w:rsidRPr="00C06A28">
              <w:rPr>
                <w:spacing w:val="-4"/>
                <w:sz w:val="28"/>
                <w:szCs w:val="28"/>
              </w:rPr>
              <w:t>4</w:t>
            </w:r>
            <w:r w:rsidRPr="00C06A28">
              <w:rPr>
                <w:spacing w:val="-4"/>
                <w:sz w:val="28"/>
                <w:szCs w:val="28"/>
                <w:lang w:val="vi-VN"/>
              </w:rPr>
              <w:t>.</w:t>
            </w:r>
            <w:r w:rsidRPr="00C06A28">
              <w:rPr>
                <w:spacing w:val="-4"/>
                <w:sz w:val="28"/>
                <w:szCs w:val="28"/>
              </w:rPr>
              <w:t>1</w:t>
            </w:r>
            <w:r w:rsidRPr="00C06A28">
              <w:rPr>
                <w:spacing w:val="-4"/>
                <w:sz w:val="28"/>
                <w:szCs w:val="28"/>
                <w:lang w:val="vi-VN"/>
              </w:rPr>
              <w:t>-0</w:t>
            </w:r>
            <w:r w:rsidRPr="00C06A28">
              <w:rPr>
                <w:spacing w:val="-4"/>
                <w:sz w:val="28"/>
                <w:szCs w:val="28"/>
              </w:rPr>
              <w:t>1]</w:t>
            </w:r>
          </w:p>
          <w:p w14:paraId="5A3C7141" w14:textId="77777777" w:rsidR="00B60B67" w:rsidRPr="00C06A28" w:rsidRDefault="00B60B67" w:rsidP="005F2583">
            <w:pPr>
              <w:widowControl w:val="0"/>
              <w:ind w:left="720" w:hanging="720"/>
              <w:jc w:val="center"/>
              <w:rPr>
                <w:sz w:val="28"/>
                <w:szCs w:val="28"/>
              </w:rPr>
            </w:pPr>
          </w:p>
        </w:tc>
        <w:tc>
          <w:tcPr>
            <w:tcW w:w="3989" w:type="dxa"/>
            <w:tcBorders>
              <w:top w:val="single" w:sz="6" w:space="0" w:color="auto"/>
              <w:left w:val="single" w:sz="6" w:space="0" w:color="auto"/>
              <w:bottom w:val="single" w:sz="6" w:space="0" w:color="auto"/>
              <w:right w:val="single" w:sz="6" w:space="0" w:color="auto"/>
            </w:tcBorders>
            <w:vAlign w:val="center"/>
          </w:tcPr>
          <w:p w14:paraId="5BD1AB7F" w14:textId="77777777" w:rsidR="00B60B67" w:rsidRPr="00C06A28" w:rsidRDefault="00B60B67" w:rsidP="005F2583">
            <w:pPr>
              <w:widowControl w:val="0"/>
              <w:ind w:left="32" w:firstLine="2"/>
              <w:jc w:val="center"/>
              <w:rPr>
                <w:sz w:val="28"/>
                <w:szCs w:val="28"/>
              </w:rPr>
            </w:pPr>
            <w:r w:rsidRPr="00C06A28">
              <w:rPr>
                <w:sz w:val="28"/>
                <w:szCs w:val="28"/>
              </w:rPr>
              <w:t>Văn kiện Đại hội cha mẹ học sinh</w:t>
            </w:r>
          </w:p>
        </w:tc>
        <w:tc>
          <w:tcPr>
            <w:tcW w:w="2700" w:type="dxa"/>
            <w:tcBorders>
              <w:top w:val="single" w:sz="6" w:space="0" w:color="auto"/>
              <w:left w:val="single" w:sz="6" w:space="0" w:color="auto"/>
              <w:bottom w:val="single" w:sz="6" w:space="0" w:color="auto"/>
              <w:right w:val="single" w:sz="6" w:space="0" w:color="auto"/>
            </w:tcBorders>
            <w:vAlign w:val="center"/>
          </w:tcPr>
          <w:p w14:paraId="45804248" w14:textId="77777777" w:rsidR="00ED3B72" w:rsidRPr="00C06A28" w:rsidRDefault="00ED3B72" w:rsidP="00ED3B72">
            <w:pPr>
              <w:widowControl w:val="0"/>
              <w:jc w:val="center"/>
              <w:rPr>
                <w:sz w:val="28"/>
                <w:szCs w:val="28"/>
              </w:rPr>
            </w:pPr>
            <w:r w:rsidRPr="00C06A28">
              <w:rPr>
                <w:sz w:val="28"/>
                <w:szCs w:val="28"/>
              </w:rPr>
              <w:t>Năm học 2015 - 2016 Năm học 2016 - 2017 Năm học 2017 - 2018</w:t>
            </w:r>
          </w:p>
          <w:p w14:paraId="647B8E42" w14:textId="77777777" w:rsidR="00ED3B72" w:rsidRPr="00C06A28" w:rsidRDefault="00ED3B72" w:rsidP="00ED3B72">
            <w:pPr>
              <w:widowControl w:val="0"/>
              <w:jc w:val="center"/>
              <w:rPr>
                <w:sz w:val="28"/>
                <w:szCs w:val="28"/>
              </w:rPr>
            </w:pPr>
            <w:r w:rsidRPr="00C06A28">
              <w:rPr>
                <w:sz w:val="28"/>
                <w:szCs w:val="28"/>
              </w:rPr>
              <w:t>Năm học 2018 - 2019</w:t>
            </w:r>
          </w:p>
          <w:p w14:paraId="1B6184EE" w14:textId="730D6C77" w:rsidR="00B60B67" w:rsidRPr="00C06A28" w:rsidRDefault="00ED3B72" w:rsidP="00ED3B72">
            <w:pPr>
              <w:widowControl w:val="0"/>
              <w:jc w:val="center"/>
              <w:rPr>
                <w:sz w:val="28"/>
                <w:szCs w:val="28"/>
              </w:rPr>
            </w:pPr>
            <w:r w:rsidRPr="00C06A28">
              <w:rPr>
                <w:sz w:val="28"/>
                <w:szCs w:val="28"/>
              </w:rPr>
              <w:t>Năm học 2019 - 2020</w:t>
            </w:r>
          </w:p>
        </w:tc>
        <w:tc>
          <w:tcPr>
            <w:tcW w:w="1778" w:type="dxa"/>
            <w:tcBorders>
              <w:top w:val="single" w:sz="6" w:space="0" w:color="auto"/>
              <w:left w:val="single" w:sz="6" w:space="0" w:color="auto"/>
              <w:bottom w:val="single" w:sz="6" w:space="0" w:color="auto"/>
              <w:right w:val="single" w:sz="6" w:space="0" w:color="auto"/>
            </w:tcBorders>
            <w:vAlign w:val="center"/>
          </w:tcPr>
          <w:p w14:paraId="07355217" w14:textId="7D8080D3" w:rsidR="00B60B67" w:rsidRPr="00C06A28" w:rsidRDefault="00B60B67" w:rsidP="00B5471B">
            <w:pPr>
              <w:widowControl w:val="0"/>
              <w:jc w:val="center"/>
              <w:rPr>
                <w:sz w:val="28"/>
                <w:szCs w:val="28"/>
              </w:rPr>
            </w:pPr>
            <w:r w:rsidRPr="00C06A28">
              <w:rPr>
                <w:sz w:val="28"/>
                <w:szCs w:val="28"/>
              </w:rPr>
              <w:t>Trường Trung học cơ sở Khánh Bình</w:t>
            </w:r>
          </w:p>
        </w:tc>
        <w:tc>
          <w:tcPr>
            <w:tcW w:w="1884" w:type="dxa"/>
            <w:tcBorders>
              <w:top w:val="single" w:sz="6" w:space="0" w:color="auto"/>
              <w:left w:val="single" w:sz="6" w:space="0" w:color="auto"/>
              <w:bottom w:val="single" w:sz="6" w:space="0" w:color="auto"/>
              <w:right w:val="single" w:sz="6" w:space="0" w:color="auto"/>
            </w:tcBorders>
            <w:vAlign w:val="center"/>
          </w:tcPr>
          <w:p w14:paraId="239AF59A" w14:textId="37BCCC57" w:rsidR="00B60B67" w:rsidRPr="00C06A28" w:rsidRDefault="00B60B67" w:rsidP="00DB3B9B">
            <w:pPr>
              <w:widowControl w:val="0"/>
              <w:ind w:firstLine="23"/>
              <w:jc w:val="center"/>
              <w:rPr>
                <w:sz w:val="28"/>
                <w:szCs w:val="28"/>
              </w:rPr>
            </w:pPr>
            <w:r w:rsidRPr="00C06A28">
              <w:rPr>
                <w:sz w:val="28"/>
                <w:szCs w:val="28"/>
              </w:rPr>
              <w:t>Phòng Hành chính</w:t>
            </w:r>
          </w:p>
        </w:tc>
      </w:tr>
      <w:tr w:rsidR="00B60B67" w:rsidRPr="00C06A28" w14:paraId="60050160" w14:textId="77777777" w:rsidTr="00D901A7">
        <w:trPr>
          <w:jc w:val="center"/>
        </w:trPr>
        <w:tc>
          <w:tcPr>
            <w:tcW w:w="1809" w:type="dxa"/>
            <w:vMerge/>
            <w:tcBorders>
              <w:left w:val="single" w:sz="6" w:space="0" w:color="auto"/>
              <w:right w:val="single" w:sz="6" w:space="0" w:color="auto"/>
            </w:tcBorders>
            <w:vAlign w:val="center"/>
          </w:tcPr>
          <w:p w14:paraId="71A3F5B1" w14:textId="77777777" w:rsidR="00B60B67" w:rsidRPr="00C06A28" w:rsidRDefault="00B60B67" w:rsidP="005F2583">
            <w:pPr>
              <w:widowControl w:val="0"/>
              <w:ind w:left="720" w:hanging="720"/>
              <w:jc w:val="center"/>
              <w:rPr>
                <w:b/>
                <w:sz w:val="28"/>
                <w:szCs w:val="28"/>
              </w:rPr>
            </w:pPr>
          </w:p>
        </w:tc>
        <w:tc>
          <w:tcPr>
            <w:tcW w:w="671" w:type="dxa"/>
            <w:tcBorders>
              <w:top w:val="single" w:sz="6" w:space="0" w:color="auto"/>
              <w:left w:val="single" w:sz="6" w:space="0" w:color="auto"/>
              <w:bottom w:val="single" w:sz="6" w:space="0" w:color="auto"/>
              <w:right w:val="single" w:sz="6" w:space="0" w:color="auto"/>
            </w:tcBorders>
            <w:vAlign w:val="center"/>
          </w:tcPr>
          <w:p w14:paraId="3A157260" w14:textId="34223B5F" w:rsidR="00B60B67" w:rsidRPr="00C06A28" w:rsidRDefault="00D639C6" w:rsidP="005F2583">
            <w:pPr>
              <w:ind w:left="720" w:hanging="720"/>
              <w:jc w:val="center"/>
              <w:rPr>
                <w:sz w:val="28"/>
                <w:szCs w:val="28"/>
              </w:rPr>
            </w:pPr>
            <w:r>
              <w:rPr>
                <w:sz w:val="28"/>
                <w:szCs w:val="28"/>
              </w:rPr>
              <w:t>93</w:t>
            </w:r>
          </w:p>
        </w:tc>
        <w:tc>
          <w:tcPr>
            <w:tcW w:w="1701" w:type="dxa"/>
            <w:tcBorders>
              <w:top w:val="single" w:sz="6" w:space="0" w:color="auto"/>
              <w:left w:val="single" w:sz="6" w:space="0" w:color="auto"/>
              <w:bottom w:val="single" w:sz="6" w:space="0" w:color="auto"/>
              <w:right w:val="single" w:sz="6" w:space="0" w:color="auto"/>
            </w:tcBorders>
            <w:vAlign w:val="center"/>
          </w:tcPr>
          <w:p w14:paraId="63D19614" w14:textId="77777777" w:rsidR="00B60B67" w:rsidRPr="00C06A28" w:rsidRDefault="00B60B67" w:rsidP="005F2583">
            <w:pPr>
              <w:ind w:left="720" w:hanging="720"/>
              <w:jc w:val="center"/>
              <w:rPr>
                <w:spacing w:val="-4"/>
                <w:sz w:val="28"/>
                <w:szCs w:val="28"/>
              </w:rPr>
            </w:pPr>
            <w:r w:rsidRPr="00C06A28">
              <w:rPr>
                <w:spacing w:val="-4"/>
                <w:sz w:val="28"/>
                <w:szCs w:val="28"/>
              </w:rPr>
              <w:t>[</w:t>
            </w:r>
            <w:r w:rsidRPr="00C06A28">
              <w:rPr>
                <w:spacing w:val="-4"/>
                <w:sz w:val="28"/>
                <w:szCs w:val="28"/>
                <w:lang w:val="vi-VN"/>
              </w:rPr>
              <w:t>H</w:t>
            </w:r>
            <w:r w:rsidRPr="00C06A28">
              <w:rPr>
                <w:spacing w:val="-4"/>
                <w:sz w:val="28"/>
                <w:szCs w:val="28"/>
              </w:rPr>
              <w:t>4</w:t>
            </w:r>
            <w:r w:rsidRPr="00C06A28">
              <w:rPr>
                <w:spacing w:val="-4"/>
                <w:sz w:val="28"/>
                <w:szCs w:val="28"/>
                <w:lang w:val="vi-VN"/>
              </w:rPr>
              <w:t>-</w:t>
            </w:r>
            <w:r w:rsidRPr="00C06A28">
              <w:rPr>
                <w:spacing w:val="-4"/>
                <w:sz w:val="28"/>
                <w:szCs w:val="28"/>
              </w:rPr>
              <w:t>4</w:t>
            </w:r>
            <w:r w:rsidRPr="00C06A28">
              <w:rPr>
                <w:spacing w:val="-4"/>
                <w:sz w:val="28"/>
                <w:szCs w:val="28"/>
                <w:lang w:val="vi-VN"/>
              </w:rPr>
              <w:t>.</w:t>
            </w:r>
            <w:r w:rsidRPr="00C06A28">
              <w:rPr>
                <w:spacing w:val="-4"/>
                <w:sz w:val="28"/>
                <w:szCs w:val="28"/>
              </w:rPr>
              <w:t>1</w:t>
            </w:r>
            <w:r w:rsidRPr="00C06A28">
              <w:rPr>
                <w:spacing w:val="-4"/>
                <w:sz w:val="28"/>
                <w:szCs w:val="28"/>
                <w:lang w:val="vi-VN"/>
              </w:rPr>
              <w:t>-0</w:t>
            </w:r>
            <w:r w:rsidRPr="00C06A28">
              <w:rPr>
                <w:spacing w:val="-4"/>
                <w:sz w:val="28"/>
                <w:szCs w:val="28"/>
              </w:rPr>
              <w:t>2]</w:t>
            </w:r>
          </w:p>
          <w:p w14:paraId="7A7768DC" w14:textId="77777777" w:rsidR="00B60B67" w:rsidRPr="00C06A28" w:rsidRDefault="00B60B67" w:rsidP="005F2583">
            <w:pPr>
              <w:ind w:left="720" w:hanging="720"/>
              <w:jc w:val="center"/>
              <w:rPr>
                <w:spacing w:val="-4"/>
                <w:sz w:val="28"/>
                <w:szCs w:val="28"/>
                <w:lang w:val="vi-VN"/>
              </w:rPr>
            </w:pPr>
          </w:p>
        </w:tc>
        <w:tc>
          <w:tcPr>
            <w:tcW w:w="3989" w:type="dxa"/>
            <w:tcBorders>
              <w:top w:val="single" w:sz="6" w:space="0" w:color="auto"/>
              <w:left w:val="single" w:sz="6" w:space="0" w:color="auto"/>
              <w:bottom w:val="single" w:sz="6" w:space="0" w:color="auto"/>
              <w:right w:val="single" w:sz="6" w:space="0" w:color="auto"/>
            </w:tcBorders>
            <w:vAlign w:val="center"/>
          </w:tcPr>
          <w:p w14:paraId="51FEB9D4" w14:textId="77777777" w:rsidR="00B60B67" w:rsidRPr="00C06A28" w:rsidRDefault="00B60B67" w:rsidP="005F2583">
            <w:pPr>
              <w:widowControl w:val="0"/>
              <w:ind w:left="32" w:firstLine="2"/>
              <w:jc w:val="center"/>
              <w:rPr>
                <w:sz w:val="28"/>
                <w:szCs w:val="28"/>
              </w:rPr>
            </w:pPr>
            <w:r w:rsidRPr="00C06A28">
              <w:rPr>
                <w:sz w:val="28"/>
                <w:szCs w:val="28"/>
              </w:rPr>
              <w:t>Biên bản họp Ban đại diện cha mẹ học sinh</w:t>
            </w:r>
          </w:p>
        </w:tc>
        <w:tc>
          <w:tcPr>
            <w:tcW w:w="2700" w:type="dxa"/>
            <w:tcBorders>
              <w:top w:val="single" w:sz="6" w:space="0" w:color="auto"/>
              <w:left w:val="single" w:sz="6" w:space="0" w:color="auto"/>
              <w:bottom w:val="single" w:sz="6" w:space="0" w:color="auto"/>
              <w:right w:val="single" w:sz="6" w:space="0" w:color="auto"/>
            </w:tcBorders>
            <w:vAlign w:val="center"/>
          </w:tcPr>
          <w:p w14:paraId="5D6C968B" w14:textId="77777777" w:rsidR="00ED3B72" w:rsidRPr="00C06A28" w:rsidRDefault="00ED3B72" w:rsidP="00ED3B72">
            <w:pPr>
              <w:widowControl w:val="0"/>
              <w:jc w:val="center"/>
              <w:rPr>
                <w:sz w:val="28"/>
                <w:szCs w:val="28"/>
              </w:rPr>
            </w:pPr>
            <w:r w:rsidRPr="00C06A28">
              <w:rPr>
                <w:sz w:val="28"/>
                <w:szCs w:val="28"/>
              </w:rPr>
              <w:t>Năm học 2015 - 2016 Năm học 2016 - 2017 Năm học 2017 - 2018</w:t>
            </w:r>
          </w:p>
          <w:p w14:paraId="29D833E8" w14:textId="77777777" w:rsidR="00ED3B72" w:rsidRPr="00C06A28" w:rsidRDefault="00ED3B72" w:rsidP="00ED3B72">
            <w:pPr>
              <w:widowControl w:val="0"/>
              <w:jc w:val="center"/>
              <w:rPr>
                <w:sz w:val="28"/>
                <w:szCs w:val="28"/>
              </w:rPr>
            </w:pPr>
            <w:r w:rsidRPr="00C06A28">
              <w:rPr>
                <w:sz w:val="28"/>
                <w:szCs w:val="28"/>
              </w:rPr>
              <w:t>Năm học 2018 - 2019</w:t>
            </w:r>
          </w:p>
          <w:p w14:paraId="29DC1516" w14:textId="664C03DA" w:rsidR="00B60B67" w:rsidRPr="00C06A28" w:rsidRDefault="00ED3B72" w:rsidP="00ED3B72">
            <w:pPr>
              <w:widowControl w:val="0"/>
              <w:jc w:val="center"/>
              <w:rPr>
                <w:sz w:val="28"/>
                <w:szCs w:val="28"/>
              </w:rPr>
            </w:pPr>
            <w:r w:rsidRPr="00C06A28">
              <w:rPr>
                <w:sz w:val="28"/>
                <w:szCs w:val="28"/>
              </w:rPr>
              <w:t>Năm học 2019 - 2020</w:t>
            </w:r>
          </w:p>
        </w:tc>
        <w:tc>
          <w:tcPr>
            <w:tcW w:w="1778" w:type="dxa"/>
            <w:tcBorders>
              <w:top w:val="single" w:sz="6" w:space="0" w:color="auto"/>
              <w:left w:val="single" w:sz="6" w:space="0" w:color="auto"/>
              <w:bottom w:val="single" w:sz="6" w:space="0" w:color="auto"/>
              <w:right w:val="single" w:sz="6" w:space="0" w:color="auto"/>
            </w:tcBorders>
            <w:vAlign w:val="center"/>
          </w:tcPr>
          <w:p w14:paraId="7B21AE07" w14:textId="03B6F83D" w:rsidR="00B60B67" w:rsidRPr="00C06A28" w:rsidRDefault="00B60B67" w:rsidP="00B5471B">
            <w:pPr>
              <w:widowControl w:val="0"/>
              <w:jc w:val="center"/>
              <w:rPr>
                <w:sz w:val="28"/>
                <w:szCs w:val="28"/>
              </w:rPr>
            </w:pPr>
            <w:r w:rsidRPr="00C06A28">
              <w:rPr>
                <w:sz w:val="28"/>
                <w:szCs w:val="28"/>
              </w:rPr>
              <w:t>Trường Trung học cơ sở Khánh Bình</w:t>
            </w:r>
          </w:p>
        </w:tc>
        <w:tc>
          <w:tcPr>
            <w:tcW w:w="1884" w:type="dxa"/>
            <w:tcBorders>
              <w:top w:val="single" w:sz="6" w:space="0" w:color="auto"/>
              <w:left w:val="single" w:sz="6" w:space="0" w:color="auto"/>
              <w:bottom w:val="single" w:sz="6" w:space="0" w:color="auto"/>
              <w:right w:val="single" w:sz="6" w:space="0" w:color="auto"/>
            </w:tcBorders>
            <w:vAlign w:val="center"/>
          </w:tcPr>
          <w:p w14:paraId="561E35DB" w14:textId="1F523632" w:rsidR="00B60B67" w:rsidRPr="00C06A28" w:rsidRDefault="00B60B67" w:rsidP="00DB3B9B">
            <w:pPr>
              <w:widowControl w:val="0"/>
              <w:ind w:firstLine="23"/>
              <w:jc w:val="center"/>
              <w:rPr>
                <w:sz w:val="28"/>
                <w:szCs w:val="28"/>
              </w:rPr>
            </w:pPr>
            <w:r w:rsidRPr="00C06A28">
              <w:rPr>
                <w:sz w:val="28"/>
                <w:szCs w:val="28"/>
              </w:rPr>
              <w:t>Phòng Hành chính</w:t>
            </w:r>
          </w:p>
        </w:tc>
      </w:tr>
      <w:tr w:rsidR="00B60B67" w:rsidRPr="00C06A28" w14:paraId="043920EF" w14:textId="77777777" w:rsidTr="00D901A7">
        <w:trPr>
          <w:jc w:val="center"/>
        </w:trPr>
        <w:tc>
          <w:tcPr>
            <w:tcW w:w="1809" w:type="dxa"/>
            <w:vMerge/>
            <w:tcBorders>
              <w:left w:val="single" w:sz="6" w:space="0" w:color="auto"/>
              <w:right w:val="single" w:sz="6" w:space="0" w:color="auto"/>
            </w:tcBorders>
            <w:vAlign w:val="center"/>
          </w:tcPr>
          <w:p w14:paraId="3B12B284" w14:textId="77777777" w:rsidR="00B60B67" w:rsidRPr="00C06A28" w:rsidRDefault="00B60B67" w:rsidP="005F2583">
            <w:pPr>
              <w:widowControl w:val="0"/>
              <w:ind w:left="720" w:hanging="720"/>
              <w:jc w:val="center"/>
              <w:rPr>
                <w:b/>
                <w:sz w:val="28"/>
                <w:szCs w:val="28"/>
              </w:rPr>
            </w:pPr>
          </w:p>
        </w:tc>
        <w:tc>
          <w:tcPr>
            <w:tcW w:w="671" w:type="dxa"/>
            <w:tcBorders>
              <w:top w:val="single" w:sz="6" w:space="0" w:color="auto"/>
              <w:left w:val="single" w:sz="6" w:space="0" w:color="auto"/>
              <w:bottom w:val="single" w:sz="6" w:space="0" w:color="auto"/>
              <w:right w:val="single" w:sz="6" w:space="0" w:color="auto"/>
            </w:tcBorders>
            <w:vAlign w:val="center"/>
          </w:tcPr>
          <w:p w14:paraId="57574858" w14:textId="4167F3B9" w:rsidR="00B60B67" w:rsidRPr="00C06A28" w:rsidRDefault="00D639C6" w:rsidP="005F2583">
            <w:pPr>
              <w:ind w:left="720" w:hanging="720"/>
              <w:jc w:val="center"/>
              <w:rPr>
                <w:sz w:val="28"/>
                <w:szCs w:val="28"/>
              </w:rPr>
            </w:pPr>
            <w:r>
              <w:rPr>
                <w:sz w:val="28"/>
                <w:szCs w:val="28"/>
              </w:rPr>
              <w:t>94</w:t>
            </w:r>
          </w:p>
        </w:tc>
        <w:tc>
          <w:tcPr>
            <w:tcW w:w="1701" w:type="dxa"/>
            <w:tcBorders>
              <w:top w:val="single" w:sz="6" w:space="0" w:color="auto"/>
              <w:left w:val="single" w:sz="6" w:space="0" w:color="auto"/>
              <w:bottom w:val="single" w:sz="6" w:space="0" w:color="auto"/>
              <w:right w:val="single" w:sz="6" w:space="0" w:color="auto"/>
            </w:tcBorders>
            <w:vAlign w:val="center"/>
          </w:tcPr>
          <w:p w14:paraId="4A7F425E" w14:textId="77777777" w:rsidR="00B60B67" w:rsidRPr="00C06A28" w:rsidRDefault="00B60B67" w:rsidP="005F2583">
            <w:pPr>
              <w:ind w:left="720" w:hanging="720"/>
              <w:jc w:val="center"/>
              <w:rPr>
                <w:spacing w:val="-6"/>
                <w:sz w:val="28"/>
                <w:szCs w:val="28"/>
              </w:rPr>
            </w:pPr>
            <w:r w:rsidRPr="00C06A28">
              <w:rPr>
                <w:spacing w:val="-4"/>
                <w:sz w:val="28"/>
                <w:szCs w:val="28"/>
              </w:rPr>
              <w:t>[</w:t>
            </w:r>
            <w:r w:rsidRPr="00C06A28">
              <w:rPr>
                <w:spacing w:val="-4"/>
                <w:sz w:val="28"/>
                <w:szCs w:val="28"/>
                <w:lang w:val="vi-VN"/>
              </w:rPr>
              <w:t>H</w:t>
            </w:r>
            <w:r w:rsidRPr="00C06A28">
              <w:rPr>
                <w:spacing w:val="-4"/>
                <w:sz w:val="28"/>
                <w:szCs w:val="28"/>
              </w:rPr>
              <w:t>4</w:t>
            </w:r>
            <w:r w:rsidRPr="00C06A28">
              <w:rPr>
                <w:spacing w:val="-4"/>
                <w:sz w:val="28"/>
                <w:szCs w:val="28"/>
                <w:lang w:val="vi-VN"/>
              </w:rPr>
              <w:t>-</w:t>
            </w:r>
            <w:r w:rsidRPr="00C06A28">
              <w:rPr>
                <w:spacing w:val="-4"/>
                <w:sz w:val="28"/>
                <w:szCs w:val="28"/>
              </w:rPr>
              <w:t>4</w:t>
            </w:r>
            <w:r w:rsidRPr="00C06A28">
              <w:rPr>
                <w:spacing w:val="-4"/>
                <w:sz w:val="28"/>
                <w:szCs w:val="28"/>
                <w:lang w:val="vi-VN"/>
              </w:rPr>
              <w:t>.</w:t>
            </w:r>
            <w:r w:rsidRPr="00C06A28">
              <w:rPr>
                <w:spacing w:val="-4"/>
                <w:sz w:val="28"/>
                <w:szCs w:val="28"/>
              </w:rPr>
              <w:t>1</w:t>
            </w:r>
            <w:r w:rsidRPr="00C06A28">
              <w:rPr>
                <w:spacing w:val="-4"/>
                <w:sz w:val="28"/>
                <w:szCs w:val="28"/>
                <w:lang w:val="vi-VN"/>
              </w:rPr>
              <w:t>-0</w:t>
            </w:r>
            <w:r w:rsidRPr="00C06A28">
              <w:rPr>
                <w:spacing w:val="-4"/>
                <w:sz w:val="28"/>
                <w:szCs w:val="28"/>
              </w:rPr>
              <w:t>3]</w:t>
            </w:r>
          </w:p>
          <w:p w14:paraId="0F21E74B" w14:textId="77777777" w:rsidR="00B60B67" w:rsidRPr="00C06A28" w:rsidRDefault="00B60B67" w:rsidP="005F2583">
            <w:pPr>
              <w:widowControl w:val="0"/>
              <w:ind w:left="720" w:hanging="720"/>
              <w:jc w:val="center"/>
              <w:rPr>
                <w:sz w:val="28"/>
                <w:szCs w:val="28"/>
              </w:rPr>
            </w:pPr>
          </w:p>
        </w:tc>
        <w:tc>
          <w:tcPr>
            <w:tcW w:w="3989" w:type="dxa"/>
            <w:tcBorders>
              <w:top w:val="single" w:sz="6" w:space="0" w:color="auto"/>
              <w:left w:val="single" w:sz="6" w:space="0" w:color="auto"/>
              <w:bottom w:val="single" w:sz="6" w:space="0" w:color="auto"/>
              <w:right w:val="single" w:sz="6" w:space="0" w:color="auto"/>
            </w:tcBorders>
            <w:vAlign w:val="center"/>
          </w:tcPr>
          <w:p w14:paraId="22B2E53D" w14:textId="77777777" w:rsidR="00B60B67" w:rsidRPr="00C06A28" w:rsidRDefault="00B60B67" w:rsidP="005F2583">
            <w:pPr>
              <w:widowControl w:val="0"/>
              <w:ind w:left="32" w:firstLine="2"/>
              <w:jc w:val="center"/>
              <w:rPr>
                <w:sz w:val="28"/>
                <w:szCs w:val="28"/>
              </w:rPr>
            </w:pPr>
            <w:r w:rsidRPr="00C06A28">
              <w:rPr>
                <w:sz w:val="28"/>
                <w:szCs w:val="28"/>
              </w:rPr>
              <w:t>Biên bản họp cha mẹ học sinh các lớp</w:t>
            </w:r>
          </w:p>
        </w:tc>
        <w:tc>
          <w:tcPr>
            <w:tcW w:w="2700" w:type="dxa"/>
            <w:tcBorders>
              <w:top w:val="single" w:sz="6" w:space="0" w:color="auto"/>
              <w:left w:val="single" w:sz="6" w:space="0" w:color="auto"/>
              <w:bottom w:val="single" w:sz="6" w:space="0" w:color="auto"/>
              <w:right w:val="single" w:sz="6" w:space="0" w:color="auto"/>
            </w:tcBorders>
            <w:vAlign w:val="center"/>
          </w:tcPr>
          <w:p w14:paraId="586187CA" w14:textId="77777777" w:rsidR="00ED3B72" w:rsidRPr="00C06A28" w:rsidRDefault="00ED3B72" w:rsidP="00ED3B72">
            <w:pPr>
              <w:widowControl w:val="0"/>
              <w:jc w:val="center"/>
              <w:rPr>
                <w:sz w:val="28"/>
                <w:szCs w:val="28"/>
              </w:rPr>
            </w:pPr>
            <w:r w:rsidRPr="00C06A28">
              <w:rPr>
                <w:sz w:val="28"/>
                <w:szCs w:val="28"/>
              </w:rPr>
              <w:t>Năm học 2015 - 2016 Năm học 2016 - 2017 Năm học 2017 - 2018</w:t>
            </w:r>
          </w:p>
          <w:p w14:paraId="30A33E4E" w14:textId="77777777" w:rsidR="00ED3B72" w:rsidRPr="00C06A28" w:rsidRDefault="00ED3B72" w:rsidP="00ED3B72">
            <w:pPr>
              <w:widowControl w:val="0"/>
              <w:jc w:val="center"/>
              <w:rPr>
                <w:sz w:val="28"/>
                <w:szCs w:val="28"/>
              </w:rPr>
            </w:pPr>
            <w:r w:rsidRPr="00C06A28">
              <w:rPr>
                <w:sz w:val="28"/>
                <w:szCs w:val="28"/>
              </w:rPr>
              <w:t>Năm học 2018 - 2019</w:t>
            </w:r>
          </w:p>
          <w:p w14:paraId="27AAD7F7" w14:textId="0199FBB9" w:rsidR="00B60B67" w:rsidRPr="00C06A28" w:rsidRDefault="00ED3B72" w:rsidP="00ED3B72">
            <w:pPr>
              <w:widowControl w:val="0"/>
              <w:jc w:val="center"/>
              <w:rPr>
                <w:sz w:val="28"/>
                <w:szCs w:val="28"/>
              </w:rPr>
            </w:pPr>
            <w:r w:rsidRPr="00C06A28">
              <w:rPr>
                <w:sz w:val="28"/>
                <w:szCs w:val="28"/>
              </w:rPr>
              <w:t>Năm học 2019 - 2020</w:t>
            </w:r>
          </w:p>
        </w:tc>
        <w:tc>
          <w:tcPr>
            <w:tcW w:w="1778" w:type="dxa"/>
            <w:tcBorders>
              <w:top w:val="single" w:sz="6" w:space="0" w:color="auto"/>
              <w:left w:val="single" w:sz="6" w:space="0" w:color="auto"/>
              <w:bottom w:val="single" w:sz="6" w:space="0" w:color="auto"/>
              <w:right w:val="single" w:sz="6" w:space="0" w:color="auto"/>
            </w:tcBorders>
            <w:vAlign w:val="center"/>
          </w:tcPr>
          <w:p w14:paraId="602BF798" w14:textId="37B0B289" w:rsidR="00B60B67" w:rsidRPr="00C06A28" w:rsidRDefault="00B60B67" w:rsidP="00B5471B">
            <w:pPr>
              <w:widowControl w:val="0"/>
              <w:jc w:val="center"/>
              <w:rPr>
                <w:sz w:val="28"/>
                <w:szCs w:val="28"/>
              </w:rPr>
            </w:pPr>
            <w:r w:rsidRPr="00C06A28">
              <w:rPr>
                <w:sz w:val="28"/>
                <w:szCs w:val="28"/>
              </w:rPr>
              <w:t>Trường Trung học cơ sở Khánh Bình</w:t>
            </w:r>
          </w:p>
        </w:tc>
        <w:tc>
          <w:tcPr>
            <w:tcW w:w="1884" w:type="dxa"/>
            <w:tcBorders>
              <w:top w:val="single" w:sz="6" w:space="0" w:color="auto"/>
              <w:left w:val="single" w:sz="6" w:space="0" w:color="auto"/>
              <w:bottom w:val="single" w:sz="6" w:space="0" w:color="auto"/>
              <w:right w:val="single" w:sz="6" w:space="0" w:color="auto"/>
            </w:tcBorders>
            <w:vAlign w:val="center"/>
          </w:tcPr>
          <w:p w14:paraId="11C66C65" w14:textId="53BF3D23" w:rsidR="00B60B67" w:rsidRPr="00C06A28" w:rsidRDefault="00B60B67" w:rsidP="00DB3B9B">
            <w:pPr>
              <w:widowControl w:val="0"/>
              <w:ind w:firstLine="23"/>
              <w:jc w:val="center"/>
              <w:rPr>
                <w:sz w:val="28"/>
                <w:szCs w:val="28"/>
              </w:rPr>
            </w:pPr>
            <w:r w:rsidRPr="00C06A28">
              <w:rPr>
                <w:sz w:val="28"/>
                <w:szCs w:val="28"/>
              </w:rPr>
              <w:t>Phòng Hành chính</w:t>
            </w:r>
          </w:p>
        </w:tc>
      </w:tr>
      <w:tr w:rsidR="00B60B67" w:rsidRPr="00C06A28" w14:paraId="02B34FA5" w14:textId="77777777" w:rsidTr="00D901A7">
        <w:trPr>
          <w:jc w:val="center"/>
        </w:trPr>
        <w:tc>
          <w:tcPr>
            <w:tcW w:w="1809" w:type="dxa"/>
            <w:vMerge/>
            <w:tcBorders>
              <w:left w:val="single" w:sz="6" w:space="0" w:color="auto"/>
              <w:bottom w:val="single" w:sz="4" w:space="0" w:color="auto"/>
              <w:right w:val="single" w:sz="6" w:space="0" w:color="auto"/>
            </w:tcBorders>
            <w:vAlign w:val="center"/>
          </w:tcPr>
          <w:p w14:paraId="1EB113D1" w14:textId="77777777" w:rsidR="00B60B67" w:rsidRPr="00C06A28" w:rsidRDefault="00B60B67" w:rsidP="005F2583">
            <w:pPr>
              <w:widowControl w:val="0"/>
              <w:ind w:left="720" w:hanging="720"/>
              <w:jc w:val="center"/>
              <w:rPr>
                <w:b/>
                <w:sz w:val="28"/>
                <w:szCs w:val="28"/>
              </w:rPr>
            </w:pPr>
          </w:p>
        </w:tc>
        <w:tc>
          <w:tcPr>
            <w:tcW w:w="671" w:type="dxa"/>
            <w:tcBorders>
              <w:top w:val="single" w:sz="6" w:space="0" w:color="auto"/>
              <w:left w:val="single" w:sz="6" w:space="0" w:color="auto"/>
              <w:bottom w:val="single" w:sz="6" w:space="0" w:color="auto"/>
              <w:right w:val="single" w:sz="6" w:space="0" w:color="auto"/>
            </w:tcBorders>
            <w:vAlign w:val="center"/>
          </w:tcPr>
          <w:p w14:paraId="0A520C1A" w14:textId="31BF8D2F" w:rsidR="00B60B67" w:rsidRPr="00C06A28" w:rsidRDefault="00D639C6" w:rsidP="005F2583">
            <w:pPr>
              <w:ind w:left="720" w:hanging="720"/>
              <w:jc w:val="center"/>
              <w:rPr>
                <w:sz w:val="28"/>
                <w:szCs w:val="28"/>
              </w:rPr>
            </w:pPr>
            <w:r>
              <w:rPr>
                <w:sz w:val="28"/>
                <w:szCs w:val="28"/>
              </w:rPr>
              <w:t>95</w:t>
            </w:r>
          </w:p>
        </w:tc>
        <w:tc>
          <w:tcPr>
            <w:tcW w:w="1701" w:type="dxa"/>
            <w:tcBorders>
              <w:top w:val="single" w:sz="6" w:space="0" w:color="auto"/>
              <w:left w:val="single" w:sz="6" w:space="0" w:color="auto"/>
              <w:bottom w:val="single" w:sz="6" w:space="0" w:color="auto"/>
              <w:right w:val="single" w:sz="6" w:space="0" w:color="auto"/>
            </w:tcBorders>
            <w:vAlign w:val="center"/>
          </w:tcPr>
          <w:p w14:paraId="08A6E663" w14:textId="77777777" w:rsidR="00B60B67" w:rsidRPr="00C06A28" w:rsidRDefault="00B60B67" w:rsidP="005F2583">
            <w:pPr>
              <w:ind w:left="720" w:hanging="720"/>
              <w:jc w:val="center"/>
              <w:rPr>
                <w:spacing w:val="-4"/>
                <w:sz w:val="28"/>
                <w:szCs w:val="28"/>
              </w:rPr>
            </w:pPr>
            <w:r w:rsidRPr="00C06A28">
              <w:rPr>
                <w:spacing w:val="-4"/>
                <w:sz w:val="28"/>
                <w:szCs w:val="28"/>
              </w:rPr>
              <w:t>[H4-4.1-04]</w:t>
            </w:r>
          </w:p>
        </w:tc>
        <w:tc>
          <w:tcPr>
            <w:tcW w:w="3989" w:type="dxa"/>
            <w:tcBorders>
              <w:top w:val="single" w:sz="6" w:space="0" w:color="auto"/>
              <w:left w:val="single" w:sz="6" w:space="0" w:color="auto"/>
              <w:bottom w:val="single" w:sz="6" w:space="0" w:color="auto"/>
              <w:right w:val="single" w:sz="6" w:space="0" w:color="auto"/>
            </w:tcBorders>
            <w:vAlign w:val="center"/>
          </w:tcPr>
          <w:p w14:paraId="05E12C80" w14:textId="77777777" w:rsidR="00B60B67" w:rsidRPr="00C06A28" w:rsidRDefault="00B60B67" w:rsidP="005F2583">
            <w:pPr>
              <w:widowControl w:val="0"/>
              <w:ind w:left="32" w:firstLine="2"/>
              <w:jc w:val="center"/>
              <w:rPr>
                <w:sz w:val="28"/>
                <w:szCs w:val="28"/>
              </w:rPr>
            </w:pPr>
            <w:r w:rsidRPr="00C06A28">
              <w:rPr>
                <w:sz w:val="28"/>
                <w:szCs w:val="28"/>
              </w:rPr>
              <w:t>Hồ sơ tài trợ</w:t>
            </w:r>
          </w:p>
        </w:tc>
        <w:tc>
          <w:tcPr>
            <w:tcW w:w="2700" w:type="dxa"/>
            <w:tcBorders>
              <w:top w:val="single" w:sz="6" w:space="0" w:color="auto"/>
              <w:left w:val="single" w:sz="6" w:space="0" w:color="auto"/>
              <w:bottom w:val="single" w:sz="6" w:space="0" w:color="auto"/>
              <w:right w:val="single" w:sz="6" w:space="0" w:color="auto"/>
            </w:tcBorders>
            <w:vAlign w:val="center"/>
          </w:tcPr>
          <w:p w14:paraId="2A74D762" w14:textId="14054DE8" w:rsidR="00B60B67" w:rsidRPr="00C06A28" w:rsidRDefault="00B60B67" w:rsidP="005F2583">
            <w:pPr>
              <w:widowControl w:val="0"/>
              <w:jc w:val="center"/>
              <w:rPr>
                <w:sz w:val="28"/>
                <w:szCs w:val="28"/>
              </w:rPr>
            </w:pPr>
            <w:r w:rsidRPr="00C06A28">
              <w:rPr>
                <w:sz w:val="28"/>
                <w:szCs w:val="28"/>
              </w:rPr>
              <w:t>Năm học 2019</w:t>
            </w:r>
            <w:r w:rsidR="00ED3B72" w:rsidRPr="00C06A28">
              <w:rPr>
                <w:sz w:val="28"/>
                <w:szCs w:val="28"/>
              </w:rPr>
              <w:t xml:space="preserve"> </w:t>
            </w:r>
            <w:r w:rsidRPr="00C06A28">
              <w:rPr>
                <w:sz w:val="28"/>
                <w:szCs w:val="28"/>
              </w:rPr>
              <w:t>-</w:t>
            </w:r>
            <w:r w:rsidR="00ED3B72" w:rsidRPr="00C06A28">
              <w:rPr>
                <w:sz w:val="28"/>
                <w:szCs w:val="28"/>
              </w:rPr>
              <w:t xml:space="preserve"> </w:t>
            </w:r>
            <w:r w:rsidRPr="00C06A28">
              <w:rPr>
                <w:sz w:val="28"/>
                <w:szCs w:val="28"/>
              </w:rPr>
              <w:t>2020</w:t>
            </w:r>
          </w:p>
        </w:tc>
        <w:tc>
          <w:tcPr>
            <w:tcW w:w="1778" w:type="dxa"/>
            <w:tcBorders>
              <w:top w:val="single" w:sz="6" w:space="0" w:color="auto"/>
              <w:left w:val="single" w:sz="6" w:space="0" w:color="auto"/>
              <w:bottom w:val="single" w:sz="6" w:space="0" w:color="auto"/>
              <w:right w:val="single" w:sz="6" w:space="0" w:color="auto"/>
            </w:tcBorders>
            <w:vAlign w:val="center"/>
          </w:tcPr>
          <w:p w14:paraId="5F779CDF" w14:textId="6315B0C5" w:rsidR="00B60B67" w:rsidRPr="00C06A28" w:rsidRDefault="00B60B67" w:rsidP="00B5471B">
            <w:pPr>
              <w:widowControl w:val="0"/>
              <w:jc w:val="center"/>
              <w:rPr>
                <w:sz w:val="28"/>
                <w:szCs w:val="28"/>
              </w:rPr>
            </w:pPr>
            <w:r w:rsidRPr="00C06A28">
              <w:rPr>
                <w:sz w:val="28"/>
                <w:szCs w:val="28"/>
              </w:rPr>
              <w:t>Trường Trung học cơ sở Khánh Bình</w:t>
            </w:r>
          </w:p>
        </w:tc>
        <w:tc>
          <w:tcPr>
            <w:tcW w:w="1884" w:type="dxa"/>
            <w:tcBorders>
              <w:top w:val="single" w:sz="6" w:space="0" w:color="auto"/>
              <w:left w:val="single" w:sz="6" w:space="0" w:color="auto"/>
              <w:bottom w:val="single" w:sz="6" w:space="0" w:color="auto"/>
              <w:right w:val="single" w:sz="6" w:space="0" w:color="auto"/>
            </w:tcBorders>
            <w:vAlign w:val="center"/>
          </w:tcPr>
          <w:p w14:paraId="0ACA01CA" w14:textId="60E94616" w:rsidR="00B60B67" w:rsidRPr="00C06A28" w:rsidRDefault="00B60B67" w:rsidP="00DB3B9B">
            <w:pPr>
              <w:widowControl w:val="0"/>
              <w:ind w:firstLine="23"/>
              <w:jc w:val="center"/>
              <w:rPr>
                <w:sz w:val="28"/>
                <w:szCs w:val="28"/>
              </w:rPr>
            </w:pPr>
            <w:r w:rsidRPr="00C06A28">
              <w:rPr>
                <w:sz w:val="28"/>
                <w:szCs w:val="28"/>
              </w:rPr>
              <w:t>Phòng Hành chính</w:t>
            </w:r>
          </w:p>
        </w:tc>
      </w:tr>
      <w:tr w:rsidR="0089612D" w:rsidRPr="00C06A28" w14:paraId="5D43D4D2" w14:textId="77777777" w:rsidTr="00D901A7">
        <w:trPr>
          <w:jc w:val="center"/>
        </w:trPr>
        <w:tc>
          <w:tcPr>
            <w:tcW w:w="1809" w:type="dxa"/>
            <w:tcBorders>
              <w:left w:val="single" w:sz="6" w:space="0" w:color="auto"/>
              <w:bottom w:val="single" w:sz="6" w:space="0" w:color="auto"/>
              <w:right w:val="single" w:sz="6" w:space="0" w:color="auto"/>
            </w:tcBorders>
            <w:vAlign w:val="center"/>
          </w:tcPr>
          <w:p w14:paraId="34031554" w14:textId="77777777" w:rsidR="005F2583" w:rsidRPr="00C06A28" w:rsidRDefault="005F2583" w:rsidP="005F2583">
            <w:pPr>
              <w:widowControl w:val="0"/>
              <w:jc w:val="center"/>
              <w:rPr>
                <w:b/>
                <w:sz w:val="28"/>
                <w:szCs w:val="28"/>
              </w:rPr>
            </w:pPr>
            <w:r w:rsidRPr="00C06A28">
              <w:rPr>
                <w:b/>
                <w:sz w:val="28"/>
                <w:szCs w:val="28"/>
              </w:rPr>
              <w:t>Tiêu chí 4.2</w:t>
            </w:r>
          </w:p>
          <w:p w14:paraId="75560DAF" w14:textId="77777777" w:rsidR="005F2583" w:rsidRPr="00C06A28" w:rsidRDefault="005F2583" w:rsidP="005F2583">
            <w:pPr>
              <w:widowControl w:val="0"/>
              <w:ind w:left="720" w:hanging="720"/>
              <w:jc w:val="center"/>
              <w:rPr>
                <w:b/>
                <w:sz w:val="28"/>
                <w:szCs w:val="28"/>
              </w:rPr>
            </w:pPr>
          </w:p>
        </w:tc>
        <w:tc>
          <w:tcPr>
            <w:tcW w:w="671" w:type="dxa"/>
            <w:tcBorders>
              <w:top w:val="single" w:sz="6" w:space="0" w:color="auto"/>
              <w:left w:val="single" w:sz="6" w:space="0" w:color="auto"/>
              <w:bottom w:val="single" w:sz="6" w:space="0" w:color="auto"/>
              <w:right w:val="single" w:sz="6" w:space="0" w:color="auto"/>
            </w:tcBorders>
            <w:vAlign w:val="center"/>
          </w:tcPr>
          <w:p w14:paraId="0157DF13" w14:textId="127D2B03" w:rsidR="005F2583" w:rsidRPr="00C06A28" w:rsidRDefault="00D639C6" w:rsidP="005F2583">
            <w:pPr>
              <w:ind w:left="720" w:hanging="720"/>
              <w:jc w:val="center"/>
              <w:rPr>
                <w:sz w:val="28"/>
                <w:szCs w:val="28"/>
              </w:rPr>
            </w:pPr>
            <w:r>
              <w:rPr>
                <w:sz w:val="28"/>
                <w:szCs w:val="28"/>
              </w:rPr>
              <w:t>96</w:t>
            </w:r>
          </w:p>
        </w:tc>
        <w:tc>
          <w:tcPr>
            <w:tcW w:w="1701" w:type="dxa"/>
            <w:tcBorders>
              <w:top w:val="single" w:sz="6" w:space="0" w:color="auto"/>
              <w:left w:val="single" w:sz="6" w:space="0" w:color="auto"/>
              <w:bottom w:val="single" w:sz="6" w:space="0" w:color="auto"/>
              <w:right w:val="single" w:sz="6" w:space="0" w:color="auto"/>
            </w:tcBorders>
            <w:vAlign w:val="center"/>
          </w:tcPr>
          <w:p w14:paraId="23158FFB" w14:textId="77777777" w:rsidR="005F2583" w:rsidRPr="00C06A28" w:rsidRDefault="005F2583" w:rsidP="005F2583">
            <w:pPr>
              <w:widowControl w:val="0"/>
              <w:ind w:left="720" w:hanging="720"/>
              <w:jc w:val="center"/>
              <w:rPr>
                <w:spacing w:val="-4"/>
                <w:sz w:val="28"/>
                <w:szCs w:val="28"/>
              </w:rPr>
            </w:pPr>
            <w:r w:rsidRPr="00C06A28">
              <w:rPr>
                <w:spacing w:val="-4"/>
                <w:sz w:val="28"/>
                <w:szCs w:val="28"/>
              </w:rPr>
              <w:t>[</w:t>
            </w:r>
            <w:r w:rsidRPr="00C06A28">
              <w:rPr>
                <w:spacing w:val="-4"/>
                <w:sz w:val="28"/>
                <w:szCs w:val="28"/>
                <w:lang w:val="vi-VN"/>
              </w:rPr>
              <w:t>H</w:t>
            </w:r>
            <w:r w:rsidRPr="00C06A28">
              <w:rPr>
                <w:spacing w:val="-4"/>
                <w:sz w:val="28"/>
                <w:szCs w:val="28"/>
              </w:rPr>
              <w:t>4</w:t>
            </w:r>
            <w:r w:rsidRPr="00C06A28">
              <w:rPr>
                <w:spacing w:val="-4"/>
                <w:sz w:val="28"/>
                <w:szCs w:val="28"/>
                <w:lang w:val="vi-VN"/>
              </w:rPr>
              <w:t>-</w:t>
            </w:r>
            <w:r w:rsidRPr="00C06A28">
              <w:rPr>
                <w:spacing w:val="-4"/>
                <w:sz w:val="28"/>
                <w:szCs w:val="28"/>
              </w:rPr>
              <w:t>4</w:t>
            </w:r>
            <w:r w:rsidRPr="00C06A28">
              <w:rPr>
                <w:spacing w:val="-4"/>
                <w:sz w:val="28"/>
                <w:szCs w:val="28"/>
                <w:lang w:val="vi-VN"/>
              </w:rPr>
              <w:t>.</w:t>
            </w:r>
            <w:r w:rsidRPr="00C06A28">
              <w:rPr>
                <w:spacing w:val="-4"/>
                <w:sz w:val="28"/>
                <w:szCs w:val="28"/>
              </w:rPr>
              <w:t>2</w:t>
            </w:r>
            <w:r w:rsidRPr="00C06A28">
              <w:rPr>
                <w:spacing w:val="-4"/>
                <w:sz w:val="28"/>
                <w:szCs w:val="28"/>
                <w:lang w:val="vi-VN"/>
              </w:rPr>
              <w:t>-0</w:t>
            </w:r>
            <w:r w:rsidRPr="00C06A28">
              <w:rPr>
                <w:spacing w:val="-4"/>
                <w:sz w:val="28"/>
                <w:szCs w:val="28"/>
              </w:rPr>
              <w:t>1]</w:t>
            </w:r>
          </w:p>
        </w:tc>
        <w:tc>
          <w:tcPr>
            <w:tcW w:w="3989" w:type="dxa"/>
            <w:tcBorders>
              <w:top w:val="single" w:sz="6" w:space="0" w:color="auto"/>
              <w:left w:val="single" w:sz="6" w:space="0" w:color="auto"/>
              <w:bottom w:val="single" w:sz="6" w:space="0" w:color="auto"/>
              <w:right w:val="single" w:sz="6" w:space="0" w:color="auto"/>
            </w:tcBorders>
            <w:vAlign w:val="center"/>
          </w:tcPr>
          <w:p w14:paraId="0D414CE1" w14:textId="77777777" w:rsidR="005F2583" w:rsidRPr="00C06A28" w:rsidRDefault="005F2583" w:rsidP="005F2583">
            <w:pPr>
              <w:widowControl w:val="0"/>
              <w:ind w:left="32" w:firstLine="2"/>
              <w:jc w:val="center"/>
              <w:rPr>
                <w:sz w:val="28"/>
                <w:szCs w:val="28"/>
              </w:rPr>
            </w:pPr>
            <w:r w:rsidRPr="00C06A28">
              <w:rPr>
                <w:sz w:val="28"/>
                <w:szCs w:val="28"/>
              </w:rPr>
              <w:t>Hồ sơ tài chính của Ban đại diện cha mẹ học sinh</w:t>
            </w:r>
          </w:p>
        </w:tc>
        <w:tc>
          <w:tcPr>
            <w:tcW w:w="2700" w:type="dxa"/>
            <w:tcBorders>
              <w:top w:val="single" w:sz="6" w:space="0" w:color="auto"/>
              <w:left w:val="single" w:sz="6" w:space="0" w:color="auto"/>
              <w:bottom w:val="single" w:sz="6" w:space="0" w:color="auto"/>
              <w:right w:val="single" w:sz="6" w:space="0" w:color="auto"/>
            </w:tcBorders>
            <w:vAlign w:val="center"/>
          </w:tcPr>
          <w:p w14:paraId="173AD011" w14:textId="77777777" w:rsidR="00ED3B72" w:rsidRPr="00C06A28" w:rsidRDefault="00ED3B72" w:rsidP="00ED3B72">
            <w:pPr>
              <w:widowControl w:val="0"/>
              <w:jc w:val="center"/>
              <w:rPr>
                <w:sz w:val="28"/>
                <w:szCs w:val="28"/>
              </w:rPr>
            </w:pPr>
            <w:r w:rsidRPr="00C06A28">
              <w:rPr>
                <w:sz w:val="28"/>
                <w:szCs w:val="28"/>
              </w:rPr>
              <w:t>Năm học 2015 - 2016 Năm học 2016 - 2017 Năm học 2017 - 2018</w:t>
            </w:r>
          </w:p>
          <w:p w14:paraId="464CD951" w14:textId="77777777" w:rsidR="00ED3B72" w:rsidRPr="00C06A28" w:rsidRDefault="00ED3B72" w:rsidP="00ED3B72">
            <w:pPr>
              <w:widowControl w:val="0"/>
              <w:jc w:val="center"/>
              <w:rPr>
                <w:sz w:val="28"/>
                <w:szCs w:val="28"/>
              </w:rPr>
            </w:pPr>
            <w:r w:rsidRPr="00C06A28">
              <w:rPr>
                <w:sz w:val="28"/>
                <w:szCs w:val="28"/>
              </w:rPr>
              <w:t>Năm học 2018 - 2019</w:t>
            </w:r>
          </w:p>
          <w:p w14:paraId="7A7D9D0E" w14:textId="0D39DAA9" w:rsidR="005F2583" w:rsidRPr="00C06A28" w:rsidRDefault="00ED3B72" w:rsidP="00ED3B72">
            <w:pPr>
              <w:widowControl w:val="0"/>
              <w:jc w:val="center"/>
              <w:rPr>
                <w:sz w:val="28"/>
                <w:szCs w:val="28"/>
              </w:rPr>
            </w:pPr>
            <w:r w:rsidRPr="00C06A28">
              <w:rPr>
                <w:sz w:val="28"/>
                <w:szCs w:val="28"/>
              </w:rPr>
              <w:t>Năm học 2019 - 2020</w:t>
            </w:r>
          </w:p>
        </w:tc>
        <w:tc>
          <w:tcPr>
            <w:tcW w:w="1778" w:type="dxa"/>
            <w:tcBorders>
              <w:top w:val="single" w:sz="6" w:space="0" w:color="auto"/>
              <w:left w:val="single" w:sz="6" w:space="0" w:color="auto"/>
              <w:bottom w:val="single" w:sz="6" w:space="0" w:color="auto"/>
              <w:right w:val="single" w:sz="6" w:space="0" w:color="auto"/>
            </w:tcBorders>
            <w:vAlign w:val="center"/>
          </w:tcPr>
          <w:p w14:paraId="3FFF1C2F" w14:textId="6319345F" w:rsidR="005F2583" w:rsidRPr="00C06A28" w:rsidRDefault="005F2583" w:rsidP="00B5471B">
            <w:pPr>
              <w:widowControl w:val="0"/>
              <w:jc w:val="center"/>
              <w:rPr>
                <w:sz w:val="28"/>
                <w:szCs w:val="28"/>
              </w:rPr>
            </w:pPr>
            <w:r w:rsidRPr="00C06A28">
              <w:rPr>
                <w:sz w:val="28"/>
                <w:szCs w:val="28"/>
              </w:rPr>
              <w:t xml:space="preserve">Trường </w:t>
            </w:r>
            <w:r w:rsidR="0089612D" w:rsidRPr="00C06A28">
              <w:rPr>
                <w:sz w:val="28"/>
                <w:szCs w:val="28"/>
              </w:rPr>
              <w:t>Trung học cơ sở Khánh Bình</w:t>
            </w:r>
          </w:p>
        </w:tc>
        <w:tc>
          <w:tcPr>
            <w:tcW w:w="1884" w:type="dxa"/>
            <w:tcBorders>
              <w:top w:val="single" w:sz="6" w:space="0" w:color="auto"/>
              <w:left w:val="single" w:sz="6" w:space="0" w:color="auto"/>
              <w:bottom w:val="single" w:sz="6" w:space="0" w:color="auto"/>
              <w:right w:val="single" w:sz="6" w:space="0" w:color="auto"/>
            </w:tcBorders>
            <w:vAlign w:val="center"/>
          </w:tcPr>
          <w:p w14:paraId="38E8FD22" w14:textId="6F6C5194" w:rsidR="005F2583" w:rsidRPr="00C06A28" w:rsidRDefault="00B60B67" w:rsidP="00DB3B9B">
            <w:pPr>
              <w:widowControl w:val="0"/>
              <w:ind w:firstLine="23"/>
              <w:jc w:val="center"/>
              <w:rPr>
                <w:sz w:val="28"/>
                <w:szCs w:val="28"/>
              </w:rPr>
            </w:pPr>
            <w:r w:rsidRPr="00C06A28">
              <w:rPr>
                <w:sz w:val="28"/>
                <w:szCs w:val="28"/>
              </w:rPr>
              <w:t>Phòng Hành chính</w:t>
            </w:r>
          </w:p>
        </w:tc>
      </w:tr>
      <w:tr w:rsidR="00B6695B" w:rsidRPr="00C06A28" w14:paraId="53E86924" w14:textId="77777777" w:rsidTr="00D901A7">
        <w:trPr>
          <w:jc w:val="center"/>
        </w:trPr>
        <w:tc>
          <w:tcPr>
            <w:tcW w:w="1809" w:type="dxa"/>
            <w:vMerge w:val="restart"/>
            <w:tcBorders>
              <w:left w:val="single" w:sz="6" w:space="0" w:color="auto"/>
              <w:right w:val="single" w:sz="6" w:space="0" w:color="auto"/>
            </w:tcBorders>
            <w:vAlign w:val="center"/>
          </w:tcPr>
          <w:p w14:paraId="515ADE3A" w14:textId="3307002D" w:rsidR="00B6695B" w:rsidRPr="00C06A28" w:rsidRDefault="00B6695B" w:rsidP="005F2583">
            <w:pPr>
              <w:widowControl w:val="0"/>
              <w:ind w:left="720" w:hanging="720"/>
              <w:jc w:val="center"/>
              <w:rPr>
                <w:b/>
                <w:sz w:val="28"/>
                <w:szCs w:val="28"/>
              </w:rPr>
            </w:pPr>
            <w:r w:rsidRPr="00C06A28">
              <w:rPr>
                <w:b/>
                <w:sz w:val="28"/>
                <w:szCs w:val="28"/>
              </w:rPr>
              <w:t>Tiêu chí 5.1</w:t>
            </w:r>
          </w:p>
        </w:tc>
        <w:tc>
          <w:tcPr>
            <w:tcW w:w="671" w:type="dxa"/>
            <w:tcBorders>
              <w:top w:val="single" w:sz="6" w:space="0" w:color="auto"/>
              <w:left w:val="single" w:sz="6" w:space="0" w:color="auto"/>
              <w:bottom w:val="single" w:sz="6" w:space="0" w:color="auto"/>
              <w:right w:val="single" w:sz="6" w:space="0" w:color="auto"/>
            </w:tcBorders>
            <w:vAlign w:val="center"/>
          </w:tcPr>
          <w:p w14:paraId="260C31A9" w14:textId="6531363C" w:rsidR="00B6695B" w:rsidRPr="00C06A28" w:rsidRDefault="00B6695B" w:rsidP="00D639C6">
            <w:pPr>
              <w:jc w:val="center"/>
              <w:rPr>
                <w:sz w:val="28"/>
                <w:szCs w:val="28"/>
              </w:rPr>
            </w:pPr>
            <w:r w:rsidRPr="00C06A28">
              <w:rPr>
                <w:sz w:val="28"/>
                <w:szCs w:val="28"/>
              </w:rPr>
              <w:t>9</w:t>
            </w:r>
            <w:r w:rsidR="00D639C6">
              <w:rPr>
                <w:sz w:val="28"/>
                <w:szCs w:val="28"/>
              </w:rPr>
              <w:t>7</w:t>
            </w:r>
          </w:p>
        </w:tc>
        <w:tc>
          <w:tcPr>
            <w:tcW w:w="1701" w:type="dxa"/>
            <w:tcBorders>
              <w:top w:val="single" w:sz="6" w:space="0" w:color="auto"/>
              <w:left w:val="single" w:sz="6" w:space="0" w:color="auto"/>
              <w:bottom w:val="single" w:sz="6" w:space="0" w:color="auto"/>
              <w:right w:val="single" w:sz="6" w:space="0" w:color="auto"/>
            </w:tcBorders>
            <w:vAlign w:val="center"/>
          </w:tcPr>
          <w:p w14:paraId="3CD9EB06" w14:textId="161031CD" w:rsidR="00B6695B" w:rsidRPr="00C06A28" w:rsidRDefault="00B6695B" w:rsidP="005F2583">
            <w:pPr>
              <w:widowControl w:val="0"/>
              <w:ind w:left="720" w:hanging="720"/>
              <w:jc w:val="center"/>
              <w:rPr>
                <w:sz w:val="28"/>
                <w:szCs w:val="28"/>
              </w:rPr>
            </w:pPr>
            <w:r w:rsidRPr="00C06A28">
              <w:rPr>
                <w:spacing w:val="-4"/>
                <w:sz w:val="28"/>
                <w:szCs w:val="28"/>
              </w:rPr>
              <w:t>[</w:t>
            </w:r>
            <w:r w:rsidRPr="00C06A28">
              <w:rPr>
                <w:spacing w:val="-4"/>
                <w:sz w:val="28"/>
                <w:szCs w:val="28"/>
                <w:lang w:val="vi-VN"/>
              </w:rPr>
              <w:t>H</w:t>
            </w:r>
            <w:r w:rsidRPr="00C06A28">
              <w:rPr>
                <w:spacing w:val="-4"/>
                <w:sz w:val="28"/>
                <w:szCs w:val="28"/>
              </w:rPr>
              <w:t>5</w:t>
            </w:r>
            <w:r w:rsidRPr="00C06A28">
              <w:rPr>
                <w:spacing w:val="-4"/>
                <w:sz w:val="28"/>
                <w:szCs w:val="28"/>
                <w:lang w:val="vi-VN"/>
              </w:rPr>
              <w:t>-</w:t>
            </w:r>
            <w:r w:rsidRPr="00C06A28">
              <w:rPr>
                <w:spacing w:val="-4"/>
                <w:sz w:val="28"/>
                <w:szCs w:val="28"/>
              </w:rPr>
              <w:t>5</w:t>
            </w:r>
            <w:r w:rsidRPr="00C06A28">
              <w:rPr>
                <w:spacing w:val="-4"/>
                <w:sz w:val="28"/>
                <w:szCs w:val="28"/>
                <w:lang w:val="vi-VN"/>
              </w:rPr>
              <w:t>.</w:t>
            </w:r>
            <w:r w:rsidRPr="00C06A28">
              <w:rPr>
                <w:spacing w:val="-4"/>
                <w:sz w:val="28"/>
                <w:szCs w:val="28"/>
              </w:rPr>
              <w:t>1</w:t>
            </w:r>
            <w:r w:rsidRPr="00C06A28">
              <w:rPr>
                <w:spacing w:val="-4"/>
                <w:sz w:val="28"/>
                <w:szCs w:val="28"/>
                <w:lang w:val="vi-VN"/>
              </w:rPr>
              <w:t>-0</w:t>
            </w:r>
            <w:r w:rsidRPr="00C06A28">
              <w:rPr>
                <w:spacing w:val="-4"/>
                <w:sz w:val="28"/>
                <w:szCs w:val="28"/>
              </w:rPr>
              <w:t>1]</w:t>
            </w:r>
          </w:p>
        </w:tc>
        <w:tc>
          <w:tcPr>
            <w:tcW w:w="3989" w:type="dxa"/>
            <w:tcBorders>
              <w:top w:val="single" w:sz="6" w:space="0" w:color="auto"/>
              <w:left w:val="single" w:sz="6" w:space="0" w:color="auto"/>
              <w:bottom w:val="single" w:sz="6" w:space="0" w:color="auto"/>
              <w:right w:val="single" w:sz="6" w:space="0" w:color="auto"/>
            </w:tcBorders>
            <w:vAlign w:val="center"/>
          </w:tcPr>
          <w:p w14:paraId="0F1A1BBA" w14:textId="77777777" w:rsidR="00B6695B" w:rsidRPr="00C06A28" w:rsidRDefault="00B6695B" w:rsidP="005F2583">
            <w:pPr>
              <w:ind w:left="32" w:firstLine="2"/>
              <w:jc w:val="center"/>
              <w:rPr>
                <w:sz w:val="28"/>
                <w:szCs w:val="28"/>
              </w:rPr>
            </w:pPr>
            <w:r w:rsidRPr="00C06A28">
              <w:rPr>
                <w:sz w:val="28"/>
                <w:szCs w:val="28"/>
                <w:lang w:val="es-BO"/>
              </w:rPr>
              <w:t>Hồ sơ kiểm tra học kỳ</w:t>
            </w:r>
          </w:p>
        </w:tc>
        <w:tc>
          <w:tcPr>
            <w:tcW w:w="2700" w:type="dxa"/>
            <w:tcBorders>
              <w:top w:val="single" w:sz="6" w:space="0" w:color="auto"/>
              <w:left w:val="single" w:sz="6" w:space="0" w:color="auto"/>
              <w:bottom w:val="single" w:sz="6" w:space="0" w:color="auto"/>
              <w:right w:val="single" w:sz="6" w:space="0" w:color="auto"/>
            </w:tcBorders>
            <w:vAlign w:val="center"/>
          </w:tcPr>
          <w:p w14:paraId="4D07AE15" w14:textId="77777777" w:rsidR="00ED3B72" w:rsidRPr="00C06A28" w:rsidRDefault="00ED3B72" w:rsidP="00ED3B72">
            <w:pPr>
              <w:widowControl w:val="0"/>
              <w:jc w:val="center"/>
              <w:rPr>
                <w:sz w:val="28"/>
                <w:szCs w:val="28"/>
              </w:rPr>
            </w:pPr>
            <w:r w:rsidRPr="00C06A28">
              <w:rPr>
                <w:sz w:val="28"/>
                <w:szCs w:val="28"/>
              </w:rPr>
              <w:t>Năm học 2015 - 2016 Năm học 2016 - 2017 Năm học 2017 - 2018</w:t>
            </w:r>
          </w:p>
          <w:p w14:paraId="3AAE2EBA" w14:textId="77777777" w:rsidR="00ED3B72" w:rsidRPr="00C06A28" w:rsidRDefault="00ED3B72" w:rsidP="00ED3B72">
            <w:pPr>
              <w:widowControl w:val="0"/>
              <w:jc w:val="center"/>
              <w:rPr>
                <w:sz w:val="28"/>
                <w:szCs w:val="28"/>
              </w:rPr>
            </w:pPr>
            <w:r w:rsidRPr="00C06A28">
              <w:rPr>
                <w:sz w:val="28"/>
                <w:szCs w:val="28"/>
              </w:rPr>
              <w:t>Năm học 2018 - 2019</w:t>
            </w:r>
          </w:p>
          <w:p w14:paraId="45ECF5DA" w14:textId="474359E8" w:rsidR="00B6695B" w:rsidRPr="00C06A28" w:rsidRDefault="00ED3B72" w:rsidP="00D639C6">
            <w:pPr>
              <w:widowControl w:val="0"/>
              <w:rPr>
                <w:sz w:val="28"/>
                <w:szCs w:val="28"/>
              </w:rPr>
            </w:pPr>
            <w:r w:rsidRPr="00C06A28">
              <w:rPr>
                <w:sz w:val="28"/>
                <w:szCs w:val="28"/>
              </w:rPr>
              <w:lastRenderedPageBreak/>
              <w:t>Năm học 2019 - 2020</w:t>
            </w:r>
          </w:p>
        </w:tc>
        <w:tc>
          <w:tcPr>
            <w:tcW w:w="1778" w:type="dxa"/>
            <w:tcBorders>
              <w:top w:val="single" w:sz="6" w:space="0" w:color="auto"/>
              <w:left w:val="single" w:sz="6" w:space="0" w:color="auto"/>
              <w:bottom w:val="single" w:sz="6" w:space="0" w:color="auto"/>
              <w:right w:val="single" w:sz="6" w:space="0" w:color="auto"/>
            </w:tcBorders>
            <w:vAlign w:val="center"/>
          </w:tcPr>
          <w:p w14:paraId="2EA0806B" w14:textId="693B20E3" w:rsidR="00B6695B" w:rsidRPr="00C06A28" w:rsidRDefault="00B6695B" w:rsidP="00B5471B">
            <w:pPr>
              <w:widowControl w:val="0"/>
              <w:jc w:val="center"/>
              <w:rPr>
                <w:sz w:val="28"/>
                <w:szCs w:val="28"/>
              </w:rPr>
            </w:pPr>
            <w:r w:rsidRPr="00C06A28">
              <w:rPr>
                <w:sz w:val="28"/>
                <w:szCs w:val="28"/>
              </w:rPr>
              <w:lastRenderedPageBreak/>
              <w:t>Trường Trung học cơ sở Khánh Bình</w:t>
            </w:r>
          </w:p>
        </w:tc>
        <w:tc>
          <w:tcPr>
            <w:tcW w:w="1884" w:type="dxa"/>
            <w:tcBorders>
              <w:top w:val="single" w:sz="6" w:space="0" w:color="auto"/>
              <w:left w:val="single" w:sz="6" w:space="0" w:color="auto"/>
              <w:bottom w:val="single" w:sz="6" w:space="0" w:color="auto"/>
              <w:right w:val="single" w:sz="6" w:space="0" w:color="auto"/>
            </w:tcBorders>
            <w:vAlign w:val="center"/>
          </w:tcPr>
          <w:p w14:paraId="5E6B42A4" w14:textId="02618A58" w:rsidR="00B6695B" w:rsidRPr="00C06A28" w:rsidRDefault="00B6695B" w:rsidP="00DB3B9B">
            <w:pPr>
              <w:widowControl w:val="0"/>
              <w:ind w:firstLine="23"/>
              <w:jc w:val="center"/>
              <w:rPr>
                <w:sz w:val="28"/>
                <w:szCs w:val="28"/>
              </w:rPr>
            </w:pPr>
            <w:r w:rsidRPr="00C06A28">
              <w:rPr>
                <w:sz w:val="28"/>
                <w:szCs w:val="28"/>
              </w:rPr>
              <w:t>Phòng Phó Hiệu trưởng</w:t>
            </w:r>
          </w:p>
        </w:tc>
      </w:tr>
      <w:tr w:rsidR="00B6695B" w:rsidRPr="00C06A28" w14:paraId="465A0605" w14:textId="77777777" w:rsidTr="00D901A7">
        <w:trPr>
          <w:jc w:val="center"/>
        </w:trPr>
        <w:tc>
          <w:tcPr>
            <w:tcW w:w="1809" w:type="dxa"/>
            <w:vMerge/>
            <w:tcBorders>
              <w:left w:val="single" w:sz="6" w:space="0" w:color="auto"/>
              <w:right w:val="single" w:sz="6" w:space="0" w:color="auto"/>
            </w:tcBorders>
            <w:vAlign w:val="center"/>
          </w:tcPr>
          <w:p w14:paraId="16166292" w14:textId="77777777" w:rsidR="00B6695B" w:rsidRPr="00C06A28" w:rsidRDefault="00B6695B" w:rsidP="005F2583">
            <w:pPr>
              <w:widowControl w:val="0"/>
              <w:ind w:left="720" w:hanging="720"/>
              <w:jc w:val="center"/>
              <w:rPr>
                <w:b/>
                <w:sz w:val="28"/>
                <w:szCs w:val="28"/>
              </w:rPr>
            </w:pPr>
          </w:p>
        </w:tc>
        <w:tc>
          <w:tcPr>
            <w:tcW w:w="671" w:type="dxa"/>
            <w:tcBorders>
              <w:top w:val="single" w:sz="6" w:space="0" w:color="auto"/>
              <w:left w:val="single" w:sz="6" w:space="0" w:color="auto"/>
              <w:bottom w:val="single" w:sz="6" w:space="0" w:color="auto"/>
              <w:right w:val="single" w:sz="6" w:space="0" w:color="auto"/>
            </w:tcBorders>
            <w:vAlign w:val="center"/>
          </w:tcPr>
          <w:p w14:paraId="73D0425E" w14:textId="42F59A96" w:rsidR="00B6695B" w:rsidRPr="00C06A28" w:rsidRDefault="00B6695B" w:rsidP="00D639C6">
            <w:pPr>
              <w:ind w:left="720" w:hanging="720"/>
              <w:jc w:val="center"/>
              <w:rPr>
                <w:sz w:val="28"/>
                <w:szCs w:val="28"/>
              </w:rPr>
            </w:pPr>
            <w:r w:rsidRPr="00C06A28">
              <w:rPr>
                <w:sz w:val="28"/>
                <w:szCs w:val="28"/>
              </w:rPr>
              <w:t>9</w:t>
            </w:r>
            <w:r w:rsidR="00D639C6">
              <w:rPr>
                <w:sz w:val="28"/>
                <w:szCs w:val="28"/>
              </w:rPr>
              <w:t>8</w:t>
            </w:r>
          </w:p>
        </w:tc>
        <w:tc>
          <w:tcPr>
            <w:tcW w:w="1701" w:type="dxa"/>
            <w:tcBorders>
              <w:top w:val="single" w:sz="6" w:space="0" w:color="auto"/>
              <w:left w:val="single" w:sz="6" w:space="0" w:color="auto"/>
              <w:bottom w:val="single" w:sz="6" w:space="0" w:color="auto"/>
              <w:right w:val="single" w:sz="6" w:space="0" w:color="auto"/>
            </w:tcBorders>
            <w:vAlign w:val="center"/>
          </w:tcPr>
          <w:p w14:paraId="178F0D5B" w14:textId="43324323" w:rsidR="00B6695B" w:rsidRPr="00C06A28" w:rsidRDefault="00B6695B" w:rsidP="005F2583">
            <w:pPr>
              <w:widowControl w:val="0"/>
              <w:ind w:left="720" w:hanging="720"/>
              <w:jc w:val="center"/>
              <w:rPr>
                <w:sz w:val="28"/>
                <w:szCs w:val="28"/>
              </w:rPr>
            </w:pPr>
            <w:r w:rsidRPr="00C06A28">
              <w:rPr>
                <w:spacing w:val="-4"/>
                <w:sz w:val="28"/>
                <w:szCs w:val="28"/>
              </w:rPr>
              <w:t>[</w:t>
            </w:r>
            <w:r w:rsidRPr="00C06A28">
              <w:rPr>
                <w:spacing w:val="-4"/>
                <w:sz w:val="28"/>
                <w:szCs w:val="28"/>
                <w:lang w:val="vi-VN"/>
              </w:rPr>
              <w:t>H</w:t>
            </w:r>
            <w:r w:rsidRPr="00C06A28">
              <w:rPr>
                <w:spacing w:val="-4"/>
                <w:sz w:val="28"/>
                <w:szCs w:val="28"/>
              </w:rPr>
              <w:t>5</w:t>
            </w:r>
            <w:r w:rsidRPr="00C06A28">
              <w:rPr>
                <w:spacing w:val="-4"/>
                <w:sz w:val="28"/>
                <w:szCs w:val="28"/>
                <w:lang w:val="vi-VN"/>
              </w:rPr>
              <w:t>-</w:t>
            </w:r>
            <w:r w:rsidRPr="00C06A28">
              <w:rPr>
                <w:spacing w:val="-4"/>
                <w:sz w:val="28"/>
                <w:szCs w:val="28"/>
              </w:rPr>
              <w:t>5</w:t>
            </w:r>
            <w:r w:rsidRPr="00C06A28">
              <w:rPr>
                <w:spacing w:val="-4"/>
                <w:sz w:val="28"/>
                <w:szCs w:val="28"/>
                <w:lang w:val="vi-VN"/>
              </w:rPr>
              <w:t>.</w:t>
            </w:r>
            <w:r w:rsidRPr="00C06A28">
              <w:rPr>
                <w:spacing w:val="-4"/>
                <w:sz w:val="28"/>
                <w:szCs w:val="28"/>
              </w:rPr>
              <w:t>1</w:t>
            </w:r>
            <w:r w:rsidRPr="00C06A28">
              <w:rPr>
                <w:spacing w:val="-4"/>
                <w:sz w:val="28"/>
                <w:szCs w:val="28"/>
                <w:lang w:val="vi-VN"/>
              </w:rPr>
              <w:t>-0</w:t>
            </w:r>
            <w:r w:rsidRPr="00C06A28">
              <w:rPr>
                <w:spacing w:val="-4"/>
                <w:sz w:val="28"/>
                <w:szCs w:val="28"/>
              </w:rPr>
              <w:t>2]</w:t>
            </w:r>
          </w:p>
        </w:tc>
        <w:tc>
          <w:tcPr>
            <w:tcW w:w="3989" w:type="dxa"/>
            <w:tcBorders>
              <w:top w:val="single" w:sz="6" w:space="0" w:color="auto"/>
              <w:left w:val="single" w:sz="6" w:space="0" w:color="auto"/>
              <w:bottom w:val="single" w:sz="6" w:space="0" w:color="auto"/>
              <w:right w:val="single" w:sz="6" w:space="0" w:color="auto"/>
            </w:tcBorders>
            <w:vAlign w:val="center"/>
          </w:tcPr>
          <w:p w14:paraId="6600239D" w14:textId="77777777" w:rsidR="00B6695B" w:rsidRPr="00C06A28" w:rsidRDefault="00B6695B" w:rsidP="005F2583">
            <w:pPr>
              <w:widowControl w:val="0"/>
              <w:ind w:left="32" w:firstLine="2"/>
              <w:jc w:val="center"/>
              <w:rPr>
                <w:sz w:val="28"/>
                <w:szCs w:val="28"/>
              </w:rPr>
            </w:pPr>
            <w:r w:rsidRPr="00C06A28">
              <w:rPr>
                <w:sz w:val="28"/>
                <w:szCs w:val="28"/>
              </w:rPr>
              <w:t>Hồ sơ bồi dưỡng học sinh giỏi</w:t>
            </w:r>
          </w:p>
        </w:tc>
        <w:tc>
          <w:tcPr>
            <w:tcW w:w="2700" w:type="dxa"/>
            <w:tcBorders>
              <w:top w:val="single" w:sz="6" w:space="0" w:color="auto"/>
              <w:left w:val="single" w:sz="6" w:space="0" w:color="auto"/>
              <w:bottom w:val="single" w:sz="6" w:space="0" w:color="auto"/>
              <w:right w:val="single" w:sz="6" w:space="0" w:color="auto"/>
            </w:tcBorders>
            <w:vAlign w:val="center"/>
          </w:tcPr>
          <w:p w14:paraId="6800B52A" w14:textId="77777777" w:rsidR="00ED3B72" w:rsidRPr="00C06A28" w:rsidRDefault="00ED3B72" w:rsidP="00ED3B72">
            <w:pPr>
              <w:widowControl w:val="0"/>
              <w:jc w:val="center"/>
              <w:rPr>
                <w:sz w:val="28"/>
                <w:szCs w:val="28"/>
              </w:rPr>
            </w:pPr>
            <w:r w:rsidRPr="00C06A28">
              <w:rPr>
                <w:sz w:val="28"/>
                <w:szCs w:val="28"/>
              </w:rPr>
              <w:t>Năm học 2015 - 2016 Năm học 2016 - 2017 Năm học 2017 - 2018</w:t>
            </w:r>
          </w:p>
          <w:p w14:paraId="7E32EB43" w14:textId="77777777" w:rsidR="00ED3B72" w:rsidRPr="00C06A28" w:rsidRDefault="00ED3B72" w:rsidP="00ED3B72">
            <w:pPr>
              <w:widowControl w:val="0"/>
              <w:jc w:val="center"/>
              <w:rPr>
                <w:sz w:val="28"/>
                <w:szCs w:val="28"/>
              </w:rPr>
            </w:pPr>
            <w:r w:rsidRPr="00C06A28">
              <w:rPr>
                <w:sz w:val="28"/>
                <w:szCs w:val="28"/>
              </w:rPr>
              <w:t>Năm học 2018 - 2019</w:t>
            </w:r>
          </w:p>
          <w:p w14:paraId="0E1F879F" w14:textId="027875D6" w:rsidR="00B6695B" w:rsidRPr="00C06A28" w:rsidRDefault="00ED3B72" w:rsidP="00ED3B72">
            <w:pPr>
              <w:widowControl w:val="0"/>
              <w:jc w:val="center"/>
              <w:rPr>
                <w:sz w:val="28"/>
                <w:szCs w:val="28"/>
              </w:rPr>
            </w:pPr>
            <w:r w:rsidRPr="00C06A28">
              <w:rPr>
                <w:sz w:val="28"/>
                <w:szCs w:val="28"/>
              </w:rPr>
              <w:t>Năm học 2019 - 2020</w:t>
            </w:r>
          </w:p>
        </w:tc>
        <w:tc>
          <w:tcPr>
            <w:tcW w:w="1778" w:type="dxa"/>
            <w:tcBorders>
              <w:top w:val="single" w:sz="6" w:space="0" w:color="auto"/>
              <w:left w:val="single" w:sz="6" w:space="0" w:color="auto"/>
              <w:bottom w:val="single" w:sz="6" w:space="0" w:color="auto"/>
              <w:right w:val="single" w:sz="6" w:space="0" w:color="auto"/>
            </w:tcBorders>
            <w:vAlign w:val="center"/>
          </w:tcPr>
          <w:p w14:paraId="6AA2936F" w14:textId="18DF8853" w:rsidR="00B6695B" w:rsidRPr="00C06A28" w:rsidRDefault="00B6695B" w:rsidP="00B5471B">
            <w:pPr>
              <w:widowControl w:val="0"/>
              <w:jc w:val="center"/>
              <w:rPr>
                <w:sz w:val="28"/>
                <w:szCs w:val="28"/>
              </w:rPr>
            </w:pPr>
            <w:r w:rsidRPr="00C06A28">
              <w:rPr>
                <w:sz w:val="28"/>
                <w:szCs w:val="28"/>
              </w:rPr>
              <w:t>Trường Trung học cơ sở Khánh Bình</w:t>
            </w:r>
          </w:p>
        </w:tc>
        <w:tc>
          <w:tcPr>
            <w:tcW w:w="1884" w:type="dxa"/>
            <w:tcBorders>
              <w:top w:val="single" w:sz="6" w:space="0" w:color="auto"/>
              <w:left w:val="single" w:sz="6" w:space="0" w:color="auto"/>
              <w:bottom w:val="single" w:sz="6" w:space="0" w:color="auto"/>
              <w:right w:val="single" w:sz="6" w:space="0" w:color="auto"/>
            </w:tcBorders>
            <w:vAlign w:val="center"/>
          </w:tcPr>
          <w:p w14:paraId="79FEFDC2" w14:textId="212A2A37" w:rsidR="00B6695B" w:rsidRPr="00C06A28" w:rsidRDefault="00B6695B" w:rsidP="00DB3B9B">
            <w:pPr>
              <w:widowControl w:val="0"/>
              <w:ind w:firstLine="23"/>
              <w:jc w:val="center"/>
              <w:rPr>
                <w:sz w:val="28"/>
                <w:szCs w:val="28"/>
              </w:rPr>
            </w:pPr>
            <w:r w:rsidRPr="00C06A28">
              <w:rPr>
                <w:sz w:val="28"/>
                <w:szCs w:val="28"/>
              </w:rPr>
              <w:t>Phòng Phó Hiệu trưởng</w:t>
            </w:r>
          </w:p>
        </w:tc>
      </w:tr>
      <w:tr w:rsidR="00B6695B" w:rsidRPr="00C06A28" w14:paraId="3EEC4DE5" w14:textId="77777777" w:rsidTr="00D901A7">
        <w:trPr>
          <w:jc w:val="center"/>
        </w:trPr>
        <w:tc>
          <w:tcPr>
            <w:tcW w:w="1809" w:type="dxa"/>
            <w:vMerge/>
            <w:tcBorders>
              <w:left w:val="single" w:sz="6" w:space="0" w:color="auto"/>
              <w:bottom w:val="single" w:sz="6" w:space="0" w:color="auto"/>
              <w:right w:val="single" w:sz="6" w:space="0" w:color="auto"/>
            </w:tcBorders>
            <w:vAlign w:val="center"/>
          </w:tcPr>
          <w:p w14:paraId="06A5C21D" w14:textId="77777777" w:rsidR="00B6695B" w:rsidRPr="00C06A28" w:rsidRDefault="00B6695B" w:rsidP="005F2583">
            <w:pPr>
              <w:widowControl w:val="0"/>
              <w:ind w:left="720" w:hanging="720"/>
              <w:jc w:val="center"/>
              <w:rPr>
                <w:b/>
                <w:sz w:val="28"/>
                <w:szCs w:val="28"/>
              </w:rPr>
            </w:pPr>
          </w:p>
        </w:tc>
        <w:tc>
          <w:tcPr>
            <w:tcW w:w="671" w:type="dxa"/>
            <w:tcBorders>
              <w:top w:val="single" w:sz="6" w:space="0" w:color="auto"/>
              <w:left w:val="single" w:sz="6" w:space="0" w:color="auto"/>
              <w:bottom w:val="single" w:sz="6" w:space="0" w:color="auto"/>
              <w:right w:val="single" w:sz="6" w:space="0" w:color="auto"/>
            </w:tcBorders>
            <w:vAlign w:val="center"/>
          </w:tcPr>
          <w:p w14:paraId="20149347" w14:textId="7E8AB818" w:rsidR="00B6695B" w:rsidRPr="00C06A28" w:rsidRDefault="00B6695B" w:rsidP="00D639C6">
            <w:pPr>
              <w:ind w:left="720" w:hanging="720"/>
              <w:jc w:val="center"/>
              <w:rPr>
                <w:sz w:val="28"/>
                <w:szCs w:val="28"/>
              </w:rPr>
            </w:pPr>
            <w:r w:rsidRPr="00C06A28">
              <w:rPr>
                <w:sz w:val="28"/>
                <w:szCs w:val="28"/>
              </w:rPr>
              <w:t>9</w:t>
            </w:r>
            <w:r w:rsidR="00D639C6">
              <w:rPr>
                <w:sz w:val="28"/>
                <w:szCs w:val="28"/>
              </w:rPr>
              <w:t>9</w:t>
            </w:r>
          </w:p>
        </w:tc>
        <w:tc>
          <w:tcPr>
            <w:tcW w:w="1701" w:type="dxa"/>
            <w:tcBorders>
              <w:top w:val="single" w:sz="6" w:space="0" w:color="auto"/>
              <w:left w:val="single" w:sz="6" w:space="0" w:color="auto"/>
              <w:bottom w:val="single" w:sz="6" w:space="0" w:color="auto"/>
              <w:right w:val="single" w:sz="6" w:space="0" w:color="auto"/>
            </w:tcBorders>
            <w:vAlign w:val="center"/>
          </w:tcPr>
          <w:p w14:paraId="5062BBDF" w14:textId="7B54EAB4" w:rsidR="00B6695B" w:rsidRPr="00C06A28" w:rsidRDefault="00B6695B" w:rsidP="005F2583">
            <w:pPr>
              <w:widowControl w:val="0"/>
              <w:ind w:left="720" w:hanging="720"/>
              <w:jc w:val="center"/>
              <w:rPr>
                <w:sz w:val="28"/>
                <w:szCs w:val="28"/>
              </w:rPr>
            </w:pPr>
            <w:r w:rsidRPr="00C06A28">
              <w:rPr>
                <w:spacing w:val="-4"/>
                <w:sz w:val="28"/>
                <w:szCs w:val="28"/>
              </w:rPr>
              <w:t>[</w:t>
            </w:r>
            <w:r w:rsidRPr="00C06A28">
              <w:rPr>
                <w:spacing w:val="-4"/>
                <w:sz w:val="28"/>
                <w:szCs w:val="28"/>
                <w:lang w:val="vi-VN"/>
              </w:rPr>
              <w:t>H</w:t>
            </w:r>
            <w:r w:rsidRPr="00C06A28">
              <w:rPr>
                <w:spacing w:val="-4"/>
                <w:sz w:val="28"/>
                <w:szCs w:val="28"/>
              </w:rPr>
              <w:t>5</w:t>
            </w:r>
            <w:r w:rsidRPr="00C06A28">
              <w:rPr>
                <w:spacing w:val="-4"/>
                <w:sz w:val="28"/>
                <w:szCs w:val="28"/>
                <w:lang w:val="vi-VN"/>
              </w:rPr>
              <w:t>-</w:t>
            </w:r>
            <w:r w:rsidRPr="00C06A28">
              <w:rPr>
                <w:spacing w:val="-4"/>
                <w:sz w:val="28"/>
                <w:szCs w:val="28"/>
              </w:rPr>
              <w:t>5</w:t>
            </w:r>
            <w:r w:rsidRPr="00C06A28">
              <w:rPr>
                <w:spacing w:val="-4"/>
                <w:sz w:val="28"/>
                <w:szCs w:val="28"/>
                <w:lang w:val="vi-VN"/>
              </w:rPr>
              <w:t>.</w:t>
            </w:r>
            <w:r w:rsidRPr="00C06A28">
              <w:rPr>
                <w:spacing w:val="-4"/>
                <w:sz w:val="28"/>
                <w:szCs w:val="28"/>
              </w:rPr>
              <w:t>1</w:t>
            </w:r>
            <w:r w:rsidRPr="00C06A28">
              <w:rPr>
                <w:spacing w:val="-4"/>
                <w:sz w:val="28"/>
                <w:szCs w:val="28"/>
                <w:lang w:val="vi-VN"/>
              </w:rPr>
              <w:t>-0</w:t>
            </w:r>
            <w:r w:rsidRPr="00C06A28">
              <w:rPr>
                <w:spacing w:val="-4"/>
                <w:sz w:val="28"/>
                <w:szCs w:val="28"/>
              </w:rPr>
              <w:t>3]</w:t>
            </w:r>
          </w:p>
        </w:tc>
        <w:tc>
          <w:tcPr>
            <w:tcW w:w="3989" w:type="dxa"/>
            <w:tcBorders>
              <w:top w:val="single" w:sz="6" w:space="0" w:color="auto"/>
              <w:left w:val="single" w:sz="6" w:space="0" w:color="auto"/>
              <w:bottom w:val="single" w:sz="6" w:space="0" w:color="auto"/>
              <w:right w:val="single" w:sz="6" w:space="0" w:color="auto"/>
            </w:tcBorders>
            <w:vAlign w:val="center"/>
          </w:tcPr>
          <w:p w14:paraId="76CE32E0" w14:textId="77777777" w:rsidR="00B6695B" w:rsidRPr="00C06A28" w:rsidRDefault="00B6695B" w:rsidP="005F2583">
            <w:pPr>
              <w:widowControl w:val="0"/>
              <w:ind w:left="32" w:firstLine="2"/>
              <w:jc w:val="center"/>
              <w:rPr>
                <w:sz w:val="28"/>
                <w:szCs w:val="28"/>
              </w:rPr>
            </w:pPr>
            <w:r w:rsidRPr="00C06A28">
              <w:rPr>
                <w:sz w:val="28"/>
                <w:szCs w:val="28"/>
              </w:rPr>
              <w:t>Hồ sơ phụ đạo học sinh yếu, kém</w:t>
            </w:r>
          </w:p>
        </w:tc>
        <w:tc>
          <w:tcPr>
            <w:tcW w:w="2700" w:type="dxa"/>
            <w:tcBorders>
              <w:top w:val="single" w:sz="6" w:space="0" w:color="auto"/>
              <w:left w:val="single" w:sz="6" w:space="0" w:color="auto"/>
              <w:bottom w:val="single" w:sz="6" w:space="0" w:color="auto"/>
              <w:right w:val="single" w:sz="6" w:space="0" w:color="auto"/>
            </w:tcBorders>
            <w:vAlign w:val="center"/>
          </w:tcPr>
          <w:p w14:paraId="7D02AFF2" w14:textId="77777777" w:rsidR="00ED3B72" w:rsidRPr="00C06A28" w:rsidRDefault="00ED3B72" w:rsidP="00ED3B72">
            <w:pPr>
              <w:widowControl w:val="0"/>
              <w:jc w:val="center"/>
              <w:rPr>
                <w:sz w:val="28"/>
                <w:szCs w:val="28"/>
              </w:rPr>
            </w:pPr>
            <w:r w:rsidRPr="00C06A28">
              <w:rPr>
                <w:sz w:val="28"/>
                <w:szCs w:val="28"/>
              </w:rPr>
              <w:t>Năm học 2015 - 2016 Năm học 2016 - 2017 Năm học 2017 - 2018</w:t>
            </w:r>
          </w:p>
          <w:p w14:paraId="6B24C7D4" w14:textId="77777777" w:rsidR="00ED3B72" w:rsidRPr="00C06A28" w:rsidRDefault="00ED3B72" w:rsidP="00ED3B72">
            <w:pPr>
              <w:widowControl w:val="0"/>
              <w:jc w:val="center"/>
              <w:rPr>
                <w:sz w:val="28"/>
                <w:szCs w:val="28"/>
              </w:rPr>
            </w:pPr>
            <w:r w:rsidRPr="00C06A28">
              <w:rPr>
                <w:sz w:val="28"/>
                <w:szCs w:val="28"/>
              </w:rPr>
              <w:t>Năm học 2018 - 2019</w:t>
            </w:r>
          </w:p>
          <w:p w14:paraId="0A875C19" w14:textId="7D130606" w:rsidR="00B6695B" w:rsidRPr="00C06A28" w:rsidRDefault="00ED3B72" w:rsidP="00ED3B72">
            <w:pPr>
              <w:widowControl w:val="0"/>
              <w:jc w:val="center"/>
              <w:rPr>
                <w:sz w:val="28"/>
                <w:szCs w:val="28"/>
              </w:rPr>
            </w:pPr>
            <w:r w:rsidRPr="00C06A28">
              <w:rPr>
                <w:sz w:val="28"/>
                <w:szCs w:val="28"/>
              </w:rPr>
              <w:t>Năm học 2019 - 2020</w:t>
            </w:r>
          </w:p>
        </w:tc>
        <w:tc>
          <w:tcPr>
            <w:tcW w:w="1778" w:type="dxa"/>
            <w:tcBorders>
              <w:top w:val="single" w:sz="6" w:space="0" w:color="auto"/>
              <w:left w:val="single" w:sz="6" w:space="0" w:color="auto"/>
              <w:bottom w:val="single" w:sz="6" w:space="0" w:color="auto"/>
              <w:right w:val="single" w:sz="6" w:space="0" w:color="auto"/>
            </w:tcBorders>
            <w:vAlign w:val="center"/>
          </w:tcPr>
          <w:p w14:paraId="05E4D3C6" w14:textId="393C64CD" w:rsidR="00B6695B" w:rsidRPr="00C06A28" w:rsidRDefault="00B6695B" w:rsidP="00B5471B">
            <w:pPr>
              <w:widowControl w:val="0"/>
              <w:jc w:val="center"/>
              <w:rPr>
                <w:sz w:val="28"/>
                <w:szCs w:val="28"/>
              </w:rPr>
            </w:pPr>
            <w:r w:rsidRPr="00C06A28">
              <w:rPr>
                <w:sz w:val="28"/>
                <w:szCs w:val="28"/>
              </w:rPr>
              <w:t>Trường Trung học cơ sở Khánh Bình</w:t>
            </w:r>
          </w:p>
        </w:tc>
        <w:tc>
          <w:tcPr>
            <w:tcW w:w="1884" w:type="dxa"/>
            <w:tcBorders>
              <w:top w:val="single" w:sz="6" w:space="0" w:color="auto"/>
              <w:left w:val="single" w:sz="6" w:space="0" w:color="auto"/>
              <w:bottom w:val="single" w:sz="6" w:space="0" w:color="auto"/>
              <w:right w:val="single" w:sz="6" w:space="0" w:color="auto"/>
            </w:tcBorders>
            <w:vAlign w:val="center"/>
          </w:tcPr>
          <w:p w14:paraId="369CF83F" w14:textId="690CBBEF" w:rsidR="00B6695B" w:rsidRPr="00C06A28" w:rsidRDefault="00B6695B" w:rsidP="00DB3B9B">
            <w:pPr>
              <w:widowControl w:val="0"/>
              <w:ind w:firstLine="23"/>
              <w:jc w:val="center"/>
              <w:rPr>
                <w:sz w:val="28"/>
                <w:szCs w:val="28"/>
              </w:rPr>
            </w:pPr>
            <w:r w:rsidRPr="00C06A28">
              <w:rPr>
                <w:sz w:val="28"/>
                <w:szCs w:val="28"/>
              </w:rPr>
              <w:t>Phòng Phó Hiệu trưởng</w:t>
            </w:r>
          </w:p>
        </w:tc>
      </w:tr>
      <w:tr w:rsidR="00B60B67" w:rsidRPr="00C06A28" w14:paraId="1347FFA0" w14:textId="77777777" w:rsidTr="00D901A7">
        <w:trPr>
          <w:jc w:val="center"/>
        </w:trPr>
        <w:tc>
          <w:tcPr>
            <w:tcW w:w="1809" w:type="dxa"/>
            <w:tcBorders>
              <w:left w:val="single" w:sz="6" w:space="0" w:color="auto"/>
              <w:bottom w:val="single" w:sz="6" w:space="0" w:color="auto"/>
              <w:right w:val="single" w:sz="6" w:space="0" w:color="auto"/>
            </w:tcBorders>
            <w:vAlign w:val="center"/>
          </w:tcPr>
          <w:p w14:paraId="0A752F33" w14:textId="77777777" w:rsidR="00B60B67" w:rsidRPr="00C06A28" w:rsidRDefault="00B60B67" w:rsidP="005F2583">
            <w:pPr>
              <w:widowControl w:val="0"/>
              <w:ind w:left="720" w:hanging="720"/>
              <w:rPr>
                <w:sz w:val="28"/>
                <w:szCs w:val="28"/>
              </w:rPr>
            </w:pPr>
            <w:r w:rsidRPr="00C06A28">
              <w:rPr>
                <w:b/>
                <w:sz w:val="28"/>
                <w:szCs w:val="28"/>
              </w:rPr>
              <w:t>Tiêu chí 5.3</w:t>
            </w:r>
          </w:p>
        </w:tc>
        <w:tc>
          <w:tcPr>
            <w:tcW w:w="671" w:type="dxa"/>
            <w:tcBorders>
              <w:top w:val="single" w:sz="6" w:space="0" w:color="auto"/>
              <w:left w:val="single" w:sz="6" w:space="0" w:color="auto"/>
              <w:bottom w:val="single" w:sz="6" w:space="0" w:color="auto"/>
              <w:right w:val="single" w:sz="6" w:space="0" w:color="auto"/>
            </w:tcBorders>
            <w:vAlign w:val="center"/>
          </w:tcPr>
          <w:p w14:paraId="4CA0654F" w14:textId="2EDEBB7F" w:rsidR="00B60B67" w:rsidRPr="00C06A28" w:rsidRDefault="00D639C6" w:rsidP="00D639C6">
            <w:pPr>
              <w:ind w:left="720" w:hanging="720"/>
              <w:jc w:val="center"/>
              <w:rPr>
                <w:sz w:val="28"/>
                <w:szCs w:val="28"/>
              </w:rPr>
            </w:pPr>
            <w:r>
              <w:rPr>
                <w:sz w:val="28"/>
                <w:szCs w:val="28"/>
              </w:rPr>
              <w:t>100</w:t>
            </w:r>
          </w:p>
        </w:tc>
        <w:tc>
          <w:tcPr>
            <w:tcW w:w="1701" w:type="dxa"/>
            <w:tcBorders>
              <w:top w:val="single" w:sz="6" w:space="0" w:color="auto"/>
              <w:left w:val="single" w:sz="6" w:space="0" w:color="auto"/>
              <w:bottom w:val="single" w:sz="6" w:space="0" w:color="auto"/>
              <w:right w:val="single" w:sz="6" w:space="0" w:color="auto"/>
            </w:tcBorders>
            <w:vAlign w:val="center"/>
          </w:tcPr>
          <w:p w14:paraId="405B60DD" w14:textId="77777777" w:rsidR="00B60B67" w:rsidRPr="00C06A28" w:rsidRDefault="00B60B67" w:rsidP="005F2583">
            <w:pPr>
              <w:widowControl w:val="0"/>
              <w:ind w:left="720" w:hanging="720"/>
              <w:jc w:val="center"/>
              <w:rPr>
                <w:sz w:val="28"/>
                <w:szCs w:val="28"/>
              </w:rPr>
            </w:pPr>
            <w:r w:rsidRPr="00C06A28">
              <w:rPr>
                <w:spacing w:val="-4"/>
                <w:sz w:val="28"/>
                <w:szCs w:val="28"/>
              </w:rPr>
              <w:t>[</w:t>
            </w:r>
            <w:r w:rsidRPr="00C06A28">
              <w:rPr>
                <w:spacing w:val="-4"/>
                <w:sz w:val="28"/>
                <w:szCs w:val="28"/>
                <w:lang w:val="vi-VN"/>
              </w:rPr>
              <w:t>H</w:t>
            </w:r>
            <w:r w:rsidRPr="00C06A28">
              <w:rPr>
                <w:spacing w:val="-4"/>
                <w:sz w:val="28"/>
                <w:szCs w:val="28"/>
              </w:rPr>
              <w:t>5</w:t>
            </w:r>
            <w:r w:rsidRPr="00C06A28">
              <w:rPr>
                <w:spacing w:val="-4"/>
                <w:sz w:val="28"/>
                <w:szCs w:val="28"/>
                <w:lang w:val="vi-VN"/>
              </w:rPr>
              <w:t>-</w:t>
            </w:r>
            <w:r w:rsidRPr="00C06A28">
              <w:rPr>
                <w:spacing w:val="-4"/>
                <w:sz w:val="28"/>
                <w:szCs w:val="28"/>
              </w:rPr>
              <w:t>5</w:t>
            </w:r>
            <w:r w:rsidRPr="00C06A28">
              <w:rPr>
                <w:spacing w:val="-4"/>
                <w:sz w:val="28"/>
                <w:szCs w:val="28"/>
                <w:lang w:val="vi-VN"/>
              </w:rPr>
              <w:t>.</w:t>
            </w:r>
            <w:r w:rsidRPr="00C06A28">
              <w:rPr>
                <w:spacing w:val="-4"/>
                <w:sz w:val="28"/>
                <w:szCs w:val="28"/>
              </w:rPr>
              <w:t>3</w:t>
            </w:r>
            <w:r w:rsidRPr="00C06A28">
              <w:rPr>
                <w:spacing w:val="-4"/>
                <w:sz w:val="28"/>
                <w:szCs w:val="28"/>
                <w:lang w:val="vi-VN"/>
              </w:rPr>
              <w:t>-0</w:t>
            </w:r>
            <w:r w:rsidRPr="00C06A28">
              <w:rPr>
                <w:spacing w:val="-4"/>
                <w:sz w:val="28"/>
                <w:szCs w:val="28"/>
              </w:rPr>
              <w:t>1]</w:t>
            </w:r>
          </w:p>
        </w:tc>
        <w:tc>
          <w:tcPr>
            <w:tcW w:w="3989" w:type="dxa"/>
            <w:tcBorders>
              <w:top w:val="single" w:sz="6" w:space="0" w:color="auto"/>
              <w:left w:val="single" w:sz="6" w:space="0" w:color="auto"/>
              <w:bottom w:val="single" w:sz="6" w:space="0" w:color="auto"/>
              <w:right w:val="single" w:sz="6" w:space="0" w:color="auto"/>
            </w:tcBorders>
            <w:vAlign w:val="center"/>
          </w:tcPr>
          <w:p w14:paraId="0C9FDDF9" w14:textId="77777777" w:rsidR="00B60B67" w:rsidRPr="00C06A28" w:rsidRDefault="00B60B67" w:rsidP="005F2583">
            <w:pPr>
              <w:widowControl w:val="0"/>
              <w:ind w:left="32" w:firstLine="2"/>
              <w:jc w:val="center"/>
              <w:rPr>
                <w:sz w:val="28"/>
                <w:szCs w:val="28"/>
              </w:rPr>
            </w:pPr>
            <w:r w:rsidRPr="00C06A28">
              <w:rPr>
                <w:sz w:val="28"/>
                <w:szCs w:val="28"/>
              </w:rPr>
              <w:t>Tài liệu giảng dạy chương trình giáo dục địa phương</w:t>
            </w:r>
          </w:p>
        </w:tc>
        <w:tc>
          <w:tcPr>
            <w:tcW w:w="2700" w:type="dxa"/>
            <w:tcBorders>
              <w:top w:val="single" w:sz="6" w:space="0" w:color="auto"/>
              <w:left w:val="single" w:sz="6" w:space="0" w:color="auto"/>
              <w:bottom w:val="single" w:sz="6" w:space="0" w:color="auto"/>
              <w:right w:val="single" w:sz="6" w:space="0" w:color="auto"/>
            </w:tcBorders>
            <w:vAlign w:val="center"/>
          </w:tcPr>
          <w:p w14:paraId="753A8075" w14:textId="77777777" w:rsidR="00ED3B72" w:rsidRPr="00C06A28" w:rsidRDefault="00ED3B72" w:rsidP="00ED3B72">
            <w:pPr>
              <w:widowControl w:val="0"/>
              <w:jc w:val="center"/>
              <w:rPr>
                <w:sz w:val="28"/>
                <w:szCs w:val="28"/>
              </w:rPr>
            </w:pPr>
            <w:r w:rsidRPr="00C06A28">
              <w:rPr>
                <w:sz w:val="28"/>
                <w:szCs w:val="28"/>
              </w:rPr>
              <w:t>Năm học 2015 - 2016 Năm học 2016 - 2017 Năm học 2017 - 2018</w:t>
            </w:r>
          </w:p>
          <w:p w14:paraId="605F08EE" w14:textId="77777777" w:rsidR="00ED3B72" w:rsidRPr="00C06A28" w:rsidRDefault="00ED3B72" w:rsidP="00ED3B72">
            <w:pPr>
              <w:widowControl w:val="0"/>
              <w:jc w:val="center"/>
              <w:rPr>
                <w:sz w:val="28"/>
                <w:szCs w:val="28"/>
              </w:rPr>
            </w:pPr>
            <w:r w:rsidRPr="00C06A28">
              <w:rPr>
                <w:sz w:val="28"/>
                <w:szCs w:val="28"/>
              </w:rPr>
              <w:t>Năm học 2018 - 2019</w:t>
            </w:r>
          </w:p>
          <w:p w14:paraId="19C5E41E" w14:textId="38E67930" w:rsidR="00B60B67" w:rsidRPr="00C06A28" w:rsidRDefault="00ED3B72" w:rsidP="00ED3B72">
            <w:pPr>
              <w:widowControl w:val="0"/>
              <w:jc w:val="center"/>
              <w:rPr>
                <w:sz w:val="28"/>
                <w:szCs w:val="28"/>
              </w:rPr>
            </w:pPr>
            <w:r w:rsidRPr="00C06A28">
              <w:rPr>
                <w:sz w:val="28"/>
                <w:szCs w:val="28"/>
              </w:rPr>
              <w:t>Năm học 2019 - 2020</w:t>
            </w:r>
          </w:p>
        </w:tc>
        <w:tc>
          <w:tcPr>
            <w:tcW w:w="1778" w:type="dxa"/>
            <w:tcBorders>
              <w:top w:val="single" w:sz="6" w:space="0" w:color="auto"/>
              <w:left w:val="single" w:sz="6" w:space="0" w:color="auto"/>
              <w:bottom w:val="single" w:sz="6" w:space="0" w:color="auto"/>
              <w:right w:val="single" w:sz="6" w:space="0" w:color="auto"/>
            </w:tcBorders>
            <w:vAlign w:val="center"/>
          </w:tcPr>
          <w:p w14:paraId="57CD1F79" w14:textId="14A9334C" w:rsidR="00B60B67" w:rsidRPr="00C06A28" w:rsidRDefault="00B60B67" w:rsidP="00B5471B">
            <w:pPr>
              <w:widowControl w:val="0"/>
              <w:jc w:val="center"/>
              <w:rPr>
                <w:sz w:val="28"/>
                <w:szCs w:val="28"/>
              </w:rPr>
            </w:pPr>
            <w:r w:rsidRPr="00C06A28">
              <w:rPr>
                <w:sz w:val="28"/>
                <w:szCs w:val="28"/>
              </w:rPr>
              <w:t>Trường Trung học cơ sở Khánh Bình</w:t>
            </w:r>
          </w:p>
        </w:tc>
        <w:tc>
          <w:tcPr>
            <w:tcW w:w="1884" w:type="dxa"/>
            <w:tcBorders>
              <w:top w:val="single" w:sz="6" w:space="0" w:color="auto"/>
              <w:left w:val="single" w:sz="6" w:space="0" w:color="auto"/>
              <w:bottom w:val="single" w:sz="6" w:space="0" w:color="auto"/>
              <w:right w:val="single" w:sz="6" w:space="0" w:color="auto"/>
            </w:tcBorders>
            <w:vAlign w:val="center"/>
          </w:tcPr>
          <w:p w14:paraId="733D5738" w14:textId="5D6F8F01" w:rsidR="00B60B67" w:rsidRPr="00C06A28" w:rsidRDefault="00B60B67" w:rsidP="00DB3B9B">
            <w:pPr>
              <w:widowControl w:val="0"/>
              <w:ind w:firstLine="23"/>
              <w:jc w:val="center"/>
              <w:rPr>
                <w:sz w:val="28"/>
                <w:szCs w:val="28"/>
              </w:rPr>
            </w:pPr>
            <w:r w:rsidRPr="00C06A28">
              <w:rPr>
                <w:sz w:val="28"/>
                <w:szCs w:val="28"/>
              </w:rPr>
              <w:t>Phòng Phó Hiệu trưởng</w:t>
            </w:r>
          </w:p>
        </w:tc>
      </w:tr>
      <w:tr w:rsidR="00B60B67" w:rsidRPr="00C06A28" w14:paraId="0E25186C" w14:textId="77777777" w:rsidTr="00D901A7">
        <w:trPr>
          <w:trHeight w:val="65"/>
          <w:jc w:val="center"/>
        </w:trPr>
        <w:tc>
          <w:tcPr>
            <w:tcW w:w="1809" w:type="dxa"/>
            <w:tcBorders>
              <w:left w:val="single" w:sz="6" w:space="0" w:color="auto"/>
              <w:right w:val="single" w:sz="6" w:space="0" w:color="auto"/>
            </w:tcBorders>
            <w:vAlign w:val="center"/>
          </w:tcPr>
          <w:p w14:paraId="4C264F67" w14:textId="77777777" w:rsidR="00B60B67" w:rsidRPr="00C06A28" w:rsidRDefault="00B60B67" w:rsidP="005F2583">
            <w:pPr>
              <w:widowControl w:val="0"/>
              <w:rPr>
                <w:sz w:val="28"/>
                <w:szCs w:val="28"/>
              </w:rPr>
            </w:pPr>
            <w:r w:rsidRPr="00C06A28">
              <w:rPr>
                <w:b/>
                <w:sz w:val="28"/>
                <w:szCs w:val="28"/>
              </w:rPr>
              <w:t>Tiêu chí 5.4</w:t>
            </w:r>
          </w:p>
        </w:tc>
        <w:tc>
          <w:tcPr>
            <w:tcW w:w="671" w:type="dxa"/>
            <w:tcBorders>
              <w:top w:val="single" w:sz="6" w:space="0" w:color="auto"/>
              <w:left w:val="single" w:sz="6" w:space="0" w:color="auto"/>
              <w:bottom w:val="single" w:sz="6" w:space="0" w:color="auto"/>
              <w:right w:val="single" w:sz="6" w:space="0" w:color="auto"/>
            </w:tcBorders>
            <w:vAlign w:val="center"/>
          </w:tcPr>
          <w:p w14:paraId="74C0F7AF" w14:textId="7361D563" w:rsidR="00B60B67" w:rsidRPr="00C06A28" w:rsidRDefault="00D639C6" w:rsidP="005F2583">
            <w:pPr>
              <w:ind w:left="720" w:hanging="720"/>
              <w:jc w:val="center"/>
              <w:rPr>
                <w:sz w:val="28"/>
                <w:szCs w:val="28"/>
              </w:rPr>
            </w:pPr>
            <w:r>
              <w:rPr>
                <w:sz w:val="28"/>
                <w:szCs w:val="28"/>
              </w:rPr>
              <w:t>101</w:t>
            </w:r>
          </w:p>
        </w:tc>
        <w:tc>
          <w:tcPr>
            <w:tcW w:w="1701" w:type="dxa"/>
            <w:tcBorders>
              <w:top w:val="single" w:sz="6" w:space="0" w:color="auto"/>
              <w:left w:val="single" w:sz="6" w:space="0" w:color="auto"/>
              <w:bottom w:val="single" w:sz="6" w:space="0" w:color="auto"/>
              <w:right w:val="single" w:sz="6" w:space="0" w:color="auto"/>
            </w:tcBorders>
            <w:vAlign w:val="center"/>
          </w:tcPr>
          <w:p w14:paraId="29EAE98A" w14:textId="77777777" w:rsidR="00B60B67" w:rsidRPr="00C06A28" w:rsidRDefault="00B60B67" w:rsidP="005F2583">
            <w:pPr>
              <w:widowControl w:val="0"/>
              <w:ind w:left="720" w:hanging="720"/>
              <w:jc w:val="center"/>
              <w:rPr>
                <w:sz w:val="28"/>
                <w:szCs w:val="28"/>
              </w:rPr>
            </w:pPr>
            <w:r w:rsidRPr="00C06A28">
              <w:rPr>
                <w:spacing w:val="-4"/>
                <w:sz w:val="28"/>
                <w:szCs w:val="28"/>
              </w:rPr>
              <w:t>[</w:t>
            </w:r>
            <w:r w:rsidRPr="00C06A28">
              <w:rPr>
                <w:spacing w:val="-4"/>
                <w:sz w:val="28"/>
                <w:szCs w:val="28"/>
                <w:lang w:val="vi-VN"/>
              </w:rPr>
              <w:t>H</w:t>
            </w:r>
            <w:r w:rsidRPr="00C06A28">
              <w:rPr>
                <w:spacing w:val="-4"/>
                <w:sz w:val="28"/>
                <w:szCs w:val="28"/>
              </w:rPr>
              <w:t>5</w:t>
            </w:r>
            <w:r w:rsidRPr="00C06A28">
              <w:rPr>
                <w:spacing w:val="-4"/>
                <w:sz w:val="28"/>
                <w:szCs w:val="28"/>
                <w:lang w:val="vi-VN"/>
              </w:rPr>
              <w:t>-</w:t>
            </w:r>
            <w:r w:rsidRPr="00C06A28">
              <w:rPr>
                <w:spacing w:val="-4"/>
                <w:sz w:val="28"/>
                <w:szCs w:val="28"/>
              </w:rPr>
              <w:t>5</w:t>
            </w:r>
            <w:r w:rsidRPr="00C06A28">
              <w:rPr>
                <w:spacing w:val="-4"/>
                <w:sz w:val="28"/>
                <w:szCs w:val="28"/>
                <w:lang w:val="vi-VN"/>
              </w:rPr>
              <w:t>.</w:t>
            </w:r>
            <w:r w:rsidRPr="00C06A28">
              <w:rPr>
                <w:spacing w:val="-4"/>
                <w:sz w:val="28"/>
                <w:szCs w:val="28"/>
              </w:rPr>
              <w:t>4</w:t>
            </w:r>
            <w:r w:rsidRPr="00C06A28">
              <w:rPr>
                <w:spacing w:val="-4"/>
                <w:sz w:val="28"/>
                <w:szCs w:val="28"/>
                <w:lang w:val="vi-VN"/>
              </w:rPr>
              <w:t>-0</w:t>
            </w:r>
            <w:r w:rsidRPr="00C06A28">
              <w:rPr>
                <w:spacing w:val="-4"/>
                <w:sz w:val="28"/>
                <w:szCs w:val="28"/>
              </w:rPr>
              <w:t>1]</w:t>
            </w:r>
          </w:p>
        </w:tc>
        <w:tc>
          <w:tcPr>
            <w:tcW w:w="3989" w:type="dxa"/>
            <w:tcBorders>
              <w:top w:val="single" w:sz="6" w:space="0" w:color="auto"/>
              <w:left w:val="single" w:sz="6" w:space="0" w:color="auto"/>
              <w:bottom w:val="single" w:sz="6" w:space="0" w:color="auto"/>
              <w:right w:val="single" w:sz="6" w:space="0" w:color="auto"/>
            </w:tcBorders>
            <w:vAlign w:val="center"/>
          </w:tcPr>
          <w:p w14:paraId="340E1B71" w14:textId="77777777" w:rsidR="00B60B67" w:rsidRPr="00C06A28" w:rsidRDefault="00B60B67" w:rsidP="005F2583">
            <w:pPr>
              <w:widowControl w:val="0"/>
              <w:ind w:left="32"/>
              <w:jc w:val="center"/>
              <w:rPr>
                <w:sz w:val="28"/>
                <w:szCs w:val="28"/>
                <w:lang w:val="da-DK"/>
              </w:rPr>
            </w:pPr>
            <w:r w:rsidRPr="00C06A28">
              <w:rPr>
                <w:sz w:val="28"/>
                <w:szCs w:val="28"/>
              </w:rPr>
              <w:t xml:space="preserve">Kế hoạch tổ chức </w:t>
            </w:r>
            <w:r w:rsidRPr="00C06A28">
              <w:rPr>
                <w:sz w:val="28"/>
                <w:szCs w:val="28"/>
                <w:lang w:val="da-DK"/>
              </w:rPr>
              <w:t>hoạt động trải nghiệm</w:t>
            </w:r>
          </w:p>
        </w:tc>
        <w:tc>
          <w:tcPr>
            <w:tcW w:w="2700" w:type="dxa"/>
            <w:tcBorders>
              <w:top w:val="single" w:sz="6" w:space="0" w:color="auto"/>
              <w:left w:val="single" w:sz="6" w:space="0" w:color="auto"/>
              <w:bottom w:val="single" w:sz="6" w:space="0" w:color="auto"/>
              <w:right w:val="single" w:sz="6" w:space="0" w:color="auto"/>
            </w:tcBorders>
            <w:vAlign w:val="center"/>
          </w:tcPr>
          <w:p w14:paraId="17C616E4" w14:textId="77777777" w:rsidR="00ED3B72" w:rsidRPr="00C06A28" w:rsidRDefault="00ED3B72" w:rsidP="00ED3B72">
            <w:pPr>
              <w:widowControl w:val="0"/>
              <w:jc w:val="center"/>
              <w:rPr>
                <w:sz w:val="28"/>
                <w:szCs w:val="28"/>
              </w:rPr>
            </w:pPr>
            <w:r w:rsidRPr="00C06A28">
              <w:rPr>
                <w:sz w:val="28"/>
                <w:szCs w:val="28"/>
              </w:rPr>
              <w:t>Năm học 2015 - 2016 Năm học 2016 - 2017 Năm học 2017 - 2018</w:t>
            </w:r>
          </w:p>
          <w:p w14:paraId="2568DFC1" w14:textId="77777777" w:rsidR="00ED3B72" w:rsidRPr="00C06A28" w:rsidRDefault="00ED3B72" w:rsidP="00ED3B72">
            <w:pPr>
              <w:widowControl w:val="0"/>
              <w:jc w:val="center"/>
              <w:rPr>
                <w:sz w:val="28"/>
                <w:szCs w:val="28"/>
              </w:rPr>
            </w:pPr>
            <w:r w:rsidRPr="00C06A28">
              <w:rPr>
                <w:sz w:val="28"/>
                <w:szCs w:val="28"/>
              </w:rPr>
              <w:t>Năm học 2018 - 2019</w:t>
            </w:r>
          </w:p>
          <w:p w14:paraId="27105505" w14:textId="435CA80F" w:rsidR="00B60B67" w:rsidRPr="00C06A28" w:rsidRDefault="00ED3B72" w:rsidP="00ED3B72">
            <w:pPr>
              <w:widowControl w:val="0"/>
              <w:jc w:val="center"/>
              <w:rPr>
                <w:sz w:val="28"/>
                <w:szCs w:val="28"/>
              </w:rPr>
            </w:pPr>
            <w:r w:rsidRPr="00C06A28">
              <w:rPr>
                <w:sz w:val="28"/>
                <w:szCs w:val="28"/>
              </w:rPr>
              <w:t>Năm học 2019 - 2020</w:t>
            </w:r>
          </w:p>
        </w:tc>
        <w:tc>
          <w:tcPr>
            <w:tcW w:w="1778" w:type="dxa"/>
            <w:tcBorders>
              <w:top w:val="single" w:sz="6" w:space="0" w:color="auto"/>
              <w:left w:val="single" w:sz="6" w:space="0" w:color="auto"/>
              <w:bottom w:val="single" w:sz="6" w:space="0" w:color="auto"/>
              <w:right w:val="single" w:sz="6" w:space="0" w:color="auto"/>
            </w:tcBorders>
            <w:vAlign w:val="center"/>
          </w:tcPr>
          <w:p w14:paraId="389A58A4" w14:textId="379219F7" w:rsidR="00B60B67" w:rsidRPr="00C06A28" w:rsidRDefault="00B60B67" w:rsidP="00B5471B">
            <w:pPr>
              <w:widowControl w:val="0"/>
              <w:jc w:val="center"/>
              <w:rPr>
                <w:sz w:val="28"/>
                <w:szCs w:val="28"/>
              </w:rPr>
            </w:pPr>
            <w:r w:rsidRPr="00C06A28">
              <w:rPr>
                <w:sz w:val="28"/>
                <w:szCs w:val="28"/>
              </w:rPr>
              <w:t>Trường Trung học cơ sở Khánh Bình</w:t>
            </w:r>
          </w:p>
        </w:tc>
        <w:tc>
          <w:tcPr>
            <w:tcW w:w="1884" w:type="dxa"/>
            <w:tcBorders>
              <w:top w:val="single" w:sz="6" w:space="0" w:color="auto"/>
              <w:left w:val="single" w:sz="6" w:space="0" w:color="auto"/>
              <w:bottom w:val="single" w:sz="6" w:space="0" w:color="auto"/>
              <w:right w:val="single" w:sz="6" w:space="0" w:color="auto"/>
            </w:tcBorders>
            <w:vAlign w:val="center"/>
          </w:tcPr>
          <w:p w14:paraId="14474B6C" w14:textId="1D9027D4" w:rsidR="00B60B67" w:rsidRPr="00C06A28" w:rsidRDefault="00B60B67" w:rsidP="00DB3B9B">
            <w:pPr>
              <w:widowControl w:val="0"/>
              <w:ind w:firstLine="23"/>
              <w:jc w:val="center"/>
              <w:rPr>
                <w:sz w:val="28"/>
                <w:szCs w:val="28"/>
              </w:rPr>
            </w:pPr>
            <w:r w:rsidRPr="00C06A28">
              <w:rPr>
                <w:sz w:val="28"/>
                <w:szCs w:val="28"/>
              </w:rPr>
              <w:t>Phòng Phó Hiệu trưởng</w:t>
            </w:r>
          </w:p>
        </w:tc>
      </w:tr>
      <w:tr w:rsidR="00B60B67" w:rsidRPr="00C06A28" w14:paraId="1B406393" w14:textId="77777777" w:rsidTr="00D901A7">
        <w:trPr>
          <w:jc w:val="center"/>
        </w:trPr>
        <w:tc>
          <w:tcPr>
            <w:tcW w:w="1809" w:type="dxa"/>
            <w:vMerge w:val="restart"/>
            <w:tcBorders>
              <w:left w:val="single" w:sz="6" w:space="0" w:color="auto"/>
              <w:right w:val="single" w:sz="6" w:space="0" w:color="auto"/>
            </w:tcBorders>
            <w:vAlign w:val="center"/>
          </w:tcPr>
          <w:p w14:paraId="73777150" w14:textId="27665347" w:rsidR="00B60B67" w:rsidRPr="00C06A28" w:rsidRDefault="00B60B67" w:rsidP="00086D0A">
            <w:pPr>
              <w:widowControl w:val="0"/>
              <w:ind w:left="720" w:hanging="720"/>
              <w:jc w:val="center"/>
              <w:rPr>
                <w:b/>
                <w:sz w:val="28"/>
                <w:szCs w:val="28"/>
              </w:rPr>
            </w:pPr>
            <w:r w:rsidRPr="00C06A28">
              <w:rPr>
                <w:b/>
                <w:sz w:val="28"/>
                <w:szCs w:val="28"/>
              </w:rPr>
              <w:t>Tiêu chí 5.5</w:t>
            </w:r>
          </w:p>
        </w:tc>
        <w:tc>
          <w:tcPr>
            <w:tcW w:w="671" w:type="dxa"/>
            <w:tcBorders>
              <w:top w:val="single" w:sz="6" w:space="0" w:color="auto"/>
              <w:left w:val="single" w:sz="6" w:space="0" w:color="auto"/>
              <w:bottom w:val="single" w:sz="6" w:space="0" w:color="auto"/>
              <w:right w:val="single" w:sz="6" w:space="0" w:color="auto"/>
            </w:tcBorders>
            <w:vAlign w:val="center"/>
          </w:tcPr>
          <w:p w14:paraId="4842F37D" w14:textId="4FA1256C" w:rsidR="00B60B67" w:rsidRPr="00C06A28" w:rsidRDefault="009D3677" w:rsidP="00D639C6">
            <w:pPr>
              <w:ind w:left="720" w:hanging="720"/>
              <w:jc w:val="center"/>
              <w:rPr>
                <w:sz w:val="28"/>
                <w:szCs w:val="28"/>
              </w:rPr>
            </w:pPr>
            <w:r w:rsidRPr="00C06A28">
              <w:rPr>
                <w:sz w:val="28"/>
                <w:szCs w:val="28"/>
              </w:rPr>
              <w:t>10</w:t>
            </w:r>
            <w:r w:rsidR="00D639C6">
              <w:rPr>
                <w:sz w:val="28"/>
                <w:szCs w:val="28"/>
              </w:rPr>
              <w:t>2</w:t>
            </w:r>
            <w:r w:rsidRPr="00C06A28">
              <w:rPr>
                <w:sz w:val="28"/>
                <w:szCs w:val="28"/>
              </w:rPr>
              <w:t>0</w:t>
            </w:r>
          </w:p>
        </w:tc>
        <w:tc>
          <w:tcPr>
            <w:tcW w:w="1701" w:type="dxa"/>
            <w:tcBorders>
              <w:top w:val="single" w:sz="6" w:space="0" w:color="auto"/>
              <w:left w:val="single" w:sz="6" w:space="0" w:color="auto"/>
              <w:bottom w:val="single" w:sz="6" w:space="0" w:color="auto"/>
              <w:right w:val="single" w:sz="6" w:space="0" w:color="auto"/>
            </w:tcBorders>
            <w:vAlign w:val="center"/>
          </w:tcPr>
          <w:p w14:paraId="4B83CBC4" w14:textId="0CC9A262" w:rsidR="00B60B67" w:rsidRPr="00C06A28" w:rsidRDefault="00B60B67" w:rsidP="00086D0A">
            <w:pPr>
              <w:widowControl w:val="0"/>
              <w:ind w:left="720" w:hanging="720"/>
              <w:jc w:val="center"/>
              <w:rPr>
                <w:sz w:val="28"/>
                <w:szCs w:val="28"/>
              </w:rPr>
            </w:pPr>
            <w:r w:rsidRPr="00C06A28">
              <w:rPr>
                <w:spacing w:val="-4"/>
                <w:sz w:val="28"/>
                <w:szCs w:val="28"/>
              </w:rPr>
              <w:t>[</w:t>
            </w:r>
            <w:r w:rsidRPr="00C06A28">
              <w:rPr>
                <w:spacing w:val="-4"/>
                <w:sz w:val="28"/>
                <w:szCs w:val="28"/>
                <w:lang w:val="vi-VN"/>
              </w:rPr>
              <w:t>H</w:t>
            </w:r>
            <w:r w:rsidRPr="00C06A28">
              <w:rPr>
                <w:spacing w:val="-4"/>
                <w:sz w:val="28"/>
                <w:szCs w:val="28"/>
              </w:rPr>
              <w:t>5</w:t>
            </w:r>
            <w:r w:rsidRPr="00C06A28">
              <w:rPr>
                <w:spacing w:val="-4"/>
                <w:sz w:val="28"/>
                <w:szCs w:val="28"/>
                <w:lang w:val="vi-VN"/>
              </w:rPr>
              <w:t>-</w:t>
            </w:r>
            <w:r w:rsidRPr="00C06A28">
              <w:rPr>
                <w:spacing w:val="-4"/>
                <w:sz w:val="28"/>
                <w:szCs w:val="28"/>
              </w:rPr>
              <w:t>5</w:t>
            </w:r>
            <w:r w:rsidRPr="00C06A28">
              <w:rPr>
                <w:spacing w:val="-4"/>
                <w:sz w:val="28"/>
                <w:szCs w:val="28"/>
                <w:lang w:val="vi-VN"/>
              </w:rPr>
              <w:t>.</w:t>
            </w:r>
            <w:r w:rsidRPr="00C06A28">
              <w:rPr>
                <w:spacing w:val="-4"/>
                <w:sz w:val="28"/>
                <w:szCs w:val="28"/>
              </w:rPr>
              <w:t>5</w:t>
            </w:r>
            <w:r w:rsidRPr="00C06A28">
              <w:rPr>
                <w:spacing w:val="-4"/>
                <w:sz w:val="28"/>
                <w:szCs w:val="28"/>
                <w:lang w:val="vi-VN"/>
              </w:rPr>
              <w:t>-0</w:t>
            </w:r>
            <w:r w:rsidRPr="00C06A28">
              <w:rPr>
                <w:spacing w:val="-4"/>
                <w:sz w:val="28"/>
                <w:szCs w:val="28"/>
              </w:rPr>
              <w:t>1]</w:t>
            </w:r>
          </w:p>
        </w:tc>
        <w:tc>
          <w:tcPr>
            <w:tcW w:w="3989" w:type="dxa"/>
            <w:tcBorders>
              <w:top w:val="single" w:sz="6" w:space="0" w:color="auto"/>
              <w:left w:val="single" w:sz="6" w:space="0" w:color="auto"/>
              <w:bottom w:val="single" w:sz="6" w:space="0" w:color="auto"/>
              <w:right w:val="single" w:sz="6" w:space="0" w:color="auto"/>
            </w:tcBorders>
            <w:vAlign w:val="center"/>
          </w:tcPr>
          <w:p w14:paraId="1A2CF160" w14:textId="77777777" w:rsidR="00B60B67" w:rsidRPr="00C06A28" w:rsidRDefault="00B60B67" w:rsidP="00086D0A">
            <w:pPr>
              <w:widowControl w:val="0"/>
              <w:ind w:left="32" w:firstLine="2"/>
              <w:jc w:val="center"/>
              <w:rPr>
                <w:sz w:val="28"/>
                <w:szCs w:val="28"/>
              </w:rPr>
            </w:pPr>
            <w:r w:rsidRPr="00C06A28">
              <w:rPr>
                <w:sz w:val="28"/>
                <w:szCs w:val="28"/>
              </w:rPr>
              <w:t>Kế hoạch hoạt động giáo dục ngoài giờ lên lớp</w:t>
            </w:r>
          </w:p>
        </w:tc>
        <w:tc>
          <w:tcPr>
            <w:tcW w:w="2700" w:type="dxa"/>
            <w:tcBorders>
              <w:top w:val="single" w:sz="6" w:space="0" w:color="auto"/>
              <w:left w:val="single" w:sz="6" w:space="0" w:color="auto"/>
              <w:bottom w:val="single" w:sz="6" w:space="0" w:color="auto"/>
              <w:right w:val="single" w:sz="6" w:space="0" w:color="auto"/>
            </w:tcBorders>
            <w:vAlign w:val="center"/>
          </w:tcPr>
          <w:p w14:paraId="0FA00E57" w14:textId="77777777" w:rsidR="00ED3B72" w:rsidRPr="00C06A28" w:rsidRDefault="00ED3B72" w:rsidP="00ED3B72">
            <w:pPr>
              <w:widowControl w:val="0"/>
              <w:jc w:val="center"/>
              <w:rPr>
                <w:sz w:val="28"/>
                <w:szCs w:val="28"/>
              </w:rPr>
            </w:pPr>
            <w:r w:rsidRPr="00C06A28">
              <w:rPr>
                <w:sz w:val="28"/>
                <w:szCs w:val="28"/>
              </w:rPr>
              <w:t xml:space="preserve">Năm học 2015 - 2016 Năm học 2016 - 2017 </w:t>
            </w:r>
            <w:r w:rsidRPr="00C06A28">
              <w:rPr>
                <w:sz w:val="28"/>
                <w:szCs w:val="28"/>
              </w:rPr>
              <w:lastRenderedPageBreak/>
              <w:t>Năm học 2017 - 2018</w:t>
            </w:r>
          </w:p>
          <w:p w14:paraId="0A52E4C5" w14:textId="77777777" w:rsidR="00ED3B72" w:rsidRPr="00C06A28" w:rsidRDefault="00ED3B72" w:rsidP="00ED3B72">
            <w:pPr>
              <w:widowControl w:val="0"/>
              <w:jc w:val="center"/>
              <w:rPr>
                <w:sz w:val="28"/>
                <w:szCs w:val="28"/>
              </w:rPr>
            </w:pPr>
            <w:r w:rsidRPr="00C06A28">
              <w:rPr>
                <w:sz w:val="28"/>
                <w:szCs w:val="28"/>
              </w:rPr>
              <w:t>Năm học 2018 - 2019</w:t>
            </w:r>
          </w:p>
          <w:p w14:paraId="4A5FC9C5" w14:textId="291EFFC8" w:rsidR="00B60B67" w:rsidRPr="00C06A28" w:rsidRDefault="00ED3B72" w:rsidP="00ED3B72">
            <w:pPr>
              <w:widowControl w:val="0"/>
              <w:jc w:val="center"/>
              <w:rPr>
                <w:sz w:val="28"/>
                <w:szCs w:val="28"/>
              </w:rPr>
            </w:pPr>
            <w:r w:rsidRPr="00C06A28">
              <w:rPr>
                <w:sz w:val="28"/>
                <w:szCs w:val="28"/>
              </w:rPr>
              <w:t>Năm học 2019 - 2020</w:t>
            </w:r>
          </w:p>
        </w:tc>
        <w:tc>
          <w:tcPr>
            <w:tcW w:w="1778" w:type="dxa"/>
            <w:tcBorders>
              <w:top w:val="single" w:sz="6" w:space="0" w:color="auto"/>
              <w:left w:val="single" w:sz="6" w:space="0" w:color="auto"/>
              <w:bottom w:val="single" w:sz="6" w:space="0" w:color="auto"/>
              <w:right w:val="single" w:sz="6" w:space="0" w:color="auto"/>
            </w:tcBorders>
            <w:vAlign w:val="center"/>
          </w:tcPr>
          <w:p w14:paraId="57CC5CD6" w14:textId="07D4013E" w:rsidR="00B60B67" w:rsidRPr="00C06A28" w:rsidRDefault="00B60B67" w:rsidP="00B5471B">
            <w:pPr>
              <w:widowControl w:val="0"/>
              <w:jc w:val="center"/>
              <w:rPr>
                <w:sz w:val="28"/>
                <w:szCs w:val="28"/>
              </w:rPr>
            </w:pPr>
            <w:r w:rsidRPr="00C06A28">
              <w:rPr>
                <w:sz w:val="28"/>
                <w:szCs w:val="28"/>
              </w:rPr>
              <w:lastRenderedPageBreak/>
              <w:t xml:space="preserve">Trường Trung học cơ </w:t>
            </w:r>
            <w:r w:rsidRPr="00C06A28">
              <w:rPr>
                <w:sz w:val="28"/>
                <w:szCs w:val="28"/>
              </w:rPr>
              <w:lastRenderedPageBreak/>
              <w:t>sở Khánh Bình</w:t>
            </w:r>
          </w:p>
        </w:tc>
        <w:tc>
          <w:tcPr>
            <w:tcW w:w="1884" w:type="dxa"/>
            <w:tcBorders>
              <w:top w:val="single" w:sz="6" w:space="0" w:color="auto"/>
              <w:left w:val="single" w:sz="6" w:space="0" w:color="auto"/>
              <w:bottom w:val="single" w:sz="6" w:space="0" w:color="auto"/>
              <w:right w:val="single" w:sz="6" w:space="0" w:color="auto"/>
            </w:tcBorders>
            <w:vAlign w:val="center"/>
          </w:tcPr>
          <w:p w14:paraId="56126884" w14:textId="140772C8" w:rsidR="00B60B67" w:rsidRPr="00C06A28" w:rsidRDefault="00B60B67" w:rsidP="00DB3B9B">
            <w:pPr>
              <w:widowControl w:val="0"/>
              <w:ind w:firstLine="23"/>
              <w:jc w:val="center"/>
              <w:rPr>
                <w:sz w:val="28"/>
                <w:szCs w:val="28"/>
              </w:rPr>
            </w:pPr>
            <w:r w:rsidRPr="00C06A28">
              <w:rPr>
                <w:sz w:val="28"/>
                <w:szCs w:val="28"/>
              </w:rPr>
              <w:lastRenderedPageBreak/>
              <w:t>Phòng Phó Hiệu trưởng</w:t>
            </w:r>
          </w:p>
        </w:tc>
      </w:tr>
      <w:tr w:rsidR="00B60B67" w:rsidRPr="00C06A28" w14:paraId="3DFE1886" w14:textId="77777777" w:rsidTr="00D901A7">
        <w:trPr>
          <w:jc w:val="center"/>
        </w:trPr>
        <w:tc>
          <w:tcPr>
            <w:tcW w:w="1809" w:type="dxa"/>
            <w:vMerge/>
            <w:tcBorders>
              <w:left w:val="single" w:sz="6" w:space="0" w:color="auto"/>
              <w:right w:val="single" w:sz="6" w:space="0" w:color="auto"/>
            </w:tcBorders>
            <w:vAlign w:val="center"/>
          </w:tcPr>
          <w:p w14:paraId="1038CD28" w14:textId="234EF6FF" w:rsidR="00B60B67" w:rsidRPr="00C06A28" w:rsidRDefault="00B60B67" w:rsidP="00086D0A">
            <w:pPr>
              <w:widowControl w:val="0"/>
              <w:ind w:left="720" w:hanging="720"/>
              <w:jc w:val="center"/>
              <w:rPr>
                <w:b/>
                <w:sz w:val="28"/>
                <w:szCs w:val="28"/>
              </w:rPr>
            </w:pPr>
          </w:p>
        </w:tc>
        <w:tc>
          <w:tcPr>
            <w:tcW w:w="671" w:type="dxa"/>
            <w:tcBorders>
              <w:top w:val="single" w:sz="6" w:space="0" w:color="auto"/>
              <w:left w:val="single" w:sz="6" w:space="0" w:color="auto"/>
              <w:bottom w:val="single" w:sz="6" w:space="0" w:color="auto"/>
              <w:right w:val="single" w:sz="6" w:space="0" w:color="auto"/>
            </w:tcBorders>
            <w:vAlign w:val="center"/>
          </w:tcPr>
          <w:p w14:paraId="6E232755" w14:textId="604CB418" w:rsidR="00B60B67" w:rsidRPr="00C06A28" w:rsidRDefault="009D3677" w:rsidP="00D639C6">
            <w:pPr>
              <w:ind w:left="720" w:hanging="720"/>
              <w:jc w:val="center"/>
              <w:rPr>
                <w:sz w:val="28"/>
                <w:szCs w:val="28"/>
              </w:rPr>
            </w:pPr>
            <w:r w:rsidRPr="00C06A28">
              <w:rPr>
                <w:sz w:val="28"/>
                <w:szCs w:val="28"/>
              </w:rPr>
              <w:t>10</w:t>
            </w:r>
            <w:r w:rsidR="00D639C6">
              <w:rPr>
                <w:sz w:val="28"/>
                <w:szCs w:val="28"/>
              </w:rPr>
              <w:t>3</w:t>
            </w:r>
          </w:p>
        </w:tc>
        <w:tc>
          <w:tcPr>
            <w:tcW w:w="1701" w:type="dxa"/>
            <w:tcBorders>
              <w:top w:val="single" w:sz="6" w:space="0" w:color="auto"/>
              <w:left w:val="single" w:sz="6" w:space="0" w:color="auto"/>
              <w:bottom w:val="single" w:sz="6" w:space="0" w:color="auto"/>
              <w:right w:val="single" w:sz="6" w:space="0" w:color="auto"/>
            </w:tcBorders>
            <w:vAlign w:val="center"/>
          </w:tcPr>
          <w:p w14:paraId="55A8E3BC" w14:textId="4CD17D1D" w:rsidR="00B60B67" w:rsidRPr="00C06A28" w:rsidRDefault="00B60B67" w:rsidP="00086D0A">
            <w:pPr>
              <w:widowControl w:val="0"/>
              <w:ind w:left="720" w:hanging="720"/>
              <w:jc w:val="center"/>
              <w:rPr>
                <w:spacing w:val="-4"/>
                <w:sz w:val="28"/>
                <w:szCs w:val="28"/>
              </w:rPr>
            </w:pPr>
            <w:r w:rsidRPr="00C06A28">
              <w:rPr>
                <w:spacing w:val="-4"/>
                <w:sz w:val="28"/>
                <w:szCs w:val="28"/>
              </w:rPr>
              <w:t>[</w:t>
            </w:r>
            <w:r w:rsidRPr="00C06A28">
              <w:rPr>
                <w:spacing w:val="-4"/>
                <w:sz w:val="28"/>
                <w:szCs w:val="28"/>
                <w:lang w:val="vi-VN"/>
              </w:rPr>
              <w:t>H</w:t>
            </w:r>
            <w:r w:rsidRPr="00C06A28">
              <w:rPr>
                <w:spacing w:val="-4"/>
                <w:sz w:val="28"/>
                <w:szCs w:val="28"/>
              </w:rPr>
              <w:t>5</w:t>
            </w:r>
            <w:r w:rsidRPr="00C06A28">
              <w:rPr>
                <w:spacing w:val="-4"/>
                <w:sz w:val="28"/>
                <w:szCs w:val="28"/>
                <w:lang w:val="vi-VN"/>
              </w:rPr>
              <w:t>-</w:t>
            </w:r>
            <w:r w:rsidRPr="00C06A28">
              <w:rPr>
                <w:spacing w:val="-4"/>
                <w:sz w:val="28"/>
                <w:szCs w:val="28"/>
              </w:rPr>
              <w:t>5</w:t>
            </w:r>
            <w:r w:rsidRPr="00C06A28">
              <w:rPr>
                <w:spacing w:val="-4"/>
                <w:sz w:val="28"/>
                <w:szCs w:val="28"/>
                <w:lang w:val="vi-VN"/>
              </w:rPr>
              <w:t>.</w:t>
            </w:r>
            <w:r w:rsidRPr="00C06A28">
              <w:rPr>
                <w:spacing w:val="-4"/>
                <w:sz w:val="28"/>
                <w:szCs w:val="28"/>
              </w:rPr>
              <w:t>5</w:t>
            </w:r>
            <w:r w:rsidRPr="00C06A28">
              <w:rPr>
                <w:spacing w:val="-4"/>
                <w:sz w:val="28"/>
                <w:szCs w:val="28"/>
                <w:lang w:val="vi-VN"/>
              </w:rPr>
              <w:t>-0</w:t>
            </w:r>
            <w:r w:rsidRPr="00C06A28">
              <w:rPr>
                <w:spacing w:val="-4"/>
                <w:sz w:val="28"/>
                <w:szCs w:val="28"/>
              </w:rPr>
              <w:t>2]</w:t>
            </w:r>
          </w:p>
        </w:tc>
        <w:tc>
          <w:tcPr>
            <w:tcW w:w="3989" w:type="dxa"/>
            <w:tcBorders>
              <w:top w:val="single" w:sz="6" w:space="0" w:color="auto"/>
              <w:left w:val="single" w:sz="6" w:space="0" w:color="auto"/>
              <w:bottom w:val="single" w:sz="6" w:space="0" w:color="auto"/>
              <w:right w:val="single" w:sz="6" w:space="0" w:color="auto"/>
            </w:tcBorders>
            <w:vAlign w:val="center"/>
          </w:tcPr>
          <w:p w14:paraId="4B3586E0" w14:textId="77777777" w:rsidR="00B60B67" w:rsidRPr="00C06A28" w:rsidRDefault="00B60B67" w:rsidP="00086D0A">
            <w:pPr>
              <w:widowControl w:val="0"/>
              <w:ind w:left="32" w:firstLine="2"/>
              <w:jc w:val="center"/>
              <w:rPr>
                <w:sz w:val="28"/>
                <w:szCs w:val="28"/>
              </w:rPr>
            </w:pPr>
            <w:r w:rsidRPr="00C06A28">
              <w:rPr>
                <w:sz w:val="28"/>
                <w:szCs w:val="28"/>
              </w:rPr>
              <w:t>Hồ sơ Khoa học kỹ thuật</w:t>
            </w:r>
          </w:p>
        </w:tc>
        <w:tc>
          <w:tcPr>
            <w:tcW w:w="2700" w:type="dxa"/>
            <w:tcBorders>
              <w:top w:val="single" w:sz="6" w:space="0" w:color="auto"/>
              <w:left w:val="single" w:sz="6" w:space="0" w:color="auto"/>
              <w:bottom w:val="single" w:sz="6" w:space="0" w:color="auto"/>
              <w:right w:val="single" w:sz="6" w:space="0" w:color="auto"/>
            </w:tcBorders>
            <w:vAlign w:val="center"/>
          </w:tcPr>
          <w:p w14:paraId="07016C32" w14:textId="77777777" w:rsidR="00ED3B72" w:rsidRPr="00C06A28" w:rsidRDefault="00ED3B72" w:rsidP="00ED3B72">
            <w:pPr>
              <w:widowControl w:val="0"/>
              <w:jc w:val="center"/>
              <w:rPr>
                <w:sz w:val="28"/>
                <w:szCs w:val="28"/>
              </w:rPr>
            </w:pPr>
            <w:r w:rsidRPr="00C06A28">
              <w:rPr>
                <w:sz w:val="28"/>
                <w:szCs w:val="28"/>
              </w:rPr>
              <w:t>Năm học 2015 - 2016 Năm học 2016 - 2017 Năm học 2017 - 2018</w:t>
            </w:r>
          </w:p>
          <w:p w14:paraId="5CA07C53" w14:textId="77777777" w:rsidR="00ED3B72" w:rsidRPr="00C06A28" w:rsidRDefault="00ED3B72" w:rsidP="00ED3B72">
            <w:pPr>
              <w:widowControl w:val="0"/>
              <w:jc w:val="center"/>
              <w:rPr>
                <w:sz w:val="28"/>
                <w:szCs w:val="28"/>
              </w:rPr>
            </w:pPr>
            <w:r w:rsidRPr="00C06A28">
              <w:rPr>
                <w:sz w:val="28"/>
                <w:szCs w:val="28"/>
              </w:rPr>
              <w:t>Năm học 2018 - 2019</w:t>
            </w:r>
          </w:p>
          <w:p w14:paraId="0C95BFA6" w14:textId="13CE64E8" w:rsidR="00B60B67" w:rsidRPr="00C06A28" w:rsidRDefault="00ED3B72" w:rsidP="00ED3B72">
            <w:pPr>
              <w:widowControl w:val="0"/>
              <w:jc w:val="center"/>
              <w:rPr>
                <w:sz w:val="28"/>
                <w:szCs w:val="28"/>
              </w:rPr>
            </w:pPr>
            <w:r w:rsidRPr="00C06A28">
              <w:rPr>
                <w:sz w:val="28"/>
                <w:szCs w:val="28"/>
              </w:rPr>
              <w:t>Năm học 2019 - 2020</w:t>
            </w:r>
          </w:p>
        </w:tc>
        <w:tc>
          <w:tcPr>
            <w:tcW w:w="1778" w:type="dxa"/>
            <w:tcBorders>
              <w:top w:val="single" w:sz="6" w:space="0" w:color="auto"/>
              <w:left w:val="single" w:sz="6" w:space="0" w:color="auto"/>
              <w:bottom w:val="single" w:sz="6" w:space="0" w:color="auto"/>
              <w:right w:val="single" w:sz="6" w:space="0" w:color="auto"/>
            </w:tcBorders>
            <w:vAlign w:val="center"/>
          </w:tcPr>
          <w:p w14:paraId="67E5EB64" w14:textId="1D7FF13A" w:rsidR="00B60B67" w:rsidRPr="00C06A28" w:rsidRDefault="00B60B67" w:rsidP="00B5471B">
            <w:pPr>
              <w:widowControl w:val="0"/>
              <w:jc w:val="center"/>
              <w:rPr>
                <w:sz w:val="28"/>
                <w:szCs w:val="28"/>
              </w:rPr>
            </w:pPr>
            <w:r w:rsidRPr="00C06A28">
              <w:rPr>
                <w:sz w:val="28"/>
                <w:szCs w:val="28"/>
              </w:rPr>
              <w:t>Trường Trung học cơ sở Khánh Bình</w:t>
            </w:r>
          </w:p>
        </w:tc>
        <w:tc>
          <w:tcPr>
            <w:tcW w:w="1884" w:type="dxa"/>
            <w:tcBorders>
              <w:top w:val="single" w:sz="6" w:space="0" w:color="auto"/>
              <w:left w:val="single" w:sz="6" w:space="0" w:color="auto"/>
              <w:bottom w:val="single" w:sz="6" w:space="0" w:color="auto"/>
              <w:right w:val="single" w:sz="6" w:space="0" w:color="auto"/>
            </w:tcBorders>
            <w:vAlign w:val="center"/>
          </w:tcPr>
          <w:p w14:paraId="7A843BFB" w14:textId="2BC60FAD" w:rsidR="00B60B67" w:rsidRPr="00C06A28" w:rsidRDefault="00B60B67" w:rsidP="00DB3B9B">
            <w:pPr>
              <w:widowControl w:val="0"/>
              <w:ind w:firstLine="23"/>
              <w:jc w:val="center"/>
              <w:rPr>
                <w:sz w:val="28"/>
                <w:szCs w:val="28"/>
              </w:rPr>
            </w:pPr>
            <w:r w:rsidRPr="00C06A28">
              <w:rPr>
                <w:sz w:val="28"/>
                <w:szCs w:val="28"/>
              </w:rPr>
              <w:t>Phòng Phó Hiệu trưởng</w:t>
            </w:r>
          </w:p>
        </w:tc>
      </w:tr>
      <w:tr w:rsidR="00B60B67" w:rsidRPr="00C06A28" w14:paraId="46882EDB" w14:textId="77777777" w:rsidTr="00D901A7">
        <w:trPr>
          <w:jc w:val="center"/>
        </w:trPr>
        <w:tc>
          <w:tcPr>
            <w:tcW w:w="1809" w:type="dxa"/>
            <w:vMerge w:val="restart"/>
            <w:tcBorders>
              <w:left w:val="single" w:sz="6" w:space="0" w:color="auto"/>
              <w:right w:val="single" w:sz="6" w:space="0" w:color="auto"/>
            </w:tcBorders>
            <w:vAlign w:val="center"/>
          </w:tcPr>
          <w:p w14:paraId="57FFAEC2" w14:textId="77777777" w:rsidR="00B60B67" w:rsidRPr="00C06A28" w:rsidRDefault="00B60B67" w:rsidP="00086D0A">
            <w:pPr>
              <w:widowControl w:val="0"/>
              <w:ind w:left="720" w:hanging="720"/>
              <w:jc w:val="center"/>
              <w:rPr>
                <w:b/>
                <w:sz w:val="28"/>
                <w:szCs w:val="28"/>
              </w:rPr>
            </w:pPr>
            <w:r w:rsidRPr="00C06A28">
              <w:rPr>
                <w:b/>
                <w:sz w:val="28"/>
                <w:szCs w:val="28"/>
              </w:rPr>
              <w:t>Tiêu chí 5.6</w:t>
            </w:r>
          </w:p>
        </w:tc>
        <w:tc>
          <w:tcPr>
            <w:tcW w:w="671" w:type="dxa"/>
            <w:tcBorders>
              <w:top w:val="single" w:sz="6" w:space="0" w:color="auto"/>
              <w:left w:val="single" w:sz="6" w:space="0" w:color="auto"/>
              <w:bottom w:val="single" w:sz="6" w:space="0" w:color="auto"/>
              <w:right w:val="single" w:sz="6" w:space="0" w:color="auto"/>
            </w:tcBorders>
            <w:vAlign w:val="center"/>
          </w:tcPr>
          <w:p w14:paraId="06E03FC4" w14:textId="6C41654E" w:rsidR="00B60B67" w:rsidRPr="00C06A28" w:rsidRDefault="009D3677" w:rsidP="00D639C6">
            <w:pPr>
              <w:ind w:left="720" w:hanging="720"/>
              <w:jc w:val="center"/>
              <w:rPr>
                <w:sz w:val="28"/>
                <w:szCs w:val="28"/>
              </w:rPr>
            </w:pPr>
            <w:r w:rsidRPr="00C06A28">
              <w:rPr>
                <w:sz w:val="28"/>
                <w:szCs w:val="28"/>
              </w:rPr>
              <w:t>10</w:t>
            </w:r>
            <w:r w:rsidR="00D639C6">
              <w:rPr>
                <w:sz w:val="28"/>
                <w:szCs w:val="28"/>
              </w:rPr>
              <w:t>4</w:t>
            </w:r>
          </w:p>
        </w:tc>
        <w:tc>
          <w:tcPr>
            <w:tcW w:w="1701" w:type="dxa"/>
            <w:tcBorders>
              <w:top w:val="single" w:sz="6" w:space="0" w:color="auto"/>
              <w:left w:val="single" w:sz="6" w:space="0" w:color="auto"/>
              <w:bottom w:val="single" w:sz="6" w:space="0" w:color="auto"/>
              <w:right w:val="single" w:sz="6" w:space="0" w:color="auto"/>
            </w:tcBorders>
            <w:vAlign w:val="center"/>
          </w:tcPr>
          <w:p w14:paraId="63FAFC45" w14:textId="77777777" w:rsidR="00B60B67" w:rsidRPr="00C06A28" w:rsidRDefault="00B60B67" w:rsidP="00086D0A">
            <w:pPr>
              <w:widowControl w:val="0"/>
              <w:ind w:left="720" w:hanging="720"/>
              <w:jc w:val="center"/>
              <w:rPr>
                <w:sz w:val="28"/>
                <w:szCs w:val="28"/>
              </w:rPr>
            </w:pPr>
            <w:r w:rsidRPr="00C06A28">
              <w:rPr>
                <w:spacing w:val="-4"/>
                <w:sz w:val="28"/>
                <w:szCs w:val="28"/>
              </w:rPr>
              <w:t>[</w:t>
            </w:r>
            <w:r w:rsidRPr="00C06A28">
              <w:rPr>
                <w:spacing w:val="-4"/>
                <w:sz w:val="28"/>
                <w:szCs w:val="28"/>
                <w:lang w:val="vi-VN"/>
              </w:rPr>
              <w:t>H</w:t>
            </w:r>
            <w:r w:rsidRPr="00C06A28">
              <w:rPr>
                <w:spacing w:val="-4"/>
                <w:sz w:val="28"/>
                <w:szCs w:val="28"/>
              </w:rPr>
              <w:t>5</w:t>
            </w:r>
            <w:r w:rsidRPr="00C06A28">
              <w:rPr>
                <w:spacing w:val="-4"/>
                <w:sz w:val="28"/>
                <w:szCs w:val="28"/>
                <w:lang w:val="vi-VN"/>
              </w:rPr>
              <w:t>-</w:t>
            </w:r>
            <w:r w:rsidRPr="00C06A28">
              <w:rPr>
                <w:spacing w:val="-4"/>
                <w:sz w:val="28"/>
                <w:szCs w:val="28"/>
              </w:rPr>
              <w:t>5</w:t>
            </w:r>
            <w:r w:rsidRPr="00C06A28">
              <w:rPr>
                <w:spacing w:val="-4"/>
                <w:sz w:val="28"/>
                <w:szCs w:val="28"/>
                <w:lang w:val="vi-VN"/>
              </w:rPr>
              <w:t>.</w:t>
            </w:r>
            <w:r w:rsidRPr="00C06A28">
              <w:rPr>
                <w:spacing w:val="-4"/>
                <w:sz w:val="28"/>
                <w:szCs w:val="28"/>
              </w:rPr>
              <w:t>6</w:t>
            </w:r>
            <w:r w:rsidRPr="00C06A28">
              <w:rPr>
                <w:spacing w:val="-4"/>
                <w:sz w:val="28"/>
                <w:szCs w:val="28"/>
                <w:lang w:val="vi-VN"/>
              </w:rPr>
              <w:t>-0</w:t>
            </w:r>
            <w:r w:rsidRPr="00C06A28">
              <w:rPr>
                <w:spacing w:val="-4"/>
                <w:sz w:val="28"/>
                <w:szCs w:val="28"/>
              </w:rPr>
              <w:t>1]</w:t>
            </w:r>
          </w:p>
        </w:tc>
        <w:tc>
          <w:tcPr>
            <w:tcW w:w="3989" w:type="dxa"/>
            <w:tcBorders>
              <w:top w:val="single" w:sz="6" w:space="0" w:color="auto"/>
              <w:left w:val="single" w:sz="6" w:space="0" w:color="auto"/>
              <w:bottom w:val="single" w:sz="6" w:space="0" w:color="auto"/>
              <w:right w:val="single" w:sz="6" w:space="0" w:color="auto"/>
            </w:tcBorders>
            <w:vAlign w:val="center"/>
          </w:tcPr>
          <w:p w14:paraId="2EACDA81" w14:textId="77777777" w:rsidR="00B60B67" w:rsidRPr="00C06A28" w:rsidRDefault="00B60B67" w:rsidP="00086D0A">
            <w:pPr>
              <w:widowControl w:val="0"/>
              <w:ind w:left="32" w:firstLine="2"/>
              <w:jc w:val="center"/>
              <w:rPr>
                <w:sz w:val="28"/>
                <w:szCs w:val="28"/>
              </w:rPr>
            </w:pPr>
            <w:r w:rsidRPr="00C06A28">
              <w:rPr>
                <w:sz w:val="28"/>
                <w:szCs w:val="28"/>
              </w:rPr>
              <w:t>Hồ sơ xét tốt nghiệp trung học cơ sở</w:t>
            </w:r>
          </w:p>
        </w:tc>
        <w:tc>
          <w:tcPr>
            <w:tcW w:w="2700" w:type="dxa"/>
            <w:tcBorders>
              <w:top w:val="single" w:sz="6" w:space="0" w:color="auto"/>
              <w:left w:val="single" w:sz="6" w:space="0" w:color="auto"/>
              <w:bottom w:val="single" w:sz="6" w:space="0" w:color="auto"/>
              <w:right w:val="single" w:sz="6" w:space="0" w:color="auto"/>
            </w:tcBorders>
            <w:vAlign w:val="center"/>
          </w:tcPr>
          <w:p w14:paraId="495AA250" w14:textId="77777777" w:rsidR="00ED3B72" w:rsidRPr="00C06A28" w:rsidRDefault="00ED3B72" w:rsidP="00ED3B72">
            <w:pPr>
              <w:widowControl w:val="0"/>
              <w:jc w:val="center"/>
              <w:rPr>
                <w:sz w:val="28"/>
                <w:szCs w:val="28"/>
              </w:rPr>
            </w:pPr>
            <w:r w:rsidRPr="00C06A28">
              <w:rPr>
                <w:sz w:val="28"/>
                <w:szCs w:val="28"/>
              </w:rPr>
              <w:t>Năm học 2015 - 2016 Năm học 2016 - 2017 Năm học 2017 - 2018</w:t>
            </w:r>
          </w:p>
          <w:p w14:paraId="3511B459" w14:textId="77777777" w:rsidR="00ED3B72" w:rsidRPr="00C06A28" w:rsidRDefault="00ED3B72" w:rsidP="00ED3B72">
            <w:pPr>
              <w:widowControl w:val="0"/>
              <w:jc w:val="center"/>
              <w:rPr>
                <w:sz w:val="28"/>
                <w:szCs w:val="28"/>
              </w:rPr>
            </w:pPr>
            <w:r w:rsidRPr="00C06A28">
              <w:rPr>
                <w:sz w:val="28"/>
                <w:szCs w:val="28"/>
              </w:rPr>
              <w:t>Năm học 2018 - 2019</w:t>
            </w:r>
          </w:p>
          <w:p w14:paraId="38474EDF" w14:textId="034099A5" w:rsidR="00B60B67" w:rsidRPr="00C06A28" w:rsidRDefault="00ED3B72" w:rsidP="00ED3B72">
            <w:pPr>
              <w:widowControl w:val="0"/>
              <w:jc w:val="center"/>
              <w:rPr>
                <w:sz w:val="28"/>
                <w:szCs w:val="28"/>
              </w:rPr>
            </w:pPr>
            <w:r w:rsidRPr="00C06A28">
              <w:rPr>
                <w:sz w:val="28"/>
                <w:szCs w:val="28"/>
              </w:rPr>
              <w:t>Năm học 2019 - 2020</w:t>
            </w:r>
          </w:p>
        </w:tc>
        <w:tc>
          <w:tcPr>
            <w:tcW w:w="1778" w:type="dxa"/>
            <w:tcBorders>
              <w:top w:val="single" w:sz="6" w:space="0" w:color="auto"/>
              <w:left w:val="single" w:sz="6" w:space="0" w:color="auto"/>
              <w:bottom w:val="single" w:sz="6" w:space="0" w:color="auto"/>
              <w:right w:val="single" w:sz="6" w:space="0" w:color="auto"/>
            </w:tcBorders>
            <w:vAlign w:val="center"/>
          </w:tcPr>
          <w:p w14:paraId="22A989D8" w14:textId="105EE8A6" w:rsidR="00B60B67" w:rsidRPr="00C06A28" w:rsidRDefault="00B60B67" w:rsidP="00B5471B">
            <w:pPr>
              <w:widowControl w:val="0"/>
              <w:jc w:val="center"/>
              <w:rPr>
                <w:sz w:val="28"/>
                <w:szCs w:val="28"/>
              </w:rPr>
            </w:pPr>
            <w:r w:rsidRPr="00C06A28">
              <w:rPr>
                <w:sz w:val="28"/>
                <w:szCs w:val="28"/>
              </w:rPr>
              <w:t>Trường Trung học cơ sở Khánh Bình</w:t>
            </w:r>
          </w:p>
        </w:tc>
        <w:tc>
          <w:tcPr>
            <w:tcW w:w="1884" w:type="dxa"/>
            <w:tcBorders>
              <w:top w:val="single" w:sz="6" w:space="0" w:color="auto"/>
              <w:left w:val="single" w:sz="6" w:space="0" w:color="auto"/>
              <w:bottom w:val="single" w:sz="6" w:space="0" w:color="auto"/>
              <w:right w:val="single" w:sz="6" w:space="0" w:color="auto"/>
            </w:tcBorders>
            <w:vAlign w:val="center"/>
          </w:tcPr>
          <w:p w14:paraId="5D19EC39" w14:textId="186F589D" w:rsidR="00B60B67" w:rsidRPr="00C06A28" w:rsidRDefault="00B60B67" w:rsidP="00DB3B9B">
            <w:pPr>
              <w:widowControl w:val="0"/>
              <w:ind w:firstLine="23"/>
              <w:jc w:val="center"/>
              <w:rPr>
                <w:sz w:val="28"/>
                <w:szCs w:val="28"/>
              </w:rPr>
            </w:pPr>
            <w:r w:rsidRPr="00C06A28">
              <w:rPr>
                <w:sz w:val="28"/>
                <w:szCs w:val="28"/>
              </w:rPr>
              <w:t>Phòng Phó Hiệu trưởng</w:t>
            </w:r>
          </w:p>
        </w:tc>
      </w:tr>
      <w:tr w:rsidR="0089612D" w:rsidRPr="00C06A28" w14:paraId="56FC007D" w14:textId="77777777" w:rsidTr="00D901A7">
        <w:trPr>
          <w:jc w:val="center"/>
        </w:trPr>
        <w:tc>
          <w:tcPr>
            <w:tcW w:w="1809" w:type="dxa"/>
            <w:vMerge/>
            <w:tcBorders>
              <w:left w:val="single" w:sz="6" w:space="0" w:color="auto"/>
              <w:right w:val="single" w:sz="6" w:space="0" w:color="auto"/>
            </w:tcBorders>
            <w:vAlign w:val="center"/>
          </w:tcPr>
          <w:p w14:paraId="717A73D4" w14:textId="77777777" w:rsidR="00086D0A" w:rsidRPr="00C06A28" w:rsidRDefault="00086D0A" w:rsidP="00086D0A">
            <w:pPr>
              <w:widowControl w:val="0"/>
              <w:ind w:left="720" w:hanging="720"/>
              <w:jc w:val="center"/>
              <w:rPr>
                <w:sz w:val="28"/>
                <w:szCs w:val="28"/>
              </w:rPr>
            </w:pPr>
          </w:p>
        </w:tc>
        <w:tc>
          <w:tcPr>
            <w:tcW w:w="671" w:type="dxa"/>
            <w:tcBorders>
              <w:top w:val="single" w:sz="6" w:space="0" w:color="auto"/>
              <w:left w:val="single" w:sz="6" w:space="0" w:color="auto"/>
              <w:bottom w:val="single" w:sz="6" w:space="0" w:color="auto"/>
              <w:right w:val="single" w:sz="6" w:space="0" w:color="auto"/>
            </w:tcBorders>
            <w:vAlign w:val="center"/>
          </w:tcPr>
          <w:p w14:paraId="01BA77EB" w14:textId="6619DF77" w:rsidR="00086D0A" w:rsidRPr="00C06A28" w:rsidRDefault="00D639C6" w:rsidP="00324AD5">
            <w:pPr>
              <w:ind w:left="720" w:hanging="720"/>
              <w:jc w:val="center"/>
              <w:rPr>
                <w:sz w:val="28"/>
                <w:szCs w:val="28"/>
              </w:rPr>
            </w:pPr>
            <w:r>
              <w:rPr>
                <w:sz w:val="28"/>
                <w:szCs w:val="28"/>
              </w:rPr>
              <w:t>105</w:t>
            </w:r>
          </w:p>
        </w:tc>
        <w:tc>
          <w:tcPr>
            <w:tcW w:w="1701" w:type="dxa"/>
            <w:tcBorders>
              <w:top w:val="single" w:sz="6" w:space="0" w:color="auto"/>
              <w:left w:val="single" w:sz="6" w:space="0" w:color="auto"/>
              <w:bottom w:val="single" w:sz="6" w:space="0" w:color="auto"/>
              <w:right w:val="single" w:sz="6" w:space="0" w:color="auto"/>
            </w:tcBorders>
            <w:vAlign w:val="center"/>
          </w:tcPr>
          <w:p w14:paraId="69971510" w14:textId="77777777" w:rsidR="00086D0A" w:rsidRPr="00C06A28" w:rsidRDefault="00086D0A" w:rsidP="00086D0A">
            <w:pPr>
              <w:widowControl w:val="0"/>
              <w:ind w:left="720" w:hanging="720"/>
              <w:jc w:val="center"/>
              <w:rPr>
                <w:sz w:val="28"/>
                <w:szCs w:val="28"/>
              </w:rPr>
            </w:pPr>
            <w:r w:rsidRPr="00C06A28">
              <w:rPr>
                <w:spacing w:val="-4"/>
                <w:sz w:val="28"/>
                <w:szCs w:val="28"/>
              </w:rPr>
              <w:t>[</w:t>
            </w:r>
            <w:r w:rsidRPr="00C06A28">
              <w:rPr>
                <w:spacing w:val="-4"/>
                <w:sz w:val="28"/>
                <w:szCs w:val="28"/>
                <w:lang w:val="vi-VN"/>
              </w:rPr>
              <w:t>H</w:t>
            </w:r>
            <w:r w:rsidRPr="00C06A28">
              <w:rPr>
                <w:spacing w:val="-4"/>
                <w:sz w:val="28"/>
                <w:szCs w:val="28"/>
              </w:rPr>
              <w:t>5</w:t>
            </w:r>
            <w:r w:rsidRPr="00C06A28">
              <w:rPr>
                <w:spacing w:val="-4"/>
                <w:sz w:val="28"/>
                <w:szCs w:val="28"/>
                <w:lang w:val="vi-VN"/>
              </w:rPr>
              <w:t>-</w:t>
            </w:r>
            <w:r w:rsidRPr="00C06A28">
              <w:rPr>
                <w:spacing w:val="-4"/>
                <w:sz w:val="28"/>
                <w:szCs w:val="28"/>
              </w:rPr>
              <w:t>5</w:t>
            </w:r>
            <w:r w:rsidRPr="00C06A28">
              <w:rPr>
                <w:spacing w:val="-4"/>
                <w:sz w:val="28"/>
                <w:szCs w:val="28"/>
                <w:lang w:val="vi-VN"/>
              </w:rPr>
              <w:t>.</w:t>
            </w:r>
            <w:r w:rsidRPr="00C06A28">
              <w:rPr>
                <w:spacing w:val="-4"/>
                <w:sz w:val="28"/>
                <w:szCs w:val="28"/>
              </w:rPr>
              <w:t>6</w:t>
            </w:r>
            <w:r w:rsidRPr="00C06A28">
              <w:rPr>
                <w:spacing w:val="-4"/>
                <w:sz w:val="28"/>
                <w:szCs w:val="28"/>
                <w:lang w:val="vi-VN"/>
              </w:rPr>
              <w:t>-0</w:t>
            </w:r>
            <w:r w:rsidRPr="00C06A28">
              <w:rPr>
                <w:spacing w:val="-4"/>
                <w:sz w:val="28"/>
                <w:szCs w:val="28"/>
              </w:rPr>
              <w:t>2]</w:t>
            </w:r>
          </w:p>
        </w:tc>
        <w:tc>
          <w:tcPr>
            <w:tcW w:w="3989" w:type="dxa"/>
            <w:tcBorders>
              <w:top w:val="single" w:sz="6" w:space="0" w:color="auto"/>
              <w:left w:val="single" w:sz="6" w:space="0" w:color="auto"/>
              <w:bottom w:val="single" w:sz="6" w:space="0" w:color="auto"/>
              <w:right w:val="single" w:sz="6" w:space="0" w:color="auto"/>
            </w:tcBorders>
            <w:vAlign w:val="center"/>
          </w:tcPr>
          <w:p w14:paraId="640FE479" w14:textId="77777777" w:rsidR="00086D0A" w:rsidRPr="00C06A28" w:rsidRDefault="00086D0A" w:rsidP="00086D0A">
            <w:pPr>
              <w:widowControl w:val="0"/>
              <w:ind w:left="32" w:firstLine="2"/>
              <w:jc w:val="center"/>
              <w:rPr>
                <w:sz w:val="28"/>
                <w:szCs w:val="28"/>
              </w:rPr>
            </w:pPr>
            <w:r w:rsidRPr="00C06A28">
              <w:rPr>
                <w:sz w:val="28"/>
                <w:szCs w:val="28"/>
                <w:lang w:val="en-AU"/>
              </w:rPr>
              <w:t>Hồ sơ Hướng nghiệp</w:t>
            </w:r>
          </w:p>
        </w:tc>
        <w:tc>
          <w:tcPr>
            <w:tcW w:w="2700" w:type="dxa"/>
            <w:tcBorders>
              <w:top w:val="single" w:sz="6" w:space="0" w:color="auto"/>
              <w:left w:val="single" w:sz="6" w:space="0" w:color="auto"/>
              <w:bottom w:val="single" w:sz="6" w:space="0" w:color="auto"/>
              <w:right w:val="single" w:sz="6" w:space="0" w:color="auto"/>
            </w:tcBorders>
            <w:vAlign w:val="center"/>
          </w:tcPr>
          <w:p w14:paraId="4E98C1FB" w14:textId="77777777" w:rsidR="00ED3B72" w:rsidRPr="00C06A28" w:rsidRDefault="00ED3B72" w:rsidP="00ED3B72">
            <w:pPr>
              <w:widowControl w:val="0"/>
              <w:jc w:val="center"/>
              <w:rPr>
                <w:sz w:val="28"/>
                <w:szCs w:val="28"/>
              </w:rPr>
            </w:pPr>
            <w:r w:rsidRPr="00C06A28">
              <w:rPr>
                <w:sz w:val="28"/>
                <w:szCs w:val="28"/>
              </w:rPr>
              <w:t>Năm học 2015 - 2016 Năm học 2016 - 2017 Năm học 2017 - 2018</w:t>
            </w:r>
          </w:p>
          <w:p w14:paraId="55568C61" w14:textId="77777777" w:rsidR="00ED3B72" w:rsidRPr="00C06A28" w:rsidRDefault="00ED3B72" w:rsidP="00ED3B72">
            <w:pPr>
              <w:widowControl w:val="0"/>
              <w:jc w:val="center"/>
              <w:rPr>
                <w:sz w:val="28"/>
                <w:szCs w:val="28"/>
              </w:rPr>
            </w:pPr>
            <w:r w:rsidRPr="00C06A28">
              <w:rPr>
                <w:sz w:val="28"/>
                <w:szCs w:val="28"/>
              </w:rPr>
              <w:t>Năm học 2018 - 2019</w:t>
            </w:r>
          </w:p>
          <w:p w14:paraId="16490DA4" w14:textId="7454490A" w:rsidR="00086D0A" w:rsidRPr="00C06A28" w:rsidRDefault="00ED3B72" w:rsidP="00ED3B72">
            <w:pPr>
              <w:widowControl w:val="0"/>
              <w:jc w:val="center"/>
              <w:rPr>
                <w:sz w:val="28"/>
                <w:szCs w:val="28"/>
              </w:rPr>
            </w:pPr>
            <w:r w:rsidRPr="00C06A28">
              <w:rPr>
                <w:sz w:val="28"/>
                <w:szCs w:val="28"/>
              </w:rPr>
              <w:t>Năm học 2019 - 2020</w:t>
            </w:r>
          </w:p>
        </w:tc>
        <w:tc>
          <w:tcPr>
            <w:tcW w:w="1778" w:type="dxa"/>
            <w:tcBorders>
              <w:top w:val="single" w:sz="6" w:space="0" w:color="auto"/>
              <w:left w:val="single" w:sz="6" w:space="0" w:color="auto"/>
              <w:bottom w:val="single" w:sz="6" w:space="0" w:color="auto"/>
              <w:right w:val="single" w:sz="6" w:space="0" w:color="auto"/>
            </w:tcBorders>
            <w:vAlign w:val="center"/>
          </w:tcPr>
          <w:p w14:paraId="0B9CFE42" w14:textId="11A2BFFC" w:rsidR="00086D0A" w:rsidRPr="00C06A28" w:rsidRDefault="00086D0A" w:rsidP="00B5471B">
            <w:pPr>
              <w:widowControl w:val="0"/>
              <w:jc w:val="center"/>
              <w:rPr>
                <w:sz w:val="28"/>
                <w:szCs w:val="28"/>
              </w:rPr>
            </w:pPr>
            <w:r w:rsidRPr="00C06A28">
              <w:rPr>
                <w:sz w:val="28"/>
                <w:szCs w:val="28"/>
              </w:rPr>
              <w:t xml:space="preserve">Trường </w:t>
            </w:r>
            <w:r w:rsidR="0089612D" w:rsidRPr="00C06A28">
              <w:rPr>
                <w:sz w:val="28"/>
                <w:szCs w:val="28"/>
              </w:rPr>
              <w:t>Trung học cơ sở Khánh Bình</w:t>
            </w:r>
          </w:p>
        </w:tc>
        <w:tc>
          <w:tcPr>
            <w:tcW w:w="1884" w:type="dxa"/>
            <w:tcBorders>
              <w:top w:val="single" w:sz="6" w:space="0" w:color="auto"/>
              <w:left w:val="single" w:sz="6" w:space="0" w:color="auto"/>
              <w:bottom w:val="single" w:sz="6" w:space="0" w:color="auto"/>
              <w:right w:val="single" w:sz="6" w:space="0" w:color="auto"/>
            </w:tcBorders>
            <w:vAlign w:val="center"/>
          </w:tcPr>
          <w:p w14:paraId="20D2EDDD" w14:textId="25C52F5F" w:rsidR="00086D0A" w:rsidRPr="00C06A28" w:rsidRDefault="00B60B67" w:rsidP="00DB3B9B">
            <w:pPr>
              <w:widowControl w:val="0"/>
              <w:ind w:firstLine="23"/>
              <w:jc w:val="center"/>
              <w:rPr>
                <w:sz w:val="28"/>
                <w:szCs w:val="28"/>
              </w:rPr>
            </w:pPr>
            <w:r w:rsidRPr="00C06A28">
              <w:rPr>
                <w:sz w:val="28"/>
                <w:szCs w:val="28"/>
              </w:rPr>
              <w:t>Phòng Phó Hiệu trưởng</w:t>
            </w:r>
          </w:p>
        </w:tc>
      </w:tr>
    </w:tbl>
    <w:p w14:paraId="79B127AD" w14:textId="77777777" w:rsidR="005F2583" w:rsidRPr="00C06A28" w:rsidRDefault="005F2583" w:rsidP="000651E6">
      <w:pPr>
        <w:widowControl w:val="0"/>
        <w:spacing w:line="360" w:lineRule="auto"/>
        <w:jc w:val="center"/>
        <w:rPr>
          <w:sz w:val="28"/>
          <w:szCs w:val="28"/>
        </w:rPr>
      </w:pPr>
    </w:p>
    <w:sectPr w:rsidR="005F2583" w:rsidRPr="00C06A28" w:rsidSect="001D739F">
      <w:footerReference w:type="default" r:id="rId18"/>
      <w:pgSz w:w="16840" w:h="11907" w:orient="landscape" w:code="9"/>
      <w:pgMar w:top="1701" w:right="1134"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6B5D9B" w14:textId="77777777" w:rsidR="00841D4B" w:rsidRDefault="00841D4B">
      <w:r>
        <w:separator/>
      </w:r>
    </w:p>
  </w:endnote>
  <w:endnote w:type="continuationSeparator" w:id="0">
    <w:p w14:paraId="0C46EF9A" w14:textId="77777777" w:rsidR="00841D4B" w:rsidRDefault="00841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nTimeH">
    <w:altName w:val="Courier New"/>
    <w:charset w:val="00"/>
    <w:family w:val="swiss"/>
    <w:pitch w:val="variable"/>
    <w:sig w:usb0="00000001"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等线">
    <w:panose1 w:val="00000000000000000000"/>
    <w:charset w:val="8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等线 Light">
    <w:panose1 w:val="00000000000000000000"/>
    <w:charset w:val="8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65EB7C" w14:textId="77777777" w:rsidR="00064128" w:rsidRDefault="00064128">
    <w:pPr>
      <w:pStyle w:val="Footer"/>
      <w:framePr w:wrap="around" w:vAnchor="text" w:hAnchor="margin" w:xAlign="right" w:y="1"/>
      <w:rPr>
        <w:rStyle w:val="PageNumber"/>
      </w:rPr>
    </w:pPr>
    <w:r>
      <w:fldChar w:fldCharType="begin"/>
    </w:r>
    <w:r>
      <w:instrText xml:space="preserve">PAGE  </w:instrText>
    </w:r>
    <w:r>
      <w:fldChar w:fldCharType="separate"/>
    </w:r>
    <w:r>
      <w:rPr>
        <w:noProof/>
      </w:rPr>
      <w:t>2</w:t>
    </w:r>
    <w:r>
      <w:rPr>
        <w:rStyle w:val="PageNumber"/>
      </w:rPr>
      <w:fldChar w:fldCharType="end"/>
    </w:r>
  </w:p>
  <w:p w14:paraId="2B07D2AF" w14:textId="77777777" w:rsidR="00064128" w:rsidRDefault="0006412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5AA602" w14:textId="77777777" w:rsidR="00064128" w:rsidRDefault="0006412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7939247"/>
      <w:docPartObj>
        <w:docPartGallery w:val="Page Numbers (Bottom of Page)"/>
        <w:docPartUnique/>
      </w:docPartObj>
    </w:sdtPr>
    <w:sdtEndPr>
      <w:rPr>
        <w:noProof/>
      </w:rPr>
    </w:sdtEndPr>
    <w:sdtContent>
      <w:p w14:paraId="1BA2FE3F" w14:textId="584CE7FE" w:rsidR="00064128" w:rsidRDefault="00841D4B">
        <w:pPr>
          <w:pStyle w:val="Footer"/>
          <w:jc w:val="right"/>
        </w:pP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C19A50" w14:textId="77777777" w:rsidR="00064128" w:rsidRDefault="0006412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DC3692" w14:textId="77777777" w:rsidR="00841D4B" w:rsidRDefault="00841D4B">
      <w:r>
        <w:separator/>
      </w:r>
    </w:p>
  </w:footnote>
  <w:footnote w:type="continuationSeparator" w:id="0">
    <w:p w14:paraId="4125E845" w14:textId="77777777" w:rsidR="00841D4B" w:rsidRDefault="00841D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4925672"/>
      <w:docPartObj>
        <w:docPartGallery w:val="Page Numbers (Top of Page)"/>
        <w:docPartUnique/>
      </w:docPartObj>
    </w:sdtPr>
    <w:sdtEndPr>
      <w:rPr>
        <w:noProof/>
      </w:rPr>
    </w:sdtEndPr>
    <w:sdtContent>
      <w:p w14:paraId="2A5E344E" w14:textId="29D405A9" w:rsidR="002C7E47" w:rsidRDefault="002C7E47" w:rsidP="002C7E47">
        <w:pPr>
          <w:pStyle w:val="Header"/>
          <w:jc w:val="center"/>
        </w:pPr>
        <w:r>
          <w:fldChar w:fldCharType="begin"/>
        </w:r>
        <w:r>
          <w:instrText xml:space="preserve"> PAGE   \* MERGEFORMAT </w:instrText>
        </w:r>
        <w:r>
          <w:fldChar w:fldCharType="separate"/>
        </w:r>
        <w:r w:rsidR="00E633A6">
          <w:rPr>
            <w:noProof/>
          </w:rPr>
          <w:t>3</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9044890"/>
      <w:docPartObj>
        <w:docPartGallery w:val="Page Numbers (Top of Page)"/>
        <w:docPartUnique/>
      </w:docPartObj>
    </w:sdtPr>
    <w:sdtEndPr>
      <w:rPr>
        <w:noProof/>
      </w:rPr>
    </w:sdtEndPr>
    <w:sdtContent>
      <w:p w14:paraId="3BCCD8C1" w14:textId="63F3D273" w:rsidR="00064128" w:rsidRPr="00F3090A" w:rsidRDefault="00447233" w:rsidP="00D7755E">
        <w:pPr>
          <w:pStyle w:val="Header"/>
          <w:jc w:val="center"/>
        </w:pPr>
        <w:r>
          <w:fldChar w:fldCharType="begin"/>
        </w:r>
        <w:r>
          <w:instrText xml:space="preserve"> PAGE   \* MERGEFORMAT </w:instrText>
        </w:r>
        <w:r>
          <w:fldChar w:fldCharType="separate"/>
        </w:r>
        <w:r w:rsidR="00E633A6">
          <w:rPr>
            <w:noProof/>
          </w:rPr>
          <w:t>4</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0249220"/>
      <w:docPartObj>
        <w:docPartGallery w:val="Page Numbers (Top of Page)"/>
        <w:docPartUnique/>
      </w:docPartObj>
    </w:sdtPr>
    <w:sdtEndPr>
      <w:rPr>
        <w:noProof/>
      </w:rPr>
    </w:sdtEndPr>
    <w:sdtContent>
      <w:p w14:paraId="510E9E41" w14:textId="45A4BAE5" w:rsidR="00064128" w:rsidRDefault="00D7755E" w:rsidP="00D7755E">
        <w:pPr>
          <w:pStyle w:val="Header"/>
          <w:jc w:val="center"/>
        </w:pPr>
        <w:r>
          <w:fldChar w:fldCharType="begin"/>
        </w:r>
        <w:r>
          <w:instrText xml:space="preserve"> PAGE   \* MERGEFORMAT </w:instrText>
        </w:r>
        <w:r>
          <w:fldChar w:fldCharType="separate"/>
        </w:r>
        <w:r w:rsidR="00E633A6">
          <w:rPr>
            <w:noProof/>
          </w:rPr>
          <w:t>109</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978C2"/>
    <w:multiLevelType w:val="hybridMultilevel"/>
    <w:tmpl w:val="134232E6"/>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nsid w:val="045141B3"/>
    <w:multiLevelType w:val="hybridMultilevel"/>
    <w:tmpl w:val="1F14C4E4"/>
    <w:lvl w:ilvl="0" w:tplc="0B54D164">
      <w:start w:val="1"/>
      <w:numFmt w:val="decimal"/>
      <w:lvlText w:val="%1."/>
      <w:lvlJc w:val="left"/>
      <w:pPr>
        <w:ind w:left="720" w:hanging="360"/>
      </w:pPr>
      <w:rPr>
        <w:rFonts w:ascii="Times New Roman" w:hAnsi="Times New Roman" w:cs="Times New Roman" w:hint="default"/>
        <w:b/>
        <w:bCs/>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8D0641"/>
    <w:multiLevelType w:val="multilevel"/>
    <w:tmpl w:val="3AC4F858"/>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
    <w:nsid w:val="11B74214"/>
    <w:multiLevelType w:val="hybridMultilevel"/>
    <w:tmpl w:val="02BAEBD6"/>
    <w:lvl w:ilvl="0" w:tplc="D52CB242">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
    <w:nsid w:val="127D66AF"/>
    <w:multiLevelType w:val="hybridMultilevel"/>
    <w:tmpl w:val="DE645020"/>
    <w:lvl w:ilvl="0" w:tplc="777653F2">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
    <w:nsid w:val="15CD00E1"/>
    <w:multiLevelType w:val="hybridMultilevel"/>
    <w:tmpl w:val="90A23728"/>
    <w:lvl w:ilvl="0" w:tplc="49D290DA">
      <w:start w:val="1"/>
      <w:numFmt w:val="decimal"/>
      <w:lvlText w:val="%1."/>
      <w:lvlJc w:val="left"/>
      <w:pPr>
        <w:ind w:left="928" w:hanging="360"/>
      </w:pPr>
      <w:rPr>
        <w:rFonts w:hint="default"/>
        <w:b/>
        <w:bCs/>
        <w:i w:val="0"/>
        <w:iCs/>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6">
    <w:nsid w:val="18D30A0E"/>
    <w:multiLevelType w:val="hybridMultilevel"/>
    <w:tmpl w:val="18CA480E"/>
    <w:lvl w:ilvl="0" w:tplc="D5F81284">
      <w:start w:val="1"/>
      <w:numFmt w:val="decimal"/>
      <w:lvlText w:val="%1."/>
      <w:lvlJc w:val="left"/>
      <w:pPr>
        <w:ind w:left="2345" w:hanging="36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7">
    <w:nsid w:val="1B177835"/>
    <w:multiLevelType w:val="hybridMultilevel"/>
    <w:tmpl w:val="D8D64C98"/>
    <w:lvl w:ilvl="0" w:tplc="062E6D08">
      <w:start w:val="3"/>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8">
    <w:nsid w:val="2149195A"/>
    <w:multiLevelType w:val="hybridMultilevel"/>
    <w:tmpl w:val="9D02EF5E"/>
    <w:lvl w:ilvl="0" w:tplc="7B1085B0">
      <w:start w:val="1"/>
      <w:numFmt w:val="decimal"/>
      <w:lvlText w:val="%1."/>
      <w:lvlJc w:val="left"/>
      <w:pPr>
        <w:ind w:left="928" w:hanging="360"/>
      </w:pPr>
      <w:rPr>
        <w:rFonts w:hint="default"/>
        <w:b/>
        <w:bCs/>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nsid w:val="229D2397"/>
    <w:multiLevelType w:val="hybridMultilevel"/>
    <w:tmpl w:val="005E52DE"/>
    <w:lvl w:ilvl="0" w:tplc="9FE0E24C">
      <w:start w:val="1"/>
      <w:numFmt w:val="decimal"/>
      <w:lvlText w:val="%1."/>
      <w:lvlJc w:val="left"/>
      <w:pPr>
        <w:ind w:left="786" w:hanging="360"/>
      </w:pPr>
      <w:rPr>
        <w:rFonts w:hint="default"/>
        <w:b/>
        <w:bCs/>
        <w:i w:val="0"/>
        <w:i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293926D8"/>
    <w:multiLevelType w:val="hybridMultilevel"/>
    <w:tmpl w:val="01741B0A"/>
    <w:lvl w:ilvl="0" w:tplc="E4B0ED60">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1">
    <w:nsid w:val="2E757592"/>
    <w:multiLevelType w:val="hybridMultilevel"/>
    <w:tmpl w:val="F480648A"/>
    <w:lvl w:ilvl="0" w:tplc="7DA25268">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F96A68"/>
    <w:multiLevelType w:val="hybridMultilevel"/>
    <w:tmpl w:val="CBBC79C6"/>
    <w:lvl w:ilvl="0" w:tplc="035E9F32">
      <w:start w:val="1"/>
      <w:numFmt w:val="decimal"/>
      <w:lvlText w:val="%1."/>
      <w:lvlJc w:val="left"/>
      <w:pPr>
        <w:ind w:left="1288" w:hanging="360"/>
      </w:pPr>
      <w:rPr>
        <w:rFonts w:hint="default"/>
        <w:b/>
        <w:i w:val="0"/>
        <w:iCs/>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3">
    <w:nsid w:val="362A16F0"/>
    <w:multiLevelType w:val="multilevel"/>
    <w:tmpl w:val="3EC2F79C"/>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4">
    <w:nsid w:val="3C1E78F2"/>
    <w:multiLevelType w:val="hybridMultilevel"/>
    <w:tmpl w:val="A1FCB922"/>
    <w:lvl w:ilvl="0" w:tplc="E9DC5682">
      <w:start w:val="1"/>
      <w:numFmt w:val="decimal"/>
      <w:lvlText w:val="%1."/>
      <w:lvlJc w:val="left"/>
      <w:pPr>
        <w:ind w:left="928" w:hanging="360"/>
      </w:pPr>
      <w:rPr>
        <w:rFonts w:hint="default"/>
        <w:b/>
        <w:i w:val="0"/>
        <w:iCs/>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nsid w:val="40025768"/>
    <w:multiLevelType w:val="hybridMultilevel"/>
    <w:tmpl w:val="8F92513E"/>
    <w:lvl w:ilvl="0" w:tplc="15AE2ED6">
      <w:start w:val="1"/>
      <w:numFmt w:val="decimal"/>
      <w:lvlText w:val="%1."/>
      <w:lvlJc w:val="left"/>
      <w:pPr>
        <w:ind w:left="786" w:hanging="360"/>
      </w:pPr>
      <w:rPr>
        <w:rFonts w:hint="default"/>
        <w:b/>
        <w:bCs/>
        <w:i w:val="0"/>
        <w:i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nsid w:val="4BDE571F"/>
    <w:multiLevelType w:val="hybridMultilevel"/>
    <w:tmpl w:val="9BDCBECE"/>
    <w:lvl w:ilvl="0" w:tplc="1862E27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nsid w:val="4C1741C8"/>
    <w:multiLevelType w:val="hybridMultilevel"/>
    <w:tmpl w:val="299A739A"/>
    <w:lvl w:ilvl="0" w:tplc="6476691A">
      <w:start w:val="1"/>
      <w:numFmt w:val="decimal"/>
      <w:lvlText w:val="%1."/>
      <w:lvlJc w:val="left"/>
      <w:pPr>
        <w:ind w:left="1211" w:hanging="36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8">
    <w:nsid w:val="4E387681"/>
    <w:multiLevelType w:val="hybridMultilevel"/>
    <w:tmpl w:val="0F300910"/>
    <w:lvl w:ilvl="0" w:tplc="90E05B64">
      <w:start w:val="1"/>
      <w:numFmt w:val="decimal"/>
      <w:lvlText w:val="%1."/>
      <w:lvlJc w:val="left"/>
      <w:pPr>
        <w:ind w:left="928"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nsid w:val="571767C0"/>
    <w:multiLevelType w:val="hybridMultilevel"/>
    <w:tmpl w:val="157A5C1E"/>
    <w:lvl w:ilvl="0" w:tplc="59C8C1E2">
      <w:start w:val="4"/>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0">
    <w:nsid w:val="5BAD504E"/>
    <w:multiLevelType w:val="hybridMultilevel"/>
    <w:tmpl w:val="B1C6A578"/>
    <w:lvl w:ilvl="0" w:tplc="CE147A2E">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1">
    <w:nsid w:val="5C0D2060"/>
    <w:multiLevelType w:val="hybridMultilevel"/>
    <w:tmpl w:val="0C3A7A0A"/>
    <w:lvl w:ilvl="0" w:tplc="93CA520C">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2">
    <w:nsid w:val="5DE328F5"/>
    <w:multiLevelType w:val="hybridMultilevel"/>
    <w:tmpl w:val="3CF4E7C6"/>
    <w:lvl w:ilvl="0" w:tplc="49443F0C">
      <w:start w:val="1"/>
      <w:numFmt w:val="decimal"/>
      <w:lvlText w:val="%1."/>
      <w:lvlJc w:val="left"/>
      <w:pPr>
        <w:ind w:left="928" w:hanging="360"/>
      </w:pPr>
      <w:rPr>
        <w:rFonts w:ascii="Times New Roman" w:hAnsi="Times New Roman"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3">
    <w:nsid w:val="5E070C9E"/>
    <w:multiLevelType w:val="hybridMultilevel"/>
    <w:tmpl w:val="EF2E7FB0"/>
    <w:lvl w:ilvl="0" w:tplc="9190C88A">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4">
    <w:nsid w:val="5E6B76B1"/>
    <w:multiLevelType w:val="hybridMultilevel"/>
    <w:tmpl w:val="75607DD4"/>
    <w:lvl w:ilvl="0" w:tplc="8BCEE27A">
      <w:start w:val="1"/>
      <w:numFmt w:val="decimal"/>
      <w:lvlText w:val="%1."/>
      <w:lvlJc w:val="left"/>
      <w:pPr>
        <w:ind w:left="928" w:hanging="360"/>
      </w:pPr>
      <w:rPr>
        <w:rFonts w:hint="default"/>
        <w:b/>
        <w:bCs/>
        <w:i w:val="0"/>
        <w:iCs/>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5">
    <w:nsid w:val="66A479DE"/>
    <w:multiLevelType w:val="hybridMultilevel"/>
    <w:tmpl w:val="9FD09570"/>
    <w:lvl w:ilvl="0" w:tplc="66100342">
      <w:start w:val="1"/>
      <w:numFmt w:val="decimal"/>
      <w:lvlText w:val="%1."/>
      <w:lvlJc w:val="left"/>
      <w:pPr>
        <w:ind w:left="1080" w:hanging="360"/>
      </w:pPr>
      <w:rPr>
        <w:rFonts w:ascii="Times New Roman" w:hAnsi="Times New Roman" w:cs="Times New Roman"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71603A2"/>
    <w:multiLevelType w:val="hybridMultilevel"/>
    <w:tmpl w:val="15DCD6D4"/>
    <w:lvl w:ilvl="0" w:tplc="141CB96E">
      <w:start w:val="1"/>
      <w:numFmt w:val="decimal"/>
      <w:lvlText w:val="%1."/>
      <w:lvlJc w:val="left"/>
      <w:pPr>
        <w:ind w:left="928" w:hanging="36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7">
    <w:nsid w:val="6AD71B6C"/>
    <w:multiLevelType w:val="hybridMultilevel"/>
    <w:tmpl w:val="B7FCDEF0"/>
    <w:lvl w:ilvl="0" w:tplc="49743CF4">
      <w:start w:val="1"/>
      <w:numFmt w:val="decimal"/>
      <w:lvlText w:val="%1."/>
      <w:lvlJc w:val="left"/>
      <w:pPr>
        <w:ind w:left="786" w:hanging="360"/>
      </w:pPr>
      <w:rPr>
        <w:rFonts w:hint="default"/>
        <w:b/>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nsid w:val="6B2F3527"/>
    <w:multiLevelType w:val="multilevel"/>
    <w:tmpl w:val="A238D09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9">
    <w:nsid w:val="6B51502C"/>
    <w:multiLevelType w:val="multilevel"/>
    <w:tmpl w:val="C3E4AB66"/>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30">
    <w:nsid w:val="72742342"/>
    <w:multiLevelType w:val="hybridMultilevel"/>
    <w:tmpl w:val="9146A6E6"/>
    <w:lvl w:ilvl="0" w:tplc="4FA6F440">
      <w:start w:val="1"/>
      <w:numFmt w:val="decimal"/>
      <w:lvlText w:val="%1."/>
      <w:lvlJc w:val="left"/>
      <w:pPr>
        <w:ind w:left="928" w:hanging="36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1">
    <w:nsid w:val="7AFC6C3F"/>
    <w:multiLevelType w:val="hybridMultilevel"/>
    <w:tmpl w:val="880E23D4"/>
    <w:lvl w:ilvl="0" w:tplc="E340962E">
      <w:start w:val="1"/>
      <w:numFmt w:val="decimal"/>
      <w:lvlText w:val="%1."/>
      <w:lvlJc w:val="left"/>
      <w:pPr>
        <w:ind w:left="1080" w:hanging="360"/>
      </w:pPr>
      <w:rPr>
        <w:rFonts w:ascii="Times New Roman" w:hAnsi="Times New Roman" w:cs="Times New Roman" w:hint="default"/>
        <w:b/>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28"/>
  </w:num>
  <w:num w:numId="3">
    <w:abstractNumId w:val="13"/>
  </w:num>
  <w:num w:numId="4">
    <w:abstractNumId w:val="29"/>
  </w:num>
  <w:num w:numId="5">
    <w:abstractNumId w:val="25"/>
  </w:num>
  <w:num w:numId="6">
    <w:abstractNumId w:val="31"/>
  </w:num>
  <w:num w:numId="7">
    <w:abstractNumId w:val="16"/>
  </w:num>
  <w:num w:numId="8">
    <w:abstractNumId w:val="27"/>
  </w:num>
  <w:num w:numId="9">
    <w:abstractNumId w:val="9"/>
  </w:num>
  <w:num w:numId="10">
    <w:abstractNumId w:val="1"/>
  </w:num>
  <w:num w:numId="11">
    <w:abstractNumId w:val="15"/>
  </w:num>
  <w:num w:numId="12">
    <w:abstractNumId w:val="8"/>
  </w:num>
  <w:num w:numId="13">
    <w:abstractNumId w:val="26"/>
  </w:num>
  <w:num w:numId="14">
    <w:abstractNumId w:val="14"/>
  </w:num>
  <w:num w:numId="15">
    <w:abstractNumId w:val="12"/>
  </w:num>
  <w:num w:numId="16">
    <w:abstractNumId w:val="6"/>
  </w:num>
  <w:num w:numId="17">
    <w:abstractNumId w:val="17"/>
  </w:num>
  <w:num w:numId="18">
    <w:abstractNumId w:val="24"/>
  </w:num>
  <w:num w:numId="19">
    <w:abstractNumId w:val="21"/>
  </w:num>
  <w:num w:numId="20">
    <w:abstractNumId w:val="22"/>
  </w:num>
  <w:num w:numId="21">
    <w:abstractNumId w:val="30"/>
  </w:num>
  <w:num w:numId="22">
    <w:abstractNumId w:val="20"/>
  </w:num>
  <w:num w:numId="23">
    <w:abstractNumId w:val="0"/>
  </w:num>
  <w:num w:numId="24">
    <w:abstractNumId w:val="10"/>
  </w:num>
  <w:num w:numId="25">
    <w:abstractNumId w:val="19"/>
  </w:num>
  <w:num w:numId="26">
    <w:abstractNumId w:val="7"/>
  </w:num>
  <w:num w:numId="27">
    <w:abstractNumId w:val="5"/>
  </w:num>
  <w:num w:numId="28">
    <w:abstractNumId w:val="23"/>
  </w:num>
  <w:num w:numId="29">
    <w:abstractNumId w:val="4"/>
  </w:num>
  <w:num w:numId="30">
    <w:abstractNumId w:val="3"/>
  </w:num>
  <w:num w:numId="31">
    <w:abstractNumId w:val="18"/>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hideSpellingErrors/>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775"/>
    <w:rsid w:val="00003DA7"/>
    <w:rsid w:val="00006E1D"/>
    <w:rsid w:val="000101D6"/>
    <w:rsid w:val="00015414"/>
    <w:rsid w:val="00016AD0"/>
    <w:rsid w:val="00017880"/>
    <w:rsid w:val="00020F1E"/>
    <w:rsid w:val="00023B5A"/>
    <w:rsid w:val="00023D3E"/>
    <w:rsid w:val="00023F4B"/>
    <w:rsid w:val="00025D07"/>
    <w:rsid w:val="00026CDD"/>
    <w:rsid w:val="000374A7"/>
    <w:rsid w:val="00042AC3"/>
    <w:rsid w:val="00044382"/>
    <w:rsid w:val="00045FE3"/>
    <w:rsid w:val="0005057E"/>
    <w:rsid w:val="000542B4"/>
    <w:rsid w:val="00057137"/>
    <w:rsid w:val="00060503"/>
    <w:rsid w:val="00061027"/>
    <w:rsid w:val="00064128"/>
    <w:rsid w:val="000644F2"/>
    <w:rsid w:val="00064D1E"/>
    <w:rsid w:val="000651E6"/>
    <w:rsid w:val="00066ED2"/>
    <w:rsid w:val="00067132"/>
    <w:rsid w:val="0007491B"/>
    <w:rsid w:val="00075F59"/>
    <w:rsid w:val="00082C64"/>
    <w:rsid w:val="0008654B"/>
    <w:rsid w:val="00086739"/>
    <w:rsid w:val="00086D0A"/>
    <w:rsid w:val="00087878"/>
    <w:rsid w:val="000914DB"/>
    <w:rsid w:val="00093B18"/>
    <w:rsid w:val="00094305"/>
    <w:rsid w:val="00095912"/>
    <w:rsid w:val="00097CAF"/>
    <w:rsid w:val="000A1662"/>
    <w:rsid w:val="000A340B"/>
    <w:rsid w:val="000A35B7"/>
    <w:rsid w:val="000A573A"/>
    <w:rsid w:val="000A5E08"/>
    <w:rsid w:val="000A7490"/>
    <w:rsid w:val="000A7866"/>
    <w:rsid w:val="000B03E6"/>
    <w:rsid w:val="000B4E06"/>
    <w:rsid w:val="000B7BF3"/>
    <w:rsid w:val="000C1111"/>
    <w:rsid w:val="000C7690"/>
    <w:rsid w:val="000D2730"/>
    <w:rsid w:val="000D6C57"/>
    <w:rsid w:val="000E0FFE"/>
    <w:rsid w:val="000E1BD3"/>
    <w:rsid w:val="000E3FC7"/>
    <w:rsid w:val="000E5A7C"/>
    <w:rsid w:val="000E778B"/>
    <w:rsid w:val="000F188A"/>
    <w:rsid w:val="000F1F28"/>
    <w:rsid w:val="000F4014"/>
    <w:rsid w:val="00102ED7"/>
    <w:rsid w:val="00104344"/>
    <w:rsid w:val="00106C95"/>
    <w:rsid w:val="001129B7"/>
    <w:rsid w:val="001142F6"/>
    <w:rsid w:val="0011530E"/>
    <w:rsid w:val="001162FF"/>
    <w:rsid w:val="00121773"/>
    <w:rsid w:val="00122A30"/>
    <w:rsid w:val="001262B1"/>
    <w:rsid w:val="00127C47"/>
    <w:rsid w:val="001311A1"/>
    <w:rsid w:val="00132246"/>
    <w:rsid w:val="00132A67"/>
    <w:rsid w:val="00133CF6"/>
    <w:rsid w:val="00135460"/>
    <w:rsid w:val="00137540"/>
    <w:rsid w:val="0014324D"/>
    <w:rsid w:val="00146BD9"/>
    <w:rsid w:val="001501E7"/>
    <w:rsid w:val="00150C33"/>
    <w:rsid w:val="00151155"/>
    <w:rsid w:val="00151667"/>
    <w:rsid w:val="00151C03"/>
    <w:rsid w:val="00154FE2"/>
    <w:rsid w:val="00161D3A"/>
    <w:rsid w:val="00163D5B"/>
    <w:rsid w:val="001719F1"/>
    <w:rsid w:val="00171DF2"/>
    <w:rsid w:val="00172857"/>
    <w:rsid w:val="00173BD7"/>
    <w:rsid w:val="001768C5"/>
    <w:rsid w:val="001770C9"/>
    <w:rsid w:val="00180DB5"/>
    <w:rsid w:val="00183563"/>
    <w:rsid w:val="0018393A"/>
    <w:rsid w:val="00184040"/>
    <w:rsid w:val="0018566E"/>
    <w:rsid w:val="00185B2A"/>
    <w:rsid w:val="001917D6"/>
    <w:rsid w:val="00194A86"/>
    <w:rsid w:val="00196509"/>
    <w:rsid w:val="001977A6"/>
    <w:rsid w:val="001B6679"/>
    <w:rsid w:val="001B6FAB"/>
    <w:rsid w:val="001B7C5E"/>
    <w:rsid w:val="001C3303"/>
    <w:rsid w:val="001C3441"/>
    <w:rsid w:val="001C3D03"/>
    <w:rsid w:val="001C4052"/>
    <w:rsid w:val="001C4A6A"/>
    <w:rsid w:val="001C5789"/>
    <w:rsid w:val="001C6832"/>
    <w:rsid w:val="001D69CE"/>
    <w:rsid w:val="001D739F"/>
    <w:rsid w:val="001E37F4"/>
    <w:rsid w:val="001F1FA7"/>
    <w:rsid w:val="001F2ADC"/>
    <w:rsid w:val="002007ED"/>
    <w:rsid w:val="00200D4C"/>
    <w:rsid w:val="002025C9"/>
    <w:rsid w:val="002032DA"/>
    <w:rsid w:val="00203636"/>
    <w:rsid w:val="00203E98"/>
    <w:rsid w:val="00212BC5"/>
    <w:rsid w:val="0022004D"/>
    <w:rsid w:val="00221B79"/>
    <w:rsid w:val="00225CFE"/>
    <w:rsid w:val="00230B1D"/>
    <w:rsid w:val="00234365"/>
    <w:rsid w:val="002366BE"/>
    <w:rsid w:val="00237804"/>
    <w:rsid w:val="00240B38"/>
    <w:rsid w:val="002412C5"/>
    <w:rsid w:val="002423CC"/>
    <w:rsid w:val="002435B3"/>
    <w:rsid w:val="002538CD"/>
    <w:rsid w:val="00256B44"/>
    <w:rsid w:val="00257093"/>
    <w:rsid w:val="00257944"/>
    <w:rsid w:val="00257DDB"/>
    <w:rsid w:val="00266822"/>
    <w:rsid w:val="0026785E"/>
    <w:rsid w:val="00272A8B"/>
    <w:rsid w:val="00272B18"/>
    <w:rsid w:val="00272D42"/>
    <w:rsid w:val="00273312"/>
    <w:rsid w:val="002745AC"/>
    <w:rsid w:val="0027543D"/>
    <w:rsid w:val="0027653A"/>
    <w:rsid w:val="002824A5"/>
    <w:rsid w:val="002836F4"/>
    <w:rsid w:val="00284658"/>
    <w:rsid w:val="00290AA6"/>
    <w:rsid w:val="00291134"/>
    <w:rsid w:val="0029201F"/>
    <w:rsid w:val="0029349C"/>
    <w:rsid w:val="0029446A"/>
    <w:rsid w:val="002A37CC"/>
    <w:rsid w:val="002A53C0"/>
    <w:rsid w:val="002A663A"/>
    <w:rsid w:val="002A7EBC"/>
    <w:rsid w:val="002B3519"/>
    <w:rsid w:val="002C40A6"/>
    <w:rsid w:val="002C7E47"/>
    <w:rsid w:val="002D200A"/>
    <w:rsid w:val="002D23BB"/>
    <w:rsid w:val="002D7683"/>
    <w:rsid w:val="002E2050"/>
    <w:rsid w:val="002E2D15"/>
    <w:rsid w:val="002E2DF3"/>
    <w:rsid w:val="002E7DEB"/>
    <w:rsid w:val="002F07BC"/>
    <w:rsid w:val="002F0A8C"/>
    <w:rsid w:val="002F74AD"/>
    <w:rsid w:val="002F7C41"/>
    <w:rsid w:val="00300D35"/>
    <w:rsid w:val="00301CFC"/>
    <w:rsid w:val="003060C9"/>
    <w:rsid w:val="00306B86"/>
    <w:rsid w:val="0031264E"/>
    <w:rsid w:val="003157C7"/>
    <w:rsid w:val="00315E2E"/>
    <w:rsid w:val="00316E22"/>
    <w:rsid w:val="0031730F"/>
    <w:rsid w:val="00320363"/>
    <w:rsid w:val="00322788"/>
    <w:rsid w:val="00323F90"/>
    <w:rsid w:val="00324AD5"/>
    <w:rsid w:val="00325B80"/>
    <w:rsid w:val="00330D1A"/>
    <w:rsid w:val="00333ACC"/>
    <w:rsid w:val="00334B71"/>
    <w:rsid w:val="00335920"/>
    <w:rsid w:val="00336262"/>
    <w:rsid w:val="003364B4"/>
    <w:rsid w:val="00336C86"/>
    <w:rsid w:val="00337920"/>
    <w:rsid w:val="0034404B"/>
    <w:rsid w:val="0034467A"/>
    <w:rsid w:val="00350067"/>
    <w:rsid w:val="00353A72"/>
    <w:rsid w:val="0036245F"/>
    <w:rsid w:val="00362FEB"/>
    <w:rsid w:val="00366381"/>
    <w:rsid w:val="003728A1"/>
    <w:rsid w:val="00373D37"/>
    <w:rsid w:val="00374B92"/>
    <w:rsid w:val="00374FD6"/>
    <w:rsid w:val="00375C82"/>
    <w:rsid w:val="00381020"/>
    <w:rsid w:val="00381946"/>
    <w:rsid w:val="0038499B"/>
    <w:rsid w:val="00390653"/>
    <w:rsid w:val="0039682D"/>
    <w:rsid w:val="00396B70"/>
    <w:rsid w:val="003A0172"/>
    <w:rsid w:val="003A02C6"/>
    <w:rsid w:val="003A7F18"/>
    <w:rsid w:val="003B216A"/>
    <w:rsid w:val="003B4267"/>
    <w:rsid w:val="003B5540"/>
    <w:rsid w:val="003C08C4"/>
    <w:rsid w:val="003C2762"/>
    <w:rsid w:val="003C2B72"/>
    <w:rsid w:val="003C485C"/>
    <w:rsid w:val="003C6066"/>
    <w:rsid w:val="003C68AD"/>
    <w:rsid w:val="003C7154"/>
    <w:rsid w:val="003D2867"/>
    <w:rsid w:val="003D419A"/>
    <w:rsid w:val="003D5031"/>
    <w:rsid w:val="003D5C37"/>
    <w:rsid w:val="003D6E82"/>
    <w:rsid w:val="003E0D30"/>
    <w:rsid w:val="003E7DB1"/>
    <w:rsid w:val="003F1527"/>
    <w:rsid w:val="003F6CD1"/>
    <w:rsid w:val="00402F9E"/>
    <w:rsid w:val="0041082B"/>
    <w:rsid w:val="00410B47"/>
    <w:rsid w:val="00412E23"/>
    <w:rsid w:val="00412EB6"/>
    <w:rsid w:val="004170DE"/>
    <w:rsid w:val="00417C24"/>
    <w:rsid w:val="00420F47"/>
    <w:rsid w:val="00430F4E"/>
    <w:rsid w:val="004333A5"/>
    <w:rsid w:val="00437627"/>
    <w:rsid w:val="0043780E"/>
    <w:rsid w:val="004378F8"/>
    <w:rsid w:val="00440578"/>
    <w:rsid w:val="00447233"/>
    <w:rsid w:val="00447EB7"/>
    <w:rsid w:val="00453496"/>
    <w:rsid w:val="0045660A"/>
    <w:rsid w:val="00462870"/>
    <w:rsid w:val="00462903"/>
    <w:rsid w:val="004630D7"/>
    <w:rsid w:val="00465D2C"/>
    <w:rsid w:val="00466754"/>
    <w:rsid w:val="004674C8"/>
    <w:rsid w:val="00471ECD"/>
    <w:rsid w:val="00472B75"/>
    <w:rsid w:val="00473D2D"/>
    <w:rsid w:val="004765F2"/>
    <w:rsid w:val="00483AF2"/>
    <w:rsid w:val="00485678"/>
    <w:rsid w:val="004867B8"/>
    <w:rsid w:val="00487A00"/>
    <w:rsid w:val="004907A0"/>
    <w:rsid w:val="00491E1F"/>
    <w:rsid w:val="0049244E"/>
    <w:rsid w:val="00494BB2"/>
    <w:rsid w:val="004A0A00"/>
    <w:rsid w:val="004A4E1E"/>
    <w:rsid w:val="004A6D0C"/>
    <w:rsid w:val="004B0B6F"/>
    <w:rsid w:val="004B14A4"/>
    <w:rsid w:val="004B7E68"/>
    <w:rsid w:val="004D0771"/>
    <w:rsid w:val="004D636B"/>
    <w:rsid w:val="004D6839"/>
    <w:rsid w:val="004D69BA"/>
    <w:rsid w:val="004D7288"/>
    <w:rsid w:val="004D7D78"/>
    <w:rsid w:val="004E1C20"/>
    <w:rsid w:val="004E443C"/>
    <w:rsid w:val="004E49FD"/>
    <w:rsid w:val="004E6AE4"/>
    <w:rsid w:val="004E7668"/>
    <w:rsid w:val="004F5FFB"/>
    <w:rsid w:val="004F602B"/>
    <w:rsid w:val="004F6223"/>
    <w:rsid w:val="00500B23"/>
    <w:rsid w:val="0050217C"/>
    <w:rsid w:val="00502790"/>
    <w:rsid w:val="005029F5"/>
    <w:rsid w:val="00503225"/>
    <w:rsid w:val="005059AD"/>
    <w:rsid w:val="00510F63"/>
    <w:rsid w:val="005118C6"/>
    <w:rsid w:val="00511A9F"/>
    <w:rsid w:val="00516982"/>
    <w:rsid w:val="00525FF0"/>
    <w:rsid w:val="005276A6"/>
    <w:rsid w:val="00527856"/>
    <w:rsid w:val="005323A1"/>
    <w:rsid w:val="00532990"/>
    <w:rsid w:val="00532E6B"/>
    <w:rsid w:val="0053309D"/>
    <w:rsid w:val="0053426B"/>
    <w:rsid w:val="005369D0"/>
    <w:rsid w:val="00541681"/>
    <w:rsid w:val="00542D6F"/>
    <w:rsid w:val="005434FC"/>
    <w:rsid w:val="005444D3"/>
    <w:rsid w:val="00554F29"/>
    <w:rsid w:val="00555E62"/>
    <w:rsid w:val="00556E8E"/>
    <w:rsid w:val="005675C3"/>
    <w:rsid w:val="00567CB2"/>
    <w:rsid w:val="00574A10"/>
    <w:rsid w:val="00575113"/>
    <w:rsid w:val="005764FA"/>
    <w:rsid w:val="005778D4"/>
    <w:rsid w:val="005809D6"/>
    <w:rsid w:val="00581D1E"/>
    <w:rsid w:val="00582887"/>
    <w:rsid w:val="00584DBF"/>
    <w:rsid w:val="00594B5C"/>
    <w:rsid w:val="0059536C"/>
    <w:rsid w:val="005A04C1"/>
    <w:rsid w:val="005A1364"/>
    <w:rsid w:val="005A1868"/>
    <w:rsid w:val="005A2500"/>
    <w:rsid w:val="005A628A"/>
    <w:rsid w:val="005A6739"/>
    <w:rsid w:val="005A6F8A"/>
    <w:rsid w:val="005A7067"/>
    <w:rsid w:val="005B1AF6"/>
    <w:rsid w:val="005B2021"/>
    <w:rsid w:val="005B3530"/>
    <w:rsid w:val="005B36A3"/>
    <w:rsid w:val="005B5F8A"/>
    <w:rsid w:val="005C055A"/>
    <w:rsid w:val="005C35E3"/>
    <w:rsid w:val="005C5941"/>
    <w:rsid w:val="005C598D"/>
    <w:rsid w:val="005C7BFE"/>
    <w:rsid w:val="005D1875"/>
    <w:rsid w:val="005D2030"/>
    <w:rsid w:val="005D332B"/>
    <w:rsid w:val="005D474C"/>
    <w:rsid w:val="005D6C89"/>
    <w:rsid w:val="005D795E"/>
    <w:rsid w:val="005E5B4D"/>
    <w:rsid w:val="005F2583"/>
    <w:rsid w:val="005F4323"/>
    <w:rsid w:val="005F53D9"/>
    <w:rsid w:val="005F57A8"/>
    <w:rsid w:val="005F57CC"/>
    <w:rsid w:val="005F6C66"/>
    <w:rsid w:val="00602C5A"/>
    <w:rsid w:val="0060469C"/>
    <w:rsid w:val="006068EF"/>
    <w:rsid w:val="006103E7"/>
    <w:rsid w:val="006110B9"/>
    <w:rsid w:val="0062314A"/>
    <w:rsid w:val="00625E6B"/>
    <w:rsid w:val="00632391"/>
    <w:rsid w:val="00635762"/>
    <w:rsid w:val="00636F42"/>
    <w:rsid w:val="00637469"/>
    <w:rsid w:val="00637FA7"/>
    <w:rsid w:val="00645C8A"/>
    <w:rsid w:val="00647A5C"/>
    <w:rsid w:val="00647B8C"/>
    <w:rsid w:val="00652739"/>
    <w:rsid w:val="00653DB9"/>
    <w:rsid w:val="00660ADE"/>
    <w:rsid w:val="00662036"/>
    <w:rsid w:val="0066598E"/>
    <w:rsid w:val="0067211D"/>
    <w:rsid w:val="00672B22"/>
    <w:rsid w:val="00672F11"/>
    <w:rsid w:val="00673A87"/>
    <w:rsid w:val="00674F4C"/>
    <w:rsid w:val="00675AF6"/>
    <w:rsid w:val="006762B5"/>
    <w:rsid w:val="00676BE4"/>
    <w:rsid w:val="00681475"/>
    <w:rsid w:val="006836F6"/>
    <w:rsid w:val="0069102C"/>
    <w:rsid w:val="00691EEA"/>
    <w:rsid w:val="00693DB5"/>
    <w:rsid w:val="00697266"/>
    <w:rsid w:val="006A2747"/>
    <w:rsid w:val="006A57C9"/>
    <w:rsid w:val="006A5A9A"/>
    <w:rsid w:val="006A6DC3"/>
    <w:rsid w:val="006B3920"/>
    <w:rsid w:val="006C15A9"/>
    <w:rsid w:val="006C22CA"/>
    <w:rsid w:val="006C4B5C"/>
    <w:rsid w:val="006C7527"/>
    <w:rsid w:val="006D02CF"/>
    <w:rsid w:val="006D0A9A"/>
    <w:rsid w:val="006D7CFD"/>
    <w:rsid w:val="006E021F"/>
    <w:rsid w:val="006E776A"/>
    <w:rsid w:val="006F0A21"/>
    <w:rsid w:val="006F1C86"/>
    <w:rsid w:val="006F1F94"/>
    <w:rsid w:val="006F25F4"/>
    <w:rsid w:val="006F2C4E"/>
    <w:rsid w:val="006F4249"/>
    <w:rsid w:val="006F440D"/>
    <w:rsid w:val="006F6B44"/>
    <w:rsid w:val="006F6DB9"/>
    <w:rsid w:val="00702F26"/>
    <w:rsid w:val="00704667"/>
    <w:rsid w:val="007051A9"/>
    <w:rsid w:val="007114E2"/>
    <w:rsid w:val="00711F19"/>
    <w:rsid w:val="007138CE"/>
    <w:rsid w:val="00717576"/>
    <w:rsid w:val="00720CEA"/>
    <w:rsid w:val="0072196B"/>
    <w:rsid w:val="00721D59"/>
    <w:rsid w:val="00726CD7"/>
    <w:rsid w:val="00730BD8"/>
    <w:rsid w:val="00731C14"/>
    <w:rsid w:val="00731E7D"/>
    <w:rsid w:val="00733E46"/>
    <w:rsid w:val="007355BA"/>
    <w:rsid w:val="00743341"/>
    <w:rsid w:val="007433E2"/>
    <w:rsid w:val="00754CC9"/>
    <w:rsid w:val="00760332"/>
    <w:rsid w:val="0076262D"/>
    <w:rsid w:val="007627F0"/>
    <w:rsid w:val="007628CF"/>
    <w:rsid w:val="007704D2"/>
    <w:rsid w:val="00770E33"/>
    <w:rsid w:val="00771432"/>
    <w:rsid w:val="00771741"/>
    <w:rsid w:val="007823E6"/>
    <w:rsid w:val="007835B4"/>
    <w:rsid w:val="00783E70"/>
    <w:rsid w:val="00783F68"/>
    <w:rsid w:val="00787080"/>
    <w:rsid w:val="007918B5"/>
    <w:rsid w:val="00792552"/>
    <w:rsid w:val="00793263"/>
    <w:rsid w:val="00795ABD"/>
    <w:rsid w:val="00797F16"/>
    <w:rsid w:val="007A11F8"/>
    <w:rsid w:val="007A17C1"/>
    <w:rsid w:val="007A267B"/>
    <w:rsid w:val="007A3EC9"/>
    <w:rsid w:val="007A4262"/>
    <w:rsid w:val="007A4524"/>
    <w:rsid w:val="007B6B02"/>
    <w:rsid w:val="007C02C5"/>
    <w:rsid w:val="007C1F9B"/>
    <w:rsid w:val="007C694C"/>
    <w:rsid w:val="007C77EA"/>
    <w:rsid w:val="007D0CCD"/>
    <w:rsid w:val="007D0DCD"/>
    <w:rsid w:val="007D106B"/>
    <w:rsid w:val="007D257D"/>
    <w:rsid w:val="007D262F"/>
    <w:rsid w:val="007D3AD3"/>
    <w:rsid w:val="007D7849"/>
    <w:rsid w:val="007E22AF"/>
    <w:rsid w:val="007E51BA"/>
    <w:rsid w:val="007F222F"/>
    <w:rsid w:val="007F31A8"/>
    <w:rsid w:val="007F41E2"/>
    <w:rsid w:val="007F4E9A"/>
    <w:rsid w:val="007F63F3"/>
    <w:rsid w:val="007F69ED"/>
    <w:rsid w:val="0080116C"/>
    <w:rsid w:val="008027F5"/>
    <w:rsid w:val="00805668"/>
    <w:rsid w:val="00805B4D"/>
    <w:rsid w:val="00806292"/>
    <w:rsid w:val="00806327"/>
    <w:rsid w:val="00810102"/>
    <w:rsid w:val="00813BFD"/>
    <w:rsid w:val="00813C45"/>
    <w:rsid w:val="0081470F"/>
    <w:rsid w:val="008151F1"/>
    <w:rsid w:val="008168A8"/>
    <w:rsid w:val="00817240"/>
    <w:rsid w:val="008176B8"/>
    <w:rsid w:val="00817BC6"/>
    <w:rsid w:val="00817FED"/>
    <w:rsid w:val="00822668"/>
    <w:rsid w:val="00822E25"/>
    <w:rsid w:val="0082494C"/>
    <w:rsid w:val="00827E10"/>
    <w:rsid w:val="0083387B"/>
    <w:rsid w:val="00836495"/>
    <w:rsid w:val="00841D4B"/>
    <w:rsid w:val="00843C51"/>
    <w:rsid w:val="00846663"/>
    <w:rsid w:val="0085717F"/>
    <w:rsid w:val="00861964"/>
    <w:rsid w:val="0086387F"/>
    <w:rsid w:val="008678B5"/>
    <w:rsid w:val="00870136"/>
    <w:rsid w:val="0087067D"/>
    <w:rsid w:val="00873DF9"/>
    <w:rsid w:val="00884AB7"/>
    <w:rsid w:val="008856BC"/>
    <w:rsid w:val="0088671E"/>
    <w:rsid w:val="008871C3"/>
    <w:rsid w:val="008872E3"/>
    <w:rsid w:val="00890722"/>
    <w:rsid w:val="008925C9"/>
    <w:rsid w:val="008928C8"/>
    <w:rsid w:val="00894482"/>
    <w:rsid w:val="0089580A"/>
    <w:rsid w:val="0089612D"/>
    <w:rsid w:val="008A302C"/>
    <w:rsid w:val="008A7E27"/>
    <w:rsid w:val="008B55C8"/>
    <w:rsid w:val="008B6497"/>
    <w:rsid w:val="008B6518"/>
    <w:rsid w:val="008B6F4A"/>
    <w:rsid w:val="008C06FD"/>
    <w:rsid w:val="008C1F81"/>
    <w:rsid w:val="008C52D1"/>
    <w:rsid w:val="008D0065"/>
    <w:rsid w:val="008D20FC"/>
    <w:rsid w:val="008D2506"/>
    <w:rsid w:val="008D3866"/>
    <w:rsid w:val="008D4750"/>
    <w:rsid w:val="008D59A6"/>
    <w:rsid w:val="008D66DF"/>
    <w:rsid w:val="008D7F24"/>
    <w:rsid w:val="008E2AA4"/>
    <w:rsid w:val="008E2DBB"/>
    <w:rsid w:val="008E404D"/>
    <w:rsid w:val="008E4ED7"/>
    <w:rsid w:val="008E77E8"/>
    <w:rsid w:val="008F00CE"/>
    <w:rsid w:val="008F61EE"/>
    <w:rsid w:val="008F67EA"/>
    <w:rsid w:val="00900959"/>
    <w:rsid w:val="009022D4"/>
    <w:rsid w:val="00903A13"/>
    <w:rsid w:val="00905374"/>
    <w:rsid w:val="00905C85"/>
    <w:rsid w:val="00905DB1"/>
    <w:rsid w:val="0090692A"/>
    <w:rsid w:val="00913073"/>
    <w:rsid w:val="00917A66"/>
    <w:rsid w:val="00917DF1"/>
    <w:rsid w:val="00920786"/>
    <w:rsid w:val="00920E8D"/>
    <w:rsid w:val="00931DED"/>
    <w:rsid w:val="00932E3B"/>
    <w:rsid w:val="00934C49"/>
    <w:rsid w:val="00936039"/>
    <w:rsid w:val="00937351"/>
    <w:rsid w:val="00940DB9"/>
    <w:rsid w:val="00941095"/>
    <w:rsid w:val="009410DB"/>
    <w:rsid w:val="009424CB"/>
    <w:rsid w:val="0094308A"/>
    <w:rsid w:val="00943E88"/>
    <w:rsid w:val="00945713"/>
    <w:rsid w:val="0094575A"/>
    <w:rsid w:val="00946335"/>
    <w:rsid w:val="009515A6"/>
    <w:rsid w:val="009561F0"/>
    <w:rsid w:val="00957EC7"/>
    <w:rsid w:val="00957FDE"/>
    <w:rsid w:val="009679EA"/>
    <w:rsid w:val="00970527"/>
    <w:rsid w:val="0097354D"/>
    <w:rsid w:val="009741AE"/>
    <w:rsid w:val="00975069"/>
    <w:rsid w:val="0097515C"/>
    <w:rsid w:val="0097599A"/>
    <w:rsid w:val="00976724"/>
    <w:rsid w:val="00980C76"/>
    <w:rsid w:val="00980F51"/>
    <w:rsid w:val="00986543"/>
    <w:rsid w:val="00991D6A"/>
    <w:rsid w:val="00991EDA"/>
    <w:rsid w:val="0099530A"/>
    <w:rsid w:val="009A2800"/>
    <w:rsid w:val="009A3FF8"/>
    <w:rsid w:val="009A59B3"/>
    <w:rsid w:val="009B4E64"/>
    <w:rsid w:val="009B51EA"/>
    <w:rsid w:val="009B6566"/>
    <w:rsid w:val="009C0CB4"/>
    <w:rsid w:val="009C35BA"/>
    <w:rsid w:val="009C5BFA"/>
    <w:rsid w:val="009D022A"/>
    <w:rsid w:val="009D02A3"/>
    <w:rsid w:val="009D2261"/>
    <w:rsid w:val="009D3677"/>
    <w:rsid w:val="009D473E"/>
    <w:rsid w:val="009D4D7A"/>
    <w:rsid w:val="009D51B7"/>
    <w:rsid w:val="009E457D"/>
    <w:rsid w:val="009E697E"/>
    <w:rsid w:val="009E6F44"/>
    <w:rsid w:val="009E7864"/>
    <w:rsid w:val="009F30E6"/>
    <w:rsid w:val="009F58F9"/>
    <w:rsid w:val="009F696A"/>
    <w:rsid w:val="009F70F3"/>
    <w:rsid w:val="009F74C8"/>
    <w:rsid w:val="00A005E0"/>
    <w:rsid w:val="00A0298D"/>
    <w:rsid w:val="00A04DE0"/>
    <w:rsid w:val="00A12406"/>
    <w:rsid w:val="00A146BC"/>
    <w:rsid w:val="00A1508E"/>
    <w:rsid w:val="00A17484"/>
    <w:rsid w:val="00A20505"/>
    <w:rsid w:val="00A20508"/>
    <w:rsid w:val="00A20C08"/>
    <w:rsid w:val="00A2375F"/>
    <w:rsid w:val="00A24BA0"/>
    <w:rsid w:val="00A24CE4"/>
    <w:rsid w:val="00A32CCB"/>
    <w:rsid w:val="00A36956"/>
    <w:rsid w:val="00A40365"/>
    <w:rsid w:val="00A42DC5"/>
    <w:rsid w:val="00A43A23"/>
    <w:rsid w:val="00A44D73"/>
    <w:rsid w:val="00A45CA1"/>
    <w:rsid w:val="00A46411"/>
    <w:rsid w:val="00A61E91"/>
    <w:rsid w:val="00A62B44"/>
    <w:rsid w:val="00A718FA"/>
    <w:rsid w:val="00A72931"/>
    <w:rsid w:val="00A73C13"/>
    <w:rsid w:val="00A75598"/>
    <w:rsid w:val="00A7675A"/>
    <w:rsid w:val="00A77C23"/>
    <w:rsid w:val="00A82ECF"/>
    <w:rsid w:val="00A8563B"/>
    <w:rsid w:val="00A85869"/>
    <w:rsid w:val="00A92FAC"/>
    <w:rsid w:val="00AB2F5F"/>
    <w:rsid w:val="00AC18AE"/>
    <w:rsid w:val="00AC1A22"/>
    <w:rsid w:val="00AC40E9"/>
    <w:rsid w:val="00AC5D07"/>
    <w:rsid w:val="00AD059E"/>
    <w:rsid w:val="00AD13C9"/>
    <w:rsid w:val="00AD6185"/>
    <w:rsid w:val="00AE06F6"/>
    <w:rsid w:val="00AE7EE8"/>
    <w:rsid w:val="00AF0FDE"/>
    <w:rsid w:val="00AF21E6"/>
    <w:rsid w:val="00AF2B2F"/>
    <w:rsid w:val="00AF4203"/>
    <w:rsid w:val="00AF714D"/>
    <w:rsid w:val="00B00054"/>
    <w:rsid w:val="00B01540"/>
    <w:rsid w:val="00B03A3B"/>
    <w:rsid w:val="00B0435E"/>
    <w:rsid w:val="00B108C7"/>
    <w:rsid w:val="00B110F4"/>
    <w:rsid w:val="00B12603"/>
    <w:rsid w:val="00B14523"/>
    <w:rsid w:val="00B201F3"/>
    <w:rsid w:val="00B2050B"/>
    <w:rsid w:val="00B22127"/>
    <w:rsid w:val="00B249DB"/>
    <w:rsid w:val="00B27192"/>
    <w:rsid w:val="00B30F26"/>
    <w:rsid w:val="00B3420E"/>
    <w:rsid w:val="00B4006E"/>
    <w:rsid w:val="00B41280"/>
    <w:rsid w:val="00B4161B"/>
    <w:rsid w:val="00B41C6E"/>
    <w:rsid w:val="00B43142"/>
    <w:rsid w:val="00B45BCB"/>
    <w:rsid w:val="00B50D29"/>
    <w:rsid w:val="00B5249E"/>
    <w:rsid w:val="00B53378"/>
    <w:rsid w:val="00B5471B"/>
    <w:rsid w:val="00B564FF"/>
    <w:rsid w:val="00B60B67"/>
    <w:rsid w:val="00B60C24"/>
    <w:rsid w:val="00B60C86"/>
    <w:rsid w:val="00B63ED8"/>
    <w:rsid w:val="00B65969"/>
    <w:rsid w:val="00B6695B"/>
    <w:rsid w:val="00B7384C"/>
    <w:rsid w:val="00B769AC"/>
    <w:rsid w:val="00B80081"/>
    <w:rsid w:val="00B85FF2"/>
    <w:rsid w:val="00B91FB6"/>
    <w:rsid w:val="00B94A33"/>
    <w:rsid w:val="00B9760D"/>
    <w:rsid w:val="00BA0803"/>
    <w:rsid w:val="00BA39C2"/>
    <w:rsid w:val="00BA62D7"/>
    <w:rsid w:val="00BB00F4"/>
    <w:rsid w:val="00BB48AA"/>
    <w:rsid w:val="00BB6040"/>
    <w:rsid w:val="00BC477E"/>
    <w:rsid w:val="00BC6E1C"/>
    <w:rsid w:val="00BD345D"/>
    <w:rsid w:val="00BD4901"/>
    <w:rsid w:val="00BE13D1"/>
    <w:rsid w:val="00BE1D07"/>
    <w:rsid w:val="00BE2D0E"/>
    <w:rsid w:val="00BE56FF"/>
    <w:rsid w:val="00BE6B71"/>
    <w:rsid w:val="00BF0915"/>
    <w:rsid w:val="00BF5845"/>
    <w:rsid w:val="00BF5A8D"/>
    <w:rsid w:val="00BF7E30"/>
    <w:rsid w:val="00C0167A"/>
    <w:rsid w:val="00C0656D"/>
    <w:rsid w:val="00C06A28"/>
    <w:rsid w:val="00C11533"/>
    <w:rsid w:val="00C1245B"/>
    <w:rsid w:val="00C12A8E"/>
    <w:rsid w:val="00C12E61"/>
    <w:rsid w:val="00C154B0"/>
    <w:rsid w:val="00C15E33"/>
    <w:rsid w:val="00C16454"/>
    <w:rsid w:val="00C27469"/>
    <w:rsid w:val="00C27D0D"/>
    <w:rsid w:val="00C313FE"/>
    <w:rsid w:val="00C356CF"/>
    <w:rsid w:val="00C41C27"/>
    <w:rsid w:val="00C462FC"/>
    <w:rsid w:val="00C47B32"/>
    <w:rsid w:val="00C47DD2"/>
    <w:rsid w:val="00C5132E"/>
    <w:rsid w:val="00C5198C"/>
    <w:rsid w:val="00C579C5"/>
    <w:rsid w:val="00C60D44"/>
    <w:rsid w:val="00C61361"/>
    <w:rsid w:val="00C619BF"/>
    <w:rsid w:val="00C67043"/>
    <w:rsid w:val="00C730B4"/>
    <w:rsid w:val="00C75775"/>
    <w:rsid w:val="00C761B2"/>
    <w:rsid w:val="00C80F54"/>
    <w:rsid w:val="00C8127D"/>
    <w:rsid w:val="00C81867"/>
    <w:rsid w:val="00C82BF7"/>
    <w:rsid w:val="00C85E3D"/>
    <w:rsid w:val="00C9074A"/>
    <w:rsid w:val="00C9091F"/>
    <w:rsid w:val="00C92CE8"/>
    <w:rsid w:val="00CA064F"/>
    <w:rsid w:val="00CA104B"/>
    <w:rsid w:val="00CA5467"/>
    <w:rsid w:val="00CA7874"/>
    <w:rsid w:val="00CB01CE"/>
    <w:rsid w:val="00CB0B7D"/>
    <w:rsid w:val="00CB7F6D"/>
    <w:rsid w:val="00CB7FD9"/>
    <w:rsid w:val="00CC0070"/>
    <w:rsid w:val="00CC71E2"/>
    <w:rsid w:val="00CD00C3"/>
    <w:rsid w:val="00CD0756"/>
    <w:rsid w:val="00CD0BF2"/>
    <w:rsid w:val="00CD0D9E"/>
    <w:rsid w:val="00CD3609"/>
    <w:rsid w:val="00CD4303"/>
    <w:rsid w:val="00CD6737"/>
    <w:rsid w:val="00CE4490"/>
    <w:rsid w:val="00CE4737"/>
    <w:rsid w:val="00CF7D65"/>
    <w:rsid w:val="00D0132B"/>
    <w:rsid w:val="00D03AA9"/>
    <w:rsid w:val="00D0559D"/>
    <w:rsid w:val="00D062C5"/>
    <w:rsid w:val="00D066F9"/>
    <w:rsid w:val="00D06DE8"/>
    <w:rsid w:val="00D07CD4"/>
    <w:rsid w:val="00D10B86"/>
    <w:rsid w:val="00D10FE0"/>
    <w:rsid w:val="00D110E1"/>
    <w:rsid w:val="00D13AA9"/>
    <w:rsid w:val="00D15915"/>
    <w:rsid w:val="00D15A02"/>
    <w:rsid w:val="00D15CA3"/>
    <w:rsid w:val="00D23A55"/>
    <w:rsid w:val="00D24AA1"/>
    <w:rsid w:val="00D25074"/>
    <w:rsid w:val="00D263FF"/>
    <w:rsid w:val="00D31FBB"/>
    <w:rsid w:val="00D32286"/>
    <w:rsid w:val="00D330E7"/>
    <w:rsid w:val="00D33176"/>
    <w:rsid w:val="00D333C2"/>
    <w:rsid w:val="00D33F23"/>
    <w:rsid w:val="00D41779"/>
    <w:rsid w:val="00D438C3"/>
    <w:rsid w:val="00D46E4D"/>
    <w:rsid w:val="00D5655E"/>
    <w:rsid w:val="00D56EFD"/>
    <w:rsid w:val="00D57A93"/>
    <w:rsid w:val="00D615A2"/>
    <w:rsid w:val="00D62233"/>
    <w:rsid w:val="00D630EB"/>
    <w:rsid w:val="00D63579"/>
    <w:rsid w:val="00D639C6"/>
    <w:rsid w:val="00D70014"/>
    <w:rsid w:val="00D702A8"/>
    <w:rsid w:val="00D710E3"/>
    <w:rsid w:val="00D73B0A"/>
    <w:rsid w:val="00D75F7D"/>
    <w:rsid w:val="00D7755E"/>
    <w:rsid w:val="00D80D8A"/>
    <w:rsid w:val="00D81627"/>
    <w:rsid w:val="00D82067"/>
    <w:rsid w:val="00D824AE"/>
    <w:rsid w:val="00D84B26"/>
    <w:rsid w:val="00D87C69"/>
    <w:rsid w:val="00D901A7"/>
    <w:rsid w:val="00D94346"/>
    <w:rsid w:val="00D9612D"/>
    <w:rsid w:val="00D96711"/>
    <w:rsid w:val="00D9754D"/>
    <w:rsid w:val="00D9772D"/>
    <w:rsid w:val="00DA085F"/>
    <w:rsid w:val="00DA266F"/>
    <w:rsid w:val="00DA296D"/>
    <w:rsid w:val="00DA3FA8"/>
    <w:rsid w:val="00DA4C8B"/>
    <w:rsid w:val="00DB1A54"/>
    <w:rsid w:val="00DB3B9B"/>
    <w:rsid w:val="00DB486A"/>
    <w:rsid w:val="00DB5FEB"/>
    <w:rsid w:val="00DB7755"/>
    <w:rsid w:val="00DC18B3"/>
    <w:rsid w:val="00DD0E35"/>
    <w:rsid w:val="00DD361F"/>
    <w:rsid w:val="00DD4396"/>
    <w:rsid w:val="00DD466F"/>
    <w:rsid w:val="00DD6F85"/>
    <w:rsid w:val="00DE20BB"/>
    <w:rsid w:val="00DE7652"/>
    <w:rsid w:val="00DE77FB"/>
    <w:rsid w:val="00DF55CD"/>
    <w:rsid w:val="00E029B2"/>
    <w:rsid w:val="00E05275"/>
    <w:rsid w:val="00E07961"/>
    <w:rsid w:val="00E1222D"/>
    <w:rsid w:val="00E12D1A"/>
    <w:rsid w:val="00E132B8"/>
    <w:rsid w:val="00E15C85"/>
    <w:rsid w:val="00E16F11"/>
    <w:rsid w:val="00E17355"/>
    <w:rsid w:val="00E17407"/>
    <w:rsid w:val="00E21F6E"/>
    <w:rsid w:val="00E226CF"/>
    <w:rsid w:val="00E22F8B"/>
    <w:rsid w:val="00E24898"/>
    <w:rsid w:val="00E27533"/>
    <w:rsid w:val="00E3008A"/>
    <w:rsid w:val="00E33ED6"/>
    <w:rsid w:val="00E35D7D"/>
    <w:rsid w:val="00E36746"/>
    <w:rsid w:val="00E41DB1"/>
    <w:rsid w:val="00E4284F"/>
    <w:rsid w:val="00E43B91"/>
    <w:rsid w:val="00E43BC0"/>
    <w:rsid w:val="00E523B3"/>
    <w:rsid w:val="00E53186"/>
    <w:rsid w:val="00E633A6"/>
    <w:rsid w:val="00E64EBC"/>
    <w:rsid w:val="00E707D5"/>
    <w:rsid w:val="00E76F0F"/>
    <w:rsid w:val="00E81C68"/>
    <w:rsid w:val="00E824F6"/>
    <w:rsid w:val="00E8467E"/>
    <w:rsid w:val="00E855C6"/>
    <w:rsid w:val="00E86313"/>
    <w:rsid w:val="00E97183"/>
    <w:rsid w:val="00EA0998"/>
    <w:rsid w:val="00EA1B4C"/>
    <w:rsid w:val="00EA4590"/>
    <w:rsid w:val="00EA6C70"/>
    <w:rsid w:val="00EA768B"/>
    <w:rsid w:val="00EB1ABD"/>
    <w:rsid w:val="00EB3840"/>
    <w:rsid w:val="00EB48E2"/>
    <w:rsid w:val="00EC39E9"/>
    <w:rsid w:val="00EC3BBC"/>
    <w:rsid w:val="00EC411A"/>
    <w:rsid w:val="00EC74E5"/>
    <w:rsid w:val="00ED3B72"/>
    <w:rsid w:val="00ED58AF"/>
    <w:rsid w:val="00ED6B97"/>
    <w:rsid w:val="00EE0EAC"/>
    <w:rsid w:val="00EE1748"/>
    <w:rsid w:val="00EE1B42"/>
    <w:rsid w:val="00EE3063"/>
    <w:rsid w:val="00EE36AB"/>
    <w:rsid w:val="00EE45DA"/>
    <w:rsid w:val="00EE73A1"/>
    <w:rsid w:val="00EF0A83"/>
    <w:rsid w:val="00EF2640"/>
    <w:rsid w:val="00EF3F95"/>
    <w:rsid w:val="00EF4E52"/>
    <w:rsid w:val="00EF53E2"/>
    <w:rsid w:val="00EF7721"/>
    <w:rsid w:val="00F0198A"/>
    <w:rsid w:val="00F02ABF"/>
    <w:rsid w:val="00F07E35"/>
    <w:rsid w:val="00F1105F"/>
    <w:rsid w:val="00F146B2"/>
    <w:rsid w:val="00F158E5"/>
    <w:rsid w:val="00F210F3"/>
    <w:rsid w:val="00F242A6"/>
    <w:rsid w:val="00F24B70"/>
    <w:rsid w:val="00F27AE8"/>
    <w:rsid w:val="00F27E57"/>
    <w:rsid w:val="00F3090A"/>
    <w:rsid w:val="00F3744F"/>
    <w:rsid w:val="00F374AB"/>
    <w:rsid w:val="00F3756A"/>
    <w:rsid w:val="00F37C1C"/>
    <w:rsid w:val="00F37E2F"/>
    <w:rsid w:val="00F467DA"/>
    <w:rsid w:val="00F47714"/>
    <w:rsid w:val="00F50870"/>
    <w:rsid w:val="00F56110"/>
    <w:rsid w:val="00F57E60"/>
    <w:rsid w:val="00F60A39"/>
    <w:rsid w:val="00F63130"/>
    <w:rsid w:val="00F64523"/>
    <w:rsid w:val="00F662A2"/>
    <w:rsid w:val="00F67620"/>
    <w:rsid w:val="00F723F0"/>
    <w:rsid w:val="00F739E8"/>
    <w:rsid w:val="00F7478E"/>
    <w:rsid w:val="00F77AA3"/>
    <w:rsid w:val="00F77DA8"/>
    <w:rsid w:val="00F82D8B"/>
    <w:rsid w:val="00F834CD"/>
    <w:rsid w:val="00F83885"/>
    <w:rsid w:val="00F839E3"/>
    <w:rsid w:val="00F84793"/>
    <w:rsid w:val="00F878C8"/>
    <w:rsid w:val="00F87CE8"/>
    <w:rsid w:val="00F923A4"/>
    <w:rsid w:val="00F928E5"/>
    <w:rsid w:val="00F930E4"/>
    <w:rsid w:val="00F9459B"/>
    <w:rsid w:val="00FA2FE3"/>
    <w:rsid w:val="00FA68F8"/>
    <w:rsid w:val="00FA72F3"/>
    <w:rsid w:val="00FB0813"/>
    <w:rsid w:val="00FB306F"/>
    <w:rsid w:val="00FB3E73"/>
    <w:rsid w:val="00FB5193"/>
    <w:rsid w:val="00FB652C"/>
    <w:rsid w:val="00FB706A"/>
    <w:rsid w:val="00FC3351"/>
    <w:rsid w:val="00FC3E52"/>
    <w:rsid w:val="00FC60D7"/>
    <w:rsid w:val="00FC6297"/>
    <w:rsid w:val="00FC6455"/>
    <w:rsid w:val="00FD346E"/>
    <w:rsid w:val="00FD581C"/>
    <w:rsid w:val="00FD68E9"/>
    <w:rsid w:val="00FE569A"/>
    <w:rsid w:val="00FE609F"/>
    <w:rsid w:val="00FE60DF"/>
    <w:rsid w:val="00FE6878"/>
    <w:rsid w:val="00FF4009"/>
    <w:rsid w:val="00FF4273"/>
    <w:rsid w:val="00FF4A54"/>
    <w:rsid w:val="00FF5CA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174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6"/>
        <w:szCs w:val="2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Body Text 3" w:uiPriority="0"/>
    <w:lsdException w:name="Strong" w:semiHidden="0" w:uiPriority="22" w:unhideWhenUsed="0" w:qFormat="1"/>
    <w:lsdException w:name="Emphasis" w:semiHidden="0" w:uiPriority="20" w:unhideWhenUsed="0" w:qFormat="1"/>
    <w:lsdException w:name="HTML Typewriter"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D32"/>
  </w:style>
  <w:style w:type="paragraph" w:styleId="Heading1">
    <w:name w:val="heading 1"/>
    <w:basedOn w:val="Normal"/>
    <w:next w:val="Normal"/>
    <w:link w:val="Heading1Char"/>
    <w:uiPriority w:val="9"/>
    <w:qFormat/>
    <w:rsid w:val="00AD775F"/>
    <w:pPr>
      <w:keepNext/>
      <w:keepLines/>
      <w:spacing w:before="240"/>
      <w:outlineLvl w:val="0"/>
    </w:pPr>
    <w:rPr>
      <w:rFonts w:ascii="Calibri Light" w:hAnsi="Calibri Light"/>
      <w:color w:val="2E74B5"/>
      <w:sz w:val="32"/>
      <w:szCs w:val="32"/>
    </w:rPr>
  </w:style>
  <w:style w:type="paragraph" w:styleId="Heading2">
    <w:name w:val="heading 2"/>
    <w:basedOn w:val="Normal"/>
    <w:next w:val="Normal"/>
    <w:link w:val="Heading2Char"/>
    <w:uiPriority w:val="9"/>
    <w:unhideWhenUsed/>
    <w:qFormat/>
    <w:rsid w:val="00AD775F"/>
    <w:pPr>
      <w:keepNext/>
      <w:keepLines/>
      <w:spacing w:before="40"/>
      <w:outlineLvl w:val="1"/>
    </w:pPr>
    <w:rPr>
      <w:rFonts w:ascii="Calibri Light" w:hAnsi="Calibri Light"/>
      <w:color w:val="2E74B5"/>
    </w:rPr>
  </w:style>
  <w:style w:type="paragraph" w:styleId="Heading3">
    <w:name w:val="heading 3"/>
    <w:basedOn w:val="Normal"/>
    <w:next w:val="Normal"/>
    <w:link w:val="Heading3Char"/>
    <w:uiPriority w:val="9"/>
    <w:unhideWhenUsed/>
    <w:qFormat/>
    <w:rsid w:val="00AD775F"/>
    <w:pPr>
      <w:keepNext/>
      <w:keepLines/>
      <w:spacing w:before="40"/>
      <w:outlineLvl w:val="2"/>
    </w:pPr>
    <w:rPr>
      <w:rFonts w:ascii="Calibri Light" w:hAnsi="Calibri Light"/>
      <w:color w:val="1F4D7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rsid w:val="00065D32"/>
    <w:pPr>
      <w:widowControl w:val="0"/>
      <w:tabs>
        <w:tab w:val="center" w:pos="4153"/>
        <w:tab w:val="right" w:pos="8306"/>
      </w:tabs>
    </w:pPr>
    <w:rPr>
      <w:lang w:val="en-GB"/>
    </w:rPr>
  </w:style>
  <w:style w:type="character" w:customStyle="1" w:styleId="FooterChar">
    <w:name w:val="Footer Char"/>
    <w:link w:val="c57cea95-984a-44b3-b54e-57a22149f8cd"/>
    <w:uiPriority w:val="99"/>
    <w:rsid w:val="00065D32"/>
    <w:rPr>
      <w:rFonts w:ascii="Times New Roman" w:eastAsia="Times New Roman" w:hAnsi="Times New Roman" w:cs="Times New Roman"/>
      <w:sz w:val="28"/>
      <w:szCs w:val="24"/>
      <w:lang w:val="en-GB"/>
    </w:rPr>
  </w:style>
  <w:style w:type="character" w:styleId="PageNumber">
    <w:name w:val="page number"/>
    <w:rsid w:val="00065D32"/>
    <w:rPr>
      <w:bCs/>
      <w:i/>
      <w:iCs/>
      <w:color w:val="FF00FF"/>
      <w:spacing w:val="-6"/>
      <w:sz w:val="28"/>
      <w:szCs w:val="28"/>
      <w:lang w:val="de-DE" w:eastAsia="zh-CN" w:bidi="ar-SA"/>
    </w:rPr>
  </w:style>
  <w:style w:type="paragraph" w:customStyle="1" w:styleId="mucI">
    <w:name w:val="mucI"/>
    <w:aliases w:val="II"/>
    <w:basedOn w:val="Normal"/>
    <w:rsid w:val="00065D32"/>
    <w:pPr>
      <w:widowControl w:val="0"/>
      <w:spacing w:before="360" w:after="120"/>
      <w:ind w:left="851" w:hanging="284"/>
      <w:jc w:val="both"/>
    </w:pPr>
    <w:rPr>
      <w:rFonts w:ascii=".VnTimeH" w:hAnsi=".VnTimeH" w:cs=".VnTimeH"/>
      <w:b/>
      <w:bCs/>
      <w:sz w:val="24"/>
    </w:rPr>
  </w:style>
  <w:style w:type="paragraph" w:styleId="ListParagraph">
    <w:name w:val="List Paragraph"/>
    <w:basedOn w:val="Normal"/>
    <w:uiPriority w:val="34"/>
    <w:qFormat/>
    <w:rsid w:val="00065D32"/>
    <w:pPr>
      <w:spacing w:after="200" w:line="276" w:lineRule="auto"/>
      <w:ind w:left="720"/>
      <w:contextualSpacing/>
    </w:pPr>
    <w:rPr>
      <w:rFonts w:ascii="Calibri" w:hAnsi="Calibri"/>
      <w:sz w:val="22"/>
      <w:szCs w:val="22"/>
    </w:rPr>
  </w:style>
  <w:style w:type="character" w:customStyle="1" w:styleId="Heading1Char">
    <w:name w:val="Heading 1 Char"/>
    <w:link w:val="Heading1"/>
    <w:uiPriority w:val="9"/>
    <w:rsid w:val="00AD775F"/>
    <w:rPr>
      <w:rFonts w:ascii="Calibri Light" w:eastAsia="Times New Roman" w:hAnsi="Calibri Light" w:cs="Times New Roman"/>
      <w:color w:val="2E74B5"/>
      <w:sz w:val="32"/>
      <w:szCs w:val="32"/>
    </w:rPr>
  </w:style>
  <w:style w:type="paragraph" w:styleId="TOCHeading">
    <w:name w:val="TOC Heading"/>
    <w:basedOn w:val="Heading1"/>
    <w:next w:val="Normal"/>
    <w:uiPriority w:val="39"/>
    <w:unhideWhenUsed/>
    <w:qFormat/>
    <w:rsid w:val="00AD775F"/>
    <w:pPr>
      <w:spacing w:line="259" w:lineRule="auto"/>
      <w:outlineLvl w:val="9"/>
    </w:pPr>
  </w:style>
  <w:style w:type="paragraph" w:styleId="Header">
    <w:name w:val="header"/>
    <w:basedOn w:val="Normal"/>
    <w:uiPriority w:val="99"/>
    <w:unhideWhenUsed/>
    <w:rsid w:val="00AD775F"/>
    <w:pPr>
      <w:tabs>
        <w:tab w:val="center" w:pos="4680"/>
        <w:tab w:val="right" w:pos="9360"/>
      </w:tabs>
    </w:pPr>
  </w:style>
  <w:style w:type="character" w:customStyle="1" w:styleId="HeaderChar">
    <w:name w:val="Header Char"/>
    <w:link w:val="99aaaf7b-2ed6-4458-b688-9c2e0c62d3de"/>
    <w:uiPriority w:val="99"/>
    <w:rsid w:val="00AD775F"/>
    <w:rPr>
      <w:rFonts w:ascii="Times New Roman" w:eastAsia="Times New Roman" w:hAnsi="Times New Roman" w:cs="Times New Roman"/>
      <w:sz w:val="28"/>
      <w:szCs w:val="24"/>
    </w:rPr>
  </w:style>
  <w:style w:type="character" w:customStyle="1" w:styleId="Heading2Char">
    <w:name w:val="Heading 2 Char"/>
    <w:link w:val="Heading2"/>
    <w:uiPriority w:val="9"/>
    <w:rsid w:val="00AD775F"/>
    <w:rPr>
      <w:rFonts w:ascii="Calibri Light" w:eastAsia="Times New Roman" w:hAnsi="Calibri Light" w:cs="Times New Roman"/>
      <w:color w:val="2E74B5"/>
      <w:sz w:val="26"/>
      <w:szCs w:val="26"/>
    </w:rPr>
  </w:style>
  <w:style w:type="character" w:customStyle="1" w:styleId="Heading3Char">
    <w:name w:val="Heading 3 Char"/>
    <w:link w:val="Heading3"/>
    <w:uiPriority w:val="9"/>
    <w:rsid w:val="00AD775F"/>
    <w:rPr>
      <w:rFonts w:ascii="Calibri Light" w:eastAsia="Times New Roman" w:hAnsi="Calibri Light" w:cs="Times New Roman"/>
      <w:color w:val="1F4D78"/>
      <w:sz w:val="24"/>
      <w:szCs w:val="24"/>
    </w:rPr>
  </w:style>
  <w:style w:type="paragraph" w:styleId="TOC1">
    <w:name w:val="toc 1"/>
    <w:basedOn w:val="Normal"/>
    <w:next w:val="Normal"/>
    <w:autoRedefine/>
    <w:uiPriority w:val="39"/>
    <w:unhideWhenUsed/>
    <w:rsid w:val="007704D2"/>
    <w:pPr>
      <w:tabs>
        <w:tab w:val="center" w:pos="8789"/>
      </w:tabs>
      <w:spacing w:after="100"/>
    </w:pPr>
    <w:rPr>
      <w:b/>
      <w:sz w:val="28"/>
      <w:szCs w:val="28"/>
    </w:rPr>
  </w:style>
  <w:style w:type="paragraph" w:styleId="TOC2">
    <w:name w:val="toc 2"/>
    <w:basedOn w:val="Normal"/>
    <w:next w:val="Normal"/>
    <w:autoRedefine/>
    <w:uiPriority w:val="39"/>
    <w:unhideWhenUsed/>
    <w:rsid w:val="003D6E82"/>
    <w:pPr>
      <w:tabs>
        <w:tab w:val="right" w:leader="dot" w:pos="9345"/>
      </w:tabs>
      <w:spacing w:after="100"/>
    </w:pPr>
    <w:rPr>
      <w:noProof/>
      <w:lang w:val="pt-BR"/>
    </w:rPr>
  </w:style>
  <w:style w:type="paragraph" w:styleId="TOC3">
    <w:name w:val="toc 3"/>
    <w:basedOn w:val="Normal"/>
    <w:next w:val="Normal"/>
    <w:autoRedefine/>
    <w:uiPriority w:val="39"/>
    <w:unhideWhenUsed/>
    <w:rsid w:val="008B6497"/>
    <w:pPr>
      <w:tabs>
        <w:tab w:val="center" w:pos="8789"/>
      </w:tabs>
      <w:spacing w:after="100"/>
    </w:pPr>
    <w:rPr>
      <w:noProof/>
      <w:lang w:val="pt-BR"/>
    </w:rPr>
  </w:style>
  <w:style w:type="character" w:styleId="Hyperlink">
    <w:name w:val="Hyperlink"/>
    <w:uiPriority w:val="99"/>
    <w:unhideWhenUsed/>
    <w:rsid w:val="00D14FAC"/>
    <w:rPr>
      <w:color w:val="0563C1"/>
      <w:u w:val="single"/>
    </w:rPr>
  </w:style>
  <w:style w:type="table" w:styleId="TableGrid">
    <w:name w:val="Table Grid"/>
    <w:basedOn w:val="TableNormal"/>
    <w:uiPriority w:val="59"/>
    <w:rsid w:val="00CF60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9aaaf7b-2ed6-4458-b688-9c2e0c62d3de">
    <w:name w:val="99aaaf7b-2ed6-4458-b688-9c2e0c62d3de"/>
    <w:basedOn w:val="Normal"/>
    <w:link w:val="HeaderChar"/>
  </w:style>
  <w:style w:type="paragraph" w:customStyle="1" w:styleId="c57cea95-984a-44b3-b54e-57a22149f8cd">
    <w:name w:val="c57cea95-984a-44b3-b54e-57a22149f8cd"/>
    <w:basedOn w:val="Normal"/>
    <w:link w:val="FooterChar"/>
  </w:style>
  <w:style w:type="paragraph" w:customStyle="1" w:styleId="ed252443-a5df-42c1-aad7-8913a312c197">
    <w:name w:val="ed252443-a5df-42c1-aad7-8913a312c197"/>
    <w:basedOn w:val="Normal"/>
  </w:style>
  <w:style w:type="paragraph" w:customStyle="1" w:styleId="0fd48f96-086b-48e6-868d-ed366a870676">
    <w:name w:val="0fd48f96-086b-48e6-868d-ed366a870676"/>
    <w:basedOn w:val="Normal"/>
  </w:style>
  <w:style w:type="paragraph" w:customStyle="1" w:styleId="c2c04262-0473-485a-a931-dd59452d9fed">
    <w:name w:val="c2c04262-0473-485a-a931-dd59452d9fed"/>
    <w:basedOn w:val="Normal"/>
  </w:style>
  <w:style w:type="paragraph" w:customStyle="1" w:styleId="dc08bc02-e019-49ab-b13a-987ec592478b">
    <w:name w:val="dc08bc02-e019-49ab-b13a-987ec592478b"/>
    <w:basedOn w:val="Normal"/>
  </w:style>
  <w:style w:type="paragraph" w:customStyle="1" w:styleId="412084b3-ac83-4835-ae2e-f00ec1a27d5b">
    <w:name w:val="412084b3-ac83-4835-ae2e-f00ec1a27d5b"/>
    <w:basedOn w:val="Normal"/>
  </w:style>
  <w:style w:type="paragraph" w:customStyle="1" w:styleId="c31c6d97-e76c-4449-83af-8c4d22bc392e">
    <w:name w:val="c31c6d97-e76c-4449-83af-8c4d22bc392e"/>
    <w:basedOn w:val="Normal"/>
  </w:style>
  <w:style w:type="paragraph" w:customStyle="1" w:styleId="d63325b3-3abb-4a0c-b77e-47b53e6ca28e">
    <w:name w:val="d63325b3-3abb-4a0c-b77e-47b53e6ca28e"/>
    <w:basedOn w:val="Normal"/>
  </w:style>
  <w:style w:type="paragraph" w:customStyle="1" w:styleId="11d6eecc-60f0-4887-83be-aebfb1210f3f">
    <w:name w:val="11d6eecc-60f0-4887-83be-aebfb1210f3f"/>
    <w:basedOn w:val="Normal"/>
    <w:rPr>
      <w:i/>
    </w:rPr>
  </w:style>
  <w:style w:type="paragraph" w:customStyle="1" w:styleId="585407ba-3e67-4e29-ae04-b0d66af8dd85">
    <w:name w:val="585407ba-3e67-4e29-ae04-b0d66af8dd85"/>
    <w:basedOn w:val="Normal"/>
  </w:style>
  <w:style w:type="paragraph" w:customStyle="1" w:styleId="79a0d0c4-b3dc-4bf4-922b-6a86f878b30d">
    <w:name w:val="79a0d0c4-b3dc-4bf4-922b-6a86f878b30d"/>
    <w:basedOn w:val="Normal"/>
  </w:style>
  <w:style w:type="paragraph" w:customStyle="1" w:styleId="395d256a-1d16-4d1f-8f70-7e35cffbb1c9">
    <w:name w:val="395d256a-1d16-4d1f-8f70-7e35cffbb1c9"/>
    <w:basedOn w:val="Normal"/>
    <w:rPr>
      <w:i/>
    </w:rPr>
  </w:style>
  <w:style w:type="paragraph" w:customStyle="1" w:styleId="214ff745-5bca-410e-a5fc-dfd5cb21226e">
    <w:name w:val="214ff745-5bca-410e-a5fc-dfd5cb21226e"/>
    <w:basedOn w:val="Normal"/>
  </w:style>
  <w:style w:type="paragraph" w:customStyle="1" w:styleId="174dadf3-9040-4af1-8f59-78388dbf7072">
    <w:name w:val="174dadf3-9040-4af1-8f59-78388dbf7072"/>
    <w:basedOn w:val="Normal"/>
  </w:style>
  <w:style w:type="paragraph" w:customStyle="1" w:styleId="fc402bb9-9328-4616-a48d-fba5d3d462de">
    <w:name w:val="fc402bb9-9328-4616-a48d-fba5d3d462de"/>
    <w:basedOn w:val="Normal"/>
  </w:style>
  <w:style w:type="paragraph" w:customStyle="1" w:styleId="1d054238-2dfb-42a7-8b61-bccd4aa71083">
    <w:name w:val="1d054238-2dfb-42a7-8b61-bccd4aa71083"/>
    <w:basedOn w:val="Normal"/>
    <w:rPr>
      <w:i/>
    </w:rPr>
  </w:style>
  <w:style w:type="paragraph" w:customStyle="1" w:styleId="ac735ed9-61e8-4658-a779-548c81b28e38">
    <w:name w:val="ac735ed9-61e8-4658-a779-548c81b28e38"/>
    <w:basedOn w:val="Normal"/>
  </w:style>
  <w:style w:type="paragraph" w:customStyle="1" w:styleId="80142635-9961-4ae6-9e62-a4079b134722">
    <w:name w:val="80142635-9961-4ae6-9e62-a4079b134722"/>
    <w:basedOn w:val="Normal"/>
  </w:style>
  <w:style w:type="paragraph" w:customStyle="1" w:styleId="9df4ff5b-f49b-4329-abd1-32a19550f3c3">
    <w:name w:val="9df4ff5b-f49b-4329-abd1-32a19550f3c3"/>
    <w:basedOn w:val="Normal"/>
  </w:style>
  <w:style w:type="paragraph" w:customStyle="1" w:styleId="ac6aa473-a903-44d7-b0de-982c673ac189">
    <w:name w:val="ac6aa473-a903-44d7-b0de-982c673ac189"/>
    <w:basedOn w:val="Normal"/>
    <w:rPr>
      <w:i/>
    </w:rPr>
  </w:style>
  <w:style w:type="paragraph" w:customStyle="1" w:styleId="3ace4df8-3f85-4db7-ba49-2cd82ca0b54b">
    <w:name w:val="3ace4df8-3f85-4db7-ba49-2cd82ca0b54b"/>
    <w:basedOn w:val="Normal"/>
  </w:style>
  <w:style w:type="paragraph" w:customStyle="1" w:styleId="d07e0580-927c-4a81-8d1f-0b24376e7e24">
    <w:name w:val="d07e0580-927c-4a81-8d1f-0b24376e7e24"/>
    <w:basedOn w:val="Normal"/>
  </w:style>
  <w:style w:type="paragraph" w:customStyle="1" w:styleId="a13717cd-bf17-42d2-9e47-f1b5a2fc4130">
    <w:name w:val="a13717cd-bf17-42d2-9e47-f1b5a2fc4130"/>
    <w:basedOn w:val="Normal"/>
  </w:style>
  <w:style w:type="paragraph" w:customStyle="1" w:styleId="56809fe7-1fe3-43d6-aec5-b025c3e3ee00">
    <w:name w:val="56809fe7-1fe3-43d6-aec5-b025c3e3ee00"/>
    <w:basedOn w:val="Normal"/>
    <w:rPr>
      <w:i/>
    </w:rPr>
  </w:style>
  <w:style w:type="paragraph" w:customStyle="1" w:styleId="7eb02d16-c16a-42e0-af1e-ab70b7efa699">
    <w:name w:val="7eb02d16-c16a-42e0-af1e-ab70b7efa699"/>
    <w:basedOn w:val="Normal"/>
  </w:style>
  <w:style w:type="paragraph" w:customStyle="1" w:styleId="7f76d195-c429-44b4-a440-3c52984d8cb9">
    <w:name w:val="7f76d195-c429-44b4-a440-3c52984d8cb9"/>
    <w:basedOn w:val="Normal"/>
  </w:style>
  <w:style w:type="paragraph" w:customStyle="1" w:styleId="c44297f7-f806-4325-9d0c-21158382764f">
    <w:name w:val="c44297f7-f806-4325-9d0c-21158382764f"/>
    <w:basedOn w:val="Normal"/>
  </w:style>
  <w:style w:type="paragraph" w:customStyle="1" w:styleId="fd8eb970-0653-431c-a89b-1e3bd0470286">
    <w:name w:val="fd8eb970-0653-431c-a89b-1e3bd0470286"/>
    <w:basedOn w:val="Normal"/>
    <w:rPr>
      <w:i/>
    </w:rPr>
  </w:style>
  <w:style w:type="paragraph" w:customStyle="1" w:styleId="c516e2a2-418c-4a97-9029-d41a6a6563e5">
    <w:name w:val="c516e2a2-418c-4a97-9029-d41a6a6563e5"/>
    <w:basedOn w:val="Normal"/>
  </w:style>
  <w:style w:type="paragraph" w:customStyle="1" w:styleId="5345d7c8-bd3e-4449-9cfb-7c2df6360f20">
    <w:name w:val="5345d7c8-bd3e-4449-9cfb-7c2df6360f20"/>
    <w:basedOn w:val="Normal"/>
  </w:style>
  <w:style w:type="paragraph" w:customStyle="1" w:styleId="3e532aac-7a14-4cb0-a690-8d0300f94563">
    <w:name w:val="3e532aac-7a14-4cb0-a690-8d0300f94563"/>
    <w:basedOn w:val="Normal"/>
    <w:rPr>
      <w:i/>
    </w:rPr>
  </w:style>
  <w:style w:type="paragraph" w:customStyle="1" w:styleId="52c7ce57-df89-46a5-9858-66fb71de5d61">
    <w:name w:val="52c7ce57-df89-46a5-9858-66fb71de5d61"/>
    <w:basedOn w:val="Normal"/>
  </w:style>
  <w:style w:type="paragraph" w:customStyle="1" w:styleId="89b1d7b9-c77a-4865-85d5-704fe3e3fbd5">
    <w:name w:val="89b1d7b9-c77a-4865-85d5-704fe3e3fbd5"/>
    <w:basedOn w:val="Normal"/>
  </w:style>
  <w:style w:type="paragraph" w:customStyle="1" w:styleId="18804eca-052a-459c-aece-cf56fc4be5a7">
    <w:name w:val="18804eca-052a-459c-aece-cf56fc4be5a7"/>
    <w:basedOn w:val="Normal"/>
    <w:rPr>
      <w:i/>
    </w:rPr>
  </w:style>
  <w:style w:type="paragraph" w:customStyle="1" w:styleId="e44867b5-9443-4e30-b53a-d6689c3b0bed">
    <w:name w:val="e44867b5-9443-4e30-b53a-d6689c3b0bed"/>
    <w:basedOn w:val="Normal"/>
  </w:style>
  <w:style w:type="paragraph" w:customStyle="1" w:styleId="e4c86b7a-6499-4bb8-ac0f-efcc8f9f5474">
    <w:name w:val="e4c86b7a-6499-4bb8-ac0f-efcc8f9f5474"/>
    <w:basedOn w:val="Normal"/>
  </w:style>
  <w:style w:type="paragraph" w:customStyle="1" w:styleId="f858e9f0-cf6c-4293-90a1-7b8da54a52d3">
    <w:name w:val="f858e9f0-cf6c-4293-90a1-7b8da54a52d3"/>
    <w:basedOn w:val="Normal"/>
    <w:rPr>
      <w:i/>
    </w:rPr>
  </w:style>
  <w:style w:type="paragraph" w:customStyle="1" w:styleId="bb64cd5e-f94a-491c-bb83-04cc1fa6a69c">
    <w:name w:val="bb64cd5e-f94a-491c-bb83-04cc1fa6a69c"/>
    <w:basedOn w:val="Normal"/>
  </w:style>
  <w:style w:type="paragraph" w:customStyle="1" w:styleId="d1c380ce-46dd-4380-b81e-0e819d5a6e53">
    <w:name w:val="d1c380ce-46dd-4380-b81e-0e819d5a6e53"/>
    <w:basedOn w:val="Normal"/>
  </w:style>
  <w:style w:type="paragraph" w:customStyle="1" w:styleId="7a6df33d-3bf6-4654-ad27-fde601ef6d58">
    <w:name w:val="7a6df33d-3bf6-4654-ad27-fde601ef6d58"/>
    <w:basedOn w:val="Normal"/>
    <w:rPr>
      <w:i/>
    </w:rPr>
  </w:style>
  <w:style w:type="paragraph" w:customStyle="1" w:styleId="b148adb0-271b-45a7-9de0-a7dd31297d43">
    <w:name w:val="b148adb0-271b-45a7-9de0-a7dd31297d43"/>
    <w:basedOn w:val="Normal"/>
  </w:style>
  <w:style w:type="paragraph" w:customStyle="1" w:styleId="b7e6f6ab-7dc0-4ae1-bae0-7c8f81f0fef8">
    <w:name w:val="b7e6f6ab-7dc0-4ae1-bae0-7c8f81f0fef8"/>
    <w:basedOn w:val="Normal"/>
  </w:style>
  <w:style w:type="paragraph" w:customStyle="1" w:styleId="4222eec9-2eb3-4fbd-8821-c2e0c7a25fc5">
    <w:name w:val="4222eec9-2eb3-4fbd-8821-c2e0c7a25fc5"/>
    <w:basedOn w:val="Normal"/>
  </w:style>
  <w:style w:type="paragraph" w:customStyle="1" w:styleId="c05afdc1-89f6-4a11-8a9a-510a2ba7d9c0">
    <w:name w:val="c05afdc1-89f6-4a11-8a9a-510a2ba7d9c0"/>
    <w:basedOn w:val="Normal"/>
    <w:rPr>
      <w:i/>
    </w:rPr>
  </w:style>
  <w:style w:type="paragraph" w:customStyle="1" w:styleId="2666b580-2103-441f-a0c0-6409a05bde18">
    <w:name w:val="2666b580-2103-441f-a0c0-6409a05bde18"/>
    <w:basedOn w:val="Normal"/>
  </w:style>
  <w:style w:type="paragraph" w:customStyle="1" w:styleId="4c6d993b-614c-461a-874a-85c9daf1bdd3">
    <w:name w:val="4c6d993b-614c-461a-874a-85c9daf1bdd3"/>
    <w:basedOn w:val="Normal"/>
  </w:style>
  <w:style w:type="paragraph" w:customStyle="1" w:styleId="a22bbfbf-5dd7-4ad6-b9c1-c91ff914fc30">
    <w:name w:val="a22bbfbf-5dd7-4ad6-b9c1-c91ff914fc30"/>
    <w:basedOn w:val="Normal"/>
  </w:style>
  <w:style w:type="paragraph" w:customStyle="1" w:styleId="6b5c6a2b-0308-4edc-b653-b57ad67759a7">
    <w:name w:val="6b5c6a2b-0308-4edc-b653-b57ad67759a7"/>
    <w:basedOn w:val="Normal"/>
    <w:rPr>
      <w:i/>
    </w:rPr>
  </w:style>
  <w:style w:type="paragraph" w:customStyle="1" w:styleId="e2bc4e92-243a-4a6e-a84f-6cd145c67bd2">
    <w:name w:val="e2bc4e92-243a-4a6e-a84f-6cd145c67bd2"/>
    <w:basedOn w:val="Normal"/>
  </w:style>
  <w:style w:type="paragraph" w:customStyle="1" w:styleId="8c51bec8-7039-4d1a-98f4-002b7e58b8c6">
    <w:name w:val="8c51bec8-7039-4d1a-98f4-002b7e58b8c6"/>
    <w:basedOn w:val="Normal"/>
  </w:style>
  <w:style w:type="paragraph" w:customStyle="1" w:styleId="4b04d4c2-5931-415b-b859-1f133f9e9de3">
    <w:name w:val="4b04d4c2-5931-415b-b859-1f133f9e9de3"/>
    <w:basedOn w:val="Normal"/>
  </w:style>
  <w:style w:type="paragraph" w:customStyle="1" w:styleId="7c7bc485-f0b9-46b4-a64c-ad3c2e1310f1">
    <w:name w:val="7c7bc485-f0b9-46b4-a64c-ad3c2e1310f1"/>
    <w:basedOn w:val="Normal"/>
    <w:rPr>
      <w:i/>
    </w:rPr>
  </w:style>
  <w:style w:type="paragraph" w:customStyle="1" w:styleId="8c5e2dad-35cf-4dc0-8474-5d21c6e0bf54">
    <w:name w:val="8c5e2dad-35cf-4dc0-8474-5d21c6e0bf54"/>
    <w:basedOn w:val="Normal"/>
  </w:style>
  <w:style w:type="paragraph" w:customStyle="1" w:styleId="3ff31c6c-8e2a-49b2-9277-e05446b640b8">
    <w:name w:val="3ff31c6c-8e2a-49b2-9277-e05446b640b8"/>
    <w:basedOn w:val="Normal"/>
  </w:style>
  <w:style w:type="paragraph" w:customStyle="1" w:styleId="52703550-585b-4af7-a3aa-84b7c638b4bd">
    <w:name w:val="52703550-585b-4af7-a3aa-84b7c638b4bd"/>
    <w:basedOn w:val="Normal"/>
  </w:style>
  <w:style w:type="paragraph" w:customStyle="1" w:styleId="f0a989b3-fb68-46da-b264-e03102328a15">
    <w:name w:val="f0a989b3-fb68-46da-b264-e03102328a15"/>
    <w:basedOn w:val="Normal"/>
    <w:rPr>
      <w:i/>
    </w:rPr>
  </w:style>
  <w:style w:type="paragraph" w:customStyle="1" w:styleId="6649b5d2-ee8b-4ae0-8ce1-1f3e15f928ce">
    <w:name w:val="6649b5d2-ee8b-4ae0-8ce1-1f3e15f928ce"/>
    <w:basedOn w:val="Normal"/>
  </w:style>
  <w:style w:type="paragraph" w:customStyle="1" w:styleId="30a9dc7d-9873-4827-9ea1-dc2c93084537">
    <w:name w:val="30a9dc7d-9873-4827-9ea1-dc2c93084537"/>
    <w:basedOn w:val="Normal"/>
  </w:style>
  <w:style w:type="paragraph" w:customStyle="1" w:styleId="f25d5da2-c8c7-4bff-84ba-530761826208">
    <w:name w:val="f25d5da2-c8c7-4bff-84ba-530761826208"/>
    <w:basedOn w:val="Normal"/>
  </w:style>
  <w:style w:type="paragraph" w:customStyle="1" w:styleId="d8aa143d-34cd-444a-bccb-75f629eacdca">
    <w:name w:val="d8aa143d-34cd-444a-bccb-75f629eacdca"/>
    <w:basedOn w:val="Normal"/>
    <w:rPr>
      <w:i/>
    </w:rPr>
  </w:style>
  <w:style w:type="paragraph" w:customStyle="1" w:styleId="10d6ee75-5e96-414b-b6cf-8efe02580230">
    <w:name w:val="10d6ee75-5e96-414b-b6cf-8efe02580230"/>
    <w:basedOn w:val="Normal"/>
  </w:style>
  <w:style w:type="paragraph" w:customStyle="1" w:styleId="fe8a9ea9-6e52-4a5c-9812-24172b22b630">
    <w:name w:val="fe8a9ea9-6e52-4a5c-9812-24172b22b630"/>
    <w:basedOn w:val="Normal"/>
  </w:style>
  <w:style w:type="paragraph" w:customStyle="1" w:styleId="ca765e11-cca6-4581-b72a-1312b64e56a7">
    <w:name w:val="ca765e11-cca6-4581-b72a-1312b64e56a7"/>
    <w:basedOn w:val="Normal"/>
  </w:style>
  <w:style w:type="paragraph" w:customStyle="1" w:styleId="2a9d6aa3-bd63-4ee9-9f07-2896a9f6c297">
    <w:name w:val="2a9d6aa3-bd63-4ee9-9f07-2896a9f6c297"/>
    <w:basedOn w:val="Normal"/>
    <w:rPr>
      <w:i/>
    </w:rPr>
  </w:style>
  <w:style w:type="paragraph" w:customStyle="1" w:styleId="4a8f093a-d74c-4037-8533-4ddaf9aeb354">
    <w:name w:val="4a8f093a-d74c-4037-8533-4ddaf9aeb354"/>
    <w:basedOn w:val="Normal"/>
  </w:style>
  <w:style w:type="paragraph" w:customStyle="1" w:styleId="c6446c7d-55ba-407c-a945-052b436c11d3">
    <w:name w:val="c6446c7d-55ba-407c-a945-052b436c11d3"/>
    <w:basedOn w:val="Normal"/>
  </w:style>
  <w:style w:type="paragraph" w:customStyle="1" w:styleId="070b86c6-aad2-4688-9c29-d2831bfb52f8">
    <w:name w:val="070b86c6-aad2-4688-9c29-d2831bfb52f8"/>
    <w:basedOn w:val="Normal"/>
  </w:style>
  <w:style w:type="paragraph" w:customStyle="1" w:styleId="8dc785b0-26ee-4c31-a56f-4a8266c97890">
    <w:name w:val="8dc785b0-26ee-4c31-a56f-4a8266c97890"/>
    <w:basedOn w:val="Normal"/>
    <w:rPr>
      <w:i/>
    </w:rPr>
  </w:style>
  <w:style w:type="paragraph" w:customStyle="1" w:styleId="ac6233fe-689a-4e2c-aaed-12d4fd20c0c7">
    <w:name w:val="ac6233fe-689a-4e2c-aaed-12d4fd20c0c7"/>
    <w:basedOn w:val="Normal"/>
  </w:style>
  <w:style w:type="paragraph" w:customStyle="1" w:styleId="59824cbd-0ec5-4c8a-ba59-8b909df51a1c">
    <w:name w:val="59824cbd-0ec5-4c8a-ba59-8b909df51a1c"/>
    <w:basedOn w:val="Normal"/>
  </w:style>
  <w:style w:type="paragraph" w:customStyle="1" w:styleId="81e87d9d-6971-4da2-8191-8c0591722a05">
    <w:name w:val="81e87d9d-6971-4da2-8191-8c0591722a05"/>
    <w:basedOn w:val="Normal"/>
    <w:rPr>
      <w:i/>
    </w:rPr>
  </w:style>
  <w:style w:type="paragraph" w:customStyle="1" w:styleId="9c106c71-185d-4d52-bc7a-7981d15aa71f">
    <w:name w:val="9c106c71-185d-4d52-bc7a-7981d15aa71f"/>
    <w:basedOn w:val="Normal"/>
  </w:style>
  <w:style w:type="paragraph" w:customStyle="1" w:styleId="792b8467-6f5f-412a-a052-d8ec36b33f34">
    <w:name w:val="792b8467-6f5f-412a-a052-d8ec36b33f34"/>
    <w:basedOn w:val="Normal"/>
  </w:style>
  <w:style w:type="paragraph" w:customStyle="1" w:styleId="a097eac3-9773-4884-a6d2-e580b81a33ec">
    <w:name w:val="a097eac3-9773-4884-a6d2-e580b81a33ec"/>
    <w:basedOn w:val="Normal"/>
  </w:style>
  <w:style w:type="paragraph" w:customStyle="1" w:styleId="2aff9075-8c0e-4df5-885d-562de270271f">
    <w:name w:val="2aff9075-8c0e-4df5-885d-562de270271f"/>
    <w:basedOn w:val="Normal"/>
    <w:rPr>
      <w:i/>
    </w:rPr>
  </w:style>
  <w:style w:type="paragraph" w:customStyle="1" w:styleId="c05eb786-f0dd-4bb8-84d3-8aa3cb092345">
    <w:name w:val="c05eb786-f0dd-4bb8-84d3-8aa3cb092345"/>
    <w:basedOn w:val="Normal"/>
  </w:style>
  <w:style w:type="paragraph" w:customStyle="1" w:styleId="5a0d3a93-ba8f-4368-86c1-809476a8c9be">
    <w:name w:val="5a0d3a93-ba8f-4368-86c1-809476a8c9be"/>
    <w:basedOn w:val="Normal"/>
  </w:style>
  <w:style w:type="paragraph" w:customStyle="1" w:styleId="bb94e0a9-76d7-4d5a-a664-e22248836327">
    <w:name w:val="bb94e0a9-76d7-4d5a-a664-e22248836327"/>
    <w:basedOn w:val="Normal"/>
  </w:style>
  <w:style w:type="paragraph" w:customStyle="1" w:styleId="214bb13e-14f5-4ddc-a7e5-db2b3556d731">
    <w:name w:val="214bb13e-14f5-4ddc-a7e5-db2b3556d731"/>
    <w:basedOn w:val="Normal"/>
    <w:rPr>
      <w:i/>
    </w:rPr>
  </w:style>
  <w:style w:type="paragraph" w:customStyle="1" w:styleId="585d5f92-8ba5-4020-be87-c349a1a8eee6">
    <w:name w:val="585d5f92-8ba5-4020-be87-c349a1a8eee6"/>
    <w:basedOn w:val="Normal"/>
  </w:style>
  <w:style w:type="paragraph" w:customStyle="1" w:styleId="2bce6600-b65b-4f63-8a19-29468c829a1e">
    <w:name w:val="2bce6600-b65b-4f63-8a19-29468c829a1e"/>
    <w:basedOn w:val="Normal"/>
  </w:style>
  <w:style w:type="paragraph" w:customStyle="1" w:styleId="02ea6459-580c-441b-be01-357ba5168518">
    <w:name w:val="02ea6459-580c-441b-be01-357ba5168518"/>
    <w:basedOn w:val="Normal"/>
  </w:style>
  <w:style w:type="paragraph" w:customStyle="1" w:styleId="1b153c49-e647-4134-aec8-24ce4e83372d">
    <w:name w:val="1b153c49-e647-4134-aec8-24ce4e83372d"/>
    <w:basedOn w:val="Normal"/>
    <w:rPr>
      <w:i/>
    </w:rPr>
  </w:style>
  <w:style w:type="paragraph" w:customStyle="1" w:styleId="cc30dcd5-3ce4-4fb5-bbe6-afb1c11c5c48">
    <w:name w:val="cc30dcd5-3ce4-4fb5-bbe6-afb1c11c5c48"/>
    <w:basedOn w:val="Normal"/>
  </w:style>
  <w:style w:type="paragraph" w:customStyle="1" w:styleId="e79c8dc5-0261-471c-83b6-7bd3aa17c139">
    <w:name w:val="e79c8dc5-0261-471c-83b6-7bd3aa17c139"/>
    <w:basedOn w:val="Normal"/>
  </w:style>
  <w:style w:type="paragraph" w:customStyle="1" w:styleId="08eebb63-f4ad-4bf5-bbd9-412062faef7b">
    <w:name w:val="08eebb63-f4ad-4bf5-bbd9-412062faef7b"/>
    <w:basedOn w:val="Normal"/>
  </w:style>
  <w:style w:type="paragraph" w:customStyle="1" w:styleId="38d011c4-aef3-4f8b-a436-c95fdc7c996c">
    <w:name w:val="38d011c4-aef3-4f8b-a436-c95fdc7c996c"/>
    <w:basedOn w:val="Normal"/>
    <w:rPr>
      <w:i/>
    </w:rPr>
  </w:style>
  <w:style w:type="paragraph" w:customStyle="1" w:styleId="445e1c94-5fc6-439d-9c39-78f375462741">
    <w:name w:val="445e1c94-5fc6-439d-9c39-78f375462741"/>
    <w:basedOn w:val="Normal"/>
  </w:style>
  <w:style w:type="paragraph" w:customStyle="1" w:styleId="26ad24ae-cb3a-4e6d-990a-2b39b9e518a2">
    <w:name w:val="26ad24ae-cb3a-4e6d-990a-2b39b9e518a2"/>
    <w:basedOn w:val="Normal"/>
  </w:style>
  <w:style w:type="paragraph" w:customStyle="1" w:styleId="25fd2058-1e07-470a-be69-e702d095ccee">
    <w:name w:val="25fd2058-1e07-470a-be69-e702d095ccee"/>
    <w:basedOn w:val="Normal"/>
  </w:style>
  <w:style w:type="paragraph" w:customStyle="1" w:styleId="04824e75-9e5e-47c7-b76e-32fd7a0c2389">
    <w:name w:val="04824e75-9e5e-47c7-b76e-32fd7a0c2389"/>
    <w:basedOn w:val="Normal"/>
    <w:rPr>
      <w:i/>
    </w:rPr>
  </w:style>
  <w:style w:type="paragraph" w:customStyle="1" w:styleId="b67264a6-7f07-466a-920a-576a41d661eb">
    <w:name w:val="b67264a6-7f07-466a-920a-576a41d661eb"/>
    <w:basedOn w:val="Normal"/>
  </w:style>
  <w:style w:type="paragraph" w:customStyle="1" w:styleId="72ddaf59-047e-4041-8dca-838771f402b5">
    <w:name w:val="72ddaf59-047e-4041-8dca-838771f402b5"/>
    <w:basedOn w:val="Normal"/>
  </w:style>
  <w:style w:type="paragraph" w:customStyle="1" w:styleId="2ffe1af4-602d-4a65-b296-33dd276e4d77">
    <w:name w:val="2ffe1af4-602d-4a65-b296-33dd276e4d77"/>
    <w:basedOn w:val="Normal"/>
  </w:style>
  <w:style w:type="paragraph" w:customStyle="1" w:styleId="8092a907-2911-49ae-818a-9306d7392f48">
    <w:name w:val="8092a907-2911-49ae-818a-9306d7392f48"/>
    <w:basedOn w:val="Normal"/>
    <w:rPr>
      <w:i/>
    </w:rPr>
  </w:style>
  <w:style w:type="paragraph" w:customStyle="1" w:styleId="7eb85afa-2f51-45a3-a9c6-2c74d0bf8387">
    <w:name w:val="7eb85afa-2f51-45a3-a9c6-2c74d0bf8387"/>
    <w:basedOn w:val="Normal"/>
  </w:style>
  <w:style w:type="paragraph" w:customStyle="1" w:styleId="48754da5-3f7f-4431-91de-8e4fecfb0d6f">
    <w:name w:val="48754da5-3f7f-4431-91de-8e4fecfb0d6f"/>
    <w:basedOn w:val="Normal"/>
  </w:style>
  <w:style w:type="paragraph" w:customStyle="1" w:styleId="4d9410d3-015d-4043-8798-804a1046c759">
    <w:name w:val="4d9410d3-015d-4043-8798-804a1046c759"/>
    <w:basedOn w:val="Normal"/>
    <w:rPr>
      <w:i/>
    </w:rPr>
  </w:style>
  <w:style w:type="paragraph" w:customStyle="1" w:styleId="e28a0b64-b9c5-40f3-964f-bd680b711426">
    <w:name w:val="e28a0b64-b9c5-40f3-964f-bd680b711426"/>
    <w:basedOn w:val="Normal"/>
  </w:style>
  <w:style w:type="paragraph" w:customStyle="1" w:styleId="89708501-c33d-46f4-9bbf-d161b77daa66">
    <w:name w:val="89708501-c33d-46f4-9bbf-d161b77daa66"/>
    <w:basedOn w:val="Normal"/>
  </w:style>
  <w:style w:type="paragraph" w:customStyle="1" w:styleId="35869c2c-613a-420e-a3d5-a7a82346899a">
    <w:name w:val="35869c2c-613a-420e-a3d5-a7a82346899a"/>
    <w:basedOn w:val="Normal"/>
    <w:rPr>
      <w:i/>
    </w:rPr>
  </w:style>
  <w:style w:type="paragraph" w:customStyle="1" w:styleId="b092f108-15c1-4367-98f9-ef96ef58e455">
    <w:name w:val="b092f108-15c1-4367-98f9-ef96ef58e455"/>
    <w:basedOn w:val="Normal"/>
  </w:style>
  <w:style w:type="paragraph" w:customStyle="1" w:styleId="b7fa4a37-f0d6-49de-a451-d4a76a63583a">
    <w:name w:val="b7fa4a37-f0d6-49de-a451-d4a76a63583a"/>
    <w:basedOn w:val="Normal"/>
  </w:style>
  <w:style w:type="paragraph" w:customStyle="1" w:styleId="253a917b-4085-479e-a232-1a346d7a3628">
    <w:name w:val="253a917b-4085-479e-a232-1a346d7a3628"/>
    <w:basedOn w:val="Normal"/>
  </w:style>
  <w:style w:type="paragraph" w:customStyle="1" w:styleId="7df45160-bfe0-4bdc-8538-6eba99df4633">
    <w:name w:val="7df45160-bfe0-4bdc-8538-6eba99df4633"/>
    <w:basedOn w:val="Normal"/>
    <w:rPr>
      <w:i/>
    </w:rPr>
  </w:style>
  <w:style w:type="paragraph" w:customStyle="1" w:styleId="9c6d5185-5a9a-471f-8da2-b8b449a952b2">
    <w:name w:val="9c6d5185-5a9a-471f-8da2-b8b449a952b2"/>
    <w:basedOn w:val="Normal"/>
  </w:style>
  <w:style w:type="paragraph" w:customStyle="1" w:styleId="673f5fea-34f4-4810-9f10-1071c72980ea">
    <w:name w:val="673f5fea-34f4-4810-9f10-1071c72980ea"/>
    <w:basedOn w:val="Normal"/>
  </w:style>
  <w:style w:type="paragraph" w:customStyle="1" w:styleId="ea585982-0dd0-412e-a102-ec9499d9b435">
    <w:name w:val="ea585982-0dd0-412e-a102-ec9499d9b435"/>
    <w:basedOn w:val="Normal"/>
  </w:style>
  <w:style w:type="paragraph" w:customStyle="1" w:styleId="2219cad7-5f4e-4b18-a353-582df9f32afd">
    <w:name w:val="2219cad7-5f4e-4b18-a353-582df9f32afd"/>
    <w:basedOn w:val="Normal"/>
    <w:rPr>
      <w:i/>
    </w:rPr>
  </w:style>
  <w:style w:type="paragraph" w:customStyle="1" w:styleId="da1a3fc4-4036-4707-b25b-46bf04e9d4b7">
    <w:name w:val="da1a3fc4-4036-4707-b25b-46bf04e9d4b7"/>
    <w:basedOn w:val="Normal"/>
  </w:style>
  <w:style w:type="paragraph" w:customStyle="1" w:styleId="95ae9c41-370c-4135-b16e-8caa1fbf103c">
    <w:name w:val="95ae9c41-370c-4135-b16e-8caa1fbf103c"/>
    <w:basedOn w:val="Normal"/>
  </w:style>
  <w:style w:type="paragraph" w:customStyle="1" w:styleId="49b11e64-7afd-421d-9771-12eb532bfb4e">
    <w:name w:val="49b11e64-7afd-421d-9771-12eb532bfb4e"/>
    <w:basedOn w:val="Normal"/>
  </w:style>
  <w:style w:type="paragraph" w:customStyle="1" w:styleId="2ef5e387-0b6d-41b7-84dd-bd416764761e">
    <w:name w:val="2ef5e387-0b6d-41b7-84dd-bd416764761e"/>
    <w:basedOn w:val="Normal"/>
  </w:style>
  <w:style w:type="paragraph" w:customStyle="1" w:styleId="95235a67-aa98-4492-9fb8-d07de955654e">
    <w:name w:val="95235a67-aa98-4492-9fb8-d07de955654e"/>
    <w:basedOn w:val="Normal"/>
  </w:style>
  <w:style w:type="paragraph" w:customStyle="1" w:styleId="a1502dab-630e-4a2b-a9af-32875faf9761">
    <w:name w:val="a1502dab-630e-4a2b-a9af-32875faf9761"/>
    <w:basedOn w:val="Normal"/>
  </w:style>
  <w:style w:type="paragraph" w:customStyle="1" w:styleId="b8eda834-bebe-4a7c-8ab0-e75724398c41">
    <w:name w:val="b8eda834-bebe-4a7c-8ab0-e75724398c41"/>
    <w:basedOn w:val="Normal"/>
  </w:style>
  <w:style w:type="paragraph" w:customStyle="1" w:styleId="34187b3b-1b0e-4fab-8690-9991586ca433">
    <w:name w:val="34187b3b-1b0e-4fab-8690-9991586ca433"/>
    <w:basedOn w:val="Normal"/>
  </w:style>
  <w:style w:type="paragraph" w:customStyle="1" w:styleId="fc39a34c-9983-498b-b1ad-e1b382816a9a">
    <w:name w:val="fc39a34c-9983-498b-b1ad-e1b382816a9a"/>
    <w:basedOn w:val="Normal"/>
  </w:style>
  <w:style w:type="paragraph" w:customStyle="1" w:styleId="0a38d079-b428-4bee-94ad-71acc94033fc">
    <w:name w:val="0a38d079-b428-4bee-94ad-71acc94033fc"/>
    <w:basedOn w:val="Normal"/>
  </w:style>
  <w:style w:type="paragraph" w:customStyle="1" w:styleId="21816c20-451c-4fdc-bbef-38811deadfd4">
    <w:name w:val="21816c20-451c-4fdc-bbef-38811deadfd4"/>
    <w:basedOn w:val="Normal"/>
  </w:style>
  <w:style w:type="paragraph" w:customStyle="1" w:styleId="6ba33fe6-e81c-4816-8d6b-d37b69da49e8">
    <w:name w:val="6ba33fe6-e81c-4816-8d6b-d37b69da49e8"/>
    <w:basedOn w:val="Normal"/>
  </w:style>
  <w:style w:type="paragraph" w:customStyle="1" w:styleId="18a14d67-99ef-433b-bcea-161113f8b572">
    <w:name w:val="18a14d67-99ef-433b-bcea-161113f8b572"/>
    <w:basedOn w:val="Normal"/>
  </w:style>
  <w:style w:type="paragraph" w:customStyle="1" w:styleId="13f14d33-5906-4973-ae60-4e8508f31d08">
    <w:name w:val="13f14d33-5906-4973-ae60-4e8508f31d08"/>
    <w:basedOn w:val="Normal"/>
  </w:style>
  <w:style w:type="paragraph" w:customStyle="1" w:styleId="f4d3358d-a5fc-473e-9c85-5ac46b803c54">
    <w:name w:val="f4d3358d-a5fc-473e-9c85-5ac46b803c54"/>
    <w:basedOn w:val="Normal"/>
  </w:style>
  <w:style w:type="paragraph" w:customStyle="1" w:styleId="ed2d085a-8056-44fb-a35f-0043fbbc6d77">
    <w:name w:val="ed2d085a-8056-44fb-a35f-0043fbbc6d77"/>
    <w:basedOn w:val="Normal"/>
  </w:style>
  <w:style w:type="paragraph" w:customStyle="1" w:styleId="bc6a5aaa-193b-4fa2-8de9-b2d7d207086a">
    <w:name w:val="bc6a5aaa-193b-4fa2-8de9-b2d7d207086a"/>
    <w:basedOn w:val="Normal"/>
  </w:style>
  <w:style w:type="paragraph" w:customStyle="1" w:styleId="19862193-2cc9-4510-a215-1b34f7c4981e">
    <w:name w:val="19862193-2cc9-4510-a215-1b34f7c4981e"/>
    <w:basedOn w:val="Normal"/>
  </w:style>
  <w:style w:type="paragraph" w:customStyle="1" w:styleId="959ff40e-9a29-4311-b695-e4de4c9eafe2">
    <w:name w:val="959ff40e-9a29-4311-b695-e4de4c9eafe2"/>
    <w:basedOn w:val="Normal"/>
  </w:style>
  <w:style w:type="paragraph" w:customStyle="1" w:styleId="e39bfa30-3e04-4ba9-83ea-7c1bcb833a34">
    <w:name w:val="e39bfa30-3e04-4ba9-83ea-7c1bcb833a34"/>
    <w:basedOn w:val="Normal"/>
  </w:style>
  <w:style w:type="paragraph" w:customStyle="1" w:styleId="aa7daa4d-68ec-4367-80b7-06cab8456c3d">
    <w:name w:val="aa7daa4d-68ec-4367-80b7-06cab8456c3d"/>
    <w:basedOn w:val="Normal"/>
  </w:style>
  <w:style w:type="paragraph" w:customStyle="1" w:styleId="70d36654-811a-4481-a120-59766a0fa109">
    <w:name w:val="70d36654-811a-4481-a120-59766a0fa109"/>
    <w:basedOn w:val="Normal"/>
  </w:style>
  <w:style w:type="paragraph" w:customStyle="1" w:styleId="15683976-a518-45df-a982-ff540b9a3a19">
    <w:name w:val="15683976-a518-45df-a982-ff540b9a3a19"/>
    <w:basedOn w:val="Normal"/>
  </w:style>
  <w:style w:type="paragraph" w:customStyle="1" w:styleId="c57a2b38-2416-4c61-be39-e39f5a02942b">
    <w:name w:val="c57a2b38-2416-4c61-be39-e39f5a02942b"/>
    <w:basedOn w:val="Normal"/>
  </w:style>
  <w:style w:type="paragraph" w:customStyle="1" w:styleId="b82e6bfd-7315-4700-85bb-ad9ed0b40c6e">
    <w:name w:val="b82e6bfd-7315-4700-85bb-ad9ed0b40c6e"/>
    <w:basedOn w:val="Normal"/>
  </w:style>
  <w:style w:type="paragraph" w:customStyle="1" w:styleId="ecbf9d5f-0d37-40cb-81ad-5dd0a804089c">
    <w:name w:val="ecbf9d5f-0d37-40cb-81ad-5dd0a804089c"/>
    <w:basedOn w:val="Normal"/>
  </w:style>
  <w:style w:type="paragraph" w:customStyle="1" w:styleId="11d41dde-13cf-4c5b-8345-3a59cd11a7c4">
    <w:name w:val="11d41dde-13cf-4c5b-8345-3a59cd11a7c4"/>
    <w:basedOn w:val="Normal"/>
  </w:style>
  <w:style w:type="paragraph" w:customStyle="1" w:styleId="52cea31d-af26-444f-8b6e-0766ce8f2230">
    <w:name w:val="52cea31d-af26-444f-8b6e-0766ce8f2230"/>
    <w:basedOn w:val="Normal"/>
  </w:style>
  <w:style w:type="paragraph" w:customStyle="1" w:styleId="9b18d649-e702-40d8-8e6d-be2f2e99922c">
    <w:name w:val="9b18d649-e702-40d8-8e6d-be2f2e99922c"/>
    <w:basedOn w:val="Normal"/>
  </w:style>
  <w:style w:type="paragraph" w:customStyle="1" w:styleId="41e72746-e0a5-4f95-970d-430697bef2be">
    <w:name w:val="41e72746-e0a5-4f95-970d-430697bef2be"/>
    <w:basedOn w:val="Normal"/>
  </w:style>
  <w:style w:type="paragraph" w:customStyle="1" w:styleId="df83e90a-012d-4a8a-afb6-06085095be55">
    <w:name w:val="df83e90a-012d-4a8a-afb6-06085095be55"/>
    <w:basedOn w:val="Normal"/>
  </w:style>
  <w:style w:type="paragraph" w:customStyle="1" w:styleId="3be81268-8dd3-42bb-b0ae-640eba33bc94">
    <w:name w:val="3be81268-8dd3-42bb-b0ae-640eba33bc94"/>
    <w:basedOn w:val="Normal"/>
  </w:style>
  <w:style w:type="paragraph" w:customStyle="1" w:styleId="1c550ab4-9311-4e2d-a5c8-f4fdc246e2c6">
    <w:name w:val="1c550ab4-9311-4e2d-a5c8-f4fdc246e2c6"/>
    <w:basedOn w:val="Normal"/>
  </w:style>
  <w:style w:type="paragraph" w:customStyle="1" w:styleId="7257505d-58a3-420b-8764-ccd3ec09d5c9">
    <w:name w:val="7257505d-58a3-420b-8764-ccd3ec09d5c9"/>
    <w:basedOn w:val="Normal"/>
  </w:style>
  <w:style w:type="paragraph" w:customStyle="1" w:styleId="bdeceb4a-6b7a-4b4c-bdc6-81c2694da513">
    <w:name w:val="bdeceb4a-6b7a-4b4c-bdc6-81c2694da513"/>
    <w:basedOn w:val="Normal"/>
  </w:style>
  <w:style w:type="paragraph" w:customStyle="1" w:styleId="6aa43495-aa0e-402f-b1c9-cbe6305f9946">
    <w:name w:val="6aa43495-aa0e-402f-b1c9-cbe6305f9946"/>
    <w:basedOn w:val="Normal"/>
  </w:style>
  <w:style w:type="paragraph" w:customStyle="1" w:styleId="77f06b2b-a716-4183-81ff-0d8046388501">
    <w:name w:val="77f06b2b-a716-4183-81ff-0d8046388501"/>
    <w:basedOn w:val="Normal"/>
  </w:style>
  <w:style w:type="paragraph" w:customStyle="1" w:styleId="a933ecb0-4cb2-486a-b947-82c71d4a9c10">
    <w:name w:val="a933ecb0-4cb2-486a-b947-82c71d4a9c10"/>
    <w:basedOn w:val="Normal"/>
  </w:style>
  <w:style w:type="paragraph" w:customStyle="1" w:styleId="67590628-0184-47cd-9b55-aeea86d62473">
    <w:name w:val="67590628-0184-47cd-9b55-aeea86d62473"/>
    <w:basedOn w:val="Normal"/>
  </w:style>
  <w:style w:type="paragraph" w:customStyle="1" w:styleId="3f899ddc-536c-40e2-913b-56684c6d1cee">
    <w:name w:val="3f899ddc-536c-40e2-913b-56684c6d1cee"/>
    <w:basedOn w:val="Normal"/>
  </w:style>
  <w:style w:type="paragraph" w:customStyle="1" w:styleId="fd4caa56-1e24-4d18-8b10-1ae99a2e548a">
    <w:name w:val="fd4caa56-1e24-4d18-8b10-1ae99a2e548a"/>
    <w:basedOn w:val="Normal"/>
  </w:style>
  <w:style w:type="paragraph" w:customStyle="1" w:styleId="a0ac4c0a-3c05-4912-a931-45a89f0ac609">
    <w:name w:val="a0ac4c0a-3c05-4912-a931-45a89f0ac609"/>
    <w:basedOn w:val="Normal"/>
  </w:style>
  <w:style w:type="paragraph" w:customStyle="1" w:styleId="de63e251-622e-4d98-8ebc-46e640cfa6cf">
    <w:name w:val="de63e251-622e-4d98-8ebc-46e640cfa6cf"/>
    <w:basedOn w:val="Normal"/>
  </w:style>
  <w:style w:type="paragraph" w:customStyle="1" w:styleId="b9cb76c7-c709-43fc-af0a-001d81e63632">
    <w:name w:val="b9cb76c7-c709-43fc-af0a-001d81e63632"/>
    <w:basedOn w:val="Normal"/>
  </w:style>
  <w:style w:type="paragraph" w:customStyle="1" w:styleId="412f2a7c-a0eb-41c9-810b-dff92ff871be">
    <w:name w:val="412f2a7c-a0eb-41c9-810b-dff92ff871be"/>
    <w:basedOn w:val="Normal"/>
  </w:style>
  <w:style w:type="paragraph" w:customStyle="1" w:styleId="de945d02-51ca-40ff-8609-6ae33c8f3d0a">
    <w:name w:val="de945d02-51ca-40ff-8609-6ae33c8f3d0a"/>
    <w:basedOn w:val="Normal"/>
  </w:style>
  <w:style w:type="paragraph" w:customStyle="1" w:styleId="b5727d07-0293-41fd-aa2c-8ea346e02770">
    <w:name w:val="b5727d07-0293-41fd-aa2c-8ea346e02770"/>
    <w:basedOn w:val="Normal"/>
  </w:style>
  <w:style w:type="paragraph" w:customStyle="1" w:styleId="a6ba60d4-2370-436a-84be-9cee04206cb6">
    <w:name w:val="a6ba60d4-2370-436a-84be-9cee04206cb6"/>
    <w:basedOn w:val="Normal"/>
  </w:style>
  <w:style w:type="paragraph" w:customStyle="1" w:styleId="005f727f-d0aa-458c-91d6-fdd62907dda6">
    <w:name w:val="005f727f-d0aa-458c-91d6-fdd62907dda6"/>
    <w:basedOn w:val="Normal"/>
  </w:style>
  <w:style w:type="paragraph" w:customStyle="1" w:styleId="1f561c4c-04b7-4ce9-af9c-80f923080312">
    <w:name w:val="1f561c4c-04b7-4ce9-af9c-80f923080312"/>
    <w:basedOn w:val="Normal"/>
  </w:style>
  <w:style w:type="paragraph" w:customStyle="1" w:styleId="2dbc3a57-0d00-453c-b3d0-ef9b6cd4371d">
    <w:name w:val="2dbc3a57-0d00-453c-b3d0-ef9b6cd4371d"/>
    <w:basedOn w:val="Normal"/>
  </w:style>
  <w:style w:type="paragraph" w:customStyle="1" w:styleId="15b421d6-a0df-42a9-9372-b62505e00377">
    <w:name w:val="15b421d6-a0df-42a9-9372-b62505e00377"/>
    <w:basedOn w:val="Normal"/>
  </w:style>
  <w:style w:type="paragraph" w:customStyle="1" w:styleId="ee2e9f0c-9175-4c9c-a127-785499b27ffc">
    <w:name w:val="ee2e9f0c-9175-4c9c-a127-785499b27ffc"/>
    <w:basedOn w:val="Normal"/>
  </w:style>
  <w:style w:type="paragraph" w:customStyle="1" w:styleId="157c267f-1141-4648-a5a7-a49a37842f7c">
    <w:name w:val="157c267f-1141-4648-a5a7-a49a37842f7c"/>
    <w:basedOn w:val="Normal"/>
  </w:style>
  <w:style w:type="paragraph" w:customStyle="1" w:styleId="65737fa1-5a2a-44db-ab73-4044d302d72c">
    <w:name w:val="65737fa1-5a2a-44db-ab73-4044d302d72c"/>
    <w:basedOn w:val="Normal"/>
  </w:style>
  <w:style w:type="paragraph" w:customStyle="1" w:styleId="e92650e5-4b49-46b5-bc26-0930f4449d0e">
    <w:name w:val="e92650e5-4b49-46b5-bc26-0930f4449d0e"/>
    <w:basedOn w:val="Normal"/>
  </w:style>
  <w:style w:type="paragraph" w:customStyle="1" w:styleId="36277de4-e6a1-43b1-b469-0e46e884bfdf">
    <w:name w:val="36277de4-e6a1-43b1-b469-0e46e884bfdf"/>
    <w:basedOn w:val="Normal"/>
  </w:style>
  <w:style w:type="paragraph" w:customStyle="1" w:styleId="f93f0144-c3de-4ec8-85c9-ffeb22a7b736">
    <w:name w:val="f93f0144-c3de-4ec8-85c9-ffeb22a7b736"/>
    <w:basedOn w:val="Normal"/>
  </w:style>
  <w:style w:type="paragraph" w:customStyle="1" w:styleId="5e7ab45d-75c3-4899-b12a-6ec2c6146b70">
    <w:name w:val="5e7ab45d-75c3-4899-b12a-6ec2c6146b70"/>
    <w:basedOn w:val="Normal"/>
  </w:style>
  <w:style w:type="paragraph" w:customStyle="1" w:styleId="52f13b08-7761-4675-9f65-b3c71e155b81">
    <w:name w:val="52f13b08-7761-4675-9f65-b3c71e155b81"/>
    <w:basedOn w:val="Normal"/>
  </w:style>
  <w:style w:type="paragraph" w:customStyle="1" w:styleId="337cbd2a-6024-47f5-8409-9081c1af6654">
    <w:name w:val="337cbd2a-6024-47f5-8409-9081c1af6654"/>
    <w:basedOn w:val="Normal"/>
  </w:style>
  <w:style w:type="paragraph" w:customStyle="1" w:styleId="3a1b52c0-64f9-42ae-b916-c3b1ed689060">
    <w:name w:val="3a1b52c0-64f9-42ae-b916-c3b1ed689060"/>
    <w:basedOn w:val="Normal"/>
  </w:style>
  <w:style w:type="paragraph" w:customStyle="1" w:styleId="4e554041-2738-462d-9463-4b9a57851ecb">
    <w:name w:val="4e554041-2738-462d-9463-4b9a57851ecb"/>
    <w:basedOn w:val="Normal"/>
  </w:style>
  <w:style w:type="paragraph" w:customStyle="1" w:styleId="34376375-b844-409b-97ee-9c32977074ff">
    <w:name w:val="34376375-b844-409b-97ee-9c32977074ff"/>
    <w:basedOn w:val="Normal"/>
  </w:style>
  <w:style w:type="paragraph" w:customStyle="1" w:styleId="cc7e3049-25a5-44cb-b396-2fa94faa419e">
    <w:name w:val="cc7e3049-25a5-44cb-b396-2fa94faa419e"/>
    <w:basedOn w:val="Normal"/>
  </w:style>
  <w:style w:type="paragraph" w:customStyle="1" w:styleId="70ce69b3-0726-408a-878b-225c9234e311">
    <w:name w:val="70ce69b3-0726-408a-878b-225c9234e311"/>
    <w:basedOn w:val="Normal"/>
  </w:style>
  <w:style w:type="paragraph" w:customStyle="1" w:styleId="01883bd6-cb47-4b66-8229-3da76ef56e4c">
    <w:name w:val="01883bd6-cb47-4b66-8229-3da76ef56e4c"/>
    <w:basedOn w:val="Normal"/>
  </w:style>
  <w:style w:type="paragraph" w:customStyle="1" w:styleId="77b95989-6914-4637-9eb8-4fa475b940bb">
    <w:name w:val="77b95989-6914-4637-9eb8-4fa475b940bb"/>
    <w:basedOn w:val="Normal"/>
  </w:style>
  <w:style w:type="paragraph" w:customStyle="1" w:styleId="6a978a70-a165-4eb4-89d1-c89e6b5aff5d">
    <w:name w:val="6a978a70-a165-4eb4-89d1-c89e6b5aff5d"/>
    <w:basedOn w:val="Normal"/>
  </w:style>
  <w:style w:type="paragraph" w:customStyle="1" w:styleId="47aa2896-420a-4927-9f6f-108a5b90e8bc">
    <w:name w:val="47aa2896-420a-4927-9f6f-108a5b90e8bc"/>
    <w:basedOn w:val="Normal"/>
  </w:style>
  <w:style w:type="paragraph" w:customStyle="1" w:styleId="0ba08009-e7aa-4f8d-b208-3c4784663370">
    <w:name w:val="0ba08009-e7aa-4f8d-b208-3c4784663370"/>
    <w:basedOn w:val="Normal"/>
  </w:style>
  <w:style w:type="paragraph" w:customStyle="1" w:styleId="517b21d2-6b4f-4ee7-9e46-b3456058d818">
    <w:name w:val="517b21d2-6b4f-4ee7-9e46-b3456058d818"/>
    <w:basedOn w:val="Normal"/>
  </w:style>
  <w:style w:type="paragraph" w:customStyle="1" w:styleId="8b259b90-1bab-4da8-ac23-001584374a98">
    <w:name w:val="8b259b90-1bab-4da8-ac23-001584374a98"/>
    <w:basedOn w:val="Normal"/>
  </w:style>
  <w:style w:type="paragraph" w:customStyle="1" w:styleId="7dd42f9d-f133-42d8-a3ab-a02428ca3cec">
    <w:name w:val="7dd42f9d-f133-42d8-a3ab-a02428ca3cec"/>
    <w:basedOn w:val="Normal"/>
  </w:style>
  <w:style w:type="paragraph" w:customStyle="1" w:styleId="fee59783-2b5c-4110-96ee-f962931df317">
    <w:name w:val="fee59783-2b5c-4110-96ee-f962931df317"/>
    <w:basedOn w:val="Normal"/>
  </w:style>
  <w:style w:type="paragraph" w:customStyle="1" w:styleId="7ef19fed-e86a-4271-a704-d9720d8d0718">
    <w:name w:val="7ef19fed-e86a-4271-a704-d9720d8d0718"/>
    <w:basedOn w:val="Normal"/>
  </w:style>
  <w:style w:type="paragraph" w:customStyle="1" w:styleId="395e00d2-0a0e-40bf-8f14-5e971487e9f1">
    <w:name w:val="395e00d2-0a0e-40bf-8f14-5e971487e9f1"/>
    <w:basedOn w:val="Normal"/>
  </w:style>
  <w:style w:type="paragraph" w:customStyle="1" w:styleId="55d43456-96aa-4643-989c-418d92b0b952">
    <w:name w:val="55d43456-96aa-4643-989c-418d92b0b952"/>
    <w:basedOn w:val="Normal"/>
  </w:style>
  <w:style w:type="paragraph" w:customStyle="1" w:styleId="ffd166be-2cf7-41e4-af8c-ae491d107177">
    <w:name w:val="ffd166be-2cf7-41e4-af8c-ae491d107177"/>
    <w:basedOn w:val="Normal"/>
  </w:style>
  <w:style w:type="paragraph" w:customStyle="1" w:styleId="fd586f28-fcfc-43fc-8fa0-95f02fa29575">
    <w:name w:val="fd586f28-fcfc-43fc-8fa0-95f02fa29575"/>
    <w:basedOn w:val="Normal"/>
  </w:style>
  <w:style w:type="paragraph" w:customStyle="1" w:styleId="dde969b4-20e1-45e8-80f6-60505b07a836">
    <w:name w:val="dde969b4-20e1-45e8-80f6-60505b07a836"/>
    <w:basedOn w:val="Normal"/>
  </w:style>
  <w:style w:type="paragraph" w:customStyle="1" w:styleId="4526fb5f-1273-475c-909f-64196406f5aa">
    <w:name w:val="4526fb5f-1273-475c-909f-64196406f5aa"/>
    <w:basedOn w:val="Normal"/>
  </w:style>
  <w:style w:type="paragraph" w:customStyle="1" w:styleId="83672f3c-5074-4a5a-b3ea-d38a335d76e4">
    <w:name w:val="83672f3c-5074-4a5a-b3ea-d38a335d76e4"/>
    <w:basedOn w:val="Normal"/>
  </w:style>
  <w:style w:type="paragraph" w:customStyle="1" w:styleId="e80a55cd-c094-4ea6-bace-bc4f858d58d5">
    <w:name w:val="e80a55cd-c094-4ea6-bace-bc4f858d58d5"/>
    <w:basedOn w:val="Normal"/>
  </w:style>
  <w:style w:type="paragraph" w:customStyle="1" w:styleId="14469c4e-7abb-4be1-99fe-5dece509964a">
    <w:name w:val="14469c4e-7abb-4be1-99fe-5dece509964a"/>
    <w:basedOn w:val="Normal"/>
  </w:style>
  <w:style w:type="paragraph" w:customStyle="1" w:styleId="8739e7e3-eda4-47b8-87e1-9b66ddba6778">
    <w:name w:val="8739e7e3-eda4-47b8-87e1-9b66ddba6778"/>
    <w:basedOn w:val="Normal"/>
  </w:style>
  <w:style w:type="paragraph" w:customStyle="1" w:styleId="3bd8e8b0-b64a-4cdc-84a5-8a6f9d4d4c65">
    <w:name w:val="3bd8e8b0-b64a-4cdc-84a5-8a6f9d4d4c65"/>
    <w:basedOn w:val="Normal"/>
  </w:style>
  <w:style w:type="paragraph" w:customStyle="1" w:styleId="10b44361-a216-4559-ab18-7233f2173c13">
    <w:name w:val="10b44361-a216-4559-ab18-7233f2173c13"/>
    <w:basedOn w:val="Normal"/>
  </w:style>
  <w:style w:type="paragraph" w:customStyle="1" w:styleId="8bea3bde-7a37-434d-9b1d-eeec068410a1">
    <w:name w:val="8bea3bde-7a37-434d-9b1d-eeec068410a1"/>
    <w:basedOn w:val="Normal"/>
  </w:style>
  <w:style w:type="paragraph" w:customStyle="1" w:styleId="5f1af933-b839-4f08-8c37-13debc9a3cee">
    <w:name w:val="5f1af933-b839-4f08-8c37-13debc9a3cee"/>
    <w:basedOn w:val="Normal"/>
  </w:style>
  <w:style w:type="paragraph" w:customStyle="1" w:styleId="6e88cb24-3f2d-41af-9986-2b00e2452325">
    <w:name w:val="6e88cb24-3f2d-41af-9986-2b00e2452325"/>
    <w:basedOn w:val="Normal"/>
  </w:style>
  <w:style w:type="paragraph" w:customStyle="1" w:styleId="73b83e6b-d5ad-4737-8306-273e65665ece">
    <w:name w:val="73b83e6b-d5ad-4737-8306-273e65665ece"/>
    <w:basedOn w:val="Normal"/>
  </w:style>
  <w:style w:type="paragraph" w:customStyle="1" w:styleId="42075b03-b985-4b83-b5ca-0aa51695aaf6">
    <w:name w:val="42075b03-b985-4b83-b5ca-0aa51695aaf6"/>
    <w:basedOn w:val="Normal"/>
  </w:style>
  <w:style w:type="paragraph" w:customStyle="1" w:styleId="62024ce2-3b0d-4799-9f50-d393aaac82a7">
    <w:name w:val="62024ce2-3b0d-4799-9f50-d393aaac82a7"/>
    <w:basedOn w:val="Normal"/>
  </w:style>
  <w:style w:type="paragraph" w:customStyle="1" w:styleId="f4bb9094-83af-45e5-8a23-5a30ba13133e">
    <w:name w:val="f4bb9094-83af-45e5-8a23-5a30ba13133e"/>
    <w:basedOn w:val="Normal"/>
  </w:style>
  <w:style w:type="paragraph" w:customStyle="1" w:styleId="6b3a2dd7-090d-4937-94cd-630ddbfc7fd1">
    <w:name w:val="6b3a2dd7-090d-4937-94cd-630ddbfc7fd1"/>
    <w:basedOn w:val="Normal"/>
  </w:style>
  <w:style w:type="paragraph" w:customStyle="1" w:styleId="efbb1848-b5fe-437b-89e8-eb333dd9c02b">
    <w:name w:val="efbb1848-b5fe-437b-89e8-eb333dd9c02b"/>
    <w:basedOn w:val="Normal"/>
  </w:style>
  <w:style w:type="paragraph" w:customStyle="1" w:styleId="25d34a34-cede-4d24-95ba-df2e50a88a00">
    <w:name w:val="25d34a34-cede-4d24-95ba-df2e50a88a00"/>
    <w:basedOn w:val="Normal"/>
  </w:style>
  <w:style w:type="paragraph" w:customStyle="1" w:styleId="d192805a-4b62-4a6a-b11f-9e1546bedcd4">
    <w:name w:val="d192805a-4b62-4a6a-b11f-9e1546bedcd4"/>
    <w:basedOn w:val="Normal"/>
  </w:style>
  <w:style w:type="paragraph" w:customStyle="1" w:styleId="5534c97d-4f6b-4e34-9fac-dde7e2086c0f">
    <w:name w:val="5534c97d-4f6b-4e34-9fac-dde7e2086c0f"/>
    <w:basedOn w:val="Normal"/>
  </w:style>
  <w:style w:type="paragraph" w:customStyle="1" w:styleId="a81a67ff-6c4d-48b8-807a-6c20a60e9cc7">
    <w:name w:val="a81a67ff-6c4d-48b8-807a-6c20a60e9cc7"/>
    <w:basedOn w:val="Normal"/>
  </w:style>
  <w:style w:type="paragraph" w:customStyle="1" w:styleId="21f5add7-c736-4b83-8cfd-46fc8d4ca493">
    <w:name w:val="21f5add7-c736-4b83-8cfd-46fc8d4ca493"/>
    <w:basedOn w:val="Normal"/>
  </w:style>
  <w:style w:type="paragraph" w:customStyle="1" w:styleId="de262cd3-74c4-444c-a6f8-30e0ccd9f9c6">
    <w:name w:val="de262cd3-74c4-444c-a6f8-30e0ccd9f9c6"/>
    <w:basedOn w:val="Normal"/>
  </w:style>
  <w:style w:type="paragraph" w:customStyle="1" w:styleId="8f25d066-dae8-4b25-a0dc-96d087a0d463">
    <w:name w:val="8f25d066-dae8-4b25-a0dc-96d087a0d463"/>
    <w:basedOn w:val="Normal"/>
  </w:style>
  <w:style w:type="paragraph" w:customStyle="1" w:styleId="fbb03710-49ad-431c-801f-331c5407eac0">
    <w:name w:val="fbb03710-49ad-431c-801f-331c5407eac0"/>
    <w:basedOn w:val="Normal"/>
  </w:style>
  <w:style w:type="paragraph" w:customStyle="1" w:styleId="34302620-ad03-4a81-9ebe-51892d61bb73">
    <w:name w:val="34302620-ad03-4a81-9ebe-51892d61bb73"/>
    <w:basedOn w:val="Normal"/>
  </w:style>
  <w:style w:type="paragraph" w:customStyle="1" w:styleId="ed170db2-91d8-496d-9519-30cf4d67bf23">
    <w:name w:val="ed170db2-91d8-496d-9519-30cf4d67bf23"/>
    <w:basedOn w:val="Normal"/>
  </w:style>
  <w:style w:type="paragraph" w:customStyle="1" w:styleId="d31e53f9-4892-4d6b-aa5a-e17835de639c">
    <w:name w:val="d31e53f9-4892-4d6b-aa5a-e17835de639c"/>
    <w:basedOn w:val="Normal"/>
  </w:style>
  <w:style w:type="paragraph" w:customStyle="1" w:styleId="f8ef34a5-eff2-4117-9e3f-422e6a0ac518">
    <w:name w:val="f8ef34a5-eff2-4117-9e3f-422e6a0ac518"/>
    <w:basedOn w:val="Normal"/>
  </w:style>
  <w:style w:type="paragraph" w:customStyle="1" w:styleId="cc84e8bd-b6fc-4fff-8a6e-c8116f295544">
    <w:name w:val="cc84e8bd-b6fc-4fff-8a6e-c8116f295544"/>
    <w:basedOn w:val="Normal"/>
  </w:style>
  <w:style w:type="paragraph" w:customStyle="1" w:styleId="388ecd5b-fef0-4c4c-a2f4-b7c855593bcc">
    <w:name w:val="388ecd5b-fef0-4c4c-a2f4-b7c855593bcc"/>
    <w:basedOn w:val="Normal"/>
  </w:style>
  <w:style w:type="paragraph" w:customStyle="1" w:styleId="5ac78041-9cc3-4754-93dd-10ae62a34662">
    <w:name w:val="5ac78041-9cc3-4754-93dd-10ae62a34662"/>
    <w:basedOn w:val="Normal"/>
  </w:style>
  <w:style w:type="paragraph" w:customStyle="1" w:styleId="c1d66734-dee0-4668-829f-8914a06f2691">
    <w:name w:val="c1d66734-dee0-4668-829f-8914a06f2691"/>
    <w:basedOn w:val="Normal"/>
  </w:style>
  <w:style w:type="paragraph" w:customStyle="1" w:styleId="a1365f4a-801a-46a9-97f6-fecd59ad936b">
    <w:name w:val="a1365f4a-801a-46a9-97f6-fecd59ad936b"/>
    <w:basedOn w:val="Normal"/>
  </w:style>
  <w:style w:type="paragraph" w:customStyle="1" w:styleId="76bc5ed9-8253-42ac-aeed-5aa1432a6c04">
    <w:name w:val="76bc5ed9-8253-42ac-aeed-5aa1432a6c04"/>
    <w:basedOn w:val="Normal"/>
  </w:style>
  <w:style w:type="paragraph" w:customStyle="1" w:styleId="e723caf7-1f83-4f7a-ae81-b61f81fd4eea">
    <w:name w:val="e723caf7-1f83-4f7a-ae81-b61f81fd4eea"/>
    <w:basedOn w:val="Normal"/>
  </w:style>
  <w:style w:type="paragraph" w:customStyle="1" w:styleId="19b0709c-35d3-4da4-bdc2-3a8f5c0362d3">
    <w:name w:val="19b0709c-35d3-4da4-bdc2-3a8f5c0362d3"/>
    <w:basedOn w:val="Normal"/>
  </w:style>
  <w:style w:type="paragraph" w:customStyle="1" w:styleId="df07992f-5331-4d65-bd46-6d9c751605ac">
    <w:name w:val="df07992f-5331-4d65-bd46-6d9c751605ac"/>
    <w:basedOn w:val="Normal"/>
  </w:style>
  <w:style w:type="paragraph" w:customStyle="1" w:styleId="0a98b763-f880-4c48-8ee9-80407738b4af">
    <w:name w:val="0a98b763-f880-4c48-8ee9-80407738b4af"/>
    <w:basedOn w:val="Normal"/>
  </w:style>
  <w:style w:type="paragraph" w:customStyle="1" w:styleId="1470333e-1add-4e9d-bd35-396933a6a689">
    <w:name w:val="1470333e-1add-4e9d-bd35-396933a6a689"/>
    <w:basedOn w:val="Normal"/>
  </w:style>
  <w:style w:type="paragraph" w:customStyle="1" w:styleId="1a0cf159-28e0-4b3c-9d94-bb5a3c877de6">
    <w:name w:val="1a0cf159-28e0-4b3c-9d94-bb5a3c877de6"/>
    <w:basedOn w:val="Normal"/>
  </w:style>
  <w:style w:type="paragraph" w:customStyle="1" w:styleId="31faaa57-7dc6-4bc3-b5c3-68a9a5f35f5f">
    <w:name w:val="31faaa57-7dc6-4bc3-b5c3-68a9a5f35f5f"/>
    <w:basedOn w:val="Normal"/>
  </w:style>
  <w:style w:type="paragraph" w:customStyle="1" w:styleId="80ebc96f-bf31-400c-bc72-a87db6caa7b8">
    <w:name w:val="80ebc96f-bf31-400c-bc72-a87db6caa7b8"/>
    <w:basedOn w:val="Normal"/>
  </w:style>
  <w:style w:type="paragraph" w:customStyle="1" w:styleId="4599284d-1327-49fa-9b03-ab7b9be6e828">
    <w:name w:val="4599284d-1327-49fa-9b03-ab7b9be6e828"/>
    <w:basedOn w:val="Normal"/>
  </w:style>
  <w:style w:type="paragraph" w:customStyle="1" w:styleId="80c43aac-3857-4475-868c-ffd57cd592a0">
    <w:name w:val="80c43aac-3857-4475-868c-ffd57cd592a0"/>
    <w:basedOn w:val="Normal"/>
  </w:style>
  <w:style w:type="paragraph" w:customStyle="1" w:styleId="39713677-4b7c-4b9e-a0ee-531a832700e8">
    <w:name w:val="39713677-4b7c-4b9e-a0ee-531a832700e8"/>
    <w:basedOn w:val="Normal"/>
  </w:style>
  <w:style w:type="paragraph" w:customStyle="1" w:styleId="f7511da6-0ba7-4c8c-a53d-371227aa28de">
    <w:name w:val="f7511da6-0ba7-4c8c-a53d-371227aa28de"/>
    <w:basedOn w:val="Normal"/>
  </w:style>
  <w:style w:type="paragraph" w:customStyle="1" w:styleId="a4380dbf-3329-4de3-8ccc-26c51210018a">
    <w:name w:val="a4380dbf-3329-4de3-8ccc-26c51210018a"/>
    <w:basedOn w:val="Normal"/>
  </w:style>
  <w:style w:type="paragraph" w:customStyle="1" w:styleId="4ce491cf-9f67-40fb-87c8-12a12965b26c">
    <w:name w:val="4ce491cf-9f67-40fb-87c8-12a12965b26c"/>
    <w:basedOn w:val="Normal"/>
  </w:style>
  <w:style w:type="paragraph" w:customStyle="1" w:styleId="e212e2b8-f1e1-474b-8004-4b892fb42566">
    <w:name w:val="e212e2b8-f1e1-474b-8004-4b892fb42566"/>
    <w:basedOn w:val="Normal"/>
  </w:style>
  <w:style w:type="paragraph" w:customStyle="1" w:styleId="8cd5663b-62a6-4acb-b7ee-b9fcab0cb75a">
    <w:name w:val="8cd5663b-62a6-4acb-b7ee-b9fcab0cb75a"/>
    <w:basedOn w:val="Normal"/>
  </w:style>
  <w:style w:type="paragraph" w:customStyle="1" w:styleId="294d8ed8-4713-4614-ab76-bade49eaee6d">
    <w:name w:val="294d8ed8-4713-4614-ab76-bade49eaee6d"/>
    <w:basedOn w:val="Normal"/>
  </w:style>
  <w:style w:type="paragraph" w:customStyle="1" w:styleId="dec8b141-0c06-4932-a511-4afd97ff66bb">
    <w:name w:val="dec8b141-0c06-4932-a511-4afd97ff66bb"/>
    <w:basedOn w:val="Normal"/>
  </w:style>
  <w:style w:type="paragraph" w:customStyle="1" w:styleId="531d8cc4-6612-4971-9693-77a248a8df33">
    <w:name w:val="531d8cc4-6612-4971-9693-77a248a8df33"/>
    <w:basedOn w:val="Normal"/>
  </w:style>
  <w:style w:type="paragraph" w:customStyle="1" w:styleId="4ff285a9-8e91-46dd-aaf8-6efa95230795">
    <w:name w:val="4ff285a9-8e91-46dd-aaf8-6efa95230795"/>
    <w:basedOn w:val="Normal"/>
  </w:style>
  <w:style w:type="paragraph" w:customStyle="1" w:styleId="f9edb0e1-685f-4aa9-b0cb-eb07524ef4c7">
    <w:name w:val="f9edb0e1-685f-4aa9-b0cb-eb07524ef4c7"/>
    <w:basedOn w:val="Normal"/>
  </w:style>
  <w:style w:type="paragraph" w:customStyle="1" w:styleId="2c3ac4b6-4fd2-4124-85c5-4670bc5d387d">
    <w:name w:val="2c3ac4b6-4fd2-4124-85c5-4670bc5d387d"/>
    <w:basedOn w:val="Normal"/>
  </w:style>
  <w:style w:type="paragraph" w:customStyle="1" w:styleId="1d9b94a1-be4b-4465-8b66-81c8a10fdfa2">
    <w:name w:val="1d9b94a1-be4b-4465-8b66-81c8a10fdfa2"/>
    <w:basedOn w:val="Normal"/>
  </w:style>
  <w:style w:type="paragraph" w:styleId="BalloonText">
    <w:name w:val="Balloon Text"/>
    <w:basedOn w:val="Normal"/>
    <w:link w:val="BalloonTextChar"/>
    <w:uiPriority w:val="99"/>
    <w:semiHidden/>
    <w:unhideWhenUsed/>
    <w:rsid w:val="006F25F4"/>
    <w:rPr>
      <w:rFonts w:ascii="Tahoma" w:hAnsi="Tahoma" w:cs="Tahoma"/>
      <w:sz w:val="16"/>
      <w:szCs w:val="16"/>
    </w:rPr>
  </w:style>
  <w:style w:type="character" w:customStyle="1" w:styleId="BalloonTextChar">
    <w:name w:val="Balloon Text Char"/>
    <w:basedOn w:val="DefaultParagraphFont"/>
    <w:link w:val="BalloonText"/>
    <w:uiPriority w:val="99"/>
    <w:semiHidden/>
    <w:rsid w:val="006F25F4"/>
    <w:rPr>
      <w:rFonts w:ascii="Tahoma" w:hAnsi="Tahoma" w:cs="Tahoma"/>
      <w:sz w:val="16"/>
      <w:szCs w:val="16"/>
    </w:rPr>
  </w:style>
  <w:style w:type="paragraph" w:customStyle="1" w:styleId="6f3bcfe0-78bf-4953-8496-8306d3ac8450">
    <w:name w:val="6f3bcfe0-78bf-4953-8496-8306d3ac8450"/>
    <w:basedOn w:val="Normal"/>
    <w:rsid w:val="00730BD8"/>
  </w:style>
  <w:style w:type="paragraph" w:customStyle="1" w:styleId="9e746660-4bfd-4954-a994-ff7041f6ba6a">
    <w:name w:val="9e746660-4bfd-4954-a994-ff7041f6ba6a"/>
    <w:basedOn w:val="Normal"/>
    <w:rsid w:val="00730BD8"/>
  </w:style>
  <w:style w:type="paragraph" w:customStyle="1" w:styleId="05422a16-65ce-4397-a26e-11925dec7a7b">
    <w:name w:val="05422a16-65ce-4397-a26e-11925dec7a7b"/>
    <w:basedOn w:val="Normal"/>
    <w:rsid w:val="00730BD8"/>
  </w:style>
  <w:style w:type="paragraph" w:customStyle="1" w:styleId="ae8daf34-9c3d-4711-940e-c923ef03b150">
    <w:name w:val="ae8daf34-9c3d-4711-940e-c923ef03b150"/>
    <w:basedOn w:val="Normal"/>
    <w:rsid w:val="00730BD8"/>
  </w:style>
  <w:style w:type="paragraph" w:customStyle="1" w:styleId="6c634e2f-34df-44c0-9b65-6b47dfc633cf">
    <w:name w:val="6c634e2f-34df-44c0-9b65-6b47dfc633cf"/>
    <w:basedOn w:val="Normal"/>
    <w:rsid w:val="00730BD8"/>
  </w:style>
  <w:style w:type="paragraph" w:customStyle="1" w:styleId="d39923fd-a759-4f82-9356-28e34bb897a5">
    <w:name w:val="d39923fd-a759-4f82-9356-28e34bb897a5"/>
    <w:basedOn w:val="Normal"/>
    <w:rsid w:val="00730BD8"/>
  </w:style>
  <w:style w:type="paragraph" w:customStyle="1" w:styleId="2685c996-2282-4f6b-b8b1-a3719d803c2e">
    <w:name w:val="2685c996-2282-4f6b-b8b1-a3719d803c2e"/>
    <w:basedOn w:val="Normal"/>
    <w:rsid w:val="00730BD8"/>
  </w:style>
  <w:style w:type="paragraph" w:customStyle="1" w:styleId="2645bc07-6ce4-4bfc-84d7-9fe801b3cac8">
    <w:name w:val="2645bc07-6ce4-4bfc-84d7-9fe801b3cac8"/>
    <w:basedOn w:val="Normal"/>
    <w:rsid w:val="00730BD8"/>
  </w:style>
  <w:style w:type="paragraph" w:customStyle="1" w:styleId="3eb97b92-41b8-40a0-a9fc-561038af7b68">
    <w:name w:val="3eb97b92-41b8-40a0-a9fc-561038af7b68"/>
    <w:basedOn w:val="Normal"/>
    <w:rsid w:val="00730BD8"/>
  </w:style>
  <w:style w:type="paragraph" w:customStyle="1" w:styleId="b9e2c935-7f76-4637-9dd4-05ee6dc49822">
    <w:name w:val="b9e2c935-7f76-4637-9dd4-05ee6dc49822"/>
    <w:basedOn w:val="Normal"/>
    <w:rsid w:val="00730BD8"/>
    <w:rPr>
      <w:i/>
    </w:rPr>
  </w:style>
  <w:style w:type="paragraph" w:customStyle="1" w:styleId="d5da00e3-2979-4218-89f7-c49f296689e4">
    <w:name w:val="d5da00e3-2979-4218-89f7-c49f296689e4"/>
    <w:basedOn w:val="Normal"/>
    <w:rsid w:val="00730BD8"/>
  </w:style>
  <w:style w:type="paragraph" w:customStyle="1" w:styleId="945ec90b-5c29-44e1-be34-d0d6d00d478e">
    <w:name w:val="945ec90b-5c29-44e1-be34-d0d6d00d478e"/>
    <w:basedOn w:val="Normal"/>
    <w:rsid w:val="00730BD8"/>
  </w:style>
  <w:style w:type="paragraph" w:customStyle="1" w:styleId="c1811ea3-ee9f-40b7-ae97-43f98dc762f3">
    <w:name w:val="c1811ea3-ee9f-40b7-ae97-43f98dc762f3"/>
    <w:basedOn w:val="Normal"/>
    <w:rsid w:val="00730BD8"/>
    <w:rPr>
      <w:i/>
    </w:rPr>
  </w:style>
  <w:style w:type="paragraph" w:customStyle="1" w:styleId="85929401-a870-4db3-9ad0-dbed63377b72">
    <w:name w:val="85929401-a870-4db3-9ad0-dbed63377b72"/>
    <w:basedOn w:val="Normal"/>
    <w:rsid w:val="00730BD8"/>
  </w:style>
  <w:style w:type="paragraph" w:customStyle="1" w:styleId="a4198531-df13-4161-9fa5-94cbcb219cd0">
    <w:name w:val="a4198531-df13-4161-9fa5-94cbcb219cd0"/>
    <w:basedOn w:val="Normal"/>
    <w:rsid w:val="00730BD8"/>
  </w:style>
  <w:style w:type="paragraph" w:customStyle="1" w:styleId="f7445623-0434-48c1-9605-85e0c3488764">
    <w:name w:val="f7445623-0434-48c1-9605-85e0c3488764"/>
    <w:basedOn w:val="Normal"/>
    <w:rsid w:val="00730BD8"/>
  </w:style>
  <w:style w:type="paragraph" w:customStyle="1" w:styleId="831f850e-fc85-45d3-8710-93ed86803317">
    <w:name w:val="831f850e-fc85-45d3-8710-93ed86803317"/>
    <w:basedOn w:val="Normal"/>
    <w:rsid w:val="00730BD8"/>
    <w:rPr>
      <w:i/>
    </w:rPr>
  </w:style>
  <w:style w:type="paragraph" w:customStyle="1" w:styleId="8acbd42e-ab84-4a86-b3f9-036970624ba9">
    <w:name w:val="8acbd42e-ab84-4a86-b3f9-036970624ba9"/>
    <w:basedOn w:val="Normal"/>
    <w:rsid w:val="00730BD8"/>
  </w:style>
  <w:style w:type="paragraph" w:customStyle="1" w:styleId="319ee6ac-6903-43e6-b284-a3aa3ef05843">
    <w:name w:val="319ee6ac-6903-43e6-b284-a3aa3ef05843"/>
    <w:basedOn w:val="Normal"/>
    <w:rsid w:val="00730BD8"/>
  </w:style>
  <w:style w:type="paragraph" w:customStyle="1" w:styleId="9486bd68-39d1-4fc6-adc7-a4dceab83183">
    <w:name w:val="9486bd68-39d1-4fc6-adc7-a4dceab83183"/>
    <w:basedOn w:val="Normal"/>
    <w:rsid w:val="00730BD8"/>
  </w:style>
  <w:style w:type="paragraph" w:customStyle="1" w:styleId="07a50130-44c4-4579-9ed5-21df81d5273d">
    <w:name w:val="07a50130-44c4-4579-9ed5-21df81d5273d"/>
    <w:basedOn w:val="Normal"/>
    <w:rsid w:val="00730BD8"/>
    <w:rPr>
      <w:i/>
    </w:rPr>
  </w:style>
  <w:style w:type="paragraph" w:customStyle="1" w:styleId="d49132bf-3c8a-459e-aab3-d5a6215cb69a">
    <w:name w:val="d49132bf-3c8a-459e-aab3-d5a6215cb69a"/>
    <w:basedOn w:val="Normal"/>
    <w:rsid w:val="00730BD8"/>
  </w:style>
  <w:style w:type="paragraph" w:customStyle="1" w:styleId="e7508500-ac19-442a-adbe-1b7cb05dc9de">
    <w:name w:val="e7508500-ac19-442a-adbe-1b7cb05dc9de"/>
    <w:basedOn w:val="Normal"/>
    <w:rsid w:val="00730BD8"/>
  </w:style>
  <w:style w:type="paragraph" w:customStyle="1" w:styleId="f6b5b0c5-3c5a-4ead-a0a2-14ac49b21483">
    <w:name w:val="f6b5b0c5-3c5a-4ead-a0a2-14ac49b21483"/>
    <w:basedOn w:val="Normal"/>
    <w:rsid w:val="00730BD8"/>
  </w:style>
  <w:style w:type="paragraph" w:customStyle="1" w:styleId="1b3a62d7-d71d-4abb-8b00-57d9abb1995b">
    <w:name w:val="1b3a62d7-d71d-4abb-8b00-57d9abb1995b"/>
    <w:basedOn w:val="Normal"/>
    <w:rsid w:val="00730BD8"/>
    <w:rPr>
      <w:i/>
    </w:rPr>
  </w:style>
  <w:style w:type="paragraph" w:customStyle="1" w:styleId="97849dbc-8835-4199-a9ed-e87b1e377196">
    <w:name w:val="97849dbc-8835-4199-a9ed-e87b1e377196"/>
    <w:basedOn w:val="Normal"/>
    <w:rsid w:val="00730BD8"/>
  </w:style>
  <w:style w:type="paragraph" w:customStyle="1" w:styleId="0866da57-0daf-4d3c-b4b7-a76dcebe275f">
    <w:name w:val="0866da57-0daf-4d3c-b4b7-a76dcebe275f"/>
    <w:basedOn w:val="Normal"/>
    <w:rsid w:val="00730BD8"/>
  </w:style>
  <w:style w:type="paragraph" w:customStyle="1" w:styleId="574c9834-3402-4174-a290-4d503c1747bd">
    <w:name w:val="574c9834-3402-4174-a290-4d503c1747bd"/>
    <w:basedOn w:val="Normal"/>
    <w:rsid w:val="00730BD8"/>
  </w:style>
  <w:style w:type="paragraph" w:customStyle="1" w:styleId="cc6702e2-8c4d-447a-b968-88fee6c81f40">
    <w:name w:val="cc6702e2-8c4d-447a-b968-88fee6c81f40"/>
    <w:basedOn w:val="Normal"/>
    <w:rsid w:val="00730BD8"/>
    <w:rPr>
      <w:i/>
    </w:rPr>
  </w:style>
  <w:style w:type="paragraph" w:customStyle="1" w:styleId="5c56c598-e1af-4f9b-9ff5-c0e70157e39a">
    <w:name w:val="5c56c598-e1af-4f9b-9ff5-c0e70157e39a"/>
    <w:basedOn w:val="Normal"/>
    <w:rsid w:val="00730BD8"/>
  </w:style>
  <w:style w:type="paragraph" w:customStyle="1" w:styleId="a33ca178-ae23-4a11-97f7-5adf156fff89">
    <w:name w:val="a33ca178-ae23-4a11-97f7-5adf156fff89"/>
    <w:basedOn w:val="Normal"/>
    <w:rsid w:val="00730BD8"/>
  </w:style>
  <w:style w:type="paragraph" w:customStyle="1" w:styleId="c0094843-34f7-467b-816b-a7303cc1949f">
    <w:name w:val="c0094843-34f7-467b-816b-a7303cc1949f"/>
    <w:basedOn w:val="Normal"/>
    <w:rsid w:val="00730BD8"/>
    <w:rPr>
      <w:i/>
    </w:rPr>
  </w:style>
  <w:style w:type="paragraph" w:customStyle="1" w:styleId="6aad1887-3bd0-4937-aef2-fd853e38ca22">
    <w:name w:val="6aad1887-3bd0-4937-aef2-fd853e38ca22"/>
    <w:basedOn w:val="Normal"/>
    <w:rsid w:val="00730BD8"/>
  </w:style>
  <w:style w:type="paragraph" w:customStyle="1" w:styleId="803a8975-1cb6-4f3d-be2a-892a37780112">
    <w:name w:val="803a8975-1cb6-4f3d-be2a-892a37780112"/>
    <w:basedOn w:val="Normal"/>
    <w:rsid w:val="00730BD8"/>
  </w:style>
  <w:style w:type="paragraph" w:customStyle="1" w:styleId="f1071533-c8af-4833-8cfc-f3ea599f9450">
    <w:name w:val="f1071533-c8af-4833-8cfc-f3ea599f9450"/>
    <w:basedOn w:val="Normal"/>
    <w:rsid w:val="00730BD8"/>
    <w:rPr>
      <w:i/>
    </w:rPr>
  </w:style>
  <w:style w:type="paragraph" w:customStyle="1" w:styleId="f4c5439e-b40a-4251-9a7c-91ef783c5017">
    <w:name w:val="f4c5439e-b40a-4251-9a7c-91ef783c5017"/>
    <w:basedOn w:val="Normal"/>
    <w:rsid w:val="00730BD8"/>
  </w:style>
  <w:style w:type="paragraph" w:customStyle="1" w:styleId="9252f2bd-72af-4eae-b002-2c9afe704f10">
    <w:name w:val="9252f2bd-72af-4eae-b002-2c9afe704f10"/>
    <w:basedOn w:val="Normal"/>
    <w:rsid w:val="00730BD8"/>
  </w:style>
  <w:style w:type="paragraph" w:customStyle="1" w:styleId="e4716e5a-3860-455b-b8d0-691f03252fb8">
    <w:name w:val="e4716e5a-3860-455b-b8d0-691f03252fb8"/>
    <w:basedOn w:val="Normal"/>
    <w:rsid w:val="00730BD8"/>
    <w:rPr>
      <w:i/>
    </w:rPr>
  </w:style>
  <w:style w:type="paragraph" w:customStyle="1" w:styleId="632bbeac-b92b-4bd8-8b98-71a572c1afdb">
    <w:name w:val="632bbeac-b92b-4bd8-8b98-71a572c1afdb"/>
    <w:basedOn w:val="Normal"/>
    <w:rsid w:val="00730BD8"/>
  </w:style>
  <w:style w:type="paragraph" w:customStyle="1" w:styleId="01f9e00b-f936-42f4-b7cd-d7f9657872d4">
    <w:name w:val="01f9e00b-f936-42f4-b7cd-d7f9657872d4"/>
    <w:basedOn w:val="Normal"/>
    <w:rsid w:val="00730BD8"/>
  </w:style>
  <w:style w:type="paragraph" w:customStyle="1" w:styleId="f51e7358-bfa4-45b2-a71c-9c39cdf9a4d9">
    <w:name w:val="f51e7358-bfa4-45b2-a71c-9c39cdf9a4d9"/>
    <w:basedOn w:val="Normal"/>
    <w:rsid w:val="00730BD8"/>
    <w:rPr>
      <w:i/>
    </w:rPr>
  </w:style>
  <w:style w:type="paragraph" w:customStyle="1" w:styleId="32be0380-404b-48f1-b05d-4973689ea85c">
    <w:name w:val="32be0380-404b-48f1-b05d-4973689ea85c"/>
    <w:basedOn w:val="Normal"/>
    <w:rsid w:val="00730BD8"/>
  </w:style>
  <w:style w:type="paragraph" w:customStyle="1" w:styleId="2f0d6804-cc8e-4bef-945a-d1a7d9530a1e">
    <w:name w:val="2f0d6804-cc8e-4bef-945a-d1a7d9530a1e"/>
    <w:basedOn w:val="Normal"/>
    <w:rsid w:val="00730BD8"/>
  </w:style>
  <w:style w:type="paragraph" w:customStyle="1" w:styleId="bd1aec4c-2e77-4970-b0a9-364014d92283">
    <w:name w:val="bd1aec4c-2e77-4970-b0a9-364014d92283"/>
    <w:basedOn w:val="Normal"/>
    <w:rsid w:val="00730BD8"/>
  </w:style>
  <w:style w:type="paragraph" w:customStyle="1" w:styleId="46f6e0ab-0ea2-4521-ab60-ed1452bbd99d">
    <w:name w:val="46f6e0ab-0ea2-4521-ab60-ed1452bbd99d"/>
    <w:basedOn w:val="Normal"/>
    <w:rsid w:val="00730BD8"/>
    <w:rPr>
      <w:i/>
    </w:rPr>
  </w:style>
  <w:style w:type="paragraph" w:customStyle="1" w:styleId="47af1067-f74d-4c11-80da-d79720023880">
    <w:name w:val="47af1067-f74d-4c11-80da-d79720023880"/>
    <w:basedOn w:val="Normal"/>
    <w:rsid w:val="00730BD8"/>
  </w:style>
  <w:style w:type="paragraph" w:customStyle="1" w:styleId="65b20dba-aa86-49bf-88d4-e5ec38fb0119">
    <w:name w:val="65b20dba-aa86-49bf-88d4-e5ec38fb0119"/>
    <w:basedOn w:val="Normal"/>
    <w:rsid w:val="00730BD8"/>
  </w:style>
  <w:style w:type="paragraph" w:customStyle="1" w:styleId="8e9d0cc6-2ac9-4bbd-b871-cf438ec122fb">
    <w:name w:val="8e9d0cc6-2ac9-4bbd-b871-cf438ec122fb"/>
    <w:basedOn w:val="Normal"/>
    <w:rsid w:val="00730BD8"/>
  </w:style>
  <w:style w:type="paragraph" w:customStyle="1" w:styleId="e5f02e9f-b8cc-4e90-a949-dd008d5b9afa">
    <w:name w:val="e5f02e9f-b8cc-4e90-a949-dd008d5b9afa"/>
    <w:basedOn w:val="Normal"/>
    <w:rsid w:val="00730BD8"/>
    <w:rPr>
      <w:i/>
    </w:rPr>
  </w:style>
  <w:style w:type="paragraph" w:customStyle="1" w:styleId="febb7efe-d900-45e8-a9d5-654f9c3aa321">
    <w:name w:val="febb7efe-d900-45e8-a9d5-654f9c3aa321"/>
    <w:basedOn w:val="Normal"/>
    <w:rsid w:val="00730BD8"/>
  </w:style>
  <w:style w:type="paragraph" w:customStyle="1" w:styleId="70d3b84d-dddf-4728-b6aa-a68d2dff1cc6">
    <w:name w:val="70d3b84d-dddf-4728-b6aa-a68d2dff1cc6"/>
    <w:basedOn w:val="Normal"/>
    <w:rsid w:val="00730BD8"/>
  </w:style>
  <w:style w:type="paragraph" w:customStyle="1" w:styleId="075758fb-7aba-4375-98d4-f3c65687b89d">
    <w:name w:val="075758fb-7aba-4375-98d4-f3c65687b89d"/>
    <w:basedOn w:val="Normal"/>
    <w:rsid w:val="00730BD8"/>
  </w:style>
  <w:style w:type="paragraph" w:customStyle="1" w:styleId="ae2865f3-c940-4543-862c-fb824bef2175">
    <w:name w:val="ae2865f3-c940-4543-862c-fb824bef2175"/>
    <w:basedOn w:val="Normal"/>
    <w:rsid w:val="00730BD8"/>
    <w:rPr>
      <w:i/>
    </w:rPr>
  </w:style>
  <w:style w:type="paragraph" w:customStyle="1" w:styleId="685a78ac-32ad-4d6f-8892-2b5a2363e4d7">
    <w:name w:val="685a78ac-32ad-4d6f-8892-2b5a2363e4d7"/>
    <w:basedOn w:val="Normal"/>
    <w:rsid w:val="00730BD8"/>
  </w:style>
  <w:style w:type="paragraph" w:customStyle="1" w:styleId="e3ac2afe-2e1e-4aae-a42f-cb674f4cdb67">
    <w:name w:val="e3ac2afe-2e1e-4aae-a42f-cb674f4cdb67"/>
    <w:basedOn w:val="Normal"/>
    <w:rsid w:val="00730BD8"/>
  </w:style>
  <w:style w:type="paragraph" w:customStyle="1" w:styleId="6a138707-8b06-435f-8a8a-dd984ca4ab64">
    <w:name w:val="6a138707-8b06-435f-8a8a-dd984ca4ab64"/>
    <w:basedOn w:val="Normal"/>
    <w:rsid w:val="00730BD8"/>
  </w:style>
  <w:style w:type="paragraph" w:customStyle="1" w:styleId="68d53e68-41da-4c61-844e-cddb439401f8">
    <w:name w:val="68d53e68-41da-4c61-844e-cddb439401f8"/>
    <w:basedOn w:val="Normal"/>
    <w:rsid w:val="00730BD8"/>
    <w:rPr>
      <w:i/>
    </w:rPr>
  </w:style>
  <w:style w:type="paragraph" w:customStyle="1" w:styleId="e8a7991c-0fab-4b4e-8a12-9e7e1e480dd9">
    <w:name w:val="e8a7991c-0fab-4b4e-8a12-9e7e1e480dd9"/>
    <w:basedOn w:val="Normal"/>
    <w:rsid w:val="00730BD8"/>
  </w:style>
  <w:style w:type="paragraph" w:customStyle="1" w:styleId="c1119a11-04f2-4652-a703-47ced5a25c3e">
    <w:name w:val="c1119a11-04f2-4652-a703-47ced5a25c3e"/>
    <w:basedOn w:val="Normal"/>
    <w:rsid w:val="00730BD8"/>
  </w:style>
  <w:style w:type="paragraph" w:customStyle="1" w:styleId="79a0919f-ba27-4906-8071-092d01847053">
    <w:name w:val="79a0919f-ba27-4906-8071-092d01847053"/>
    <w:basedOn w:val="Normal"/>
    <w:rsid w:val="00730BD8"/>
  </w:style>
  <w:style w:type="paragraph" w:customStyle="1" w:styleId="c40f1131-0bc2-4aa3-aebf-a94e088feed9">
    <w:name w:val="c40f1131-0bc2-4aa3-aebf-a94e088feed9"/>
    <w:basedOn w:val="Normal"/>
    <w:rsid w:val="00730BD8"/>
    <w:rPr>
      <w:i/>
    </w:rPr>
  </w:style>
  <w:style w:type="paragraph" w:customStyle="1" w:styleId="c06ac451-5f75-45fc-8ec7-d30a8df961e1">
    <w:name w:val="c06ac451-5f75-45fc-8ec7-d30a8df961e1"/>
    <w:basedOn w:val="Normal"/>
    <w:rsid w:val="00730BD8"/>
  </w:style>
  <w:style w:type="paragraph" w:customStyle="1" w:styleId="317e385b-1b40-4a2b-9321-df220f109140">
    <w:name w:val="317e385b-1b40-4a2b-9321-df220f109140"/>
    <w:basedOn w:val="Normal"/>
    <w:rsid w:val="00730BD8"/>
  </w:style>
  <w:style w:type="paragraph" w:customStyle="1" w:styleId="971b1d32-1d35-4da8-ba11-2988a800ebc3">
    <w:name w:val="971b1d32-1d35-4da8-ba11-2988a800ebc3"/>
    <w:basedOn w:val="Normal"/>
    <w:rsid w:val="00730BD8"/>
  </w:style>
  <w:style w:type="paragraph" w:customStyle="1" w:styleId="532f4863-7911-4177-9703-30bea232e804">
    <w:name w:val="532f4863-7911-4177-9703-30bea232e804"/>
    <w:basedOn w:val="Normal"/>
    <w:rsid w:val="00730BD8"/>
    <w:rPr>
      <w:i/>
    </w:rPr>
  </w:style>
  <w:style w:type="paragraph" w:customStyle="1" w:styleId="70801953-6c08-4b07-ac13-e470cca445f8">
    <w:name w:val="70801953-6c08-4b07-ac13-e470cca445f8"/>
    <w:basedOn w:val="Normal"/>
    <w:rsid w:val="00730BD8"/>
  </w:style>
  <w:style w:type="paragraph" w:customStyle="1" w:styleId="a1c80e74-8a56-4311-8caa-f0bffa4a9c9b">
    <w:name w:val="a1c80e74-8a56-4311-8caa-f0bffa4a9c9b"/>
    <w:basedOn w:val="Normal"/>
    <w:rsid w:val="00730BD8"/>
  </w:style>
  <w:style w:type="paragraph" w:customStyle="1" w:styleId="17409000-1ad8-4aba-be1e-32fcb8979e24">
    <w:name w:val="17409000-1ad8-4aba-be1e-32fcb8979e24"/>
    <w:basedOn w:val="Normal"/>
    <w:rsid w:val="00730BD8"/>
  </w:style>
  <w:style w:type="paragraph" w:customStyle="1" w:styleId="002dc2ab-2879-4df1-ba3e-418cb2d3e824">
    <w:name w:val="002dc2ab-2879-4df1-ba3e-418cb2d3e824"/>
    <w:basedOn w:val="Normal"/>
    <w:rsid w:val="00730BD8"/>
    <w:rPr>
      <w:i/>
    </w:rPr>
  </w:style>
  <w:style w:type="paragraph" w:customStyle="1" w:styleId="ad0f31e6-f6b8-4c38-8419-5f7f6b36522d">
    <w:name w:val="ad0f31e6-f6b8-4c38-8419-5f7f6b36522d"/>
    <w:basedOn w:val="Normal"/>
    <w:rsid w:val="00730BD8"/>
  </w:style>
  <w:style w:type="paragraph" w:customStyle="1" w:styleId="a0ef913a-154f-4533-bd76-25e54d3ff593">
    <w:name w:val="a0ef913a-154f-4533-bd76-25e54d3ff593"/>
    <w:basedOn w:val="Normal"/>
    <w:rsid w:val="00730BD8"/>
  </w:style>
  <w:style w:type="paragraph" w:customStyle="1" w:styleId="1cc15ce1-3780-429a-8af7-3163351f51e3">
    <w:name w:val="1cc15ce1-3780-429a-8af7-3163351f51e3"/>
    <w:basedOn w:val="Normal"/>
    <w:rsid w:val="00730BD8"/>
    <w:rPr>
      <w:i/>
    </w:rPr>
  </w:style>
  <w:style w:type="paragraph" w:customStyle="1" w:styleId="769f7843-8c5a-4f07-a258-3b7d9856e709">
    <w:name w:val="769f7843-8c5a-4f07-a258-3b7d9856e709"/>
    <w:basedOn w:val="Normal"/>
    <w:rsid w:val="00730BD8"/>
  </w:style>
  <w:style w:type="paragraph" w:customStyle="1" w:styleId="8eae59b5-3bef-4d34-ae3f-5106aa16dcd0">
    <w:name w:val="8eae59b5-3bef-4d34-ae3f-5106aa16dcd0"/>
    <w:basedOn w:val="Normal"/>
    <w:rsid w:val="00730BD8"/>
  </w:style>
  <w:style w:type="paragraph" w:customStyle="1" w:styleId="73a5f734-69ec-4976-9bd4-4f85e27aac4d">
    <w:name w:val="73a5f734-69ec-4976-9bd4-4f85e27aac4d"/>
    <w:basedOn w:val="Normal"/>
    <w:rsid w:val="00730BD8"/>
  </w:style>
  <w:style w:type="paragraph" w:customStyle="1" w:styleId="c6fab16d-40bf-459b-bab7-abc8f241f910">
    <w:name w:val="c6fab16d-40bf-459b-bab7-abc8f241f910"/>
    <w:basedOn w:val="Normal"/>
    <w:rsid w:val="00730BD8"/>
    <w:rPr>
      <w:i/>
    </w:rPr>
  </w:style>
  <w:style w:type="paragraph" w:customStyle="1" w:styleId="f0c6c993-018f-4e90-b55c-1c21f39dd38c">
    <w:name w:val="f0c6c993-018f-4e90-b55c-1c21f39dd38c"/>
    <w:basedOn w:val="Normal"/>
    <w:rsid w:val="00730BD8"/>
  </w:style>
  <w:style w:type="paragraph" w:customStyle="1" w:styleId="f1aa5d72-be56-4232-bd51-8e9bf6582a40">
    <w:name w:val="f1aa5d72-be56-4232-bd51-8e9bf6582a40"/>
    <w:basedOn w:val="Normal"/>
    <w:rsid w:val="00730BD8"/>
  </w:style>
  <w:style w:type="paragraph" w:customStyle="1" w:styleId="c8112599-958e-4b21-9a12-8f8a2f230b70">
    <w:name w:val="c8112599-958e-4b21-9a12-8f8a2f230b70"/>
    <w:basedOn w:val="Normal"/>
    <w:rsid w:val="00730BD8"/>
  </w:style>
  <w:style w:type="paragraph" w:customStyle="1" w:styleId="af7c8018-86d8-4dd9-9ad6-f14bdea05c67">
    <w:name w:val="af7c8018-86d8-4dd9-9ad6-f14bdea05c67"/>
    <w:basedOn w:val="Normal"/>
    <w:rsid w:val="00730BD8"/>
    <w:rPr>
      <w:i/>
    </w:rPr>
  </w:style>
  <w:style w:type="paragraph" w:customStyle="1" w:styleId="84913fa6-a690-4029-899d-d1a57cb8c559">
    <w:name w:val="84913fa6-a690-4029-899d-d1a57cb8c559"/>
    <w:basedOn w:val="Normal"/>
    <w:rsid w:val="00730BD8"/>
  </w:style>
  <w:style w:type="paragraph" w:customStyle="1" w:styleId="26f66e46-dc2b-48cb-9d4f-77a40342ecf6">
    <w:name w:val="26f66e46-dc2b-48cb-9d4f-77a40342ecf6"/>
    <w:basedOn w:val="Normal"/>
    <w:rsid w:val="00730BD8"/>
  </w:style>
  <w:style w:type="paragraph" w:customStyle="1" w:styleId="ab29f60e-06e1-4f0c-b7e5-2f89a2b9f3ea">
    <w:name w:val="ab29f60e-06e1-4f0c-b7e5-2f89a2b9f3ea"/>
    <w:basedOn w:val="Normal"/>
    <w:rsid w:val="00730BD8"/>
  </w:style>
  <w:style w:type="paragraph" w:customStyle="1" w:styleId="d49f088c-03e3-4e5e-9227-93a4883b8839">
    <w:name w:val="d49f088c-03e3-4e5e-9227-93a4883b8839"/>
    <w:basedOn w:val="Normal"/>
    <w:rsid w:val="00730BD8"/>
    <w:rPr>
      <w:i/>
    </w:rPr>
  </w:style>
  <w:style w:type="paragraph" w:customStyle="1" w:styleId="8a79fd53-1bf3-4106-bc81-f1e2fb167ada">
    <w:name w:val="8a79fd53-1bf3-4106-bc81-f1e2fb167ada"/>
    <w:basedOn w:val="Normal"/>
    <w:rsid w:val="00730BD8"/>
  </w:style>
  <w:style w:type="paragraph" w:customStyle="1" w:styleId="a0e98f94-22e4-471c-ac76-eaadc2fee261">
    <w:name w:val="a0e98f94-22e4-471c-ac76-eaadc2fee261"/>
    <w:basedOn w:val="Normal"/>
    <w:rsid w:val="00730BD8"/>
  </w:style>
  <w:style w:type="paragraph" w:customStyle="1" w:styleId="372adb52-4325-434b-9a36-46a81cc1b285">
    <w:name w:val="372adb52-4325-434b-9a36-46a81cc1b285"/>
    <w:basedOn w:val="Normal"/>
    <w:rsid w:val="00730BD8"/>
  </w:style>
  <w:style w:type="paragraph" w:customStyle="1" w:styleId="c618eeed-4c48-478a-9bc2-e961e48e1204">
    <w:name w:val="c618eeed-4c48-478a-9bc2-e961e48e1204"/>
    <w:basedOn w:val="Normal"/>
    <w:rsid w:val="00730BD8"/>
    <w:rPr>
      <w:i/>
    </w:rPr>
  </w:style>
  <w:style w:type="paragraph" w:customStyle="1" w:styleId="02f8e000-e745-4cc8-bed9-b00e144c2d23">
    <w:name w:val="02f8e000-e745-4cc8-bed9-b00e144c2d23"/>
    <w:basedOn w:val="Normal"/>
    <w:rsid w:val="00730BD8"/>
  </w:style>
  <w:style w:type="paragraph" w:customStyle="1" w:styleId="dabb132d-0b19-4245-a107-1a2d641cad1e">
    <w:name w:val="dabb132d-0b19-4245-a107-1a2d641cad1e"/>
    <w:basedOn w:val="Normal"/>
    <w:rsid w:val="00730BD8"/>
  </w:style>
  <w:style w:type="paragraph" w:customStyle="1" w:styleId="6a65866e-e8e0-423a-8043-ca6713d6e5f2">
    <w:name w:val="6a65866e-e8e0-423a-8043-ca6713d6e5f2"/>
    <w:basedOn w:val="Normal"/>
    <w:rsid w:val="00730BD8"/>
  </w:style>
  <w:style w:type="paragraph" w:customStyle="1" w:styleId="10e84924-46f0-46df-9d1a-0af9e09283d8">
    <w:name w:val="10e84924-46f0-46df-9d1a-0af9e09283d8"/>
    <w:basedOn w:val="Normal"/>
    <w:rsid w:val="00730BD8"/>
    <w:rPr>
      <w:i/>
    </w:rPr>
  </w:style>
  <w:style w:type="paragraph" w:customStyle="1" w:styleId="99e6affb-9de7-4638-b19e-dd6e1abf4800">
    <w:name w:val="99e6affb-9de7-4638-b19e-dd6e1abf4800"/>
    <w:basedOn w:val="Normal"/>
    <w:rsid w:val="00730BD8"/>
  </w:style>
  <w:style w:type="paragraph" w:customStyle="1" w:styleId="1e6732aa-d086-4483-ab6c-31bba2c4890f">
    <w:name w:val="1e6732aa-d086-4483-ab6c-31bba2c4890f"/>
    <w:basedOn w:val="Normal"/>
    <w:rsid w:val="00730BD8"/>
  </w:style>
  <w:style w:type="paragraph" w:customStyle="1" w:styleId="8d7bfc49-f7a4-4430-bfea-3662984b4463">
    <w:name w:val="8d7bfc49-f7a4-4430-bfea-3662984b4463"/>
    <w:basedOn w:val="Normal"/>
    <w:rsid w:val="00730BD8"/>
  </w:style>
  <w:style w:type="paragraph" w:customStyle="1" w:styleId="f44fc53a-aa59-4965-ada9-5f12af868b91">
    <w:name w:val="f44fc53a-aa59-4965-ada9-5f12af868b91"/>
    <w:basedOn w:val="Normal"/>
    <w:rsid w:val="00730BD8"/>
    <w:rPr>
      <w:i/>
    </w:rPr>
  </w:style>
  <w:style w:type="paragraph" w:customStyle="1" w:styleId="f08bb865-7ac0-45ba-8671-4e86a1bcb560">
    <w:name w:val="f08bb865-7ac0-45ba-8671-4e86a1bcb560"/>
    <w:basedOn w:val="Normal"/>
    <w:rsid w:val="00730BD8"/>
  </w:style>
  <w:style w:type="paragraph" w:customStyle="1" w:styleId="a7f53683-c7b9-4ea4-91bb-d90215ca886b">
    <w:name w:val="a7f53683-c7b9-4ea4-91bb-d90215ca886b"/>
    <w:basedOn w:val="Normal"/>
    <w:rsid w:val="00730BD8"/>
  </w:style>
  <w:style w:type="paragraph" w:customStyle="1" w:styleId="fb44e9f8-3a82-40b9-8b8b-dddfa4f5d1d7">
    <w:name w:val="fb44e9f8-3a82-40b9-8b8b-dddfa4f5d1d7"/>
    <w:basedOn w:val="Normal"/>
    <w:rsid w:val="00730BD8"/>
    <w:rPr>
      <w:i/>
    </w:rPr>
  </w:style>
  <w:style w:type="paragraph" w:customStyle="1" w:styleId="df048a12-273e-4d7a-961a-a2b9f0f5ff84">
    <w:name w:val="df048a12-273e-4d7a-961a-a2b9f0f5ff84"/>
    <w:basedOn w:val="Normal"/>
    <w:rsid w:val="00730BD8"/>
  </w:style>
  <w:style w:type="paragraph" w:customStyle="1" w:styleId="fec44134-a34d-4d96-88c5-217fbaceaa67">
    <w:name w:val="fec44134-a34d-4d96-88c5-217fbaceaa67"/>
    <w:basedOn w:val="Normal"/>
    <w:rsid w:val="00730BD8"/>
  </w:style>
  <w:style w:type="paragraph" w:customStyle="1" w:styleId="dbcc1615-e119-411d-99a2-ca9966189d2c">
    <w:name w:val="dbcc1615-e119-411d-99a2-ca9966189d2c"/>
    <w:basedOn w:val="Normal"/>
    <w:rsid w:val="00730BD8"/>
    <w:rPr>
      <w:i/>
    </w:rPr>
  </w:style>
  <w:style w:type="paragraph" w:customStyle="1" w:styleId="4708e1b0-2b46-4661-911d-1b269fd35fd2">
    <w:name w:val="4708e1b0-2b46-4661-911d-1b269fd35fd2"/>
    <w:basedOn w:val="Normal"/>
    <w:rsid w:val="00730BD8"/>
  </w:style>
  <w:style w:type="paragraph" w:customStyle="1" w:styleId="69b19dcd-c505-4b37-a9a3-2485d819b92a">
    <w:name w:val="69b19dcd-c505-4b37-a9a3-2485d819b92a"/>
    <w:basedOn w:val="Normal"/>
    <w:rsid w:val="00730BD8"/>
  </w:style>
  <w:style w:type="paragraph" w:customStyle="1" w:styleId="636cc888-5b0a-4e05-94e3-2265cf6c714c">
    <w:name w:val="636cc888-5b0a-4e05-94e3-2265cf6c714c"/>
    <w:basedOn w:val="Normal"/>
    <w:rsid w:val="00730BD8"/>
  </w:style>
  <w:style w:type="paragraph" w:customStyle="1" w:styleId="4517e7d8-2714-49a4-9788-ee6ba367f4a2">
    <w:name w:val="4517e7d8-2714-49a4-9788-ee6ba367f4a2"/>
    <w:basedOn w:val="Normal"/>
    <w:rsid w:val="00730BD8"/>
    <w:rPr>
      <w:i/>
    </w:rPr>
  </w:style>
  <w:style w:type="paragraph" w:customStyle="1" w:styleId="aeb10459-7ca5-451c-868e-29aab8eaf552">
    <w:name w:val="aeb10459-7ca5-451c-868e-29aab8eaf552"/>
    <w:basedOn w:val="Normal"/>
    <w:rsid w:val="00730BD8"/>
  </w:style>
  <w:style w:type="paragraph" w:customStyle="1" w:styleId="9759cc5d-bd67-41d8-96a0-d4913f229e48">
    <w:name w:val="9759cc5d-bd67-41d8-96a0-d4913f229e48"/>
    <w:basedOn w:val="Normal"/>
    <w:rsid w:val="00730BD8"/>
  </w:style>
  <w:style w:type="paragraph" w:customStyle="1" w:styleId="361d3719-e293-4b6c-911b-cea07551682c">
    <w:name w:val="361d3719-e293-4b6c-911b-cea07551682c"/>
    <w:basedOn w:val="Normal"/>
    <w:rsid w:val="00730BD8"/>
  </w:style>
  <w:style w:type="paragraph" w:customStyle="1" w:styleId="c3d0aea6-d549-4a24-80ba-fa73c3f180f2">
    <w:name w:val="c3d0aea6-d549-4a24-80ba-fa73c3f180f2"/>
    <w:basedOn w:val="Normal"/>
    <w:rsid w:val="00730BD8"/>
    <w:rPr>
      <w:i/>
    </w:rPr>
  </w:style>
  <w:style w:type="paragraph" w:customStyle="1" w:styleId="1c2e5c3e-e480-47ba-bceb-1caa12992ce5">
    <w:name w:val="1c2e5c3e-e480-47ba-bceb-1caa12992ce5"/>
    <w:basedOn w:val="Normal"/>
    <w:rsid w:val="00730BD8"/>
  </w:style>
  <w:style w:type="paragraph" w:customStyle="1" w:styleId="0815dcc5-465a-48ca-a71b-0c8847cfb7d4">
    <w:name w:val="0815dcc5-465a-48ca-a71b-0c8847cfb7d4"/>
    <w:basedOn w:val="Normal"/>
    <w:rsid w:val="00730BD8"/>
  </w:style>
  <w:style w:type="paragraph" w:customStyle="1" w:styleId="4ef5ab22-e92e-4ffb-a482-0296f8d4bf25">
    <w:name w:val="4ef5ab22-e92e-4ffb-a482-0296f8d4bf25"/>
    <w:basedOn w:val="Normal"/>
    <w:rsid w:val="00730BD8"/>
  </w:style>
  <w:style w:type="paragraph" w:customStyle="1" w:styleId="00e55f8b-9a03-47d1-b326-109917e6518a">
    <w:name w:val="00e55f8b-9a03-47d1-b326-109917e6518a"/>
    <w:basedOn w:val="Normal"/>
    <w:rsid w:val="00730BD8"/>
  </w:style>
  <w:style w:type="paragraph" w:customStyle="1" w:styleId="d27ac28b-503b-4f57-b2bd-8d21df5a6c60">
    <w:name w:val="d27ac28b-503b-4f57-b2bd-8d21df5a6c60"/>
    <w:basedOn w:val="Normal"/>
    <w:rsid w:val="00730BD8"/>
  </w:style>
  <w:style w:type="paragraph" w:customStyle="1" w:styleId="0be324fa-0c32-43ab-9407-c743e47e8fb7">
    <w:name w:val="0be324fa-0c32-43ab-9407-c743e47e8fb7"/>
    <w:basedOn w:val="Normal"/>
    <w:rsid w:val="00730BD8"/>
  </w:style>
  <w:style w:type="paragraph" w:customStyle="1" w:styleId="479c84b1-9a93-49fb-aeae-5a9b70fee932">
    <w:name w:val="479c84b1-9a93-49fb-aeae-5a9b70fee932"/>
    <w:basedOn w:val="Normal"/>
    <w:rsid w:val="00730BD8"/>
  </w:style>
  <w:style w:type="paragraph" w:customStyle="1" w:styleId="6cc7209a-a01f-4e60-9f4e-c3cd3c06b6ae">
    <w:name w:val="6cc7209a-a01f-4e60-9f4e-c3cd3c06b6ae"/>
    <w:basedOn w:val="Normal"/>
    <w:rsid w:val="00730BD8"/>
  </w:style>
  <w:style w:type="paragraph" w:customStyle="1" w:styleId="ae552275-dc2e-4fc7-9abc-b37f32f8122d">
    <w:name w:val="ae552275-dc2e-4fc7-9abc-b37f32f8122d"/>
    <w:basedOn w:val="Normal"/>
    <w:rsid w:val="00730BD8"/>
  </w:style>
  <w:style w:type="paragraph" w:customStyle="1" w:styleId="cb410315-d2d1-4e8a-8774-8127d8ed382d">
    <w:name w:val="cb410315-d2d1-4e8a-8774-8127d8ed382d"/>
    <w:basedOn w:val="Normal"/>
    <w:rsid w:val="00730BD8"/>
  </w:style>
  <w:style w:type="paragraph" w:customStyle="1" w:styleId="f52ee0de-bd50-464b-8276-8a78d6606fd1">
    <w:name w:val="f52ee0de-bd50-464b-8276-8a78d6606fd1"/>
    <w:basedOn w:val="Normal"/>
    <w:rsid w:val="00730BD8"/>
  </w:style>
  <w:style w:type="paragraph" w:customStyle="1" w:styleId="6bf0482a-e29e-4e0b-8d16-bda8dba208a0">
    <w:name w:val="6bf0482a-e29e-4e0b-8d16-bda8dba208a0"/>
    <w:basedOn w:val="Normal"/>
    <w:rsid w:val="00730BD8"/>
  </w:style>
  <w:style w:type="paragraph" w:customStyle="1" w:styleId="0c503f36-24c8-4a45-8e3a-f9af83b9e01d">
    <w:name w:val="0c503f36-24c8-4a45-8e3a-f9af83b9e01d"/>
    <w:basedOn w:val="Normal"/>
    <w:rsid w:val="00730BD8"/>
  </w:style>
  <w:style w:type="paragraph" w:customStyle="1" w:styleId="f028a94d-6126-4c86-b16e-d10c7ccbae25">
    <w:name w:val="f028a94d-6126-4c86-b16e-d10c7ccbae25"/>
    <w:basedOn w:val="Normal"/>
    <w:rsid w:val="00730BD8"/>
  </w:style>
  <w:style w:type="paragraph" w:customStyle="1" w:styleId="91469d7d-591f-4bea-ab09-474a197e6531">
    <w:name w:val="91469d7d-591f-4bea-ab09-474a197e6531"/>
    <w:basedOn w:val="Normal"/>
    <w:rsid w:val="00730BD8"/>
  </w:style>
  <w:style w:type="paragraph" w:customStyle="1" w:styleId="38952996-a355-4496-9779-bc044411c3d5">
    <w:name w:val="38952996-a355-4496-9779-bc044411c3d5"/>
    <w:basedOn w:val="Normal"/>
    <w:rsid w:val="00730BD8"/>
  </w:style>
  <w:style w:type="paragraph" w:customStyle="1" w:styleId="7ce9958c-3f40-4a56-a010-d6b1471c468a">
    <w:name w:val="7ce9958c-3f40-4a56-a010-d6b1471c468a"/>
    <w:basedOn w:val="Normal"/>
    <w:rsid w:val="00730BD8"/>
  </w:style>
  <w:style w:type="paragraph" w:customStyle="1" w:styleId="78cbbc7f-9abd-4832-858d-866a4e858d38">
    <w:name w:val="78cbbc7f-9abd-4832-858d-866a4e858d38"/>
    <w:basedOn w:val="Normal"/>
    <w:rsid w:val="00730BD8"/>
  </w:style>
  <w:style w:type="paragraph" w:customStyle="1" w:styleId="96c60c2c-4abe-4633-9dda-de6172d9717c">
    <w:name w:val="96c60c2c-4abe-4633-9dda-de6172d9717c"/>
    <w:basedOn w:val="Normal"/>
    <w:rsid w:val="00730BD8"/>
  </w:style>
  <w:style w:type="paragraph" w:customStyle="1" w:styleId="7caab18b-2faa-42f7-a45a-46766e705ed3">
    <w:name w:val="7caab18b-2faa-42f7-a45a-46766e705ed3"/>
    <w:basedOn w:val="Normal"/>
    <w:rsid w:val="00730BD8"/>
  </w:style>
  <w:style w:type="paragraph" w:customStyle="1" w:styleId="dbd15713-1cb3-4cd7-a662-a3d7eca67a69">
    <w:name w:val="dbd15713-1cb3-4cd7-a662-a3d7eca67a69"/>
    <w:basedOn w:val="Normal"/>
    <w:rsid w:val="00730BD8"/>
  </w:style>
  <w:style w:type="paragraph" w:customStyle="1" w:styleId="beae52b4-239c-4aed-adb2-bfaa44437bcf">
    <w:name w:val="beae52b4-239c-4aed-adb2-bfaa44437bcf"/>
    <w:basedOn w:val="Normal"/>
    <w:rsid w:val="00730BD8"/>
  </w:style>
  <w:style w:type="paragraph" w:customStyle="1" w:styleId="fa0ecc07-d1bd-42c6-bdb4-4f3d218ecf03">
    <w:name w:val="fa0ecc07-d1bd-42c6-bdb4-4f3d218ecf03"/>
    <w:basedOn w:val="Normal"/>
    <w:rsid w:val="00730BD8"/>
  </w:style>
  <w:style w:type="paragraph" w:customStyle="1" w:styleId="f3c89749-8251-4540-bff2-43bee4359cbf">
    <w:name w:val="f3c89749-8251-4540-bff2-43bee4359cbf"/>
    <w:basedOn w:val="Normal"/>
    <w:rsid w:val="00730BD8"/>
  </w:style>
  <w:style w:type="paragraph" w:customStyle="1" w:styleId="63607dc4-c9c5-434f-aa8d-6d1c90329650">
    <w:name w:val="63607dc4-c9c5-434f-aa8d-6d1c90329650"/>
    <w:basedOn w:val="Normal"/>
    <w:rsid w:val="00730BD8"/>
  </w:style>
  <w:style w:type="paragraph" w:customStyle="1" w:styleId="5eb2fd70-0ddd-406b-8c56-070783f10c5a">
    <w:name w:val="5eb2fd70-0ddd-406b-8c56-070783f10c5a"/>
    <w:basedOn w:val="Normal"/>
    <w:rsid w:val="00730BD8"/>
  </w:style>
  <w:style w:type="paragraph" w:customStyle="1" w:styleId="c8575c17-97f1-4179-8195-cec9c6865446">
    <w:name w:val="c8575c17-97f1-4179-8195-cec9c6865446"/>
    <w:basedOn w:val="Normal"/>
    <w:rsid w:val="00730BD8"/>
  </w:style>
  <w:style w:type="paragraph" w:customStyle="1" w:styleId="0f2e952a-908f-4a8a-9ee1-379f2dae615e">
    <w:name w:val="0f2e952a-908f-4a8a-9ee1-379f2dae615e"/>
    <w:basedOn w:val="Normal"/>
    <w:rsid w:val="00730BD8"/>
  </w:style>
  <w:style w:type="paragraph" w:customStyle="1" w:styleId="5f04f573-f948-430b-90d0-346cef315c30">
    <w:name w:val="5f04f573-f948-430b-90d0-346cef315c30"/>
    <w:basedOn w:val="Normal"/>
    <w:rsid w:val="00730BD8"/>
  </w:style>
  <w:style w:type="paragraph" w:customStyle="1" w:styleId="9082dbce-f248-4eed-9a8e-3437be487cb2">
    <w:name w:val="9082dbce-f248-4eed-9a8e-3437be487cb2"/>
    <w:basedOn w:val="Normal"/>
    <w:rsid w:val="00730BD8"/>
  </w:style>
  <w:style w:type="paragraph" w:customStyle="1" w:styleId="b973077a-33e2-414e-9128-5aad64fa9893">
    <w:name w:val="b973077a-33e2-414e-9128-5aad64fa9893"/>
    <w:basedOn w:val="Normal"/>
    <w:rsid w:val="00730BD8"/>
  </w:style>
  <w:style w:type="paragraph" w:customStyle="1" w:styleId="1a46e5d0-26cc-487a-9c42-a4c46ca78f85">
    <w:name w:val="1a46e5d0-26cc-487a-9c42-a4c46ca78f85"/>
    <w:basedOn w:val="Normal"/>
    <w:rsid w:val="00730BD8"/>
  </w:style>
  <w:style w:type="paragraph" w:customStyle="1" w:styleId="cc5a48f8-9067-4656-92d2-0bab6675ff64">
    <w:name w:val="cc5a48f8-9067-4656-92d2-0bab6675ff64"/>
    <w:basedOn w:val="Normal"/>
    <w:rsid w:val="00730BD8"/>
  </w:style>
  <w:style w:type="paragraph" w:customStyle="1" w:styleId="435ee48f-12bd-4e57-86bd-9df0745856ef">
    <w:name w:val="435ee48f-12bd-4e57-86bd-9df0745856ef"/>
    <w:basedOn w:val="Normal"/>
    <w:rsid w:val="00730BD8"/>
  </w:style>
  <w:style w:type="paragraph" w:customStyle="1" w:styleId="5b4e0e52-bff5-44bb-bd70-fd44f314f219">
    <w:name w:val="5b4e0e52-bff5-44bb-bd70-fd44f314f219"/>
    <w:basedOn w:val="Normal"/>
    <w:rsid w:val="00730BD8"/>
  </w:style>
  <w:style w:type="paragraph" w:customStyle="1" w:styleId="9d58fa1d-c3c9-48ff-b908-45119c4be5f0">
    <w:name w:val="9d58fa1d-c3c9-48ff-b908-45119c4be5f0"/>
    <w:basedOn w:val="Normal"/>
    <w:rsid w:val="00730BD8"/>
  </w:style>
  <w:style w:type="paragraph" w:customStyle="1" w:styleId="c9792584-0ce4-416f-a9a3-43756b8f20ca">
    <w:name w:val="c9792584-0ce4-416f-a9a3-43756b8f20ca"/>
    <w:basedOn w:val="Normal"/>
    <w:rsid w:val="00730BD8"/>
  </w:style>
  <w:style w:type="paragraph" w:customStyle="1" w:styleId="e6c82bc3-01c6-4837-85c3-008b7836950f">
    <w:name w:val="e6c82bc3-01c6-4837-85c3-008b7836950f"/>
    <w:basedOn w:val="Normal"/>
    <w:rsid w:val="00730BD8"/>
  </w:style>
  <w:style w:type="paragraph" w:customStyle="1" w:styleId="ed2664c2-4458-4eb3-9aa0-6754c05fe454">
    <w:name w:val="ed2664c2-4458-4eb3-9aa0-6754c05fe454"/>
    <w:basedOn w:val="Normal"/>
    <w:rsid w:val="00730BD8"/>
  </w:style>
  <w:style w:type="paragraph" w:customStyle="1" w:styleId="a5903914-6c65-41c1-bcf4-9a1f5b3814be">
    <w:name w:val="a5903914-6c65-41c1-bcf4-9a1f5b3814be"/>
    <w:basedOn w:val="Normal"/>
    <w:rsid w:val="00730BD8"/>
  </w:style>
  <w:style w:type="paragraph" w:customStyle="1" w:styleId="9bc7884b-28fb-4c45-8ec4-c63539afe883">
    <w:name w:val="9bc7884b-28fb-4c45-8ec4-c63539afe883"/>
    <w:basedOn w:val="Normal"/>
    <w:rsid w:val="00730BD8"/>
  </w:style>
  <w:style w:type="paragraph" w:customStyle="1" w:styleId="e21ecd35-f7e4-442d-9ffe-dfa3d8cc1c3d">
    <w:name w:val="e21ecd35-f7e4-442d-9ffe-dfa3d8cc1c3d"/>
    <w:basedOn w:val="Normal"/>
    <w:rsid w:val="00730BD8"/>
  </w:style>
  <w:style w:type="paragraph" w:customStyle="1" w:styleId="56bf6d56-c1c7-46ea-a0f7-513a793c8fc5">
    <w:name w:val="56bf6d56-c1c7-46ea-a0f7-513a793c8fc5"/>
    <w:basedOn w:val="Normal"/>
    <w:rsid w:val="00730BD8"/>
  </w:style>
  <w:style w:type="paragraph" w:customStyle="1" w:styleId="aea852f6-a817-48ce-aa6c-114d5ea29489">
    <w:name w:val="aea852f6-a817-48ce-aa6c-114d5ea29489"/>
    <w:basedOn w:val="Normal"/>
    <w:rsid w:val="00730BD8"/>
  </w:style>
  <w:style w:type="paragraph" w:customStyle="1" w:styleId="952edbf0-4658-4c9b-a48b-faa3cb9c1428">
    <w:name w:val="952edbf0-4658-4c9b-a48b-faa3cb9c1428"/>
    <w:basedOn w:val="Normal"/>
    <w:rsid w:val="00730BD8"/>
  </w:style>
  <w:style w:type="paragraph" w:customStyle="1" w:styleId="626f0c3d-017a-4273-a483-14082c785383">
    <w:name w:val="626f0c3d-017a-4273-a483-14082c785383"/>
    <w:basedOn w:val="Normal"/>
    <w:rsid w:val="00730BD8"/>
  </w:style>
  <w:style w:type="paragraph" w:customStyle="1" w:styleId="206b8a2f-1d3b-4e5f-bff4-65bc09c12154">
    <w:name w:val="206b8a2f-1d3b-4e5f-bff4-65bc09c12154"/>
    <w:basedOn w:val="Normal"/>
    <w:rsid w:val="00730BD8"/>
  </w:style>
  <w:style w:type="paragraph" w:customStyle="1" w:styleId="b4b3a151-5c8a-494c-ba37-af694c3fb97f">
    <w:name w:val="b4b3a151-5c8a-494c-ba37-af694c3fb97f"/>
    <w:basedOn w:val="Normal"/>
    <w:rsid w:val="00730BD8"/>
  </w:style>
  <w:style w:type="paragraph" w:customStyle="1" w:styleId="418c4843-37f4-4658-a03f-f677bac3681f">
    <w:name w:val="418c4843-37f4-4658-a03f-f677bac3681f"/>
    <w:basedOn w:val="Normal"/>
    <w:rsid w:val="00730BD8"/>
  </w:style>
  <w:style w:type="paragraph" w:customStyle="1" w:styleId="bf62cbca-a0af-486d-8400-9afff70b5ef5">
    <w:name w:val="bf62cbca-a0af-486d-8400-9afff70b5ef5"/>
    <w:basedOn w:val="Normal"/>
    <w:rsid w:val="00730BD8"/>
  </w:style>
  <w:style w:type="paragraph" w:customStyle="1" w:styleId="6c689c4f-4343-4447-b38a-09abd4f1596c">
    <w:name w:val="6c689c4f-4343-4447-b38a-09abd4f1596c"/>
    <w:basedOn w:val="Normal"/>
    <w:rsid w:val="00730BD8"/>
  </w:style>
  <w:style w:type="paragraph" w:customStyle="1" w:styleId="8c5443ba-dc3c-4304-9168-efedc12489df">
    <w:name w:val="8c5443ba-dc3c-4304-9168-efedc12489df"/>
    <w:basedOn w:val="Normal"/>
    <w:rsid w:val="00730BD8"/>
  </w:style>
  <w:style w:type="paragraph" w:customStyle="1" w:styleId="0a869433-a37b-40a0-bf09-5df77430eef3">
    <w:name w:val="0a869433-a37b-40a0-bf09-5df77430eef3"/>
    <w:basedOn w:val="Normal"/>
    <w:rsid w:val="00730BD8"/>
  </w:style>
  <w:style w:type="paragraph" w:customStyle="1" w:styleId="a95e9a59-ba6b-4010-ad5f-df2990429443">
    <w:name w:val="a95e9a59-ba6b-4010-ad5f-df2990429443"/>
    <w:basedOn w:val="Normal"/>
    <w:rsid w:val="00730BD8"/>
  </w:style>
  <w:style w:type="paragraph" w:customStyle="1" w:styleId="a601fdab-e26e-46ce-a7b2-5a0ff0a1a0f7">
    <w:name w:val="a601fdab-e26e-46ce-a7b2-5a0ff0a1a0f7"/>
    <w:basedOn w:val="Normal"/>
    <w:rsid w:val="00730BD8"/>
  </w:style>
  <w:style w:type="paragraph" w:customStyle="1" w:styleId="f45b806a-5a75-48e3-9f28-ee5d831c47cd">
    <w:name w:val="f45b806a-5a75-48e3-9f28-ee5d831c47cd"/>
    <w:basedOn w:val="Normal"/>
    <w:rsid w:val="00730BD8"/>
  </w:style>
  <w:style w:type="paragraph" w:customStyle="1" w:styleId="a8865e4c-7a92-40a6-a664-136bd2b99d8a">
    <w:name w:val="a8865e4c-7a92-40a6-a664-136bd2b99d8a"/>
    <w:basedOn w:val="Normal"/>
    <w:rsid w:val="00730BD8"/>
  </w:style>
  <w:style w:type="paragraph" w:customStyle="1" w:styleId="114c8939-c441-4a6f-a88e-d9f59d8800de">
    <w:name w:val="114c8939-c441-4a6f-a88e-d9f59d8800de"/>
    <w:basedOn w:val="Normal"/>
    <w:rsid w:val="00730BD8"/>
  </w:style>
  <w:style w:type="paragraph" w:customStyle="1" w:styleId="fa3efc49-a29a-4612-abf7-eda8aa707428">
    <w:name w:val="fa3efc49-a29a-4612-abf7-eda8aa707428"/>
    <w:basedOn w:val="Normal"/>
    <w:rsid w:val="00730BD8"/>
  </w:style>
  <w:style w:type="paragraph" w:customStyle="1" w:styleId="5471453a-a684-4ff4-95d1-9ca6e71689fb">
    <w:name w:val="5471453a-a684-4ff4-95d1-9ca6e71689fb"/>
    <w:basedOn w:val="Normal"/>
    <w:rsid w:val="00730BD8"/>
  </w:style>
  <w:style w:type="paragraph" w:customStyle="1" w:styleId="1674d7d9-ecec-46e5-99f2-9df02a0a7998">
    <w:name w:val="1674d7d9-ecec-46e5-99f2-9df02a0a7998"/>
    <w:basedOn w:val="Normal"/>
    <w:rsid w:val="00730BD8"/>
  </w:style>
  <w:style w:type="paragraph" w:customStyle="1" w:styleId="41406b6f-fcaa-47c2-8b2b-9aca91de1471">
    <w:name w:val="41406b6f-fcaa-47c2-8b2b-9aca91de1471"/>
    <w:basedOn w:val="Normal"/>
    <w:rsid w:val="00730BD8"/>
  </w:style>
  <w:style w:type="paragraph" w:customStyle="1" w:styleId="035fee6d-eef5-4aaf-a752-c198c37544ca">
    <w:name w:val="035fee6d-eef5-4aaf-a752-c198c37544ca"/>
    <w:basedOn w:val="Normal"/>
    <w:rsid w:val="00730BD8"/>
  </w:style>
  <w:style w:type="paragraph" w:customStyle="1" w:styleId="ac378d16-d146-4120-893c-5cb703473bc2">
    <w:name w:val="ac378d16-d146-4120-893c-5cb703473bc2"/>
    <w:basedOn w:val="Normal"/>
    <w:rsid w:val="00730BD8"/>
  </w:style>
  <w:style w:type="paragraph" w:customStyle="1" w:styleId="84cfae02-0393-4545-8832-7aa63e988f43">
    <w:name w:val="84cfae02-0393-4545-8832-7aa63e988f43"/>
    <w:basedOn w:val="Normal"/>
    <w:rsid w:val="00730BD8"/>
  </w:style>
  <w:style w:type="paragraph" w:customStyle="1" w:styleId="e56701b0-a318-43cb-8b06-6eeb3a65e4a6">
    <w:name w:val="e56701b0-a318-43cb-8b06-6eeb3a65e4a6"/>
    <w:basedOn w:val="Normal"/>
    <w:rsid w:val="00730BD8"/>
  </w:style>
  <w:style w:type="paragraph" w:customStyle="1" w:styleId="fd37e492-6ae5-4ad6-9d21-fac919b1cd96">
    <w:name w:val="fd37e492-6ae5-4ad6-9d21-fac919b1cd96"/>
    <w:basedOn w:val="Normal"/>
    <w:rsid w:val="00730BD8"/>
  </w:style>
  <w:style w:type="paragraph" w:customStyle="1" w:styleId="84d8e114-28d3-4baa-9f6d-6cf85338612e">
    <w:name w:val="84d8e114-28d3-4baa-9f6d-6cf85338612e"/>
    <w:basedOn w:val="Normal"/>
    <w:rsid w:val="00730BD8"/>
  </w:style>
  <w:style w:type="paragraph" w:customStyle="1" w:styleId="5878c36d-9996-40ea-b084-17556cff3a9a">
    <w:name w:val="5878c36d-9996-40ea-b084-17556cff3a9a"/>
    <w:basedOn w:val="Normal"/>
    <w:rsid w:val="00730BD8"/>
  </w:style>
  <w:style w:type="paragraph" w:customStyle="1" w:styleId="8c2cdb38-53c0-43da-b602-ab5abf32ef2f">
    <w:name w:val="8c2cdb38-53c0-43da-b602-ab5abf32ef2f"/>
    <w:basedOn w:val="Normal"/>
    <w:rsid w:val="00730BD8"/>
  </w:style>
  <w:style w:type="paragraph" w:customStyle="1" w:styleId="e2714faf-6115-41a3-9de8-7cb67c8cdb4e">
    <w:name w:val="e2714faf-6115-41a3-9de8-7cb67c8cdb4e"/>
    <w:basedOn w:val="Normal"/>
    <w:rsid w:val="00730BD8"/>
  </w:style>
  <w:style w:type="paragraph" w:customStyle="1" w:styleId="956cfd14-9050-427f-8233-60fb2e0d2b38">
    <w:name w:val="956cfd14-9050-427f-8233-60fb2e0d2b38"/>
    <w:basedOn w:val="Normal"/>
    <w:rsid w:val="00730BD8"/>
  </w:style>
  <w:style w:type="paragraph" w:customStyle="1" w:styleId="b825485d-fbb0-4b4d-9906-b3023e710ec7">
    <w:name w:val="b825485d-fbb0-4b4d-9906-b3023e710ec7"/>
    <w:basedOn w:val="Normal"/>
    <w:rsid w:val="00730BD8"/>
  </w:style>
  <w:style w:type="paragraph" w:customStyle="1" w:styleId="027bceaa-fba3-4732-94f5-3427a04136f4">
    <w:name w:val="027bceaa-fba3-4732-94f5-3427a04136f4"/>
    <w:basedOn w:val="Normal"/>
    <w:rsid w:val="00730BD8"/>
  </w:style>
  <w:style w:type="paragraph" w:customStyle="1" w:styleId="a2a8b935-a298-421c-beab-6ac215d8b778">
    <w:name w:val="a2a8b935-a298-421c-beab-6ac215d8b778"/>
    <w:basedOn w:val="Normal"/>
    <w:rsid w:val="00730BD8"/>
  </w:style>
  <w:style w:type="paragraph" w:customStyle="1" w:styleId="0b030915-a9d8-4339-9c17-a8b1167398c6">
    <w:name w:val="0b030915-a9d8-4339-9c17-a8b1167398c6"/>
    <w:basedOn w:val="Normal"/>
    <w:rsid w:val="00730BD8"/>
  </w:style>
  <w:style w:type="paragraph" w:customStyle="1" w:styleId="cf2f45e0-ad96-4b2c-bfdc-b1722913f297">
    <w:name w:val="cf2f45e0-ad96-4b2c-bfdc-b1722913f297"/>
    <w:basedOn w:val="Normal"/>
    <w:rsid w:val="00730BD8"/>
  </w:style>
  <w:style w:type="paragraph" w:customStyle="1" w:styleId="ce885063-d7f3-40bc-95e1-f7062f4a758f">
    <w:name w:val="ce885063-d7f3-40bc-95e1-f7062f4a758f"/>
    <w:basedOn w:val="Normal"/>
    <w:rsid w:val="00730BD8"/>
  </w:style>
  <w:style w:type="paragraph" w:customStyle="1" w:styleId="d347a461-0aeb-4d18-a5ea-7596733478ee">
    <w:name w:val="d347a461-0aeb-4d18-a5ea-7596733478ee"/>
    <w:basedOn w:val="Normal"/>
    <w:rsid w:val="00730BD8"/>
  </w:style>
  <w:style w:type="paragraph" w:customStyle="1" w:styleId="aff663f7-065a-41cf-8f44-536c28d93e3e">
    <w:name w:val="aff663f7-065a-41cf-8f44-536c28d93e3e"/>
    <w:basedOn w:val="Normal"/>
    <w:rsid w:val="00730BD8"/>
  </w:style>
  <w:style w:type="paragraph" w:customStyle="1" w:styleId="2a6a5536-e976-4bb9-b7e3-1b1384393393">
    <w:name w:val="2a6a5536-e976-4bb9-b7e3-1b1384393393"/>
    <w:basedOn w:val="Normal"/>
    <w:rsid w:val="00730BD8"/>
  </w:style>
  <w:style w:type="paragraph" w:customStyle="1" w:styleId="2eebd615-822b-459f-b601-58db07fea3dd">
    <w:name w:val="2eebd615-822b-459f-b601-58db07fea3dd"/>
    <w:basedOn w:val="Normal"/>
    <w:rsid w:val="00730BD8"/>
  </w:style>
  <w:style w:type="paragraph" w:customStyle="1" w:styleId="984707e5-6e18-4edb-8483-509e32274296">
    <w:name w:val="984707e5-6e18-4edb-8483-509e32274296"/>
    <w:basedOn w:val="Normal"/>
    <w:rsid w:val="00730BD8"/>
  </w:style>
  <w:style w:type="paragraph" w:customStyle="1" w:styleId="5d915dc7-af60-47c5-a83f-e98d913a7c99">
    <w:name w:val="5d915dc7-af60-47c5-a83f-e98d913a7c99"/>
    <w:basedOn w:val="Normal"/>
    <w:rsid w:val="00730BD8"/>
  </w:style>
  <w:style w:type="paragraph" w:customStyle="1" w:styleId="86b83d24-f105-4fac-94e7-94266abe91c2">
    <w:name w:val="86b83d24-f105-4fac-94e7-94266abe91c2"/>
    <w:basedOn w:val="Normal"/>
    <w:rsid w:val="00730BD8"/>
  </w:style>
  <w:style w:type="paragraph" w:customStyle="1" w:styleId="022fe950-ea12-4402-8022-744728dc9a1e">
    <w:name w:val="022fe950-ea12-4402-8022-744728dc9a1e"/>
    <w:basedOn w:val="Normal"/>
    <w:rsid w:val="00730BD8"/>
  </w:style>
  <w:style w:type="paragraph" w:customStyle="1" w:styleId="90c416ab-4a4f-4d87-bde5-c48ecf769057">
    <w:name w:val="90c416ab-4a4f-4d87-bde5-c48ecf769057"/>
    <w:basedOn w:val="Normal"/>
    <w:rsid w:val="00730BD8"/>
  </w:style>
  <w:style w:type="paragraph" w:customStyle="1" w:styleId="41829703-07b6-4967-8479-8eb17a9ffc0c">
    <w:name w:val="41829703-07b6-4967-8479-8eb17a9ffc0c"/>
    <w:basedOn w:val="Normal"/>
    <w:rsid w:val="00730BD8"/>
  </w:style>
  <w:style w:type="paragraph" w:customStyle="1" w:styleId="6bc5a9cc-6a69-4fd1-9a94-731415838092">
    <w:name w:val="6bc5a9cc-6a69-4fd1-9a94-731415838092"/>
    <w:basedOn w:val="Normal"/>
    <w:rsid w:val="00730BD8"/>
  </w:style>
  <w:style w:type="paragraph" w:customStyle="1" w:styleId="2a386820-e0eb-4f40-b625-f97ed209ea40">
    <w:name w:val="2a386820-e0eb-4f40-b625-f97ed209ea40"/>
    <w:basedOn w:val="Normal"/>
    <w:rsid w:val="00730BD8"/>
  </w:style>
  <w:style w:type="paragraph" w:customStyle="1" w:styleId="4986c023-8f06-4c6f-8a7e-c6ccdc152974">
    <w:name w:val="4986c023-8f06-4c6f-8a7e-c6ccdc152974"/>
    <w:basedOn w:val="Normal"/>
    <w:rsid w:val="00730BD8"/>
  </w:style>
  <w:style w:type="paragraph" w:customStyle="1" w:styleId="e128dedb-281c-4fc1-9635-8652c30ca209">
    <w:name w:val="e128dedb-281c-4fc1-9635-8652c30ca209"/>
    <w:basedOn w:val="Normal"/>
    <w:rsid w:val="00730BD8"/>
  </w:style>
  <w:style w:type="paragraph" w:customStyle="1" w:styleId="fdcfc617-1f41-4b10-a22e-9b4022146c79">
    <w:name w:val="fdcfc617-1f41-4b10-a22e-9b4022146c79"/>
    <w:basedOn w:val="Normal"/>
    <w:rsid w:val="00730BD8"/>
  </w:style>
  <w:style w:type="paragraph" w:customStyle="1" w:styleId="30027ff2-9cc5-4cde-be56-98d9267927fb">
    <w:name w:val="30027ff2-9cc5-4cde-be56-98d9267927fb"/>
    <w:basedOn w:val="Normal"/>
    <w:rsid w:val="00730BD8"/>
  </w:style>
  <w:style w:type="paragraph" w:customStyle="1" w:styleId="1e81e9c0-3336-4f7c-8fed-b9f2d23f9843">
    <w:name w:val="1e81e9c0-3336-4f7c-8fed-b9f2d23f9843"/>
    <w:basedOn w:val="Normal"/>
    <w:rsid w:val="00730BD8"/>
  </w:style>
  <w:style w:type="paragraph" w:customStyle="1" w:styleId="4f45dbfd-71bb-4feb-a995-6bc14decd6f5">
    <w:name w:val="4f45dbfd-71bb-4feb-a995-6bc14decd6f5"/>
    <w:basedOn w:val="Normal"/>
    <w:rsid w:val="00730BD8"/>
  </w:style>
  <w:style w:type="paragraph" w:customStyle="1" w:styleId="9179de2e-73f6-49f9-b9b3-d2f41ce95fae">
    <w:name w:val="9179de2e-73f6-49f9-b9b3-d2f41ce95fae"/>
    <w:basedOn w:val="Normal"/>
    <w:rsid w:val="00730BD8"/>
  </w:style>
  <w:style w:type="paragraph" w:customStyle="1" w:styleId="666cbd8b-1b5a-4e69-893c-4b81facc2cad">
    <w:name w:val="666cbd8b-1b5a-4e69-893c-4b81facc2cad"/>
    <w:basedOn w:val="Normal"/>
    <w:rsid w:val="00730BD8"/>
  </w:style>
  <w:style w:type="paragraph" w:customStyle="1" w:styleId="7cb6e414-280c-43a9-85c4-59d3d66a88fb">
    <w:name w:val="7cb6e414-280c-43a9-85c4-59d3d66a88fb"/>
    <w:basedOn w:val="Normal"/>
    <w:rsid w:val="00730BD8"/>
  </w:style>
  <w:style w:type="paragraph" w:customStyle="1" w:styleId="02226cca-fc87-40ba-a215-9a8bb97f4df9">
    <w:name w:val="02226cca-fc87-40ba-a215-9a8bb97f4df9"/>
    <w:basedOn w:val="Normal"/>
    <w:rsid w:val="00730BD8"/>
  </w:style>
  <w:style w:type="paragraph" w:customStyle="1" w:styleId="471654de-7e2e-48e9-9106-2ccc02dd65c6">
    <w:name w:val="471654de-7e2e-48e9-9106-2ccc02dd65c6"/>
    <w:basedOn w:val="Normal"/>
    <w:rsid w:val="00730BD8"/>
  </w:style>
  <w:style w:type="paragraph" w:customStyle="1" w:styleId="5e5a1d10-f123-4749-881a-aa3aa1a563d7">
    <w:name w:val="5e5a1d10-f123-4749-881a-aa3aa1a563d7"/>
    <w:basedOn w:val="Normal"/>
    <w:rsid w:val="00730BD8"/>
  </w:style>
  <w:style w:type="paragraph" w:customStyle="1" w:styleId="fddf26f9-a371-4a38-bce9-bbb77bc928ab">
    <w:name w:val="fddf26f9-a371-4a38-bce9-bbb77bc928ab"/>
    <w:basedOn w:val="Normal"/>
    <w:rsid w:val="00730BD8"/>
  </w:style>
  <w:style w:type="paragraph" w:customStyle="1" w:styleId="773f90ef-58f1-46b2-9fd3-d09232adeeee">
    <w:name w:val="773f90ef-58f1-46b2-9fd3-d09232adeeee"/>
    <w:basedOn w:val="Normal"/>
    <w:rsid w:val="00730BD8"/>
  </w:style>
  <w:style w:type="paragraph" w:customStyle="1" w:styleId="c69b32c1-92ef-4000-be55-94b842afec64">
    <w:name w:val="c69b32c1-92ef-4000-be55-94b842afec64"/>
    <w:basedOn w:val="Normal"/>
    <w:rsid w:val="00730BD8"/>
  </w:style>
  <w:style w:type="paragraph" w:customStyle="1" w:styleId="6fefdade-282c-45a8-80c3-8e1c551f5b6d">
    <w:name w:val="6fefdade-282c-45a8-80c3-8e1c551f5b6d"/>
    <w:basedOn w:val="Normal"/>
    <w:rsid w:val="00730BD8"/>
  </w:style>
  <w:style w:type="paragraph" w:customStyle="1" w:styleId="65f5f996-68b8-4755-b40a-f99adb1bb961">
    <w:name w:val="65f5f996-68b8-4755-b40a-f99adb1bb961"/>
    <w:basedOn w:val="Normal"/>
    <w:rsid w:val="00730BD8"/>
  </w:style>
  <w:style w:type="paragraph" w:customStyle="1" w:styleId="869faef7-fdde-4c0b-9d9e-ea2205d82621">
    <w:name w:val="869faef7-fdde-4c0b-9d9e-ea2205d82621"/>
    <w:basedOn w:val="Normal"/>
    <w:rsid w:val="00730BD8"/>
  </w:style>
  <w:style w:type="paragraph" w:customStyle="1" w:styleId="5ec25dbc-d4fa-422f-920c-355657360a45">
    <w:name w:val="5ec25dbc-d4fa-422f-920c-355657360a45"/>
    <w:basedOn w:val="Normal"/>
    <w:rsid w:val="00730BD8"/>
  </w:style>
  <w:style w:type="paragraph" w:customStyle="1" w:styleId="dbf8488f-6f53-4065-a710-0680d00f2bf2">
    <w:name w:val="dbf8488f-6f53-4065-a710-0680d00f2bf2"/>
    <w:basedOn w:val="Normal"/>
    <w:rsid w:val="00730BD8"/>
  </w:style>
  <w:style w:type="paragraph" w:customStyle="1" w:styleId="97ca05ef-d4d4-4240-add5-fb71967e4329">
    <w:name w:val="97ca05ef-d4d4-4240-add5-fb71967e4329"/>
    <w:basedOn w:val="Normal"/>
    <w:rsid w:val="00730BD8"/>
  </w:style>
  <w:style w:type="paragraph" w:customStyle="1" w:styleId="d366966f-f481-4bdb-93a9-7d6d1a1ff4ec">
    <w:name w:val="d366966f-f481-4bdb-93a9-7d6d1a1ff4ec"/>
    <w:basedOn w:val="Normal"/>
    <w:rsid w:val="00730BD8"/>
  </w:style>
  <w:style w:type="paragraph" w:customStyle="1" w:styleId="e3d754b0-691d-41dc-8613-f03a12be9617">
    <w:name w:val="e3d754b0-691d-41dc-8613-f03a12be9617"/>
    <w:basedOn w:val="Normal"/>
    <w:rsid w:val="00730BD8"/>
  </w:style>
  <w:style w:type="paragraph" w:customStyle="1" w:styleId="91fb0354-bbeb-4424-832f-83dee7712f83">
    <w:name w:val="91fb0354-bbeb-4424-832f-83dee7712f83"/>
    <w:basedOn w:val="Normal"/>
    <w:rsid w:val="00730BD8"/>
  </w:style>
  <w:style w:type="paragraph" w:customStyle="1" w:styleId="f4886cc8-2a64-4668-a993-ba5dcdae15fc">
    <w:name w:val="f4886cc8-2a64-4668-a993-ba5dcdae15fc"/>
    <w:basedOn w:val="Normal"/>
    <w:rsid w:val="00730BD8"/>
  </w:style>
  <w:style w:type="paragraph" w:customStyle="1" w:styleId="be007c87-78b9-454d-bb47-715d7be7c2f4">
    <w:name w:val="be007c87-78b9-454d-bb47-715d7be7c2f4"/>
    <w:basedOn w:val="Normal"/>
    <w:rsid w:val="00730BD8"/>
  </w:style>
  <w:style w:type="paragraph" w:customStyle="1" w:styleId="8a173452-d08d-4e13-acb7-3be9994d7a2d">
    <w:name w:val="8a173452-d08d-4e13-acb7-3be9994d7a2d"/>
    <w:basedOn w:val="Normal"/>
    <w:rsid w:val="00730BD8"/>
  </w:style>
  <w:style w:type="paragraph" w:customStyle="1" w:styleId="94e054c2-a281-4cfd-9956-930f8ba7c421">
    <w:name w:val="94e054c2-a281-4cfd-9956-930f8ba7c421"/>
    <w:basedOn w:val="Normal"/>
    <w:rsid w:val="00730BD8"/>
  </w:style>
  <w:style w:type="paragraph" w:customStyle="1" w:styleId="d7e401eb-1a39-4586-8b9d-ff97d484087a">
    <w:name w:val="d7e401eb-1a39-4586-8b9d-ff97d484087a"/>
    <w:basedOn w:val="Normal"/>
    <w:rsid w:val="00730BD8"/>
  </w:style>
  <w:style w:type="paragraph" w:customStyle="1" w:styleId="85e51124-5cee-4b0d-8bb1-bf40135bcbb7">
    <w:name w:val="85e51124-5cee-4b0d-8bb1-bf40135bcbb7"/>
    <w:basedOn w:val="Normal"/>
    <w:rsid w:val="00730BD8"/>
  </w:style>
  <w:style w:type="paragraph" w:customStyle="1" w:styleId="b523a47f-1c5f-4fdb-a75c-8ac7318b7b3b">
    <w:name w:val="b523a47f-1c5f-4fdb-a75c-8ac7318b7b3b"/>
    <w:basedOn w:val="Normal"/>
    <w:rsid w:val="00730BD8"/>
  </w:style>
  <w:style w:type="paragraph" w:customStyle="1" w:styleId="a51a84b4-93e2-47b2-9575-2062318dd9c3">
    <w:name w:val="a51a84b4-93e2-47b2-9575-2062318dd9c3"/>
    <w:basedOn w:val="Normal"/>
    <w:rsid w:val="00730BD8"/>
  </w:style>
  <w:style w:type="paragraph" w:customStyle="1" w:styleId="82dd014e-6116-4809-afaa-6b1ad5466bb2">
    <w:name w:val="82dd014e-6116-4809-afaa-6b1ad5466bb2"/>
    <w:basedOn w:val="Normal"/>
    <w:rsid w:val="00730BD8"/>
  </w:style>
  <w:style w:type="paragraph" w:customStyle="1" w:styleId="e34ff538-4fc1-498d-81c0-a7ad829719e5">
    <w:name w:val="e34ff538-4fc1-498d-81c0-a7ad829719e5"/>
    <w:basedOn w:val="Normal"/>
    <w:rsid w:val="00730BD8"/>
  </w:style>
  <w:style w:type="paragraph" w:customStyle="1" w:styleId="5ac03a45-fe00-45d0-95b1-72ce60036231">
    <w:name w:val="5ac03a45-fe00-45d0-95b1-72ce60036231"/>
    <w:basedOn w:val="Normal"/>
    <w:rsid w:val="00730BD8"/>
  </w:style>
  <w:style w:type="paragraph" w:customStyle="1" w:styleId="8d452e31-e8ac-494f-ba77-6358ac0e508c">
    <w:name w:val="8d452e31-e8ac-494f-ba77-6358ac0e508c"/>
    <w:basedOn w:val="Normal"/>
    <w:rsid w:val="00730BD8"/>
  </w:style>
  <w:style w:type="paragraph" w:customStyle="1" w:styleId="6a3d1d0f-a88d-401f-b6fd-da1e8591fdb1">
    <w:name w:val="6a3d1d0f-a88d-401f-b6fd-da1e8591fdb1"/>
    <w:basedOn w:val="Normal"/>
    <w:rsid w:val="00730BD8"/>
  </w:style>
  <w:style w:type="paragraph" w:customStyle="1" w:styleId="f7e8a13f-4da9-42d1-844d-a8840fb1cb57">
    <w:name w:val="f7e8a13f-4da9-42d1-844d-a8840fb1cb57"/>
    <w:basedOn w:val="Normal"/>
    <w:rsid w:val="00730BD8"/>
  </w:style>
  <w:style w:type="paragraph" w:customStyle="1" w:styleId="02efcc59-b06c-4891-b858-44af77c63277">
    <w:name w:val="02efcc59-b06c-4891-b858-44af77c63277"/>
    <w:basedOn w:val="Normal"/>
    <w:rsid w:val="00730BD8"/>
  </w:style>
  <w:style w:type="paragraph" w:customStyle="1" w:styleId="4e9477db-0313-4798-93f4-02373f34f9ee">
    <w:name w:val="4e9477db-0313-4798-93f4-02373f34f9ee"/>
    <w:basedOn w:val="Normal"/>
    <w:rsid w:val="00730BD8"/>
  </w:style>
  <w:style w:type="paragraph" w:customStyle="1" w:styleId="819de057-0900-4d7d-a138-acc0fb9da29e">
    <w:name w:val="819de057-0900-4d7d-a138-acc0fb9da29e"/>
    <w:basedOn w:val="Normal"/>
    <w:rsid w:val="00730BD8"/>
  </w:style>
  <w:style w:type="paragraph" w:customStyle="1" w:styleId="a1e8ba34-1ed8-4bd5-b0fe-895ac20a9cda">
    <w:name w:val="a1e8ba34-1ed8-4bd5-b0fe-895ac20a9cda"/>
    <w:basedOn w:val="Normal"/>
    <w:rsid w:val="00730BD8"/>
  </w:style>
  <w:style w:type="paragraph" w:customStyle="1" w:styleId="b194cf41-a241-4384-b305-977e9d2b3003">
    <w:name w:val="b194cf41-a241-4384-b305-977e9d2b3003"/>
    <w:basedOn w:val="Normal"/>
    <w:rsid w:val="00730BD8"/>
  </w:style>
  <w:style w:type="paragraph" w:customStyle="1" w:styleId="320dc7c5-b8b8-48e7-aa73-bd4ea132afe5">
    <w:name w:val="320dc7c5-b8b8-48e7-aa73-bd4ea132afe5"/>
    <w:basedOn w:val="Normal"/>
    <w:rsid w:val="00730BD8"/>
  </w:style>
  <w:style w:type="paragraph" w:customStyle="1" w:styleId="3199172e-0023-47e0-9ccd-b9d637f28c3f">
    <w:name w:val="3199172e-0023-47e0-9ccd-b9d637f28c3f"/>
    <w:basedOn w:val="Normal"/>
    <w:rsid w:val="00730BD8"/>
  </w:style>
  <w:style w:type="paragraph" w:customStyle="1" w:styleId="7e0e0ff4-e5a8-4e97-95e7-4744717c59f4">
    <w:name w:val="7e0e0ff4-e5a8-4e97-95e7-4744717c59f4"/>
    <w:basedOn w:val="Normal"/>
    <w:rsid w:val="00730BD8"/>
  </w:style>
  <w:style w:type="paragraph" w:customStyle="1" w:styleId="01b96cfa-87d2-4b76-93bb-109e13a9c4a1">
    <w:name w:val="01b96cfa-87d2-4b76-93bb-109e13a9c4a1"/>
    <w:basedOn w:val="Normal"/>
    <w:rsid w:val="00730BD8"/>
  </w:style>
  <w:style w:type="paragraph" w:customStyle="1" w:styleId="8d2b1b2c-0b6a-44ad-923b-c22e754d3b10">
    <w:name w:val="8d2b1b2c-0b6a-44ad-923b-c22e754d3b10"/>
    <w:basedOn w:val="Normal"/>
    <w:rsid w:val="00730BD8"/>
  </w:style>
  <w:style w:type="paragraph" w:styleId="BodyTextIndent">
    <w:name w:val="Body Text Indent"/>
    <w:basedOn w:val="Normal"/>
    <w:link w:val="BodyTextIndentChar"/>
    <w:uiPriority w:val="99"/>
    <w:rsid w:val="00420F47"/>
    <w:pPr>
      <w:spacing w:before="120" w:after="120" w:line="300" w:lineRule="exact"/>
      <w:ind w:firstLine="720"/>
      <w:jc w:val="both"/>
    </w:pPr>
    <w:rPr>
      <w:rFonts w:ascii=".VnTime" w:eastAsia="Times New Roman" w:hAnsi=".VnTime"/>
      <w:szCs w:val="28"/>
    </w:rPr>
  </w:style>
  <w:style w:type="character" w:customStyle="1" w:styleId="BodyTextIndentChar">
    <w:name w:val="Body Text Indent Char"/>
    <w:basedOn w:val="DefaultParagraphFont"/>
    <w:link w:val="BodyTextIndent"/>
    <w:uiPriority w:val="99"/>
    <w:rsid w:val="00420F47"/>
    <w:rPr>
      <w:rFonts w:ascii=".VnTime" w:eastAsia="Times New Roman" w:hAnsi=".VnTime"/>
      <w:szCs w:val="28"/>
    </w:rPr>
  </w:style>
  <w:style w:type="paragraph" w:styleId="BodyText3">
    <w:name w:val="Body Text 3"/>
    <w:basedOn w:val="Normal"/>
    <w:link w:val="BodyText3Char"/>
    <w:unhideWhenUsed/>
    <w:rsid w:val="0018566E"/>
    <w:pPr>
      <w:spacing w:after="120"/>
    </w:pPr>
    <w:rPr>
      <w:sz w:val="16"/>
      <w:szCs w:val="16"/>
    </w:rPr>
  </w:style>
  <w:style w:type="character" w:customStyle="1" w:styleId="BodyText3Char">
    <w:name w:val="Body Text 3 Char"/>
    <w:basedOn w:val="DefaultParagraphFont"/>
    <w:link w:val="BodyText3"/>
    <w:rsid w:val="0018566E"/>
    <w:rPr>
      <w:sz w:val="16"/>
      <w:szCs w:val="16"/>
    </w:rPr>
  </w:style>
  <w:style w:type="paragraph" w:styleId="NormalWeb">
    <w:name w:val="Normal (Web)"/>
    <w:basedOn w:val="Normal"/>
    <w:uiPriority w:val="99"/>
    <w:semiHidden/>
    <w:unhideWhenUsed/>
    <w:rsid w:val="008678B5"/>
    <w:pPr>
      <w:spacing w:before="100" w:beforeAutospacing="1" w:after="100" w:afterAutospacing="1"/>
    </w:pPr>
    <w:rPr>
      <w:rFonts w:eastAsia="Times New Roman"/>
      <w:sz w:val="24"/>
      <w:szCs w:val="24"/>
      <w:lang w:val="vi-VN" w:eastAsia="vi-VN"/>
    </w:rPr>
  </w:style>
  <w:style w:type="paragraph" w:customStyle="1" w:styleId="6d63c9c4-ca12-4341-8fd6-5d7947f5eaa2">
    <w:name w:val="6d63c9c4-ca12-4341-8fd6-5d7947f5eaa2"/>
    <w:basedOn w:val="Normal"/>
    <w:uiPriority w:val="99"/>
    <w:rsid w:val="002423CC"/>
  </w:style>
  <w:style w:type="paragraph" w:customStyle="1" w:styleId="dd1c839e-f09d-4ed4-a64b-a770b9c7cdb0">
    <w:name w:val="dd1c839e-f09d-4ed4-a64b-a770b9c7cdb0"/>
    <w:basedOn w:val="Normal"/>
    <w:uiPriority w:val="99"/>
    <w:rsid w:val="00A42D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6"/>
        <w:szCs w:val="2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Body Text 3" w:uiPriority="0"/>
    <w:lsdException w:name="Strong" w:semiHidden="0" w:uiPriority="22" w:unhideWhenUsed="0" w:qFormat="1"/>
    <w:lsdException w:name="Emphasis" w:semiHidden="0" w:uiPriority="20" w:unhideWhenUsed="0" w:qFormat="1"/>
    <w:lsdException w:name="HTML Typewriter"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D32"/>
  </w:style>
  <w:style w:type="paragraph" w:styleId="Heading1">
    <w:name w:val="heading 1"/>
    <w:basedOn w:val="Normal"/>
    <w:next w:val="Normal"/>
    <w:link w:val="Heading1Char"/>
    <w:uiPriority w:val="9"/>
    <w:qFormat/>
    <w:rsid w:val="00AD775F"/>
    <w:pPr>
      <w:keepNext/>
      <w:keepLines/>
      <w:spacing w:before="240"/>
      <w:outlineLvl w:val="0"/>
    </w:pPr>
    <w:rPr>
      <w:rFonts w:ascii="Calibri Light" w:hAnsi="Calibri Light"/>
      <w:color w:val="2E74B5"/>
      <w:sz w:val="32"/>
      <w:szCs w:val="32"/>
    </w:rPr>
  </w:style>
  <w:style w:type="paragraph" w:styleId="Heading2">
    <w:name w:val="heading 2"/>
    <w:basedOn w:val="Normal"/>
    <w:next w:val="Normal"/>
    <w:link w:val="Heading2Char"/>
    <w:uiPriority w:val="9"/>
    <w:unhideWhenUsed/>
    <w:qFormat/>
    <w:rsid w:val="00AD775F"/>
    <w:pPr>
      <w:keepNext/>
      <w:keepLines/>
      <w:spacing w:before="40"/>
      <w:outlineLvl w:val="1"/>
    </w:pPr>
    <w:rPr>
      <w:rFonts w:ascii="Calibri Light" w:hAnsi="Calibri Light"/>
      <w:color w:val="2E74B5"/>
    </w:rPr>
  </w:style>
  <w:style w:type="paragraph" w:styleId="Heading3">
    <w:name w:val="heading 3"/>
    <w:basedOn w:val="Normal"/>
    <w:next w:val="Normal"/>
    <w:link w:val="Heading3Char"/>
    <w:uiPriority w:val="9"/>
    <w:unhideWhenUsed/>
    <w:qFormat/>
    <w:rsid w:val="00AD775F"/>
    <w:pPr>
      <w:keepNext/>
      <w:keepLines/>
      <w:spacing w:before="40"/>
      <w:outlineLvl w:val="2"/>
    </w:pPr>
    <w:rPr>
      <w:rFonts w:ascii="Calibri Light" w:hAnsi="Calibri Light"/>
      <w:color w:val="1F4D7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rsid w:val="00065D32"/>
    <w:pPr>
      <w:widowControl w:val="0"/>
      <w:tabs>
        <w:tab w:val="center" w:pos="4153"/>
        <w:tab w:val="right" w:pos="8306"/>
      </w:tabs>
    </w:pPr>
    <w:rPr>
      <w:lang w:val="en-GB"/>
    </w:rPr>
  </w:style>
  <w:style w:type="character" w:customStyle="1" w:styleId="FooterChar">
    <w:name w:val="Footer Char"/>
    <w:link w:val="c57cea95-984a-44b3-b54e-57a22149f8cd"/>
    <w:uiPriority w:val="99"/>
    <w:rsid w:val="00065D32"/>
    <w:rPr>
      <w:rFonts w:ascii="Times New Roman" w:eastAsia="Times New Roman" w:hAnsi="Times New Roman" w:cs="Times New Roman"/>
      <w:sz w:val="28"/>
      <w:szCs w:val="24"/>
      <w:lang w:val="en-GB"/>
    </w:rPr>
  </w:style>
  <w:style w:type="character" w:styleId="PageNumber">
    <w:name w:val="page number"/>
    <w:rsid w:val="00065D32"/>
    <w:rPr>
      <w:bCs/>
      <w:i/>
      <w:iCs/>
      <w:color w:val="FF00FF"/>
      <w:spacing w:val="-6"/>
      <w:sz w:val="28"/>
      <w:szCs w:val="28"/>
      <w:lang w:val="de-DE" w:eastAsia="zh-CN" w:bidi="ar-SA"/>
    </w:rPr>
  </w:style>
  <w:style w:type="paragraph" w:customStyle="1" w:styleId="mucI">
    <w:name w:val="mucI"/>
    <w:aliases w:val="II"/>
    <w:basedOn w:val="Normal"/>
    <w:rsid w:val="00065D32"/>
    <w:pPr>
      <w:widowControl w:val="0"/>
      <w:spacing w:before="360" w:after="120"/>
      <w:ind w:left="851" w:hanging="284"/>
      <w:jc w:val="both"/>
    </w:pPr>
    <w:rPr>
      <w:rFonts w:ascii=".VnTimeH" w:hAnsi=".VnTimeH" w:cs=".VnTimeH"/>
      <w:b/>
      <w:bCs/>
      <w:sz w:val="24"/>
    </w:rPr>
  </w:style>
  <w:style w:type="paragraph" w:styleId="ListParagraph">
    <w:name w:val="List Paragraph"/>
    <w:basedOn w:val="Normal"/>
    <w:uiPriority w:val="34"/>
    <w:qFormat/>
    <w:rsid w:val="00065D32"/>
    <w:pPr>
      <w:spacing w:after="200" w:line="276" w:lineRule="auto"/>
      <w:ind w:left="720"/>
      <w:contextualSpacing/>
    </w:pPr>
    <w:rPr>
      <w:rFonts w:ascii="Calibri" w:hAnsi="Calibri"/>
      <w:sz w:val="22"/>
      <w:szCs w:val="22"/>
    </w:rPr>
  </w:style>
  <w:style w:type="character" w:customStyle="1" w:styleId="Heading1Char">
    <w:name w:val="Heading 1 Char"/>
    <w:link w:val="Heading1"/>
    <w:uiPriority w:val="9"/>
    <w:rsid w:val="00AD775F"/>
    <w:rPr>
      <w:rFonts w:ascii="Calibri Light" w:eastAsia="Times New Roman" w:hAnsi="Calibri Light" w:cs="Times New Roman"/>
      <w:color w:val="2E74B5"/>
      <w:sz w:val="32"/>
      <w:szCs w:val="32"/>
    </w:rPr>
  </w:style>
  <w:style w:type="paragraph" w:styleId="TOCHeading">
    <w:name w:val="TOC Heading"/>
    <w:basedOn w:val="Heading1"/>
    <w:next w:val="Normal"/>
    <w:uiPriority w:val="39"/>
    <w:unhideWhenUsed/>
    <w:qFormat/>
    <w:rsid w:val="00AD775F"/>
    <w:pPr>
      <w:spacing w:line="259" w:lineRule="auto"/>
      <w:outlineLvl w:val="9"/>
    </w:pPr>
  </w:style>
  <w:style w:type="paragraph" w:styleId="Header">
    <w:name w:val="header"/>
    <w:basedOn w:val="Normal"/>
    <w:uiPriority w:val="99"/>
    <w:unhideWhenUsed/>
    <w:rsid w:val="00AD775F"/>
    <w:pPr>
      <w:tabs>
        <w:tab w:val="center" w:pos="4680"/>
        <w:tab w:val="right" w:pos="9360"/>
      </w:tabs>
    </w:pPr>
  </w:style>
  <w:style w:type="character" w:customStyle="1" w:styleId="HeaderChar">
    <w:name w:val="Header Char"/>
    <w:link w:val="99aaaf7b-2ed6-4458-b688-9c2e0c62d3de"/>
    <w:uiPriority w:val="99"/>
    <w:rsid w:val="00AD775F"/>
    <w:rPr>
      <w:rFonts w:ascii="Times New Roman" w:eastAsia="Times New Roman" w:hAnsi="Times New Roman" w:cs="Times New Roman"/>
      <w:sz w:val="28"/>
      <w:szCs w:val="24"/>
    </w:rPr>
  </w:style>
  <w:style w:type="character" w:customStyle="1" w:styleId="Heading2Char">
    <w:name w:val="Heading 2 Char"/>
    <w:link w:val="Heading2"/>
    <w:uiPriority w:val="9"/>
    <w:rsid w:val="00AD775F"/>
    <w:rPr>
      <w:rFonts w:ascii="Calibri Light" w:eastAsia="Times New Roman" w:hAnsi="Calibri Light" w:cs="Times New Roman"/>
      <w:color w:val="2E74B5"/>
      <w:sz w:val="26"/>
      <w:szCs w:val="26"/>
    </w:rPr>
  </w:style>
  <w:style w:type="character" w:customStyle="1" w:styleId="Heading3Char">
    <w:name w:val="Heading 3 Char"/>
    <w:link w:val="Heading3"/>
    <w:uiPriority w:val="9"/>
    <w:rsid w:val="00AD775F"/>
    <w:rPr>
      <w:rFonts w:ascii="Calibri Light" w:eastAsia="Times New Roman" w:hAnsi="Calibri Light" w:cs="Times New Roman"/>
      <w:color w:val="1F4D78"/>
      <w:sz w:val="24"/>
      <w:szCs w:val="24"/>
    </w:rPr>
  </w:style>
  <w:style w:type="paragraph" w:styleId="TOC1">
    <w:name w:val="toc 1"/>
    <w:basedOn w:val="Normal"/>
    <w:next w:val="Normal"/>
    <w:autoRedefine/>
    <w:uiPriority w:val="39"/>
    <w:unhideWhenUsed/>
    <w:rsid w:val="007704D2"/>
    <w:pPr>
      <w:tabs>
        <w:tab w:val="center" w:pos="8789"/>
      </w:tabs>
      <w:spacing w:after="100"/>
    </w:pPr>
    <w:rPr>
      <w:b/>
      <w:sz w:val="28"/>
      <w:szCs w:val="28"/>
    </w:rPr>
  </w:style>
  <w:style w:type="paragraph" w:styleId="TOC2">
    <w:name w:val="toc 2"/>
    <w:basedOn w:val="Normal"/>
    <w:next w:val="Normal"/>
    <w:autoRedefine/>
    <w:uiPriority w:val="39"/>
    <w:unhideWhenUsed/>
    <w:rsid w:val="003D6E82"/>
    <w:pPr>
      <w:tabs>
        <w:tab w:val="right" w:leader="dot" w:pos="9345"/>
      </w:tabs>
      <w:spacing w:after="100"/>
    </w:pPr>
    <w:rPr>
      <w:noProof/>
      <w:lang w:val="pt-BR"/>
    </w:rPr>
  </w:style>
  <w:style w:type="paragraph" w:styleId="TOC3">
    <w:name w:val="toc 3"/>
    <w:basedOn w:val="Normal"/>
    <w:next w:val="Normal"/>
    <w:autoRedefine/>
    <w:uiPriority w:val="39"/>
    <w:unhideWhenUsed/>
    <w:rsid w:val="008B6497"/>
    <w:pPr>
      <w:tabs>
        <w:tab w:val="center" w:pos="8789"/>
      </w:tabs>
      <w:spacing w:after="100"/>
    </w:pPr>
    <w:rPr>
      <w:noProof/>
      <w:lang w:val="pt-BR"/>
    </w:rPr>
  </w:style>
  <w:style w:type="character" w:styleId="Hyperlink">
    <w:name w:val="Hyperlink"/>
    <w:uiPriority w:val="99"/>
    <w:unhideWhenUsed/>
    <w:rsid w:val="00D14FAC"/>
    <w:rPr>
      <w:color w:val="0563C1"/>
      <w:u w:val="single"/>
    </w:rPr>
  </w:style>
  <w:style w:type="table" w:styleId="TableGrid">
    <w:name w:val="Table Grid"/>
    <w:basedOn w:val="TableNormal"/>
    <w:uiPriority w:val="59"/>
    <w:rsid w:val="00CF60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9aaaf7b-2ed6-4458-b688-9c2e0c62d3de">
    <w:name w:val="99aaaf7b-2ed6-4458-b688-9c2e0c62d3de"/>
    <w:basedOn w:val="Normal"/>
    <w:link w:val="HeaderChar"/>
  </w:style>
  <w:style w:type="paragraph" w:customStyle="1" w:styleId="c57cea95-984a-44b3-b54e-57a22149f8cd">
    <w:name w:val="c57cea95-984a-44b3-b54e-57a22149f8cd"/>
    <w:basedOn w:val="Normal"/>
    <w:link w:val="FooterChar"/>
  </w:style>
  <w:style w:type="paragraph" w:customStyle="1" w:styleId="ed252443-a5df-42c1-aad7-8913a312c197">
    <w:name w:val="ed252443-a5df-42c1-aad7-8913a312c197"/>
    <w:basedOn w:val="Normal"/>
  </w:style>
  <w:style w:type="paragraph" w:customStyle="1" w:styleId="0fd48f96-086b-48e6-868d-ed366a870676">
    <w:name w:val="0fd48f96-086b-48e6-868d-ed366a870676"/>
    <w:basedOn w:val="Normal"/>
  </w:style>
  <w:style w:type="paragraph" w:customStyle="1" w:styleId="c2c04262-0473-485a-a931-dd59452d9fed">
    <w:name w:val="c2c04262-0473-485a-a931-dd59452d9fed"/>
    <w:basedOn w:val="Normal"/>
  </w:style>
  <w:style w:type="paragraph" w:customStyle="1" w:styleId="dc08bc02-e019-49ab-b13a-987ec592478b">
    <w:name w:val="dc08bc02-e019-49ab-b13a-987ec592478b"/>
    <w:basedOn w:val="Normal"/>
  </w:style>
  <w:style w:type="paragraph" w:customStyle="1" w:styleId="412084b3-ac83-4835-ae2e-f00ec1a27d5b">
    <w:name w:val="412084b3-ac83-4835-ae2e-f00ec1a27d5b"/>
    <w:basedOn w:val="Normal"/>
  </w:style>
  <w:style w:type="paragraph" w:customStyle="1" w:styleId="c31c6d97-e76c-4449-83af-8c4d22bc392e">
    <w:name w:val="c31c6d97-e76c-4449-83af-8c4d22bc392e"/>
    <w:basedOn w:val="Normal"/>
  </w:style>
  <w:style w:type="paragraph" w:customStyle="1" w:styleId="d63325b3-3abb-4a0c-b77e-47b53e6ca28e">
    <w:name w:val="d63325b3-3abb-4a0c-b77e-47b53e6ca28e"/>
    <w:basedOn w:val="Normal"/>
  </w:style>
  <w:style w:type="paragraph" w:customStyle="1" w:styleId="11d6eecc-60f0-4887-83be-aebfb1210f3f">
    <w:name w:val="11d6eecc-60f0-4887-83be-aebfb1210f3f"/>
    <w:basedOn w:val="Normal"/>
    <w:rPr>
      <w:i/>
    </w:rPr>
  </w:style>
  <w:style w:type="paragraph" w:customStyle="1" w:styleId="585407ba-3e67-4e29-ae04-b0d66af8dd85">
    <w:name w:val="585407ba-3e67-4e29-ae04-b0d66af8dd85"/>
    <w:basedOn w:val="Normal"/>
  </w:style>
  <w:style w:type="paragraph" w:customStyle="1" w:styleId="79a0d0c4-b3dc-4bf4-922b-6a86f878b30d">
    <w:name w:val="79a0d0c4-b3dc-4bf4-922b-6a86f878b30d"/>
    <w:basedOn w:val="Normal"/>
  </w:style>
  <w:style w:type="paragraph" w:customStyle="1" w:styleId="395d256a-1d16-4d1f-8f70-7e35cffbb1c9">
    <w:name w:val="395d256a-1d16-4d1f-8f70-7e35cffbb1c9"/>
    <w:basedOn w:val="Normal"/>
    <w:rPr>
      <w:i/>
    </w:rPr>
  </w:style>
  <w:style w:type="paragraph" w:customStyle="1" w:styleId="214ff745-5bca-410e-a5fc-dfd5cb21226e">
    <w:name w:val="214ff745-5bca-410e-a5fc-dfd5cb21226e"/>
    <w:basedOn w:val="Normal"/>
  </w:style>
  <w:style w:type="paragraph" w:customStyle="1" w:styleId="174dadf3-9040-4af1-8f59-78388dbf7072">
    <w:name w:val="174dadf3-9040-4af1-8f59-78388dbf7072"/>
    <w:basedOn w:val="Normal"/>
  </w:style>
  <w:style w:type="paragraph" w:customStyle="1" w:styleId="fc402bb9-9328-4616-a48d-fba5d3d462de">
    <w:name w:val="fc402bb9-9328-4616-a48d-fba5d3d462de"/>
    <w:basedOn w:val="Normal"/>
  </w:style>
  <w:style w:type="paragraph" w:customStyle="1" w:styleId="1d054238-2dfb-42a7-8b61-bccd4aa71083">
    <w:name w:val="1d054238-2dfb-42a7-8b61-bccd4aa71083"/>
    <w:basedOn w:val="Normal"/>
    <w:rPr>
      <w:i/>
    </w:rPr>
  </w:style>
  <w:style w:type="paragraph" w:customStyle="1" w:styleId="ac735ed9-61e8-4658-a779-548c81b28e38">
    <w:name w:val="ac735ed9-61e8-4658-a779-548c81b28e38"/>
    <w:basedOn w:val="Normal"/>
  </w:style>
  <w:style w:type="paragraph" w:customStyle="1" w:styleId="80142635-9961-4ae6-9e62-a4079b134722">
    <w:name w:val="80142635-9961-4ae6-9e62-a4079b134722"/>
    <w:basedOn w:val="Normal"/>
  </w:style>
  <w:style w:type="paragraph" w:customStyle="1" w:styleId="9df4ff5b-f49b-4329-abd1-32a19550f3c3">
    <w:name w:val="9df4ff5b-f49b-4329-abd1-32a19550f3c3"/>
    <w:basedOn w:val="Normal"/>
  </w:style>
  <w:style w:type="paragraph" w:customStyle="1" w:styleId="ac6aa473-a903-44d7-b0de-982c673ac189">
    <w:name w:val="ac6aa473-a903-44d7-b0de-982c673ac189"/>
    <w:basedOn w:val="Normal"/>
    <w:rPr>
      <w:i/>
    </w:rPr>
  </w:style>
  <w:style w:type="paragraph" w:customStyle="1" w:styleId="3ace4df8-3f85-4db7-ba49-2cd82ca0b54b">
    <w:name w:val="3ace4df8-3f85-4db7-ba49-2cd82ca0b54b"/>
    <w:basedOn w:val="Normal"/>
  </w:style>
  <w:style w:type="paragraph" w:customStyle="1" w:styleId="d07e0580-927c-4a81-8d1f-0b24376e7e24">
    <w:name w:val="d07e0580-927c-4a81-8d1f-0b24376e7e24"/>
    <w:basedOn w:val="Normal"/>
  </w:style>
  <w:style w:type="paragraph" w:customStyle="1" w:styleId="a13717cd-bf17-42d2-9e47-f1b5a2fc4130">
    <w:name w:val="a13717cd-bf17-42d2-9e47-f1b5a2fc4130"/>
    <w:basedOn w:val="Normal"/>
  </w:style>
  <w:style w:type="paragraph" w:customStyle="1" w:styleId="56809fe7-1fe3-43d6-aec5-b025c3e3ee00">
    <w:name w:val="56809fe7-1fe3-43d6-aec5-b025c3e3ee00"/>
    <w:basedOn w:val="Normal"/>
    <w:rPr>
      <w:i/>
    </w:rPr>
  </w:style>
  <w:style w:type="paragraph" w:customStyle="1" w:styleId="7eb02d16-c16a-42e0-af1e-ab70b7efa699">
    <w:name w:val="7eb02d16-c16a-42e0-af1e-ab70b7efa699"/>
    <w:basedOn w:val="Normal"/>
  </w:style>
  <w:style w:type="paragraph" w:customStyle="1" w:styleId="7f76d195-c429-44b4-a440-3c52984d8cb9">
    <w:name w:val="7f76d195-c429-44b4-a440-3c52984d8cb9"/>
    <w:basedOn w:val="Normal"/>
  </w:style>
  <w:style w:type="paragraph" w:customStyle="1" w:styleId="c44297f7-f806-4325-9d0c-21158382764f">
    <w:name w:val="c44297f7-f806-4325-9d0c-21158382764f"/>
    <w:basedOn w:val="Normal"/>
  </w:style>
  <w:style w:type="paragraph" w:customStyle="1" w:styleId="fd8eb970-0653-431c-a89b-1e3bd0470286">
    <w:name w:val="fd8eb970-0653-431c-a89b-1e3bd0470286"/>
    <w:basedOn w:val="Normal"/>
    <w:rPr>
      <w:i/>
    </w:rPr>
  </w:style>
  <w:style w:type="paragraph" w:customStyle="1" w:styleId="c516e2a2-418c-4a97-9029-d41a6a6563e5">
    <w:name w:val="c516e2a2-418c-4a97-9029-d41a6a6563e5"/>
    <w:basedOn w:val="Normal"/>
  </w:style>
  <w:style w:type="paragraph" w:customStyle="1" w:styleId="5345d7c8-bd3e-4449-9cfb-7c2df6360f20">
    <w:name w:val="5345d7c8-bd3e-4449-9cfb-7c2df6360f20"/>
    <w:basedOn w:val="Normal"/>
  </w:style>
  <w:style w:type="paragraph" w:customStyle="1" w:styleId="3e532aac-7a14-4cb0-a690-8d0300f94563">
    <w:name w:val="3e532aac-7a14-4cb0-a690-8d0300f94563"/>
    <w:basedOn w:val="Normal"/>
    <w:rPr>
      <w:i/>
    </w:rPr>
  </w:style>
  <w:style w:type="paragraph" w:customStyle="1" w:styleId="52c7ce57-df89-46a5-9858-66fb71de5d61">
    <w:name w:val="52c7ce57-df89-46a5-9858-66fb71de5d61"/>
    <w:basedOn w:val="Normal"/>
  </w:style>
  <w:style w:type="paragraph" w:customStyle="1" w:styleId="89b1d7b9-c77a-4865-85d5-704fe3e3fbd5">
    <w:name w:val="89b1d7b9-c77a-4865-85d5-704fe3e3fbd5"/>
    <w:basedOn w:val="Normal"/>
  </w:style>
  <w:style w:type="paragraph" w:customStyle="1" w:styleId="18804eca-052a-459c-aece-cf56fc4be5a7">
    <w:name w:val="18804eca-052a-459c-aece-cf56fc4be5a7"/>
    <w:basedOn w:val="Normal"/>
    <w:rPr>
      <w:i/>
    </w:rPr>
  </w:style>
  <w:style w:type="paragraph" w:customStyle="1" w:styleId="e44867b5-9443-4e30-b53a-d6689c3b0bed">
    <w:name w:val="e44867b5-9443-4e30-b53a-d6689c3b0bed"/>
    <w:basedOn w:val="Normal"/>
  </w:style>
  <w:style w:type="paragraph" w:customStyle="1" w:styleId="e4c86b7a-6499-4bb8-ac0f-efcc8f9f5474">
    <w:name w:val="e4c86b7a-6499-4bb8-ac0f-efcc8f9f5474"/>
    <w:basedOn w:val="Normal"/>
  </w:style>
  <w:style w:type="paragraph" w:customStyle="1" w:styleId="f858e9f0-cf6c-4293-90a1-7b8da54a52d3">
    <w:name w:val="f858e9f0-cf6c-4293-90a1-7b8da54a52d3"/>
    <w:basedOn w:val="Normal"/>
    <w:rPr>
      <w:i/>
    </w:rPr>
  </w:style>
  <w:style w:type="paragraph" w:customStyle="1" w:styleId="bb64cd5e-f94a-491c-bb83-04cc1fa6a69c">
    <w:name w:val="bb64cd5e-f94a-491c-bb83-04cc1fa6a69c"/>
    <w:basedOn w:val="Normal"/>
  </w:style>
  <w:style w:type="paragraph" w:customStyle="1" w:styleId="d1c380ce-46dd-4380-b81e-0e819d5a6e53">
    <w:name w:val="d1c380ce-46dd-4380-b81e-0e819d5a6e53"/>
    <w:basedOn w:val="Normal"/>
  </w:style>
  <w:style w:type="paragraph" w:customStyle="1" w:styleId="7a6df33d-3bf6-4654-ad27-fde601ef6d58">
    <w:name w:val="7a6df33d-3bf6-4654-ad27-fde601ef6d58"/>
    <w:basedOn w:val="Normal"/>
    <w:rPr>
      <w:i/>
    </w:rPr>
  </w:style>
  <w:style w:type="paragraph" w:customStyle="1" w:styleId="b148adb0-271b-45a7-9de0-a7dd31297d43">
    <w:name w:val="b148adb0-271b-45a7-9de0-a7dd31297d43"/>
    <w:basedOn w:val="Normal"/>
  </w:style>
  <w:style w:type="paragraph" w:customStyle="1" w:styleId="b7e6f6ab-7dc0-4ae1-bae0-7c8f81f0fef8">
    <w:name w:val="b7e6f6ab-7dc0-4ae1-bae0-7c8f81f0fef8"/>
    <w:basedOn w:val="Normal"/>
  </w:style>
  <w:style w:type="paragraph" w:customStyle="1" w:styleId="4222eec9-2eb3-4fbd-8821-c2e0c7a25fc5">
    <w:name w:val="4222eec9-2eb3-4fbd-8821-c2e0c7a25fc5"/>
    <w:basedOn w:val="Normal"/>
  </w:style>
  <w:style w:type="paragraph" w:customStyle="1" w:styleId="c05afdc1-89f6-4a11-8a9a-510a2ba7d9c0">
    <w:name w:val="c05afdc1-89f6-4a11-8a9a-510a2ba7d9c0"/>
    <w:basedOn w:val="Normal"/>
    <w:rPr>
      <w:i/>
    </w:rPr>
  </w:style>
  <w:style w:type="paragraph" w:customStyle="1" w:styleId="2666b580-2103-441f-a0c0-6409a05bde18">
    <w:name w:val="2666b580-2103-441f-a0c0-6409a05bde18"/>
    <w:basedOn w:val="Normal"/>
  </w:style>
  <w:style w:type="paragraph" w:customStyle="1" w:styleId="4c6d993b-614c-461a-874a-85c9daf1bdd3">
    <w:name w:val="4c6d993b-614c-461a-874a-85c9daf1bdd3"/>
    <w:basedOn w:val="Normal"/>
  </w:style>
  <w:style w:type="paragraph" w:customStyle="1" w:styleId="a22bbfbf-5dd7-4ad6-b9c1-c91ff914fc30">
    <w:name w:val="a22bbfbf-5dd7-4ad6-b9c1-c91ff914fc30"/>
    <w:basedOn w:val="Normal"/>
  </w:style>
  <w:style w:type="paragraph" w:customStyle="1" w:styleId="6b5c6a2b-0308-4edc-b653-b57ad67759a7">
    <w:name w:val="6b5c6a2b-0308-4edc-b653-b57ad67759a7"/>
    <w:basedOn w:val="Normal"/>
    <w:rPr>
      <w:i/>
    </w:rPr>
  </w:style>
  <w:style w:type="paragraph" w:customStyle="1" w:styleId="e2bc4e92-243a-4a6e-a84f-6cd145c67bd2">
    <w:name w:val="e2bc4e92-243a-4a6e-a84f-6cd145c67bd2"/>
    <w:basedOn w:val="Normal"/>
  </w:style>
  <w:style w:type="paragraph" w:customStyle="1" w:styleId="8c51bec8-7039-4d1a-98f4-002b7e58b8c6">
    <w:name w:val="8c51bec8-7039-4d1a-98f4-002b7e58b8c6"/>
    <w:basedOn w:val="Normal"/>
  </w:style>
  <w:style w:type="paragraph" w:customStyle="1" w:styleId="4b04d4c2-5931-415b-b859-1f133f9e9de3">
    <w:name w:val="4b04d4c2-5931-415b-b859-1f133f9e9de3"/>
    <w:basedOn w:val="Normal"/>
  </w:style>
  <w:style w:type="paragraph" w:customStyle="1" w:styleId="7c7bc485-f0b9-46b4-a64c-ad3c2e1310f1">
    <w:name w:val="7c7bc485-f0b9-46b4-a64c-ad3c2e1310f1"/>
    <w:basedOn w:val="Normal"/>
    <w:rPr>
      <w:i/>
    </w:rPr>
  </w:style>
  <w:style w:type="paragraph" w:customStyle="1" w:styleId="8c5e2dad-35cf-4dc0-8474-5d21c6e0bf54">
    <w:name w:val="8c5e2dad-35cf-4dc0-8474-5d21c6e0bf54"/>
    <w:basedOn w:val="Normal"/>
  </w:style>
  <w:style w:type="paragraph" w:customStyle="1" w:styleId="3ff31c6c-8e2a-49b2-9277-e05446b640b8">
    <w:name w:val="3ff31c6c-8e2a-49b2-9277-e05446b640b8"/>
    <w:basedOn w:val="Normal"/>
  </w:style>
  <w:style w:type="paragraph" w:customStyle="1" w:styleId="52703550-585b-4af7-a3aa-84b7c638b4bd">
    <w:name w:val="52703550-585b-4af7-a3aa-84b7c638b4bd"/>
    <w:basedOn w:val="Normal"/>
  </w:style>
  <w:style w:type="paragraph" w:customStyle="1" w:styleId="f0a989b3-fb68-46da-b264-e03102328a15">
    <w:name w:val="f0a989b3-fb68-46da-b264-e03102328a15"/>
    <w:basedOn w:val="Normal"/>
    <w:rPr>
      <w:i/>
    </w:rPr>
  </w:style>
  <w:style w:type="paragraph" w:customStyle="1" w:styleId="6649b5d2-ee8b-4ae0-8ce1-1f3e15f928ce">
    <w:name w:val="6649b5d2-ee8b-4ae0-8ce1-1f3e15f928ce"/>
    <w:basedOn w:val="Normal"/>
  </w:style>
  <w:style w:type="paragraph" w:customStyle="1" w:styleId="30a9dc7d-9873-4827-9ea1-dc2c93084537">
    <w:name w:val="30a9dc7d-9873-4827-9ea1-dc2c93084537"/>
    <w:basedOn w:val="Normal"/>
  </w:style>
  <w:style w:type="paragraph" w:customStyle="1" w:styleId="f25d5da2-c8c7-4bff-84ba-530761826208">
    <w:name w:val="f25d5da2-c8c7-4bff-84ba-530761826208"/>
    <w:basedOn w:val="Normal"/>
  </w:style>
  <w:style w:type="paragraph" w:customStyle="1" w:styleId="d8aa143d-34cd-444a-bccb-75f629eacdca">
    <w:name w:val="d8aa143d-34cd-444a-bccb-75f629eacdca"/>
    <w:basedOn w:val="Normal"/>
    <w:rPr>
      <w:i/>
    </w:rPr>
  </w:style>
  <w:style w:type="paragraph" w:customStyle="1" w:styleId="10d6ee75-5e96-414b-b6cf-8efe02580230">
    <w:name w:val="10d6ee75-5e96-414b-b6cf-8efe02580230"/>
    <w:basedOn w:val="Normal"/>
  </w:style>
  <w:style w:type="paragraph" w:customStyle="1" w:styleId="fe8a9ea9-6e52-4a5c-9812-24172b22b630">
    <w:name w:val="fe8a9ea9-6e52-4a5c-9812-24172b22b630"/>
    <w:basedOn w:val="Normal"/>
  </w:style>
  <w:style w:type="paragraph" w:customStyle="1" w:styleId="ca765e11-cca6-4581-b72a-1312b64e56a7">
    <w:name w:val="ca765e11-cca6-4581-b72a-1312b64e56a7"/>
    <w:basedOn w:val="Normal"/>
  </w:style>
  <w:style w:type="paragraph" w:customStyle="1" w:styleId="2a9d6aa3-bd63-4ee9-9f07-2896a9f6c297">
    <w:name w:val="2a9d6aa3-bd63-4ee9-9f07-2896a9f6c297"/>
    <w:basedOn w:val="Normal"/>
    <w:rPr>
      <w:i/>
    </w:rPr>
  </w:style>
  <w:style w:type="paragraph" w:customStyle="1" w:styleId="4a8f093a-d74c-4037-8533-4ddaf9aeb354">
    <w:name w:val="4a8f093a-d74c-4037-8533-4ddaf9aeb354"/>
    <w:basedOn w:val="Normal"/>
  </w:style>
  <w:style w:type="paragraph" w:customStyle="1" w:styleId="c6446c7d-55ba-407c-a945-052b436c11d3">
    <w:name w:val="c6446c7d-55ba-407c-a945-052b436c11d3"/>
    <w:basedOn w:val="Normal"/>
  </w:style>
  <w:style w:type="paragraph" w:customStyle="1" w:styleId="070b86c6-aad2-4688-9c29-d2831bfb52f8">
    <w:name w:val="070b86c6-aad2-4688-9c29-d2831bfb52f8"/>
    <w:basedOn w:val="Normal"/>
  </w:style>
  <w:style w:type="paragraph" w:customStyle="1" w:styleId="8dc785b0-26ee-4c31-a56f-4a8266c97890">
    <w:name w:val="8dc785b0-26ee-4c31-a56f-4a8266c97890"/>
    <w:basedOn w:val="Normal"/>
    <w:rPr>
      <w:i/>
    </w:rPr>
  </w:style>
  <w:style w:type="paragraph" w:customStyle="1" w:styleId="ac6233fe-689a-4e2c-aaed-12d4fd20c0c7">
    <w:name w:val="ac6233fe-689a-4e2c-aaed-12d4fd20c0c7"/>
    <w:basedOn w:val="Normal"/>
  </w:style>
  <w:style w:type="paragraph" w:customStyle="1" w:styleId="59824cbd-0ec5-4c8a-ba59-8b909df51a1c">
    <w:name w:val="59824cbd-0ec5-4c8a-ba59-8b909df51a1c"/>
    <w:basedOn w:val="Normal"/>
  </w:style>
  <w:style w:type="paragraph" w:customStyle="1" w:styleId="81e87d9d-6971-4da2-8191-8c0591722a05">
    <w:name w:val="81e87d9d-6971-4da2-8191-8c0591722a05"/>
    <w:basedOn w:val="Normal"/>
    <w:rPr>
      <w:i/>
    </w:rPr>
  </w:style>
  <w:style w:type="paragraph" w:customStyle="1" w:styleId="9c106c71-185d-4d52-bc7a-7981d15aa71f">
    <w:name w:val="9c106c71-185d-4d52-bc7a-7981d15aa71f"/>
    <w:basedOn w:val="Normal"/>
  </w:style>
  <w:style w:type="paragraph" w:customStyle="1" w:styleId="792b8467-6f5f-412a-a052-d8ec36b33f34">
    <w:name w:val="792b8467-6f5f-412a-a052-d8ec36b33f34"/>
    <w:basedOn w:val="Normal"/>
  </w:style>
  <w:style w:type="paragraph" w:customStyle="1" w:styleId="a097eac3-9773-4884-a6d2-e580b81a33ec">
    <w:name w:val="a097eac3-9773-4884-a6d2-e580b81a33ec"/>
    <w:basedOn w:val="Normal"/>
  </w:style>
  <w:style w:type="paragraph" w:customStyle="1" w:styleId="2aff9075-8c0e-4df5-885d-562de270271f">
    <w:name w:val="2aff9075-8c0e-4df5-885d-562de270271f"/>
    <w:basedOn w:val="Normal"/>
    <w:rPr>
      <w:i/>
    </w:rPr>
  </w:style>
  <w:style w:type="paragraph" w:customStyle="1" w:styleId="c05eb786-f0dd-4bb8-84d3-8aa3cb092345">
    <w:name w:val="c05eb786-f0dd-4bb8-84d3-8aa3cb092345"/>
    <w:basedOn w:val="Normal"/>
  </w:style>
  <w:style w:type="paragraph" w:customStyle="1" w:styleId="5a0d3a93-ba8f-4368-86c1-809476a8c9be">
    <w:name w:val="5a0d3a93-ba8f-4368-86c1-809476a8c9be"/>
    <w:basedOn w:val="Normal"/>
  </w:style>
  <w:style w:type="paragraph" w:customStyle="1" w:styleId="bb94e0a9-76d7-4d5a-a664-e22248836327">
    <w:name w:val="bb94e0a9-76d7-4d5a-a664-e22248836327"/>
    <w:basedOn w:val="Normal"/>
  </w:style>
  <w:style w:type="paragraph" w:customStyle="1" w:styleId="214bb13e-14f5-4ddc-a7e5-db2b3556d731">
    <w:name w:val="214bb13e-14f5-4ddc-a7e5-db2b3556d731"/>
    <w:basedOn w:val="Normal"/>
    <w:rPr>
      <w:i/>
    </w:rPr>
  </w:style>
  <w:style w:type="paragraph" w:customStyle="1" w:styleId="585d5f92-8ba5-4020-be87-c349a1a8eee6">
    <w:name w:val="585d5f92-8ba5-4020-be87-c349a1a8eee6"/>
    <w:basedOn w:val="Normal"/>
  </w:style>
  <w:style w:type="paragraph" w:customStyle="1" w:styleId="2bce6600-b65b-4f63-8a19-29468c829a1e">
    <w:name w:val="2bce6600-b65b-4f63-8a19-29468c829a1e"/>
    <w:basedOn w:val="Normal"/>
  </w:style>
  <w:style w:type="paragraph" w:customStyle="1" w:styleId="02ea6459-580c-441b-be01-357ba5168518">
    <w:name w:val="02ea6459-580c-441b-be01-357ba5168518"/>
    <w:basedOn w:val="Normal"/>
  </w:style>
  <w:style w:type="paragraph" w:customStyle="1" w:styleId="1b153c49-e647-4134-aec8-24ce4e83372d">
    <w:name w:val="1b153c49-e647-4134-aec8-24ce4e83372d"/>
    <w:basedOn w:val="Normal"/>
    <w:rPr>
      <w:i/>
    </w:rPr>
  </w:style>
  <w:style w:type="paragraph" w:customStyle="1" w:styleId="cc30dcd5-3ce4-4fb5-bbe6-afb1c11c5c48">
    <w:name w:val="cc30dcd5-3ce4-4fb5-bbe6-afb1c11c5c48"/>
    <w:basedOn w:val="Normal"/>
  </w:style>
  <w:style w:type="paragraph" w:customStyle="1" w:styleId="e79c8dc5-0261-471c-83b6-7bd3aa17c139">
    <w:name w:val="e79c8dc5-0261-471c-83b6-7bd3aa17c139"/>
    <w:basedOn w:val="Normal"/>
  </w:style>
  <w:style w:type="paragraph" w:customStyle="1" w:styleId="08eebb63-f4ad-4bf5-bbd9-412062faef7b">
    <w:name w:val="08eebb63-f4ad-4bf5-bbd9-412062faef7b"/>
    <w:basedOn w:val="Normal"/>
  </w:style>
  <w:style w:type="paragraph" w:customStyle="1" w:styleId="38d011c4-aef3-4f8b-a436-c95fdc7c996c">
    <w:name w:val="38d011c4-aef3-4f8b-a436-c95fdc7c996c"/>
    <w:basedOn w:val="Normal"/>
    <w:rPr>
      <w:i/>
    </w:rPr>
  </w:style>
  <w:style w:type="paragraph" w:customStyle="1" w:styleId="445e1c94-5fc6-439d-9c39-78f375462741">
    <w:name w:val="445e1c94-5fc6-439d-9c39-78f375462741"/>
    <w:basedOn w:val="Normal"/>
  </w:style>
  <w:style w:type="paragraph" w:customStyle="1" w:styleId="26ad24ae-cb3a-4e6d-990a-2b39b9e518a2">
    <w:name w:val="26ad24ae-cb3a-4e6d-990a-2b39b9e518a2"/>
    <w:basedOn w:val="Normal"/>
  </w:style>
  <w:style w:type="paragraph" w:customStyle="1" w:styleId="25fd2058-1e07-470a-be69-e702d095ccee">
    <w:name w:val="25fd2058-1e07-470a-be69-e702d095ccee"/>
    <w:basedOn w:val="Normal"/>
  </w:style>
  <w:style w:type="paragraph" w:customStyle="1" w:styleId="04824e75-9e5e-47c7-b76e-32fd7a0c2389">
    <w:name w:val="04824e75-9e5e-47c7-b76e-32fd7a0c2389"/>
    <w:basedOn w:val="Normal"/>
    <w:rPr>
      <w:i/>
    </w:rPr>
  </w:style>
  <w:style w:type="paragraph" w:customStyle="1" w:styleId="b67264a6-7f07-466a-920a-576a41d661eb">
    <w:name w:val="b67264a6-7f07-466a-920a-576a41d661eb"/>
    <w:basedOn w:val="Normal"/>
  </w:style>
  <w:style w:type="paragraph" w:customStyle="1" w:styleId="72ddaf59-047e-4041-8dca-838771f402b5">
    <w:name w:val="72ddaf59-047e-4041-8dca-838771f402b5"/>
    <w:basedOn w:val="Normal"/>
  </w:style>
  <w:style w:type="paragraph" w:customStyle="1" w:styleId="2ffe1af4-602d-4a65-b296-33dd276e4d77">
    <w:name w:val="2ffe1af4-602d-4a65-b296-33dd276e4d77"/>
    <w:basedOn w:val="Normal"/>
  </w:style>
  <w:style w:type="paragraph" w:customStyle="1" w:styleId="8092a907-2911-49ae-818a-9306d7392f48">
    <w:name w:val="8092a907-2911-49ae-818a-9306d7392f48"/>
    <w:basedOn w:val="Normal"/>
    <w:rPr>
      <w:i/>
    </w:rPr>
  </w:style>
  <w:style w:type="paragraph" w:customStyle="1" w:styleId="7eb85afa-2f51-45a3-a9c6-2c74d0bf8387">
    <w:name w:val="7eb85afa-2f51-45a3-a9c6-2c74d0bf8387"/>
    <w:basedOn w:val="Normal"/>
  </w:style>
  <w:style w:type="paragraph" w:customStyle="1" w:styleId="48754da5-3f7f-4431-91de-8e4fecfb0d6f">
    <w:name w:val="48754da5-3f7f-4431-91de-8e4fecfb0d6f"/>
    <w:basedOn w:val="Normal"/>
  </w:style>
  <w:style w:type="paragraph" w:customStyle="1" w:styleId="4d9410d3-015d-4043-8798-804a1046c759">
    <w:name w:val="4d9410d3-015d-4043-8798-804a1046c759"/>
    <w:basedOn w:val="Normal"/>
    <w:rPr>
      <w:i/>
    </w:rPr>
  </w:style>
  <w:style w:type="paragraph" w:customStyle="1" w:styleId="e28a0b64-b9c5-40f3-964f-bd680b711426">
    <w:name w:val="e28a0b64-b9c5-40f3-964f-bd680b711426"/>
    <w:basedOn w:val="Normal"/>
  </w:style>
  <w:style w:type="paragraph" w:customStyle="1" w:styleId="89708501-c33d-46f4-9bbf-d161b77daa66">
    <w:name w:val="89708501-c33d-46f4-9bbf-d161b77daa66"/>
    <w:basedOn w:val="Normal"/>
  </w:style>
  <w:style w:type="paragraph" w:customStyle="1" w:styleId="35869c2c-613a-420e-a3d5-a7a82346899a">
    <w:name w:val="35869c2c-613a-420e-a3d5-a7a82346899a"/>
    <w:basedOn w:val="Normal"/>
    <w:rPr>
      <w:i/>
    </w:rPr>
  </w:style>
  <w:style w:type="paragraph" w:customStyle="1" w:styleId="b092f108-15c1-4367-98f9-ef96ef58e455">
    <w:name w:val="b092f108-15c1-4367-98f9-ef96ef58e455"/>
    <w:basedOn w:val="Normal"/>
  </w:style>
  <w:style w:type="paragraph" w:customStyle="1" w:styleId="b7fa4a37-f0d6-49de-a451-d4a76a63583a">
    <w:name w:val="b7fa4a37-f0d6-49de-a451-d4a76a63583a"/>
    <w:basedOn w:val="Normal"/>
  </w:style>
  <w:style w:type="paragraph" w:customStyle="1" w:styleId="253a917b-4085-479e-a232-1a346d7a3628">
    <w:name w:val="253a917b-4085-479e-a232-1a346d7a3628"/>
    <w:basedOn w:val="Normal"/>
  </w:style>
  <w:style w:type="paragraph" w:customStyle="1" w:styleId="7df45160-bfe0-4bdc-8538-6eba99df4633">
    <w:name w:val="7df45160-bfe0-4bdc-8538-6eba99df4633"/>
    <w:basedOn w:val="Normal"/>
    <w:rPr>
      <w:i/>
    </w:rPr>
  </w:style>
  <w:style w:type="paragraph" w:customStyle="1" w:styleId="9c6d5185-5a9a-471f-8da2-b8b449a952b2">
    <w:name w:val="9c6d5185-5a9a-471f-8da2-b8b449a952b2"/>
    <w:basedOn w:val="Normal"/>
  </w:style>
  <w:style w:type="paragraph" w:customStyle="1" w:styleId="673f5fea-34f4-4810-9f10-1071c72980ea">
    <w:name w:val="673f5fea-34f4-4810-9f10-1071c72980ea"/>
    <w:basedOn w:val="Normal"/>
  </w:style>
  <w:style w:type="paragraph" w:customStyle="1" w:styleId="ea585982-0dd0-412e-a102-ec9499d9b435">
    <w:name w:val="ea585982-0dd0-412e-a102-ec9499d9b435"/>
    <w:basedOn w:val="Normal"/>
  </w:style>
  <w:style w:type="paragraph" w:customStyle="1" w:styleId="2219cad7-5f4e-4b18-a353-582df9f32afd">
    <w:name w:val="2219cad7-5f4e-4b18-a353-582df9f32afd"/>
    <w:basedOn w:val="Normal"/>
    <w:rPr>
      <w:i/>
    </w:rPr>
  </w:style>
  <w:style w:type="paragraph" w:customStyle="1" w:styleId="da1a3fc4-4036-4707-b25b-46bf04e9d4b7">
    <w:name w:val="da1a3fc4-4036-4707-b25b-46bf04e9d4b7"/>
    <w:basedOn w:val="Normal"/>
  </w:style>
  <w:style w:type="paragraph" w:customStyle="1" w:styleId="95ae9c41-370c-4135-b16e-8caa1fbf103c">
    <w:name w:val="95ae9c41-370c-4135-b16e-8caa1fbf103c"/>
    <w:basedOn w:val="Normal"/>
  </w:style>
  <w:style w:type="paragraph" w:customStyle="1" w:styleId="49b11e64-7afd-421d-9771-12eb532bfb4e">
    <w:name w:val="49b11e64-7afd-421d-9771-12eb532bfb4e"/>
    <w:basedOn w:val="Normal"/>
  </w:style>
  <w:style w:type="paragraph" w:customStyle="1" w:styleId="2ef5e387-0b6d-41b7-84dd-bd416764761e">
    <w:name w:val="2ef5e387-0b6d-41b7-84dd-bd416764761e"/>
    <w:basedOn w:val="Normal"/>
  </w:style>
  <w:style w:type="paragraph" w:customStyle="1" w:styleId="95235a67-aa98-4492-9fb8-d07de955654e">
    <w:name w:val="95235a67-aa98-4492-9fb8-d07de955654e"/>
    <w:basedOn w:val="Normal"/>
  </w:style>
  <w:style w:type="paragraph" w:customStyle="1" w:styleId="a1502dab-630e-4a2b-a9af-32875faf9761">
    <w:name w:val="a1502dab-630e-4a2b-a9af-32875faf9761"/>
    <w:basedOn w:val="Normal"/>
  </w:style>
  <w:style w:type="paragraph" w:customStyle="1" w:styleId="b8eda834-bebe-4a7c-8ab0-e75724398c41">
    <w:name w:val="b8eda834-bebe-4a7c-8ab0-e75724398c41"/>
    <w:basedOn w:val="Normal"/>
  </w:style>
  <w:style w:type="paragraph" w:customStyle="1" w:styleId="34187b3b-1b0e-4fab-8690-9991586ca433">
    <w:name w:val="34187b3b-1b0e-4fab-8690-9991586ca433"/>
    <w:basedOn w:val="Normal"/>
  </w:style>
  <w:style w:type="paragraph" w:customStyle="1" w:styleId="fc39a34c-9983-498b-b1ad-e1b382816a9a">
    <w:name w:val="fc39a34c-9983-498b-b1ad-e1b382816a9a"/>
    <w:basedOn w:val="Normal"/>
  </w:style>
  <w:style w:type="paragraph" w:customStyle="1" w:styleId="0a38d079-b428-4bee-94ad-71acc94033fc">
    <w:name w:val="0a38d079-b428-4bee-94ad-71acc94033fc"/>
    <w:basedOn w:val="Normal"/>
  </w:style>
  <w:style w:type="paragraph" w:customStyle="1" w:styleId="21816c20-451c-4fdc-bbef-38811deadfd4">
    <w:name w:val="21816c20-451c-4fdc-bbef-38811deadfd4"/>
    <w:basedOn w:val="Normal"/>
  </w:style>
  <w:style w:type="paragraph" w:customStyle="1" w:styleId="6ba33fe6-e81c-4816-8d6b-d37b69da49e8">
    <w:name w:val="6ba33fe6-e81c-4816-8d6b-d37b69da49e8"/>
    <w:basedOn w:val="Normal"/>
  </w:style>
  <w:style w:type="paragraph" w:customStyle="1" w:styleId="18a14d67-99ef-433b-bcea-161113f8b572">
    <w:name w:val="18a14d67-99ef-433b-bcea-161113f8b572"/>
    <w:basedOn w:val="Normal"/>
  </w:style>
  <w:style w:type="paragraph" w:customStyle="1" w:styleId="13f14d33-5906-4973-ae60-4e8508f31d08">
    <w:name w:val="13f14d33-5906-4973-ae60-4e8508f31d08"/>
    <w:basedOn w:val="Normal"/>
  </w:style>
  <w:style w:type="paragraph" w:customStyle="1" w:styleId="f4d3358d-a5fc-473e-9c85-5ac46b803c54">
    <w:name w:val="f4d3358d-a5fc-473e-9c85-5ac46b803c54"/>
    <w:basedOn w:val="Normal"/>
  </w:style>
  <w:style w:type="paragraph" w:customStyle="1" w:styleId="ed2d085a-8056-44fb-a35f-0043fbbc6d77">
    <w:name w:val="ed2d085a-8056-44fb-a35f-0043fbbc6d77"/>
    <w:basedOn w:val="Normal"/>
  </w:style>
  <w:style w:type="paragraph" w:customStyle="1" w:styleId="bc6a5aaa-193b-4fa2-8de9-b2d7d207086a">
    <w:name w:val="bc6a5aaa-193b-4fa2-8de9-b2d7d207086a"/>
    <w:basedOn w:val="Normal"/>
  </w:style>
  <w:style w:type="paragraph" w:customStyle="1" w:styleId="19862193-2cc9-4510-a215-1b34f7c4981e">
    <w:name w:val="19862193-2cc9-4510-a215-1b34f7c4981e"/>
    <w:basedOn w:val="Normal"/>
  </w:style>
  <w:style w:type="paragraph" w:customStyle="1" w:styleId="959ff40e-9a29-4311-b695-e4de4c9eafe2">
    <w:name w:val="959ff40e-9a29-4311-b695-e4de4c9eafe2"/>
    <w:basedOn w:val="Normal"/>
  </w:style>
  <w:style w:type="paragraph" w:customStyle="1" w:styleId="e39bfa30-3e04-4ba9-83ea-7c1bcb833a34">
    <w:name w:val="e39bfa30-3e04-4ba9-83ea-7c1bcb833a34"/>
    <w:basedOn w:val="Normal"/>
  </w:style>
  <w:style w:type="paragraph" w:customStyle="1" w:styleId="aa7daa4d-68ec-4367-80b7-06cab8456c3d">
    <w:name w:val="aa7daa4d-68ec-4367-80b7-06cab8456c3d"/>
    <w:basedOn w:val="Normal"/>
  </w:style>
  <w:style w:type="paragraph" w:customStyle="1" w:styleId="70d36654-811a-4481-a120-59766a0fa109">
    <w:name w:val="70d36654-811a-4481-a120-59766a0fa109"/>
    <w:basedOn w:val="Normal"/>
  </w:style>
  <w:style w:type="paragraph" w:customStyle="1" w:styleId="15683976-a518-45df-a982-ff540b9a3a19">
    <w:name w:val="15683976-a518-45df-a982-ff540b9a3a19"/>
    <w:basedOn w:val="Normal"/>
  </w:style>
  <w:style w:type="paragraph" w:customStyle="1" w:styleId="c57a2b38-2416-4c61-be39-e39f5a02942b">
    <w:name w:val="c57a2b38-2416-4c61-be39-e39f5a02942b"/>
    <w:basedOn w:val="Normal"/>
  </w:style>
  <w:style w:type="paragraph" w:customStyle="1" w:styleId="b82e6bfd-7315-4700-85bb-ad9ed0b40c6e">
    <w:name w:val="b82e6bfd-7315-4700-85bb-ad9ed0b40c6e"/>
    <w:basedOn w:val="Normal"/>
  </w:style>
  <w:style w:type="paragraph" w:customStyle="1" w:styleId="ecbf9d5f-0d37-40cb-81ad-5dd0a804089c">
    <w:name w:val="ecbf9d5f-0d37-40cb-81ad-5dd0a804089c"/>
    <w:basedOn w:val="Normal"/>
  </w:style>
  <w:style w:type="paragraph" w:customStyle="1" w:styleId="11d41dde-13cf-4c5b-8345-3a59cd11a7c4">
    <w:name w:val="11d41dde-13cf-4c5b-8345-3a59cd11a7c4"/>
    <w:basedOn w:val="Normal"/>
  </w:style>
  <w:style w:type="paragraph" w:customStyle="1" w:styleId="52cea31d-af26-444f-8b6e-0766ce8f2230">
    <w:name w:val="52cea31d-af26-444f-8b6e-0766ce8f2230"/>
    <w:basedOn w:val="Normal"/>
  </w:style>
  <w:style w:type="paragraph" w:customStyle="1" w:styleId="9b18d649-e702-40d8-8e6d-be2f2e99922c">
    <w:name w:val="9b18d649-e702-40d8-8e6d-be2f2e99922c"/>
    <w:basedOn w:val="Normal"/>
  </w:style>
  <w:style w:type="paragraph" w:customStyle="1" w:styleId="41e72746-e0a5-4f95-970d-430697bef2be">
    <w:name w:val="41e72746-e0a5-4f95-970d-430697bef2be"/>
    <w:basedOn w:val="Normal"/>
  </w:style>
  <w:style w:type="paragraph" w:customStyle="1" w:styleId="df83e90a-012d-4a8a-afb6-06085095be55">
    <w:name w:val="df83e90a-012d-4a8a-afb6-06085095be55"/>
    <w:basedOn w:val="Normal"/>
  </w:style>
  <w:style w:type="paragraph" w:customStyle="1" w:styleId="3be81268-8dd3-42bb-b0ae-640eba33bc94">
    <w:name w:val="3be81268-8dd3-42bb-b0ae-640eba33bc94"/>
    <w:basedOn w:val="Normal"/>
  </w:style>
  <w:style w:type="paragraph" w:customStyle="1" w:styleId="1c550ab4-9311-4e2d-a5c8-f4fdc246e2c6">
    <w:name w:val="1c550ab4-9311-4e2d-a5c8-f4fdc246e2c6"/>
    <w:basedOn w:val="Normal"/>
  </w:style>
  <w:style w:type="paragraph" w:customStyle="1" w:styleId="7257505d-58a3-420b-8764-ccd3ec09d5c9">
    <w:name w:val="7257505d-58a3-420b-8764-ccd3ec09d5c9"/>
    <w:basedOn w:val="Normal"/>
  </w:style>
  <w:style w:type="paragraph" w:customStyle="1" w:styleId="bdeceb4a-6b7a-4b4c-bdc6-81c2694da513">
    <w:name w:val="bdeceb4a-6b7a-4b4c-bdc6-81c2694da513"/>
    <w:basedOn w:val="Normal"/>
  </w:style>
  <w:style w:type="paragraph" w:customStyle="1" w:styleId="6aa43495-aa0e-402f-b1c9-cbe6305f9946">
    <w:name w:val="6aa43495-aa0e-402f-b1c9-cbe6305f9946"/>
    <w:basedOn w:val="Normal"/>
  </w:style>
  <w:style w:type="paragraph" w:customStyle="1" w:styleId="77f06b2b-a716-4183-81ff-0d8046388501">
    <w:name w:val="77f06b2b-a716-4183-81ff-0d8046388501"/>
    <w:basedOn w:val="Normal"/>
  </w:style>
  <w:style w:type="paragraph" w:customStyle="1" w:styleId="a933ecb0-4cb2-486a-b947-82c71d4a9c10">
    <w:name w:val="a933ecb0-4cb2-486a-b947-82c71d4a9c10"/>
    <w:basedOn w:val="Normal"/>
  </w:style>
  <w:style w:type="paragraph" w:customStyle="1" w:styleId="67590628-0184-47cd-9b55-aeea86d62473">
    <w:name w:val="67590628-0184-47cd-9b55-aeea86d62473"/>
    <w:basedOn w:val="Normal"/>
  </w:style>
  <w:style w:type="paragraph" w:customStyle="1" w:styleId="3f899ddc-536c-40e2-913b-56684c6d1cee">
    <w:name w:val="3f899ddc-536c-40e2-913b-56684c6d1cee"/>
    <w:basedOn w:val="Normal"/>
  </w:style>
  <w:style w:type="paragraph" w:customStyle="1" w:styleId="fd4caa56-1e24-4d18-8b10-1ae99a2e548a">
    <w:name w:val="fd4caa56-1e24-4d18-8b10-1ae99a2e548a"/>
    <w:basedOn w:val="Normal"/>
  </w:style>
  <w:style w:type="paragraph" w:customStyle="1" w:styleId="a0ac4c0a-3c05-4912-a931-45a89f0ac609">
    <w:name w:val="a0ac4c0a-3c05-4912-a931-45a89f0ac609"/>
    <w:basedOn w:val="Normal"/>
  </w:style>
  <w:style w:type="paragraph" w:customStyle="1" w:styleId="de63e251-622e-4d98-8ebc-46e640cfa6cf">
    <w:name w:val="de63e251-622e-4d98-8ebc-46e640cfa6cf"/>
    <w:basedOn w:val="Normal"/>
  </w:style>
  <w:style w:type="paragraph" w:customStyle="1" w:styleId="b9cb76c7-c709-43fc-af0a-001d81e63632">
    <w:name w:val="b9cb76c7-c709-43fc-af0a-001d81e63632"/>
    <w:basedOn w:val="Normal"/>
  </w:style>
  <w:style w:type="paragraph" w:customStyle="1" w:styleId="412f2a7c-a0eb-41c9-810b-dff92ff871be">
    <w:name w:val="412f2a7c-a0eb-41c9-810b-dff92ff871be"/>
    <w:basedOn w:val="Normal"/>
  </w:style>
  <w:style w:type="paragraph" w:customStyle="1" w:styleId="de945d02-51ca-40ff-8609-6ae33c8f3d0a">
    <w:name w:val="de945d02-51ca-40ff-8609-6ae33c8f3d0a"/>
    <w:basedOn w:val="Normal"/>
  </w:style>
  <w:style w:type="paragraph" w:customStyle="1" w:styleId="b5727d07-0293-41fd-aa2c-8ea346e02770">
    <w:name w:val="b5727d07-0293-41fd-aa2c-8ea346e02770"/>
    <w:basedOn w:val="Normal"/>
  </w:style>
  <w:style w:type="paragraph" w:customStyle="1" w:styleId="a6ba60d4-2370-436a-84be-9cee04206cb6">
    <w:name w:val="a6ba60d4-2370-436a-84be-9cee04206cb6"/>
    <w:basedOn w:val="Normal"/>
  </w:style>
  <w:style w:type="paragraph" w:customStyle="1" w:styleId="005f727f-d0aa-458c-91d6-fdd62907dda6">
    <w:name w:val="005f727f-d0aa-458c-91d6-fdd62907dda6"/>
    <w:basedOn w:val="Normal"/>
  </w:style>
  <w:style w:type="paragraph" w:customStyle="1" w:styleId="1f561c4c-04b7-4ce9-af9c-80f923080312">
    <w:name w:val="1f561c4c-04b7-4ce9-af9c-80f923080312"/>
    <w:basedOn w:val="Normal"/>
  </w:style>
  <w:style w:type="paragraph" w:customStyle="1" w:styleId="2dbc3a57-0d00-453c-b3d0-ef9b6cd4371d">
    <w:name w:val="2dbc3a57-0d00-453c-b3d0-ef9b6cd4371d"/>
    <w:basedOn w:val="Normal"/>
  </w:style>
  <w:style w:type="paragraph" w:customStyle="1" w:styleId="15b421d6-a0df-42a9-9372-b62505e00377">
    <w:name w:val="15b421d6-a0df-42a9-9372-b62505e00377"/>
    <w:basedOn w:val="Normal"/>
  </w:style>
  <w:style w:type="paragraph" w:customStyle="1" w:styleId="ee2e9f0c-9175-4c9c-a127-785499b27ffc">
    <w:name w:val="ee2e9f0c-9175-4c9c-a127-785499b27ffc"/>
    <w:basedOn w:val="Normal"/>
  </w:style>
  <w:style w:type="paragraph" w:customStyle="1" w:styleId="157c267f-1141-4648-a5a7-a49a37842f7c">
    <w:name w:val="157c267f-1141-4648-a5a7-a49a37842f7c"/>
    <w:basedOn w:val="Normal"/>
  </w:style>
  <w:style w:type="paragraph" w:customStyle="1" w:styleId="65737fa1-5a2a-44db-ab73-4044d302d72c">
    <w:name w:val="65737fa1-5a2a-44db-ab73-4044d302d72c"/>
    <w:basedOn w:val="Normal"/>
  </w:style>
  <w:style w:type="paragraph" w:customStyle="1" w:styleId="e92650e5-4b49-46b5-bc26-0930f4449d0e">
    <w:name w:val="e92650e5-4b49-46b5-bc26-0930f4449d0e"/>
    <w:basedOn w:val="Normal"/>
  </w:style>
  <w:style w:type="paragraph" w:customStyle="1" w:styleId="36277de4-e6a1-43b1-b469-0e46e884bfdf">
    <w:name w:val="36277de4-e6a1-43b1-b469-0e46e884bfdf"/>
    <w:basedOn w:val="Normal"/>
  </w:style>
  <w:style w:type="paragraph" w:customStyle="1" w:styleId="f93f0144-c3de-4ec8-85c9-ffeb22a7b736">
    <w:name w:val="f93f0144-c3de-4ec8-85c9-ffeb22a7b736"/>
    <w:basedOn w:val="Normal"/>
  </w:style>
  <w:style w:type="paragraph" w:customStyle="1" w:styleId="5e7ab45d-75c3-4899-b12a-6ec2c6146b70">
    <w:name w:val="5e7ab45d-75c3-4899-b12a-6ec2c6146b70"/>
    <w:basedOn w:val="Normal"/>
  </w:style>
  <w:style w:type="paragraph" w:customStyle="1" w:styleId="52f13b08-7761-4675-9f65-b3c71e155b81">
    <w:name w:val="52f13b08-7761-4675-9f65-b3c71e155b81"/>
    <w:basedOn w:val="Normal"/>
  </w:style>
  <w:style w:type="paragraph" w:customStyle="1" w:styleId="337cbd2a-6024-47f5-8409-9081c1af6654">
    <w:name w:val="337cbd2a-6024-47f5-8409-9081c1af6654"/>
    <w:basedOn w:val="Normal"/>
  </w:style>
  <w:style w:type="paragraph" w:customStyle="1" w:styleId="3a1b52c0-64f9-42ae-b916-c3b1ed689060">
    <w:name w:val="3a1b52c0-64f9-42ae-b916-c3b1ed689060"/>
    <w:basedOn w:val="Normal"/>
  </w:style>
  <w:style w:type="paragraph" w:customStyle="1" w:styleId="4e554041-2738-462d-9463-4b9a57851ecb">
    <w:name w:val="4e554041-2738-462d-9463-4b9a57851ecb"/>
    <w:basedOn w:val="Normal"/>
  </w:style>
  <w:style w:type="paragraph" w:customStyle="1" w:styleId="34376375-b844-409b-97ee-9c32977074ff">
    <w:name w:val="34376375-b844-409b-97ee-9c32977074ff"/>
    <w:basedOn w:val="Normal"/>
  </w:style>
  <w:style w:type="paragraph" w:customStyle="1" w:styleId="cc7e3049-25a5-44cb-b396-2fa94faa419e">
    <w:name w:val="cc7e3049-25a5-44cb-b396-2fa94faa419e"/>
    <w:basedOn w:val="Normal"/>
  </w:style>
  <w:style w:type="paragraph" w:customStyle="1" w:styleId="70ce69b3-0726-408a-878b-225c9234e311">
    <w:name w:val="70ce69b3-0726-408a-878b-225c9234e311"/>
    <w:basedOn w:val="Normal"/>
  </w:style>
  <w:style w:type="paragraph" w:customStyle="1" w:styleId="01883bd6-cb47-4b66-8229-3da76ef56e4c">
    <w:name w:val="01883bd6-cb47-4b66-8229-3da76ef56e4c"/>
    <w:basedOn w:val="Normal"/>
  </w:style>
  <w:style w:type="paragraph" w:customStyle="1" w:styleId="77b95989-6914-4637-9eb8-4fa475b940bb">
    <w:name w:val="77b95989-6914-4637-9eb8-4fa475b940bb"/>
    <w:basedOn w:val="Normal"/>
  </w:style>
  <w:style w:type="paragraph" w:customStyle="1" w:styleId="6a978a70-a165-4eb4-89d1-c89e6b5aff5d">
    <w:name w:val="6a978a70-a165-4eb4-89d1-c89e6b5aff5d"/>
    <w:basedOn w:val="Normal"/>
  </w:style>
  <w:style w:type="paragraph" w:customStyle="1" w:styleId="47aa2896-420a-4927-9f6f-108a5b90e8bc">
    <w:name w:val="47aa2896-420a-4927-9f6f-108a5b90e8bc"/>
    <w:basedOn w:val="Normal"/>
  </w:style>
  <w:style w:type="paragraph" w:customStyle="1" w:styleId="0ba08009-e7aa-4f8d-b208-3c4784663370">
    <w:name w:val="0ba08009-e7aa-4f8d-b208-3c4784663370"/>
    <w:basedOn w:val="Normal"/>
  </w:style>
  <w:style w:type="paragraph" w:customStyle="1" w:styleId="517b21d2-6b4f-4ee7-9e46-b3456058d818">
    <w:name w:val="517b21d2-6b4f-4ee7-9e46-b3456058d818"/>
    <w:basedOn w:val="Normal"/>
  </w:style>
  <w:style w:type="paragraph" w:customStyle="1" w:styleId="8b259b90-1bab-4da8-ac23-001584374a98">
    <w:name w:val="8b259b90-1bab-4da8-ac23-001584374a98"/>
    <w:basedOn w:val="Normal"/>
  </w:style>
  <w:style w:type="paragraph" w:customStyle="1" w:styleId="7dd42f9d-f133-42d8-a3ab-a02428ca3cec">
    <w:name w:val="7dd42f9d-f133-42d8-a3ab-a02428ca3cec"/>
    <w:basedOn w:val="Normal"/>
  </w:style>
  <w:style w:type="paragraph" w:customStyle="1" w:styleId="fee59783-2b5c-4110-96ee-f962931df317">
    <w:name w:val="fee59783-2b5c-4110-96ee-f962931df317"/>
    <w:basedOn w:val="Normal"/>
  </w:style>
  <w:style w:type="paragraph" w:customStyle="1" w:styleId="7ef19fed-e86a-4271-a704-d9720d8d0718">
    <w:name w:val="7ef19fed-e86a-4271-a704-d9720d8d0718"/>
    <w:basedOn w:val="Normal"/>
  </w:style>
  <w:style w:type="paragraph" w:customStyle="1" w:styleId="395e00d2-0a0e-40bf-8f14-5e971487e9f1">
    <w:name w:val="395e00d2-0a0e-40bf-8f14-5e971487e9f1"/>
    <w:basedOn w:val="Normal"/>
  </w:style>
  <w:style w:type="paragraph" w:customStyle="1" w:styleId="55d43456-96aa-4643-989c-418d92b0b952">
    <w:name w:val="55d43456-96aa-4643-989c-418d92b0b952"/>
    <w:basedOn w:val="Normal"/>
  </w:style>
  <w:style w:type="paragraph" w:customStyle="1" w:styleId="ffd166be-2cf7-41e4-af8c-ae491d107177">
    <w:name w:val="ffd166be-2cf7-41e4-af8c-ae491d107177"/>
    <w:basedOn w:val="Normal"/>
  </w:style>
  <w:style w:type="paragraph" w:customStyle="1" w:styleId="fd586f28-fcfc-43fc-8fa0-95f02fa29575">
    <w:name w:val="fd586f28-fcfc-43fc-8fa0-95f02fa29575"/>
    <w:basedOn w:val="Normal"/>
  </w:style>
  <w:style w:type="paragraph" w:customStyle="1" w:styleId="dde969b4-20e1-45e8-80f6-60505b07a836">
    <w:name w:val="dde969b4-20e1-45e8-80f6-60505b07a836"/>
    <w:basedOn w:val="Normal"/>
  </w:style>
  <w:style w:type="paragraph" w:customStyle="1" w:styleId="4526fb5f-1273-475c-909f-64196406f5aa">
    <w:name w:val="4526fb5f-1273-475c-909f-64196406f5aa"/>
    <w:basedOn w:val="Normal"/>
  </w:style>
  <w:style w:type="paragraph" w:customStyle="1" w:styleId="83672f3c-5074-4a5a-b3ea-d38a335d76e4">
    <w:name w:val="83672f3c-5074-4a5a-b3ea-d38a335d76e4"/>
    <w:basedOn w:val="Normal"/>
  </w:style>
  <w:style w:type="paragraph" w:customStyle="1" w:styleId="e80a55cd-c094-4ea6-bace-bc4f858d58d5">
    <w:name w:val="e80a55cd-c094-4ea6-bace-bc4f858d58d5"/>
    <w:basedOn w:val="Normal"/>
  </w:style>
  <w:style w:type="paragraph" w:customStyle="1" w:styleId="14469c4e-7abb-4be1-99fe-5dece509964a">
    <w:name w:val="14469c4e-7abb-4be1-99fe-5dece509964a"/>
    <w:basedOn w:val="Normal"/>
  </w:style>
  <w:style w:type="paragraph" w:customStyle="1" w:styleId="8739e7e3-eda4-47b8-87e1-9b66ddba6778">
    <w:name w:val="8739e7e3-eda4-47b8-87e1-9b66ddba6778"/>
    <w:basedOn w:val="Normal"/>
  </w:style>
  <w:style w:type="paragraph" w:customStyle="1" w:styleId="3bd8e8b0-b64a-4cdc-84a5-8a6f9d4d4c65">
    <w:name w:val="3bd8e8b0-b64a-4cdc-84a5-8a6f9d4d4c65"/>
    <w:basedOn w:val="Normal"/>
  </w:style>
  <w:style w:type="paragraph" w:customStyle="1" w:styleId="10b44361-a216-4559-ab18-7233f2173c13">
    <w:name w:val="10b44361-a216-4559-ab18-7233f2173c13"/>
    <w:basedOn w:val="Normal"/>
  </w:style>
  <w:style w:type="paragraph" w:customStyle="1" w:styleId="8bea3bde-7a37-434d-9b1d-eeec068410a1">
    <w:name w:val="8bea3bde-7a37-434d-9b1d-eeec068410a1"/>
    <w:basedOn w:val="Normal"/>
  </w:style>
  <w:style w:type="paragraph" w:customStyle="1" w:styleId="5f1af933-b839-4f08-8c37-13debc9a3cee">
    <w:name w:val="5f1af933-b839-4f08-8c37-13debc9a3cee"/>
    <w:basedOn w:val="Normal"/>
  </w:style>
  <w:style w:type="paragraph" w:customStyle="1" w:styleId="6e88cb24-3f2d-41af-9986-2b00e2452325">
    <w:name w:val="6e88cb24-3f2d-41af-9986-2b00e2452325"/>
    <w:basedOn w:val="Normal"/>
  </w:style>
  <w:style w:type="paragraph" w:customStyle="1" w:styleId="73b83e6b-d5ad-4737-8306-273e65665ece">
    <w:name w:val="73b83e6b-d5ad-4737-8306-273e65665ece"/>
    <w:basedOn w:val="Normal"/>
  </w:style>
  <w:style w:type="paragraph" w:customStyle="1" w:styleId="42075b03-b985-4b83-b5ca-0aa51695aaf6">
    <w:name w:val="42075b03-b985-4b83-b5ca-0aa51695aaf6"/>
    <w:basedOn w:val="Normal"/>
  </w:style>
  <w:style w:type="paragraph" w:customStyle="1" w:styleId="62024ce2-3b0d-4799-9f50-d393aaac82a7">
    <w:name w:val="62024ce2-3b0d-4799-9f50-d393aaac82a7"/>
    <w:basedOn w:val="Normal"/>
  </w:style>
  <w:style w:type="paragraph" w:customStyle="1" w:styleId="f4bb9094-83af-45e5-8a23-5a30ba13133e">
    <w:name w:val="f4bb9094-83af-45e5-8a23-5a30ba13133e"/>
    <w:basedOn w:val="Normal"/>
  </w:style>
  <w:style w:type="paragraph" w:customStyle="1" w:styleId="6b3a2dd7-090d-4937-94cd-630ddbfc7fd1">
    <w:name w:val="6b3a2dd7-090d-4937-94cd-630ddbfc7fd1"/>
    <w:basedOn w:val="Normal"/>
  </w:style>
  <w:style w:type="paragraph" w:customStyle="1" w:styleId="efbb1848-b5fe-437b-89e8-eb333dd9c02b">
    <w:name w:val="efbb1848-b5fe-437b-89e8-eb333dd9c02b"/>
    <w:basedOn w:val="Normal"/>
  </w:style>
  <w:style w:type="paragraph" w:customStyle="1" w:styleId="25d34a34-cede-4d24-95ba-df2e50a88a00">
    <w:name w:val="25d34a34-cede-4d24-95ba-df2e50a88a00"/>
    <w:basedOn w:val="Normal"/>
  </w:style>
  <w:style w:type="paragraph" w:customStyle="1" w:styleId="d192805a-4b62-4a6a-b11f-9e1546bedcd4">
    <w:name w:val="d192805a-4b62-4a6a-b11f-9e1546bedcd4"/>
    <w:basedOn w:val="Normal"/>
  </w:style>
  <w:style w:type="paragraph" w:customStyle="1" w:styleId="5534c97d-4f6b-4e34-9fac-dde7e2086c0f">
    <w:name w:val="5534c97d-4f6b-4e34-9fac-dde7e2086c0f"/>
    <w:basedOn w:val="Normal"/>
  </w:style>
  <w:style w:type="paragraph" w:customStyle="1" w:styleId="a81a67ff-6c4d-48b8-807a-6c20a60e9cc7">
    <w:name w:val="a81a67ff-6c4d-48b8-807a-6c20a60e9cc7"/>
    <w:basedOn w:val="Normal"/>
  </w:style>
  <w:style w:type="paragraph" w:customStyle="1" w:styleId="21f5add7-c736-4b83-8cfd-46fc8d4ca493">
    <w:name w:val="21f5add7-c736-4b83-8cfd-46fc8d4ca493"/>
    <w:basedOn w:val="Normal"/>
  </w:style>
  <w:style w:type="paragraph" w:customStyle="1" w:styleId="de262cd3-74c4-444c-a6f8-30e0ccd9f9c6">
    <w:name w:val="de262cd3-74c4-444c-a6f8-30e0ccd9f9c6"/>
    <w:basedOn w:val="Normal"/>
  </w:style>
  <w:style w:type="paragraph" w:customStyle="1" w:styleId="8f25d066-dae8-4b25-a0dc-96d087a0d463">
    <w:name w:val="8f25d066-dae8-4b25-a0dc-96d087a0d463"/>
    <w:basedOn w:val="Normal"/>
  </w:style>
  <w:style w:type="paragraph" w:customStyle="1" w:styleId="fbb03710-49ad-431c-801f-331c5407eac0">
    <w:name w:val="fbb03710-49ad-431c-801f-331c5407eac0"/>
    <w:basedOn w:val="Normal"/>
  </w:style>
  <w:style w:type="paragraph" w:customStyle="1" w:styleId="34302620-ad03-4a81-9ebe-51892d61bb73">
    <w:name w:val="34302620-ad03-4a81-9ebe-51892d61bb73"/>
    <w:basedOn w:val="Normal"/>
  </w:style>
  <w:style w:type="paragraph" w:customStyle="1" w:styleId="ed170db2-91d8-496d-9519-30cf4d67bf23">
    <w:name w:val="ed170db2-91d8-496d-9519-30cf4d67bf23"/>
    <w:basedOn w:val="Normal"/>
  </w:style>
  <w:style w:type="paragraph" w:customStyle="1" w:styleId="d31e53f9-4892-4d6b-aa5a-e17835de639c">
    <w:name w:val="d31e53f9-4892-4d6b-aa5a-e17835de639c"/>
    <w:basedOn w:val="Normal"/>
  </w:style>
  <w:style w:type="paragraph" w:customStyle="1" w:styleId="f8ef34a5-eff2-4117-9e3f-422e6a0ac518">
    <w:name w:val="f8ef34a5-eff2-4117-9e3f-422e6a0ac518"/>
    <w:basedOn w:val="Normal"/>
  </w:style>
  <w:style w:type="paragraph" w:customStyle="1" w:styleId="cc84e8bd-b6fc-4fff-8a6e-c8116f295544">
    <w:name w:val="cc84e8bd-b6fc-4fff-8a6e-c8116f295544"/>
    <w:basedOn w:val="Normal"/>
  </w:style>
  <w:style w:type="paragraph" w:customStyle="1" w:styleId="388ecd5b-fef0-4c4c-a2f4-b7c855593bcc">
    <w:name w:val="388ecd5b-fef0-4c4c-a2f4-b7c855593bcc"/>
    <w:basedOn w:val="Normal"/>
  </w:style>
  <w:style w:type="paragraph" w:customStyle="1" w:styleId="5ac78041-9cc3-4754-93dd-10ae62a34662">
    <w:name w:val="5ac78041-9cc3-4754-93dd-10ae62a34662"/>
    <w:basedOn w:val="Normal"/>
  </w:style>
  <w:style w:type="paragraph" w:customStyle="1" w:styleId="c1d66734-dee0-4668-829f-8914a06f2691">
    <w:name w:val="c1d66734-dee0-4668-829f-8914a06f2691"/>
    <w:basedOn w:val="Normal"/>
  </w:style>
  <w:style w:type="paragraph" w:customStyle="1" w:styleId="a1365f4a-801a-46a9-97f6-fecd59ad936b">
    <w:name w:val="a1365f4a-801a-46a9-97f6-fecd59ad936b"/>
    <w:basedOn w:val="Normal"/>
  </w:style>
  <w:style w:type="paragraph" w:customStyle="1" w:styleId="76bc5ed9-8253-42ac-aeed-5aa1432a6c04">
    <w:name w:val="76bc5ed9-8253-42ac-aeed-5aa1432a6c04"/>
    <w:basedOn w:val="Normal"/>
  </w:style>
  <w:style w:type="paragraph" w:customStyle="1" w:styleId="e723caf7-1f83-4f7a-ae81-b61f81fd4eea">
    <w:name w:val="e723caf7-1f83-4f7a-ae81-b61f81fd4eea"/>
    <w:basedOn w:val="Normal"/>
  </w:style>
  <w:style w:type="paragraph" w:customStyle="1" w:styleId="19b0709c-35d3-4da4-bdc2-3a8f5c0362d3">
    <w:name w:val="19b0709c-35d3-4da4-bdc2-3a8f5c0362d3"/>
    <w:basedOn w:val="Normal"/>
  </w:style>
  <w:style w:type="paragraph" w:customStyle="1" w:styleId="df07992f-5331-4d65-bd46-6d9c751605ac">
    <w:name w:val="df07992f-5331-4d65-bd46-6d9c751605ac"/>
    <w:basedOn w:val="Normal"/>
  </w:style>
  <w:style w:type="paragraph" w:customStyle="1" w:styleId="0a98b763-f880-4c48-8ee9-80407738b4af">
    <w:name w:val="0a98b763-f880-4c48-8ee9-80407738b4af"/>
    <w:basedOn w:val="Normal"/>
  </w:style>
  <w:style w:type="paragraph" w:customStyle="1" w:styleId="1470333e-1add-4e9d-bd35-396933a6a689">
    <w:name w:val="1470333e-1add-4e9d-bd35-396933a6a689"/>
    <w:basedOn w:val="Normal"/>
  </w:style>
  <w:style w:type="paragraph" w:customStyle="1" w:styleId="1a0cf159-28e0-4b3c-9d94-bb5a3c877de6">
    <w:name w:val="1a0cf159-28e0-4b3c-9d94-bb5a3c877de6"/>
    <w:basedOn w:val="Normal"/>
  </w:style>
  <w:style w:type="paragraph" w:customStyle="1" w:styleId="31faaa57-7dc6-4bc3-b5c3-68a9a5f35f5f">
    <w:name w:val="31faaa57-7dc6-4bc3-b5c3-68a9a5f35f5f"/>
    <w:basedOn w:val="Normal"/>
  </w:style>
  <w:style w:type="paragraph" w:customStyle="1" w:styleId="80ebc96f-bf31-400c-bc72-a87db6caa7b8">
    <w:name w:val="80ebc96f-bf31-400c-bc72-a87db6caa7b8"/>
    <w:basedOn w:val="Normal"/>
  </w:style>
  <w:style w:type="paragraph" w:customStyle="1" w:styleId="4599284d-1327-49fa-9b03-ab7b9be6e828">
    <w:name w:val="4599284d-1327-49fa-9b03-ab7b9be6e828"/>
    <w:basedOn w:val="Normal"/>
  </w:style>
  <w:style w:type="paragraph" w:customStyle="1" w:styleId="80c43aac-3857-4475-868c-ffd57cd592a0">
    <w:name w:val="80c43aac-3857-4475-868c-ffd57cd592a0"/>
    <w:basedOn w:val="Normal"/>
  </w:style>
  <w:style w:type="paragraph" w:customStyle="1" w:styleId="39713677-4b7c-4b9e-a0ee-531a832700e8">
    <w:name w:val="39713677-4b7c-4b9e-a0ee-531a832700e8"/>
    <w:basedOn w:val="Normal"/>
  </w:style>
  <w:style w:type="paragraph" w:customStyle="1" w:styleId="f7511da6-0ba7-4c8c-a53d-371227aa28de">
    <w:name w:val="f7511da6-0ba7-4c8c-a53d-371227aa28de"/>
    <w:basedOn w:val="Normal"/>
  </w:style>
  <w:style w:type="paragraph" w:customStyle="1" w:styleId="a4380dbf-3329-4de3-8ccc-26c51210018a">
    <w:name w:val="a4380dbf-3329-4de3-8ccc-26c51210018a"/>
    <w:basedOn w:val="Normal"/>
  </w:style>
  <w:style w:type="paragraph" w:customStyle="1" w:styleId="4ce491cf-9f67-40fb-87c8-12a12965b26c">
    <w:name w:val="4ce491cf-9f67-40fb-87c8-12a12965b26c"/>
    <w:basedOn w:val="Normal"/>
  </w:style>
  <w:style w:type="paragraph" w:customStyle="1" w:styleId="e212e2b8-f1e1-474b-8004-4b892fb42566">
    <w:name w:val="e212e2b8-f1e1-474b-8004-4b892fb42566"/>
    <w:basedOn w:val="Normal"/>
  </w:style>
  <w:style w:type="paragraph" w:customStyle="1" w:styleId="8cd5663b-62a6-4acb-b7ee-b9fcab0cb75a">
    <w:name w:val="8cd5663b-62a6-4acb-b7ee-b9fcab0cb75a"/>
    <w:basedOn w:val="Normal"/>
  </w:style>
  <w:style w:type="paragraph" w:customStyle="1" w:styleId="294d8ed8-4713-4614-ab76-bade49eaee6d">
    <w:name w:val="294d8ed8-4713-4614-ab76-bade49eaee6d"/>
    <w:basedOn w:val="Normal"/>
  </w:style>
  <w:style w:type="paragraph" w:customStyle="1" w:styleId="dec8b141-0c06-4932-a511-4afd97ff66bb">
    <w:name w:val="dec8b141-0c06-4932-a511-4afd97ff66bb"/>
    <w:basedOn w:val="Normal"/>
  </w:style>
  <w:style w:type="paragraph" w:customStyle="1" w:styleId="531d8cc4-6612-4971-9693-77a248a8df33">
    <w:name w:val="531d8cc4-6612-4971-9693-77a248a8df33"/>
    <w:basedOn w:val="Normal"/>
  </w:style>
  <w:style w:type="paragraph" w:customStyle="1" w:styleId="4ff285a9-8e91-46dd-aaf8-6efa95230795">
    <w:name w:val="4ff285a9-8e91-46dd-aaf8-6efa95230795"/>
    <w:basedOn w:val="Normal"/>
  </w:style>
  <w:style w:type="paragraph" w:customStyle="1" w:styleId="f9edb0e1-685f-4aa9-b0cb-eb07524ef4c7">
    <w:name w:val="f9edb0e1-685f-4aa9-b0cb-eb07524ef4c7"/>
    <w:basedOn w:val="Normal"/>
  </w:style>
  <w:style w:type="paragraph" w:customStyle="1" w:styleId="2c3ac4b6-4fd2-4124-85c5-4670bc5d387d">
    <w:name w:val="2c3ac4b6-4fd2-4124-85c5-4670bc5d387d"/>
    <w:basedOn w:val="Normal"/>
  </w:style>
  <w:style w:type="paragraph" w:customStyle="1" w:styleId="1d9b94a1-be4b-4465-8b66-81c8a10fdfa2">
    <w:name w:val="1d9b94a1-be4b-4465-8b66-81c8a10fdfa2"/>
    <w:basedOn w:val="Normal"/>
  </w:style>
  <w:style w:type="paragraph" w:styleId="BalloonText">
    <w:name w:val="Balloon Text"/>
    <w:basedOn w:val="Normal"/>
    <w:link w:val="BalloonTextChar"/>
    <w:uiPriority w:val="99"/>
    <w:semiHidden/>
    <w:unhideWhenUsed/>
    <w:rsid w:val="006F25F4"/>
    <w:rPr>
      <w:rFonts w:ascii="Tahoma" w:hAnsi="Tahoma" w:cs="Tahoma"/>
      <w:sz w:val="16"/>
      <w:szCs w:val="16"/>
    </w:rPr>
  </w:style>
  <w:style w:type="character" w:customStyle="1" w:styleId="BalloonTextChar">
    <w:name w:val="Balloon Text Char"/>
    <w:basedOn w:val="DefaultParagraphFont"/>
    <w:link w:val="BalloonText"/>
    <w:uiPriority w:val="99"/>
    <w:semiHidden/>
    <w:rsid w:val="006F25F4"/>
    <w:rPr>
      <w:rFonts w:ascii="Tahoma" w:hAnsi="Tahoma" w:cs="Tahoma"/>
      <w:sz w:val="16"/>
      <w:szCs w:val="16"/>
    </w:rPr>
  </w:style>
  <w:style w:type="paragraph" w:customStyle="1" w:styleId="6f3bcfe0-78bf-4953-8496-8306d3ac8450">
    <w:name w:val="6f3bcfe0-78bf-4953-8496-8306d3ac8450"/>
    <w:basedOn w:val="Normal"/>
    <w:rsid w:val="00730BD8"/>
  </w:style>
  <w:style w:type="paragraph" w:customStyle="1" w:styleId="9e746660-4bfd-4954-a994-ff7041f6ba6a">
    <w:name w:val="9e746660-4bfd-4954-a994-ff7041f6ba6a"/>
    <w:basedOn w:val="Normal"/>
    <w:rsid w:val="00730BD8"/>
  </w:style>
  <w:style w:type="paragraph" w:customStyle="1" w:styleId="05422a16-65ce-4397-a26e-11925dec7a7b">
    <w:name w:val="05422a16-65ce-4397-a26e-11925dec7a7b"/>
    <w:basedOn w:val="Normal"/>
    <w:rsid w:val="00730BD8"/>
  </w:style>
  <w:style w:type="paragraph" w:customStyle="1" w:styleId="ae8daf34-9c3d-4711-940e-c923ef03b150">
    <w:name w:val="ae8daf34-9c3d-4711-940e-c923ef03b150"/>
    <w:basedOn w:val="Normal"/>
    <w:rsid w:val="00730BD8"/>
  </w:style>
  <w:style w:type="paragraph" w:customStyle="1" w:styleId="6c634e2f-34df-44c0-9b65-6b47dfc633cf">
    <w:name w:val="6c634e2f-34df-44c0-9b65-6b47dfc633cf"/>
    <w:basedOn w:val="Normal"/>
    <w:rsid w:val="00730BD8"/>
  </w:style>
  <w:style w:type="paragraph" w:customStyle="1" w:styleId="d39923fd-a759-4f82-9356-28e34bb897a5">
    <w:name w:val="d39923fd-a759-4f82-9356-28e34bb897a5"/>
    <w:basedOn w:val="Normal"/>
    <w:rsid w:val="00730BD8"/>
  </w:style>
  <w:style w:type="paragraph" w:customStyle="1" w:styleId="2685c996-2282-4f6b-b8b1-a3719d803c2e">
    <w:name w:val="2685c996-2282-4f6b-b8b1-a3719d803c2e"/>
    <w:basedOn w:val="Normal"/>
    <w:rsid w:val="00730BD8"/>
  </w:style>
  <w:style w:type="paragraph" w:customStyle="1" w:styleId="2645bc07-6ce4-4bfc-84d7-9fe801b3cac8">
    <w:name w:val="2645bc07-6ce4-4bfc-84d7-9fe801b3cac8"/>
    <w:basedOn w:val="Normal"/>
    <w:rsid w:val="00730BD8"/>
  </w:style>
  <w:style w:type="paragraph" w:customStyle="1" w:styleId="3eb97b92-41b8-40a0-a9fc-561038af7b68">
    <w:name w:val="3eb97b92-41b8-40a0-a9fc-561038af7b68"/>
    <w:basedOn w:val="Normal"/>
    <w:rsid w:val="00730BD8"/>
  </w:style>
  <w:style w:type="paragraph" w:customStyle="1" w:styleId="b9e2c935-7f76-4637-9dd4-05ee6dc49822">
    <w:name w:val="b9e2c935-7f76-4637-9dd4-05ee6dc49822"/>
    <w:basedOn w:val="Normal"/>
    <w:rsid w:val="00730BD8"/>
    <w:rPr>
      <w:i/>
    </w:rPr>
  </w:style>
  <w:style w:type="paragraph" w:customStyle="1" w:styleId="d5da00e3-2979-4218-89f7-c49f296689e4">
    <w:name w:val="d5da00e3-2979-4218-89f7-c49f296689e4"/>
    <w:basedOn w:val="Normal"/>
    <w:rsid w:val="00730BD8"/>
  </w:style>
  <w:style w:type="paragraph" w:customStyle="1" w:styleId="945ec90b-5c29-44e1-be34-d0d6d00d478e">
    <w:name w:val="945ec90b-5c29-44e1-be34-d0d6d00d478e"/>
    <w:basedOn w:val="Normal"/>
    <w:rsid w:val="00730BD8"/>
  </w:style>
  <w:style w:type="paragraph" w:customStyle="1" w:styleId="c1811ea3-ee9f-40b7-ae97-43f98dc762f3">
    <w:name w:val="c1811ea3-ee9f-40b7-ae97-43f98dc762f3"/>
    <w:basedOn w:val="Normal"/>
    <w:rsid w:val="00730BD8"/>
    <w:rPr>
      <w:i/>
    </w:rPr>
  </w:style>
  <w:style w:type="paragraph" w:customStyle="1" w:styleId="85929401-a870-4db3-9ad0-dbed63377b72">
    <w:name w:val="85929401-a870-4db3-9ad0-dbed63377b72"/>
    <w:basedOn w:val="Normal"/>
    <w:rsid w:val="00730BD8"/>
  </w:style>
  <w:style w:type="paragraph" w:customStyle="1" w:styleId="a4198531-df13-4161-9fa5-94cbcb219cd0">
    <w:name w:val="a4198531-df13-4161-9fa5-94cbcb219cd0"/>
    <w:basedOn w:val="Normal"/>
    <w:rsid w:val="00730BD8"/>
  </w:style>
  <w:style w:type="paragraph" w:customStyle="1" w:styleId="f7445623-0434-48c1-9605-85e0c3488764">
    <w:name w:val="f7445623-0434-48c1-9605-85e0c3488764"/>
    <w:basedOn w:val="Normal"/>
    <w:rsid w:val="00730BD8"/>
  </w:style>
  <w:style w:type="paragraph" w:customStyle="1" w:styleId="831f850e-fc85-45d3-8710-93ed86803317">
    <w:name w:val="831f850e-fc85-45d3-8710-93ed86803317"/>
    <w:basedOn w:val="Normal"/>
    <w:rsid w:val="00730BD8"/>
    <w:rPr>
      <w:i/>
    </w:rPr>
  </w:style>
  <w:style w:type="paragraph" w:customStyle="1" w:styleId="8acbd42e-ab84-4a86-b3f9-036970624ba9">
    <w:name w:val="8acbd42e-ab84-4a86-b3f9-036970624ba9"/>
    <w:basedOn w:val="Normal"/>
    <w:rsid w:val="00730BD8"/>
  </w:style>
  <w:style w:type="paragraph" w:customStyle="1" w:styleId="319ee6ac-6903-43e6-b284-a3aa3ef05843">
    <w:name w:val="319ee6ac-6903-43e6-b284-a3aa3ef05843"/>
    <w:basedOn w:val="Normal"/>
    <w:rsid w:val="00730BD8"/>
  </w:style>
  <w:style w:type="paragraph" w:customStyle="1" w:styleId="9486bd68-39d1-4fc6-adc7-a4dceab83183">
    <w:name w:val="9486bd68-39d1-4fc6-adc7-a4dceab83183"/>
    <w:basedOn w:val="Normal"/>
    <w:rsid w:val="00730BD8"/>
  </w:style>
  <w:style w:type="paragraph" w:customStyle="1" w:styleId="07a50130-44c4-4579-9ed5-21df81d5273d">
    <w:name w:val="07a50130-44c4-4579-9ed5-21df81d5273d"/>
    <w:basedOn w:val="Normal"/>
    <w:rsid w:val="00730BD8"/>
    <w:rPr>
      <w:i/>
    </w:rPr>
  </w:style>
  <w:style w:type="paragraph" w:customStyle="1" w:styleId="d49132bf-3c8a-459e-aab3-d5a6215cb69a">
    <w:name w:val="d49132bf-3c8a-459e-aab3-d5a6215cb69a"/>
    <w:basedOn w:val="Normal"/>
    <w:rsid w:val="00730BD8"/>
  </w:style>
  <w:style w:type="paragraph" w:customStyle="1" w:styleId="e7508500-ac19-442a-adbe-1b7cb05dc9de">
    <w:name w:val="e7508500-ac19-442a-adbe-1b7cb05dc9de"/>
    <w:basedOn w:val="Normal"/>
    <w:rsid w:val="00730BD8"/>
  </w:style>
  <w:style w:type="paragraph" w:customStyle="1" w:styleId="f6b5b0c5-3c5a-4ead-a0a2-14ac49b21483">
    <w:name w:val="f6b5b0c5-3c5a-4ead-a0a2-14ac49b21483"/>
    <w:basedOn w:val="Normal"/>
    <w:rsid w:val="00730BD8"/>
  </w:style>
  <w:style w:type="paragraph" w:customStyle="1" w:styleId="1b3a62d7-d71d-4abb-8b00-57d9abb1995b">
    <w:name w:val="1b3a62d7-d71d-4abb-8b00-57d9abb1995b"/>
    <w:basedOn w:val="Normal"/>
    <w:rsid w:val="00730BD8"/>
    <w:rPr>
      <w:i/>
    </w:rPr>
  </w:style>
  <w:style w:type="paragraph" w:customStyle="1" w:styleId="97849dbc-8835-4199-a9ed-e87b1e377196">
    <w:name w:val="97849dbc-8835-4199-a9ed-e87b1e377196"/>
    <w:basedOn w:val="Normal"/>
    <w:rsid w:val="00730BD8"/>
  </w:style>
  <w:style w:type="paragraph" w:customStyle="1" w:styleId="0866da57-0daf-4d3c-b4b7-a76dcebe275f">
    <w:name w:val="0866da57-0daf-4d3c-b4b7-a76dcebe275f"/>
    <w:basedOn w:val="Normal"/>
    <w:rsid w:val="00730BD8"/>
  </w:style>
  <w:style w:type="paragraph" w:customStyle="1" w:styleId="574c9834-3402-4174-a290-4d503c1747bd">
    <w:name w:val="574c9834-3402-4174-a290-4d503c1747bd"/>
    <w:basedOn w:val="Normal"/>
    <w:rsid w:val="00730BD8"/>
  </w:style>
  <w:style w:type="paragraph" w:customStyle="1" w:styleId="cc6702e2-8c4d-447a-b968-88fee6c81f40">
    <w:name w:val="cc6702e2-8c4d-447a-b968-88fee6c81f40"/>
    <w:basedOn w:val="Normal"/>
    <w:rsid w:val="00730BD8"/>
    <w:rPr>
      <w:i/>
    </w:rPr>
  </w:style>
  <w:style w:type="paragraph" w:customStyle="1" w:styleId="5c56c598-e1af-4f9b-9ff5-c0e70157e39a">
    <w:name w:val="5c56c598-e1af-4f9b-9ff5-c0e70157e39a"/>
    <w:basedOn w:val="Normal"/>
    <w:rsid w:val="00730BD8"/>
  </w:style>
  <w:style w:type="paragraph" w:customStyle="1" w:styleId="a33ca178-ae23-4a11-97f7-5adf156fff89">
    <w:name w:val="a33ca178-ae23-4a11-97f7-5adf156fff89"/>
    <w:basedOn w:val="Normal"/>
    <w:rsid w:val="00730BD8"/>
  </w:style>
  <w:style w:type="paragraph" w:customStyle="1" w:styleId="c0094843-34f7-467b-816b-a7303cc1949f">
    <w:name w:val="c0094843-34f7-467b-816b-a7303cc1949f"/>
    <w:basedOn w:val="Normal"/>
    <w:rsid w:val="00730BD8"/>
    <w:rPr>
      <w:i/>
    </w:rPr>
  </w:style>
  <w:style w:type="paragraph" w:customStyle="1" w:styleId="6aad1887-3bd0-4937-aef2-fd853e38ca22">
    <w:name w:val="6aad1887-3bd0-4937-aef2-fd853e38ca22"/>
    <w:basedOn w:val="Normal"/>
    <w:rsid w:val="00730BD8"/>
  </w:style>
  <w:style w:type="paragraph" w:customStyle="1" w:styleId="803a8975-1cb6-4f3d-be2a-892a37780112">
    <w:name w:val="803a8975-1cb6-4f3d-be2a-892a37780112"/>
    <w:basedOn w:val="Normal"/>
    <w:rsid w:val="00730BD8"/>
  </w:style>
  <w:style w:type="paragraph" w:customStyle="1" w:styleId="f1071533-c8af-4833-8cfc-f3ea599f9450">
    <w:name w:val="f1071533-c8af-4833-8cfc-f3ea599f9450"/>
    <w:basedOn w:val="Normal"/>
    <w:rsid w:val="00730BD8"/>
    <w:rPr>
      <w:i/>
    </w:rPr>
  </w:style>
  <w:style w:type="paragraph" w:customStyle="1" w:styleId="f4c5439e-b40a-4251-9a7c-91ef783c5017">
    <w:name w:val="f4c5439e-b40a-4251-9a7c-91ef783c5017"/>
    <w:basedOn w:val="Normal"/>
    <w:rsid w:val="00730BD8"/>
  </w:style>
  <w:style w:type="paragraph" w:customStyle="1" w:styleId="9252f2bd-72af-4eae-b002-2c9afe704f10">
    <w:name w:val="9252f2bd-72af-4eae-b002-2c9afe704f10"/>
    <w:basedOn w:val="Normal"/>
    <w:rsid w:val="00730BD8"/>
  </w:style>
  <w:style w:type="paragraph" w:customStyle="1" w:styleId="e4716e5a-3860-455b-b8d0-691f03252fb8">
    <w:name w:val="e4716e5a-3860-455b-b8d0-691f03252fb8"/>
    <w:basedOn w:val="Normal"/>
    <w:rsid w:val="00730BD8"/>
    <w:rPr>
      <w:i/>
    </w:rPr>
  </w:style>
  <w:style w:type="paragraph" w:customStyle="1" w:styleId="632bbeac-b92b-4bd8-8b98-71a572c1afdb">
    <w:name w:val="632bbeac-b92b-4bd8-8b98-71a572c1afdb"/>
    <w:basedOn w:val="Normal"/>
    <w:rsid w:val="00730BD8"/>
  </w:style>
  <w:style w:type="paragraph" w:customStyle="1" w:styleId="01f9e00b-f936-42f4-b7cd-d7f9657872d4">
    <w:name w:val="01f9e00b-f936-42f4-b7cd-d7f9657872d4"/>
    <w:basedOn w:val="Normal"/>
    <w:rsid w:val="00730BD8"/>
  </w:style>
  <w:style w:type="paragraph" w:customStyle="1" w:styleId="f51e7358-bfa4-45b2-a71c-9c39cdf9a4d9">
    <w:name w:val="f51e7358-bfa4-45b2-a71c-9c39cdf9a4d9"/>
    <w:basedOn w:val="Normal"/>
    <w:rsid w:val="00730BD8"/>
    <w:rPr>
      <w:i/>
    </w:rPr>
  </w:style>
  <w:style w:type="paragraph" w:customStyle="1" w:styleId="32be0380-404b-48f1-b05d-4973689ea85c">
    <w:name w:val="32be0380-404b-48f1-b05d-4973689ea85c"/>
    <w:basedOn w:val="Normal"/>
    <w:rsid w:val="00730BD8"/>
  </w:style>
  <w:style w:type="paragraph" w:customStyle="1" w:styleId="2f0d6804-cc8e-4bef-945a-d1a7d9530a1e">
    <w:name w:val="2f0d6804-cc8e-4bef-945a-d1a7d9530a1e"/>
    <w:basedOn w:val="Normal"/>
    <w:rsid w:val="00730BD8"/>
  </w:style>
  <w:style w:type="paragraph" w:customStyle="1" w:styleId="bd1aec4c-2e77-4970-b0a9-364014d92283">
    <w:name w:val="bd1aec4c-2e77-4970-b0a9-364014d92283"/>
    <w:basedOn w:val="Normal"/>
    <w:rsid w:val="00730BD8"/>
  </w:style>
  <w:style w:type="paragraph" w:customStyle="1" w:styleId="46f6e0ab-0ea2-4521-ab60-ed1452bbd99d">
    <w:name w:val="46f6e0ab-0ea2-4521-ab60-ed1452bbd99d"/>
    <w:basedOn w:val="Normal"/>
    <w:rsid w:val="00730BD8"/>
    <w:rPr>
      <w:i/>
    </w:rPr>
  </w:style>
  <w:style w:type="paragraph" w:customStyle="1" w:styleId="47af1067-f74d-4c11-80da-d79720023880">
    <w:name w:val="47af1067-f74d-4c11-80da-d79720023880"/>
    <w:basedOn w:val="Normal"/>
    <w:rsid w:val="00730BD8"/>
  </w:style>
  <w:style w:type="paragraph" w:customStyle="1" w:styleId="65b20dba-aa86-49bf-88d4-e5ec38fb0119">
    <w:name w:val="65b20dba-aa86-49bf-88d4-e5ec38fb0119"/>
    <w:basedOn w:val="Normal"/>
    <w:rsid w:val="00730BD8"/>
  </w:style>
  <w:style w:type="paragraph" w:customStyle="1" w:styleId="8e9d0cc6-2ac9-4bbd-b871-cf438ec122fb">
    <w:name w:val="8e9d0cc6-2ac9-4bbd-b871-cf438ec122fb"/>
    <w:basedOn w:val="Normal"/>
    <w:rsid w:val="00730BD8"/>
  </w:style>
  <w:style w:type="paragraph" w:customStyle="1" w:styleId="e5f02e9f-b8cc-4e90-a949-dd008d5b9afa">
    <w:name w:val="e5f02e9f-b8cc-4e90-a949-dd008d5b9afa"/>
    <w:basedOn w:val="Normal"/>
    <w:rsid w:val="00730BD8"/>
    <w:rPr>
      <w:i/>
    </w:rPr>
  </w:style>
  <w:style w:type="paragraph" w:customStyle="1" w:styleId="febb7efe-d900-45e8-a9d5-654f9c3aa321">
    <w:name w:val="febb7efe-d900-45e8-a9d5-654f9c3aa321"/>
    <w:basedOn w:val="Normal"/>
    <w:rsid w:val="00730BD8"/>
  </w:style>
  <w:style w:type="paragraph" w:customStyle="1" w:styleId="70d3b84d-dddf-4728-b6aa-a68d2dff1cc6">
    <w:name w:val="70d3b84d-dddf-4728-b6aa-a68d2dff1cc6"/>
    <w:basedOn w:val="Normal"/>
    <w:rsid w:val="00730BD8"/>
  </w:style>
  <w:style w:type="paragraph" w:customStyle="1" w:styleId="075758fb-7aba-4375-98d4-f3c65687b89d">
    <w:name w:val="075758fb-7aba-4375-98d4-f3c65687b89d"/>
    <w:basedOn w:val="Normal"/>
    <w:rsid w:val="00730BD8"/>
  </w:style>
  <w:style w:type="paragraph" w:customStyle="1" w:styleId="ae2865f3-c940-4543-862c-fb824bef2175">
    <w:name w:val="ae2865f3-c940-4543-862c-fb824bef2175"/>
    <w:basedOn w:val="Normal"/>
    <w:rsid w:val="00730BD8"/>
    <w:rPr>
      <w:i/>
    </w:rPr>
  </w:style>
  <w:style w:type="paragraph" w:customStyle="1" w:styleId="685a78ac-32ad-4d6f-8892-2b5a2363e4d7">
    <w:name w:val="685a78ac-32ad-4d6f-8892-2b5a2363e4d7"/>
    <w:basedOn w:val="Normal"/>
    <w:rsid w:val="00730BD8"/>
  </w:style>
  <w:style w:type="paragraph" w:customStyle="1" w:styleId="e3ac2afe-2e1e-4aae-a42f-cb674f4cdb67">
    <w:name w:val="e3ac2afe-2e1e-4aae-a42f-cb674f4cdb67"/>
    <w:basedOn w:val="Normal"/>
    <w:rsid w:val="00730BD8"/>
  </w:style>
  <w:style w:type="paragraph" w:customStyle="1" w:styleId="6a138707-8b06-435f-8a8a-dd984ca4ab64">
    <w:name w:val="6a138707-8b06-435f-8a8a-dd984ca4ab64"/>
    <w:basedOn w:val="Normal"/>
    <w:rsid w:val="00730BD8"/>
  </w:style>
  <w:style w:type="paragraph" w:customStyle="1" w:styleId="68d53e68-41da-4c61-844e-cddb439401f8">
    <w:name w:val="68d53e68-41da-4c61-844e-cddb439401f8"/>
    <w:basedOn w:val="Normal"/>
    <w:rsid w:val="00730BD8"/>
    <w:rPr>
      <w:i/>
    </w:rPr>
  </w:style>
  <w:style w:type="paragraph" w:customStyle="1" w:styleId="e8a7991c-0fab-4b4e-8a12-9e7e1e480dd9">
    <w:name w:val="e8a7991c-0fab-4b4e-8a12-9e7e1e480dd9"/>
    <w:basedOn w:val="Normal"/>
    <w:rsid w:val="00730BD8"/>
  </w:style>
  <w:style w:type="paragraph" w:customStyle="1" w:styleId="c1119a11-04f2-4652-a703-47ced5a25c3e">
    <w:name w:val="c1119a11-04f2-4652-a703-47ced5a25c3e"/>
    <w:basedOn w:val="Normal"/>
    <w:rsid w:val="00730BD8"/>
  </w:style>
  <w:style w:type="paragraph" w:customStyle="1" w:styleId="79a0919f-ba27-4906-8071-092d01847053">
    <w:name w:val="79a0919f-ba27-4906-8071-092d01847053"/>
    <w:basedOn w:val="Normal"/>
    <w:rsid w:val="00730BD8"/>
  </w:style>
  <w:style w:type="paragraph" w:customStyle="1" w:styleId="c40f1131-0bc2-4aa3-aebf-a94e088feed9">
    <w:name w:val="c40f1131-0bc2-4aa3-aebf-a94e088feed9"/>
    <w:basedOn w:val="Normal"/>
    <w:rsid w:val="00730BD8"/>
    <w:rPr>
      <w:i/>
    </w:rPr>
  </w:style>
  <w:style w:type="paragraph" w:customStyle="1" w:styleId="c06ac451-5f75-45fc-8ec7-d30a8df961e1">
    <w:name w:val="c06ac451-5f75-45fc-8ec7-d30a8df961e1"/>
    <w:basedOn w:val="Normal"/>
    <w:rsid w:val="00730BD8"/>
  </w:style>
  <w:style w:type="paragraph" w:customStyle="1" w:styleId="317e385b-1b40-4a2b-9321-df220f109140">
    <w:name w:val="317e385b-1b40-4a2b-9321-df220f109140"/>
    <w:basedOn w:val="Normal"/>
    <w:rsid w:val="00730BD8"/>
  </w:style>
  <w:style w:type="paragraph" w:customStyle="1" w:styleId="971b1d32-1d35-4da8-ba11-2988a800ebc3">
    <w:name w:val="971b1d32-1d35-4da8-ba11-2988a800ebc3"/>
    <w:basedOn w:val="Normal"/>
    <w:rsid w:val="00730BD8"/>
  </w:style>
  <w:style w:type="paragraph" w:customStyle="1" w:styleId="532f4863-7911-4177-9703-30bea232e804">
    <w:name w:val="532f4863-7911-4177-9703-30bea232e804"/>
    <w:basedOn w:val="Normal"/>
    <w:rsid w:val="00730BD8"/>
    <w:rPr>
      <w:i/>
    </w:rPr>
  </w:style>
  <w:style w:type="paragraph" w:customStyle="1" w:styleId="70801953-6c08-4b07-ac13-e470cca445f8">
    <w:name w:val="70801953-6c08-4b07-ac13-e470cca445f8"/>
    <w:basedOn w:val="Normal"/>
    <w:rsid w:val="00730BD8"/>
  </w:style>
  <w:style w:type="paragraph" w:customStyle="1" w:styleId="a1c80e74-8a56-4311-8caa-f0bffa4a9c9b">
    <w:name w:val="a1c80e74-8a56-4311-8caa-f0bffa4a9c9b"/>
    <w:basedOn w:val="Normal"/>
    <w:rsid w:val="00730BD8"/>
  </w:style>
  <w:style w:type="paragraph" w:customStyle="1" w:styleId="17409000-1ad8-4aba-be1e-32fcb8979e24">
    <w:name w:val="17409000-1ad8-4aba-be1e-32fcb8979e24"/>
    <w:basedOn w:val="Normal"/>
    <w:rsid w:val="00730BD8"/>
  </w:style>
  <w:style w:type="paragraph" w:customStyle="1" w:styleId="002dc2ab-2879-4df1-ba3e-418cb2d3e824">
    <w:name w:val="002dc2ab-2879-4df1-ba3e-418cb2d3e824"/>
    <w:basedOn w:val="Normal"/>
    <w:rsid w:val="00730BD8"/>
    <w:rPr>
      <w:i/>
    </w:rPr>
  </w:style>
  <w:style w:type="paragraph" w:customStyle="1" w:styleId="ad0f31e6-f6b8-4c38-8419-5f7f6b36522d">
    <w:name w:val="ad0f31e6-f6b8-4c38-8419-5f7f6b36522d"/>
    <w:basedOn w:val="Normal"/>
    <w:rsid w:val="00730BD8"/>
  </w:style>
  <w:style w:type="paragraph" w:customStyle="1" w:styleId="a0ef913a-154f-4533-bd76-25e54d3ff593">
    <w:name w:val="a0ef913a-154f-4533-bd76-25e54d3ff593"/>
    <w:basedOn w:val="Normal"/>
    <w:rsid w:val="00730BD8"/>
  </w:style>
  <w:style w:type="paragraph" w:customStyle="1" w:styleId="1cc15ce1-3780-429a-8af7-3163351f51e3">
    <w:name w:val="1cc15ce1-3780-429a-8af7-3163351f51e3"/>
    <w:basedOn w:val="Normal"/>
    <w:rsid w:val="00730BD8"/>
    <w:rPr>
      <w:i/>
    </w:rPr>
  </w:style>
  <w:style w:type="paragraph" w:customStyle="1" w:styleId="769f7843-8c5a-4f07-a258-3b7d9856e709">
    <w:name w:val="769f7843-8c5a-4f07-a258-3b7d9856e709"/>
    <w:basedOn w:val="Normal"/>
    <w:rsid w:val="00730BD8"/>
  </w:style>
  <w:style w:type="paragraph" w:customStyle="1" w:styleId="8eae59b5-3bef-4d34-ae3f-5106aa16dcd0">
    <w:name w:val="8eae59b5-3bef-4d34-ae3f-5106aa16dcd0"/>
    <w:basedOn w:val="Normal"/>
    <w:rsid w:val="00730BD8"/>
  </w:style>
  <w:style w:type="paragraph" w:customStyle="1" w:styleId="73a5f734-69ec-4976-9bd4-4f85e27aac4d">
    <w:name w:val="73a5f734-69ec-4976-9bd4-4f85e27aac4d"/>
    <w:basedOn w:val="Normal"/>
    <w:rsid w:val="00730BD8"/>
  </w:style>
  <w:style w:type="paragraph" w:customStyle="1" w:styleId="c6fab16d-40bf-459b-bab7-abc8f241f910">
    <w:name w:val="c6fab16d-40bf-459b-bab7-abc8f241f910"/>
    <w:basedOn w:val="Normal"/>
    <w:rsid w:val="00730BD8"/>
    <w:rPr>
      <w:i/>
    </w:rPr>
  </w:style>
  <w:style w:type="paragraph" w:customStyle="1" w:styleId="f0c6c993-018f-4e90-b55c-1c21f39dd38c">
    <w:name w:val="f0c6c993-018f-4e90-b55c-1c21f39dd38c"/>
    <w:basedOn w:val="Normal"/>
    <w:rsid w:val="00730BD8"/>
  </w:style>
  <w:style w:type="paragraph" w:customStyle="1" w:styleId="f1aa5d72-be56-4232-bd51-8e9bf6582a40">
    <w:name w:val="f1aa5d72-be56-4232-bd51-8e9bf6582a40"/>
    <w:basedOn w:val="Normal"/>
    <w:rsid w:val="00730BD8"/>
  </w:style>
  <w:style w:type="paragraph" w:customStyle="1" w:styleId="c8112599-958e-4b21-9a12-8f8a2f230b70">
    <w:name w:val="c8112599-958e-4b21-9a12-8f8a2f230b70"/>
    <w:basedOn w:val="Normal"/>
    <w:rsid w:val="00730BD8"/>
  </w:style>
  <w:style w:type="paragraph" w:customStyle="1" w:styleId="af7c8018-86d8-4dd9-9ad6-f14bdea05c67">
    <w:name w:val="af7c8018-86d8-4dd9-9ad6-f14bdea05c67"/>
    <w:basedOn w:val="Normal"/>
    <w:rsid w:val="00730BD8"/>
    <w:rPr>
      <w:i/>
    </w:rPr>
  </w:style>
  <w:style w:type="paragraph" w:customStyle="1" w:styleId="84913fa6-a690-4029-899d-d1a57cb8c559">
    <w:name w:val="84913fa6-a690-4029-899d-d1a57cb8c559"/>
    <w:basedOn w:val="Normal"/>
    <w:rsid w:val="00730BD8"/>
  </w:style>
  <w:style w:type="paragraph" w:customStyle="1" w:styleId="26f66e46-dc2b-48cb-9d4f-77a40342ecf6">
    <w:name w:val="26f66e46-dc2b-48cb-9d4f-77a40342ecf6"/>
    <w:basedOn w:val="Normal"/>
    <w:rsid w:val="00730BD8"/>
  </w:style>
  <w:style w:type="paragraph" w:customStyle="1" w:styleId="ab29f60e-06e1-4f0c-b7e5-2f89a2b9f3ea">
    <w:name w:val="ab29f60e-06e1-4f0c-b7e5-2f89a2b9f3ea"/>
    <w:basedOn w:val="Normal"/>
    <w:rsid w:val="00730BD8"/>
  </w:style>
  <w:style w:type="paragraph" w:customStyle="1" w:styleId="d49f088c-03e3-4e5e-9227-93a4883b8839">
    <w:name w:val="d49f088c-03e3-4e5e-9227-93a4883b8839"/>
    <w:basedOn w:val="Normal"/>
    <w:rsid w:val="00730BD8"/>
    <w:rPr>
      <w:i/>
    </w:rPr>
  </w:style>
  <w:style w:type="paragraph" w:customStyle="1" w:styleId="8a79fd53-1bf3-4106-bc81-f1e2fb167ada">
    <w:name w:val="8a79fd53-1bf3-4106-bc81-f1e2fb167ada"/>
    <w:basedOn w:val="Normal"/>
    <w:rsid w:val="00730BD8"/>
  </w:style>
  <w:style w:type="paragraph" w:customStyle="1" w:styleId="a0e98f94-22e4-471c-ac76-eaadc2fee261">
    <w:name w:val="a0e98f94-22e4-471c-ac76-eaadc2fee261"/>
    <w:basedOn w:val="Normal"/>
    <w:rsid w:val="00730BD8"/>
  </w:style>
  <w:style w:type="paragraph" w:customStyle="1" w:styleId="372adb52-4325-434b-9a36-46a81cc1b285">
    <w:name w:val="372adb52-4325-434b-9a36-46a81cc1b285"/>
    <w:basedOn w:val="Normal"/>
    <w:rsid w:val="00730BD8"/>
  </w:style>
  <w:style w:type="paragraph" w:customStyle="1" w:styleId="c618eeed-4c48-478a-9bc2-e961e48e1204">
    <w:name w:val="c618eeed-4c48-478a-9bc2-e961e48e1204"/>
    <w:basedOn w:val="Normal"/>
    <w:rsid w:val="00730BD8"/>
    <w:rPr>
      <w:i/>
    </w:rPr>
  </w:style>
  <w:style w:type="paragraph" w:customStyle="1" w:styleId="02f8e000-e745-4cc8-bed9-b00e144c2d23">
    <w:name w:val="02f8e000-e745-4cc8-bed9-b00e144c2d23"/>
    <w:basedOn w:val="Normal"/>
    <w:rsid w:val="00730BD8"/>
  </w:style>
  <w:style w:type="paragraph" w:customStyle="1" w:styleId="dabb132d-0b19-4245-a107-1a2d641cad1e">
    <w:name w:val="dabb132d-0b19-4245-a107-1a2d641cad1e"/>
    <w:basedOn w:val="Normal"/>
    <w:rsid w:val="00730BD8"/>
  </w:style>
  <w:style w:type="paragraph" w:customStyle="1" w:styleId="6a65866e-e8e0-423a-8043-ca6713d6e5f2">
    <w:name w:val="6a65866e-e8e0-423a-8043-ca6713d6e5f2"/>
    <w:basedOn w:val="Normal"/>
    <w:rsid w:val="00730BD8"/>
  </w:style>
  <w:style w:type="paragraph" w:customStyle="1" w:styleId="10e84924-46f0-46df-9d1a-0af9e09283d8">
    <w:name w:val="10e84924-46f0-46df-9d1a-0af9e09283d8"/>
    <w:basedOn w:val="Normal"/>
    <w:rsid w:val="00730BD8"/>
    <w:rPr>
      <w:i/>
    </w:rPr>
  </w:style>
  <w:style w:type="paragraph" w:customStyle="1" w:styleId="99e6affb-9de7-4638-b19e-dd6e1abf4800">
    <w:name w:val="99e6affb-9de7-4638-b19e-dd6e1abf4800"/>
    <w:basedOn w:val="Normal"/>
    <w:rsid w:val="00730BD8"/>
  </w:style>
  <w:style w:type="paragraph" w:customStyle="1" w:styleId="1e6732aa-d086-4483-ab6c-31bba2c4890f">
    <w:name w:val="1e6732aa-d086-4483-ab6c-31bba2c4890f"/>
    <w:basedOn w:val="Normal"/>
    <w:rsid w:val="00730BD8"/>
  </w:style>
  <w:style w:type="paragraph" w:customStyle="1" w:styleId="8d7bfc49-f7a4-4430-bfea-3662984b4463">
    <w:name w:val="8d7bfc49-f7a4-4430-bfea-3662984b4463"/>
    <w:basedOn w:val="Normal"/>
    <w:rsid w:val="00730BD8"/>
  </w:style>
  <w:style w:type="paragraph" w:customStyle="1" w:styleId="f44fc53a-aa59-4965-ada9-5f12af868b91">
    <w:name w:val="f44fc53a-aa59-4965-ada9-5f12af868b91"/>
    <w:basedOn w:val="Normal"/>
    <w:rsid w:val="00730BD8"/>
    <w:rPr>
      <w:i/>
    </w:rPr>
  </w:style>
  <w:style w:type="paragraph" w:customStyle="1" w:styleId="f08bb865-7ac0-45ba-8671-4e86a1bcb560">
    <w:name w:val="f08bb865-7ac0-45ba-8671-4e86a1bcb560"/>
    <w:basedOn w:val="Normal"/>
    <w:rsid w:val="00730BD8"/>
  </w:style>
  <w:style w:type="paragraph" w:customStyle="1" w:styleId="a7f53683-c7b9-4ea4-91bb-d90215ca886b">
    <w:name w:val="a7f53683-c7b9-4ea4-91bb-d90215ca886b"/>
    <w:basedOn w:val="Normal"/>
    <w:rsid w:val="00730BD8"/>
  </w:style>
  <w:style w:type="paragraph" w:customStyle="1" w:styleId="fb44e9f8-3a82-40b9-8b8b-dddfa4f5d1d7">
    <w:name w:val="fb44e9f8-3a82-40b9-8b8b-dddfa4f5d1d7"/>
    <w:basedOn w:val="Normal"/>
    <w:rsid w:val="00730BD8"/>
    <w:rPr>
      <w:i/>
    </w:rPr>
  </w:style>
  <w:style w:type="paragraph" w:customStyle="1" w:styleId="df048a12-273e-4d7a-961a-a2b9f0f5ff84">
    <w:name w:val="df048a12-273e-4d7a-961a-a2b9f0f5ff84"/>
    <w:basedOn w:val="Normal"/>
    <w:rsid w:val="00730BD8"/>
  </w:style>
  <w:style w:type="paragraph" w:customStyle="1" w:styleId="fec44134-a34d-4d96-88c5-217fbaceaa67">
    <w:name w:val="fec44134-a34d-4d96-88c5-217fbaceaa67"/>
    <w:basedOn w:val="Normal"/>
    <w:rsid w:val="00730BD8"/>
  </w:style>
  <w:style w:type="paragraph" w:customStyle="1" w:styleId="dbcc1615-e119-411d-99a2-ca9966189d2c">
    <w:name w:val="dbcc1615-e119-411d-99a2-ca9966189d2c"/>
    <w:basedOn w:val="Normal"/>
    <w:rsid w:val="00730BD8"/>
    <w:rPr>
      <w:i/>
    </w:rPr>
  </w:style>
  <w:style w:type="paragraph" w:customStyle="1" w:styleId="4708e1b0-2b46-4661-911d-1b269fd35fd2">
    <w:name w:val="4708e1b0-2b46-4661-911d-1b269fd35fd2"/>
    <w:basedOn w:val="Normal"/>
    <w:rsid w:val="00730BD8"/>
  </w:style>
  <w:style w:type="paragraph" w:customStyle="1" w:styleId="69b19dcd-c505-4b37-a9a3-2485d819b92a">
    <w:name w:val="69b19dcd-c505-4b37-a9a3-2485d819b92a"/>
    <w:basedOn w:val="Normal"/>
    <w:rsid w:val="00730BD8"/>
  </w:style>
  <w:style w:type="paragraph" w:customStyle="1" w:styleId="636cc888-5b0a-4e05-94e3-2265cf6c714c">
    <w:name w:val="636cc888-5b0a-4e05-94e3-2265cf6c714c"/>
    <w:basedOn w:val="Normal"/>
    <w:rsid w:val="00730BD8"/>
  </w:style>
  <w:style w:type="paragraph" w:customStyle="1" w:styleId="4517e7d8-2714-49a4-9788-ee6ba367f4a2">
    <w:name w:val="4517e7d8-2714-49a4-9788-ee6ba367f4a2"/>
    <w:basedOn w:val="Normal"/>
    <w:rsid w:val="00730BD8"/>
    <w:rPr>
      <w:i/>
    </w:rPr>
  </w:style>
  <w:style w:type="paragraph" w:customStyle="1" w:styleId="aeb10459-7ca5-451c-868e-29aab8eaf552">
    <w:name w:val="aeb10459-7ca5-451c-868e-29aab8eaf552"/>
    <w:basedOn w:val="Normal"/>
    <w:rsid w:val="00730BD8"/>
  </w:style>
  <w:style w:type="paragraph" w:customStyle="1" w:styleId="9759cc5d-bd67-41d8-96a0-d4913f229e48">
    <w:name w:val="9759cc5d-bd67-41d8-96a0-d4913f229e48"/>
    <w:basedOn w:val="Normal"/>
    <w:rsid w:val="00730BD8"/>
  </w:style>
  <w:style w:type="paragraph" w:customStyle="1" w:styleId="361d3719-e293-4b6c-911b-cea07551682c">
    <w:name w:val="361d3719-e293-4b6c-911b-cea07551682c"/>
    <w:basedOn w:val="Normal"/>
    <w:rsid w:val="00730BD8"/>
  </w:style>
  <w:style w:type="paragraph" w:customStyle="1" w:styleId="c3d0aea6-d549-4a24-80ba-fa73c3f180f2">
    <w:name w:val="c3d0aea6-d549-4a24-80ba-fa73c3f180f2"/>
    <w:basedOn w:val="Normal"/>
    <w:rsid w:val="00730BD8"/>
    <w:rPr>
      <w:i/>
    </w:rPr>
  </w:style>
  <w:style w:type="paragraph" w:customStyle="1" w:styleId="1c2e5c3e-e480-47ba-bceb-1caa12992ce5">
    <w:name w:val="1c2e5c3e-e480-47ba-bceb-1caa12992ce5"/>
    <w:basedOn w:val="Normal"/>
    <w:rsid w:val="00730BD8"/>
  </w:style>
  <w:style w:type="paragraph" w:customStyle="1" w:styleId="0815dcc5-465a-48ca-a71b-0c8847cfb7d4">
    <w:name w:val="0815dcc5-465a-48ca-a71b-0c8847cfb7d4"/>
    <w:basedOn w:val="Normal"/>
    <w:rsid w:val="00730BD8"/>
  </w:style>
  <w:style w:type="paragraph" w:customStyle="1" w:styleId="4ef5ab22-e92e-4ffb-a482-0296f8d4bf25">
    <w:name w:val="4ef5ab22-e92e-4ffb-a482-0296f8d4bf25"/>
    <w:basedOn w:val="Normal"/>
    <w:rsid w:val="00730BD8"/>
  </w:style>
  <w:style w:type="paragraph" w:customStyle="1" w:styleId="00e55f8b-9a03-47d1-b326-109917e6518a">
    <w:name w:val="00e55f8b-9a03-47d1-b326-109917e6518a"/>
    <w:basedOn w:val="Normal"/>
    <w:rsid w:val="00730BD8"/>
  </w:style>
  <w:style w:type="paragraph" w:customStyle="1" w:styleId="d27ac28b-503b-4f57-b2bd-8d21df5a6c60">
    <w:name w:val="d27ac28b-503b-4f57-b2bd-8d21df5a6c60"/>
    <w:basedOn w:val="Normal"/>
    <w:rsid w:val="00730BD8"/>
  </w:style>
  <w:style w:type="paragraph" w:customStyle="1" w:styleId="0be324fa-0c32-43ab-9407-c743e47e8fb7">
    <w:name w:val="0be324fa-0c32-43ab-9407-c743e47e8fb7"/>
    <w:basedOn w:val="Normal"/>
    <w:rsid w:val="00730BD8"/>
  </w:style>
  <w:style w:type="paragraph" w:customStyle="1" w:styleId="479c84b1-9a93-49fb-aeae-5a9b70fee932">
    <w:name w:val="479c84b1-9a93-49fb-aeae-5a9b70fee932"/>
    <w:basedOn w:val="Normal"/>
    <w:rsid w:val="00730BD8"/>
  </w:style>
  <w:style w:type="paragraph" w:customStyle="1" w:styleId="6cc7209a-a01f-4e60-9f4e-c3cd3c06b6ae">
    <w:name w:val="6cc7209a-a01f-4e60-9f4e-c3cd3c06b6ae"/>
    <w:basedOn w:val="Normal"/>
    <w:rsid w:val="00730BD8"/>
  </w:style>
  <w:style w:type="paragraph" w:customStyle="1" w:styleId="ae552275-dc2e-4fc7-9abc-b37f32f8122d">
    <w:name w:val="ae552275-dc2e-4fc7-9abc-b37f32f8122d"/>
    <w:basedOn w:val="Normal"/>
    <w:rsid w:val="00730BD8"/>
  </w:style>
  <w:style w:type="paragraph" w:customStyle="1" w:styleId="cb410315-d2d1-4e8a-8774-8127d8ed382d">
    <w:name w:val="cb410315-d2d1-4e8a-8774-8127d8ed382d"/>
    <w:basedOn w:val="Normal"/>
    <w:rsid w:val="00730BD8"/>
  </w:style>
  <w:style w:type="paragraph" w:customStyle="1" w:styleId="f52ee0de-bd50-464b-8276-8a78d6606fd1">
    <w:name w:val="f52ee0de-bd50-464b-8276-8a78d6606fd1"/>
    <w:basedOn w:val="Normal"/>
    <w:rsid w:val="00730BD8"/>
  </w:style>
  <w:style w:type="paragraph" w:customStyle="1" w:styleId="6bf0482a-e29e-4e0b-8d16-bda8dba208a0">
    <w:name w:val="6bf0482a-e29e-4e0b-8d16-bda8dba208a0"/>
    <w:basedOn w:val="Normal"/>
    <w:rsid w:val="00730BD8"/>
  </w:style>
  <w:style w:type="paragraph" w:customStyle="1" w:styleId="0c503f36-24c8-4a45-8e3a-f9af83b9e01d">
    <w:name w:val="0c503f36-24c8-4a45-8e3a-f9af83b9e01d"/>
    <w:basedOn w:val="Normal"/>
    <w:rsid w:val="00730BD8"/>
  </w:style>
  <w:style w:type="paragraph" w:customStyle="1" w:styleId="f028a94d-6126-4c86-b16e-d10c7ccbae25">
    <w:name w:val="f028a94d-6126-4c86-b16e-d10c7ccbae25"/>
    <w:basedOn w:val="Normal"/>
    <w:rsid w:val="00730BD8"/>
  </w:style>
  <w:style w:type="paragraph" w:customStyle="1" w:styleId="91469d7d-591f-4bea-ab09-474a197e6531">
    <w:name w:val="91469d7d-591f-4bea-ab09-474a197e6531"/>
    <w:basedOn w:val="Normal"/>
    <w:rsid w:val="00730BD8"/>
  </w:style>
  <w:style w:type="paragraph" w:customStyle="1" w:styleId="38952996-a355-4496-9779-bc044411c3d5">
    <w:name w:val="38952996-a355-4496-9779-bc044411c3d5"/>
    <w:basedOn w:val="Normal"/>
    <w:rsid w:val="00730BD8"/>
  </w:style>
  <w:style w:type="paragraph" w:customStyle="1" w:styleId="7ce9958c-3f40-4a56-a010-d6b1471c468a">
    <w:name w:val="7ce9958c-3f40-4a56-a010-d6b1471c468a"/>
    <w:basedOn w:val="Normal"/>
    <w:rsid w:val="00730BD8"/>
  </w:style>
  <w:style w:type="paragraph" w:customStyle="1" w:styleId="78cbbc7f-9abd-4832-858d-866a4e858d38">
    <w:name w:val="78cbbc7f-9abd-4832-858d-866a4e858d38"/>
    <w:basedOn w:val="Normal"/>
    <w:rsid w:val="00730BD8"/>
  </w:style>
  <w:style w:type="paragraph" w:customStyle="1" w:styleId="96c60c2c-4abe-4633-9dda-de6172d9717c">
    <w:name w:val="96c60c2c-4abe-4633-9dda-de6172d9717c"/>
    <w:basedOn w:val="Normal"/>
    <w:rsid w:val="00730BD8"/>
  </w:style>
  <w:style w:type="paragraph" w:customStyle="1" w:styleId="7caab18b-2faa-42f7-a45a-46766e705ed3">
    <w:name w:val="7caab18b-2faa-42f7-a45a-46766e705ed3"/>
    <w:basedOn w:val="Normal"/>
    <w:rsid w:val="00730BD8"/>
  </w:style>
  <w:style w:type="paragraph" w:customStyle="1" w:styleId="dbd15713-1cb3-4cd7-a662-a3d7eca67a69">
    <w:name w:val="dbd15713-1cb3-4cd7-a662-a3d7eca67a69"/>
    <w:basedOn w:val="Normal"/>
    <w:rsid w:val="00730BD8"/>
  </w:style>
  <w:style w:type="paragraph" w:customStyle="1" w:styleId="beae52b4-239c-4aed-adb2-bfaa44437bcf">
    <w:name w:val="beae52b4-239c-4aed-adb2-bfaa44437bcf"/>
    <w:basedOn w:val="Normal"/>
    <w:rsid w:val="00730BD8"/>
  </w:style>
  <w:style w:type="paragraph" w:customStyle="1" w:styleId="fa0ecc07-d1bd-42c6-bdb4-4f3d218ecf03">
    <w:name w:val="fa0ecc07-d1bd-42c6-bdb4-4f3d218ecf03"/>
    <w:basedOn w:val="Normal"/>
    <w:rsid w:val="00730BD8"/>
  </w:style>
  <w:style w:type="paragraph" w:customStyle="1" w:styleId="f3c89749-8251-4540-bff2-43bee4359cbf">
    <w:name w:val="f3c89749-8251-4540-bff2-43bee4359cbf"/>
    <w:basedOn w:val="Normal"/>
    <w:rsid w:val="00730BD8"/>
  </w:style>
  <w:style w:type="paragraph" w:customStyle="1" w:styleId="63607dc4-c9c5-434f-aa8d-6d1c90329650">
    <w:name w:val="63607dc4-c9c5-434f-aa8d-6d1c90329650"/>
    <w:basedOn w:val="Normal"/>
    <w:rsid w:val="00730BD8"/>
  </w:style>
  <w:style w:type="paragraph" w:customStyle="1" w:styleId="5eb2fd70-0ddd-406b-8c56-070783f10c5a">
    <w:name w:val="5eb2fd70-0ddd-406b-8c56-070783f10c5a"/>
    <w:basedOn w:val="Normal"/>
    <w:rsid w:val="00730BD8"/>
  </w:style>
  <w:style w:type="paragraph" w:customStyle="1" w:styleId="c8575c17-97f1-4179-8195-cec9c6865446">
    <w:name w:val="c8575c17-97f1-4179-8195-cec9c6865446"/>
    <w:basedOn w:val="Normal"/>
    <w:rsid w:val="00730BD8"/>
  </w:style>
  <w:style w:type="paragraph" w:customStyle="1" w:styleId="0f2e952a-908f-4a8a-9ee1-379f2dae615e">
    <w:name w:val="0f2e952a-908f-4a8a-9ee1-379f2dae615e"/>
    <w:basedOn w:val="Normal"/>
    <w:rsid w:val="00730BD8"/>
  </w:style>
  <w:style w:type="paragraph" w:customStyle="1" w:styleId="5f04f573-f948-430b-90d0-346cef315c30">
    <w:name w:val="5f04f573-f948-430b-90d0-346cef315c30"/>
    <w:basedOn w:val="Normal"/>
    <w:rsid w:val="00730BD8"/>
  </w:style>
  <w:style w:type="paragraph" w:customStyle="1" w:styleId="9082dbce-f248-4eed-9a8e-3437be487cb2">
    <w:name w:val="9082dbce-f248-4eed-9a8e-3437be487cb2"/>
    <w:basedOn w:val="Normal"/>
    <w:rsid w:val="00730BD8"/>
  </w:style>
  <w:style w:type="paragraph" w:customStyle="1" w:styleId="b973077a-33e2-414e-9128-5aad64fa9893">
    <w:name w:val="b973077a-33e2-414e-9128-5aad64fa9893"/>
    <w:basedOn w:val="Normal"/>
    <w:rsid w:val="00730BD8"/>
  </w:style>
  <w:style w:type="paragraph" w:customStyle="1" w:styleId="1a46e5d0-26cc-487a-9c42-a4c46ca78f85">
    <w:name w:val="1a46e5d0-26cc-487a-9c42-a4c46ca78f85"/>
    <w:basedOn w:val="Normal"/>
    <w:rsid w:val="00730BD8"/>
  </w:style>
  <w:style w:type="paragraph" w:customStyle="1" w:styleId="cc5a48f8-9067-4656-92d2-0bab6675ff64">
    <w:name w:val="cc5a48f8-9067-4656-92d2-0bab6675ff64"/>
    <w:basedOn w:val="Normal"/>
    <w:rsid w:val="00730BD8"/>
  </w:style>
  <w:style w:type="paragraph" w:customStyle="1" w:styleId="435ee48f-12bd-4e57-86bd-9df0745856ef">
    <w:name w:val="435ee48f-12bd-4e57-86bd-9df0745856ef"/>
    <w:basedOn w:val="Normal"/>
    <w:rsid w:val="00730BD8"/>
  </w:style>
  <w:style w:type="paragraph" w:customStyle="1" w:styleId="5b4e0e52-bff5-44bb-bd70-fd44f314f219">
    <w:name w:val="5b4e0e52-bff5-44bb-bd70-fd44f314f219"/>
    <w:basedOn w:val="Normal"/>
    <w:rsid w:val="00730BD8"/>
  </w:style>
  <w:style w:type="paragraph" w:customStyle="1" w:styleId="9d58fa1d-c3c9-48ff-b908-45119c4be5f0">
    <w:name w:val="9d58fa1d-c3c9-48ff-b908-45119c4be5f0"/>
    <w:basedOn w:val="Normal"/>
    <w:rsid w:val="00730BD8"/>
  </w:style>
  <w:style w:type="paragraph" w:customStyle="1" w:styleId="c9792584-0ce4-416f-a9a3-43756b8f20ca">
    <w:name w:val="c9792584-0ce4-416f-a9a3-43756b8f20ca"/>
    <w:basedOn w:val="Normal"/>
    <w:rsid w:val="00730BD8"/>
  </w:style>
  <w:style w:type="paragraph" w:customStyle="1" w:styleId="e6c82bc3-01c6-4837-85c3-008b7836950f">
    <w:name w:val="e6c82bc3-01c6-4837-85c3-008b7836950f"/>
    <w:basedOn w:val="Normal"/>
    <w:rsid w:val="00730BD8"/>
  </w:style>
  <w:style w:type="paragraph" w:customStyle="1" w:styleId="ed2664c2-4458-4eb3-9aa0-6754c05fe454">
    <w:name w:val="ed2664c2-4458-4eb3-9aa0-6754c05fe454"/>
    <w:basedOn w:val="Normal"/>
    <w:rsid w:val="00730BD8"/>
  </w:style>
  <w:style w:type="paragraph" w:customStyle="1" w:styleId="a5903914-6c65-41c1-bcf4-9a1f5b3814be">
    <w:name w:val="a5903914-6c65-41c1-bcf4-9a1f5b3814be"/>
    <w:basedOn w:val="Normal"/>
    <w:rsid w:val="00730BD8"/>
  </w:style>
  <w:style w:type="paragraph" w:customStyle="1" w:styleId="9bc7884b-28fb-4c45-8ec4-c63539afe883">
    <w:name w:val="9bc7884b-28fb-4c45-8ec4-c63539afe883"/>
    <w:basedOn w:val="Normal"/>
    <w:rsid w:val="00730BD8"/>
  </w:style>
  <w:style w:type="paragraph" w:customStyle="1" w:styleId="e21ecd35-f7e4-442d-9ffe-dfa3d8cc1c3d">
    <w:name w:val="e21ecd35-f7e4-442d-9ffe-dfa3d8cc1c3d"/>
    <w:basedOn w:val="Normal"/>
    <w:rsid w:val="00730BD8"/>
  </w:style>
  <w:style w:type="paragraph" w:customStyle="1" w:styleId="56bf6d56-c1c7-46ea-a0f7-513a793c8fc5">
    <w:name w:val="56bf6d56-c1c7-46ea-a0f7-513a793c8fc5"/>
    <w:basedOn w:val="Normal"/>
    <w:rsid w:val="00730BD8"/>
  </w:style>
  <w:style w:type="paragraph" w:customStyle="1" w:styleId="aea852f6-a817-48ce-aa6c-114d5ea29489">
    <w:name w:val="aea852f6-a817-48ce-aa6c-114d5ea29489"/>
    <w:basedOn w:val="Normal"/>
    <w:rsid w:val="00730BD8"/>
  </w:style>
  <w:style w:type="paragraph" w:customStyle="1" w:styleId="952edbf0-4658-4c9b-a48b-faa3cb9c1428">
    <w:name w:val="952edbf0-4658-4c9b-a48b-faa3cb9c1428"/>
    <w:basedOn w:val="Normal"/>
    <w:rsid w:val="00730BD8"/>
  </w:style>
  <w:style w:type="paragraph" w:customStyle="1" w:styleId="626f0c3d-017a-4273-a483-14082c785383">
    <w:name w:val="626f0c3d-017a-4273-a483-14082c785383"/>
    <w:basedOn w:val="Normal"/>
    <w:rsid w:val="00730BD8"/>
  </w:style>
  <w:style w:type="paragraph" w:customStyle="1" w:styleId="206b8a2f-1d3b-4e5f-bff4-65bc09c12154">
    <w:name w:val="206b8a2f-1d3b-4e5f-bff4-65bc09c12154"/>
    <w:basedOn w:val="Normal"/>
    <w:rsid w:val="00730BD8"/>
  </w:style>
  <w:style w:type="paragraph" w:customStyle="1" w:styleId="b4b3a151-5c8a-494c-ba37-af694c3fb97f">
    <w:name w:val="b4b3a151-5c8a-494c-ba37-af694c3fb97f"/>
    <w:basedOn w:val="Normal"/>
    <w:rsid w:val="00730BD8"/>
  </w:style>
  <w:style w:type="paragraph" w:customStyle="1" w:styleId="418c4843-37f4-4658-a03f-f677bac3681f">
    <w:name w:val="418c4843-37f4-4658-a03f-f677bac3681f"/>
    <w:basedOn w:val="Normal"/>
    <w:rsid w:val="00730BD8"/>
  </w:style>
  <w:style w:type="paragraph" w:customStyle="1" w:styleId="bf62cbca-a0af-486d-8400-9afff70b5ef5">
    <w:name w:val="bf62cbca-a0af-486d-8400-9afff70b5ef5"/>
    <w:basedOn w:val="Normal"/>
    <w:rsid w:val="00730BD8"/>
  </w:style>
  <w:style w:type="paragraph" w:customStyle="1" w:styleId="6c689c4f-4343-4447-b38a-09abd4f1596c">
    <w:name w:val="6c689c4f-4343-4447-b38a-09abd4f1596c"/>
    <w:basedOn w:val="Normal"/>
    <w:rsid w:val="00730BD8"/>
  </w:style>
  <w:style w:type="paragraph" w:customStyle="1" w:styleId="8c5443ba-dc3c-4304-9168-efedc12489df">
    <w:name w:val="8c5443ba-dc3c-4304-9168-efedc12489df"/>
    <w:basedOn w:val="Normal"/>
    <w:rsid w:val="00730BD8"/>
  </w:style>
  <w:style w:type="paragraph" w:customStyle="1" w:styleId="0a869433-a37b-40a0-bf09-5df77430eef3">
    <w:name w:val="0a869433-a37b-40a0-bf09-5df77430eef3"/>
    <w:basedOn w:val="Normal"/>
    <w:rsid w:val="00730BD8"/>
  </w:style>
  <w:style w:type="paragraph" w:customStyle="1" w:styleId="a95e9a59-ba6b-4010-ad5f-df2990429443">
    <w:name w:val="a95e9a59-ba6b-4010-ad5f-df2990429443"/>
    <w:basedOn w:val="Normal"/>
    <w:rsid w:val="00730BD8"/>
  </w:style>
  <w:style w:type="paragraph" w:customStyle="1" w:styleId="a601fdab-e26e-46ce-a7b2-5a0ff0a1a0f7">
    <w:name w:val="a601fdab-e26e-46ce-a7b2-5a0ff0a1a0f7"/>
    <w:basedOn w:val="Normal"/>
    <w:rsid w:val="00730BD8"/>
  </w:style>
  <w:style w:type="paragraph" w:customStyle="1" w:styleId="f45b806a-5a75-48e3-9f28-ee5d831c47cd">
    <w:name w:val="f45b806a-5a75-48e3-9f28-ee5d831c47cd"/>
    <w:basedOn w:val="Normal"/>
    <w:rsid w:val="00730BD8"/>
  </w:style>
  <w:style w:type="paragraph" w:customStyle="1" w:styleId="a8865e4c-7a92-40a6-a664-136bd2b99d8a">
    <w:name w:val="a8865e4c-7a92-40a6-a664-136bd2b99d8a"/>
    <w:basedOn w:val="Normal"/>
    <w:rsid w:val="00730BD8"/>
  </w:style>
  <w:style w:type="paragraph" w:customStyle="1" w:styleId="114c8939-c441-4a6f-a88e-d9f59d8800de">
    <w:name w:val="114c8939-c441-4a6f-a88e-d9f59d8800de"/>
    <w:basedOn w:val="Normal"/>
    <w:rsid w:val="00730BD8"/>
  </w:style>
  <w:style w:type="paragraph" w:customStyle="1" w:styleId="fa3efc49-a29a-4612-abf7-eda8aa707428">
    <w:name w:val="fa3efc49-a29a-4612-abf7-eda8aa707428"/>
    <w:basedOn w:val="Normal"/>
    <w:rsid w:val="00730BD8"/>
  </w:style>
  <w:style w:type="paragraph" w:customStyle="1" w:styleId="5471453a-a684-4ff4-95d1-9ca6e71689fb">
    <w:name w:val="5471453a-a684-4ff4-95d1-9ca6e71689fb"/>
    <w:basedOn w:val="Normal"/>
    <w:rsid w:val="00730BD8"/>
  </w:style>
  <w:style w:type="paragraph" w:customStyle="1" w:styleId="1674d7d9-ecec-46e5-99f2-9df02a0a7998">
    <w:name w:val="1674d7d9-ecec-46e5-99f2-9df02a0a7998"/>
    <w:basedOn w:val="Normal"/>
    <w:rsid w:val="00730BD8"/>
  </w:style>
  <w:style w:type="paragraph" w:customStyle="1" w:styleId="41406b6f-fcaa-47c2-8b2b-9aca91de1471">
    <w:name w:val="41406b6f-fcaa-47c2-8b2b-9aca91de1471"/>
    <w:basedOn w:val="Normal"/>
    <w:rsid w:val="00730BD8"/>
  </w:style>
  <w:style w:type="paragraph" w:customStyle="1" w:styleId="035fee6d-eef5-4aaf-a752-c198c37544ca">
    <w:name w:val="035fee6d-eef5-4aaf-a752-c198c37544ca"/>
    <w:basedOn w:val="Normal"/>
    <w:rsid w:val="00730BD8"/>
  </w:style>
  <w:style w:type="paragraph" w:customStyle="1" w:styleId="ac378d16-d146-4120-893c-5cb703473bc2">
    <w:name w:val="ac378d16-d146-4120-893c-5cb703473bc2"/>
    <w:basedOn w:val="Normal"/>
    <w:rsid w:val="00730BD8"/>
  </w:style>
  <w:style w:type="paragraph" w:customStyle="1" w:styleId="84cfae02-0393-4545-8832-7aa63e988f43">
    <w:name w:val="84cfae02-0393-4545-8832-7aa63e988f43"/>
    <w:basedOn w:val="Normal"/>
    <w:rsid w:val="00730BD8"/>
  </w:style>
  <w:style w:type="paragraph" w:customStyle="1" w:styleId="e56701b0-a318-43cb-8b06-6eeb3a65e4a6">
    <w:name w:val="e56701b0-a318-43cb-8b06-6eeb3a65e4a6"/>
    <w:basedOn w:val="Normal"/>
    <w:rsid w:val="00730BD8"/>
  </w:style>
  <w:style w:type="paragraph" w:customStyle="1" w:styleId="fd37e492-6ae5-4ad6-9d21-fac919b1cd96">
    <w:name w:val="fd37e492-6ae5-4ad6-9d21-fac919b1cd96"/>
    <w:basedOn w:val="Normal"/>
    <w:rsid w:val="00730BD8"/>
  </w:style>
  <w:style w:type="paragraph" w:customStyle="1" w:styleId="84d8e114-28d3-4baa-9f6d-6cf85338612e">
    <w:name w:val="84d8e114-28d3-4baa-9f6d-6cf85338612e"/>
    <w:basedOn w:val="Normal"/>
    <w:rsid w:val="00730BD8"/>
  </w:style>
  <w:style w:type="paragraph" w:customStyle="1" w:styleId="5878c36d-9996-40ea-b084-17556cff3a9a">
    <w:name w:val="5878c36d-9996-40ea-b084-17556cff3a9a"/>
    <w:basedOn w:val="Normal"/>
    <w:rsid w:val="00730BD8"/>
  </w:style>
  <w:style w:type="paragraph" w:customStyle="1" w:styleId="8c2cdb38-53c0-43da-b602-ab5abf32ef2f">
    <w:name w:val="8c2cdb38-53c0-43da-b602-ab5abf32ef2f"/>
    <w:basedOn w:val="Normal"/>
    <w:rsid w:val="00730BD8"/>
  </w:style>
  <w:style w:type="paragraph" w:customStyle="1" w:styleId="e2714faf-6115-41a3-9de8-7cb67c8cdb4e">
    <w:name w:val="e2714faf-6115-41a3-9de8-7cb67c8cdb4e"/>
    <w:basedOn w:val="Normal"/>
    <w:rsid w:val="00730BD8"/>
  </w:style>
  <w:style w:type="paragraph" w:customStyle="1" w:styleId="956cfd14-9050-427f-8233-60fb2e0d2b38">
    <w:name w:val="956cfd14-9050-427f-8233-60fb2e0d2b38"/>
    <w:basedOn w:val="Normal"/>
    <w:rsid w:val="00730BD8"/>
  </w:style>
  <w:style w:type="paragraph" w:customStyle="1" w:styleId="b825485d-fbb0-4b4d-9906-b3023e710ec7">
    <w:name w:val="b825485d-fbb0-4b4d-9906-b3023e710ec7"/>
    <w:basedOn w:val="Normal"/>
    <w:rsid w:val="00730BD8"/>
  </w:style>
  <w:style w:type="paragraph" w:customStyle="1" w:styleId="027bceaa-fba3-4732-94f5-3427a04136f4">
    <w:name w:val="027bceaa-fba3-4732-94f5-3427a04136f4"/>
    <w:basedOn w:val="Normal"/>
    <w:rsid w:val="00730BD8"/>
  </w:style>
  <w:style w:type="paragraph" w:customStyle="1" w:styleId="a2a8b935-a298-421c-beab-6ac215d8b778">
    <w:name w:val="a2a8b935-a298-421c-beab-6ac215d8b778"/>
    <w:basedOn w:val="Normal"/>
    <w:rsid w:val="00730BD8"/>
  </w:style>
  <w:style w:type="paragraph" w:customStyle="1" w:styleId="0b030915-a9d8-4339-9c17-a8b1167398c6">
    <w:name w:val="0b030915-a9d8-4339-9c17-a8b1167398c6"/>
    <w:basedOn w:val="Normal"/>
    <w:rsid w:val="00730BD8"/>
  </w:style>
  <w:style w:type="paragraph" w:customStyle="1" w:styleId="cf2f45e0-ad96-4b2c-bfdc-b1722913f297">
    <w:name w:val="cf2f45e0-ad96-4b2c-bfdc-b1722913f297"/>
    <w:basedOn w:val="Normal"/>
    <w:rsid w:val="00730BD8"/>
  </w:style>
  <w:style w:type="paragraph" w:customStyle="1" w:styleId="ce885063-d7f3-40bc-95e1-f7062f4a758f">
    <w:name w:val="ce885063-d7f3-40bc-95e1-f7062f4a758f"/>
    <w:basedOn w:val="Normal"/>
    <w:rsid w:val="00730BD8"/>
  </w:style>
  <w:style w:type="paragraph" w:customStyle="1" w:styleId="d347a461-0aeb-4d18-a5ea-7596733478ee">
    <w:name w:val="d347a461-0aeb-4d18-a5ea-7596733478ee"/>
    <w:basedOn w:val="Normal"/>
    <w:rsid w:val="00730BD8"/>
  </w:style>
  <w:style w:type="paragraph" w:customStyle="1" w:styleId="aff663f7-065a-41cf-8f44-536c28d93e3e">
    <w:name w:val="aff663f7-065a-41cf-8f44-536c28d93e3e"/>
    <w:basedOn w:val="Normal"/>
    <w:rsid w:val="00730BD8"/>
  </w:style>
  <w:style w:type="paragraph" w:customStyle="1" w:styleId="2a6a5536-e976-4bb9-b7e3-1b1384393393">
    <w:name w:val="2a6a5536-e976-4bb9-b7e3-1b1384393393"/>
    <w:basedOn w:val="Normal"/>
    <w:rsid w:val="00730BD8"/>
  </w:style>
  <w:style w:type="paragraph" w:customStyle="1" w:styleId="2eebd615-822b-459f-b601-58db07fea3dd">
    <w:name w:val="2eebd615-822b-459f-b601-58db07fea3dd"/>
    <w:basedOn w:val="Normal"/>
    <w:rsid w:val="00730BD8"/>
  </w:style>
  <w:style w:type="paragraph" w:customStyle="1" w:styleId="984707e5-6e18-4edb-8483-509e32274296">
    <w:name w:val="984707e5-6e18-4edb-8483-509e32274296"/>
    <w:basedOn w:val="Normal"/>
    <w:rsid w:val="00730BD8"/>
  </w:style>
  <w:style w:type="paragraph" w:customStyle="1" w:styleId="5d915dc7-af60-47c5-a83f-e98d913a7c99">
    <w:name w:val="5d915dc7-af60-47c5-a83f-e98d913a7c99"/>
    <w:basedOn w:val="Normal"/>
    <w:rsid w:val="00730BD8"/>
  </w:style>
  <w:style w:type="paragraph" w:customStyle="1" w:styleId="86b83d24-f105-4fac-94e7-94266abe91c2">
    <w:name w:val="86b83d24-f105-4fac-94e7-94266abe91c2"/>
    <w:basedOn w:val="Normal"/>
    <w:rsid w:val="00730BD8"/>
  </w:style>
  <w:style w:type="paragraph" w:customStyle="1" w:styleId="022fe950-ea12-4402-8022-744728dc9a1e">
    <w:name w:val="022fe950-ea12-4402-8022-744728dc9a1e"/>
    <w:basedOn w:val="Normal"/>
    <w:rsid w:val="00730BD8"/>
  </w:style>
  <w:style w:type="paragraph" w:customStyle="1" w:styleId="90c416ab-4a4f-4d87-bde5-c48ecf769057">
    <w:name w:val="90c416ab-4a4f-4d87-bde5-c48ecf769057"/>
    <w:basedOn w:val="Normal"/>
    <w:rsid w:val="00730BD8"/>
  </w:style>
  <w:style w:type="paragraph" w:customStyle="1" w:styleId="41829703-07b6-4967-8479-8eb17a9ffc0c">
    <w:name w:val="41829703-07b6-4967-8479-8eb17a9ffc0c"/>
    <w:basedOn w:val="Normal"/>
    <w:rsid w:val="00730BD8"/>
  </w:style>
  <w:style w:type="paragraph" w:customStyle="1" w:styleId="6bc5a9cc-6a69-4fd1-9a94-731415838092">
    <w:name w:val="6bc5a9cc-6a69-4fd1-9a94-731415838092"/>
    <w:basedOn w:val="Normal"/>
    <w:rsid w:val="00730BD8"/>
  </w:style>
  <w:style w:type="paragraph" w:customStyle="1" w:styleId="2a386820-e0eb-4f40-b625-f97ed209ea40">
    <w:name w:val="2a386820-e0eb-4f40-b625-f97ed209ea40"/>
    <w:basedOn w:val="Normal"/>
    <w:rsid w:val="00730BD8"/>
  </w:style>
  <w:style w:type="paragraph" w:customStyle="1" w:styleId="4986c023-8f06-4c6f-8a7e-c6ccdc152974">
    <w:name w:val="4986c023-8f06-4c6f-8a7e-c6ccdc152974"/>
    <w:basedOn w:val="Normal"/>
    <w:rsid w:val="00730BD8"/>
  </w:style>
  <w:style w:type="paragraph" w:customStyle="1" w:styleId="e128dedb-281c-4fc1-9635-8652c30ca209">
    <w:name w:val="e128dedb-281c-4fc1-9635-8652c30ca209"/>
    <w:basedOn w:val="Normal"/>
    <w:rsid w:val="00730BD8"/>
  </w:style>
  <w:style w:type="paragraph" w:customStyle="1" w:styleId="fdcfc617-1f41-4b10-a22e-9b4022146c79">
    <w:name w:val="fdcfc617-1f41-4b10-a22e-9b4022146c79"/>
    <w:basedOn w:val="Normal"/>
    <w:rsid w:val="00730BD8"/>
  </w:style>
  <w:style w:type="paragraph" w:customStyle="1" w:styleId="30027ff2-9cc5-4cde-be56-98d9267927fb">
    <w:name w:val="30027ff2-9cc5-4cde-be56-98d9267927fb"/>
    <w:basedOn w:val="Normal"/>
    <w:rsid w:val="00730BD8"/>
  </w:style>
  <w:style w:type="paragraph" w:customStyle="1" w:styleId="1e81e9c0-3336-4f7c-8fed-b9f2d23f9843">
    <w:name w:val="1e81e9c0-3336-4f7c-8fed-b9f2d23f9843"/>
    <w:basedOn w:val="Normal"/>
    <w:rsid w:val="00730BD8"/>
  </w:style>
  <w:style w:type="paragraph" w:customStyle="1" w:styleId="4f45dbfd-71bb-4feb-a995-6bc14decd6f5">
    <w:name w:val="4f45dbfd-71bb-4feb-a995-6bc14decd6f5"/>
    <w:basedOn w:val="Normal"/>
    <w:rsid w:val="00730BD8"/>
  </w:style>
  <w:style w:type="paragraph" w:customStyle="1" w:styleId="9179de2e-73f6-49f9-b9b3-d2f41ce95fae">
    <w:name w:val="9179de2e-73f6-49f9-b9b3-d2f41ce95fae"/>
    <w:basedOn w:val="Normal"/>
    <w:rsid w:val="00730BD8"/>
  </w:style>
  <w:style w:type="paragraph" w:customStyle="1" w:styleId="666cbd8b-1b5a-4e69-893c-4b81facc2cad">
    <w:name w:val="666cbd8b-1b5a-4e69-893c-4b81facc2cad"/>
    <w:basedOn w:val="Normal"/>
    <w:rsid w:val="00730BD8"/>
  </w:style>
  <w:style w:type="paragraph" w:customStyle="1" w:styleId="7cb6e414-280c-43a9-85c4-59d3d66a88fb">
    <w:name w:val="7cb6e414-280c-43a9-85c4-59d3d66a88fb"/>
    <w:basedOn w:val="Normal"/>
    <w:rsid w:val="00730BD8"/>
  </w:style>
  <w:style w:type="paragraph" w:customStyle="1" w:styleId="02226cca-fc87-40ba-a215-9a8bb97f4df9">
    <w:name w:val="02226cca-fc87-40ba-a215-9a8bb97f4df9"/>
    <w:basedOn w:val="Normal"/>
    <w:rsid w:val="00730BD8"/>
  </w:style>
  <w:style w:type="paragraph" w:customStyle="1" w:styleId="471654de-7e2e-48e9-9106-2ccc02dd65c6">
    <w:name w:val="471654de-7e2e-48e9-9106-2ccc02dd65c6"/>
    <w:basedOn w:val="Normal"/>
    <w:rsid w:val="00730BD8"/>
  </w:style>
  <w:style w:type="paragraph" w:customStyle="1" w:styleId="5e5a1d10-f123-4749-881a-aa3aa1a563d7">
    <w:name w:val="5e5a1d10-f123-4749-881a-aa3aa1a563d7"/>
    <w:basedOn w:val="Normal"/>
    <w:rsid w:val="00730BD8"/>
  </w:style>
  <w:style w:type="paragraph" w:customStyle="1" w:styleId="fddf26f9-a371-4a38-bce9-bbb77bc928ab">
    <w:name w:val="fddf26f9-a371-4a38-bce9-bbb77bc928ab"/>
    <w:basedOn w:val="Normal"/>
    <w:rsid w:val="00730BD8"/>
  </w:style>
  <w:style w:type="paragraph" w:customStyle="1" w:styleId="773f90ef-58f1-46b2-9fd3-d09232adeeee">
    <w:name w:val="773f90ef-58f1-46b2-9fd3-d09232adeeee"/>
    <w:basedOn w:val="Normal"/>
    <w:rsid w:val="00730BD8"/>
  </w:style>
  <w:style w:type="paragraph" w:customStyle="1" w:styleId="c69b32c1-92ef-4000-be55-94b842afec64">
    <w:name w:val="c69b32c1-92ef-4000-be55-94b842afec64"/>
    <w:basedOn w:val="Normal"/>
    <w:rsid w:val="00730BD8"/>
  </w:style>
  <w:style w:type="paragraph" w:customStyle="1" w:styleId="6fefdade-282c-45a8-80c3-8e1c551f5b6d">
    <w:name w:val="6fefdade-282c-45a8-80c3-8e1c551f5b6d"/>
    <w:basedOn w:val="Normal"/>
    <w:rsid w:val="00730BD8"/>
  </w:style>
  <w:style w:type="paragraph" w:customStyle="1" w:styleId="65f5f996-68b8-4755-b40a-f99adb1bb961">
    <w:name w:val="65f5f996-68b8-4755-b40a-f99adb1bb961"/>
    <w:basedOn w:val="Normal"/>
    <w:rsid w:val="00730BD8"/>
  </w:style>
  <w:style w:type="paragraph" w:customStyle="1" w:styleId="869faef7-fdde-4c0b-9d9e-ea2205d82621">
    <w:name w:val="869faef7-fdde-4c0b-9d9e-ea2205d82621"/>
    <w:basedOn w:val="Normal"/>
    <w:rsid w:val="00730BD8"/>
  </w:style>
  <w:style w:type="paragraph" w:customStyle="1" w:styleId="5ec25dbc-d4fa-422f-920c-355657360a45">
    <w:name w:val="5ec25dbc-d4fa-422f-920c-355657360a45"/>
    <w:basedOn w:val="Normal"/>
    <w:rsid w:val="00730BD8"/>
  </w:style>
  <w:style w:type="paragraph" w:customStyle="1" w:styleId="dbf8488f-6f53-4065-a710-0680d00f2bf2">
    <w:name w:val="dbf8488f-6f53-4065-a710-0680d00f2bf2"/>
    <w:basedOn w:val="Normal"/>
    <w:rsid w:val="00730BD8"/>
  </w:style>
  <w:style w:type="paragraph" w:customStyle="1" w:styleId="97ca05ef-d4d4-4240-add5-fb71967e4329">
    <w:name w:val="97ca05ef-d4d4-4240-add5-fb71967e4329"/>
    <w:basedOn w:val="Normal"/>
    <w:rsid w:val="00730BD8"/>
  </w:style>
  <w:style w:type="paragraph" w:customStyle="1" w:styleId="d366966f-f481-4bdb-93a9-7d6d1a1ff4ec">
    <w:name w:val="d366966f-f481-4bdb-93a9-7d6d1a1ff4ec"/>
    <w:basedOn w:val="Normal"/>
    <w:rsid w:val="00730BD8"/>
  </w:style>
  <w:style w:type="paragraph" w:customStyle="1" w:styleId="e3d754b0-691d-41dc-8613-f03a12be9617">
    <w:name w:val="e3d754b0-691d-41dc-8613-f03a12be9617"/>
    <w:basedOn w:val="Normal"/>
    <w:rsid w:val="00730BD8"/>
  </w:style>
  <w:style w:type="paragraph" w:customStyle="1" w:styleId="91fb0354-bbeb-4424-832f-83dee7712f83">
    <w:name w:val="91fb0354-bbeb-4424-832f-83dee7712f83"/>
    <w:basedOn w:val="Normal"/>
    <w:rsid w:val="00730BD8"/>
  </w:style>
  <w:style w:type="paragraph" w:customStyle="1" w:styleId="f4886cc8-2a64-4668-a993-ba5dcdae15fc">
    <w:name w:val="f4886cc8-2a64-4668-a993-ba5dcdae15fc"/>
    <w:basedOn w:val="Normal"/>
    <w:rsid w:val="00730BD8"/>
  </w:style>
  <w:style w:type="paragraph" w:customStyle="1" w:styleId="be007c87-78b9-454d-bb47-715d7be7c2f4">
    <w:name w:val="be007c87-78b9-454d-bb47-715d7be7c2f4"/>
    <w:basedOn w:val="Normal"/>
    <w:rsid w:val="00730BD8"/>
  </w:style>
  <w:style w:type="paragraph" w:customStyle="1" w:styleId="8a173452-d08d-4e13-acb7-3be9994d7a2d">
    <w:name w:val="8a173452-d08d-4e13-acb7-3be9994d7a2d"/>
    <w:basedOn w:val="Normal"/>
    <w:rsid w:val="00730BD8"/>
  </w:style>
  <w:style w:type="paragraph" w:customStyle="1" w:styleId="94e054c2-a281-4cfd-9956-930f8ba7c421">
    <w:name w:val="94e054c2-a281-4cfd-9956-930f8ba7c421"/>
    <w:basedOn w:val="Normal"/>
    <w:rsid w:val="00730BD8"/>
  </w:style>
  <w:style w:type="paragraph" w:customStyle="1" w:styleId="d7e401eb-1a39-4586-8b9d-ff97d484087a">
    <w:name w:val="d7e401eb-1a39-4586-8b9d-ff97d484087a"/>
    <w:basedOn w:val="Normal"/>
    <w:rsid w:val="00730BD8"/>
  </w:style>
  <w:style w:type="paragraph" w:customStyle="1" w:styleId="85e51124-5cee-4b0d-8bb1-bf40135bcbb7">
    <w:name w:val="85e51124-5cee-4b0d-8bb1-bf40135bcbb7"/>
    <w:basedOn w:val="Normal"/>
    <w:rsid w:val="00730BD8"/>
  </w:style>
  <w:style w:type="paragraph" w:customStyle="1" w:styleId="b523a47f-1c5f-4fdb-a75c-8ac7318b7b3b">
    <w:name w:val="b523a47f-1c5f-4fdb-a75c-8ac7318b7b3b"/>
    <w:basedOn w:val="Normal"/>
    <w:rsid w:val="00730BD8"/>
  </w:style>
  <w:style w:type="paragraph" w:customStyle="1" w:styleId="a51a84b4-93e2-47b2-9575-2062318dd9c3">
    <w:name w:val="a51a84b4-93e2-47b2-9575-2062318dd9c3"/>
    <w:basedOn w:val="Normal"/>
    <w:rsid w:val="00730BD8"/>
  </w:style>
  <w:style w:type="paragraph" w:customStyle="1" w:styleId="82dd014e-6116-4809-afaa-6b1ad5466bb2">
    <w:name w:val="82dd014e-6116-4809-afaa-6b1ad5466bb2"/>
    <w:basedOn w:val="Normal"/>
    <w:rsid w:val="00730BD8"/>
  </w:style>
  <w:style w:type="paragraph" w:customStyle="1" w:styleId="e34ff538-4fc1-498d-81c0-a7ad829719e5">
    <w:name w:val="e34ff538-4fc1-498d-81c0-a7ad829719e5"/>
    <w:basedOn w:val="Normal"/>
    <w:rsid w:val="00730BD8"/>
  </w:style>
  <w:style w:type="paragraph" w:customStyle="1" w:styleId="5ac03a45-fe00-45d0-95b1-72ce60036231">
    <w:name w:val="5ac03a45-fe00-45d0-95b1-72ce60036231"/>
    <w:basedOn w:val="Normal"/>
    <w:rsid w:val="00730BD8"/>
  </w:style>
  <w:style w:type="paragraph" w:customStyle="1" w:styleId="8d452e31-e8ac-494f-ba77-6358ac0e508c">
    <w:name w:val="8d452e31-e8ac-494f-ba77-6358ac0e508c"/>
    <w:basedOn w:val="Normal"/>
    <w:rsid w:val="00730BD8"/>
  </w:style>
  <w:style w:type="paragraph" w:customStyle="1" w:styleId="6a3d1d0f-a88d-401f-b6fd-da1e8591fdb1">
    <w:name w:val="6a3d1d0f-a88d-401f-b6fd-da1e8591fdb1"/>
    <w:basedOn w:val="Normal"/>
    <w:rsid w:val="00730BD8"/>
  </w:style>
  <w:style w:type="paragraph" w:customStyle="1" w:styleId="f7e8a13f-4da9-42d1-844d-a8840fb1cb57">
    <w:name w:val="f7e8a13f-4da9-42d1-844d-a8840fb1cb57"/>
    <w:basedOn w:val="Normal"/>
    <w:rsid w:val="00730BD8"/>
  </w:style>
  <w:style w:type="paragraph" w:customStyle="1" w:styleId="02efcc59-b06c-4891-b858-44af77c63277">
    <w:name w:val="02efcc59-b06c-4891-b858-44af77c63277"/>
    <w:basedOn w:val="Normal"/>
    <w:rsid w:val="00730BD8"/>
  </w:style>
  <w:style w:type="paragraph" w:customStyle="1" w:styleId="4e9477db-0313-4798-93f4-02373f34f9ee">
    <w:name w:val="4e9477db-0313-4798-93f4-02373f34f9ee"/>
    <w:basedOn w:val="Normal"/>
    <w:rsid w:val="00730BD8"/>
  </w:style>
  <w:style w:type="paragraph" w:customStyle="1" w:styleId="819de057-0900-4d7d-a138-acc0fb9da29e">
    <w:name w:val="819de057-0900-4d7d-a138-acc0fb9da29e"/>
    <w:basedOn w:val="Normal"/>
    <w:rsid w:val="00730BD8"/>
  </w:style>
  <w:style w:type="paragraph" w:customStyle="1" w:styleId="a1e8ba34-1ed8-4bd5-b0fe-895ac20a9cda">
    <w:name w:val="a1e8ba34-1ed8-4bd5-b0fe-895ac20a9cda"/>
    <w:basedOn w:val="Normal"/>
    <w:rsid w:val="00730BD8"/>
  </w:style>
  <w:style w:type="paragraph" w:customStyle="1" w:styleId="b194cf41-a241-4384-b305-977e9d2b3003">
    <w:name w:val="b194cf41-a241-4384-b305-977e9d2b3003"/>
    <w:basedOn w:val="Normal"/>
    <w:rsid w:val="00730BD8"/>
  </w:style>
  <w:style w:type="paragraph" w:customStyle="1" w:styleId="320dc7c5-b8b8-48e7-aa73-bd4ea132afe5">
    <w:name w:val="320dc7c5-b8b8-48e7-aa73-bd4ea132afe5"/>
    <w:basedOn w:val="Normal"/>
    <w:rsid w:val="00730BD8"/>
  </w:style>
  <w:style w:type="paragraph" w:customStyle="1" w:styleId="3199172e-0023-47e0-9ccd-b9d637f28c3f">
    <w:name w:val="3199172e-0023-47e0-9ccd-b9d637f28c3f"/>
    <w:basedOn w:val="Normal"/>
    <w:rsid w:val="00730BD8"/>
  </w:style>
  <w:style w:type="paragraph" w:customStyle="1" w:styleId="7e0e0ff4-e5a8-4e97-95e7-4744717c59f4">
    <w:name w:val="7e0e0ff4-e5a8-4e97-95e7-4744717c59f4"/>
    <w:basedOn w:val="Normal"/>
    <w:rsid w:val="00730BD8"/>
  </w:style>
  <w:style w:type="paragraph" w:customStyle="1" w:styleId="01b96cfa-87d2-4b76-93bb-109e13a9c4a1">
    <w:name w:val="01b96cfa-87d2-4b76-93bb-109e13a9c4a1"/>
    <w:basedOn w:val="Normal"/>
    <w:rsid w:val="00730BD8"/>
  </w:style>
  <w:style w:type="paragraph" w:customStyle="1" w:styleId="8d2b1b2c-0b6a-44ad-923b-c22e754d3b10">
    <w:name w:val="8d2b1b2c-0b6a-44ad-923b-c22e754d3b10"/>
    <w:basedOn w:val="Normal"/>
    <w:rsid w:val="00730BD8"/>
  </w:style>
  <w:style w:type="paragraph" w:styleId="BodyTextIndent">
    <w:name w:val="Body Text Indent"/>
    <w:basedOn w:val="Normal"/>
    <w:link w:val="BodyTextIndentChar"/>
    <w:uiPriority w:val="99"/>
    <w:rsid w:val="00420F47"/>
    <w:pPr>
      <w:spacing w:before="120" w:after="120" w:line="300" w:lineRule="exact"/>
      <w:ind w:firstLine="720"/>
      <w:jc w:val="both"/>
    </w:pPr>
    <w:rPr>
      <w:rFonts w:ascii=".VnTime" w:eastAsia="Times New Roman" w:hAnsi=".VnTime"/>
      <w:szCs w:val="28"/>
    </w:rPr>
  </w:style>
  <w:style w:type="character" w:customStyle="1" w:styleId="BodyTextIndentChar">
    <w:name w:val="Body Text Indent Char"/>
    <w:basedOn w:val="DefaultParagraphFont"/>
    <w:link w:val="BodyTextIndent"/>
    <w:uiPriority w:val="99"/>
    <w:rsid w:val="00420F47"/>
    <w:rPr>
      <w:rFonts w:ascii=".VnTime" w:eastAsia="Times New Roman" w:hAnsi=".VnTime"/>
      <w:szCs w:val="28"/>
    </w:rPr>
  </w:style>
  <w:style w:type="paragraph" w:styleId="BodyText3">
    <w:name w:val="Body Text 3"/>
    <w:basedOn w:val="Normal"/>
    <w:link w:val="BodyText3Char"/>
    <w:unhideWhenUsed/>
    <w:rsid w:val="0018566E"/>
    <w:pPr>
      <w:spacing w:after="120"/>
    </w:pPr>
    <w:rPr>
      <w:sz w:val="16"/>
      <w:szCs w:val="16"/>
    </w:rPr>
  </w:style>
  <w:style w:type="character" w:customStyle="1" w:styleId="BodyText3Char">
    <w:name w:val="Body Text 3 Char"/>
    <w:basedOn w:val="DefaultParagraphFont"/>
    <w:link w:val="BodyText3"/>
    <w:rsid w:val="0018566E"/>
    <w:rPr>
      <w:sz w:val="16"/>
      <w:szCs w:val="16"/>
    </w:rPr>
  </w:style>
  <w:style w:type="paragraph" w:styleId="NormalWeb">
    <w:name w:val="Normal (Web)"/>
    <w:basedOn w:val="Normal"/>
    <w:uiPriority w:val="99"/>
    <w:semiHidden/>
    <w:unhideWhenUsed/>
    <w:rsid w:val="008678B5"/>
    <w:pPr>
      <w:spacing w:before="100" w:beforeAutospacing="1" w:after="100" w:afterAutospacing="1"/>
    </w:pPr>
    <w:rPr>
      <w:rFonts w:eastAsia="Times New Roman"/>
      <w:sz w:val="24"/>
      <w:szCs w:val="24"/>
      <w:lang w:val="vi-VN" w:eastAsia="vi-VN"/>
    </w:rPr>
  </w:style>
  <w:style w:type="paragraph" w:customStyle="1" w:styleId="6d63c9c4-ca12-4341-8fd6-5d7947f5eaa2">
    <w:name w:val="6d63c9c4-ca12-4341-8fd6-5d7947f5eaa2"/>
    <w:basedOn w:val="Normal"/>
    <w:uiPriority w:val="99"/>
    <w:rsid w:val="002423CC"/>
  </w:style>
  <w:style w:type="paragraph" w:customStyle="1" w:styleId="dd1c839e-f09d-4ed4-a64b-a770b9c7cdb0">
    <w:name w:val="dd1c839e-f09d-4ed4-a64b-a770b9c7cdb0"/>
    <w:basedOn w:val="Normal"/>
    <w:uiPriority w:val="99"/>
    <w:rsid w:val="00A42D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8896">
      <w:bodyDiv w:val="1"/>
      <w:marLeft w:val="0"/>
      <w:marRight w:val="0"/>
      <w:marTop w:val="0"/>
      <w:marBottom w:val="0"/>
      <w:divBdr>
        <w:top w:val="none" w:sz="0" w:space="0" w:color="auto"/>
        <w:left w:val="none" w:sz="0" w:space="0" w:color="auto"/>
        <w:bottom w:val="none" w:sz="0" w:space="0" w:color="auto"/>
        <w:right w:val="none" w:sz="0" w:space="0" w:color="auto"/>
      </w:divBdr>
    </w:div>
    <w:div w:id="158889209">
      <w:bodyDiv w:val="1"/>
      <w:marLeft w:val="0"/>
      <w:marRight w:val="0"/>
      <w:marTop w:val="0"/>
      <w:marBottom w:val="0"/>
      <w:divBdr>
        <w:top w:val="none" w:sz="0" w:space="0" w:color="auto"/>
        <w:left w:val="none" w:sz="0" w:space="0" w:color="auto"/>
        <w:bottom w:val="none" w:sz="0" w:space="0" w:color="auto"/>
        <w:right w:val="none" w:sz="0" w:space="0" w:color="auto"/>
      </w:divBdr>
    </w:div>
    <w:div w:id="229537553">
      <w:bodyDiv w:val="1"/>
      <w:marLeft w:val="0"/>
      <w:marRight w:val="0"/>
      <w:marTop w:val="0"/>
      <w:marBottom w:val="0"/>
      <w:divBdr>
        <w:top w:val="none" w:sz="0" w:space="0" w:color="auto"/>
        <w:left w:val="none" w:sz="0" w:space="0" w:color="auto"/>
        <w:bottom w:val="none" w:sz="0" w:space="0" w:color="auto"/>
        <w:right w:val="none" w:sz="0" w:space="0" w:color="auto"/>
      </w:divBdr>
    </w:div>
    <w:div w:id="661156802">
      <w:bodyDiv w:val="1"/>
      <w:marLeft w:val="0"/>
      <w:marRight w:val="0"/>
      <w:marTop w:val="0"/>
      <w:marBottom w:val="0"/>
      <w:divBdr>
        <w:top w:val="none" w:sz="0" w:space="0" w:color="auto"/>
        <w:left w:val="none" w:sz="0" w:space="0" w:color="auto"/>
        <w:bottom w:val="none" w:sz="0" w:space="0" w:color="auto"/>
        <w:right w:val="none" w:sz="0" w:space="0" w:color="auto"/>
      </w:divBdr>
    </w:div>
    <w:div w:id="813327790">
      <w:bodyDiv w:val="1"/>
      <w:marLeft w:val="0"/>
      <w:marRight w:val="0"/>
      <w:marTop w:val="0"/>
      <w:marBottom w:val="0"/>
      <w:divBdr>
        <w:top w:val="none" w:sz="0" w:space="0" w:color="auto"/>
        <w:left w:val="none" w:sz="0" w:space="0" w:color="auto"/>
        <w:bottom w:val="none" w:sz="0" w:space="0" w:color="auto"/>
        <w:right w:val="none" w:sz="0" w:space="0" w:color="auto"/>
      </w:divBdr>
    </w:div>
    <w:div w:id="1022974748">
      <w:bodyDiv w:val="1"/>
      <w:marLeft w:val="0"/>
      <w:marRight w:val="0"/>
      <w:marTop w:val="0"/>
      <w:marBottom w:val="0"/>
      <w:divBdr>
        <w:top w:val="none" w:sz="0" w:space="0" w:color="auto"/>
        <w:left w:val="none" w:sz="0" w:space="0" w:color="auto"/>
        <w:bottom w:val="none" w:sz="0" w:space="0" w:color="auto"/>
        <w:right w:val="none" w:sz="0" w:space="0" w:color="auto"/>
      </w:divBdr>
    </w:div>
    <w:div w:id="1275408096">
      <w:bodyDiv w:val="1"/>
      <w:marLeft w:val="0"/>
      <w:marRight w:val="0"/>
      <w:marTop w:val="0"/>
      <w:marBottom w:val="0"/>
      <w:divBdr>
        <w:top w:val="none" w:sz="0" w:space="0" w:color="auto"/>
        <w:left w:val="none" w:sz="0" w:space="0" w:color="auto"/>
        <w:bottom w:val="none" w:sz="0" w:space="0" w:color="auto"/>
        <w:right w:val="none" w:sz="0" w:space="0" w:color="auto"/>
      </w:divBdr>
    </w:div>
    <w:div w:id="1377123428">
      <w:bodyDiv w:val="1"/>
      <w:marLeft w:val="0"/>
      <w:marRight w:val="0"/>
      <w:marTop w:val="0"/>
      <w:marBottom w:val="0"/>
      <w:divBdr>
        <w:top w:val="none" w:sz="0" w:space="0" w:color="auto"/>
        <w:left w:val="none" w:sz="0" w:space="0" w:color="auto"/>
        <w:bottom w:val="none" w:sz="0" w:space="0" w:color="auto"/>
        <w:right w:val="none" w:sz="0" w:space="0" w:color="auto"/>
      </w:divBdr>
    </w:div>
    <w:div w:id="1470980713">
      <w:bodyDiv w:val="1"/>
      <w:marLeft w:val="0"/>
      <w:marRight w:val="0"/>
      <w:marTop w:val="0"/>
      <w:marBottom w:val="0"/>
      <w:divBdr>
        <w:top w:val="none" w:sz="0" w:space="0" w:color="auto"/>
        <w:left w:val="none" w:sz="0" w:space="0" w:color="auto"/>
        <w:bottom w:val="none" w:sz="0" w:space="0" w:color="auto"/>
        <w:right w:val="none" w:sz="0" w:space="0" w:color="auto"/>
      </w:divBdr>
    </w:div>
    <w:div w:id="1531870690">
      <w:bodyDiv w:val="1"/>
      <w:marLeft w:val="0"/>
      <w:marRight w:val="0"/>
      <w:marTop w:val="0"/>
      <w:marBottom w:val="0"/>
      <w:divBdr>
        <w:top w:val="none" w:sz="0" w:space="0" w:color="auto"/>
        <w:left w:val="none" w:sz="0" w:space="0" w:color="auto"/>
        <w:bottom w:val="none" w:sz="0" w:space="0" w:color="auto"/>
        <w:right w:val="none" w:sz="0" w:space="0" w:color="auto"/>
      </w:divBdr>
    </w:div>
    <w:div w:id="1619949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thukyluat.vn/vb/thong-tu-17-2011-tt-bgddt-chuan-hieu-truong-truong-mam-non-1e679.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roperties xmlns="http://schemas.openxmlformats.org/officeDocument/2006/extended-properties" xmlns:vt="http://schemas.openxmlformats.org/officeDocument/2006/docPropsVTypes">
  <Template>Normal.dotm</Template>
  <TotalTime>18</TotalTime>
  <Pages>1</Pages>
  <Words>2024</Words>
  <Characters>11541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13538</CharactersWithSpaces>
  <SharedDoc>false</SharedDoc>
  <HLinks>
    <vt:vector size="330" baseType="variant">
      <vt:variant>
        <vt:i4>2949129</vt:i4>
      </vt:variant>
      <vt:variant>
        <vt:i4>326</vt:i4>
      </vt:variant>
      <vt:variant>
        <vt:i4>0</vt:i4>
      </vt:variant>
      <vt:variant>
        <vt:i4>5</vt:i4>
      </vt:variant>
      <vt:variant>
        <vt:lpwstr/>
      </vt:variant>
      <vt:variant>
        <vt:lpwstr>_Toc4142991</vt:lpwstr>
      </vt:variant>
      <vt:variant>
        <vt:i4>2949129</vt:i4>
      </vt:variant>
      <vt:variant>
        <vt:i4>320</vt:i4>
      </vt:variant>
      <vt:variant>
        <vt:i4>0</vt:i4>
      </vt:variant>
      <vt:variant>
        <vt:i4>5</vt:i4>
      </vt:variant>
      <vt:variant>
        <vt:lpwstr/>
      </vt:variant>
      <vt:variant>
        <vt:lpwstr>_Toc4142990</vt:lpwstr>
      </vt:variant>
      <vt:variant>
        <vt:i4>2883593</vt:i4>
      </vt:variant>
      <vt:variant>
        <vt:i4>314</vt:i4>
      </vt:variant>
      <vt:variant>
        <vt:i4>0</vt:i4>
      </vt:variant>
      <vt:variant>
        <vt:i4>5</vt:i4>
      </vt:variant>
      <vt:variant>
        <vt:lpwstr/>
      </vt:variant>
      <vt:variant>
        <vt:lpwstr>_Toc4142989</vt:lpwstr>
      </vt:variant>
      <vt:variant>
        <vt:i4>2883593</vt:i4>
      </vt:variant>
      <vt:variant>
        <vt:i4>308</vt:i4>
      </vt:variant>
      <vt:variant>
        <vt:i4>0</vt:i4>
      </vt:variant>
      <vt:variant>
        <vt:i4>5</vt:i4>
      </vt:variant>
      <vt:variant>
        <vt:lpwstr/>
      </vt:variant>
      <vt:variant>
        <vt:lpwstr>_Toc4142988</vt:lpwstr>
      </vt:variant>
      <vt:variant>
        <vt:i4>2883593</vt:i4>
      </vt:variant>
      <vt:variant>
        <vt:i4>302</vt:i4>
      </vt:variant>
      <vt:variant>
        <vt:i4>0</vt:i4>
      </vt:variant>
      <vt:variant>
        <vt:i4>5</vt:i4>
      </vt:variant>
      <vt:variant>
        <vt:lpwstr/>
      </vt:variant>
      <vt:variant>
        <vt:lpwstr>_Toc4142987</vt:lpwstr>
      </vt:variant>
      <vt:variant>
        <vt:i4>2883593</vt:i4>
      </vt:variant>
      <vt:variant>
        <vt:i4>296</vt:i4>
      </vt:variant>
      <vt:variant>
        <vt:i4>0</vt:i4>
      </vt:variant>
      <vt:variant>
        <vt:i4>5</vt:i4>
      </vt:variant>
      <vt:variant>
        <vt:lpwstr/>
      </vt:variant>
      <vt:variant>
        <vt:lpwstr>_Toc4142986</vt:lpwstr>
      </vt:variant>
      <vt:variant>
        <vt:i4>2883593</vt:i4>
      </vt:variant>
      <vt:variant>
        <vt:i4>290</vt:i4>
      </vt:variant>
      <vt:variant>
        <vt:i4>0</vt:i4>
      </vt:variant>
      <vt:variant>
        <vt:i4>5</vt:i4>
      </vt:variant>
      <vt:variant>
        <vt:lpwstr/>
      </vt:variant>
      <vt:variant>
        <vt:lpwstr>_Toc4142985</vt:lpwstr>
      </vt:variant>
      <vt:variant>
        <vt:i4>2883593</vt:i4>
      </vt:variant>
      <vt:variant>
        <vt:i4>284</vt:i4>
      </vt:variant>
      <vt:variant>
        <vt:i4>0</vt:i4>
      </vt:variant>
      <vt:variant>
        <vt:i4>5</vt:i4>
      </vt:variant>
      <vt:variant>
        <vt:lpwstr/>
      </vt:variant>
      <vt:variant>
        <vt:lpwstr>_Toc4142984</vt:lpwstr>
      </vt:variant>
      <vt:variant>
        <vt:i4>2883593</vt:i4>
      </vt:variant>
      <vt:variant>
        <vt:i4>278</vt:i4>
      </vt:variant>
      <vt:variant>
        <vt:i4>0</vt:i4>
      </vt:variant>
      <vt:variant>
        <vt:i4>5</vt:i4>
      </vt:variant>
      <vt:variant>
        <vt:lpwstr/>
      </vt:variant>
      <vt:variant>
        <vt:lpwstr>_Toc4142983</vt:lpwstr>
      </vt:variant>
      <vt:variant>
        <vt:i4>2883593</vt:i4>
      </vt:variant>
      <vt:variant>
        <vt:i4>272</vt:i4>
      </vt:variant>
      <vt:variant>
        <vt:i4>0</vt:i4>
      </vt:variant>
      <vt:variant>
        <vt:i4>5</vt:i4>
      </vt:variant>
      <vt:variant>
        <vt:lpwstr/>
      </vt:variant>
      <vt:variant>
        <vt:lpwstr>_Toc4142982</vt:lpwstr>
      </vt:variant>
      <vt:variant>
        <vt:i4>2883593</vt:i4>
      </vt:variant>
      <vt:variant>
        <vt:i4>266</vt:i4>
      </vt:variant>
      <vt:variant>
        <vt:i4>0</vt:i4>
      </vt:variant>
      <vt:variant>
        <vt:i4>5</vt:i4>
      </vt:variant>
      <vt:variant>
        <vt:lpwstr/>
      </vt:variant>
      <vt:variant>
        <vt:lpwstr>_Toc4142981</vt:lpwstr>
      </vt:variant>
      <vt:variant>
        <vt:i4>2883593</vt:i4>
      </vt:variant>
      <vt:variant>
        <vt:i4>260</vt:i4>
      </vt:variant>
      <vt:variant>
        <vt:i4>0</vt:i4>
      </vt:variant>
      <vt:variant>
        <vt:i4>5</vt:i4>
      </vt:variant>
      <vt:variant>
        <vt:lpwstr/>
      </vt:variant>
      <vt:variant>
        <vt:lpwstr>_Toc4142980</vt:lpwstr>
      </vt:variant>
      <vt:variant>
        <vt:i4>2293769</vt:i4>
      </vt:variant>
      <vt:variant>
        <vt:i4>254</vt:i4>
      </vt:variant>
      <vt:variant>
        <vt:i4>0</vt:i4>
      </vt:variant>
      <vt:variant>
        <vt:i4>5</vt:i4>
      </vt:variant>
      <vt:variant>
        <vt:lpwstr/>
      </vt:variant>
      <vt:variant>
        <vt:lpwstr>_Toc4142979</vt:lpwstr>
      </vt:variant>
      <vt:variant>
        <vt:i4>2293769</vt:i4>
      </vt:variant>
      <vt:variant>
        <vt:i4>248</vt:i4>
      </vt:variant>
      <vt:variant>
        <vt:i4>0</vt:i4>
      </vt:variant>
      <vt:variant>
        <vt:i4>5</vt:i4>
      </vt:variant>
      <vt:variant>
        <vt:lpwstr/>
      </vt:variant>
      <vt:variant>
        <vt:lpwstr>_Toc4142978</vt:lpwstr>
      </vt:variant>
      <vt:variant>
        <vt:i4>2293769</vt:i4>
      </vt:variant>
      <vt:variant>
        <vt:i4>242</vt:i4>
      </vt:variant>
      <vt:variant>
        <vt:i4>0</vt:i4>
      </vt:variant>
      <vt:variant>
        <vt:i4>5</vt:i4>
      </vt:variant>
      <vt:variant>
        <vt:lpwstr/>
      </vt:variant>
      <vt:variant>
        <vt:lpwstr>_Toc4142977</vt:lpwstr>
      </vt:variant>
      <vt:variant>
        <vt:i4>2293769</vt:i4>
      </vt:variant>
      <vt:variant>
        <vt:i4>236</vt:i4>
      </vt:variant>
      <vt:variant>
        <vt:i4>0</vt:i4>
      </vt:variant>
      <vt:variant>
        <vt:i4>5</vt:i4>
      </vt:variant>
      <vt:variant>
        <vt:lpwstr/>
      </vt:variant>
      <vt:variant>
        <vt:lpwstr>_Toc4142976</vt:lpwstr>
      </vt:variant>
      <vt:variant>
        <vt:i4>2293769</vt:i4>
      </vt:variant>
      <vt:variant>
        <vt:i4>230</vt:i4>
      </vt:variant>
      <vt:variant>
        <vt:i4>0</vt:i4>
      </vt:variant>
      <vt:variant>
        <vt:i4>5</vt:i4>
      </vt:variant>
      <vt:variant>
        <vt:lpwstr/>
      </vt:variant>
      <vt:variant>
        <vt:lpwstr>_Toc4142975</vt:lpwstr>
      </vt:variant>
      <vt:variant>
        <vt:i4>2293769</vt:i4>
      </vt:variant>
      <vt:variant>
        <vt:i4>224</vt:i4>
      </vt:variant>
      <vt:variant>
        <vt:i4>0</vt:i4>
      </vt:variant>
      <vt:variant>
        <vt:i4>5</vt:i4>
      </vt:variant>
      <vt:variant>
        <vt:lpwstr/>
      </vt:variant>
      <vt:variant>
        <vt:lpwstr>_Toc4142974</vt:lpwstr>
      </vt:variant>
      <vt:variant>
        <vt:i4>2293769</vt:i4>
      </vt:variant>
      <vt:variant>
        <vt:i4>218</vt:i4>
      </vt:variant>
      <vt:variant>
        <vt:i4>0</vt:i4>
      </vt:variant>
      <vt:variant>
        <vt:i4>5</vt:i4>
      </vt:variant>
      <vt:variant>
        <vt:lpwstr/>
      </vt:variant>
      <vt:variant>
        <vt:lpwstr>_Toc4142973</vt:lpwstr>
      </vt:variant>
      <vt:variant>
        <vt:i4>2293769</vt:i4>
      </vt:variant>
      <vt:variant>
        <vt:i4>212</vt:i4>
      </vt:variant>
      <vt:variant>
        <vt:i4>0</vt:i4>
      </vt:variant>
      <vt:variant>
        <vt:i4>5</vt:i4>
      </vt:variant>
      <vt:variant>
        <vt:lpwstr/>
      </vt:variant>
      <vt:variant>
        <vt:lpwstr>_Toc4142972</vt:lpwstr>
      </vt:variant>
      <vt:variant>
        <vt:i4>2293769</vt:i4>
      </vt:variant>
      <vt:variant>
        <vt:i4>206</vt:i4>
      </vt:variant>
      <vt:variant>
        <vt:i4>0</vt:i4>
      </vt:variant>
      <vt:variant>
        <vt:i4>5</vt:i4>
      </vt:variant>
      <vt:variant>
        <vt:lpwstr/>
      </vt:variant>
      <vt:variant>
        <vt:lpwstr>_Toc4142971</vt:lpwstr>
      </vt:variant>
      <vt:variant>
        <vt:i4>2293769</vt:i4>
      </vt:variant>
      <vt:variant>
        <vt:i4>200</vt:i4>
      </vt:variant>
      <vt:variant>
        <vt:i4>0</vt:i4>
      </vt:variant>
      <vt:variant>
        <vt:i4>5</vt:i4>
      </vt:variant>
      <vt:variant>
        <vt:lpwstr/>
      </vt:variant>
      <vt:variant>
        <vt:lpwstr>_Toc4142970</vt:lpwstr>
      </vt:variant>
      <vt:variant>
        <vt:i4>2228233</vt:i4>
      </vt:variant>
      <vt:variant>
        <vt:i4>194</vt:i4>
      </vt:variant>
      <vt:variant>
        <vt:i4>0</vt:i4>
      </vt:variant>
      <vt:variant>
        <vt:i4>5</vt:i4>
      </vt:variant>
      <vt:variant>
        <vt:lpwstr/>
      </vt:variant>
      <vt:variant>
        <vt:lpwstr>_Toc4142969</vt:lpwstr>
      </vt:variant>
      <vt:variant>
        <vt:i4>2228233</vt:i4>
      </vt:variant>
      <vt:variant>
        <vt:i4>188</vt:i4>
      </vt:variant>
      <vt:variant>
        <vt:i4>0</vt:i4>
      </vt:variant>
      <vt:variant>
        <vt:i4>5</vt:i4>
      </vt:variant>
      <vt:variant>
        <vt:lpwstr/>
      </vt:variant>
      <vt:variant>
        <vt:lpwstr>_Toc4142968</vt:lpwstr>
      </vt:variant>
      <vt:variant>
        <vt:i4>2228233</vt:i4>
      </vt:variant>
      <vt:variant>
        <vt:i4>182</vt:i4>
      </vt:variant>
      <vt:variant>
        <vt:i4>0</vt:i4>
      </vt:variant>
      <vt:variant>
        <vt:i4>5</vt:i4>
      </vt:variant>
      <vt:variant>
        <vt:lpwstr/>
      </vt:variant>
      <vt:variant>
        <vt:lpwstr>_Toc4142967</vt:lpwstr>
      </vt:variant>
      <vt:variant>
        <vt:i4>2228233</vt:i4>
      </vt:variant>
      <vt:variant>
        <vt:i4>176</vt:i4>
      </vt:variant>
      <vt:variant>
        <vt:i4>0</vt:i4>
      </vt:variant>
      <vt:variant>
        <vt:i4>5</vt:i4>
      </vt:variant>
      <vt:variant>
        <vt:lpwstr/>
      </vt:variant>
      <vt:variant>
        <vt:lpwstr>_Toc4142966</vt:lpwstr>
      </vt:variant>
      <vt:variant>
        <vt:i4>2228233</vt:i4>
      </vt:variant>
      <vt:variant>
        <vt:i4>170</vt:i4>
      </vt:variant>
      <vt:variant>
        <vt:i4>0</vt:i4>
      </vt:variant>
      <vt:variant>
        <vt:i4>5</vt:i4>
      </vt:variant>
      <vt:variant>
        <vt:lpwstr/>
      </vt:variant>
      <vt:variant>
        <vt:lpwstr>_Toc4142965</vt:lpwstr>
      </vt:variant>
      <vt:variant>
        <vt:i4>2228233</vt:i4>
      </vt:variant>
      <vt:variant>
        <vt:i4>164</vt:i4>
      </vt:variant>
      <vt:variant>
        <vt:i4>0</vt:i4>
      </vt:variant>
      <vt:variant>
        <vt:i4>5</vt:i4>
      </vt:variant>
      <vt:variant>
        <vt:lpwstr/>
      </vt:variant>
      <vt:variant>
        <vt:lpwstr>_Toc4142964</vt:lpwstr>
      </vt:variant>
      <vt:variant>
        <vt:i4>2228233</vt:i4>
      </vt:variant>
      <vt:variant>
        <vt:i4>158</vt:i4>
      </vt:variant>
      <vt:variant>
        <vt:i4>0</vt:i4>
      </vt:variant>
      <vt:variant>
        <vt:i4>5</vt:i4>
      </vt:variant>
      <vt:variant>
        <vt:lpwstr/>
      </vt:variant>
      <vt:variant>
        <vt:lpwstr>_Toc4142963</vt:lpwstr>
      </vt:variant>
      <vt:variant>
        <vt:i4>2228233</vt:i4>
      </vt:variant>
      <vt:variant>
        <vt:i4>152</vt:i4>
      </vt:variant>
      <vt:variant>
        <vt:i4>0</vt:i4>
      </vt:variant>
      <vt:variant>
        <vt:i4>5</vt:i4>
      </vt:variant>
      <vt:variant>
        <vt:lpwstr/>
      </vt:variant>
      <vt:variant>
        <vt:lpwstr>_Toc4142962</vt:lpwstr>
      </vt:variant>
      <vt:variant>
        <vt:i4>2228233</vt:i4>
      </vt:variant>
      <vt:variant>
        <vt:i4>146</vt:i4>
      </vt:variant>
      <vt:variant>
        <vt:i4>0</vt:i4>
      </vt:variant>
      <vt:variant>
        <vt:i4>5</vt:i4>
      </vt:variant>
      <vt:variant>
        <vt:lpwstr/>
      </vt:variant>
      <vt:variant>
        <vt:lpwstr>_Toc4142961</vt:lpwstr>
      </vt:variant>
      <vt:variant>
        <vt:i4>2228233</vt:i4>
      </vt:variant>
      <vt:variant>
        <vt:i4>140</vt:i4>
      </vt:variant>
      <vt:variant>
        <vt:i4>0</vt:i4>
      </vt:variant>
      <vt:variant>
        <vt:i4>5</vt:i4>
      </vt:variant>
      <vt:variant>
        <vt:lpwstr/>
      </vt:variant>
      <vt:variant>
        <vt:lpwstr>_Toc4142960</vt:lpwstr>
      </vt:variant>
      <vt:variant>
        <vt:i4>2162697</vt:i4>
      </vt:variant>
      <vt:variant>
        <vt:i4>134</vt:i4>
      </vt:variant>
      <vt:variant>
        <vt:i4>0</vt:i4>
      </vt:variant>
      <vt:variant>
        <vt:i4>5</vt:i4>
      </vt:variant>
      <vt:variant>
        <vt:lpwstr/>
      </vt:variant>
      <vt:variant>
        <vt:lpwstr>_Toc4142959</vt:lpwstr>
      </vt:variant>
      <vt:variant>
        <vt:i4>2162697</vt:i4>
      </vt:variant>
      <vt:variant>
        <vt:i4>128</vt:i4>
      </vt:variant>
      <vt:variant>
        <vt:i4>0</vt:i4>
      </vt:variant>
      <vt:variant>
        <vt:i4>5</vt:i4>
      </vt:variant>
      <vt:variant>
        <vt:lpwstr/>
      </vt:variant>
      <vt:variant>
        <vt:lpwstr>_Toc4142958</vt:lpwstr>
      </vt:variant>
      <vt:variant>
        <vt:i4>2162697</vt:i4>
      </vt:variant>
      <vt:variant>
        <vt:i4>122</vt:i4>
      </vt:variant>
      <vt:variant>
        <vt:i4>0</vt:i4>
      </vt:variant>
      <vt:variant>
        <vt:i4>5</vt:i4>
      </vt:variant>
      <vt:variant>
        <vt:lpwstr/>
      </vt:variant>
      <vt:variant>
        <vt:lpwstr>_Toc4142957</vt:lpwstr>
      </vt:variant>
      <vt:variant>
        <vt:i4>2162697</vt:i4>
      </vt:variant>
      <vt:variant>
        <vt:i4>116</vt:i4>
      </vt:variant>
      <vt:variant>
        <vt:i4>0</vt:i4>
      </vt:variant>
      <vt:variant>
        <vt:i4>5</vt:i4>
      </vt:variant>
      <vt:variant>
        <vt:lpwstr/>
      </vt:variant>
      <vt:variant>
        <vt:lpwstr>_Toc4142956</vt:lpwstr>
      </vt:variant>
      <vt:variant>
        <vt:i4>2162697</vt:i4>
      </vt:variant>
      <vt:variant>
        <vt:i4>110</vt:i4>
      </vt:variant>
      <vt:variant>
        <vt:i4>0</vt:i4>
      </vt:variant>
      <vt:variant>
        <vt:i4>5</vt:i4>
      </vt:variant>
      <vt:variant>
        <vt:lpwstr/>
      </vt:variant>
      <vt:variant>
        <vt:lpwstr>_Toc4142955</vt:lpwstr>
      </vt:variant>
      <vt:variant>
        <vt:i4>2162697</vt:i4>
      </vt:variant>
      <vt:variant>
        <vt:i4>104</vt:i4>
      </vt:variant>
      <vt:variant>
        <vt:i4>0</vt:i4>
      </vt:variant>
      <vt:variant>
        <vt:i4>5</vt:i4>
      </vt:variant>
      <vt:variant>
        <vt:lpwstr/>
      </vt:variant>
      <vt:variant>
        <vt:lpwstr>_Toc4142954</vt:lpwstr>
      </vt:variant>
      <vt:variant>
        <vt:i4>2162697</vt:i4>
      </vt:variant>
      <vt:variant>
        <vt:i4>98</vt:i4>
      </vt:variant>
      <vt:variant>
        <vt:i4>0</vt:i4>
      </vt:variant>
      <vt:variant>
        <vt:i4>5</vt:i4>
      </vt:variant>
      <vt:variant>
        <vt:lpwstr/>
      </vt:variant>
      <vt:variant>
        <vt:lpwstr>_Toc4142953</vt:lpwstr>
      </vt:variant>
      <vt:variant>
        <vt:i4>2162697</vt:i4>
      </vt:variant>
      <vt:variant>
        <vt:i4>92</vt:i4>
      </vt:variant>
      <vt:variant>
        <vt:i4>0</vt:i4>
      </vt:variant>
      <vt:variant>
        <vt:i4>5</vt:i4>
      </vt:variant>
      <vt:variant>
        <vt:lpwstr/>
      </vt:variant>
      <vt:variant>
        <vt:lpwstr>_Toc4142952</vt:lpwstr>
      </vt:variant>
      <vt:variant>
        <vt:i4>2162697</vt:i4>
      </vt:variant>
      <vt:variant>
        <vt:i4>86</vt:i4>
      </vt:variant>
      <vt:variant>
        <vt:i4>0</vt:i4>
      </vt:variant>
      <vt:variant>
        <vt:i4>5</vt:i4>
      </vt:variant>
      <vt:variant>
        <vt:lpwstr/>
      </vt:variant>
      <vt:variant>
        <vt:lpwstr>_Toc4142951</vt:lpwstr>
      </vt:variant>
      <vt:variant>
        <vt:i4>2162697</vt:i4>
      </vt:variant>
      <vt:variant>
        <vt:i4>80</vt:i4>
      </vt:variant>
      <vt:variant>
        <vt:i4>0</vt:i4>
      </vt:variant>
      <vt:variant>
        <vt:i4>5</vt:i4>
      </vt:variant>
      <vt:variant>
        <vt:lpwstr/>
      </vt:variant>
      <vt:variant>
        <vt:lpwstr>_Toc4142950</vt:lpwstr>
      </vt:variant>
      <vt:variant>
        <vt:i4>2097161</vt:i4>
      </vt:variant>
      <vt:variant>
        <vt:i4>74</vt:i4>
      </vt:variant>
      <vt:variant>
        <vt:i4>0</vt:i4>
      </vt:variant>
      <vt:variant>
        <vt:i4>5</vt:i4>
      </vt:variant>
      <vt:variant>
        <vt:lpwstr/>
      </vt:variant>
      <vt:variant>
        <vt:lpwstr>_Toc4142949</vt:lpwstr>
      </vt:variant>
      <vt:variant>
        <vt:i4>2097161</vt:i4>
      </vt:variant>
      <vt:variant>
        <vt:i4>68</vt:i4>
      </vt:variant>
      <vt:variant>
        <vt:i4>0</vt:i4>
      </vt:variant>
      <vt:variant>
        <vt:i4>5</vt:i4>
      </vt:variant>
      <vt:variant>
        <vt:lpwstr/>
      </vt:variant>
      <vt:variant>
        <vt:lpwstr>_Toc4142948</vt:lpwstr>
      </vt:variant>
      <vt:variant>
        <vt:i4>2097161</vt:i4>
      </vt:variant>
      <vt:variant>
        <vt:i4>62</vt:i4>
      </vt:variant>
      <vt:variant>
        <vt:i4>0</vt:i4>
      </vt:variant>
      <vt:variant>
        <vt:i4>5</vt:i4>
      </vt:variant>
      <vt:variant>
        <vt:lpwstr/>
      </vt:variant>
      <vt:variant>
        <vt:lpwstr>_Toc4142947</vt:lpwstr>
      </vt:variant>
      <vt:variant>
        <vt:i4>2097161</vt:i4>
      </vt:variant>
      <vt:variant>
        <vt:i4>56</vt:i4>
      </vt:variant>
      <vt:variant>
        <vt:i4>0</vt:i4>
      </vt:variant>
      <vt:variant>
        <vt:i4>5</vt:i4>
      </vt:variant>
      <vt:variant>
        <vt:lpwstr/>
      </vt:variant>
      <vt:variant>
        <vt:lpwstr>_Toc4142946</vt:lpwstr>
      </vt:variant>
      <vt:variant>
        <vt:i4>2097161</vt:i4>
      </vt:variant>
      <vt:variant>
        <vt:i4>50</vt:i4>
      </vt:variant>
      <vt:variant>
        <vt:i4>0</vt:i4>
      </vt:variant>
      <vt:variant>
        <vt:i4>5</vt:i4>
      </vt:variant>
      <vt:variant>
        <vt:lpwstr/>
      </vt:variant>
      <vt:variant>
        <vt:lpwstr>_Toc4142945</vt:lpwstr>
      </vt:variant>
      <vt:variant>
        <vt:i4>2097161</vt:i4>
      </vt:variant>
      <vt:variant>
        <vt:i4>44</vt:i4>
      </vt:variant>
      <vt:variant>
        <vt:i4>0</vt:i4>
      </vt:variant>
      <vt:variant>
        <vt:i4>5</vt:i4>
      </vt:variant>
      <vt:variant>
        <vt:lpwstr/>
      </vt:variant>
      <vt:variant>
        <vt:lpwstr>_Toc4142944</vt:lpwstr>
      </vt:variant>
      <vt:variant>
        <vt:i4>2097161</vt:i4>
      </vt:variant>
      <vt:variant>
        <vt:i4>38</vt:i4>
      </vt:variant>
      <vt:variant>
        <vt:i4>0</vt:i4>
      </vt:variant>
      <vt:variant>
        <vt:i4>5</vt:i4>
      </vt:variant>
      <vt:variant>
        <vt:lpwstr/>
      </vt:variant>
      <vt:variant>
        <vt:lpwstr>_Toc4142943</vt:lpwstr>
      </vt:variant>
      <vt:variant>
        <vt:i4>2097161</vt:i4>
      </vt:variant>
      <vt:variant>
        <vt:i4>32</vt:i4>
      </vt:variant>
      <vt:variant>
        <vt:i4>0</vt:i4>
      </vt:variant>
      <vt:variant>
        <vt:i4>5</vt:i4>
      </vt:variant>
      <vt:variant>
        <vt:lpwstr/>
      </vt:variant>
      <vt:variant>
        <vt:lpwstr>_Toc4142942</vt:lpwstr>
      </vt:variant>
      <vt:variant>
        <vt:i4>2097161</vt:i4>
      </vt:variant>
      <vt:variant>
        <vt:i4>26</vt:i4>
      </vt:variant>
      <vt:variant>
        <vt:i4>0</vt:i4>
      </vt:variant>
      <vt:variant>
        <vt:i4>5</vt:i4>
      </vt:variant>
      <vt:variant>
        <vt:lpwstr/>
      </vt:variant>
      <vt:variant>
        <vt:lpwstr>_Toc4142941</vt:lpwstr>
      </vt:variant>
      <vt:variant>
        <vt:i4>2097161</vt:i4>
      </vt:variant>
      <vt:variant>
        <vt:i4>20</vt:i4>
      </vt:variant>
      <vt:variant>
        <vt:i4>0</vt:i4>
      </vt:variant>
      <vt:variant>
        <vt:i4>5</vt:i4>
      </vt:variant>
      <vt:variant>
        <vt:lpwstr/>
      </vt:variant>
      <vt:variant>
        <vt:lpwstr>_Toc4142940</vt:lpwstr>
      </vt:variant>
      <vt:variant>
        <vt:i4>2555913</vt:i4>
      </vt:variant>
      <vt:variant>
        <vt:i4>14</vt:i4>
      </vt:variant>
      <vt:variant>
        <vt:i4>0</vt:i4>
      </vt:variant>
      <vt:variant>
        <vt:i4>5</vt:i4>
      </vt:variant>
      <vt:variant>
        <vt:lpwstr/>
      </vt:variant>
      <vt:variant>
        <vt:lpwstr>_Toc4142939</vt:lpwstr>
      </vt:variant>
      <vt:variant>
        <vt:i4>2555913</vt:i4>
      </vt:variant>
      <vt:variant>
        <vt:i4>8</vt:i4>
      </vt:variant>
      <vt:variant>
        <vt:i4>0</vt:i4>
      </vt:variant>
      <vt:variant>
        <vt:i4>5</vt:i4>
      </vt:variant>
      <vt:variant>
        <vt:lpwstr/>
      </vt:variant>
      <vt:variant>
        <vt:lpwstr>_Toc4142938</vt:lpwstr>
      </vt:variant>
      <vt:variant>
        <vt:i4>2555913</vt:i4>
      </vt:variant>
      <vt:variant>
        <vt:i4>2</vt:i4>
      </vt:variant>
      <vt:variant>
        <vt:i4>0</vt:i4>
      </vt:variant>
      <vt:variant>
        <vt:i4>5</vt:i4>
      </vt:variant>
      <vt:variant>
        <vt:lpwstr/>
      </vt:variant>
      <vt:variant>
        <vt:lpwstr>_Toc4142937</vt:lpwstr>
      </vt:variant>
    </vt:vector>
  </HLinks>
  <HyperlinksChanged>false</HyperlinksChanged>
  <AppVersion>16.0000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Ky Duyen</dc:creator>
  <cp:keywords/>
  <dc:description/>
  <cp:lastModifiedBy>admin dev</cp:lastModifiedBy>
  <cp:revision>28</cp:revision>
  <dcterms:created xsi:type="dcterms:W3CDTF">2019-09-25T07:47:00Z</dcterms:created>
  <dcterms:modified xsi:type="dcterms:W3CDTF">2019-11-29T02:57:00Z</dcterms:modified>
</cp:core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1528F-7AEC-43DF-9359-7F81B3443106}">
  <ds:schemaRefs>
    <ds:schemaRef ds:uri="http://schemas.openxmlformats.org/officeDocument/2006/extended-properties"/>
    <ds:schemaRef ds:uri="http://schemas.openxmlformats.org/officeDocument/2006/docPropsVTypes"/>
  </ds:schemaRefs>
</ds:datastoreItem>
</file>

<file path=customXml/itemProps2.xml><?xml version="1.0" encoding="utf-8"?>
<ds:datastoreItem xmlns:ds="http://schemas.openxmlformats.org/officeDocument/2006/customXml" ds:itemID="{80D8F504-0A10-4B10-B67D-A4903E37BAFC}">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DF8617D8-F8D1-4504-96F9-B09C7B0E9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1500</TotalTime>
  <Pages>111</Pages>
  <Words>24674</Words>
  <Characters>140643</Characters>
  <Application>Microsoft Office Word</Application>
  <DocSecurity>0</DocSecurity>
  <Lines>1172</Lines>
  <Paragraphs>329</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164988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 Ky Duyen</dc:creator>
  <cp:lastModifiedBy>ismail - [2010]</cp:lastModifiedBy>
  <cp:revision>297</cp:revision>
  <cp:lastPrinted>2021-04-07T00:00:00Z</cp:lastPrinted>
  <dcterms:created xsi:type="dcterms:W3CDTF">2021-01-05T04:04:00Z</dcterms:created>
  <dcterms:modified xsi:type="dcterms:W3CDTF">2021-04-09T04:44:00Z</dcterms:modified>
</cp:coreProperties>
</file>