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40E" w:rsidRDefault="0092240E" w:rsidP="0092240E">
      <w:pPr>
        <w:jc w:val="center"/>
        <w:rPr>
          <w:rFonts w:ascii="Times New Roman" w:hAnsi="Times New Roman" w:cs="Times New Roman"/>
          <w:b/>
          <w:sz w:val="28"/>
          <w:szCs w:val="28"/>
        </w:rPr>
      </w:pPr>
      <w:r w:rsidRPr="004D2021">
        <w:rPr>
          <w:rFonts w:ascii="Times New Roman" w:hAnsi="Times New Roman" w:cs="Times New Roman"/>
          <w:b/>
          <w:sz w:val="28"/>
          <w:szCs w:val="28"/>
        </w:rPr>
        <w:t>HƯỚNG DẪN HỌC SINH TỰ HỌC, TỰ ÔN TẬP KIẾN THỨ</w:t>
      </w:r>
      <w:r w:rsidR="00DB59C1">
        <w:rPr>
          <w:rFonts w:ascii="Times New Roman" w:hAnsi="Times New Roman" w:cs="Times New Roman"/>
          <w:b/>
          <w:sz w:val="28"/>
          <w:szCs w:val="28"/>
        </w:rPr>
        <w:t>C</w:t>
      </w:r>
    </w:p>
    <w:p w:rsidR="0092240E" w:rsidRPr="004D2021" w:rsidRDefault="0092240E" w:rsidP="0092240E">
      <w:pPr>
        <w:jc w:val="center"/>
        <w:rPr>
          <w:rFonts w:ascii="Times New Roman" w:hAnsi="Times New Roman" w:cs="Times New Roman"/>
          <w:b/>
          <w:sz w:val="28"/>
          <w:szCs w:val="28"/>
        </w:rPr>
      </w:pPr>
      <w:r>
        <w:rPr>
          <w:rFonts w:ascii="Times New Roman" w:hAnsi="Times New Roman" w:cs="Times New Roman"/>
          <w:b/>
          <w:sz w:val="28"/>
          <w:szCs w:val="28"/>
        </w:rPr>
        <w:t>(từ</w:t>
      </w:r>
      <w:r w:rsidR="00306A70">
        <w:rPr>
          <w:rFonts w:ascii="Times New Roman" w:hAnsi="Times New Roman" w:cs="Times New Roman"/>
          <w:b/>
          <w:sz w:val="28"/>
          <w:szCs w:val="28"/>
        </w:rPr>
        <w:t xml:space="preserve"> ngày 16</w:t>
      </w:r>
      <w:r>
        <w:rPr>
          <w:rFonts w:ascii="Times New Roman" w:hAnsi="Times New Roman" w:cs="Times New Roman"/>
          <w:b/>
          <w:sz w:val="28"/>
          <w:szCs w:val="28"/>
        </w:rPr>
        <w:t>/3 – 21/33)</w:t>
      </w:r>
    </w:p>
    <w:p w:rsidR="0092240E" w:rsidRPr="004D2021" w:rsidRDefault="0092240E" w:rsidP="0092240E">
      <w:pPr>
        <w:jc w:val="center"/>
        <w:rPr>
          <w:rFonts w:ascii="Times New Roman" w:hAnsi="Times New Roman" w:cs="Times New Roman"/>
          <w:b/>
          <w:sz w:val="28"/>
          <w:szCs w:val="28"/>
        </w:rPr>
      </w:pPr>
      <w:r w:rsidRPr="004D2021">
        <w:rPr>
          <w:rFonts w:ascii="Times New Roman" w:hAnsi="Times New Roman" w:cs="Times New Roman"/>
          <w:b/>
          <w:sz w:val="28"/>
          <w:szCs w:val="28"/>
        </w:rPr>
        <w:t>MÔN ĐỊA LÝ-LỚP 8</w:t>
      </w:r>
    </w:p>
    <w:p w:rsidR="0092240E" w:rsidRDefault="0092240E" w:rsidP="00B551C6">
      <w:pPr>
        <w:jc w:val="center"/>
        <w:rPr>
          <w:rFonts w:ascii="Times New Roman" w:hAnsi="Times New Roman" w:cs="Times New Roman"/>
          <w:b/>
          <w:sz w:val="28"/>
          <w:szCs w:val="28"/>
        </w:rPr>
      </w:pPr>
      <w:r>
        <w:rPr>
          <w:rFonts w:ascii="Times New Roman" w:hAnsi="Times New Roman" w:cs="Times New Roman"/>
          <w:b/>
          <w:sz w:val="28"/>
          <w:szCs w:val="28"/>
        </w:rPr>
        <w:t xml:space="preserve">Chủ đề: Những nét cơ bản về vị trí, giới hạn, hình dạng của lãnh thổ Việt Nam; vùng biển </w:t>
      </w:r>
      <w:bookmarkStart w:id="0" w:name="_GoBack"/>
      <w:bookmarkEnd w:id="0"/>
      <w:r>
        <w:rPr>
          <w:rFonts w:ascii="Times New Roman" w:hAnsi="Times New Roman" w:cs="Times New Roman"/>
          <w:b/>
          <w:sz w:val="28"/>
          <w:szCs w:val="28"/>
        </w:rPr>
        <w:t>Việt Nam</w:t>
      </w:r>
    </w:p>
    <w:p w:rsidR="005B13AC" w:rsidRDefault="00167879" w:rsidP="0092240E">
      <w:pPr>
        <w:rPr>
          <w:rFonts w:ascii="Times New Roman" w:hAnsi="Times New Roman" w:cs="Times New Roman"/>
          <w:b/>
          <w:sz w:val="28"/>
          <w:szCs w:val="28"/>
        </w:rPr>
      </w:pPr>
      <w:r>
        <w:rPr>
          <w:rFonts w:ascii="Times New Roman" w:hAnsi="Times New Roman" w:cs="Times New Roman"/>
          <w:b/>
          <w:sz w:val="28"/>
          <w:szCs w:val="28"/>
        </w:rPr>
        <w:t>1</w:t>
      </w:r>
      <w:r w:rsidR="005B13AC">
        <w:rPr>
          <w:rFonts w:ascii="Times New Roman" w:hAnsi="Times New Roman" w:cs="Times New Roman"/>
          <w:b/>
          <w:sz w:val="28"/>
          <w:szCs w:val="28"/>
        </w:rPr>
        <w:t>. Hướng dẫn học sinh khai thác kiến thức</w:t>
      </w:r>
    </w:p>
    <w:p w:rsidR="005B13AC" w:rsidRDefault="005B13AC" w:rsidP="0092240E">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Dựa vào</w:t>
      </w:r>
      <w:r w:rsidR="00045D39">
        <w:rPr>
          <w:rFonts w:ascii="Times New Roman" w:hAnsi="Times New Roman" w:cs="Times New Roman"/>
          <w:sz w:val="28"/>
          <w:szCs w:val="28"/>
        </w:rPr>
        <w:t xml:space="preserve"> dụng bản đồ, lược đồ Khu vực Đông Nam Á, bản đồ Địal ý tự nhiên Việt Nam</w:t>
      </w:r>
      <w:r>
        <w:rPr>
          <w:rFonts w:ascii="Times New Roman" w:hAnsi="Times New Roman" w:cs="Times New Roman"/>
          <w:sz w:val="28"/>
          <w:szCs w:val="28"/>
        </w:rPr>
        <w:t xml:space="preserve"> hình 23.2 Bản đồ hành chính Việt Nam xác định vị trí và giới hạn lãnh thổ Việt Nam?</w:t>
      </w:r>
    </w:p>
    <w:p w:rsidR="005B13AC" w:rsidRDefault="005B13AC" w:rsidP="0092240E">
      <w:pPr>
        <w:rPr>
          <w:rFonts w:ascii="Times New Roman" w:hAnsi="Times New Roman" w:cs="Times New Roman"/>
          <w:sz w:val="28"/>
          <w:szCs w:val="28"/>
        </w:rPr>
      </w:pPr>
      <w:r>
        <w:rPr>
          <w:rFonts w:ascii="Times New Roman" w:hAnsi="Times New Roman" w:cs="Times New Roman"/>
          <w:sz w:val="28"/>
          <w:szCs w:val="28"/>
        </w:rPr>
        <w:t>- Từ đặc điểm về vị trí và giới hạn nêu ý nghĩa của nó ảnh hướng tới tự nhiên, kinh tế xã hội.</w:t>
      </w:r>
    </w:p>
    <w:p w:rsidR="00B551C6" w:rsidRDefault="005B13AC" w:rsidP="0092240E">
      <w:pPr>
        <w:rPr>
          <w:rFonts w:ascii="Times New Roman" w:hAnsi="Times New Roman" w:cs="Times New Roman"/>
          <w:sz w:val="28"/>
          <w:szCs w:val="28"/>
        </w:rPr>
      </w:pPr>
      <w:r>
        <w:rPr>
          <w:rFonts w:ascii="Times New Roman" w:hAnsi="Times New Roman" w:cs="Times New Roman"/>
          <w:sz w:val="28"/>
          <w:szCs w:val="28"/>
        </w:rPr>
        <w:t>- Sử dụng bản đồ, lược đồ Khu vực Đông Nam Á, bản đồ Địal ý tự nhiên Việt Nam, hình 23.2 Bản đồ hành chính Việt Nam</w:t>
      </w:r>
      <w:r w:rsidR="00045D39">
        <w:rPr>
          <w:rFonts w:ascii="Times New Roman" w:hAnsi="Times New Roman" w:cs="Times New Roman"/>
          <w:sz w:val="28"/>
          <w:szCs w:val="28"/>
        </w:rPr>
        <w:t xml:space="preserve"> trang 82 sgk xác định đặc điểm lãnh thổ Việt Nam</w:t>
      </w:r>
    </w:p>
    <w:p w:rsidR="00B551C6" w:rsidRDefault="00B551C6" w:rsidP="0092240E">
      <w:pPr>
        <w:rPr>
          <w:rFonts w:ascii="Times New Roman" w:hAnsi="Times New Roman" w:cs="Times New Roman"/>
          <w:sz w:val="28"/>
          <w:szCs w:val="28"/>
        </w:rPr>
      </w:pPr>
      <w:r>
        <w:rPr>
          <w:rFonts w:ascii="Times New Roman" w:hAnsi="Times New Roman" w:cs="Times New Roman"/>
          <w:sz w:val="28"/>
          <w:szCs w:val="28"/>
        </w:rPr>
        <w:t>- Sử dụng bản đồ địa lí tự nhiên Việt Nam, các lược đồ nhiệt độ nước biển tầng mặt, dòng biển theo mùa trên biển đông, các sơ đồ để xác định và trình bày:</w:t>
      </w:r>
    </w:p>
    <w:p w:rsidR="00B551C6" w:rsidRDefault="00B551C6" w:rsidP="0092240E">
      <w:pPr>
        <w:rPr>
          <w:rFonts w:ascii="Times New Roman" w:hAnsi="Times New Roman" w:cs="Times New Roman"/>
          <w:sz w:val="28"/>
          <w:szCs w:val="28"/>
        </w:rPr>
      </w:pPr>
      <w:r>
        <w:rPr>
          <w:rFonts w:ascii="Times New Roman" w:hAnsi="Times New Roman" w:cs="Times New Roman"/>
          <w:sz w:val="28"/>
          <w:szCs w:val="28"/>
        </w:rPr>
        <w:t>+ đặc điểm vùng biển Việt Nam</w:t>
      </w:r>
    </w:p>
    <w:p w:rsidR="00B551C6" w:rsidRDefault="00B551C6" w:rsidP="0092240E">
      <w:pPr>
        <w:rPr>
          <w:rFonts w:ascii="Times New Roman" w:hAnsi="Times New Roman" w:cs="Times New Roman"/>
          <w:sz w:val="28"/>
          <w:szCs w:val="28"/>
        </w:rPr>
      </w:pPr>
      <w:r>
        <w:rPr>
          <w:rFonts w:ascii="Times New Roman" w:hAnsi="Times New Roman" w:cs="Times New Roman"/>
          <w:sz w:val="28"/>
          <w:szCs w:val="28"/>
        </w:rPr>
        <w:t>+ phạm vi một số các bộ phận (nội thủy, lãnh hải, vùng tiếp giáp lãnh hải, vùng thềm lục địa, vùng đặc quyền kinh tế..)</w:t>
      </w:r>
    </w:p>
    <w:p w:rsidR="0092240E" w:rsidRDefault="00045D39" w:rsidP="0092240E">
      <w:pPr>
        <w:rPr>
          <w:rFonts w:ascii="Times New Roman" w:hAnsi="Times New Roman" w:cs="Times New Roman"/>
          <w:b/>
          <w:sz w:val="28"/>
          <w:szCs w:val="28"/>
        </w:rPr>
      </w:pPr>
      <w:r>
        <w:rPr>
          <w:rFonts w:ascii="Times New Roman" w:hAnsi="Times New Roman" w:cs="Times New Roman"/>
          <w:b/>
          <w:sz w:val="28"/>
          <w:szCs w:val="28"/>
        </w:rPr>
        <w:t>2</w:t>
      </w:r>
      <w:r w:rsidR="0092240E" w:rsidRPr="004D2021">
        <w:rPr>
          <w:rFonts w:ascii="Times New Roman" w:hAnsi="Times New Roman" w:cs="Times New Roman"/>
          <w:b/>
          <w:sz w:val="28"/>
          <w:szCs w:val="28"/>
        </w:rPr>
        <w:t>. NỘ</w:t>
      </w:r>
      <w:r>
        <w:rPr>
          <w:rFonts w:ascii="Times New Roman" w:hAnsi="Times New Roman" w:cs="Times New Roman"/>
          <w:b/>
          <w:sz w:val="28"/>
          <w:szCs w:val="28"/>
        </w:rPr>
        <w:t>I DUNG KIẾN THỨC</w:t>
      </w:r>
    </w:p>
    <w:p w:rsidR="00045D39" w:rsidRDefault="00045D39" w:rsidP="0092240E">
      <w:pPr>
        <w:rPr>
          <w:rFonts w:ascii="Times New Roman" w:hAnsi="Times New Roman" w:cs="Times New Roman"/>
          <w:b/>
          <w:sz w:val="28"/>
          <w:szCs w:val="28"/>
        </w:rPr>
      </w:pPr>
      <w:r>
        <w:rPr>
          <w:rFonts w:ascii="Times New Roman" w:hAnsi="Times New Roman" w:cs="Times New Roman"/>
          <w:b/>
          <w:sz w:val="28"/>
          <w:szCs w:val="28"/>
        </w:rPr>
        <w:t>2.1 Vị trí địa lí, giới hạn, phạm vi lãnh thổ của nước ta</w:t>
      </w:r>
    </w:p>
    <w:p w:rsidR="00045D39" w:rsidRDefault="00045D39" w:rsidP="0092240E">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Các điểm cực trên phần đất liền Việt Nam (sgk/84)</w:t>
      </w:r>
    </w:p>
    <w:p w:rsidR="00045D39" w:rsidRDefault="00045D39" w:rsidP="0092240E">
      <w:pPr>
        <w:rPr>
          <w:rFonts w:ascii="Times New Roman" w:hAnsi="Times New Roman" w:cs="Times New Roman"/>
          <w:sz w:val="28"/>
          <w:szCs w:val="28"/>
        </w:rPr>
      </w:pPr>
      <w:r>
        <w:rPr>
          <w:rFonts w:ascii="Times New Roman" w:hAnsi="Times New Roman" w:cs="Times New Roman"/>
          <w:sz w:val="28"/>
          <w:szCs w:val="28"/>
        </w:rPr>
        <w:t>- Phạm vi lãnh thổ bảo gồm cả phần đất liền (diện tích 331213km</w:t>
      </w:r>
      <w:r>
        <w:rPr>
          <w:rFonts w:ascii="Times New Roman" w:hAnsi="Times New Roman" w:cs="Times New Roman"/>
          <w:sz w:val="28"/>
          <w:szCs w:val="28"/>
          <w:vertAlign w:val="superscript"/>
        </w:rPr>
        <w:t>2</w:t>
      </w:r>
      <w:r>
        <w:rPr>
          <w:rFonts w:ascii="Times New Roman" w:hAnsi="Times New Roman" w:cs="Times New Roman"/>
          <w:sz w:val="28"/>
          <w:szCs w:val="28"/>
        </w:rPr>
        <w:t>), vùng biền (hơn 1 triệu km</w:t>
      </w:r>
      <w:r>
        <w:rPr>
          <w:rFonts w:ascii="Times New Roman" w:hAnsi="Times New Roman" w:cs="Times New Roman"/>
          <w:sz w:val="28"/>
          <w:szCs w:val="28"/>
          <w:vertAlign w:val="superscript"/>
        </w:rPr>
        <w:t>2</w:t>
      </w:r>
      <w:r>
        <w:rPr>
          <w:rFonts w:ascii="Times New Roman" w:hAnsi="Times New Roman" w:cs="Times New Roman"/>
          <w:sz w:val="28"/>
          <w:szCs w:val="28"/>
        </w:rPr>
        <w:t>), và vùng trời.</w:t>
      </w:r>
    </w:p>
    <w:p w:rsidR="00745CFE" w:rsidRDefault="00745CFE" w:rsidP="0092240E">
      <w:pPr>
        <w:rPr>
          <w:rFonts w:ascii="Times New Roman" w:hAnsi="Times New Roman" w:cs="Times New Roman"/>
          <w:b/>
          <w:sz w:val="28"/>
          <w:szCs w:val="28"/>
        </w:rPr>
      </w:pPr>
      <w:r>
        <w:rPr>
          <w:rFonts w:ascii="Times New Roman" w:hAnsi="Times New Roman" w:cs="Times New Roman"/>
          <w:b/>
          <w:sz w:val="28"/>
          <w:szCs w:val="28"/>
        </w:rPr>
        <w:t>2.2 Ý nghĩa của vị trí địa lý nước ta về mặt tự nhiên và kinh tế xã hội</w:t>
      </w:r>
    </w:p>
    <w:p w:rsidR="00745CFE" w:rsidRDefault="00745CFE" w:rsidP="0092240E">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Nước ta nằm trong miền nhiệt đới gió mùa, thiên nhiên đa dạng phong phú, nhưng cũng gặp không ít những thiên tai (bão, lũ lụt…)</w:t>
      </w:r>
    </w:p>
    <w:p w:rsidR="00745CFE" w:rsidRDefault="00745CFE" w:rsidP="0092240E">
      <w:pPr>
        <w:rPr>
          <w:rFonts w:ascii="Times New Roman" w:hAnsi="Times New Roman" w:cs="Times New Roman"/>
          <w:sz w:val="28"/>
          <w:szCs w:val="28"/>
        </w:rPr>
      </w:pPr>
      <w:r>
        <w:rPr>
          <w:rFonts w:ascii="Times New Roman" w:hAnsi="Times New Roman" w:cs="Times New Roman"/>
          <w:sz w:val="28"/>
          <w:szCs w:val="28"/>
        </w:rPr>
        <w:t>- Nằm gần trung tâm Đông Nam Á nên thuận lợi cho phát triển giao lưu hợp tác kinh tế xã hội.</w:t>
      </w:r>
    </w:p>
    <w:p w:rsidR="00745CFE" w:rsidRDefault="00D10947" w:rsidP="0092240E">
      <w:pPr>
        <w:rPr>
          <w:rFonts w:ascii="Times New Roman" w:hAnsi="Times New Roman" w:cs="Times New Roman"/>
          <w:b/>
          <w:sz w:val="28"/>
          <w:szCs w:val="28"/>
        </w:rPr>
      </w:pPr>
      <w:r>
        <w:rPr>
          <w:rFonts w:ascii="Times New Roman" w:hAnsi="Times New Roman" w:cs="Times New Roman"/>
          <w:b/>
          <w:sz w:val="28"/>
          <w:szCs w:val="28"/>
        </w:rPr>
        <w:lastRenderedPageBreak/>
        <w:t>2</w:t>
      </w:r>
      <w:r w:rsidR="00745CFE">
        <w:rPr>
          <w:rFonts w:ascii="Times New Roman" w:hAnsi="Times New Roman" w:cs="Times New Roman"/>
          <w:b/>
          <w:sz w:val="28"/>
          <w:szCs w:val="28"/>
        </w:rPr>
        <w:t>.3 Đặc điểm lãnh thổ nước ta</w:t>
      </w:r>
    </w:p>
    <w:p w:rsidR="00745CFE" w:rsidRDefault="00745CFE" w:rsidP="0092240E">
      <w:pPr>
        <w:rPr>
          <w:rFonts w:ascii="Times New Roman" w:hAnsi="Times New Roman" w:cs="Times New Roman"/>
          <w:sz w:val="28"/>
          <w:szCs w:val="28"/>
        </w:rPr>
      </w:pPr>
      <w:r>
        <w:rPr>
          <w:rFonts w:ascii="Times New Roman" w:hAnsi="Times New Roman" w:cs="Times New Roman"/>
          <w:sz w:val="28"/>
          <w:szCs w:val="28"/>
        </w:rPr>
        <w:t>- Kéo dài theo chiều Bắc Nam (</w:t>
      </w:r>
      <w:r w:rsidR="00B551C6">
        <w:rPr>
          <w:rFonts w:ascii="Times New Roman" w:hAnsi="Times New Roman" w:cs="Times New Roman"/>
          <w:sz w:val="28"/>
          <w:szCs w:val="28"/>
        </w:rPr>
        <w:t>1650km), đường bờ biển hình chữ S dài 3260km, đường biên giới trên đất liền dài 4600 km</w:t>
      </w:r>
    </w:p>
    <w:p w:rsidR="00B551C6" w:rsidRDefault="00B551C6" w:rsidP="0092240E">
      <w:pPr>
        <w:rPr>
          <w:rFonts w:ascii="Times New Roman" w:hAnsi="Times New Roman" w:cs="Times New Roman"/>
          <w:sz w:val="28"/>
          <w:szCs w:val="28"/>
        </w:rPr>
      </w:pPr>
      <w:r>
        <w:rPr>
          <w:rFonts w:ascii="Times New Roman" w:hAnsi="Times New Roman" w:cs="Times New Roman"/>
          <w:sz w:val="28"/>
          <w:szCs w:val="28"/>
        </w:rPr>
        <w:t>- PHần biển Đông thuộc chủ quyền Việt Nam mở rộng về phía Đông và đông Nam, có nhiều đảo và quần đảo</w:t>
      </w:r>
    </w:p>
    <w:p w:rsidR="00B551C6" w:rsidRDefault="00B551C6" w:rsidP="0092240E">
      <w:pPr>
        <w:rPr>
          <w:rFonts w:ascii="Times New Roman" w:hAnsi="Times New Roman" w:cs="Times New Roman"/>
          <w:sz w:val="28"/>
          <w:szCs w:val="28"/>
        </w:rPr>
      </w:pPr>
      <w:r>
        <w:rPr>
          <w:rFonts w:ascii="Times New Roman" w:hAnsi="Times New Roman" w:cs="Times New Roman"/>
          <w:sz w:val="28"/>
          <w:szCs w:val="28"/>
        </w:rPr>
        <w:t>- Biển Đông có ý nghĩa chiến lược đối với nước ta cả về mặ an ninh và phát triển kinh tế.</w:t>
      </w:r>
    </w:p>
    <w:p w:rsidR="00B551C6" w:rsidRDefault="00D10947" w:rsidP="0092240E">
      <w:pPr>
        <w:rPr>
          <w:rFonts w:ascii="Times New Roman" w:hAnsi="Times New Roman" w:cs="Times New Roman"/>
          <w:b/>
          <w:sz w:val="28"/>
          <w:szCs w:val="28"/>
        </w:rPr>
      </w:pPr>
      <w:r>
        <w:rPr>
          <w:rFonts w:ascii="Times New Roman" w:hAnsi="Times New Roman" w:cs="Times New Roman"/>
          <w:b/>
          <w:sz w:val="28"/>
          <w:szCs w:val="28"/>
        </w:rPr>
        <w:t>2</w:t>
      </w:r>
      <w:r w:rsidR="00B551C6">
        <w:rPr>
          <w:rFonts w:ascii="Times New Roman" w:hAnsi="Times New Roman" w:cs="Times New Roman"/>
          <w:b/>
          <w:sz w:val="28"/>
          <w:szCs w:val="28"/>
        </w:rPr>
        <w:t>.4 Một số đặc điểm cơ bản về biển Đong và cùng biển nước ta.</w:t>
      </w:r>
    </w:p>
    <w:p w:rsidR="00B551C6" w:rsidRDefault="00B551C6" w:rsidP="0092240E">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Biển Đông là vùng biển lớn </w:t>
      </w:r>
      <w:r w:rsidR="00D92FDD">
        <w:rPr>
          <w:rFonts w:ascii="Times New Roman" w:hAnsi="Times New Roman" w:cs="Times New Roman"/>
          <w:sz w:val="28"/>
          <w:szCs w:val="28"/>
        </w:rPr>
        <w:t>diện tích khoảng 3447000 km</w:t>
      </w:r>
      <w:r w:rsidR="00D92FDD">
        <w:rPr>
          <w:rFonts w:ascii="Times New Roman" w:hAnsi="Times New Roman" w:cs="Times New Roman"/>
          <w:sz w:val="28"/>
          <w:szCs w:val="28"/>
          <w:vertAlign w:val="superscript"/>
        </w:rPr>
        <w:t>2</w:t>
      </w:r>
      <w:r w:rsidR="00D92FDD">
        <w:rPr>
          <w:rFonts w:ascii="Times New Roman" w:hAnsi="Times New Roman" w:cs="Times New Roman"/>
          <w:sz w:val="28"/>
          <w:szCs w:val="28"/>
        </w:rPr>
        <w:t>, tương đối kín, nằm trải rộng từ xích đạo tới chí tuyến Bắc</w:t>
      </w:r>
    </w:p>
    <w:p w:rsidR="00D92FDD" w:rsidRDefault="00D92FDD" w:rsidP="0092240E">
      <w:pPr>
        <w:rPr>
          <w:rFonts w:ascii="Times New Roman" w:hAnsi="Times New Roman" w:cs="Times New Roman"/>
          <w:sz w:val="28"/>
          <w:szCs w:val="28"/>
        </w:rPr>
      </w:pPr>
      <w:r>
        <w:rPr>
          <w:rFonts w:ascii="Times New Roman" w:hAnsi="Times New Roman" w:cs="Times New Roman"/>
          <w:sz w:val="28"/>
          <w:szCs w:val="28"/>
        </w:rPr>
        <w:t>- Vùng biển Việt Nam là một phần của biển Đông, diện tích khoảng 1 triệu km</w:t>
      </w:r>
      <w:r>
        <w:rPr>
          <w:rFonts w:ascii="Times New Roman" w:hAnsi="Times New Roman" w:cs="Times New Roman"/>
          <w:sz w:val="28"/>
          <w:szCs w:val="28"/>
          <w:vertAlign w:val="superscript"/>
        </w:rPr>
        <w:t>2</w:t>
      </w:r>
    </w:p>
    <w:p w:rsidR="00D92FDD" w:rsidRDefault="00D92FDD" w:rsidP="0092240E">
      <w:pPr>
        <w:rPr>
          <w:rFonts w:ascii="Times New Roman" w:hAnsi="Times New Roman" w:cs="Times New Roman"/>
          <w:sz w:val="28"/>
          <w:szCs w:val="28"/>
        </w:rPr>
      </w:pPr>
      <w:r>
        <w:rPr>
          <w:rFonts w:ascii="Times New Roman" w:hAnsi="Times New Roman" w:cs="Times New Roman"/>
          <w:sz w:val="28"/>
          <w:szCs w:val="28"/>
        </w:rPr>
        <w:t>- Đặc điểm của biển Đông nước ta:</w:t>
      </w:r>
    </w:p>
    <w:p w:rsidR="00D92FDD" w:rsidRDefault="00D92FDD" w:rsidP="0092240E">
      <w:pPr>
        <w:rPr>
          <w:rFonts w:ascii="Times New Roman" w:hAnsi="Times New Roman" w:cs="Times New Roman"/>
          <w:sz w:val="28"/>
          <w:szCs w:val="28"/>
        </w:rPr>
      </w:pPr>
      <w:r>
        <w:rPr>
          <w:rFonts w:ascii="Times New Roman" w:hAnsi="Times New Roman" w:cs="Times New Roman"/>
          <w:sz w:val="28"/>
          <w:szCs w:val="28"/>
        </w:rPr>
        <w:t>+ Biển nóng quanh năm</w:t>
      </w:r>
    </w:p>
    <w:p w:rsidR="00D92FDD" w:rsidRDefault="00D92FDD" w:rsidP="0092240E">
      <w:pPr>
        <w:rPr>
          <w:rFonts w:ascii="Times New Roman" w:hAnsi="Times New Roman" w:cs="Times New Roman"/>
          <w:sz w:val="28"/>
          <w:szCs w:val="28"/>
        </w:rPr>
      </w:pPr>
      <w:r>
        <w:rPr>
          <w:rFonts w:ascii="Times New Roman" w:hAnsi="Times New Roman" w:cs="Times New Roman"/>
          <w:sz w:val="28"/>
          <w:szCs w:val="28"/>
        </w:rPr>
        <w:t>+ Chế độ gió, nhiệt của biển và hướng chảy của cá dòng biển thay đổi theo mùa</w:t>
      </w:r>
    </w:p>
    <w:p w:rsidR="00D92FDD" w:rsidRDefault="00D92FDD" w:rsidP="0092240E">
      <w:pPr>
        <w:rPr>
          <w:rFonts w:ascii="Times New Roman" w:hAnsi="Times New Roman" w:cs="Times New Roman"/>
          <w:sz w:val="28"/>
          <w:szCs w:val="28"/>
        </w:rPr>
      </w:pPr>
      <w:r>
        <w:rPr>
          <w:rFonts w:ascii="Times New Roman" w:hAnsi="Times New Roman" w:cs="Times New Roman"/>
          <w:sz w:val="28"/>
          <w:szCs w:val="28"/>
        </w:rPr>
        <w:t>+ Chế độ thủy triều phức tạp</w:t>
      </w:r>
    </w:p>
    <w:p w:rsidR="00D92FDD" w:rsidRDefault="00D10947" w:rsidP="0092240E">
      <w:pPr>
        <w:rPr>
          <w:rFonts w:ascii="Times New Roman" w:hAnsi="Times New Roman" w:cs="Times New Roman"/>
          <w:b/>
          <w:sz w:val="28"/>
          <w:szCs w:val="28"/>
        </w:rPr>
      </w:pPr>
      <w:r>
        <w:rPr>
          <w:rFonts w:ascii="Times New Roman" w:hAnsi="Times New Roman" w:cs="Times New Roman"/>
          <w:b/>
          <w:sz w:val="28"/>
          <w:szCs w:val="28"/>
        </w:rPr>
        <w:t>2</w:t>
      </w:r>
      <w:r w:rsidR="00D92FDD">
        <w:rPr>
          <w:rFonts w:ascii="Times New Roman" w:hAnsi="Times New Roman" w:cs="Times New Roman"/>
          <w:b/>
          <w:sz w:val="28"/>
          <w:szCs w:val="28"/>
        </w:rPr>
        <w:t>.5 Tài nguyển và bảo vệ môi trường biển Việt Nam</w:t>
      </w:r>
    </w:p>
    <w:p w:rsidR="00D92FDD" w:rsidRDefault="00D92FDD" w:rsidP="0092240E">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Nguồn tài nguyên phong phú, đa dạng (thủy sản, khoáng sản, du lịch…)</w:t>
      </w:r>
    </w:p>
    <w:p w:rsidR="00D92FDD" w:rsidRDefault="00D92FDD" w:rsidP="0092240E">
      <w:pPr>
        <w:rPr>
          <w:rFonts w:ascii="Times New Roman" w:hAnsi="Times New Roman" w:cs="Times New Roman"/>
          <w:sz w:val="28"/>
          <w:szCs w:val="28"/>
        </w:rPr>
      </w:pPr>
      <w:r>
        <w:rPr>
          <w:rFonts w:ascii="Times New Roman" w:hAnsi="Times New Roman" w:cs="Times New Roman"/>
          <w:sz w:val="28"/>
          <w:szCs w:val="28"/>
        </w:rPr>
        <w:t>- Một số thiên tai thường xảy ra</w:t>
      </w:r>
    </w:p>
    <w:p w:rsidR="00045D39" w:rsidRPr="00D92FDD" w:rsidRDefault="00D92FDD" w:rsidP="0092240E">
      <w:pPr>
        <w:rPr>
          <w:rFonts w:ascii="Times New Roman" w:hAnsi="Times New Roman" w:cs="Times New Roman"/>
          <w:sz w:val="28"/>
          <w:szCs w:val="28"/>
        </w:rPr>
      </w:pPr>
      <w:r>
        <w:rPr>
          <w:rFonts w:ascii="Times New Roman" w:hAnsi="Times New Roman" w:cs="Times New Roman"/>
          <w:sz w:val="28"/>
          <w:szCs w:val="28"/>
        </w:rPr>
        <w:t>- Vấn đề ô nhiễm nước biên, suy giảm nguồn hải sản, vấn đề khai thác hợp lý bảo vệ môi trường biển cần được quan tâm</w:t>
      </w:r>
    </w:p>
    <w:p w:rsidR="0092240E" w:rsidRPr="004D2021" w:rsidRDefault="00D10947" w:rsidP="0092240E">
      <w:pPr>
        <w:rPr>
          <w:rFonts w:ascii="Times New Roman" w:hAnsi="Times New Roman" w:cs="Times New Roman"/>
          <w:b/>
          <w:sz w:val="28"/>
          <w:szCs w:val="28"/>
        </w:rPr>
      </w:pPr>
      <w:r>
        <w:rPr>
          <w:rFonts w:ascii="Times New Roman" w:hAnsi="Times New Roman" w:cs="Times New Roman"/>
          <w:b/>
          <w:sz w:val="28"/>
          <w:szCs w:val="28"/>
        </w:rPr>
        <w:t>3</w:t>
      </w:r>
      <w:r w:rsidR="0092240E" w:rsidRPr="004D2021">
        <w:rPr>
          <w:rFonts w:ascii="Times New Roman" w:hAnsi="Times New Roman" w:cs="Times New Roman"/>
          <w:b/>
          <w:sz w:val="28"/>
          <w:szCs w:val="28"/>
        </w:rPr>
        <w:t>. YÊU CẦU HỌC SINH</w:t>
      </w:r>
      <w:r>
        <w:rPr>
          <w:rFonts w:ascii="Times New Roman" w:hAnsi="Times New Roman" w:cs="Times New Roman"/>
          <w:b/>
          <w:sz w:val="28"/>
          <w:szCs w:val="28"/>
        </w:rPr>
        <w:t xml:space="preserve"> SAU KHI ĐÃ NẮM NỘI DUNG KIẾN THỨC</w:t>
      </w:r>
    </w:p>
    <w:p w:rsidR="0092240E" w:rsidRDefault="00D10947" w:rsidP="0092240E">
      <w:pPr>
        <w:rPr>
          <w:rFonts w:ascii="Times New Roman" w:hAnsi="Times New Roman" w:cs="Times New Roman"/>
          <w:sz w:val="28"/>
          <w:szCs w:val="28"/>
        </w:rPr>
      </w:pPr>
      <w:r>
        <w:rPr>
          <w:rFonts w:ascii="Times New Roman" w:hAnsi="Times New Roman" w:cs="Times New Roman"/>
          <w:sz w:val="28"/>
          <w:szCs w:val="28"/>
        </w:rPr>
        <w:t>Câu 1: Dựa trên hình 23.2/82 và vốn hiểu biết của mình, em hãy cho biết:</w:t>
      </w:r>
    </w:p>
    <w:p w:rsidR="00D10947" w:rsidRDefault="00D10947" w:rsidP="0092240E">
      <w:pPr>
        <w:rPr>
          <w:rFonts w:ascii="Times New Roman" w:hAnsi="Times New Roman" w:cs="Times New Roman"/>
          <w:sz w:val="28"/>
          <w:szCs w:val="28"/>
        </w:rPr>
      </w:pPr>
      <w:r>
        <w:rPr>
          <w:rFonts w:ascii="Times New Roman" w:hAnsi="Times New Roman" w:cs="Times New Roman"/>
          <w:sz w:val="28"/>
          <w:szCs w:val="28"/>
        </w:rPr>
        <w:t>- Tên đảo lớn nhất nước ta là đảo gì? Thuộc tỉnh nào?-</w:t>
      </w:r>
    </w:p>
    <w:p w:rsidR="00D10947" w:rsidRDefault="00D10947" w:rsidP="0092240E">
      <w:pPr>
        <w:rPr>
          <w:rFonts w:ascii="Times New Roman" w:hAnsi="Times New Roman" w:cs="Times New Roman"/>
          <w:sz w:val="28"/>
          <w:szCs w:val="28"/>
        </w:rPr>
      </w:pPr>
      <w:r>
        <w:rPr>
          <w:rFonts w:ascii="Times New Roman" w:hAnsi="Times New Roman" w:cs="Times New Roman"/>
          <w:sz w:val="28"/>
          <w:szCs w:val="28"/>
        </w:rPr>
        <w:t>- Vịnh biển đẹp nhất nước ta là vịnh nào? Vịnh đó đã được UNESCO công nhận là di sản thiên nhiên thế giới vào năm nào?</w:t>
      </w:r>
    </w:p>
    <w:p w:rsidR="00D10947" w:rsidRDefault="00D10947" w:rsidP="0092240E">
      <w:pPr>
        <w:rPr>
          <w:rFonts w:ascii="Times New Roman" w:hAnsi="Times New Roman" w:cs="Times New Roman"/>
          <w:sz w:val="28"/>
          <w:szCs w:val="28"/>
        </w:rPr>
      </w:pPr>
      <w:r>
        <w:rPr>
          <w:rFonts w:ascii="Times New Roman" w:hAnsi="Times New Roman" w:cs="Times New Roman"/>
          <w:sz w:val="28"/>
          <w:szCs w:val="28"/>
        </w:rPr>
        <w:t>- Nêu tên quần đảo xa nhất của nước ta? Chúng thuộc tỉnh, thành phố nào?</w:t>
      </w:r>
    </w:p>
    <w:p w:rsidR="007E66EE" w:rsidRPr="00D10947" w:rsidRDefault="00D10947">
      <w:pPr>
        <w:rPr>
          <w:rFonts w:ascii="Times New Roman" w:hAnsi="Times New Roman" w:cs="Times New Roman"/>
          <w:color w:val="000000"/>
          <w:sz w:val="28"/>
          <w:szCs w:val="28"/>
        </w:rPr>
      </w:pPr>
      <w:r>
        <w:rPr>
          <w:rFonts w:ascii="Times New Roman" w:hAnsi="Times New Roman" w:cs="Times New Roman"/>
          <w:sz w:val="28"/>
          <w:szCs w:val="28"/>
        </w:rPr>
        <w:t>Câu 2: Muốn khai thác lâu bền và bảo vệ tốt môi trường biển Việt Nam, chúng ta cần phải làm gì?</w:t>
      </w:r>
    </w:p>
    <w:sectPr w:rsidR="007E66EE" w:rsidRPr="00D10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9105C"/>
    <w:multiLevelType w:val="multilevel"/>
    <w:tmpl w:val="8DFC7E82"/>
    <w:lvl w:ilvl="0">
      <w:start w:val="1"/>
      <w:numFmt w:val="bullet"/>
      <w:lvlText w:val="-"/>
      <w:lvlJc w:val="left"/>
      <w:pPr>
        <w:ind w:left="144" w:hanging="144"/>
      </w:pPr>
      <w:rPr>
        <w:rFonts w:ascii="Times New Roman" w:eastAsia="Times New Roman" w:hAnsi="Times New Roman" w:cs="Times New Roman"/>
        <w:sz w:val="24"/>
        <w:szCs w:val="24"/>
      </w:rPr>
    </w:lvl>
    <w:lvl w:ilvl="1">
      <w:start w:val="1"/>
      <w:numFmt w:val="bullet"/>
      <w:lvlText w:val="-"/>
      <w:lvlJc w:val="left"/>
      <w:pPr>
        <w:ind w:left="606" w:hanging="140"/>
      </w:pPr>
      <w:rPr>
        <w:rFonts w:ascii="Times New Roman" w:eastAsia="Times New Roman" w:hAnsi="Times New Roman" w:cs="Times New Roman"/>
        <w:sz w:val="24"/>
        <w:szCs w:val="24"/>
      </w:rPr>
    </w:lvl>
    <w:lvl w:ilvl="2">
      <w:start w:val="1"/>
      <w:numFmt w:val="bullet"/>
      <w:lvlText w:val="•"/>
      <w:lvlJc w:val="left"/>
      <w:pPr>
        <w:ind w:left="1702" w:hanging="140"/>
      </w:pPr>
    </w:lvl>
    <w:lvl w:ilvl="3">
      <w:start w:val="1"/>
      <w:numFmt w:val="bullet"/>
      <w:lvlText w:val="•"/>
      <w:lvlJc w:val="left"/>
      <w:pPr>
        <w:ind w:left="2804" w:hanging="140"/>
      </w:pPr>
    </w:lvl>
    <w:lvl w:ilvl="4">
      <w:start w:val="1"/>
      <w:numFmt w:val="bullet"/>
      <w:lvlText w:val="•"/>
      <w:lvlJc w:val="left"/>
      <w:pPr>
        <w:ind w:left="3906" w:hanging="140"/>
      </w:pPr>
    </w:lvl>
    <w:lvl w:ilvl="5">
      <w:start w:val="1"/>
      <w:numFmt w:val="bullet"/>
      <w:lvlText w:val="•"/>
      <w:lvlJc w:val="left"/>
      <w:pPr>
        <w:ind w:left="5008" w:hanging="140"/>
      </w:pPr>
    </w:lvl>
    <w:lvl w:ilvl="6">
      <w:start w:val="1"/>
      <w:numFmt w:val="bullet"/>
      <w:lvlText w:val="•"/>
      <w:lvlJc w:val="left"/>
      <w:pPr>
        <w:ind w:left="6111" w:hanging="140"/>
      </w:pPr>
    </w:lvl>
    <w:lvl w:ilvl="7">
      <w:start w:val="1"/>
      <w:numFmt w:val="bullet"/>
      <w:lvlText w:val="•"/>
      <w:lvlJc w:val="left"/>
      <w:pPr>
        <w:ind w:left="7213" w:hanging="140"/>
      </w:pPr>
    </w:lvl>
    <w:lvl w:ilvl="8">
      <w:start w:val="1"/>
      <w:numFmt w:val="bullet"/>
      <w:lvlText w:val="•"/>
      <w:lvlJc w:val="left"/>
      <w:pPr>
        <w:ind w:left="8315" w:hanging="140"/>
      </w:pPr>
    </w:lvl>
  </w:abstractNum>
  <w:abstractNum w:abstractNumId="1">
    <w:nsid w:val="1D946B43"/>
    <w:multiLevelType w:val="multilevel"/>
    <w:tmpl w:val="72B4E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0E"/>
    <w:rsid w:val="00045D39"/>
    <w:rsid w:val="00167879"/>
    <w:rsid w:val="00306A70"/>
    <w:rsid w:val="005B13AC"/>
    <w:rsid w:val="00745CFE"/>
    <w:rsid w:val="007E66EE"/>
    <w:rsid w:val="0092240E"/>
    <w:rsid w:val="00B551C6"/>
    <w:rsid w:val="00D10947"/>
    <w:rsid w:val="00D92FDD"/>
    <w:rsid w:val="00DB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2E5DB-CE4C-40B0-A1D1-E752AC90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40E"/>
  </w:style>
  <w:style w:type="paragraph" w:styleId="Heading3">
    <w:name w:val="heading 3"/>
    <w:basedOn w:val="Normal"/>
    <w:next w:val="Normal"/>
    <w:link w:val="Heading3Char"/>
    <w:uiPriority w:val="9"/>
    <w:unhideWhenUsed/>
    <w:qFormat/>
    <w:rsid w:val="0092240E"/>
    <w:pPr>
      <w:keepNext/>
      <w:keepLines/>
      <w:spacing w:before="40" w:after="0"/>
      <w:ind w:firstLine="284"/>
      <w:jc w:val="both"/>
      <w:outlineLvl w:val="2"/>
    </w:pPr>
    <w:rPr>
      <w:rFonts w:asciiTheme="majorHAnsi" w:eastAsiaTheme="majorEastAsia" w:hAnsiTheme="majorHAnsi" w:cstheme="majorBidi"/>
      <w:b/>
      <w:i/>
      <w:color w:val="FF0000"/>
      <w:sz w:val="28"/>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240E"/>
    <w:rPr>
      <w:rFonts w:asciiTheme="majorHAnsi" w:eastAsiaTheme="majorEastAsia" w:hAnsiTheme="majorHAnsi" w:cstheme="majorBidi"/>
      <w:b/>
      <w:i/>
      <w:color w:val="FF0000"/>
      <w:sz w:val="28"/>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henrynm1993@gmail.com</dc:creator>
  <cp:keywords/>
  <dc:description/>
  <cp:lastModifiedBy>henrynm1993@gmail.com</cp:lastModifiedBy>
  <cp:revision>5</cp:revision>
  <dcterms:created xsi:type="dcterms:W3CDTF">2020-03-21T16:19:00Z</dcterms:created>
  <dcterms:modified xsi:type="dcterms:W3CDTF">2020-03-22T15:18:00Z</dcterms:modified>
</cp:coreProperties>
</file>