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EFB" w:rsidRPr="00761887" w:rsidRDefault="007A3522" w:rsidP="009E5009">
      <w:pPr>
        <w:jc w:val="center"/>
        <w:rPr>
          <w:rFonts w:asciiTheme="majorHAnsi" w:hAnsiTheme="majorHAnsi" w:cstheme="majorHAnsi"/>
          <w:sz w:val="32"/>
          <w:szCs w:val="32"/>
          <w:lang w:val="en-US"/>
        </w:rPr>
      </w:pPr>
      <w:r w:rsidRPr="00761887">
        <w:rPr>
          <w:rFonts w:asciiTheme="majorHAnsi" w:hAnsiTheme="majorHAnsi" w:cstheme="majorHAnsi"/>
          <w:sz w:val="32"/>
          <w:szCs w:val="32"/>
          <w:lang w:val="en-US"/>
        </w:rPr>
        <w:t>HƯỚNG DẪN HỌC SINH HỌC MÔN GDCD 6 TUẦN 22</w:t>
      </w:r>
    </w:p>
    <w:p w:rsidR="006F4EFB" w:rsidRPr="00761887" w:rsidRDefault="006F4EFB" w:rsidP="009E5009">
      <w:pPr>
        <w:jc w:val="center"/>
        <w:rPr>
          <w:rFonts w:asciiTheme="majorHAnsi" w:hAnsiTheme="majorHAnsi" w:cstheme="majorHAnsi"/>
          <w:b/>
          <w:sz w:val="32"/>
          <w:szCs w:val="32"/>
          <w:lang w:val="en-US"/>
        </w:rPr>
      </w:pPr>
      <w:r w:rsidRPr="00761887">
        <w:rPr>
          <w:rFonts w:asciiTheme="majorHAnsi" w:hAnsiTheme="majorHAnsi" w:cstheme="majorHAnsi"/>
          <w:b/>
          <w:sz w:val="32"/>
          <w:szCs w:val="32"/>
          <w:u w:val="single"/>
          <w:lang w:val="en-US"/>
        </w:rPr>
        <w:t>CHỦ ĐỀ</w:t>
      </w:r>
      <w:r w:rsidRPr="00761887">
        <w:rPr>
          <w:rFonts w:asciiTheme="majorHAnsi" w:hAnsiTheme="majorHAnsi" w:cstheme="majorHAnsi"/>
          <w:b/>
          <w:sz w:val="32"/>
          <w:szCs w:val="32"/>
          <w:lang w:val="en-US"/>
        </w:rPr>
        <w:t xml:space="preserve">: </w:t>
      </w:r>
      <w:r w:rsidR="00761887" w:rsidRPr="00761887">
        <w:rPr>
          <w:rFonts w:asciiTheme="majorHAnsi" w:hAnsiTheme="majorHAnsi" w:cstheme="majorHAnsi"/>
          <w:b/>
          <w:sz w:val="32"/>
          <w:szCs w:val="32"/>
          <w:lang w:val="en-US"/>
        </w:rPr>
        <w:t>CÁC QUYỀN TRẺ EM CẦN ĐƯỢC BIẾT</w:t>
      </w:r>
    </w:p>
    <w:p w:rsidR="006F4EFB" w:rsidRPr="00761887" w:rsidRDefault="006F4EFB" w:rsidP="009E5009">
      <w:pPr>
        <w:jc w:val="center"/>
        <w:rPr>
          <w:rFonts w:asciiTheme="majorHAnsi" w:hAnsiTheme="majorHAnsi" w:cstheme="majorHAnsi"/>
          <w:b/>
          <w:sz w:val="32"/>
          <w:szCs w:val="32"/>
          <w:lang w:val="en-US"/>
        </w:rPr>
      </w:pPr>
      <w:r w:rsidRPr="00761887">
        <w:rPr>
          <w:rFonts w:asciiTheme="majorHAnsi" w:hAnsiTheme="majorHAnsi" w:cstheme="majorHAnsi"/>
          <w:b/>
          <w:sz w:val="32"/>
          <w:szCs w:val="32"/>
          <w:u w:val="single"/>
          <w:lang w:val="en-US"/>
        </w:rPr>
        <w:t>BÀI 12</w:t>
      </w:r>
      <w:r w:rsidRPr="00761887">
        <w:rPr>
          <w:rFonts w:asciiTheme="majorHAnsi" w:hAnsiTheme="majorHAnsi" w:cstheme="majorHAnsi"/>
          <w:b/>
          <w:sz w:val="32"/>
          <w:szCs w:val="32"/>
          <w:lang w:val="en-US"/>
        </w:rPr>
        <w:t>:</w:t>
      </w:r>
      <w:r w:rsidR="00C01148" w:rsidRPr="00761887">
        <w:rPr>
          <w:rFonts w:asciiTheme="majorHAnsi" w:hAnsiTheme="majorHAnsi" w:cstheme="majorHAnsi"/>
          <w:b/>
          <w:sz w:val="32"/>
          <w:szCs w:val="32"/>
          <w:lang w:val="en-US"/>
        </w:rPr>
        <w:t xml:space="preserve"> CÔNG ƯỚC LIÊN HỢP QUỐC VỀ QUYỀN TRẺ EM</w:t>
      </w:r>
    </w:p>
    <w:p w:rsidR="00C01148" w:rsidRPr="00761887" w:rsidRDefault="00C01148" w:rsidP="009E5009">
      <w:pPr>
        <w:jc w:val="center"/>
        <w:rPr>
          <w:rFonts w:asciiTheme="majorHAnsi" w:hAnsiTheme="majorHAnsi" w:cstheme="majorHAnsi"/>
          <w:color w:val="FF0000"/>
          <w:sz w:val="32"/>
          <w:szCs w:val="32"/>
          <w:lang w:val="en-US"/>
        </w:rPr>
      </w:pPr>
      <w:proofErr w:type="spellStart"/>
      <w:r w:rsidRPr="00761887">
        <w:rPr>
          <w:rFonts w:asciiTheme="majorHAnsi" w:hAnsiTheme="majorHAnsi" w:cstheme="majorHAnsi"/>
          <w:color w:val="FF0000"/>
          <w:sz w:val="32"/>
          <w:szCs w:val="32"/>
          <w:lang w:val="en-US"/>
        </w:rPr>
        <w:t>Hướng</w:t>
      </w:r>
      <w:proofErr w:type="spellEnd"/>
      <w:r w:rsidRPr="00761887">
        <w:rPr>
          <w:rFonts w:asciiTheme="majorHAnsi" w:hAnsiTheme="majorHAnsi" w:cstheme="majorHAnsi"/>
          <w:color w:val="FF0000"/>
          <w:sz w:val="32"/>
          <w:szCs w:val="32"/>
          <w:lang w:val="en-US"/>
        </w:rPr>
        <w:t xml:space="preserve"> </w:t>
      </w:r>
      <w:proofErr w:type="spellStart"/>
      <w:r w:rsidRPr="00761887">
        <w:rPr>
          <w:rFonts w:asciiTheme="majorHAnsi" w:hAnsiTheme="majorHAnsi" w:cstheme="majorHAnsi"/>
          <w:color w:val="FF0000"/>
          <w:sz w:val="32"/>
          <w:szCs w:val="32"/>
          <w:lang w:val="en-US"/>
        </w:rPr>
        <w:t>dẫn</w:t>
      </w:r>
      <w:proofErr w:type="spellEnd"/>
      <w:r w:rsidRPr="00761887">
        <w:rPr>
          <w:rFonts w:asciiTheme="majorHAnsi" w:hAnsiTheme="majorHAnsi" w:cstheme="majorHAnsi"/>
          <w:color w:val="FF0000"/>
          <w:sz w:val="32"/>
          <w:szCs w:val="32"/>
          <w:lang w:val="en-US"/>
        </w:rPr>
        <w:t xml:space="preserve"> </w:t>
      </w:r>
      <w:proofErr w:type="spellStart"/>
      <w:r w:rsidRPr="00761887">
        <w:rPr>
          <w:rFonts w:asciiTheme="majorHAnsi" w:hAnsiTheme="majorHAnsi" w:cstheme="majorHAnsi"/>
          <w:color w:val="FF0000"/>
          <w:sz w:val="32"/>
          <w:szCs w:val="32"/>
          <w:lang w:val="en-US"/>
        </w:rPr>
        <w:t>học</w:t>
      </w:r>
      <w:proofErr w:type="spellEnd"/>
      <w:r w:rsidRPr="00761887">
        <w:rPr>
          <w:rFonts w:asciiTheme="majorHAnsi" w:hAnsiTheme="majorHAnsi" w:cstheme="majorHAnsi"/>
          <w:color w:val="FF0000"/>
          <w:sz w:val="32"/>
          <w:szCs w:val="32"/>
          <w:lang w:val="en-US"/>
        </w:rPr>
        <w:t xml:space="preserve"> </w:t>
      </w:r>
      <w:proofErr w:type="spellStart"/>
      <w:r w:rsidRPr="00761887">
        <w:rPr>
          <w:rFonts w:asciiTheme="majorHAnsi" w:hAnsiTheme="majorHAnsi" w:cstheme="majorHAnsi"/>
          <w:color w:val="FF0000"/>
          <w:sz w:val="32"/>
          <w:szCs w:val="32"/>
          <w:lang w:val="en-US"/>
        </w:rPr>
        <w:t>sinh</w:t>
      </w:r>
      <w:proofErr w:type="spellEnd"/>
      <w:r w:rsidRPr="00761887">
        <w:rPr>
          <w:rFonts w:asciiTheme="majorHAnsi" w:hAnsiTheme="majorHAnsi" w:cstheme="majorHAnsi"/>
          <w:color w:val="FF0000"/>
          <w:sz w:val="32"/>
          <w:szCs w:val="32"/>
          <w:lang w:val="en-US"/>
        </w:rPr>
        <w:t xml:space="preserve"> </w:t>
      </w:r>
      <w:proofErr w:type="spellStart"/>
      <w:r w:rsidRPr="00761887">
        <w:rPr>
          <w:rFonts w:asciiTheme="majorHAnsi" w:hAnsiTheme="majorHAnsi" w:cstheme="majorHAnsi"/>
          <w:color w:val="FF0000"/>
          <w:sz w:val="32"/>
          <w:szCs w:val="32"/>
          <w:lang w:val="en-US"/>
        </w:rPr>
        <w:t>làm</w:t>
      </w:r>
      <w:proofErr w:type="spellEnd"/>
      <w:r w:rsidRPr="00761887">
        <w:rPr>
          <w:rFonts w:asciiTheme="majorHAnsi" w:hAnsiTheme="majorHAnsi" w:cstheme="majorHAnsi"/>
          <w:color w:val="FF0000"/>
          <w:sz w:val="32"/>
          <w:szCs w:val="32"/>
          <w:lang w:val="en-US"/>
        </w:rPr>
        <w:t xml:space="preserve"> </w:t>
      </w:r>
      <w:proofErr w:type="spellStart"/>
      <w:r w:rsidRPr="00761887">
        <w:rPr>
          <w:rFonts w:asciiTheme="majorHAnsi" w:hAnsiTheme="majorHAnsi" w:cstheme="majorHAnsi"/>
          <w:color w:val="FF0000"/>
          <w:sz w:val="32"/>
          <w:szCs w:val="32"/>
          <w:lang w:val="en-US"/>
        </w:rPr>
        <w:t>phần</w:t>
      </w:r>
      <w:proofErr w:type="spellEnd"/>
      <w:r w:rsidRPr="00761887">
        <w:rPr>
          <w:rFonts w:asciiTheme="majorHAnsi" w:hAnsiTheme="majorHAnsi" w:cstheme="majorHAnsi"/>
          <w:color w:val="FF0000"/>
          <w:sz w:val="32"/>
          <w:szCs w:val="32"/>
          <w:lang w:val="en-US"/>
        </w:rPr>
        <w:t xml:space="preserve"> </w:t>
      </w:r>
      <w:proofErr w:type="spellStart"/>
      <w:r w:rsidRPr="00761887">
        <w:rPr>
          <w:rFonts w:asciiTheme="majorHAnsi" w:hAnsiTheme="majorHAnsi" w:cstheme="majorHAnsi"/>
          <w:color w:val="FF0000"/>
          <w:sz w:val="32"/>
          <w:szCs w:val="32"/>
          <w:lang w:val="en-US"/>
        </w:rPr>
        <w:t>bài</w:t>
      </w:r>
      <w:proofErr w:type="spellEnd"/>
      <w:r w:rsidRPr="00761887">
        <w:rPr>
          <w:rFonts w:asciiTheme="majorHAnsi" w:hAnsiTheme="majorHAnsi" w:cstheme="majorHAnsi"/>
          <w:color w:val="FF0000"/>
          <w:sz w:val="32"/>
          <w:szCs w:val="32"/>
          <w:lang w:val="en-US"/>
        </w:rPr>
        <w:t xml:space="preserve"> </w:t>
      </w:r>
      <w:proofErr w:type="spellStart"/>
      <w:r w:rsidRPr="00761887">
        <w:rPr>
          <w:rFonts w:asciiTheme="majorHAnsi" w:hAnsiTheme="majorHAnsi" w:cstheme="majorHAnsi"/>
          <w:color w:val="FF0000"/>
          <w:sz w:val="32"/>
          <w:szCs w:val="32"/>
          <w:lang w:val="en-US"/>
        </w:rPr>
        <w:t>tập</w:t>
      </w:r>
      <w:proofErr w:type="spellEnd"/>
    </w:p>
    <w:p w:rsidR="00B352A7" w:rsidRPr="00761887" w:rsidRDefault="00B352A7" w:rsidP="009E5009">
      <w:pPr>
        <w:spacing w:after="300"/>
        <w:outlineLvl w:val="3"/>
        <w:rPr>
          <w:rFonts w:asciiTheme="majorHAnsi" w:eastAsia="Times New Roman" w:hAnsiTheme="majorHAnsi" w:cstheme="majorHAnsi"/>
          <w:color w:val="000000"/>
          <w:sz w:val="28"/>
          <w:szCs w:val="28"/>
          <w:lang w:val="en-US" w:eastAsia="vi-VN"/>
        </w:rPr>
      </w:pPr>
      <w:r w:rsidRPr="00761887">
        <w:rPr>
          <w:rFonts w:asciiTheme="majorHAnsi" w:eastAsia="Times New Roman" w:hAnsiTheme="majorHAnsi" w:cstheme="majorHAnsi"/>
          <w:b/>
          <w:bCs/>
          <w:color w:val="000000" w:themeColor="text1"/>
          <w:sz w:val="28"/>
          <w:szCs w:val="28"/>
          <w:u w:val="single"/>
          <w:lang w:eastAsia="vi-VN"/>
        </w:rPr>
        <w:t xml:space="preserve">Câu </w:t>
      </w:r>
      <w:r w:rsidRPr="00761887">
        <w:rPr>
          <w:rFonts w:asciiTheme="majorHAnsi" w:eastAsia="Times New Roman" w:hAnsiTheme="majorHAnsi" w:cstheme="majorHAnsi"/>
          <w:b/>
          <w:bCs/>
          <w:color w:val="000000" w:themeColor="text1"/>
          <w:sz w:val="28"/>
          <w:szCs w:val="28"/>
          <w:u w:val="single"/>
          <w:lang w:val="en-US" w:eastAsia="vi-VN"/>
        </w:rPr>
        <w:t>1</w:t>
      </w:r>
      <w:r w:rsidRPr="00761887">
        <w:rPr>
          <w:rFonts w:asciiTheme="majorHAnsi" w:eastAsia="Times New Roman" w:hAnsiTheme="majorHAnsi" w:cstheme="majorHAnsi"/>
          <w:b/>
          <w:bCs/>
          <w:color w:val="05A572"/>
          <w:sz w:val="28"/>
          <w:szCs w:val="28"/>
          <w:lang w:eastAsia="vi-VN"/>
        </w:rPr>
        <w:t>. </w:t>
      </w:r>
      <w:r w:rsidRPr="00761887">
        <w:rPr>
          <w:rFonts w:asciiTheme="majorHAnsi" w:eastAsia="Times New Roman" w:hAnsiTheme="majorHAnsi" w:cstheme="majorHAnsi"/>
          <w:b/>
          <w:color w:val="000000" w:themeColor="text1"/>
          <w:sz w:val="28"/>
          <w:szCs w:val="28"/>
          <w:lang w:eastAsia="vi-VN"/>
        </w:rPr>
        <w:t>Những ý kiến dưới đây là đúng hay sai</w:t>
      </w:r>
      <w:r w:rsidRPr="00761887">
        <w:rPr>
          <w:rFonts w:asciiTheme="majorHAnsi" w:eastAsia="Times New Roman" w:hAnsiTheme="majorHAnsi" w:cstheme="majorHAnsi"/>
          <w:color w:val="000000" w:themeColor="text1"/>
          <w:sz w:val="28"/>
          <w:szCs w:val="28"/>
          <w:lang w:eastAsia="vi-VN"/>
        </w:rPr>
        <w:t xml:space="preserve"> ?</w:t>
      </w:r>
      <w:bookmarkStart w:id="0" w:name="_GoBack"/>
      <w:bookmarkEnd w:id="0"/>
    </w:p>
    <w:tbl>
      <w:tblPr>
        <w:tblStyle w:val="TableGrid"/>
        <w:tblW w:w="0" w:type="auto"/>
        <w:tblLook w:val="04A0" w:firstRow="1" w:lastRow="0" w:firstColumn="1" w:lastColumn="0" w:noHBand="0" w:noVBand="1"/>
      </w:tblPr>
      <w:tblGrid>
        <w:gridCol w:w="4621"/>
        <w:gridCol w:w="2008"/>
        <w:gridCol w:w="1984"/>
      </w:tblGrid>
      <w:tr w:rsidR="00B352A7" w:rsidRPr="00761887" w:rsidTr="00882031">
        <w:tc>
          <w:tcPr>
            <w:tcW w:w="4621" w:type="dxa"/>
          </w:tcPr>
          <w:p w:rsidR="00B352A7" w:rsidRPr="00761887" w:rsidRDefault="00B352A7" w:rsidP="009E5009">
            <w:pPr>
              <w:spacing w:after="300" w:line="276" w:lineRule="auto"/>
              <w:jc w:val="center"/>
              <w:outlineLvl w:val="3"/>
              <w:rPr>
                <w:rFonts w:asciiTheme="majorHAnsi" w:eastAsia="Times New Roman" w:hAnsiTheme="majorHAnsi" w:cstheme="majorHAnsi"/>
                <w:color w:val="000000"/>
                <w:sz w:val="28"/>
                <w:szCs w:val="28"/>
                <w:lang w:val="en-US" w:eastAsia="vi-VN"/>
              </w:rPr>
            </w:pPr>
            <w:r w:rsidRPr="00761887">
              <w:rPr>
                <w:rFonts w:asciiTheme="majorHAnsi" w:eastAsia="Times New Roman" w:hAnsiTheme="majorHAnsi" w:cstheme="majorHAnsi"/>
                <w:b/>
                <w:bCs/>
                <w:sz w:val="28"/>
                <w:szCs w:val="28"/>
                <w:lang w:eastAsia="vi-VN"/>
              </w:rPr>
              <w:t>Ý kiến</w:t>
            </w:r>
          </w:p>
        </w:tc>
        <w:tc>
          <w:tcPr>
            <w:tcW w:w="2008" w:type="dxa"/>
          </w:tcPr>
          <w:p w:rsidR="00B352A7" w:rsidRPr="00761887" w:rsidRDefault="00B352A7" w:rsidP="009E5009">
            <w:pPr>
              <w:spacing w:after="300" w:line="276" w:lineRule="auto"/>
              <w:jc w:val="center"/>
              <w:outlineLvl w:val="3"/>
              <w:rPr>
                <w:rFonts w:asciiTheme="majorHAnsi" w:eastAsia="Times New Roman" w:hAnsiTheme="majorHAnsi" w:cstheme="majorHAnsi"/>
                <w:color w:val="000000"/>
                <w:sz w:val="28"/>
                <w:szCs w:val="28"/>
                <w:lang w:val="en-US" w:eastAsia="vi-VN"/>
              </w:rPr>
            </w:pPr>
            <w:proofErr w:type="spellStart"/>
            <w:r w:rsidRPr="00761887">
              <w:rPr>
                <w:rFonts w:asciiTheme="majorHAnsi" w:eastAsia="Times New Roman" w:hAnsiTheme="majorHAnsi" w:cstheme="majorHAnsi"/>
                <w:b/>
                <w:bCs/>
                <w:sz w:val="28"/>
                <w:szCs w:val="28"/>
                <w:lang w:val="en-US" w:eastAsia="vi-VN"/>
              </w:rPr>
              <w:t>Đúng</w:t>
            </w:r>
            <w:proofErr w:type="spellEnd"/>
          </w:p>
        </w:tc>
        <w:tc>
          <w:tcPr>
            <w:tcW w:w="1984" w:type="dxa"/>
          </w:tcPr>
          <w:p w:rsidR="00B352A7" w:rsidRPr="00761887" w:rsidRDefault="00B352A7" w:rsidP="009E5009">
            <w:pPr>
              <w:spacing w:after="300" w:line="276" w:lineRule="auto"/>
              <w:jc w:val="center"/>
              <w:outlineLvl w:val="3"/>
              <w:rPr>
                <w:rFonts w:asciiTheme="majorHAnsi" w:eastAsia="Times New Roman" w:hAnsiTheme="majorHAnsi" w:cstheme="majorHAnsi"/>
                <w:color w:val="000000"/>
                <w:sz w:val="28"/>
                <w:szCs w:val="28"/>
                <w:lang w:val="en-US" w:eastAsia="vi-VN"/>
              </w:rPr>
            </w:pPr>
            <w:proofErr w:type="spellStart"/>
            <w:r w:rsidRPr="00761887">
              <w:rPr>
                <w:rFonts w:asciiTheme="majorHAnsi" w:eastAsia="Times New Roman" w:hAnsiTheme="majorHAnsi" w:cstheme="majorHAnsi"/>
                <w:color w:val="000000"/>
                <w:sz w:val="28"/>
                <w:szCs w:val="28"/>
                <w:lang w:val="en-US" w:eastAsia="vi-VN"/>
              </w:rPr>
              <w:t>Sai</w:t>
            </w:r>
            <w:proofErr w:type="spellEnd"/>
          </w:p>
        </w:tc>
      </w:tr>
      <w:tr w:rsidR="00B352A7" w:rsidRPr="00761887" w:rsidTr="00882031">
        <w:tc>
          <w:tcPr>
            <w:tcW w:w="4621" w:type="dxa"/>
          </w:tcPr>
          <w:p w:rsidR="00B352A7" w:rsidRPr="00761887" w:rsidRDefault="00B352A7" w:rsidP="009E5009">
            <w:pPr>
              <w:spacing w:after="300" w:line="276" w:lineRule="auto"/>
              <w:outlineLvl w:val="3"/>
              <w:rPr>
                <w:rFonts w:asciiTheme="majorHAnsi" w:eastAsia="Times New Roman" w:hAnsiTheme="majorHAnsi" w:cstheme="majorHAnsi"/>
                <w:color w:val="000000"/>
                <w:sz w:val="28"/>
                <w:szCs w:val="28"/>
                <w:lang w:eastAsia="vi-VN"/>
              </w:rPr>
            </w:pPr>
            <w:r w:rsidRPr="00761887">
              <w:rPr>
                <w:rFonts w:asciiTheme="majorHAnsi" w:eastAsia="Times New Roman" w:hAnsiTheme="majorHAnsi" w:cstheme="majorHAnsi"/>
                <w:sz w:val="28"/>
                <w:szCs w:val="28"/>
                <w:lang w:eastAsia="vi-VN"/>
              </w:rPr>
              <w:t>A. Trẻ em có quyền được học tập, vui chơi giải trí, không phải làm gì.</w:t>
            </w:r>
          </w:p>
        </w:tc>
        <w:tc>
          <w:tcPr>
            <w:tcW w:w="2008" w:type="dxa"/>
          </w:tcPr>
          <w:p w:rsidR="00B352A7" w:rsidRPr="00761887" w:rsidRDefault="00B352A7" w:rsidP="009E5009">
            <w:pPr>
              <w:spacing w:after="300" w:line="276" w:lineRule="auto"/>
              <w:outlineLvl w:val="3"/>
              <w:rPr>
                <w:rFonts w:asciiTheme="majorHAnsi" w:eastAsia="Times New Roman" w:hAnsiTheme="majorHAnsi" w:cstheme="majorHAnsi"/>
                <w:color w:val="000000"/>
                <w:sz w:val="28"/>
                <w:szCs w:val="28"/>
                <w:lang w:eastAsia="vi-VN"/>
              </w:rPr>
            </w:pPr>
          </w:p>
        </w:tc>
        <w:tc>
          <w:tcPr>
            <w:tcW w:w="1984" w:type="dxa"/>
          </w:tcPr>
          <w:p w:rsidR="00B352A7" w:rsidRPr="00761887" w:rsidRDefault="00B352A7" w:rsidP="009E5009">
            <w:pPr>
              <w:spacing w:after="300" w:line="276" w:lineRule="auto"/>
              <w:outlineLvl w:val="3"/>
              <w:rPr>
                <w:rFonts w:asciiTheme="majorHAnsi" w:eastAsia="Times New Roman" w:hAnsiTheme="majorHAnsi" w:cstheme="majorHAnsi"/>
                <w:color w:val="000000"/>
                <w:sz w:val="28"/>
                <w:szCs w:val="28"/>
                <w:lang w:eastAsia="vi-VN"/>
              </w:rPr>
            </w:pPr>
          </w:p>
        </w:tc>
      </w:tr>
      <w:tr w:rsidR="00B352A7" w:rsidRPr="00761887" w:rsidTr="00882031">
        <w:tc>
          <w:tcPr>
            <w:tcW w:w="4621" w:type="dxa"/>
          </w:tcPr>
          <w:p w:rsidR="00B352A7" w:rsidRPr="00761887" w:rsidRDefault="00B352A7" w:rsidP="009E5009">
            <w:pPr>
              <w:spacing w:after="300" w:line="276" w:lineRule="auto"/>
              <w:outlineLvl w:val="3"/>
              <w:rPr>
                <w:rFonts w:asciiTheme="majorHAnsi" w:eastAsia="Times New Roman" w:hAnsiTheme="majorHAnsi" w:cstheme="majorHAnsi"/>
                <w:color w:val="000000"/>
                <w:sz w:val="28"/>
                <w:szCs w:val="28"/>
                <w:lang w:eastAsia="vi-VN"/>
              </w:rPr>
            </w:pPr>
            <w:r w:rsidRPr="00761887">
              <w:rPr>
                <w:rFonts w:asciiTheme="majorHAnsi" w:eastAsia="Times New Roman" w:hAnsiTheme="majorHAnsi" w:cstheme="majorHAnsi"/>
                <w:sz w:val="28"/>
                <w:szCs w:val="28"/>
                <w:lang w:eastAsia="vi-VN"/>
              </w:rPr>
              <w:t>B.Cha mẹ có quyền ngăn cấm con chơi những trò chơi có hại</w:t>
            </w:r>
          </w:p>
        </w:tc>
        <w:tc>
          <w:tcPr>
            <w:tcW w:w="2008" w:type="dxa"/>
          </w:tcPr>
          <w:p w:rsidR="00B352A7" w:rsidRPr="00761887" w:rsidRDefault="00B352A7" w:rsidP="009E5009">
            <w:pPr>
              <w:spacing w:after="300" w:line="276" w:lineRule="auto"/>
              <w:outlineLvl w:val="3"/>
              <w:rPr>
                <w:rFonts w:asciiTheme="majorHAnsi" w:eastAsia="Times New Roman" w:hAnsiTheme="majorHAnsi" w:cstheme="majorHAnsi"/>
                <w:color w:val="000000"/>
                <w:sz w:val="28"/>
                <w:szCs w:val="28"/>
                <w:lang w:eastAsia="vi-VN"/>
              </w:rPr>
            </w:pPr>
          </w:p>
        </w:tc>
        <w:tc>
          <w:tcPr>
            <w:tcW w:w="1984" w:type="dxa"/>
          </w:tcPr>
          <w:p w:rsidR="00B352A7" w:rsidRPr="00761887" w:rsidRDefault="00B352A7" w:rsidP="009E5009">
            <w:pPr>
              <w:spacing w:after="300" w:line="276" w:lineRule="auto"/>
              <w:outlineLvl w:val="3"/>
              <w:rPr>
                <w:rFonts w:asciiTheme="majorHAnsi" w:eastAsia="Times New Roman" w:hAnsiTheme="majorHAnsi" w:cstheme="majorHAnsi"/>
                <w:color w:val="000000"/>
                <w:sz w:val="28"/>
                <w:szCs w:val="28"/>
                <w:lang w:eastAsia="vi-VN"/>
              </w:rPr>
            </w:pPr>
          </w:p>
        </w:tc>
      </w:tr>
      <w:tr w:rsidR="00B352A7" w:rsidRPr="00761887" w:rsidTr="00882031">
        <w:tc>
          <w:tcPr>
            <w:tcW w:w="4621" w:type="dxa"/>
          </w:tcPr>
          <w:p w:rsidR="00B352A7" w:rsidRPr="00761887" w:rsidRDefault="00B352A7" w:rsidP="009E5009">
            <w:pPr>
              <w:spacing w:after="300" w:line="276" w:lineRule="auto"/>
              <w:outlineLvl w:val="3"/>
              <w:rPr>
                <w:rFonts w:asciiTheme="majorHAnsi" w:eastAsia="Times New Roman" w:hAnsiTheme="majorHAnsi" w:cstheme="majorHAnsi"/>
                <w:color w:val="000000"/>
                <w:sz w:val="28"/>
                <w:szCs w:val="28"/>
                <w:lang w:eastAsia="vi-VN"/>
              </w:rPr>
            </w:pPr>
            <w:r w:rsidRPr="00761887">
              <w:rPr>
                <w:rFonts w:asciiTheme="majorHAnsi" w:eastAsia="Times New Roman" w:hAnsiTheme="majorHAnsi" w:cstheme="majorHAnsi"/>
                <w:sz w:val="28"/>
                <w:szCs w:val="28"/>
                <w:lang w:eastAsia="vi-VN"/>
              </w:rPr>
              <w:t>C. Cho con đi học hay không là quyền của cha mẹ.</w:t>
            </w:r>
          </w:p>
        </w:tc>
        <w:tc>
          <w:tcPr>
            <w:tcW w:w="2008" w:type="dxa"/>
          </w:tcPr>
          <w:p w:rsidR="00B352A7" w:rsidRPr="00761887" w:rsidRDefault="00B352A7" w:rsidP="009E5009">
            <w:pPr>
              <w:spacing w:after="300" w:line="276" w:lineRule="auto"/>
              <w:outlineLvl w:val="3"/>
              <w:rPr>
                <w:rFonts w:asciiTheme="majorHAnsi" w:eastAsia="Times New Roman" w:hAnsiTheme="majorHAnsi" w:cstheme="majorHAnsi"/>
                <w:color w:val="000000"/>
                <w:sz w:val="28"/>
                <w:szCs w:val="28"/>
                <w:lang w:eastAsia="vi-VN"/>
              </w:rPr>
            </w:pPr>
          </w:p>
        </w:tc>
        <w:tc>
          <w:tcPr>
            <w:tcW w:w="1984" w:type="dxa"/>
          </w:tcPr>
          <w:p w:rsidR="00B352A7" w:rsidRPr="00761887" w:rsidRDefault="00B352A7" w:rsidP="009E5009">
            <w:pPr>
              <w:spacing w:after="300" w:line="276" w:lineRule="auto"/>
              <w:outlineLvl w:val="3"/>
              <w:rPr>
                <w:rFonts w:asciiTheme="majorHAnsi" w:eastAsia="Times New Roman" w:hAnsiTheme="majorHAnsi" w:cstheme="majorHAnsi"/>
                <w:color w:val="000000"/>
                <w:sz w:val="28"/>
                <w:szCs w:val="28"/>
                <w:lang w:eastAsia="vi-VN"/>
              </w:rPr>
            </w:pPr>
          </w:p>
        </w:tc>
      </w:tr>
      <w:tr w:rsidR="00B352A7" w:rsidRPr="00761887" w:rsidTr="00882031">
        <w:tc>
          <w:tcPr>
            <w:tcW w:w="4621" w:type="dxa"/>
          </w:tcPr>
          <w:p w:rsidR="00B352A7" w:rsidRPr="00761887" w:rsidRDefault="00B352A7" w:rsidP="009E5009">
            <w:pPr>
              <w:spacing w:after="300" w:line="276" w:lineRule="auto"/>
              <w:outlineLvl w:val="3"/>
              <w:rPr>
                <w:rFonts w:asciiTheme="majorHAnsi" w:eastAsia="Times New Roman" w:hAnsiTheme="majorHAnsi" w:cstheme="majorHAnsi"/>
                <w:sz w:val="28"/>
                <w:szCs w:val="28"/>
                <w:lang w:eastAsia="vi-VN"/>
              </w:rPr>
            </w:pPr>
            <w:r w:rsidRPr="00761887">
              <w:rPr>
                <w:rFonts w:asciiTheme="majorHAnsi" w:eastAsia="Times New Roman" w:hAnsiTheme="majorHAnsi" w:cstheme="majorHAnsi"/>
                <w:sz w:val="28"/>
                <w:szCs w:val="28"/>
                <w:lang w:eastAsia="vi-VN"/>
              </w:rPr>
              <w:t>D. Khi con đến tuổi đi học, cha mẹ mới làm khai sinh cho con là vi phạm quyền trẻ em.</w:t>
            </w:r>
          </w:p>
        </w:tc>
        <w:tc>
          <w:tcPr>
            <w:tcW w:w="2008" w:type="dxa"/>
          </w:tcPr>
          <w:p w:rsidR="00B352A7" w:rsidRPr="00761887" w:rsidRDefault="00B352A7" w:rsidP="009E5009">
            <w:pPr>
              <w:spacing w:after="300" w:line="276" w:lineRule="auto"/>
              <w:outlineLvl w:val="3"/>
              <w:rPr>
                <w:rFonts w:asciiTheme="majorHAnsi" w:eastAsia="Times New Roman" w:hAnsiTheme="majorHAnsi" w:cstheme="majorHAnsi"/>
                <w:color w:val="000000"/>
                <w:sz w:val="28"/>
                <w:szCs w:val="28"/>
                <w:lang w:eastAsia="vi-VN"/>
              </w:rPr>
            </w:pPr>
          </w:p>
        </w:tc>
        <w:tc>
          <w:tcPr>
            <w:tcW w:w="1984" w:type="dxa"/>
          </w:tcPr>
          <w:p w:rsidR="00B352A7" w:rsidRPr="00761887" w:rsidRDefault="00B352A7" w:rsidP="009E5009">
            <w:pPr>
              <w:spacing w:after="300" w:line="276" w:lineRule="auto"/>
              <w:outlineLvl w:val="3"/>
              <w:rPr>
                <w:rFonts w:asciiTheme="majorHAnsi" w:eastAsia="Times New Roman" w:hAnsiTheme="majorHAnsi" w:cstheme="majorHAnsi"/>
                <w:color w:val="000000"/>
                <w:sz w:val="28"/>
                <w:szCs w:val="28"/>
                <w:lang w:eastAsia="vi-VN"/>
              </w:rPr>
            </w:pPr>
          </w:p>
        </w:tc>
      </w:tr>
      <w:tr w:rsidR="00B352A7" w:rsidRPr="00761887" w:rsidTr="00882031">
        <w:tc>
          <w:tcPr>
            <w:tcW w:w="4621" w:type="dxa"/>
          </w:tcPr>
          <w:p w:rsidR="00B352A7" w:rsidRPr="00761887" w:rsidRDefault="00B352A7" w:rsidP="009E5009">
            <w:pPr>
              <w:spacing w:after="300" w:line="276" w:lineRule="auto"/>
              <w:outlineLvl w:val="3"/>
              <w:rPr>
                <w:rFonts w:asciiTheme="majorHAnsi" w:eastAsia="Times New Roman" w:hAnsiTheme="majorHAnsi" w:cstheme="majorHAnsi"/>
                <w:sz w:val="28"/>
                <w:szCs w:val="28"/>
                <w:lang w:eastAsia="vi-VN"/>
              </w:rPr>
            </w:pPr>
            <w:r w:rsidRPr="00761887">
              <w:rPr>
                <w:rFonts w:asciiTheme="majorHAnsi" w:eastAsia="Times New Roman" w:hAnsiTheme="majorHAnsi" w:cstheme="majorHAnsi"/>
                <w:color w:val="000000"/>
                <w:sz w:val="28"/>
                <w:szCs w:val="28"/>
                <w:lang w:eastAsia="vi-VN"/>
              </w:rPr>
              <w:t>E. Trẻ em khuyết tật cũng được hưởng các quyền như những trẻ em bình thường khác.</w:t>
            </w:r>
          </w:p>
        </w:tc>
        <w:tc>
          <w:tcPr>
            <w:tcW w:w="2008" w:type="dxa"/>
          </w:tcPr>
          <w:p w:rsidR="00B352A7" w:rsidRPr="00761887" w:rsidRDefault="00B352A7" w:rsidP="009E5009">
            <w:pPr>
              <w:spacing w:after="300" w:line="276" w:lineRule="auto"/>
              <w:outlineLvl w:val="3"/>
              <w:rPr>
                <w:rFonts w:asciiTheme="majorHAnsi" w:eastAsia="Times New Roman" w:hAnsiTheme="majorHAnsi" w:cstheme="majorHAnsi"/>
                <w:color w:val="000000"/>
                <w:sz w:val="28"/>
                <w:szCs w:val="28"/>
                <w:lang w:eastAsia="vi-VN"/>
              </w:rPr>
            </w:pPr>
          </w:p>
        </w:tc>
        <w:tc>
          <w:tcPr>
            <w:tcW w:w="1984" w:type="dxa"/>
          </w:tcPr>
          <w:p w:rsidR="00B352A7" w:rsidRPr="00761887" w:rsidRDefault="00B352A7" w:rsidP="009E5009">
            <w:pPr>
              <w:spacing w:after="300" w:line="276" w:lineRule="auto"/>
              <w:outlineLvl w:val="3"/>
              <w:rPr>
                <w:rFonts w:asciiTheme="majorHAnsi" w:eastAsia="Times New Roman" w:hAnsiTheme="majorHAnsi" w:cstheme="majorHAnsi"/>
                <w:color w:val="000000"/>
                <w:sz w:val="28"/>
                <w:szCs w:val="28"/>
                <w:lang w:eastAsia="vi-VN"/>
              </w:rPr>
            </w:pPr>
          </w:p>
        </w:tc>
      </w:tr>
    </w:tbl>
    <w:p w:rsidR="00882031" w:rsidRPr="00761887" w:rsidRDefault="00882031" w:rsidP="009E5009">
      <w:pPr>
        <w:spacing w:after="300"/>
        <w:outlineLvl w:val="3"/>
        <w:rPr>
          <w:rFonts w:asciiTheme="majorHAnsi" w:eastAsia="Times New Roman" w:hAnsiTheme="majorHAnsi" w:cstheme="majorHAnsi"/>
          <w:color w:val="FF0000"/>
          <w:sz w:val="28"/>
          <w:szCs w:val="28"/>
          <w:lang w:eastAsia="vi-VN"/>
        </w:rPr>
      </w:pPr>
      <w:r w:rsidRPr="00761887">
        <w:rPr>
          <w:rFonts w:asciiTheme="majorHAnsi" w:eastAsia="Times New Roman" w:hAnsiTheme="majorHAnsi" w:cstheme="majorHAnsi"/>
          <w:color w:val="FF0000"/>
          <w:sz w:val="28"/>
          <w:szCs w:val="28"/>
          <w:lang w:eastAsia="vi-VN"/>
        </w:rPr>
        <w:t xml:space="preserve">Hướng dẫn làm bài: </w:t>
      </w:r>
      <w:r w:rsidRPr="00761887">
        <w:rPr>
          <w:rFonts w:asciiTheme="majorHAnsi" w:eastAsia="Times New Roman" w:hAnsiTheme="majorHAnsi" w:cstheme="majorHAnsi"/>
          <w:color w:val="000000" w:themeColor="text1"/>
          <w:sz w:val="28"/>
          <w:szCs w:val="28"/>
          <w:lang w:eastAsia="vi-VN"/>
        </w:rPr>
        <w:t>Học sinh dựa vào kiến thức đã học học sinh tích X vào các ô A B C D E tương ứng ô đúng hoặc sai mỗi ô chỉ chọn 1 đáp án đúng hoặc sai</w:t>
      </w:r>
    </w:p>
    <w:tbl>
      <w:tblPr>
        <w:tblW w:w="621" w:type="dxa"/>
        <w:tblInd w:w="-836" w:type="dxa"/>
        <w:tblCellMar>
          <w:top w:w="15" w:type="dxa"/>
          <w:left w:w="15" w:type="dxa"/>
          <w:bottom w:w="15" w:type="dxa"/>
          <w:right w:w="15" w:type="dxa"/>
        </w:tblCellMar>
        <w:tblLook w:val="04A0" w:firstRow="1" w:lastRow="0" w:firstColumn="1" w:lastColumn="0" w:noHBand="0" w:noVBand="1"/>
      </w:tblPr>
      <w:tblGrid>
        <w:gridCol w:w="621"/>
      </w:tblGrid>
      <w:tr w:rsidR="00B352A7" w:rsidRPr="00761887" w:rsidTr="00B352A7">
        <w:tc>
          <w:tcPr>
            <w:tcW w:w="621" w:type="dxa"/>
            <w:vAlign w:val="center"/>
            <w:hideMark/>
          </w:tcPr>
          <w:p w:rsidR="00B352A7" w:rsidRPr="00761887" w:rsidRDefault="00B352A7" w:rsidP="009E5009">
            <w:pPr>
              <w:spacing w:after="0"/>
              <w:rPr>
                <w:rFonts w:asciiTheme="majorHAnsi" w:eastAsia="Times New Roman" w:hAnsiTheme="majorHAnsi" w:cstheme="majorHAnsi"/>
                <w:sz w:val="28"/>
                <w:szCs w:val="28"/>
                <w:lang w:eastAsia="vi-VN"/>
              </w:rPr>
            </w:pPr>
          </w:p>
        </w:tc>
      </w:tr>
    </w:tbl>
    <w:p w:rsidR="00C01148" w:rsidRPr="00761887" w:rsidRDefault="00882031" w:rsidP="009E5009">
      <w:pPr>
        <w:rPr>
          <w:rFonts w:asciiTheme="majorHAnsi" w:hAnsiTheme="majorHAnsi" w:cstheme="majorHAnsi"/>
          <w:color w:val="000000"/>
          <w:sz w:val="28"/>
          <w:szCs w:val="28"/>
          <w:shd w:val="clear" w:color="auto" w:fill="FFFFFF"/>
        </w:rPr>
      </w:pPr>
      <w:r w:rsidRPr="00761887">
        <w:rPr>
          <w:rFonts w:asciiTheme="majorHAnsi" w:hAnsiTheme="majorHAnsi" w:cstheme="majorHAnsi"/>
          <w:b/>
          <w:color w:val="000000" w:themeColor="text1"/>
          <w:sz w:val="28"/>
          <w:szCs w:val="28"/>
          <w:u w:val="single"/>
        </w:rPr>
        <w:t>Câu 2</w:t>
      </w:r>
      <w:r w:rsidRPr="00761887">
        <w:rPr>
          <w:rFonts w:asciiTheme="majorHAnsi" w:hAnsiTheme="majorHAnsi" w:cstheme="majorHAnsi"/>
          <w:b/>
          <w:color w:val="000000" w:themeColor="text1"/>
          <w:sz w:val="28"/>
          <w:szCs w:val="28"/>
        </w:rPr>
        <w:t xml:space="preserve">: </w:t>
      </w:r>
      <w:r w:rsidR="00C01148" w:rsidRPr="00761887">
        <w:rPr>
          <w:rFonts w:asciiTheme="majorHAnsi" w:hAnsiTheme="majorHAnsi" w:cstheme="majorHAnsi"/>
          <w:color w:val="000000"/>
          <w:sz w:val="28"/>
          <w:szCs w:val="28"/>
          <w:shd w:val="clear" w:color="auto" w:fill="FFFFFF"/>
        </w:rPr>
        <w:t>Hãy nêu 3 biểu hiện vi phạm quyền trẻ em mà em biết. Theo em, cần phải làm gì để hạn chế những biểu hiện đó ?</w:t>
      </w:r>
    </w:p>
    <w:p w:rsidR="00882031" w:rsidRPr="00761887" w:rsidRDefault="00882031" w:rsidP="009E5009">
      <w:pPr>
        <w:rPr>
          <w:rFonts w:asciiTheme="majorHAnsi" w:hAnsiTheme="majorHAnsi" w:cstheme="majorHAnsi"/>
          <w:b/>
          <w:color w:val="000000" w:themeColor="text1"/>
          <w:sz w:val="28"/>
          <w:szCs w:val="28"/>
          <w:u w:val="single"/>
          <w:lang w:val="en-US"/>
        </w:rPr>
      </w:pPr>
      <w:proofErr w:type="spellStart"/>
      <w:r w:rsidRPr="00761887">
        <w:rPr>
          <w:rFonts w:asciiTheme="majorHAnsi" w:eastAsia="Times New Roman" w:hAnsiTheme="majorHAnsi" w:cstheme="majorHAnsi"/>
          <w:color w:val="FF0000"/>
          <w:sz w:val="28"/>
          <w:szCs w:val="28"/>
          <w:lang w:val="en-US" w:eastAsia="vi-VN"/>
        </w:rPr>
        <w:t>Hướng</w:t>
      </w:r>
      <w:proofErr w:type="spellEnd"/>
      <w:r w:rsidRPr="00761887">
        <w:rPr>
          <w:rFonts w:asciiTheme="majorHAnsi" w:eastAsia="Times New Roman" w:hAnsiTheme="majorHAnsi" w:cstheme="majorHAnsi"/>
          <w:color w:val="FF0000"/>
          <w:sz w:val="28"/>
          <w:szCs w:val="28"/>
          <w:lang w:val="en-US" w:eastAsia="vi-VN"/>
        </w:rPr>
        <w:t xml:space="preserve"> </w:t>
      </w:r>
      <w:proofErr w:type="spellStart"/>
      <w:r w:rsidRPr="00761887">
        <w:rPr>
          <w:rFonts w:asciiTheme="majorHAnsi" w:eastAsia="Times New Roman" w:hAnsiTheme="majorHAnsi" w:cstheme="majorHAnsi"/>
          <w:color w:val="FF0000"/>
          <w:sz w:val="28"/>
          <w:szCs w:val="28"/>
          <w:lang w:val="en-US" w:eastAsia="vi-VN"/>
        </w:rPr>
        <w:t>dẫn</w:t>
      </w:r>
      <w:proofErr w:type="spellEnd"/>
      <w:r w:rsidRPr="00761887">
        <w:rPr>
          <w:rFonts w:asciiTheme="majorHAnsi" w:eastAsia="Times New Roman" w:hAnsiTheme="majorHAnsi" w:cstheme="majorHAnsi"/>
          <w:color w:val="FF0000"/>
          <w:sz w:val="28"/>
          <w:szCs w:val="28"/>
          <w:lang w:val="en-US" w:eastAsia="vi-VN"/>
        </w:rPr>
        <w:t xml:space="preserve"> </w:t>
      </w:r>
      <w:proofErr w:type="spellStart"/>
      <w:r w:rsidRPr="00761887">
        <w:rPr>
          <w:rFonts w:asciiTheme="majorHAnsi" w:eastAsia="Times New Roman" w:hAnsiTheme="majorHAnsi" w:cstheme="majorHAnsi"/>
          <w:color w:val="FF0000"/>
          <w:sz w:val="28"/>
          <w:szCs w:val="28"/>
          <w:lang w:val="en-US" w:eastAsia="vi-VN"/>
        </w:rPr>
        <w:t>làm</w:t>
      </w:r>
      <w:proofErr w:type="spellEnd"/>
      <w:r w:rsidRPr="00761887">
        <w:rPr>
          <w:rFonts w:asciiTheme="majorHAnsi" w:eastAsia="Times New Roman" w:hAnsiTheme="majorHAnsi" w:cstheme="majorHAnsi"/>
          <w:color w:val="FF0000"/>
          <w:sz w:val="28"/>
          <w:szCs w:val="28"/>
          <w:lang w:val="en-US" w:eastAsia="vi-VN"/>
        </w:rPr>
        <w:t xml:space="preserve"> </w:t>
      </w:r>
      <w:proofErr w:type="spellStart"/>
      <w:r w:rsidRPr="00761887">
        <w:rPr>
          <w:rFonts w:asciiTheme="majorHAnsi" w:eastAsia="Times New Roman" w:hAnsiTheme="majorHAnsi" w:cstheme="majorHAnsi"/>
          <w:color w:val="FF0000"/>
          <w:sz w:val="28"/>
          <w:szCs w:val="28"/>
          <w:lang w:val="en-US" w:eastAsia="vi-VN"/>
        </w:rPr>
        <w:t>bài</w:t>
      </w:r>
      <w:proofErr w:type="spellEnd"/>
      <w:r w:rsidRPr="00761887">
        <w:rPr>
          <w:rFonts w:asciiTheme="majorHAnsi" w:eastAsia="Times New Roman" w:hAnsiTheme="majorHAnsi" w:cstheme="majorHAnsi"/>
          <w:color w:val="FF0000"/>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Học</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sinh</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dựa</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vào</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kiến</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thức</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đã</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học</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cũng</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như</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trên</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thực</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tế</w:t>
      </w:r>
      <w:proofErr w:type="spellEnd"/>
      <w:r w:rsidRPr="00761887">
        <w:rPr>
          <w:rFonts w:asciiTheme="majorHAnsi" w:eastAsia="Times New Roman" w:hAnsiTheme="majorHAnsi" w:cstheme="majorHAnsi"/>
          <w:color w:val="000000" w:themeColor="text1"/>
          <w:sz w:val="28"/>
          <w:szCs w:val="28"/>
          <w:lang w:val="en-US" w:eastAsia="vi-VN"/>
        </w:rPr>
        <w:t xml:space="preserve"> hay </w:t>
      </w:r>
      <w:proofErr w:type="spellStart"/>
      <w:r w:rsidRPr="00761887">
        <w:rPr>
          <w:rFonts w:asciiTheme="majorHAnsi" w:eastAsia="Times New Roman" w:hAnsiTheme="majorHAnsi" w:cstheme="majorHAnsi"/>
          <w:color w:val="000000" w:themeColor="text1"/>
          <w:sz w:val="28"/>
          <w:szCs w:val="28"/>
          <w:lang w:val="en-US" w:eastAsia="vi-VN"/>
        </w:rPr>
        <w:t>trên</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các</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trang</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mạng</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xã</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hội</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để</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nêu</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ra</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các</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biể</w:t>
      </w:r>
      <w:r w:rsidR="009E5009" w:rsidRPr="00761887">
        <w:rPr>
          <w:rFonts w:asciiTheme="majorHAnsi" w:eastAsia="Times New Roman" w:hAnsiTheme="majorHAnsi" w:cstheme="majorHAnsi"/>
          <w:color w:val="000000" w:themeColor="text1"/>
          <w:sz w:val="28"/>
          <w:szCs w:val="28"/>
          <w:lang w:val="en-US" w:eastAsia="vi-VN"/>
        </w:rPr>
        <w:t>u</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hiện</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gramStart"/>
      <w:r w:rsidRPr="00761887">
        <w:rPr>
          <w:rFonts w:asciiTheme="majorHAnsi" w:eastAsia="Times New Roman" w:hAnsiTheme="majorHAnsi" w:cstheme="majorHAnsi"/>
          <w:color w:val="000000" w:themeColor="text1"/>
          <w:sz w:val="28"/>
          <w:szCs w:val="28"/>
          <w:lang w:val="en-US" w:eastAsia="vi-VN"/>
        </w:rPr>
        <w:t>vi</w:t>
      </w:r>
      <w:proofErr w:type="gram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phạm</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quyền</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trẻ</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em</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Sau</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đó</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nêu</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proofErr w:type="gramStart"/>
      <w:r w:rsidRPr="00761887">
        <w:rPr>
          <w:rFonts w:asciiTheme="majorHAnsi" w:eastAsia="Times New Roman" w:hAnsiTheme="majorHAnsi" w:cstheme="majorHAnsi"/>
          <w:color w:val="000000" w:themeColor="text1"/>
          <w:sz w:val="28"/>
          <w:szCs w:val="28"/>
          <w:lang w:val="en-US" w:eastAsia="vi-VN"/>
        </w:rPr>
        <w:t>theo</w:t>
      </w:r>
      <w:proofErr w:type="spellEnd"/>
      <w:proofErr w:type="gramEnd"/>
      <w:r w:rsidRPr="00761887">
        <w:rPr>
          <w:rFonts w:asciiTheme="majorHAnsi" w:eastAsia="Times New Roman" w:hAnsiTheme="majorHAnsi" w:cstheme="majorHAnsi"/>
          <w:color w:val="000000" w:themeColor="text1"/>
          <w:sz w:val="28"/>
          <w:szCs w:val="28"/>
          <w:lang w:val="en-US" w:eastAsia="vi-VN"/>
        </w:rPr>
        <w:t xml:space="preserve"> ý </w:t>
      </w:r>
      <w:proofErr w:type="spellStart"/>
      <w:r w:rsidRPr="00761887">
        <w:rPr>
          <w:rFonts w:asciiTheme="majorHAnsi" w:eastAsia="Times New Roman" w:hAnsiTheme="majorHAnsi" w:cstheme="majorHAnsi"/>
          <w:color w:val="000000" w:themeColor="text1"/>
          <w:sz w:val="28"/>
          <w:szCs w:val="28"/>
          <w:lang w:val="en-US" w:eastAsia="vi-VN"/>
        </w:rPr>
        <w:t>kiến</w:t>
      </w:r>
      <w:proofErr w:type="spellEnd"/>
      <w:r w:rsidR="009E5009" w:rsidRPr="00761887">
        <w:rPr>
          <w:rFonts w:asciiTheme="majorHAnsi" w:eastAsia="Times New Roman" w:hAnsiTheme="majorHAnsi" w:cstheme="majorHAnsi"/>
          <w:color w:val="000000" w:themeColor="text1"/>
          <w:sz w:val="28"/>
          <w:szCs w:val="28"/>
          <w:lang w:val="en-US" w:eastAsia="vi-VN"/>
        </w:rPr>
        <w:t xml:space="preserve"> </w:t>
      </w:r>
      <w:proofErr w:type="spellStart"/>
      <w:r w:rsidR="009E5009" w:rsidRPr="00761887">
        <w:rPr>
          <w:rFonts w:asciiTheme="majorHAnsi" w:eastAsia="Times New Roman" w:hAnsiTheme="majorHAnsi" w:cstheme="majorHAnsi"/>
          <w:color w:val="000000" w:themeColor="text1"/>
          <w:sz w:val="28"/>
          <w:szCs w:val="28"/>
          <w:lang w:val="en-US" w:eastAsia="vi-VN"/>
        </w:rPr>
        <w:t>của</w:t>
      </w:r>
      <w:proofErr w:type="spellEnd"/>
      <w:r w:rsidR="009E5009" w:rsidRPr="00761887">
        <w:rPr>
          <w:rFonts w:asciiTheme="majorHAnsi" w:eastAsia="Times New Roman" w:hAnsiTheme="majorHAnsi" w:cstheme="majorHAnsi"/>
          <w:color w:val="000000" w:themeColor="text1"/>
          <w:sz w:val="28"/>
          <w:szCs w:val="28"/>
          <w:lang w:val="en-US" w:eastAsia="vi-VN"/>
        </w:rPr>
        <w:t xml:space="preserve"> </w:t>
      </w:r>
      <w:proofErr w:type="spellStart"/>
      <w:r w:rsidR="009E5009" w:rsidRPr="00761887">
        <w:rPr>
          <w:rFonts w:asciiTheme="majorHAnsi" w:eastAsia="Times New Roman" w:hAnsiTheme="majorHAnsi" w:cstheme="majorHAnsi"/>
          <w:color w:val="000000" w:themeColor="text1"/>
          <w:sz w:val="28"/>
          <w:szCs w:val="28"/>
          <w:lang w:val="en-US" w:eastAsia="vi-VN"/>
        </w:rPr>
        <w:t>bản</w:t>
      </w:r>
      <w:proofErr w:type="spellEnd"/>
      <w:r w:rsidR="009E5009" w:rsidRPr="00761887">
        <w:rPr>
          <w:rFonts w:asciiTheme="majorHAnsi" w:eastAsia="Times New Roman" w:hAnsiTheme="majorHAnsi" w:cstheme="majorHAnsi"/>
          <w:color w:val="000000" w:themeColor="text1"/>
          <w:sz w:val="28"/>
          <w:szCs w:val="28"/>
          <w:lang w:val="en-US" w:eastAsia="vi-VN"/>
        </w:rPr>
        <w:t xml:space="preserve"> </w:t>
      </w:r>
      <w:proofErr w:type="spellStart"/>
      <w:r w:rsidR="009E5009" w:rsidRPr="00761887">
        <w:rPr>
          <w:rFonts w:asciiTheme="majorHAnsi" w:eastAsia="Times New Roman" w:hAnsiTheme="majorHAnsi" w:cstheme="majorHAnsi"/>
          <w:color w:val="000000" w:themeColor="text1"/>
          <w:sz w:val="28"/>
          <w:szCs w:val="28"/>
          <w:lang w:val="en-US" w:eastAsia="vi-VN"/>
        </w:rPr>
        <w:t>thân</w:t>
      </w:r>
      <w:proofErr w:type="spellEnd"/>
      <w:r w:rsidR="009E5009" w:rsidRPr="00761887">
        <w:rPr>
          <w:rFonts w:asciiTheme="majorHAnsi" w:eastAsia="Times New Roman" w:hAnsiTheme="majorHAnsi" w:cstheme="majorHAnsi"/>
          <w:color w:val="000000" w:themeColor="text1"/>
          <w:sz w:val="28"/>
          <w:szCs w:val="28"/>
          <w:lang w:val="en-US" w:eastAsia="vi-VN"/>
        </w:rPr>
        <w:t xml:space="preserve"> </w:t>
      </w:r>
      <w:proofErr w:type="spellStart"/>
      <w:r w:rsidR="009E5009" w:rsidRPr="00761887">
        <w:rPr>
          <w:rFonts w:asciiTheme="majorHAnsi" w:eastAsia="Times New Roman" w:hAnsiTheme="majorHAnsi" w:cstheme="majorHAnsi"/>
          <w:color w:val="000000" w:themeColor="text1"/>
          <w:sz w:val="28"/>
          <w:szCs w:val="28"/>
          <w:lang w:val="en-US" w:eastAsia="vi-VN"/>
        </w:rPr>
        <w:t>mình</w:t>
      </w:r>
      <w:proofErr w:type="spellEnd"/>
      <w:r w:rsidR="009E5009" w:rsidRPr="00761887">
        <w:rPr>
          <w:rFonts w:asciiTheme="majorHAnsi" w:eastAsia="Times New Roman" w:hAnsiTheme="majorHAnsi" w:cstheme="majorHAnsi"/>
          <w:color w:val="000000" w:themeColor="text1"/>
          <w:sz w:val="28"/>
          <w:szCs w:val="28"/>
          <w:lang w:val="en-US" w:eastAsia="vi-VN"/>
        </w:rPr>
        <w:t xml:space="preserve"> </w:t>
      </w:r>
      <w:proofErr w:type="spellStart"/>
      <w:r w:rsidR="009E5009" w:rsidRPr="00761887">
        <w:rPr>
          <w:rFonts w:asciiTheme="majorHAnsi" w:eastAsia="Times New Roman" w:hAnsiTheme="majorHAnsi" w:cstheme="majorHAnsi"/>
          <w:color w:val="000000" w:themeColor="text1"/>
          <w:sz w:val="28"/>
          <w:szCs w:val="28"/>
          <w:lang w:val="en-US" w:eastAsia="vi-VN"/>
        </w:rPr>
        <w:t>cần</w:t>
      </w:r>
      <w:proofErr w:type="spellEnd"/>
      <w:r w:rsidR="009E5009" w:rsidRPr="00761887">
        <w:rPr>
          <w:rFonts w:asciiTheme="majorHAnsi" w:eastAsia="Times New Roman" w:hAnsiTheme="majorHAnsi" w:cstheme="majorHAnsi"/>
          <w:color w:val="000000" w:themeColor="text1"/>
          <w:sz w:val="28"/>
          <w:szCs w:val="28"/>
          <w:lang w:val="en-US" w:eastAsia="vi-VN"/>
        </w:rPr>
        <w:t xml:space="preserve"> </w:t>
      </w:r>
      <w:proofErr w:type="spellStart"/>
      <w:r w:rsidR="009E5009" w:rsidRPr="00761887">
        <w:rPr>
          <w:rFonts w:asciiTheme="majorHAnsi" w:eastAsia="Times New Roman" w:hAnsiTheme="majorHAnsi" w:cstheme="majorHAnsi"/>
          <w:color w:val="000000" w:themeColor="text1"/>
          <w:sz w:val="28"/>
          <w:szCs w:val="28"/>
          <w:lang w:val="en-US" w:eastAsia="vi-VN"/>
        </w:rPr>
        <w:t>làm</w:t>
      </w:r>
      <w:proofErr w:type="spellEnd"/>
      <w:r w:rsidR="009E5009" w:rsidRPr="00761887">
        <w:rPr>
          <w:rFonts w:asciiTheme="majorHAnsi" w:eastAsia="Times New Roman" w:hAnsiTheme="majorHAnsi" w:cstheme="majorHAnsi"/>
          <w:color w:val="000000" w:themeColor="text1"/>
          <w:sz w:val="28"/>
          <w:szCs w:val="28"/>
          <w:lang w:val="en-US" w:eastAsia="vi-VN"/>
        </w:rPr>
        <w:t xml:space="preserve"> </w:t>
      </w:r>
      <w:proofErr w:type="spellStart"/>
      <w:r w:rsidR="009E5009" w:rsidRPr="00761887">
        <w:rPr>
          <w:rFonts w:asciiTheme="majorHAnsi" w:eastAsia="Times New Roman" w:hAnsiTheme="majorHAnsi" w:cstheme="majorHAnsi"/>
          <w:color w:val="000000" w:themeColor="text1"/>
          <w:sz w:val="28"/>
          <w:szCs w:val="28"/>
          <w:lang w:val="en-US" w:eastAsia="vi-VN"/>
        </w:rPr>
        <w:t>gì</w:t>
      </w:r>
      <w:proofErr w:type="spellEnd"/>
      <w:r w:rsidR="009E5009" w:rsidRPr="00761887">
        <w:rPr>
          <w:rFonts w:asciiTheme="majorHAnsi" w:eastAsia="Times New Roman" w:hAnsiTheme="majorHAnsi" w:cstheme="majorHAnsi"/>
          <w:color w:val="000000" w:themeColor="text1"/>
          <w:sz w:val="28"/>
          <w:szCs w:val="28"/>
          <w:lang w:val="en-US" w:eastAsia="vi-VN"/>
        </w:rPr>
        <w:t xml:space="preserve"> </w:t>
      </w:r>
      <w:proofErr w:type="spellStart"/>
      <w:r w:rsidR="009E5009" w:rsidRPr="00761887">
        <w:rPr>
          <w:rFonts w:asciiTheme="majorHAnsi" w:eastAsia="Times New Roman" w:hAnsiTheme="majorHAnsi" w:cstheme="majorHAnsi"/>
          <w:color w:val="000000" w:themeColor="text1"/>
          <w:sz w:val="28"/>
          <w:szCs w:val="28"/>
          <w:lang w:val="en-US" w:eastAsia="vi-VN"/>
        </w:rPr>
        <w:t>để</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hạn</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chế</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các</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biểu</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hiện</w:t>
      </w:r>
      <w:proofErr w:type="spellEnd"/>
      <w:r w:rsidRPr="00761887">
        <w:rPr>
          <w:rFonts w:asciiTheme="majorHAnsi" w:eastAsia="Times New Roman" w:hAnsiTheme="majorHAnsi" w:cstheme="majorHAnsi"/>
          <w:color w:val="000000" w:themeColor="text1"/>
          <w:sz w:val="28"/>
          <w:szCs w:val="28"/>
          <w:lang w:val="en-US" w:eastAsia="vi-VN"/>
        </w:rPr>
        <w:t xml:space="preserve"> vi </w:t>
      </w:r>
      <w:proofErr w:type="spellStart"/>
      <w:r w:rsidRPr="00761887">
        <w:rPr>
          <w:rFonts w:asciiTheme="majorHAnsi" w:eastAsia="Times New Roman" w:hAnsiTheme="majorHAnsi" w:cstheme="majorHAnsi"/>
          <w:color w:val="000000" w:themeColor="text1"/>
          <w:sz w:val="28"/>
          <w:szCs w:val="28"/>
          <w:lang w:val="en-US" w:eastAsia="vi-VN"/>
        </w:rPr>
        <w:t>phạm</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đó</w:t>
      </w:r>
      <w:proofErr w:type="spellEnd"/>
    </w:p>
    <w:p w:rsidR="00C01148" w:rsidRPr="00761887" w:rsidRDefault="00C01148" w:rsidP="009E5009">
      <w:pPr>
        <w:jc w:val="center"/>
        <w:rPr>
          <w:rFonts w:asciiTheme="majorHAnsi" w:hAnsiTheme="majorHAnsi" w:cstheme="majorHAnsi"/>
          <w:color w:val="000000"/>
          <w:sz w:val="28"/>
          <w:szCs w:val="28"/>
          <w:shd w:val="clear" w:color="auto" w:fill="FFFFFF"/>
          <w:lang w:val="en-US"/>
        </w:rPr>
      </w:pPr>
    </w:p>
    <w:p w:rsidR="00C01148" w:rsidRPr="00761887" w:rsidRDefault="009E5009" w:rsidP="009E5009">
      <w:pPr>
        <w:rPr>
          <w:rFonts w:asciiTheme="majorHAnsi" w:hAnsiTheme="majorHAnsi" w:cstheme="majorHAnsi"/>
          <w:b/>
          <w:color w:val="000000"/>
          <w:sz w:val="28"/>
          <w:szCs w:val="28"/>
          <w:shd w:val="clear" w:color="auto" w:fill="FFFFFF"/>
        </w:rPr>
      </w:pPr>
      <w:proofErr w:type="spellStart"/>
      <w:r w:rsidRPr="00761887">
        <w:rPr>
          <w:rFonts w:asciiTheme="majorHAnsi" w:hAnsiTheme="majorHAnsi" w:cstheme="majorHAnsi"/>
          <w:b/>
          <w:color w:val="000000"/>
          <w:sz w:val="28"/>
          <w:szCs w:val="28"/>
          <w:u w:val="single"/>
          <w:shd w:val="clear" w:color="auto" w:fill="FFFFFF"/>
          <w:lang w:val="en-US"/>
        </w:rPr>
        <w:lastRenderedPageBreak/>
        <w:t>Câu</w:t>
      </w:r>
      <w:proofErr w:type="spellEnd"/>
      <w:r w:rsidRPr="00761887">
        <w:rPr>
          <w:rFonts w:asciiTheme="majorHAnsi" w:hAnsiTheme="majorHAnsi" w:cstheme="majorHAnsi"/>
          <w:b/>
          <w:color w:val="000000"/>
          <w:sz w:val="28"/>
          <w:szCs w:val="28"/>
          <w:u w:val="single"/>
          <w:shd w:val="clear" w:color="auto" w:fill="FFFFFF"/>
          <w:lang w:val="en-US"/>
        </w:rPr>
        <w:t xml:space="preserve"> 3</w:t>
      </w:r>
      <w:r w:rsidRPr="00761887">
        <w:rPr>
          <w:rFonts w:asciiTheme="majorHAnsi" w:hAnsiTheme="majorHAnsi" w:cstheme="majorHAnsi"/>
          <w:b/>
          <w:color w:val="000000"/>
          <w:sz w:val="28"/>
          <w:szCs w:val="28"/>
          <w:shd w:val="clear" w:color="auto" w:fill="FFFFFF"/>
          <w:lang w:val="en-US"/>
        </w:rPr>
        <w:t xml:space="preserve">: </w:t>
      </w:r>
      <w:r w:rsidR="00C01148" w:rsidRPr="00761887">
        <w:rPr>
          <w:rFonts w:asciiTheme="majorHAnsi" w:hAnsiTheme="majorHAnsi" w:cstheme="majorHAnsi"/>
          <w:b/>
          <w:color w:val="000000"/>
          <w:sz w:val="28"/>
          <w:szCs w:val="28"/>
          <w:shd w:val="clear" w:color="auto" w:fill="FFFFFF"/>
        </w:rPr>
        <w:t>Em hãy tự nhận xét xem bản thân đã thực hiện tốt bổn phận của mình đối với cha mẹ và thầy giáo, cô giáo chưa. Những điều gì em đã thực hiện tốt và còn những điều gì chưa tốt ? Hãy tự đặt kế hoạch rèn luyện nhằm khắc phục những điều chưa tốt đó.</w:t>
      </w:r>
    </w:p>
    <w:p w:rsidR="009E5009" w:rsidRPr="00761887" w:rsidRDefault="009E5009" w:rsidP="009E5009">
      <w:pPr>
        <w:rPr>
          <w:rFonts w:asciiTheme="majorHAnsi" w:eastAsia="Times New Roman" w:hAnsiTheme="majorHAnsi" w:cstheme="majorHAnsi"/>
          <w:color w:val="000000" w:themeColor="text1"/>
          <w:sz w:val="28"/>
          <w:szCs w:val="28"/>
          <w:lang w:val="en-US" w:eastAsia="vi-VN"/>
        </w:rPr>
      </w:pPr>
      <w:proofErr w:type="spellStart"/>
      <w:r w:rsidRPr="00761887">
        <w:rPr>
          <w:rFonts w:asciiTheme="majorHAnsi" w:eastAsia="Times New Roman" w:hAnsiTheme="majorHAnsi" w:cstheme="majorHAnsi"/>
          <w:color w:val="FF0000"/>
          <w:sz w:val="28"/>
          <w:szCs w:val="28"/>
          <w:lang w:val="en-US" w:eastAsia="vi-VN"/>
        </w:rPr>
        <w:t>Hướng</w:t>
      </w:r>
      <w:proofErr w:type="spellEnd"/>
      <w:r w:rsidRPr="00761887">
        <w:rPr>
          <w:rFonts w:asciiTheme="majorHAnsi" w:eastAsia="Times New Roman" w:hAnsiTheme="majorHAnsi" w:cstheme="majorHAnsi"/>
          <w:color w:val="FF0000"/>
          <w:sz w:val="28"/>
          <w:szCs w:val="28"/>
          <w:lang w:val="en-US" w:eastAsia="vi-VN"/>
        </w:rPr>
        <w:t xml:space="preserve"> </w:t>
      </w:r>
      <w:proofErr w:type="spellStart"/>
      <w:r w:rsidRPr="00761887">
        <w:rPr>
          <w:rFonts w:asciiTheme="majorHAnsi" w:eastAsia="Times New Roman" w:hAnsiTheme="majorHAnsi" w:cstheme="majorHAnsi"/>
          <w:color w:val="FF0000"/>
          <w:sz w:val="28"/>
          <w:szCs w:val="28"/>
          <w:lang w:val="en-US" w:eastAsia="vi-VN"/>
        </w:rPr>
        <w:t>dẫn</w:t>
      </w:r>
      <w:proofErr w:type="spellEnd"/>
      <w:r w:rsidRPr="00761887">
        <w:rPr>
          <w:rFonts w:asciiTheme="majorHAnsi" w:eastAsia="Times New Roman" w:hAnsiTheme="majorHAnsi" w:cstheme="majorHAnsi"/>
          <w:color w:val="FF0000"/>
          <w:sz w:val="28"/>
          <w:szCs w:val="28"/>
          <w:lang w:val="en-US" w:eastAsia="vi-VN"/>
        </w:rPr>
        <w:t xml:space="preserve"> </w:t>
      </w:r>
      <w:proofErr w:type="spellStart"/>
      <w:r w:rsidRPr="00761887">
        <w:rPr>
          <w:rFonts w:asciiTheme="majorHAnsi" w:eastAsia="Times New Roman" w:hAnsiTheme="majorHAnsi" w:cstheme="majorHAnsi"/>
          <w:color w:val="FF0000"/>
          <w:sz w:val="28"/>
          <w:szCs w:val="28"/>
          <w:lang w:val="en-US" w:eastAsia="vi-VN"/>
        </w:rPr>
        <w:t>làm</w:t>
      </w:r>
      <w:proofErr w:type="spellEnd"/>
      <w:r w:rsidRPr="00761887">
        <w:rPr>
          <w:rFonts w:asciiTheme="majorHAnsi" w:eastAsia="Times New Roman" w:hAnsiTheme="majorHAnsi" w:cstheme="majorHAnsi"/>
          <w:color w:val="FF0000"/>
          <w:sz w:val="28"/>
          <w:szCs w:val="28"/>
          <w:lang w:val="en-US" w:eastAsia="vi-VN"/>
        </w:rPr>
        <w:t xml:space="preserve"> </w:t>
      </w:r>
      <w:proofErr w:type="spellStart"/>
      <w:r w:rsidRPr="00761887">
        <w:rPr>
          <w:rFonts w:asciiTheme="majorHAnsi" w:eastAsia="Times New Roman" w:hAnsiTheme="majorHAnsi" w:cstheme="majorHAnsi"/>
          <w:color w:val="FF0000"/>
          <w:sz w:val="28"/>
          <w:szCs w:val="28"/>
          <w:lang w:val="en-US" w:eastAsia="vi-VN"/>
        </w:rPr>
        <w:t>bài</w:t>
      </w:r>
      <w:proofErr w:type="spellEnd"/>
      <w:r w:rsidRPr="00761887">
        <w:rPr>
          <w:rFonts w:asciiTheme="majorHAnsi" w:eastAsia="Times New Roman" w:hAnsiTheme="majorHAnsi" w:cstheme="majorHAnsi"/>
          <w:color w:val="FF0000"/>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Học</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sinh</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dựa</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vào</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kiến</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thức</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đã</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học</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cũng</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proofErr w:type="gramStart"/>
      <w:r w:rsidRPr="00761887">
        <w:rPr>
          <w:rFonts w:asciiTheme="majorHAnsi" w:eastAsia="Times New Roman" w:hAnsiTheme="majorHAnsi" w:cstheme="majorHAnsi"/>
          <w:color w:val="000000" w:themeColor="text1"/>
          <w:sz w:val="28"/>
          <w:szCs w:val="28"/>
          <w:lang w:val="en-US" w:eastAsia="vi-VN"/>
        </w:rPr>
        <w:t>như</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thực</w:t>
      </w:r>
      <w:proofErr w:type="spellEnd"/>
      <w:proofErr w:type="gram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tế</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của</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bản</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thân</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mình</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để</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làm</w:t>
      </w:r>
      <w:proofErr w:type="spellEnd"/>
      <w:r w:rsidRPr="00761887">
        <w:rPr>
          <w:rFonts w:asciiTheme="majorHAnsi" w:eastAsia="Times New Roman" w:hAnsiTheme="majorHAnsi" w:cstheme="majorHAnsi"/>
          <w:color w:val="000000" w:themeColor="text1"/>
          <w:sz w:val="28"/>
          <w:szCs w:val="28"/>
          <w:lang w:val="en-US" w:eastAsia="vi-VN"/>
        </w:rPr>
        <w:t xml:space="preserve"> </w:t>
      </w:r>
      <w:proofErr w:type="spellStart"/>
      <w:r w:rsidRPr="00761887">
        <w:rPr>
          <w:rFonts w:asciiTheme="majorHAnsi" w:eastAsia="Times New Roman" w:hAnsiTheme="majorHAnsi" w:cstheme="majorHAnsi"/>
          <w:color w:val="000000" w:themeColor="text1"/>
          <w:sz w:val="28"/>
          <w:szCs w:val="28"/>
          <w:lang w:val="en-US" w:eastAsia="vi-VN"/>
        </w:rPr>
        <w:t>bài</w:t>
      </w:r>
      <w:proofErr w:type="spellEnd"/>
    </w:p>
    <w:p w:rsidR="00C01148" w:rsidRPr="00761887" w:rsidRDefault="009E5009" w:rsidP="009E5009">
      <w:pPr>
        <w:rPr>
          <w:rFonts w:asciiTheme="majorHAnsi" w:hAnsiTheme="majorHAnsi" w:cstheme="majorHAnsi"/>
          <w:b/>
          <w:color w:val="000000"/>
          <w:sz w:val="28"/>
          <w:szCs w:val="28"/>
          <w:shd w:val="clear" w:color="auto" w:fill="FFFFFF"/>
        </w:rPr>
      </w:pPr>
      <w:proofErr w:type="spellStart"/>
      <w:r w:rsidRPr="00761887">
        <w:rPr>
          <w:rFonts w:asciiTheme="majorHAnsi" w:eastAsia="Times New Roman" w:hAnsiTheme="majorHAnsi" w:cstheme="majorHAnsi"/>
          <w:b/>
          <w:color w:val="000000" w:themeColor="text1"/>
          <w:sz w:val="28"/>
          <w:szCs w:val="28"/>
          <w:u w:val="single"/>
          <w:lang w:val="en-US" w:eastAsia="vi-VN"/>
        </w:rPr>
        <w:t>Câu</w:t>
      </w:r>
      <w:proofErr w:type="spellEnd"/>
      <w:r w:rsidRPr="00761887">
        <w:rPr>
          <w:rFonts w:asciiTheme="majorHAnsi" w:eastAsia="Times New Roman" w:hAnsiTheme="majorHAnsi" w:cstheme="majorHAnsi"/>
          <w:b/>
          <w:color w:val="000000" w:themeColor="text1"/>
          <w:sz w:val="28"/>
          <w:szCs w:val="28"/>
          <w:u w:val="single"/>
          <w:lang w:val="en-US" w:eastAsia="vi-VN"/>
        </w:rPr>
        <w:t xml:space="preserve"> 4</w:t>
      </w:r>
      <w:r w:rsidRPr="00761887">
        <w:rPr>
          <w:rFonts w:asciiTheme="majorHAnsi" w:hAnsiTheme="majorHAnsi" w:cstheme="majorHAnsi"/>
          <w:b/>
          <w:color w:val="000000"/>
          <w:sz w:val="28"/>
          <w:szCs w:val="28"/>
          <w:shd w:val="clear" w:color="auto" w:fill="FFFFFF"/>
          <w:lang w:val="en-US"/>
        </w:rPr>
        <w:t xml:space="preserve">: </w:t>
      </w:r>
      <w:proofErr w:type="gramStart"/>
      <w:r w:rsidR="00C01148" w:rsidRPr="00761887">
        <w:rPr>
          <w:rFonts w:asciiTheme="majorHAnsi" w:eastAsia="Times New Roman" w:hAnsiTheme="majorHAnsi" w:cstheme="majorHAnsi"/>
          <w:b/>
          <w:color w:val="000000"/>
          <w:sz w:val="28"/>
          <w:szCs w:val="28"/>
          <w:lang w:eastAsia="vi-VN"/>
        </w:rPr>
        <w:t>Lan</w:t>
      </w:r>
      <w:proofErr w:type="gramEnd"/>
      <w:r w:rsidR="00C01148" w:rsidRPr="00761887">
        <w:rPr>
          <w:rFonts w:asciiTheme="majorHAnsi" w:eastAsia="Times New Roman" w:hAnsiTheme="majorHAnsi" w:cstheme="majorHAnsi"/>
          <w:b/>
          <w:color w:val="000000"/>
          <w:sz w:val="28"/>
          <w:szCs w:val="28"/>
          <w:lang w:eastAsia="vi-VN"/>
        </w:rPr>
        <w:t xml:space="preserve"> sinh ra trong một gia đình nghèo, đông con nên năm 13 tuổi, em phải đi làm thuê cho một cửa hàng cơm ở phố huyện. Hằng ngày em phải làm rất nhiều công việc, từ nhóm lò, xách nước, dọn dẹp, rửa bát, bưng bê, đến phục vụ các con bà chủ.. Công việc thường kéo dài từ sáng sớm đến khuya, có những việc nặng quá sức và em còn thường bị chủ mắng nhiếc khi có điều gì không vừa ý. Lan không được đi học, không được tiếp xúc với các bạn cùng tuổi và những người khác nên rất buồn và tủi thân, chỉ muốn về quê sống với cha mẹ.</w:t>
      </w:r>
    </w:p>
    <w:p w:rsidR="00C01148" w:rsidRPr="00761887" w:rsidRDefault="00C01148" w:rsidP="009E5009">
      <w:pPr>
        <w:shd w:val="clear" w:color="auto" w:fill="FFFFFF"/>
        <w:spacing w:after="300"/>
        <w:jc w:val="both"/>
        <w:rPr>
          <w:rFonts w:asciiTheme="majorHAnsi" w:eastAsia="Times New Roman" w:hAnsiTheme="majorHAnsi" w:cstheme="majorHAnsi"/>
          <w:b/>
          <w:color w:val="000000"/>
          <w:sz w:val="28"/>
          <w:szCs w:val="28"/>
          <w:lang w:eastAsia="vi-VN"/>
        </w:rPr>
      </w:pPr>
      <w:r w:rsidRPr="00761887">
        <w:rPr>
          <w:rFonts w:asciiTheme="majorHAnsi" w:eastAsia="Times New Roman" w:hAnsiTheme="majorHAnsi" w:cstheme="majorHAnsi"/>
          <w:b/>
          <w:color w:val="000000"/>
          <w:sz w:val="28"/>
          <w:szCs w:val="28"/>
          <w:lang w:eastAsia="vi-VN"/>
        </w:rPr>
        <w:t>   1/ Trong tình huống trên, những quyền gì của trẻ em đã bị xâm phạm ?</w:t>
      </w:r>
    </w:p>
    <w:p w:rsidR="00C01148" w:rsidRPr="00761887" w:rsidRDefault="00C01148" w:rsidP="009E5009">
      <w:pPr>
        <w:shd w:val="clear" w:color="auto" w:fill="FFFFFF"/>
        <w:spacing w:after="300"/>
        <w:jc w:val="both"/>
        <w:rPr>
          <w:rFonts w:asciiTheme="majorHAnsi" w:eastAsia="Times New Roman" w:hAnsiTheme="majorHAnsi" w:cstheme="majorHAnsi"/>
          <w:b/>
          <w:color w:val="000000"/>
          <w:sz w:val="28"/>
          <w:szCs w:val="28"/>
          <w:lang w:eastAsia="vi-VN"/>
        </w:rPr>
      </w:pPr>
      <w:r w:rsidRPr="00761887">
        <w:rPr>
          <w:rFonts w:asciiTheme="majorHAnsi" w:eastAsia="Times New Roman" w:hAnsiTheme="majorHAnsi" w:cstheme="majorHAnsi"/>
          <w:b/>
          <w:color w:val="000000"/>
          <w:sz w:val="28"/>
          <w:szCs w:val="28"/>
          <w:lang w:eastAsia="vi-VN"/>
        </w:rPr>
        <w:t>   2/ Nếu là Lan thì em sẽ làm gì để thoát khỏi tình trạng trên ?</w:t>
      </w:r>
    </w:p>
    <w:p w:rsidR="00C01148" w:rsidRPr="00761887" w:rsidRDefault="009E5009" w:rsidP="009E5009">
      <w:pPr>
        <w:rPr>
          <w:rFonts w:asciiTheme="majorHAnsi" w:hAnsiTheme="majorHAnsi" w:cstheme="majorHAnsi"/>
          <w:sz w:val="28"/>
          <w:szCs w:val="28"/>
        </w:rPr>
      </w:pPr>
      <w:r w:rsidRPr="00761887">
        <w:rPr>
          <w:rFonts w:asciiTheme="majorHAnsi" w:eastAsia="Times New Roman" w:hAnsiTheme="majorHAnsi" w:cstheme="majorHAnsi"/>
          <w:color w:val="FF0000"/>
          <w:sz w:val="28"/>
          <w:szCs w:val="28"/>
          <w:lang w:eastAsia="vi-VN"/>
        </w:rPr>
        <w:t xml:space="preserve">Hướng dẫn làm bài: </w:t>
      </w:r>
      <w:r w:rsidRPr="00761887">
        <w:rPr>
          <w:rFonts w:asciiTheme="majorHAnsi" w:eastAsia="Times New Roman" w:hAnsiTheme="majorHAnsi" w:cstheme="majorHAnsi"/>
          <w:color w:val="000000" w:themeColor="text1"/>
          <w:sz w:val="28"/>
          <w:szCs w:val="28"/>
          <w:lang w:eastAsia="vi-VN"/>
        </w:rPr>
        <w:t>Học sinh dựa vào kiến thức đã học cũng như trên thực tế hay trên các trang mạng xã hội để nêu ra các các quyền trẻ em đã vi phạm ở trong tình huống này. Sau đó học sinh tự đạt bản thân mình vào tình huống trên để giải quyết tình huống</w:t>
      </w:r>
    </w:p>
    <w:sectPr w:rsidR="00C01148" w:rsidRPr="00761887" w:rsidSect="009E5009">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EFB"/>
    <w:rsid w:val="000F624A"/>
    <w:rsid w:val="006F4EFB"/>
    <w:rsid w:val="00761887"/>
    <w:rsid w:val="007A3522"/>
    <w:rsid w:val="00882031"/>
    <w:rsid w:val="009E5009"/>
    <w:rsid w:val="00B352A7"/>
    <w:rsid w:val="00C0114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52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52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142720">
      <w:bodyDiv w:val="1"/>
      <w:marLeft w:val="0"/>
      <w:marRight w:val="0"/>
      <w:marTop w:val="0"/>
      <w:marBottom w:val="0"/>
      <w:divBdr>
        <w:top w:val="none" w:sz="0" w:space="0" w:color="auto"/>
        <w:left w:val="none" w:sz="0" w:space="0" w:color="auto"/>
        <w:bottom w:val="none" w:sz="0" w:space="0" w:color="auto"/>
        <w:right w:val="none" w:sz="0" w:space="0" w:color="auto"/>
      </w:divBdr>
    </w:div>
    <w:div w:id="1422793131">
      <w:bodyDiv w:val="1"/>
      <w:marLeft w:val="0"/>
      <w:marRight w:val="0"/>
      <w:marTop w:val="0"/>
      <w:marBottom w:val="0"/>
      <w:divBdr>
        <w:top w:val="none" w:sz="0" w:space="0" w:color="auto"/>
        <w:left w:val="none" w:sz="0" w:space="0" w:color="auto"/>
        <w:bottom w:val="none" w:sz="0" w:space="0" w:color="auto"/>
        <w:right w:val="none" w:sz="0" w:space="0" w:color="auto"/>
      </w:divBdr>
    </w:div>
    <w:div w:id="147305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DinhLy</dc:creator>
  <cp:lastModifiedBy>DinhLy</cp:lastModifiedBy>
  <cp:revision>2</cp:revision>
  <dcterms:created xsi:type="dcterms:W3CDTF">2021-02-02T08:44:00Z</dcterms:created>
  <dcterms:modified xsi:type="dcterms:W3CDTF">2021-02-02T09:40:00Z</dcterms:modified>
</cp:coreProperties>
</file>