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34F" w:rsidRDefault="00D27E94" w:rsidP="00C30BFB">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GỢI Ý HƯỚNG DẪN HỌC SINH TỰ HỌC </w:t>
      </w:r>
    </w:p>
    <w:p w:rsidR="0085434F" w:rsidRDefault="00D27E94" w:rsidP="00C30BFB">
      <w:pPr>
        <w:spacing w:line="360" w:lineRule="auto"/>
        <w:jc w:val="center"/>
        <w:rPr>
          <w:rFonts w:ascii="Times New Roman" w:hAnsi="Times New Roman" w:cs="Times New Roman"/>
          <w:b/>
          <w:iCs/>
          <w:sz w:val="28"/>
          <w:szCs w:val="28"/>
        </w:rPr>
      </w:pPr>
      <w:r>
        <w:rPr>
          <w:rFonts w:ascii="Times New Roman" w:hAnsi="Times New Roman" w:cs="Times New Roman"/>
          <w:b/>
          <w:iCs/>
          <w:sz w:val="28"/>
          <w:szCs w:val="28"/>
        </w:rPr>
        <w:t>(</w:t>
      </w:r>
      <w:r>
        <w:rPr>
          <w:rFonts w:ascii="Times New Roman" w:hAnsi="Times New Roman" w:cs="Times New Roman"/>
          <w:b/>
          <w:iCs/>
          <w:sz w:val="28"/>
          <w:szCs w:val="28"/>
          <w:lang w:val="en-US"/>
        </w:rPr>
        <w:t xml:space="preserve">Đối với học sinh </w:t>
      </w:r>
      <w:r>
        <w:rPr>
          <w:rFonts w:ascii="Times New Roman" w:hAnsi="Times New Roman" w:cs="Times New Roman"/>
          <w:b/>
          <w:iCs/>
          <w:sz w:val="28"/>
          <w:szCs w:val="28"/>
        </w:rPr>
        <w:t>không thể học tập trực tuyến)</w:t>
      </w:r>
    </w:p>
    <w:p w:rsidR="0085434F" w:rsidRDefault="00D27E94" w:rsidP="00C30BFB">
      <w:pPr>
        <w:spacing w:line="360" w:lineRule="auto"/>
        <w:jc w:val="center"/>
        <w:rPr>
          <w:rFonts w:ascii="Times New Roman" w:hAnsi="Times New Roman" w:cs="Times New Roman"/>
          <w:b/>
          <w:iCs/>
          <w:sz w:val="28"/>
          <w:szCs w:val="28"/>
          <w:lang w:val="en-US"/>
        </w:rPr>
      </w:pPr>
      <w:r>
        <w:rPr>
          <w:rFonts w:ascii="Times New Roman" w:hAnsi="Times New Roman" w:cs="Times New Roman"/>
          <w:b/>
          <w:iCs/>
          <w:sz w:val="28"/>
          <w:szCs w:val="28"/>
          <w:lang w:val="en-US"/>
        </w:rPr>
        <w:t xml:space="preserve">Mail: </w:t>
      </w:r>
      <w:r>
        <w:rPr>
          <w:rFonts w:ascii="Times New Roman" w:hAnsi="Times New Roman" w:cs="Times New Roman"/>
          <w:sz w:val="28"/>
          <w:szCs w:val="28"/>
          <w:lang w:val="en-US"/>
        </w:rPr>
        <w:t>dinhthihongtham.hk@gmail.com</w:t>
      </w:r>
      <w:r>
        <w:rPr>
          <w:rFonts w:ascii="Times New Roman" w:hAnsi="Times New Roman" w:cs="Times New Roman"/>
          <w:b/>
          <w:iCs/>
          <w:sz w:val="28"/>
          <w:szCs w:val="28"/>
          <w:lang w:val="en-US"/>
        </w:rPr>
        <w:t xml:space="preserve"> </w:t>
      </w:r>
    </w:p>
    <w:p w:rsidR="0085434F" w:rsidRDefault="00D27E94" w:rsidP="00C30BFB">
      <w:pPr>
        <w:pStyle w:val="ListParagraph"/>
        <w:numPr>
          <w:ilvl w:val="0"/>
          <w:numId w:val="1"/>
        </w:num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Tài liệu học tập và Phiếu hướng dẫn học sinh tự học</w:t>
      </w:r>
    </w:p>
    <w:p w:rsidR="0085434F" w:rsidRDefault="00D27E94" w:rsidP="00C30BFB">
      <w:pPr>
        <w:pStyle w:val="ListParagraph"/>
        <w:spacing w:line="360" w:lineRule="auto"/>
        <w:rPr>
          <w:rFonts w:ascii="Times New Roman" w:hAnsi="Times New Roman" w:cs="Times New Roman"/>
          <w:b/>
          <w:bCs/>
          <w:color w:val="0000FF"/>
          <w:sz w:val="28"/>
          <w:szCs w:val="28"/>
          <w:lang w:val="en-US"/>
        </w:rPr>
      </w:pPr>
      <w:r>
        <w:rPr>
          <w:rFonts w:ascii="Times New Roman" w:hAnsi="Times New Roman" w:cs="Times New Roman"/>
          <w:b/>
          <w:bCs/>
          <w:color w:val="0000FF"/>
          <w:sz w:val="28"/>
          <w:szCs w:val="28"/>
          <w:lang w:val="en-US"/>
        </w:rPr>
        <w:t>- Sách giáo khoa</w:t>
      </w:r>
    </w:p>
    <w:p w:rsidR="0085434F" w:rsidRDefault="00D27E94" w:rsidP="00C30BFB">
      <w:pPr>
        <w:pStyle w:val="ListParagraph"/>
        <w:spacing w:line="360" w:lineRule="auto"/>
        <w:rPr>
          <w:rFonts w:ascii="Times New Roman" w:hAnsi="Times New Roman" w:cs="Times New Roman"/>
          <w:b/>
          <w:bCs/>
          <w:color w:val="0000FF"/>
          <w:sz w:val="28"/>
          <w:szCs w:val="28"/>
          <w:lang w:val="en-US"/>
        </w:rPr>
      </w:pPr>
      <w:r>
        <w:rPr>
          <w:rFonts w:ascii="Times New Roman" w:hAnsi="Times New Roman" w:cs="Times New Roman"/>
          <w:b/>
          <w:bCs/>
          <w:color w:val="0000FF"/>
          <w:sz w:val="28"/>
          <w:szCs w:val="28"/>
          <w:lang w:val="en-US"/>
        </w:rPr>
        <w:t>- Internet</w:t>
      </w:r>
    </w:p>
    <w:p w:rsidR="0085434F" w:rsidRDefault="00D27E94" w:rsidP="00C30BFB">
      <w:pPr>
        <w:pStyle w:val="ListParagraph"/>
        <w:spacing w:line="360" w:lineRule="auto"/>
        <w:rPr>
          <w:rFonts w:ascii="Times New Roman" w:hAnsi="Times New Roman" w:cs="Times New Roman"/>
          <w:b/>
          <w:bCs/>
          <w:color w:val="0000FF"/>
          <w:sz w:val="28"/>
          <w:szCs w:val="28"/>
          <w:lang w:val="en-US"/>
        </w:rPr>
      </w:pPr>
      <w:r>
        <w:rPr>
          <w:rFonts w:ascii="Times New Roman" w:hAnsi="Times New Roman" w:cs="Times New Roman"/>
          <w:b/>
          <w:bCs/>
          <w:color w:val="0000FF"/>
          <w:sz w:val="28"/>
          <w:szCs w:val="28"/>
          <w:lang w:val="en-US"/>
        </w:rPr>
        <w:t>- Sách bài tập gdcd 8</w:t>
      </w:r>
    </w:p>
    <w:p w:rsidR="0085434F" w:rsidRDefault="00D27E94" w:rsidP="00C30BFB">
      <w:pPr>
        <w:pStyle w:val="ListParagraph"/>
        <w:spacing w:line="360" w:lineRule="auto"/>
        <w:rPr>
          <w:rFonts w:ascii="Times New Roman" w:hAnsi="Times New Roman" w:cs="Times New Roman"/>
          <w:b/>
          <w:bCs/>
          <w:color w:val="0000FF"/>
          <w:sz w:val="28"/>
          <w:szCs w:val="28"/>
          <w:lang w:val="en-US"/>
        </w:rPr>
      </w:pPr>
      <w:r>
        <w:rPr>
          <w:rFonts w:ascii="Times New Roman" w:hAnsi="Times New Roman" w:cs="Times New Roman"/>
          <w:b/>
          <w:bCs/>
          <w:color w:val="0000FF"/>
          <w:sz w:val="28"/>
          <w:szCs w:val="28"/>
          <w:lang w:val="en-US"/>
        </w:rPr>
        <w:t>- https://hanhtrangso.nxbgd.vn/?fbclid=IwAR1MlmJw-Vn_2RPQuEIMTmf5NsZkvILPeJ7hF4psTVS1zm6j3zHTk85pGYc</w:t>
      </w:r>
    </w:p>
    <w:p w:rsidR="0085434F" w:rsidRDefault="0085434F" w:rsidP="00C30BFB">
      <w:pPr>
        <w:pStyle w:val="ListParagraph"/>
        <w:spacing w:line="360" w:lineRule="auto"/>
        <w:jc w:val="center"/>
        <w:rPr>
          <w:rFonts w:ascii="Times New Roman" w:hAnsi="Times New Roman" w:cs="Times New Roman"/>
          <w:b/>
          <w:bCs/>
          <w:sz w:val="28"/>
          <w:szCs w:val="28"/>
          <w:lang w:val="en-US"/>
        </w:rPr>
      </w:pPr>
    </w:p>
    <w:p w:rsidR="0085434F" w:rsidRDefault="00D27E94" w:rsidP="00C30BFB">
      <w:pPr>
        <w:pStyle w:val="ListParagraph"/>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PHIẾU HƯỚNG DẪN HỌC SINH TỰ HỌ</w:t>
      </w:r>
      <w:r w:rsidR="00C15551">
        <w:rPr>
          <w:rFonts w:ascii="Times New Roman" w:hAnsi="Times New Roman" w:cs="Times New Roman"/>
          <w:b/>
          <w:bCs/>
          <w:sz w:val="28"/>
          <w:szCs w:val="28"/>
          <w:lang w:val="en-US"/>
        </w:rPr>
        <w:t>C MÔN GDCD 8</w:t>
      </w:r>
      <w:bookmarkStart w:id="0" w:name="_GoBack"/>
      <w:bookmarkEnd w:id="0"/>
    </w:p>
    <w:p w:rsidR="0085434F" w:rsidRDefault="0085434F" w:rsidP="00C30BFB">
      <w:pPr>
        <w:spacing w:line="360" w:lineRule="auto"/>
        <w:ind w:left="360"/>
        <w:rPr>
          <w:rFonts w:ascii="Times New Roman" w:hAnsi="Times New Roman" w:cs="Times New Roman"/>
          <w:b/>
          <w:bCs/>
          <w:lang w:val="en-US"/>
        </w:rPr>
      </w:pPr>
    </w:p>
    <w:tbl>
      <w:tblPr>
        <w:tblStyle w:val="TableGrid"/>
        <w:tblW w:w="10314" w:type="dxa"/>
        <w:tblLook w:val="04A0" w:firstRow="1" w:lastRow="0" w:firstColumn="1" w:lastColumn="0" w:noHBand="0" w:noVBand="1"/>
      </w:tblPr>
      <w:tblGrid>
        <w:gridCol w:w="2151"/>
        <w:gridCol w:w="8163"/>
      </w:tblGrid>
      <w:tr w:rsidR="0085434F" w:rsidTr="00C30BFB">
        <w:tc>
          <w:tcPr>
            <w:tcW w:w="2151" w:type="dxa"/>
          </w:tcPr>
          <w:p w:rsidR="0085434F" w:rsidRDefault="00D27E94" w:rsidP="00C30BFB">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NỘI DUNG</w:t>
            </w:r>
          </w:p>
        </w:tc>
        <w:tc>
          <w:tcPr>
            <w:tcW w:w="8163" w:type="dxa"/>
          </w:tcPr>
          <w:p w:rsidR="0085434F" w:rsidRDefault="00D27E94" w:rsidP="00C30BFB">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GHI CHÚ</w:t>
            </w:r>
          </w:p>
        </w:tc>
      </w:tr>
      <w:tr w:rsidR="0085434F" w:rsidTr="00C30BFB">
        <w:tc>
          <w:tcPr>
            <w:tcW w:w="2151" w:type="dxa"/>
          </w:tcPr>
          <w:p w:rsidR="0085434F" w:rsidRDefault="00D27E94" w:rsidP="00C30BFB">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Tên bài học/ chủ đề - Khối lớp 8</w:t>
            </w:r>
          </w:p>
        </w:tc>
        <w:tc>
          <w:tcPr>
            <w:tcW w:w="8163" w:type="dxa"/>
          </w:tcPr>
          <w:p w:rsidR="0085434F" w:rsidRDefault="00D27E94" w:rsidP="00C30BFB">
            <w:pPr>
              <w:spacing w:line="360" w:lineRule="auto"/>
              <w:jc w:val="center"/>
              <w:rPr>
                <w:rFonts w:ascii="Times New Roman" w:hAnsi="Times New Roman" w:cs="Times New Roman"/>
                <w:b/>
                <w:color w:val="FF0000"/>
                <w:sz w:val="28"/>
                <w:szCs w:val="28"/>
                <w:lang w:val="en-US"/>
              </w:rPr>
            </w:pPr>
            <w:r>
              <w:rPr>
                <w:rFonts w:ascii="Times New Roman" w:hAnsi="Times New Roman" w:cs="Times New Roman"/>
                <w:b/>
                <w:color w:val="FF0000"/>
                <w:sz w:val="28"/>
                <w:szCs w:val="28"/>
              </w:rPr>
              <w:t>CHỦ ĐỀ: PHÁP LUẬT NƯỚC CỘNG HÒA XÃ HỘI CHỦ NGHĨA VIỆT NAM</w:t>
            </w:r>
            <w:r>
              <w:rPr>
                <w:rFonts w:ascii="Times New Roman" w:hAnsi="Times New Roman" w:cs="Times New Roman"/>
                <w:b/>
                <w:color w:val="FF0000"/>
                <w:sz w:val="28"/>
                <w:szCs w:val="28"/>
                <w:lang w:val="en-US"/>
              </w:rPr>
              <w:t xml:space="preserve"> ( tiết 1)</w:t>
            </w:r>
          </w:p>
          <w:p w:rsidR="0085434F" w:rsidRDefault="00D27E94" w:rsidP="00C30BFB">
            <w:pPr>
              <w:spacing w:line="36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Bài 5: PHÁP LUẬT VÀ KỈ LUẬT</w:t>
            </w:r>
          </w:p>
          <w:p w:rsidR="0085434F" w:rsidRDefault="00D27E94" w:rsidP="00C30BFB">
            <w:pPr>
              <w:spacing w:line="360" w:lineRule="auto"/>
              <w:jc w:val="center"/>
              <w:rPr>
                <w:rFonts w:ascii="Times New Roman" w:hAnsi="Times New Roman" w:cs="Times New Roman"/>
                <w:b/>
                <w:color w:val="FF0000"/>
                <w:sz w:val="28"/>
                <w:szCs w:val="28"/>
                <w:lang w:val="en-US"/>
              </w:rPr>
            </w:pPr>
            <w:r>
              <w:rPr>
                <w:rFonts w:ascii="Times New Roman" w:hAnsi="Times New Roman" w:cs="Times New Roman"/>
                <w:b/>
                <w:color w:val="FF0000"/>
                <w:sz w:val="28"/>
                <w:szCs w:val="28"/>
              </w:rPr>
              <w:t>Bài 21: PHÁP LUẬT NƯỚC CỘNG HÒA XÃ HỘI CHỦ NGHĨA VIỆT NAM</w:t>
            </w:r>
          </w:p>
        </w:tc>
      </w:tr>
      <w:tr w:rsidR="0085434F" w:rsidTr="00C30BFB">
        <w:trPr>
          <w:trHeight w:val="3818"/>
        </w:trPr>
        <w:tc>
          <w:tcPr>
            <w:tcW w:w="2151" w:type="dxa"/>
          </w:tcPr>
          <w:p w:rsidR="0085434F" w:rsidRDefault="00D27E94" w:rsidP="00C30BFB">
            <w:pPr>
              <w:spacing w:line="360" w:lineRule="auto"/>
              <w:rPr>
                <w:rFonts w:ascii="Times New Roman" w:hAnsi="Times New Roman" w:cs="Times New Roman"/>
                <w:b/>
                <w:bCs/>
                <w:i/>
                <w:sz w:val="28"/>
                <w:szCs w:val="28"/>
                <w:lang w:val="en-US"/>
              </w:rPr>
            </w:pPr>
            <w:r>
              <w:rPr>
                <w:rFonts w:ascii="Times New Roman" w:hAnsi="Times New Roman" w:cs="Times New Roman"/>
                <w:b/>
                <w:bCs/>
                <w:sz w:val="28"/>
                <w:szCs w:val="28"/>
                <w:lang w:val="en-US"/>
              </w:rPr>
              <w:t>Hoạt động 1</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t>Đọc tài liệu và thực hiện các yêu cầu.</w:t>
            </w:r>
          </w:p>
          <w:p w:rsidR="0085434F" w:rsidRDefault="00D27E94" w:rsidP="00C30BFB">
            <w:pPr>
              <w:pStyle w:val="ListParagraph"/>
              <w:numPr>
                <w:ilvl w:val="0"/>
                <w:numId w:val="2"/>
              </w:numPr>
              <w:spacing w:line="360" w:lineRule="auto"/>
              <w:rPr>
                <w:rFonts w:ascii="Times New Roman" w:hAnsi="Times New Roman" w:cs="Times New Roman"/>
                <w:b/>
                <w:bCs/>
                <w:i/>
                <w:sz w:val="28"/>
                <w:szCs w:val="28"/>
                <w:lang w:val="en-US"/>
              </w:rPr>
            </w:pPr>
            <w:r>
              <w:rPr>
                <w:rFonts w:ascii="Times New Roman" w:hAnsi="Times New Roman" w:cs="Times New Roman"/>
                <w:b/>
                <w:bCs/>
                <w:i/>
                <w:sz w:val="28"/>
                <w:szCs w:val="28"/>
                <w:lang w:val="en-US"/>
              </w:rPr>
              <w:t xml:space="preserve">Rút ra nội dung ghi bài qua các câu </w:t>
            </w:r>
            <w:r>
              <w:rPr>
                <w:rFonts w:ascii="Times New Roman" w:hAnsi="Times New Roman" w:cs="Times New Roman"/>
                <w:b/>
                <w:bCs/>
                <w:i/>
                <w:sz w:val="28"/>
                <w:szCs w:val="28"/>
                <w:lang w:val="en-US"/>
              </w:rPr>
              <w:lastRenderedPageBreak/>
              <w:t>hỏi</w:t>
            </w:r>
          </w:p>
          <w:p w:rsidR="0085434F" w:rsidRDefault="0085434F" w:rsidP="00C30BFB">
            <w:pPr>
              <w:spacing w:line="360" w:lineRule="auto"/>
              <w:rPr>
                <w:rFonts w:ascii="Times New Roman" w:hAnsi="Times New Roman" w:cs="Times New Roman"/>
                <w:b/>
                <w:bCs/>
                <w:i/>
                <w:sz w:val="28"/>
                <w:szCs w:val="28"/>
                <w:lang w:val="en-US"/>
              </w:rPr>
            </w:pPr>
          </w:p>
          <w:p w:rsidR="0085434F" w:rsidRDefault="0085434F" w:rsidP="00C30BFB">
            <w:pPr>
              <w:spacing w:line="360" w:lineRule="auto"/>
              <w:rPr>
                <w:rFonts w:ascii="Times New Roman" w:hAnsi="Times New Roman" w:cs="Times New Roman"/>
                <w:b/>
                <w:bCs/>
                <w:sz w:val="28"/>
                <w:szCs w:val="28"/>
                <w:lang w:val="en-US"/>
              </w:rPr>
            </w:pPr>
          </w:p>
        </w:tc>
        <w:tc>
          <w:tcPr>
            <w:tcW w:w="8163" w:type="dxa"/>
          </w:tcPr>
          <w:p w:rsidR="0085434F" w:rsidRDefault="00D27E94" w:rsidP="00C30BFB">
            <w:pPr>
              <w:spacing w:line="36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I</w:t>
            </w:r>
            <w:r>
              <w:rPr>
                <w:rFonts w:ascii="Times New Roman" w:hAnsi="Times New Roman" w:cs="Times New Roman"/>
                <w:b/>
                <w:bCs/>
                <w:sz w:val="28"/>
                <w:szCs w:val="28"/>
              </w:rPr>
              <w:t>/ ĐẶT VẤN ĐỀ:</w:t>
            </w:r>
          </w:p>
          <w:p w:rsidR="0085434F" w:rsidRDefault="00D27E94" w:rsidP="00C30BFB">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HS tự đọc phần đặt vấn đề bài 5 và bài 21 trong sách giáo khoa và trả lời các câu hỏi sau:</w:t>
            </w:r>
          </w:p>
          <w:p w:rsidR="0085434F" w:rsidRDefault="00D27E94" w:rsidP="00C30BF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 xml:space="preserve">Em hãy cho biết đi đường như thế nào là đúng pháp luật </w:t>
            </w:r>
            <w:r>
              <w:rPr>
                <w:rFonts w:ascii="Times New Roman" w:hAnsi="Times New Roman" w:cs="Times New Roman"/>
                <w:sz w:val="28"/>
                <w:szCs w:val="28"/>
                <w:lang w:val="en-US"/>
              </w:rPr>
              <w:t>?</w:t>
            </w:r>
            <w:r>
              <w:rPr>
                <w:rFonts w:ascii="Times New Roman" w:hAnsi="Times New Roman" w:cs="Times New Roman"/>
                <w:sz w:val="28"/>
                <w:szCs w:val="28"/>
                <w:lang w:val="nl-NL"/>
              </w:rPr>
              <w:t>Những quy định này những ai phải tuân theo.</w:t>
            </w:r>
            <w:r>
              <w:rPr>
                <w:rFonts w:ascii="Times New Roman" w:hAnsi="Times New Roman" w:cs="Times New Roman"/>
                <w:sz w:val="28"/>
                <w:szCs w:val="28"/>
                <w:lang w:val="en-US"/>
              </w:rPr>
              <w:t>?</w:t>
            </w:r>
            <w:r>
              <w:rPr>
                <w:rFonts w:ascii="Times New Roman" w:hAnsi="Times New Roman" w:cs="Times New Roman"/>
                <w:sz w:val="28"/>
                <w:szCs w:val="28"/>
                <w:lang w:val="nl-NL"/>
              </w:rPr>
              <w:t>Ai đặt ra</w:t>
            </w:r>
            <w:r>
              <w:rPr>
                <w:rFonts w:ascii="Times New Roman" w:hAnsi="Times New Roman" w:cs="Times New Roman"/>
                <w:sz w:val="28"/>
                <w:szCs w:val="28"/>
                <w:lang w:val="en-US"/>
              </w:rPr>
              <w:t>?</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Tìm những hành vi sai trái của Vũ Xuân Trường và đồng bọn?.</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Với những hành động này đã dẫn đến hậu quả như thế nào?</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 xml:space="preserve"> Em có nhận xét gì về những hành vi sai trái này?</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lastRenderedPageBreak/>
              <w:t xml:space="preserve">- </w:t>
            </w:r>
            <w:r>
              <w:rPr>
                <w:rFonts w:ascii="Times New Roman" w:hAnsi="Times New Roman" w:cs="Times New Roman"/>
                <w:sz w:val="28"/>
                <w:szCs w:val="28"/>
                <w:lang w:val="nl-NL"/>
              </w:rPr>
              <w:t xml:space="preserve"> Vì sao em biết hành vi này là vi phạm pháp luật .</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Những quy định này do ai đặt ra.</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 xml:space="preserve"> Những ai phải tuân theo quy định này</w:t>
            </w:r>
          </w:p>
          <w:p w:rsidR="0085434F" w:rsidRDefault="00D27E94" w:rsidP="00C30BF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HS tự giải quyết các vấn đề trong phần tình huống đặt vấn đề bài 21</w:t>
            </w:r>
          </w:p>
          <w:p w:rsidR="0085434F" w:rsidRDefault="0085434F" w:rsidP="00C30BFB">
            <w:pPr>
              <w:spacing w:line="360" w:lineRule="auto"/>
              <w:jc w:val="both"/>
              <w:rPr>
                <w:rFonts w:ascii="Times New Roman" w:hAnsi="Times New Roman" w:cs="Times New Roman"/>
                <w:sz w:val="28"/>
                <w:szCs w:val="28"/>
                <w:lang w:val="en-US"/>
              </w:rPr>
            </w:pPr>
          </w:p>
          <w:tbl>
            <w:tblPr>
              <w:tblStyle w:val="TableGrid"/>
              <w:tblW w:w="0" w:type="auto"/>
              <w:tblInd w:w="617" w:type="dxa"/>
              <w:tblLook w:val="04A0" w:firstRow="1" w:lastRow="0" w:firstColumn="1" w:lastColumn="0" w:noHBand="0" w:noVBand="1"/>
            </w:tblPr>
            <w:tblGrid>
              <w:gridCol w:w="1564"/>
              <w:gridCol w:w="2825"/>
              <w:gridCol w:w="2931"/>
            </w:tblGrid>
            <w:tr w:rsidR="0085434F">
              <w:tc>
                <w:tcPr>
                  <w:tcW w:w="1840" w:type="dxa"/>
                </w:tcPr>
                <w:p w:rsidR="0085434F" w:rsidRDefault="00D27E94" w:rsidP="00C30BFB">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Điều</w:t>
                  </w:r>
                </w:p>
              </w:tc>
              <w:tc>
                <w:tcPr>
                  <w:tcW w:w="3493" w:type="dxa"/>
                </w:tcPr>
                <w:p w:rsidR="0085434F" w:rsidRDefault="00D27E94" w:rsidP="00C30BFB">
                  <w:pPr>
                    <w:spacing w:line="360" w:lineRule="auto"/>
                    <w:jc w:val="center"/>
                    <w:rPr>
                      <w:rFonts w:ascii="Times New Roman" w:hAnsi="Times New Roman" w:cs="Times New Roman"/>
                      <w:sz w:val="28"/>
                      <w:szCs w:val="28"/>
                    </w:rPr>
                  </w:pPr>
                  <w:r>
                    <w:rPr>
                      <w:rFonts w:ascii="Times New Roman" w:hAnsi="Times New Roman" w:cs="Times New Roman"/>
                      <w:i/>
                      <w:iCs/>
                      <w:sz w:val="28"/>
                      <w:szCs w:val="28"/>
                      <w:lang w:val="nl-NL"/>
                    </w:rPr>
                    <w:t>Bắt buộc công dân phải làm</w:t>
                  </w:r>
                </w:p>
              </w:tc>
              <w:tc>
                <w:tcPr>
                  <w:tcW w:w="3493" w:type="dxa"/>
                </w:tcPr>
                <w:p w:rsidR="0085434F" w:rsidRDefault="00D27E94" w:rsidP="00C30BFB">
                  <w:pPr>
                    <w:spacing w:line="360" w:lineRule="auto"/>
                    <w:jc w:val="center"/>
                    <w:rPr>
                      <w:rFonts w:ascii="Times New Roman" w:hAnsi="Times New Roman" w:cs="Times New Roman"/>
                      <w:sz w:val="28"/>
                      <w:szCs w:val="28"/>
                    </w:rPr>
                  </w:pPr>
                  <w:r>
                    <w:rPr>
                      <w:rFonts w:ascii="Times New Roman" w:hAnsi="Times New Roman" w:cs="Times New Roman"/>
                      <w:i/>
                      <w:iCs/>
                      <w:sz w:val="28"/>
                      <w:szCs w:val="28"/>
                      <w:lang w:val="nl-NL"/>
                    </w:rPr>
                    <w:t>Biệnpháp xử lí</w:t>
                  </w:r>
                </w:p>
              </w:tc>
            </w:tr>
            <w:tr w:rsidR="0085434F" w:rsidTr="00C30BFB">
              <w:trPr>
                <w:trHeight w:val="3461"/>
              </w:trPr>
              <w:tc>
                <w:tcPr>
                  <w:tcW w:w="1840" w:type="dxa"/>
                </w:tcPr>
                <w:p w:rsidR="0085434F" w:rsidRDefault="00D27E94" w:rsidP="00C30BFB">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74</w:t>
                  </w:r>
                </w:p>
                <w:p w:rsidR="0085434F" w:rsidRDefault="0085434F" w:rsidP="00C30BFB">
                  <w:pPr>
                    <w:spacing w:line="360" w:lineRule="auto"/>
                    <w:jc w:val="center"/>
                    <w:rPr>
                      <w:rFonts w:ascii="Times New Roman" w:hAnsi="Times New Roman" w:cs="Times New Roman"/>
                      <w:sz w:val="28"/>
                      <w:szCs w:val="28"/>
                      <w:lang w:val="en-US"/>
                    </w:rPr>
                  </w:pPr>
                </w:p>
                <w:p w:rsidR="0085434F" w:rsidRDefault="0085434F" w:rsidP="00C30BFB">
                  <w:pPr>
                    <w:spacing w:line="360" w:lineRule="auto"/>
                    <w:jc w:val="center"/>
                    <w:rPr>
                      <w:rFonts w:ascii="Times New Roman" w:hAnsi="Times New Roman" w:cs="Times New Roman"/>
                      <w:sz w:val="28"/>
                      <w:szCs w:val="28"/>
                      <w:lang w:val="en-US"/>
                    </w:rPr>
                  </w:pPr>
                </w:p>
                <w:p w:rsidR="0085434F" w:rsidRDefault="0085434F" w:rsidP="00C30BFB">
                  <w:pPr>
                    <w:spacing w:line="360" w:lineRule="auto"/>
                    <w:jc w:val="center"/>
                    <w:rPr>
                      <w:rFonts w:ascii="Times New Roman" w:hAnsi="Times New Roman" w:cs="Times New Roman"/>
                      <w:sz w:val="28"/>
                      <w:szCs w:val="28"/>
                      <w:lang w:val="en-US"/>
                    </w:rPr>
                  </w:pPr>
                </w:p>
                <w:p w:rsidR="0085434F" w:rsidRDefault="0085434F" w:rsidP="00C30BFB">
                  <w:pPr>
                    <w:spacing w:line="360" w:lineRule="auto"/>
                    <w:jc w:val="center"/>
                    <w:rPr>
                      <w:rFonts w:ascii="Times New Roman" w:hAnsi="Times New Roman" w:cs="Times New Roman"/>
                      <w:sz w:val="28"/>
                      <w:szCs w:val="28"/>
                      <w:lang w:val="en-US"/>
                    </w:rPr>
                  </w:pPr>
                </w:p>
                <w:p w:rsidR="0085434F" w:rsidRDefault="00D27E94" w:rsidP="00C30BFB">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189</w:t>
                  </w:r>
                </w:p>
              </w:tc>
              <w:tc>
                <w:tcPr>
                  <w:tcW w:w="3493" w:type="dxa"/>
                </w:tcPr>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Cấm trả thù người khiếu nại, tố cáo</w:t>
                  </w:r>
                </w:p>
                <w:p w:rsidR="0085434F" w:rsidRDefault="0085434F" w:rsidP="00C30BFB">
                  <w:pPr>
                    <w:spacing w:line="360" w:lineRule="auto"/>
                    <w:jc w:val="center"/>
                    <w:rPr>
                      <w:rFonts w:ascii="Times New Roman" w:hAnsi="Times New Roman" w:cs="Times New Roman"/>
                      <w:sz w:val="28"/>
                      <w:szCs w:val="28"/>
                    </w:rPr>
                  </w:pPr>
                </w:p>
                <w:p w:rsidR="0085434F" w:rsidRDefault="0085434F" w:rsidP="00C30BFB">
                  <w:pPr>
                    <w:spacing w:line="360" w:lineRule="auto"/>
                    <w:jc w:val="center"/>
                    <w:rPr>
                      <w:rFonts w:ascii="Times New Roman" w:hAnsi="Times New Roman" w:cs="Times New Roman"/>
                      <w:sz w:val="28"/>
                      <w:szCs w:val="28"/>
                    </w:rPr>
                  </w:pPr>
                </w:p>
                <w:p w:rsidR="0085434F" w:rsidRDefault="0085434F" w:rsidP="00C30BFB">
                  <w:pPr>
                    <w:spacing w:line="360" w:lineRule="auto"/>
                    <w:jc w:val="center"/>
                    <w:rPr>
                      <w:rFonts w:ascii="Times New Roman" w:hAnsi="Times New Roman" w:cs="Times New Roman"/>
                      <w:sz w:val="28"/>
                      <w:szCs w:val="28"/>
                    </w:rPr>
                  </w:pPr>
                </w:p>
                <w:p w:rsidR="0085434F" w:rsidRDefault="00D27E94" w:rsidP="00C30BFB">
                  <w:pPr>
                    <w:spacing w:line="360" w:lineRule="auto"/>
                    <w:jc w:val="center"/>
                    <w:rPr>
                      <w:rFonts w:ascii="Times New Roman" w:hAnsi="Times New Roman" w:cs="Times New Roman"/>
                      <w:sz w:val="28"/>
                      <w:szCs w:val="28"/>
                    </w:rPr>
                  </w:pPr>
                  <w:r>
                    <w:rPr>
                      <w:rFonts w:ascii="Times New Roman" w:hAnsi="Times New Roman" w:cs="Times New Roman"/>
                      <w:i/>
                      <w:iCs/>
                      <w:sz w:val="28"/>
                      <w:szCs w:val="28"/>
                      <w:lang w:val="nl-NL"/>
                    </w:rPr>
                    <w:t>Huỷ hoại rừng</w:t>
                  </w:r>
                </w:p>
              </w:tc>
              <w:tc>
                <w:tcPr>
                  <w:tcW w:w="3493" w:type="dxa"/>
                </w:tcPr>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Cải tạo không giam giữ 3 năm tù</w:t>
                  </w:r>
                </w:p>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-Phạt tù từ 6 tháng đến 5 năm</w:t>
                  </w:r>
                </w:p>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-Phạttiền</w:t>
                  </w:r>
                </w:p>
                <w:p w:rsidR="0085434F" w:rsidRPr="00C30BFB"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 Phạt tù</w:t>
                  </w:r>
                </w:p>
              </w:tc>
            </w:tr>
          </w:tbl>
          <w:p w:rsidR="0085434F" w:rsidRDefault="00D27E94" w:rsidP="00C30BFB">
            <w:pPr>
              <w:pStyle w:val="BodyTextIndent"/>
              <w:spacing w:line="360" w:lineRule="auto"/>
              <w:ind w:left="0" w:firstLineChars="50" w:firstLine="14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Những nội dung trong bảng thể hiện vấn đề gì?</w:t>
            </w:r>
          </w:p>
          <w:p w:rsidR="0085434F" w:rsidRDefault="00D27E94" w:rsidP="00C30BFB">
            <w:pPr>
              <w:spacing w:line="360" w:lineRule="auto"/>
              <w:rPr>
                <w:rFonts w:ascii="Times New Roman" w:hAnsi="Times New Roman" w:cs="Times New Roman"/>
                <w:b/>
                <w:sz w:val="28"/>
                <w:szCs w:val="28"/>
                <w:u w:val="single"/>
                <w:lang w:val="nl-NL"/>
              </w:rPr>
            </w:pPr>
            <w:r>
              <w:rPr>
                <w:rFonts w:ascii="Times New Roman" w:hAnsi="Times New Roman" w:cs="Times New Roman"/>
                <w:b/>
                <w:bCs/>
                <w:sz w:val="28"/>
                <w:szCs w:val="28"/>
                <w:lang w:val="de-DE"/>
              </w:rPr>
              <w:t>II/ NỘI DUNG BÀI HỌC:</w:t>
            </w:r>
          </w:p>
          <w:p w:rsidR="0085434F" w:rsidRDefault="00D27E94" w:rsidP="00C30BFB">
            <w:pPr>
              <w:numPr>
                <w:ilvl w:val="0"/>
                <w:numId w:val="3"/>
              </w:numPr>
              <w:spacing w:line="360"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Khái niệm:</w:t>
            </w:r>
          </w:p>
          <w:p w:rsidR="0085434F" w:rsidRDefault="00D27E94" w:rsidP="00C30BFB">
            <w:pPr>
              <w:numPr>
                <w:ilvl w:val="0"/>
                <w:numId w:val="4"/>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Pháp luật là gì?</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Vậy pháp luật là gì?</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w:t>
            </w:r>
            <w:r>
              <w:rPr>
                <w:rFonts w:ascii="Times New Roman" w:hAnsi="Times New Roman" w:cs="Times New Roman"/>
                <w:sz w:val="28"/>
                <w:szCs w:val="28"/>
                <w:lang w:val="en-US"/>
              </w:rPr>
              <w:t>T</w:t>
            </w:r>
            <w:r>
              <w:rPr>
                <w:rFonts w:ascii="Times New Roman" w:hAnsi="Times New Roman" w:cs="Times New Roman"/>
                <w:sz w:val="28"/>
                <w:szCs w:val="28"/>
                <w:lang w:val="nl-NL"/>
              </w:rPr>
              <w:t>ình huống.</w:t>
            </w:r>
          </w:p>
          <w:p w:rsidR="0085434F" w:rsidRDefault="00D27E94" w:rsidP="00C30BF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lang w:val="nl-NL"/>
              </w:rPr>
              <w:t>Theo luật nghĩa vụ quân sự Nam 18 tuổi không mắc một số bệnh như mù , thần kinh … Thì phải tham gia nghĩa vụ quân sự</w:t>
            </w:r>
            <w:r>
              <w:rPr>
                <w:rFonts w:ascii="Times New Roman" w:hAnsi="Times New Roman" w:cs="Times New Roman"/>
                <w:sz w:val="28"/>
                <w:szCs w:val="28"/>
                <w:lang w:val="en-US"/>
              </w:rPr>
              <w:t>?</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Nếu 1 người nào đó không tham gia thì Nhà Nước sẽ làm gì ?</w:t>
            </w:r>
          </w:p>
          <w:p w:rsidR="0085434F" w:rsidRDefault="00D27E94" w:rsidP="00C30BFB">
            <w:pPr>
              <w:numPr>
                <w:ilvl w:val="0"/>
                <w:numId w:val="4"/>
              </w:num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Kỉ luật là gì?</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ở trường em có nội quy quy định không?</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Nó là quy định quy ước của ai?</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lastRenderedPageBreak/>
              <w:t>-</w:t>
            </w:r>
            <w:r>
              <w:rPr>
                <w:rFonts w:ascii="Times New Roman" w:hAnsi="Times New Roman" w:cs="Times New Roman"/>
                <w:sz w:val="28"/>
                <w:szCs w:val="28"/>
                <w:lang w:val="nl-NL"/>
              </w:rPr>
              <w:t>Nội dung của nội quy đó?.</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Nhà trường ban hành nội quy đó nhằm mục đích gì?</w:t>
            </w:r>
          </w:p>
          <w:p w:rsidR="0085434F" w:rsidRDefault="00D27E94" w:rsidP="00C30BFB">
            <w:pPr>
              <w:spacing w:line="360" w:lineRule="auto"/>
              <w:jc w:val="both"/>
              <w:rPr>
                <w:rFonts w:ascii="Times New Roman" w:hAnsi="Times New Roman" w:cs="Times New Roman"/>
                <w:b/>
                <w:sz w:val="28"/>
                <w:szCs w:val="28"/>
                <w:lang w:val="sv-SE"/>
              </w:rPr>
            </w:pPr>
            <w:r>
              <w:rPr>
                <w:rFonts w:ascii="Times New Roman" w:hAnsi="Times New Roman" w:cs="Times New Roman"/>
                <w:sz w:val="28"/>
                <w:szCs w:val="28"/>
                <w:lang w:val="en-US"/>
              </w:rPr>
              <w:t>-</w:t>
            </w:r>
            <w:r>
              <w:rPr>
                <w:rFonts w:ascii="Times New Roman" w:hAnsi="Times New Roman" w:cs="Times New Roman"/>
                <w:sz w:val="28"/>
                <w:szCs w:val="28"/>
                <w:lang w:val="nl-NL"/>
              </w:rPr>
              <w:t>Vậy kỷ luật là gì ?</w:t>
            </w:r>
          </w:p>
          <w:p w:rsidR="0085434F" w:rsidRDefault="00D27E94" w:rsidP="00C30BF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Giữa pháp luật và kỷ luật có gì giống và khác nhau</w:t>
            </w:r>
            <w:r>
              <w:rPr>
                <w:rFonts w:ascii="Times New Roman" w:hAnsi="Times New Roman" w:cs="Times New Roman"/>
                <w:sz w:val="28"/>
                <w:szCs w:val="28"/>
                <w:lang w:val="en-US"/>
              </w:rPr>
              <w:t>?</w:t>
            </w:r>
          </w:p>
          <w:tbl>
            <w:tblPr>
              <w:tblStyle w:val="TableGrid"/>
              <w:tblW w:w="0" w:type="auto"/>
              <w:tblInd w:w="563" w:type="dxa"/>
              <w:tblLook w:val="04A0" w:firstRow="1" w:lastRow="0" w:firstColumn="1" w:lastColumn="0" w:noHBand="0" w:noVBand="1"/>
            </w:tblPr>
            <w:tblGrid>
              <w:gridCol w:w="3754"/>
              <w:gridCol w:w="3620"/>
            </w:tblGrid>
            <w:tr w:rsidR="0085434F">
              <w:tc>
                <w:tcPr>
                  <w:tcW w:w="4706" w:type="dxa"/>
                </w:tcPr>
                <w:p w:rsidR="0085434F" w:rsidRDefault="00D27E94" w:rsidP="00C30BFB">
                  <w:pPr>
                    <w:spacing w:line="360" w:lineRule="auto"/>
                    <w:jc w:val="center"/>
                    <w:rPr>
                      <w:rFonts w:ascii="Times New Roman" w:hAnsi="Times New Roman" w:cs="Times New Roman"/>
                      <w:sz w:val="28"/>
                      <w:szCs w:val="28"/>
                      <w:lang w:val="en-US"/>
                    </w:rPr>
                  </w:pPr>
                  <w:r>
                    <w:rPr>
                      <w:rFonts w:ascii="Times New Roman" w:hAnsi="Times New Roman" w:cs="Times New Roman"/>
                      <w:i/>
                      <w:iCs/>
                      <w:sz w:val="28"/>
                      <w:szCs w:val="28"/>
                      <w:lang w:val="nl-NL"/>
                    </w:rPr>
                    <w:t>Đạo đứ</w:t>
                  </w:r>
                  <w:r>
                    <w:rPr>
                      <w:rFonts w:ascii="Times New Roman" w:hAnsi="Times New Roman" w:cs="Times New Roman"/>
                      <w:i/>
                      <w:iCs/>
                      <w:sz w:val="28"/>
                      <w:szCs w:val="28"/>
                      <w:lang w:val="en-US"/>
                    </w:rPr>
                    <w:t>c</w:t>
                  </w:r>
                </w:p>
              </w:tc>
              <w:tc>
                <w:tcPr>
                  <w:tcW w:w="4601" w:type="dxa"/>
                </w:tcPr>
                <w:p w:rsidR="0085434F" w:rsidRDefault="00D27E94" w:rsidP="00C30BFB">
                  <w:pPr>
                    <w:spacing w:line="360" w:lineRule="auto"/>
                    <w:jc w:val="center"/>
                    <w:rPr>
                      <w:rFonts w:ascii="Times New Roman" w:hAnsi="Times New Roman" w:cs="Times New Roman"/>
                      <w:sz w:val="28"/>
                      <w:szCs w:val="28"/>
                      <w:lang w:val="nl-NL"/>
                    </w:rPr>
                  </w:pPr>
                  <w:r>
                    <w:rPr>
                      <w:rFonts w:ascii="Times New Roman" w:hAnsi="Times New Roman" w:cs="Times New Roman"/>
                      <w:i/>
                      <w:iCs/>
                      <w:sz w:val="28"/>
                      <w:szCs w:val="28"/>
                      <w:lang w:val="nl-NL"/>
                    </w:rPr>
                    <w:t>Pháp luật</w:t>
                  </w:r>
                </w:p>
              </w:tc>
            </w:tr>
            <w:tr w:rsidR="0085434F">
              <w:tc>
                <w:tcPr>
                  <w:tcW w:w="4706" w:type="dxa"/>
                </w:tcPr>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noProof/>
                      <w:sz w:val="28"/>
                      <w:szCs w:val="28"/>
                      <w:lang w:val="en-US"/>
                    </w:rPr>
                    <mc:AlternateContent>
                      <mc:Choice Requires="wps">
                        <w:drawing>
                          <wp:anchor distT="0" distB="0" distL="114300" distR="114300" simplePos="0" relativeHeight="251659264" behindDoc="0" locked="0" layoutInCell="1" allowOverlap="1" wp14:anchorId="57A1A373" wp14:editId="6F084605">
                            <wp:simplePos x="0" y="0"/>
                            <wp:positionH relativeFrom="column">
                              <wp:posOffset>1650365</wp:posOffset>
                            </wp:positionH>
                            <wp:positionV relativeFrom="paragraph">
                              <wp:posOffset>464185</wp:posOffset>
                            </wp:positionV>
                            <wp:extent cx="0" cy="228600"/>
                            <wp:effectExtent l="38100" t="0" r="38100" b="0"/>
                            <wp:wrapNone/>
                            <wp:docPr id="1" name="Straight Connector 1"/>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B436ED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95pt,36.55pt" to="129.9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">
                            <v:stroke endarrow="block"/>
                          </v:line>
                        </w:pict>
                      </mc:Fallback>
                    </mc:AlternateContent>
                  </w:r>
                  <w:r>
                    <w:rPr>
                      <w:rFonts w:ascii="Times New Roman" w:hAnsi="Times New Roman" w:cs="Times New Roman"/>
                      <w:i/>
                      <w:iCs/>
                      <w:sz w:val="28"/>
                      <w:szCs w:val="28"/>
                      <w:lang w:val="nl-NL"/>
                    </w:rPr>
                    <w:t>- Chuẩn mực đạo đức xã hội đúc kết từ việc thực tế cuộc sống và nguyện vọng nhân dân</w:t>
                  </w:r>
                </w:p>
                <w:p w:rsidR="0085434F" w:rsidRDefault="0085434F" w:rsidP="00C30BFB">
                  <w:pPr>
                    <w:pStyle w:val="BodyTextIndent"/>
                    <w:spacing w:line="360" w:lineRule="auto"/>
                    <w:jc w:val="center"/>
                    <w:rPr>
                      <w:rFonts w:ascii="Times New Roman" w:hAnsi="Times New Roman" w:cs="Times New Roman"/>
                      <w:i/>
                      <w:iCs/>
                      <w:sz w:val="28"/>
                      <w:szCs w:val="28"/>
                      <w:lang w:val="nl-NL"/>
                    </w:rPr>
                  </w:pPr>
                </w:p>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-Tự giác thực hiện</w:t>
                  </w:r>
                </w:p>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-Sợ dư luận xã hội, lương tâm cắn rức</w:t>
                  </w:r>
                </w:p>
                <w:p w:rsidR="0085434F" w:rsidRDefault="0085434F" w:rsidP="00C30BFB">
                  <w:pPr>
                    <w:spacing w:line="360" w:lineRule="auto"/>
                    <w:jc w:val="center"/>
                    <w:rPr>
                      <w:rFonts w:ascii="Times New Roman" w:hAnsi="Times New Roman" w:cs="Times New Roman"/>
                      <w:sz w:val="28"/>
                      <w:szCs w:val="28"/>
                      <w:lang w:val="nl-NL"/>
                    </w:rPr>
                  </w:pPr>
                </w:p>
              </w:tc>
              <w:tc>
                <w:tcPr>
                  <w:tcW w:w="4601" w:type="dxa"/>
                </w:tcPr>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-Do Nhà nước đặt ra được ghi lại bằng các văn bản</w:t>
                  </w:r>
                </w:p>
                <w:p w:rsidR="0085434F" w:rsidRDefault="00D27E94" w:rsidP="00C30BFB">
                  <w:pPr>
                    <w:pStyle w:val="BodyTextIndent"/>
                    <w:spacing w:line="360" w:lineRule="auto"/>
                    <w:jc w:val="center"/>
                    <w:rPr>
                      <w:rFonts w:ascii="Times New Roman" w:hAnsi="Times New Roman" w:cs="Times New Roman"/>
                      <w:i/>
                      <w:iCs/>
                      <w:sz w:val="28"/>
                      <w:szCs w:val="28"/>
                      <w:lang w:val="nl-NL"/>
                    </w:rPr>
                  </w:pPr>
                  <w:r>
                    <w:rPr>
                      <w:rFonts w:ascii="Times New Roman" w:hAnsi="Times New Roman" w:cs="Times New Roman"/>
                      <w:i/>
                      <w:iCs/>
                      <w:noProof/>
                      <w:sz w:val="28"/>
                      <w:szCs w:val="28"/>
                      <w:lang w:val="en-US"/>
                    </w:rPr>
                    <mc:AlternateContent>
                      <mc:Choice Requires="wps">
                        <w:drawing>
                          <wp:anchor distT="0" distB="0" distL="114300" distR="114300" simplePos="0" relativeHeight="251660288" behindDoc="0" locked="0" layoutInCell="1" allowOverlap="1" wp14:anchorId="2B732674" wp14:editId="7B96F4B2">
                            <wp:simplePos x="0" y="0"/>
                            <wp:positionH relativeFrom="column">
                              <wp:posOffset>1599565</wp:posOffset>
                            </wp:positionH>
                            <wp:positionV relativeFrom="paragraph">
                              <wp:posOffset>13970</wp:posOffset>
                            </wp:positionV>
                            <wp:extent cx="0" cy="228600"/>
                            <wp:effectExtent l="38100" t="0" r="38100" b="0"/>
                            <wp:wrapNone/>
                            <wp:docPr id="2" name="Straight Connector 2"/>
                            <wp:cNvGraphicFramePr/>
                            <a:graphic xmlns:a="http://schemas.openxmlformats.org/drawingml/2006/main">
                              <a:graphicData uri="http://schemas.microsoft.com/office/word/2010/wordprocessingShape">
                                <wps:wsp>
                                  <wps:cNvCnPr/>
                                  <wps:spPr>
                                    <a:xfrm>
                                      <a:off x="0" y="0"/>
                                      <a:ext cx="0" cy="228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A9D606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95pt,1.1pt" to="125.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">
                            <v:stroke endarrow="block"/>
                          </v:line>
                        </w:pict>
                      </mc:Fallback>
                    </mc:AlternateContent>
                  </w:r>
                </w:p>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-Bắt buộc thực hiện</w:t>
                  </w:r>
                </w:p>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-Phạt cảnh cáo</w:t>
                  </w:r>
                </w:p>
                <w:p w:rsidR="0085434F"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-Phạt tù</w:t>
                  </w:r>
                </w:p>
                <w:p w:rsidR="0085434F" w:rsidRPr="00C30BFB" w:rsidRDefault="00D27E94" w:rsidP="00C30BFB">
                  <w:pPr>
                    <w:pStyle w:val="BodyTextIndent"/>
                    <w:spacing w:line="360" w:lineRule="auto"/>
                    <w:ind w:left="0"/>
                    <w:jc w:val="center"/>
                    <w:rPr>
                      <w:rFonts w:ascii="Times New Roman" w:hAnsi="Times New Roman" w:cs="Times New Roman"/>
                      <w:i/>
                      <w:iCs/>
                      <w:sz w:val="28"/>
                      <w:szCs w:val="28"/>
                      <w:lang w:val="nl-NL"/>
                    </w:rPr>
                  </w:pPr>
                  <w:r>
                    <w:rPr>
                      <w:rFonts w:ascii="Times New Roman" w:hAnsi="Times New Roman" w:cs="Times New Roman"/>
                      <w:i/>
                      <w:iCs/>
                      <w:sz w:val="28"/>
                      <w:szCs w:val="28"/>
                      <w:lang w:val="nl-NL"/>
                    </w:rPr>
                    <w:t>-Phạt tiền</w:t>
                  </w:r>
                </w:p>
              </w:tc>
            </w:tr>
          </w:tbl>
          <w:p w:rsidR="0085434F" w:rsidRDefault="00D27E94" w:rsidP="00C30BFB">
            <w:pPr>
              <w:pStyle w:val="BodyTextIndent"/>
              <w:spacing w:line="360" w:lineRule="auto"/>
              <w:ind w:left="0"/>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Cơ sở hình thành đạo đức pháp luật?</w:t>
            </w:r>
          </w:p>
          <w:p w:rsidR="0085434F" w:rsidRDefault="00D27E94" w:rsidP="00C30BFB">
            <w:pPr>
              <w:pStyle w:val="BodyTextIndent"/>
              <w:spacing w:line="360" w:lineRule="auto"/>
              <w:ind w:left="0"/>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Biện pháp thực hiện đạo đức pháp luật?</w:t>
            </w:r>
          </w:p>
          <w:p w:rsidR="0085434F" w:rsidRDefault="00D27E94" w:rsidP="00C30BFB">
            <w:pPr>
              <w:pStyle w:val="BodyTextIndent"/>
              <w:spacing w:line="360" w:lineRule="auto"/>
              <w:ind w:left="0"/>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Không thực hiện sẽ xử lí như thế nào?</w:t>
            </w:r>
          </w:p>
          <w:p w:rsidR="0085434F" w:rsidRDefault="00D27E94" w:rsidP="00C30BFB">
            <w:pPr>
              <w:pStyle w:val="BodyTextIndent"/>
              <w:spacing w:line="360" w:lineRule="auto"/>
              <w:ind w:left="0"/>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Nhà trường đề ra nội quy để làm gì? Vì sao?</w:t>
            </w:r>
          </w:p>
          <w:p w:rsidR="0085434F" w:rsidRDefault="00D27E94" w:rsidP="00C30BFB">
            <w:pPr>
              <w:pStyle w:val="BodyTextIndent"/>
              <w:spacing w:line="360" w:lineRule="auto"/>
              <w:ind w:left="0"/>
              <w:jc w:val="both"/>
              <w:rPr>
                <w:rFonts w:ascii="Times New Roman" w:hAnsi="Times New Roman" w:cs="Times New Roman"/>
                <w:sz w:val="28"/>
                <w:szCs w:val="28"/>
                <w:lang w:val="nl-NL"/>
              </w:rPr>
            </w:pPr>
            <w:r>
              <w:rPr>
                <w:rFonts w:ascii="Times New Roman" w:hAnsi="Times New Roman" w:cs="Times New Roman"/>
                <w:sz w:val="28"/>
                <w:szCs w:val="28"/>
                <w:lang w:val="en-US"/>
              </w:rPr>
              <w:t>-</w:t>
            </w:r>
            <w:r>
              <w:rPr>
                <w:rFonts w:ascii="Times New Roman" w:hAnsi="Times New Roman" w:cs="Times New Roman"/>
                <w:sz w:val="28"/>
                <w:szCs w:val="28"/>
                <w:lang w:val="nl-NL"/>
              </w:rPr>
              <w:t xml:space="preserve"> Cơ quan, xí nghiệp, nhà máy đề ra các quy định để làm gì? Vì sao?</w:t>
            </w:r>
          </w:p>
          <w:p w:rsidR="0085434F" w:rsidRDefault="00D27E94" w:rsidP="00C30BFB">
            <w:pPr>
              <w:pStyle w:val="BodyTextIndent"/>
              <w:spacing w:line="360" w:lineRule="auto"/>
              <w:ind w:left="0"/>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 xml:space="preserve"> Xã hội đề ra pháp luật để làm gì?</w:t>
            </w:r>
          </w:p>
          <w:p w:rsidR="0085434F" w:rsidRDefault="00D27E94" w:rsidP="00C30BFB">
            <w:pPr>
              <w:numPr>
                <w:ilvl w:val="0"/>
                <w:numId w:val="4"/>
              </w:num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Những quy định</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 xml:space="preserve">Những quy định của trừơng em có được trái với pháp luật không? </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Những quy định đó phải tuân theo điều kiện nào.</w:t>
            </w:r>
          </w:p>
          <w:p w:rsidR="0085434F" w:rsidRDefault="00D27E94" w:rsidP="00C30BF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nl-NL"/>
              </w:rPr>
              <w:t>Lấy ví dụ</w:t>
            </w:r>
            <w:r>
              <w:rPr>
                <w:rFonts w:ascii="Times New Roman" w:hAnsi="Times New Roman" w:cs="Times New Roman"/>
                <w:sz w:val="28"/>
                <w:szCs w:val="28"/>
                <w:lang w:val="en-US"/>
              </w:rPr>
              <w:t>?</w:t>
            </w:r>
          </w:p>
        </w:tc>
      </w:tr>
      <w:tr w:rsidR="0085434F" w:rsidTr="00C30BFB">
        <w:tc>
          <w:tcPr>
            <w:tcW w:w="2151" w:type="dxa"/>
          </w:tcPr>
          <w:p w:rsidR="0085434F" w:rsidRDefault="00D27E94" w:rsidP="00C30BFB">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Hoạt động 2</w:t>
            </w:r>
            <w:r>
              <w:rPr>
                <w:rFonts w:ascii="Times New Roman" w:hAnsi="Times New Roman" w:cs="Times New Roman"/>
                <w:bCs/>
                <w:sz w:val="28"/>
                <w:szCs w:val="28"/>
                <w:lang w:val="en-US"/>
              </w:rPr>
              <w:t xml:space="preserve">: </w:t>
            </w:r>
            <w:r>
              <w:rPr>
                <w:rFonts w:ascii="Times New Roman" w:hAnsi="Times New Roman" w:cs="Times New Roman"/>
                <w:b/>
                <w:bCs/>
                <w:i/>
                <w:sz w:val="28"/>
                <w:szCs w:val="28"/>
                <w:lang w:val="en-US"/>
              </w:rPr>
              <w:lastRenderedPageBreak/>
              <w:t>Kiểm tra, đánh giá quá trình tự học.</w:t>
            </w:r>
          </w:p>
        </w:tc>
        <w:tc>
          <w:tcPr>
            <w:tcW w:w="8163" w:type="dxa"/>
            <w:vAlign w:val="center"/>
          </w:tcPr>
          <w:p w:rsidR="0085434F" w:rsidRDefault="00D27E94" w:rsidP="00C30BFB">
            <w:pPr>
              <w:pStyle w:val="NormalWeb"/>
              <w:shd w:val="clear" w:color="auto" w:fill="FFFFFF"/>
              <w:spacing w:before="0" w:beforeAutospacing="0" w:after="120" w:afterAutospacing="0" w:line="360" w:lineRule="auto"/>
              <w:textAlignment w:val="baseline"/>
              <w:rPr>
                <w:rFonts w:eastAsia="Arial" w:cs="Times New Roman"/>
                <w:color w:val="000000" w:themeColor="text1"/>
                <w:sz w:val="28"/>
                <w:szCs w:val="28"/>
                <w:shd w:val="clear" w:color="auto" w:fill="FFFFFF"/>
              </w:rPr>
            </w:pPr>
            <w:r>
              <w:rPr>
                <w:rFonts w:eastAsia="Arial" w:cs="Times New Roman"/>
                <w:b/>
                <w:bCs/>
                <w:color w:val="000000"/>
                <w:sz w:val="28"/>
                <w:szCs w:val="28"/>
                <w:u w:val="single"/>
                <w:shd w:val="clear" w:color="auto" w:fill="FFFFFF"/>
                <w:lang w:val="en-US"/>
              </w:rPr>
              <w:lastRenderedPageBreak/>
              <w:t>Bài tập 1</w:t>
            </w:r>
            <w:r>
              <w:rPr>
                <w:rFonts w:eastAsia="Arial" w:cs="Times New Roman"/>
                <w:color w:val="000000"/>
                <w:sz w:val="28"/>
                <w:szCs w:val="28"/>
                <w:shd w:val="clear" w:color="auto" w:fill="FFFFFF"/>
                <w:lang w:val="en-US"/>
              </w:rPr>
              <w:t>:</w:t>
            </w:r>
            <w:r>
              <w:rPr>
                <w:rFonts w:eastAsia="Arial" w:cs="Times New Roman"/>
                <w:color w:val="000000" w:themeColor="text1"/>
                <w:sz w:val="28"/>
                <w:szCs w:val="28"/>
                <w:shd w:val="clear" w:color="auto" w:fill="FFFFFF"/>
              </w:rPr>
              <w:t xml:space="preserve">Có người cho rằng, pháp luật chỉ cần với những người </w:t>
            </w:r>
            <w:r>
              <w:rPr>
                <w:rFonts w:eastAsia="Arial" w:cs="Times New Roman"/>
                <w:color w:val="000000" w:themeColor="text1"/>
                <w:sz w:val="28"/>
                <w:szCs w:val="28"/>
                <w:shd w:val="clear" w:color="auto" w:fill="FFFFFF"/>
              </w:rPr>
              <w:lastRenderedPageBreak/>
              <w:t>không có tính kỉ luật, tự giác. Còn đối với những người có ý thức kỉ luật thì pháp luật là không cần thiết. Ọuan niệm đó đúng hay sai ? Tại sao ?</w:t>
            </w:r>
          </w:p>
          <w:p w:rsidR="0085434F" w:rsidRDefault="00D27E94" w:rsidP="00C30BFB">
            <w:pPr>
              <w:pStyle w:val="NormalWeb"/>
              <w:spacing w:before="0" w:beforeAutospacing="0" w:after="210" w:afterAutospacing="0" w:line="360" w:lineRule="auto"/>
              <w:ind w:left="42" w:right="42"/>
              <w:jc w:val="both"/>
              <w:rPr>
                <w:rFonts w:eastAsia="Arial" w:cs="Times New Roman"/>
                <w:color w:val="000000" w:themeColor="text1"/>
                <w:sz w:val="28"/>
                <w:szCs w:val="28"/>
                <w:shd w:val="clear" w:color="auto" w:fill="FFFFFF"/>
                <w:lang w:val="en-US"/>
              </w:rPr>
            </w:pPr>
            <w:r>
              <w:rPr>
                <w:rFonts w:eastAsia="Arial" w:cs="Times New Roman"/>
                <w:b/>
                <w:bCs/>
                <w:color w:val="000000"/>
                <w:sz w:val="28"/>
                <w:szCs w:val="28"/>
                <w:u w:val="single"/>
                <w:shd w:val="clear" w:color="auto" w:fill="FFFFFF"/>
                <w:lang w:val="en-US"/>
              </w:rPr>
              <w:t>Bài tập 2:</w:t>
            </w:r>
            <w:r>
              <w:rPr>
                <w:rFonts w:eastAsia="Arial" w:cs="Times New Roman"/>
                <w:color w:val="0000FF"/>
                <w:sz w:val="28"/>
                <w:szCs w:val="28"/>
              </w:rPr>
              <w:t> </w:t>
            </w:r>
            <w:r>
              <w:rPr>
                <w:rFonts w:eastAsia="Arial" w:cs="Times New Roman"/>
                <w:color w:val="000000" w:themeColor="text1"/>
                <w:sz w:val="28"/>
                <w:szCs w:val="28"/>
              </w:rPr>
              <w:t>Em hãy cho biết tại sao nhà trường phải có nội quy. Biện pháp để đảm bảo cho nội quy được thực hiện ? Nếu không có nội quy thì trường học sẽ ra sao ? Hãy hình dung nhà trường như một xã hội thu nhỏ và thử tưởng tượng một xã hội không có pháp luật thì sẽ như thế nào. Giải thích vì sao mọi công dân phải nghiêm chỉnh chấp hành pháp luật</w:t>
            </w:r>
            <w:r>
              <w:rPr>
                <w:rFonts w:eastAsia="Arial" w:cs="Times New Roman"/>
                <w:color w:val="000000" w:themeColor="text1"/>
                <w:sz w:val="28"/>
                <w:szCs w:val="28"/>
                <w:lang w:val="en-US"/>
              </w:rPr>
              <w:t>?</w:t>
            </w:r>
          </w:p>
        </w:tc>
      </w:tr>
      <w:tr w:rsidR="0085434F" w:rsidTr="00C30BFB">
        <w:trPr>
          <w:trHeight w:val="1481"/>
        </w:trPr>
        <w:tc>
          <w:tcPr>
            <w:tcW w:w="2151" w:type="dxa"/>
          </w:tcPr>
          <w:p w:rsidR="0085434F" w:rsidRDefault="00D27E94" w:rsidP="00C30BFB">
            <w:pPr>
              <w:spacing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Nội dung ghi bài</w:t>
            </w:r>
          </w:p>
        </w:tc>
        <w:tc>
          <w:tcPr>
            <w:tcW w:w="8163" w:type="dxa"/>
          </w:tcPr>
          <w:p w:rsidR="0085434F" w:rsidRDefault="00D27E94" w:rsidP="00C30BFB">
            <w:pPr>
              <w:spacing w:line="360"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I: </w:t>
            </w:r>
            <w:r>
              <w:rPr>
                <w:rFonts w:ascii="Times New Roman" w:hAnsi="Times New Roman" w:cs="Times New Roman"/>
                <w:b/>
                <w:sz w:val="28"/>
                <w:szCs w:val="28"/>
                <w:u w:val="single"/>
                <w:lang w:val="nl-NL"/>
              </w:rPr>
              <w:t>đặt vấn đ</w:t>
            </w:r>
            <w:r>
              <w:rPr>
                <w:rFonts w:ascii="Times New Roman" w:hAnsi="Times New Roman" w:cs="Times New Roman"/>
                <w:b/>
                <w:sz w:val="28"/>
                <w:szCs w:val="28"/>
                <w:lang w:val="nl-NL"/>
              </w:rPr>
              <w:t>ề:</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Đi về bên phải.</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Tránh về bên phải.</w:t>
            </w:r>
          </w:p>
          <w:p w:rsidR="0085434F" w:rsidRDefault="00D27E94" w:rsidP="00C30BFB">
            <w:pPr>
              <w:spacing w:line="360" w:lineRule="auto"/>
              <w:ind w:left="268"/>
              <w:jc w:val="both"/>
              <w:rPr>
                <w:rFonts w:ascii="Times New Roman" w:hAnsi="Times New Roman" w:cs="Times New Roman"/>
                <w:sz w:val="28"/>
                <w:szCs w:val="28"/>
                <w:lang w:val="nl-NL"/>
              </w:rPr>
            </w:pPr>
            <w:r>
              <w:rPr>
                <w:rFonts w:ascii="Times New Roman" w:hAnsi="Times New Roman" w:cs="Times New Roman"/>
                <w:sz w:val="28"/>
                <w:szCs w:val="28"/>
                <w:lang w:val="nl-NL"/>
              </w:rPr>
              <w:t>- Vượt về bên trái.</w:t>
            </w:r>
          </w:p>
          <w:p w:rsidR="0085434F"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Đi đúng chiều , đúng lối đi…</w:t>
            </w:r>
          </w:p>
          <w:p w:rsidR="0085434F" w:rsidRDefault="00D27E94" w:rsidP="00C30BFB">
            <w:pPr>
              <w:spacing w:line="360" w:lineRule="auto"/>
              <w:jc w:val="both"/>
              <w:rPr>
                <w:rFonts w:ascii="Times New Roman" w:hAnsi="Times New Roman" w:cs="Times New Roman"/>
                <w:b/>
                <w:sz w:val="28"/>
                <w:szCs w:val="28"/>
                <w:u w:val="single"/>
                <w:lang w:val="nl-NL"/>
              </w:rPr>
            </w:pPr>
            <w:r>
              <w:rPr>
                <w:rFonts w:ascii="Times New Roman" w:hAnsi="Times New Roman" w:cs="Times New Roman"/>
                <w:b/>
                <w:sz w:val="28"/>
                <w:szCs w:val="28"/>
                <w:lang w:val="en-US"/>
              </w:rPr>
              <w:t>HS tự kết luận</w:t>
            </w:r>
          </w:p>
          <w:p w:rsidR="0085434F" w:rsidRDefault="00D27E94" w:rsidP="00C30BFB">
            <w:pPr>
              <w:spacing w:line="360" w:lineRule="auto"/>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b/>
                <w:sz w:val="28"/>
                <w:szCs w:val="28"/>
                <w:u w:val="single"/>
              </w:rPr>
              <w:t>NỘI DUNG BÀI HỌC</w:t>
            </w:r>
            <w:r>
              <w:rPr>
                <w:rFonts w:ascii="Times New Roman" w:hAnsi="Times New Roman" w:cs="Times New Roman"/>
                <w:sz w:val="28"/>
                <w:szCs w:val="28"/>
              </w:rPr>
              <w:t>:</w:t>
            </w:r>
          </w:p>
          <w:p w:rsidR="0085434F" w:rsidRDefault="00D27E94" w:rsidP="00C30BFB">
            <w:pPr>
              <w:spacing w:line="360" w:lineRule="auto"/>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 xml:space="preserve">. </w:t>
            </w:r>
            <w:r>
              <w:rPr>
                <w:rFonts w:ascii="Times New Roman" w:hAnsi="Times New Roman" w:cs="Times New Roman"/>
                <w:sz w:val="28"/>
                <w:szCs w:val="28"/>
              </w:rPr>
              <w:t>Pháp luật</w:t>
            </w:r>
            <w:r>
              <w:rPr>
                <w:rFonts w:ascii="Times New Roman" w:hAnsi="Times New Roman" w:cs="Times New Roman"/>
                <w:sz w:val="28"/>
                <w:szCs w:val="28"/>
                <w:lang w:val="en-US"/>
              </w:rPr>
              <w:t>:</w:t>
            </w:r>
          </w:p>
          <w:p w:rsidR="0085434F" w:rsidRDefault="00D27E94" w:rsidP="00C30BFB">
            <w:pPr>
              <w:spacing w:line="360" w:lineRule="auto"/>
              <w:rPr>
                <w:rFonts w:ascii="Times New Roman" w:hAnsi="Times New Roman" w:cs="Times New Roman"/>
                <w:sz w:val="28"/>
                <w:szCs w:val="28"/>
              </w:rPr>
            </w:pPr>
            <w:r>
              <w:rPr>
                <w:rFonts w:ascii="Times New Roman" w:hAnsi="Times New Roman" w:cs="Times New Roman"/>
                <w:sz w:val="28"/>
                <w:szCs w:val="28"/>
              </w:rPr>
              <w:t xml:space="preserve"> là các qui tắc xử sự chung có tính bắt buộc do nhà nước ban hành, được nhà nước bảo đảm thực hiện bằng các biện pháp giáo dục, thuyết phục, cưỡng chế.</w:t>
            </w:r>
          </w:p>
          <w:p w:rsidR="0085434F" w:rsidRDefault="00D27E94" w:rsidP="00C30BFB">
            <w:pPr>
              <w:numPr>
                <w:ilvl w:val="0"/>
                <w:numId w:val="3"/>
              </w:numPr>
              <w:spacing w:line="360" w:lineRule="auto"/>
              <w:rPr>
                <w:rFonts w:ascii="Times New Roman" w:hAnsi="Times New Roman" w:cs="Times New Roman"/>
                <w:sz w:val="28"/>
                <w:szCs w:val="28"/>
                <w:lang w:val="en-US"/>
              </w:rPr>
            </w:pPr>
            <w:r>
              <w:rPr>
                <w:rFonts w:ascii="Times New Roman" w:hAnsi="Times New Roman" w:cs="Times New Roman"/>
                <w:sz w:val="28"/>
                <w:szCs w:val="28"/>
              </w:rPr>
              <w:t>Kỉ luật</w:t>
            </w:r>
            <w:r>
              <w:rPr>
                <w:rFonts w:ascii="Times New Roman" w:hAnsi="Times New Roman" w:cs="Times New Roman"/>
                <w:sz w:val="28"/>
                <w:szCs w:val="28"/>
                <w:lang w:val="en-US"/>
              </w:rPr>
              <w:t>:</w:t>
            </w:r>
          </w:p>
          <w:p w:rsidR="0085434F" w:rsidRDefault="00D27E94" w:rsidP="00C30BF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là những qui định, qui ước của một cộng đồng về những hành vi cần tuân theo nhằm đảm bảo sự phối hợp hành động chặt chẽ của mọi người</w:t>
            </w:r>
          </w:p>
          <w:p w:rsidR="0085434F" w:rsidRPr="00C30BFB" w:rsidRDefault="00D27E94" w:rsidP="00C30BFB">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t>3. Những quy định của tập thể phải tuân theo quy định của</w:t>
            </w:r>
            <w:r>
              <w:rPr>
                <w:rFonts w:ascii="Times New Roman" w:hAnsi="Times New Roman" w:cs="Times New Roman"/>
                <w:sz w:val="28"/>
                <w:szCs w:val="28"/>
                <w:lang w:val="en-US"/>
              </w:rPr>
              <w:t xml:space="preserve"> </w:t>
            </w:r>
            <w:r>
              <w:rPr>
                <w:rFonts w:ascii="Times New Roman" w:hAnsi="Times New Roman" w:cs="Times New Roman"/>
                <w:sz w:val="28"/>
                <w:szCs w:val="28"/>
                <w:lang w:val="nl-NL"/>
              </w:rPr>
              <w:t>p</w:t>
            </w:r>
            <w:r>
              <w:rPr>
                <w:rFonts w:ascii="Times New Roman" w:hAnsi="Times New Roman" w:cs="Times New Roman"/>
                <w:sz w:val="28"/>
                <w:szCs w:val="28"/>
                <w:lang w:val="en-US"/>
              </w:rPr>
              <w:t xml:space="preserve">háp </w:t>
            </w:r>
            <w:r>
              <w:rPr>
                <w:rFonts w:ascii="Times New Roman" w:hAnsi="Times New Roman" w:cs="Times New Roman"/>
                <w:sz w:val="28"/>
                <w:szCs w:val="28"/>
                <w:lang w:val="nl-NL"/>
              </w:rPr>
              <w:t>l</w:t>
            </w:r>
            <w:r>
              <w:rPr>
                <w:rFonts w:ascii="Times New Roman" w:hAnsi="Times New Roman" w:cs="Times New Roman"/>
                <w:sz w:val="28"/>
                <w:szCs w:val="28"/>
                <w:lang w:val="en-US"/>
              </w:rPr>
              <w:t xml:space="preserve">uật </w:t>
            </w:r>
            <w:r>
              <w:rPr>
                <w:rFonts w:ascii="Times New Roman" w:hAnsi="Times New Roman" w:cs="Times New Roman"/>
                <w:sz w:val="28"/>
                <w:szCs w:val="28"/>
                <w:lang w:val="nl-NL"/>
              </w:rPr>
              <w:t>không được trái với pháp luật .</w:t>
            </w:r>
          </w:p>
        </w:tc>
      </w:tr>
    </w:tbl>
    <w:p w:rsidR="0085434F" w:rsidRPr="00C30BFB" w:rsidRDefault="0085434F" w:rsidP="00C30BFB">
      <w:pPr>
        <w:spacing w:line="360" w:lineRule="auto"/>
        <w:jc w:val="both"/>
        <w:rPr>
          <w:rFonts w:ascii="Times New Roman" w:hAnsi="Times New Roman" w:cs="Times New Roman"/>
          <w:b/>
          <w:sz w:val="32"/>
          <w:lang w:val="en-GB"/>
        </w:rPr>
      </w:pPr>
    </w:p>
    <w:sectPr w:rsidR="0085434F" w:rsidRPr="00C30B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9D" w:rsidRDefault="0018339D">
      <w:r>
        <w:separator/>
      </w:r>
    </w:p>
  </w:endnote>
  <w:endnote w:type="continuationSeparator" w:id="0">
    <w:p w:rsidR="0018339D" w:rsidRDefault="0018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9D" w:rsidRDefault="0018339D">
      <w:r>
        <w:separator/>
      </w:r>
    </w:p>
  </w:footnote>
  <w:footnote w:type="continuationSeparator" w:id="0">
    <w:p w:rsidR="0018339D" w:rsidRDefault="001833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04AF5"/>
    <w:multiLevelType w:val="singleLevel"/>
    <w:tmpl w:val="D4704AF5"/>
    <w:lvl w:ilvl="0">
      <w:start w:val="1"/>
      <w:numFmt w:val="upperLetter"/>
      <w:suff w:val="space"/>
      <w:lvlText w:val="%1."/>
      <w:lvlJc w:val="left"/>
    </w:lvl>
  </w:abstractNum>
  <w:abstractNum w:abstractNumId="1" w15:restartNumberingAfterBreak="0">
    <w:nsid w:val="22EE6C61"/>
    <w:multiLevelType w:val="singleLevel"/>
    <w:tmpl w:val="22EE6C61"/>
    <w:lvl w:ilvl="0">
      <w:start w:val="1"/>
      <w:numFmt w:val="decimal"/>
      <w:suff w:val="space"/>
      <w:lvlText w:val="%1."/>
      <w:lvlJc w:val="left"/>
    </w:lvl>
  </w:abstractNum>
  <w:abstractNum w:abstractNumId="2" w15:restartNumberingAfterBreak="0">
    <w:nsid w:val="37450B96"/>
    <w:multiLevelType w:val="multilevel"/>
    <w:tmpl w:val="37450B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A5D8B"/>
    <w:multiLevelType w:val="multilevel"/>
    <w:tmpl w:val="513A5D8B"/>
    <w:lvl w:ilvl="0">
      <w:start w:val="1"/>
      <w:numFmt w:val="bullet"/>
      <w:lvlText w:val=""/>
      <w:lvlJc w:val="left"/>
      <w:pPr>
        <w:ind w:left="720" w:hanging="360"/>
      </w:pPr>
      <w:rPr>
        <w:rFonts w:ascii="Wingdings" w:eastAsiaTheme="minorHAns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F9"/>
    <w:rsid w:val="0018339D"/>
    <w:rsid w:val="001A2E5D"/>
    <w:rsid w:val="002E1E81"/>
    <w:rsid w:val="005A08D3"/>
    <w:rsid w:val="005C6914"/>
    <w:rsid w:val="005D3F9D"/>
    <w:rsid w:val="00780FFD"/>
    <w:rsid w:val="0083436D"/>
    <w:rsid w:val="0085434F"/>
    <w:rsid w:val="00A018E2"/>
    <w:rsid w:val="00B7278D"/>
    <w:rsid w:val="00C15551"/>
    <w:rsid w:val="00C30BFB"/>
    <w:rsid w:val="00D27E94"/>
    <w:rsid w:val="00D72DF9"/>
    <w:rsid w:val="08FC7609"/>
    <w:rsid w:val="0D0506CD"/>
    <w:rsid w:val="1F9018A6"/>
    <w:rsid w:val="32A87E6D"/>
    <w:rsid w:val="35A649CE"/>
    <w:rsid w:val="3B2E6417"/>
    <w:rsid w:val="49B35027"/>
    <w:rsid w:val="4C6972C0"/>
    <w:rsid w:val="51E74C93"/>
    <w:rsid w:val="53A8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81BC17"/>
  <w15:docId w15:val="{190879B8-F480-44AD-957D-C4FF63D9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Indent">
    <w:name w:val="Body Text Indent"/>
    <w:basedOn w:val="Normal"/>
    <w:pPr>
      <w:spacing w:after="120"/>
      <w:ind w:left="360"/>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qFormat/>
    <w:pPr>
      <w:spacing w:before="100" w:beforeAutospacing="1" w:after="100" w:afterAutospacing="1"/>
    </w:pPr>
    <w:rPr>
      <w:rFonts w:ascii="Times New Roman" w:hAnsi="Times New Roman"/>
      <w:lang w:eastAsia="vi-VN"/>
    </w:rPr>
  </w:style>
  <w:style w:type="character" w:styleId="Strong">
    <w:name w:val="Strong"/>
    <w:basedOn w:val="DefaultParagraphFont"/>
    <w:uiPriority w:val="22"/>
    <w:qFormat/>
    <w:rPr>
      <w:b/>
      <w:bCs/>
    </w:rPr>
  </w:style>
  <w:style w:type="table" w:styleId="TableGrid">
    <w:name w:val="Table Grid"/>
    <w:basedOn w:val="TableNormal"/>
    <w:uiPriority w:val="39"/>
    <w:qFormat/>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MC</dc:creator>
  <cp:lastModifiedBy>NgocThao</cp:lastModifiedBy>
  <cp:revision>6</cp:revision>
  <dcterms:created xsi:type="dcterms:W3CDTF">2021-09-05T04:05:00Z</dcterms:created>
  <dcterms:modified xsi:type="dcterms:W3CDTF">2021-10-05T09:42:00Z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9EF971541650423BBC0320E5FFDC3445</vt:lpwstr>
  </property>
</Properties>
</file>