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EE" w:rsidRPr="00C269EE" w:rsidRDefault="00C269EE" w:rsidP="00026BA1">
      <w:pPr>
        <w:tabs>
          <w:tab w:val="left" w:pos="2835"/>
          <w:tab w:val="left" w:pos="5386"/>
          <w:tab w:val="left" w:pos="7937"/>
        </w:tabs>
        <w:spacing w:line="360" w:lineRule="auto"/>
        <w:ind w:firstLine="283"/>
        <w:jc w:val="center"/>
        <w:rPr>
          <w:b/>
          <w:color w:val="FF0000"/>
          <w:sz w:val="26"/>
          <w:szCs w:val="26"/>
          <w:lang w:val="vi-VN" w:eastAsia="vi-VN" w:bidi="vi-VN"/>
        </w:rPr>
      </w:pPr>
      <w:r w:rsidRPr="00C269EE">
        <w:rPr>
          <w:b/>
          <w:color w:val="FF0000"/>
          <w:sz w:val="26"/>
          <w:szCs w:val="26"/>
          <w:lang w:val="vi-VN" w:eastAsia="vi-VN" w:bidi="vi-VN"/>
        </w:rPr>
        <w:t>BÀI 5: ĐO KHỐI LƯỢNG</w:t>
      </w:r>
    </w:p>
    <w:p w:rsidR="00C269EE" w:rsidRPr="00C269EE" w:rsidRDefault="00C269EE" w:rsidP="00026BA1">
      <w:pPr>
        <w:spacing w:line="360" w:lineRule="auto"/>
      </w:pPr>
    </w:p>
    <w:tbl>
      <w:tblPr>
        <w:tblW w:w="9821" w:type="dxa"/>
        <w:tblLook w:val="04A0" w:firstRow="1" w:lastRow="0" w:firstColumn="1" w:lastColumn="0" w:noHBand="0" w:noVBand="1"/>
      </w:tblPr>
      <w:tblGrid>
        <w:gridCol w:w="4910"/>
        <w:gridCol w:w="4911"/>
      </w:tblGrid>
      <w:tr w:rsidR="00C269EE" w:rsidRPr="00C269EE" w:rsidTr="00A64FE0">
        <w:tc>
          <w:tcPr>
            <w:tcW w:w="9821" w:type="dxa"/>
            <w:gridSpan w:val="2"/>
            <w:shd w:val="clear" w:color="auto" w:fill="auto"/>
          </w:tcPr>
          <w:p w:rsidR="00C269EE" w:rsidRPr="00C269EE" w:rsidRDefault="00C269EE" w:rsidP="00026BA1">
            <w:pPr>
              <w:spacing w:line="360" w:lineRule="auto"/>
              <w:jc w:val="both"/>
              <w:rPr>
                <w:rFonts w:eastAsia="Calibri"/>
                <w:b/>
                <w:color w:val="1414E6"/>
                <w:sz w:val="26"/>
                <w:szCs w:val="26"/>
                <w:lang w:eastAsia="vi-VN" w:bidi="vi-VN"/>
              </w:rPr>
            </w:pPr>
            <w:r w:rsidRPr="00C269EE">
              <w:rPr>
                <w:rFonts w:eastAsia="Calibri"/>
                <w:b/>
                <w:color w:val="1414E6"/>
                <w:sz w:val="26"/>
                <w:szCs w:val="26"/>
                <w:lang w:eastAsia="vi-VN" w:bidi="vi-VN"/>
              </w:rPr>
              <w:t>1. ĐƠN VỊ VÀ DỤNG CỤ ĐO KHỐI LƯỢNG</w:t>
            </w:r>
          </w:p>
          <w:p w:rsidR="00C269EE" w:rsidRPr="00C269EE" w:rsidRDefault="00C269EE" w:rsidP="00026BA1">
            <w:pPr>
              <w:spacing w:line="360" w:lineRule="auto"/>
              <w:jc w:val="both"/>
              <w:rPr>
                <w:rFonts w:eastAsia="Calibri"/>
                <w:b/>
                <w:color w:val="000000"/>
                <w:sz w:val="26"/>
                <w:szCs w:val="26"/>
                <w:lang w:eastAsia="vi-VN" w:bidi="vi-VN"/>
              </w:rPr>
            </w:pPr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- </w:t>
            </w:r>
            <w:r w:rsidRPr="00C269EE">
              <w:rPr>
                <w:rFonts w:eastAsia="Calibri"/>
                <w:color w:val="000000"/>
                <w:sz w:val="26"/>
                <w:szCs w:val="26"/>
                <w:lang w:val="vi-VN" w:eastAsia="vi-VN" w:bidi="vi-VN"/>
              </w:rPr>
              <w:t xml:space="preserve">Đơn vị đo khối lượng của nước ta hiện nay là </w:t>
            </w:r>
            <w:r w:rsidRPr="00C269EE">
              <w:rPr>
                <w:rFonts w:eastAsia="Calibri"/>
                <w:b/>
                <w:color w:val="000000"/>
                <w:sz w:val="26"/>
                <w:szCs w:val="26"/>
                <w:lang w:val="vi-VN" w:eastAsia="vi-VN" w:bidi="vi-VN"/>
              </w:rPr>
              <w:t xml:space="preserve">kilôgam </w:t>
            </w:r>
            <w:r w:rsidRPr="00C269EE">
              <w:rPr>
                <w:rFonts w:eastAsia="Calibri"/>
                <w:b/>
                <w:color w:val="000000"/>
                <w:sz w:val="26"/>
                <w:szCs w:val="26"/>
                <w:lang w:bidi="en-US"/>
              </w:rPr>
              <w:t>(kilogram),</w:t>
            </w:r>
            <w:r w:rsidRPr="00C269EE">
              <w:rPr>
                <w:rFonts w:eastAsia="Calibri"/>
                <w:color w:val="000000"/>
                <w:sz w:val="26"/>
                <w:szCs w:val="26"/>
                <w:lang w:bidi="en-US"/>
              </w:rPr>
              <w:t xml:space="preserve"> </w:t>
            </w:r>
            <w:r w:rsidRPr="00C269EE">
              <w:rPr>
                <w:rFonts w:eastAsia="Calibri"/>
                <w:color w:val="000000"/>
                <w:sz w:val="26"/>
                <w:szCs w:val="26"/>
                <w:lang w:val="vi-VN" w:eastAsia="vi-VN" w:bidi="vi-VN"/>
              </w:rPr>
              <w:t xml:space="preserve">kí hiệu là </w:t>
            </w:r>
            <w:r w:rsidRPr="00C269EE">
              <w:rPr>
                <w:rFonts w:eastAsia="Calibri"/>
                <w:b/>
                <w:color w:val="000000"/>
                <w:sz w:val="26"/>
                <w:szCs w:val="26"/>
                <w:lang w:val="vi-VN" w:eastAsia="vi-VN" w:bidi="vi-VN"/>
              </w:rPr>
              <w:t>kg</w:t>
            </w:r>
            <w:r w:rsidRPr="00C269EE">
              <w:rPr>
                <w:rFonts w:eastAsia="Calibri"/>
                <w:b/>
                <w:color w:val="000000"/>
                <w:sz w:val="26"/>
                <w:szCs w:val="26"/>
                <w:lang w:eastAsia="vi-VN" w:bidi="vi-VN"/>
              </w:rPr>
              <w:t>.</w:t>
            </w:r>
          </w:p>
          <w:p w:rsidR="00C269EE" w:rsidRPr="00C269EE" w:rsidRDefault="00C269EE" w:rsidP="00026BA1">
            <w:pPr>
              <w:spacing w:line="360" w:lineRule="auto"/>
              <w:jc w:val="both"/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</w:pPr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-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Các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ước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số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của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kilôgam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là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:</w:t>
            </w:r>
            <w:r w:rsidRPr="00C269EE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Arial"/>
                <w:sz w:val="26"/>
                <w:szCs w:val="26"/>
              </w:rPr>
              <w:t>Hectôgam</w:t>
            </w:r>
            <w:proofErr w:type="spellEnd"/>
            <w:r w:rsidRPr="00C269EE">
              <w:rPr>
                <w:rFonts w:eastAsia="Arial"/>
                <w:sz w:val="26"/>
                <w:szCs w:val="26"/>
              </w:rPr>
              <w:t xml:space="preserve"> (Hg), </w:t>
            </w:r>
            <w:proofErr w:type="spellStart"/>
            <w:r w:rsidRPr="00C269EE">
              <w:rPr>
                <w:rFonts w:eastAsia="Arial"/>
                <w:sz w:val="26"/>
                <w:szCs w:val="26"/>
              </w:rPr>
              <w:t>decagam</w:t>
            </w:r>
            <w:proofErr w:type="spellEnd"/>
            <w:r w:rsidRPr="00C269EE">
              <w:rPr>
                <w:rFonts w:eastAsia="Arial"/>
                <w:sz w:val="26"/>
                <w:szCs w:val="26"/>
              </w:rPr>
              <w:t xml:space="preserve"> (dag),gam (g)</w:t>
            </w:r>
          </w:p>
          <w:p w:rsidR="00C269EE" w:rsidRPr="00C269EE" w:rsidRDefault="00C269EE" w:rsidP="00026BA1">
            <w:pPr>
              <w:spacing w:line="360" w:lineRule="auto"/>
              <w:jc w:val="both"/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</w:pPr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-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Các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bội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số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của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kilôgam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là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: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tấn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(t),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tạ,yến</w:t>
            </w:r>
            <w:proofErr w:type="spellEnd"/>
          </w:p>
          <w:p w:rsidR="00C269EE" w:rsidRPr="00C269EE" w:rsidRDefault="00C269EE" w:rsidP="00026BA1">
            <w:pPr>
              <w:spacing w:line="360" w:lineRule="auto"/>
              <w:jc w:val="both"/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</w:pPr>
            <w:r w:rsidRPr="00C269EE">
              <w:rPr>
                <w:rFonts w:eastAsia="Calibri"/>
                <w:b/>
                <w:color w:val="000000"/>
                <w:sz w:val="26"/>
                <w:szCs w:val="26"/>
                <w:lang w:eastAsia="vi-VN" w:bidi="vi-VN"/>
              </w:rPr>
              <w:t xml:space="preserve">-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Kí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hiệu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khối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lượng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>là</w:t>
            </w:r>
            <w:proofErr w:type="spellEnd"/>
            <w:r w:rsidRPr="00C269EE"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  <w:t xml:space="preserve"> : m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39"/>
              <w:gridCol w:w="5836"/>
            </w:tblGrid>
            <w:tr w:rsidR="00C269EE" w:rsidRPr="00C269EE" w:rsidTr="00A64FE0">
              <w:tc>
                <w:tcPr>
                  <w:tcW w:w="3539" w:type="dxa"/>
                  <w:shd w:val="clear" w:color="auto" w:fill="auto"/>
                </w:tcPr>
                <w:p w:rsidR="00C269EE" w:rsidRPr="00C269EE" w:rsidRDefault="00C269EE" w:rsidP="00026BA1">
                  <w:pPr>
                    <w:spacing w:line="360" w:lineRule="auto"/>
                    <w:jc w:val="both"/>
                    <w:rPr>
                      <w:rFonts w:eastAsia="Arial"/>
                      <w:sz w:val="26"/>
                      <w:szCs w:val="26"/>
                    </w:rPr>
                  </w:pPr>
                  <w:r w:rsidRPr="00C269EE">
                    <w:rPr>
                      <w:rFonts w:eastAsia="Arial"/>
                      <w:sz w:val="26"/>
                      <w:szCs w:val="26"/>
                    </w:rPr>
                    <w:t xml:space="preserve">1 </w:t>
                  </w:r>
                  <w:proofErr w:type="spellStart"/>
                  <w:r w:rsidRPr="00C269EE">
                    <w:rPr>
                      <w:rFonts w:eastAsia="Arial"/>
                      <w:sz w:val="26"/>
                      <w:szCs w:val="26"/>
                    </w:rPr>
                    <w:t>tấn</w:t>
                  </w:r>
                  <w:proofErr w:type="spellEnd"/>
                  <w:r w:rsidRPr="00C269EE">
                    <w:rPr>
                      <w:rFonts w:eastAsia="Arial"/>
                      <w:sz w:val="26"/>
                      <w:szCs w:val="26"/>
                    </w:rPr>
                    <w:t xml:space="preserve"> = 1000 kg</w:t>
                  </w:r>
                </w:p>
                <w:p w:rsidR="00C269EE" w:rsidRPr="00C269EE" w:rsidRDefault="00C269EE" w:rsidP="00026BA1">
                  <w:pPr>
                    <w:spacing w:line="360" w:lineRule="auto"/>
                    <w:jc w:val="both"/>
                    <w:rPr>
                      <w:rFonts w:eastAsia="Arial"/>
                      <w:sz w:val="26"/>
                      <w:szCs w:val="26"/>
                    </w:rPr>
                  </w:pPr>
                  <w:r w:rsidRPr="00C269EE">
                    <w:rPr>
                      <w:rFonts w:eastAsia="Arial"/>
                      <w:sz w:val="26"/>
                      <w:szCs w:val="26"/>
                    </w:rPr>
                    <w:t xml:space="preserve">1 </w:t>
                  </w:r>
                  <w:proofErr w:type="spellStart"/>
                  <w:r w:rsidRPr="00C269EE">
                    <w:rPr>
                      <w:rFonts w:eastAsia="Arial"/>
                      <w:sz w:val="26"/>
                      <w:szCs w:val="26"/>
                    </w:rPr>
                    <w:t>tạ</w:t>
                  </w:r>
                  <w:proofErr w:type="spellEnd"/>
                  <w:r w:rsidRPr="00C269EE">
                    <w:rPr>
                      <w:rFonts w:eastAsia="Arial"/>
                      <w:sz w:val="26"/>
                      <w:szCs w:val="26"/>
                    </w:rPr>
                    <w:t xml:space="preserve"> = 100 kg</w:t>
                  </w:r>
                </w:p>
                <w:p w:rsidR="00C269EE" w:rsidRPr="00026BA1" w:rsidRDefault="00C269EE" w:rsidP="00026BA1">
                  <w:pPr>
                    <w:spacing w:line="360" w:lineRule="auto"/>
                    <w:jc w:val="both"/>
                    <w:rPr>
                      <w:rFonts w:eastAsia="Arial"/>
                      <w:sz w:val="26"/>
                      <w:szCs w:val="26"/>
                    </w:rPr>
                  </w:pPr>
                  <w:r w:rsidRPr="00C269EE">
                    <w:rPr>
                      <w:rFonts w:eastAsia="Arial"/>
                      <w:sz w:val="26"/>
                      <w:szCs w:val="26"/>
                    </w:rPr>
                    <w:t xml:space="preserve">1 </w:t>
                  </w:r>
                  <w:proofErr w:type="spellStart"/>
                  <w:r w:rsidRPr="00C269EE">
                    <w:rPr>
                      <w:rFonts w:eastAsia="Arial"/>
                      <w:sz w:val="26"/>
                      <w:szCs w:val="26"/>
                    </w:rPr>
                    <w:t>yến</w:t>
                  </w:r>
                  <w:proofErr w:type="spellEnd"/>
                  <w:r w:rsidRPr="00C269EE">
                    <w:rPr>
                      <w:rFonts w:eastAsia="Arial"/>
                      <w:sz w:val="26"/>
                      <w:szCs w:val="26"/>
                    </w:rPr>
                    <w:t xml:space="preserve"> = 10 kg</w:t>
                  </w:r>
                </w:p>
              </w:tc>
              <w:tc>
                <w:tcPr>
                  <w:tcW w:w="5836" w:type="dxa"/>
                  <w:shd w:val="clear" w:color="auto" w:fill="auto"/>
                </w:tcPr>
                <w:p w:rsidR="00C269EE" w:rsidRPr="00C269EE" w:rsidRDefault="00C269EE" w:rsidP="00026BA1">
                  <w:pPr>
                    <w:spacing w:line="360" w:lineRule="auto"/>
                    <w:jc w:val="both"/>
                    <w:rPr>
                      <w:rFonts w:eastAsia="Arial"/>
                      <w:sz w:val="26"/>
                      <w:szCs w:val="26"/>
                    </w:rPr>
                  </w:pPr>
                </w:p>
                <w:p w:rsidR="00C269EE" w:rsidRPr="00C269EE" w:rsidRDefault="00C269EE" w:rsidP="00026BA1">
                  <w:pPr>
                    <w:spacing w:line="360" w:lineRule="auto"/>
                    <w:jc w:val="both"/>
                    <w:rPr>
                      <w:rFonts w:eastAsia="Arial"/>
                      <w:sz w:val="26"/>
                      <w:szCs w:val="26"/>
                    </w:rPr>
                  </w:pPr>
                </w:p>
                <w:p w:rsidR="00C269EE" w:rsidRPr="00C269EE" w:rsidRDefault="00C269EE" w:rsidP="00026BA1">
                  <w:pPr>
                    <w:spacing w:line="360" w:lineRule="auto"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eastAsia="vi-VN" w:bidi="vi-VN"/>
                    </w:rPr>
                  </w:pPr>
                </w:p>
              </w:tc>
            </w:tr>
          </w:tbl>
          <w:p w:rsidR="00C269EE" w:rsidRPr="00C269EE" w:rsidRDefault="00C269EE" w:rsidP="00026BA1">
            <w:pPr>
              <w:spacing w:line="360" w:lineRule="auto"/>
              <w:jc w:val="both"/>
              <w:rPr>
                <w:rFonts w:eastAsia="Calibri"/>
                <w:color w:val="000000"/>
                <w:sz w:val="26"/>
                <w:szCs w:val="26"/>
                <w:lang w:eastAsia="vi-VN" w:bidi="vi-VN"/>
              </w:rPr>
            </w:pPr>
          </w:p>
        </w:tc>
      </w:tr>
      <w:tr w:rsidR="00C269EE" w:rsidRPr="00C269EE" w:rsidTr="00A64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9EE" w:rsidRPr="00C269EE" w:rsidRDefault="00C269EE" w:rsidP="00026BA1">
            <w:pPr>
              <w:spacing w:line="360" w:lineRule="auto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C269EE">
              <w:rPr>
                <w:rFonts w:eastAsia="Calibri"/>
                <w:b/>
                <w:bCs/>
                <w:sz w:val="26"/>
                <w:szCs w:val="26"/>
              </w:rPr>
              <w:t xml:space="preserve">VD: </w:t>
            </w:r>
            <w:proofErr w:type="spellStart"/>
            <w:r w:rsidRPr="00C269EE">
              <w:rPr>
                <w:rFonts w:eastAsia="Calibri"/>
                <w:b/>
                <w:bCs/>
                <w:sz w:val="26"/>
                <w:szCs w:val="26"/>
              </w:rPr>
              <w:t>Đổi</w:t>
            </w:r>
            <w:proofErr w:type="spellEnd"/>
            <w:r w:rsidRPr="00C269EE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b/>
                <w:bCs/>
                <w:sz w:val="26"/>
                <w:szCs w:val="26"/>
              </w:rPr>
              <w:t>các</w:t>
            </w:r>
            <w:proofErr w:type="spellEnd"/>
            <w:r w:rsidRPr="00C269EE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b/>
                <w:bCs/>
                <w:sz w:val="26"/>
                <w:szCs w:val="26"/>
              </w:rPr>
              <w:t>đơn</w:t>
            </w:r>
            <w:proofErr w:type="spellEnd"/>
            <w:r w:rsidRPr="00C269EE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b/>
                <w:bCs/>
                <w:sz w:val="26"/>
                <w:szCs w:val="26"/>
              </w:rPr>
              <w:t>vị</w:t>
            </w:r>
            <w:proofErr w:type="spellEnd"/>
            <w:r w:rsidRPr="00C269EE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b/>
                <w:bCs/>
                <w:sz w:val="26"/>
                <w:szCs w:val="26"/>
              </w:rPr>
              <w:t>sau</w:t>
            </w:r>
            <w:proofErr w:type="spellEnd"/>
            <w:r w:rsidRPr="00C269EE">
              <w:rPr>
                <w:rFonts w:eastAsia="Calibri"/>
                <w:b/>
                <w:bCs/>
                <w:sz w:val="26"/>
                <w:szCs w:val="26"/>
              </w:rPr>
              <w:t>:</w:t>
            </w:r>
          </w:p>
          <w:p w:rsidR="00C269EE" w:rsidRPr="00C269EE" w:rsidRDefault="00C269EE" w:rsidP="00026BA1">
            <w:pPr>
              <w:tabs>
                <w:tab w:val="left" w:pos="1557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269EE">
              <w:rPr>
                <w:rFonts w:eastAsia="Calibri"/>
                <w:sz w:val="26"/>
                <w:szCs w:val="26"/>
              </w:rPr>
              <w:t>a)</w:t>
            </w:r>
            <w:r w:rsidRPr="00C269EE">
              <w:rPr>
                <w:rFonts w:eastAsia="Calibri"/>
                <w:sz w:val="26"/>
                <w:szCs w:val="26"/>
                <w:lang w:val="vi-VN"/>
              </w:rPr>
              <w:t xml:space="preserve"> 2 kg</w:t>
            </w:r>
            <w:r w:rsidRPr="00C269EE">
              <w:rPr>
                <w:rFonts w:eastAsia="Calibri"/>
                <w:sz w:val="26"/>
                <w:szCs w:val="26"/>
              </w:rPr>
              <w:t xml:space="preserve">    = …………..</w:t>
            </w:r>
            <w:r w:rsidRPr="00C269EE">
              <w:rPr>
                <w:rFonts w:eastAsia="Calibri"/>
                <w:sz w:val="26"/>
                <w:szCs w:val="26"/>
                <w:lang w:val="vi-VN"/>
              </w:rPr>
              <w:t xml:space="preserve">g    </w:t>
            </w:r>
          </w:p>
          <w:p w:rsidR="00C269EE" w:rsidRPr="00C269EE" w:rsidRDefault="00C269EE" w:rsidP="00026BA1">
            <w:pPr>
              <w:tabs>
                <w:tab w:val="left" w:pos="1557"/>
              </w:tabs>
              <w:spacing w:line="360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269EE">
              <w:rPr>
                <w:rFonts w:eastAsia="Calibri"/>
                <w:sz w:val="26"/>
                <w:szCs w:val="26"/>
              </w:rPr>
              <w:t>b)</w:t>
            </w:r>
            <w:r w:rsidRPr="00C269EE">
              <w:rPr>
                <w:rFonts w:eastAsia="Calibri"/>
                <w:sz w:val="26"/>
                <w:szCs w:val="26"/>
                <w:lang w:val="vi-VN"/>
              </w:rPr>
              <w:t xml:space="preserve"> 300</w:t>
            </w:r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Pr="00C269EE">
              <w:rPr>
                <w:rFonts w:eastAsia="Calibri"/>
                <w:sz w:val="26"/>
                <w:szCs w:val="26"/>
                <w:lang w:val="vi-VN"/>
              </w:rPr>
              <w:t xml:space="preserve">g </w:t>
            </w:r>
            <w:r w:rsidRPr="00C269EE">
              <w:rPr>
                <w:rFonts w:eastAsia="Calibri"/>
                <w:sz w:val="26"/>
                <w:szCs w:val="26"/>
              </w:rPr>
              <w:t xml:space="preserve"> =</w:t>
            </w:r>
            <w:proofErr w:type="gramEnd"/>
            <w:r w:rsidRPr="00C269EE">
              <w:rPr>
                <w:rFonts w:eastAsia="Calibri"/>
                <w:sz w:val="26"/>
                <w:szCs w:val="26"/>
              </w:rPr>
              <w:t xml:space="preserve"> ………..</w:t>
            </w:r>
            <w:r w:rsidRPr="00C269EE">
              <w:rPr>
                <w:rFonts w:eastAsia="Calibri"/>
                <w:sz w:val="26"/>
                <w:szCs w:val="26"/>
                <w:lang w:val="vi-VN"/>
              </w:rPr>
              <w:t>kg.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9EE" w:rsidRPr="00C269EE" w:rsidRDefault="00C269EE" w:rsidP="00026BA1">
            <w:pPr>
              <w:tabs>
                <w:tab w:val="left" w:pos="1557"/>
              </w:tabs>
              <w:spacing w:line="360" w:lineRule="auto"/>
              <w:ind w:left="1080"/>
              <w:jc w:val="both"/>
              <w:rPr>
                <w:rFonts w:eastAsia="Calibri"/>
                <w:sz w:val="26"/>
                <w:szCs w:val="26"/>
              </w:rPr>
            </w:pPr>
          </w:p>
          <w:p w:rsidR="00C269EE" w:rsidRPr="00C269EE" w:rsidRDefault="00C269EE" w:rsidP="00026BA1">
            <w:pPr>
              <w:tabs>
                <w:tab w:val="left" w:pos="1557"/>
              </w:tabs>
              <w:spacing w:line="360" w:lineRule="auto"/>
              <w:ind w:left="1080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269EE">
              <w:rPr>
                <w:rFonts w:eastAsia="Calibri"/>
                <w:sz w:val="26"/>
                <w:szCs w:val="26"/>
              </w:rPr>
              <w:t>c)</w:t>
            </w:r>
            <w:r w:rsidRPr="00C269EE">
              <w:rPr>
                <w:rFonts w:eastAsia="Calibri"/>
                <w:sz w:val="26"/>
                <w:szCs w:val="26"/>
                <w:lang w:val="vi-VN"/>
              </w:rPr>
              <w:t xml:space="preserve"> 3 t</w:t>
            </w:r>
            <w:r w:rsidRPr="00C269EE">
              <w:rPr>
                <w:rFonts w:eastAsia="Calibri"/>
                <w:sz w:val="26"/>
                <w:szCs w:val="26"/>
              </w:rPr>
              <w:t xml:space="preserve">    =………….</w:t>
            </w:r>
            <w:r w:rsidRPr="00C269EE">
              <w:rPr>
                <w:rFonts w:eastAsia="Calibri"/>
                <w:sz w:val="26"/>
                <w:szCs w:val="26"/>
                <w:lang w:val="vi-VN"/>
              </w:rPr>
              <w:t>kg.</w:t>
            </w:r>
          </w:p>
          <w:p w:rsidR="00C269EE" w:rsidRPr="00C269EE" w:rsidRDefault="00C269EE" w:rsidP="00026BA1">
            <w:pPr>
              <w:tabs>
                <w:tab w:val="left" w:pos="1557"/>
              </w:tabs>
              <w:spacing w:line="360" w:lineRule="auto"/>
              <w:ind w:left="108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C269EE">
              <w:rPr>
                <w:rFonts w:eastAsia="Calibri"/>
                <w:sz w:val="26"/>
                <w:szCs w:val="26"/>
              </w:rPr>
              <w:t>d)</w:t>
            </w:r>
            <w:r w:rsidRPr="00C269EE">
              <w:rPr>
                <w:rFonts w:eastAsia="Calibri"/>
                <w:sz w:val="26"/>
                <w:szCs w:val="26"/>
                <w:lang w:val="vi-VN"/>
              </w:rPr>
              <w:t xml:space="preserve"> 2 lạng</w:t>
            </w:r>
            <w:r w:rsidRPr="00C269EE">
              <w:rPr>
                <w:rFonts w:eastAsia="Calibri"/>
                <w:sz w:val="26"/>
                <w:szCs w:val="26"/>
              </w:rPr>
              <w:t xml:space="preserve"> =………….  </w:t>
            </w:r>
            <w:r w:rsidRPr="00C269EE">
              <w:rPr>
                <w:rFonts w:eastAsia="Calibri"/>
                <w:sz w:val="26"/>
                <w:szCs w:val="26"/>
                <w:lang w:val="vi-VN"/>
              </w:rPr>
              <w:t>g.</w:t>
            </w:r>
          </w:p>
        </w:tc>
      </w:tr>
    </w:tbl>
    <w:p w:rsidR="00C269EE" w:rsidRPr="00C269EE" w:rsidRDefault="00C269EE" w:rsidP="00026BA1">
      <w:pPr>
        <w:spacing w:line="360" w:lineRule="auto"/>
        <w:rPr>
          <w:bCs/>
          <w:sz w:val="26"/>
          <w:szCs w:val="26"/>
        </w:rPr>
      </w:pPr>
      <w:r w:rsidRPr="00C269EE">
        <w:rPr>
          <w:bCs/>
          <w:sz w:val="26"/>
          <w:szCs w:val="26"/>
        </w:rPr>
        <w:t xml:space="preserve">- </w:t>
      </w:r>
      <w:proofErr w:type="spellStart"/>
      <w:r w:rsidRPr="00C269EE">
        <w:rPr>
          <w:bCs/>
          <w:sz w:val="26"/>
          <w:szCs w:val="26"/>
          <w:lang w:bidi="vi-VN"/>
        </w:rPr>
        <w:t>Dụng</w:t>
      </w:r>
      <w:proofErr w:type="spellEnd"/>
      <w:r w:rsidRPr="00C269EE">
        <w:rPr>
          <w:bCs/>
          <w:sz w:val="26"/>
          <w:szCs w:val="26"/>
          <w:lang w:bidi="vi-VN"/>
        </w:rPr>
        <w:t xml:space="preserve"> </w:t>
      </w:r>
      <w:proofErr w:type="spellStart"/>
      <w:r w:rsidRPr="00C269EE">
        <w:rPr>
          <w:bCs/>
          <w:sz w:val="26"/>
          <w:szCs w:val="26"/>
          <w:lang w:bidi="vi-VN"/>
        </w:rPr>
        <w:t>cụ</w:t>
      </w:r>
      <w:proofErr w:type="spellEnd"/>
      <w:r w:rsidRPr="00C269EE">
        <w:rPr>
          <w:bCs/>
          <w:sz w:val="26"/>
          <w:szCs w:val="26"/>
          <w:lang w:bidi="vi-VN"/>
        </w:rPr>
        <w:t xml:space="preserve"> </w:t>
      </w:r>
      <w:proofErr w:type="spellStart"/>
      <w:r w:rsidRPr="00C269EE">
        <w:rPr>
          <w:bCs/>
          <w:sz w:val="26"/>
          <w:szCs w:val="26"/>
          <w:lang w:bidi="vi-VN"/>
        </w:rPr>
        <w:t>đo</w:t>
      </w:r>
      <w:proofErr w:type="spellEnd"/>
      <w:r w:rsidRPr="00C269EE">
        <w:rPr>
          <w:bCs/>
          <w:sz w:val="26"/>
          <w:szCs w:val="26"/>
          <w:lang w:bidi="vi-VN"/>
        </w:rPr>
        <w:t xml:space="preserve"> </w:t>
      </w:r>
      <w:proofErr w:type="spellStart"/>
      <w:r w:rsidRPr="00C269EE">
        <w:rPr>
          <w:bCs/>
          <w:sz w:val="26"/>
          <w:szCs w:val="26"/>
          <w:lang w:bidi="vi-VN"/>
        </w:rPr>
        <w:t>khối</w:t>
      </w:r>
      <w:proofErr w:type="spellEnd"/>
      <w:r w:rsidRPr="00C269EE">
        <w:rPr>
          <w:bCs/>
          <w:sz w:val="26"/>
          <w:szCs w:val="26"/>
          <w:lang w:bidi="vi-VN"/>
        </w:rPr>
        <w:t xml:space="preserve"> </w:t>
      </w:r>
      <w:proofErr w:type="spellStart"/>
      <w:r w:rsidRPr="00C269EE">
        <w:rPr>
          <w:bCs/>
          <w:sz w:val="26"/>
          <w:szCs w:val="26"/>
          <w:lang w:bidi="vi-VN"/>
        </w:rPr>
        <w:t>lượng</w:t>
      </w:r>
      <w:proofErr w:type="spellEnd"/>
      <w:r w:rsidRPr="00C269EE">
        <w:rPr>
          <w:bCs/>
          <w:sz w:val="26"/>
          <w:szCs w:val="26"/>
          <w:lang w:bidi="vi-VN"/>
        </w:rPr>
        <w:t xml:space="preserve"> </w:t>
      </w:r>
      <w:proofErr w:type="spellStart"/>
      <w:r w:rsidRPr="00C269EE">
        <w:rPr>
          <w:bCs/>
          <w:sz w:val="26"/>
          <w:szCs w:val="26"/>
          <w:lang w:bidi="vi-VN"/>
        </w:rPr>
        <w:t>là</w:t>
      </w:r>
      <w:proofErr w:type="spellEnd"/>
      <w:r w:rsidRPr="00C269EE">
        <w:rPr>
          <w:bCs/>
          <w:sz w:val="26"/>
          <w:szCs w:val="26"/>
          <w:lang w:bidi="vi-VN"/>
        </w:rPr>
        <w:t xml:space="preserve"> </w:t>
      </w:r>
      <w:proofErr w:type="spellStart"/>
      <w:r w:rsidRPr="00C269EE">
        <w:rPr>
          <w:b/>
          <w:bCs/>
          <w:sz w:val="26"/>
          <w:szCs w:val="26"/>
          <w:lang w:bidi="vi-VN"/>
        </w:rPr>
        <w:t>cân</w:t>
      </w:r>
      <w:proofErr w:type="spellEnd"/>
      <w:r w:rsidRPr="00C269EE">
        <w:rPr>
          <w:bCs/>
          <w:sz w:val="26"/>
          <w:szCs w:val="26"/>
        </w:rPr>
        <w:t xml:space="preserve">. </w:t>
      </w:r>
      <w:proofErr w:type="spellStart"/>
      <w:r w:rsidRPr="00C269EE">
        <w:rPr>
          <w:bCs/>
          <w:sz w:val="26"/>
          <w:szCs w:val="26"/>
        </w:rPr>
        <w:t>Có</w:t>
      </w:r>
      <w:proofErr w:type="spellEnd"/>
      <w:r w:rsidRPr="00C269EE">
        <w:rPr>
          <w:bCs/>
          <w:sz w:val="26"/>
          <w:szCs w:val="26"/>
        </w:rPr>
        <w:t xml:space="preserve"> </w:t>
      </w:r>
      <w:proofErr w:type="spellStart"/>
      <w:r w:rsidRPr="00C269EE">
        <w:rPr>
          <w:bCs/>
          <w:sz w:val="26"/>
          <w:szCs w:val="26"/>
        </w:rPr>
        <w:t>nhiều</w:t>
      </w:r>
      <w:proofErr w:type="spellEnd"/>
      <w:r w:rsidRPr="00C269EE">
        <w:rPr>
          <w:bCs/>
          <w:sz w:val="26"/>
          <w:szCs w:val="26"/>
        </w:rPr>
        <w:t xml:space="preserve"> </w:t>
      </w:r>
      <w:proofErr w:type="spellStart"/>
      <w:r w:rsidRPr="00C269EE">
        <w:rPr>
          <w:bCs/>
          <w:sz w:val="26"/>
          <w:szCs w:val="26"/>
        </w:rPr>
        <w:t>loại</w:t>
      </w:r>
      <w:proofErr w:type="spellEnd"/>
      <w:r w:rsidRPr="00C269EE">
        <w:rPr>
          <w:bCs/>
          <w:sz w:val="26"/>
          <w:szCs w:val="26"/>
        </w:rPr>
        <w:t xml:space="preserve"> </w:t>
      </w:r>
      <w:proofErr w:type="spellStart"/>
      <w:r w:rsidRPr="00C269EE">
        <w:rPr>
          <w:bCs/>
          <w:sz w:val="26"/>
          <w:szCs w:val="26"/>
        </w:rPr>
        <w:t>cân</w:t>
      </w:r>
      <w:proofErr w:type="spellEnd"/>
      <w:r w:rsidRPr="00C269EE">
        <w:rPr>
          <w:bCs/>
          <w:sz w:val="26"/>
          <w:szCs w:val="26"/>
        </w:rPr>
        <w:t xml:space="preserve"> </w:t>
      </w:r>
      <w:proofErr w:type="spellStart"/>
      <w:r w:rsidRPr="00C269EE">
        <w:rPr>
          <w:bCs/>
          <w:sz w:val="26"/>
          <w:szCs w:val="26"/>
        </w:rPr>
        <w:t>khác</w:t>
      </w:r>
      <w:proofErr w:type="spellEnd"/>
      <w:r w:rsidRPr="00C269EE">
        <w:rPr>
          <w:bCs/>
          <w:sz w:val="26"/>
          <w:szCs w:val="26"/>
        </w:rPr>
        <w:t xml:space="preserve"> </w:t>
      </w:r>
      <w:proofErr w:type="spellStart"/>
      <w:r w:rsidRPr="00C269EE">
        <w:rPr>
          <w:bCs/>
          <w:sz w:val="26"/>
          <w:szCs w:val="26"/>
        </w:rPr>
        <w:t>nhau</w:t>
      </w:r>
      <w:proofErr w:type="spellEnd"/>
      <w:r w:rsidRPr="00C269EE">
        <w:rPr>
          <w:bCs/>
          <w:sz w:val="26"/>
          <w:szCs w:val="26"/>
        </w:rPr>
        <w:t xml:space="preserve">: </w:t>
      </w:r>
      <w:proofErr w:type="spellStart"/>
      <w:r w:rsidRPr="00C269EE">
        <w:rPr>
          <w:bCs/>
          <w:sz w:val="26"/>
          <w:szCs w:val="26"/>
        </w:rPr>
        <w:t>Cân</w:t>
      </w:r>
      <w:proofErr w:type="spellEnd"/>
      <w:r w:rsidRPr="00C269EE">
        <w:rPr>
          <w:bCs/>
          <w:sz w:val="26"/>
          <w:szCs w:val="26"/>
        </w:rPr>
        <w:t xml:space="preserve"> </w:t>
      </w:r>
      <w:proofErr w:type="spellStart"/>
      <w:r w:rsidRPr="00C269EE">
        <w:rPr>
          <w:bCs/>
          <w:sz w:val="26"/>
          <w:szCs w:val="26"/>
        </w:rPr>
        <w:t>đồng</w:t>
      </w:r>
      <w:proofErr w:type="spellEnd"/>
      <w:r w:rsidRPr="00C269EE">
        <w:rPr>
          <w:bCs/>
          <w:sz w:val="26"/>
          <w:szCs w:val="26"/>
        </w:rPr>
        <w:t xml:space="preserve"> </w:t>
      </w:r>
      <w:proofErr w:type="spellStart"/>
      <w:r w:rsidRPr="00C269EE">
        <w:rPr>
          <w:bCs/>
          <w:sz w:val="26"/>
          <w:szCs w:val="26"/>
        </w:rPr>
        <w:t>hồ</w:t>
      </w:r>
      <w:proofErr w:type="spellEnd"/>
      <w:r w:rsidRPr="00C269EE">
        <w:rPr>
          <w:bCs/>
          <w:sz w:val="26"/>
          <w:szCs w:val="26"/>
        </w:rPr>
        <w:t xml:space="preserve">, </w:t>
      </w:r>
      <w:proofErr w:type="spellStart"/>
      <w:r w:rsidRPr="00C269EE">
        <w:rPr>
          <w:bCs/>
          <w:sz w:val="26"/>
          <w:szCs w:val="26"/>
        </w:rPr>
        <w:t>cân</w:t>
      </w:r>
      <w:proofErr w:type="spellEnd"/>
      <w:r w:rsidRPr="00C269EE">
        <w:rPr>
          <w:bCs/>
          <w:sz w:val="26"/>
          <w:szCs w:val="26"/>
        </w:rPr>
        <w:t xml:space="preserve"> </w:t>
      </w:r>
      <w:proofErr w:type="spellStart"/>
      <w:r w:rsidRPr="00C269EE">
        <w:rPr>
          <w:bCs/>
          <w:sz w:val="26"/>
          <w:szCs w:val="26"/>
        </w:rPr>
        <w:t>điện</w:t>
      </w:r>
      <w:proofErr w:type="spellEnd"/>
      <w:r w:rsidRPr="00C269EE">
        <w:rPr>
          <w:bCs/>
          <w:sz w:val="26"/>
          <w:szCs w:val="26"/>
        </w:rPr>
        <w:t xml:space="preserve"> </w:t>
      </w:r>
      <w:proofErr w:type="spellStart"/>
      <w:r w:rsidRPr="00C269EE">
        <w:rPr>
          <w:bCs/>
          <w:sz w:val="26"/>
          <w:szCs w:val="26"/>
        </w:rPr>
        <w:t>tử</w:t>
      </w:r>
      <w:proofErr w:type="spellEnd"/>
      <w:r w:rsidRPr="00C269EE">
        <w:rPr>
          <w:bCs/>
          <w:sz w:val="26"/>
          <w:szCs w:val="26"/>
        </w:rPr>
        <w:t xml:space="preserve">, </w:t>
      </w:r>
      <w:proofErr w:type="spellStart"/>
      <w:r w:rsidRPr="00C269EE">
        <w:rPr>
          <w:bCs/>
          <w:sz w:val="26"/>
          <w:szCs w:val="26"/>
        </w:rPr>
        <w:t>cân</w:t>
      </w:r>
      <w:proofErr w:type="spellEnd"/>
      <w:r w:rsidRPr="00C269EE">
        <w:rPr>
          <w:bCs/>
          <w:sz w:val="26"/>
          <w:szCs w:val="26"/>
        </w:rPr>
        <w:t xml:space="preserve"> y </w:t>
      </w:r>
      <w:proofErr w:type="spellStart"/>
      <w:r w:rsidRPr="00C269EE">
        <w:rPr>
          <w:bCs/>
          <w:sz w:val="26"/>
          <w:szCs w:val="26"/>
        </w:rPr>
        <w:t>tế</w:t>
      </w:r>
      <w:proofErr w:type="spellEnd"/>
      <w:r w:rsidRPr="00C269EE">
        <w:rPr>
          <w:bCs/>
          <w:sz w:val="26"/>
          <w:szCs w:val="26"/>
        </w:rPr>
        <w:t xml:space="preserve">, </w:t>
      </w:r>
      <w:proofErr w:type="spellStart"/>
      <w:r w:rsidRPr="00C269EE">
        <w:rPr>
          <w:bCs/>
          <w:sz w:val="26"/>
          <w:szCs w:val="26"/>
        </w:rPr>
        <w:t>cân</w:t>
      </w:r>
      <w:proofErr w:type="spellEnd"/>
      <w:r w:rsidRPr="00C269EE">
        <w:rPr>
          <w:bCs/>
          <w:sz w:val="26"/>
          <w:szCs w:val="26"/>
        </w:rPr>
        <w:t xml:space="preserve"> </w:t>
      </w:r>
      <w:proofErr w:type="spellStart"/>
      <w:r w:rsidRPr="00C269EE">
        <w:rPr>
          <w:bCs/>
          <w:sz w:val="26"/>
          <w:szCs w:val="26"/>
        </w:rPr>
        <w:t>Roberval</w:t>
      </w:r>
      <w:proofErr w:type="spellEnd"/>
      <w:r w:rsidRPr="00C269EE">
        <w:rPr>
          <w:bCs/>
          <w:sz w:val="26"/>
          <w:szCs w:val="26"/>
        </w:rPr>
        <w:t>…</w:t>
      </w:r>
    </w:p>
    <w:p w:rsidR="00C269EE" w:rsidRPr="00C269EE" w:rsidRDefault="00C269EE" w:rsidP="00026BA1">
      <w:pPr>
        <w:spacing w:line="360" w:lineRule="auto"/>
        <w:jc w:val="both"/>
        <w:rPr>
          <w:rFonts w:eastAsia="Calibri"/>
          <w:b/>
          <w:bCs/>
          <w:color w:val="0000FF"/>
          <w:sz w:val="26"/>
          <w:szCs w:val="26"/>
        </w:rPr>
      </w:pPr>
      <w:r w:rsidRPr="00C269EE">
        <w:rPr>
          <w:rFonts w:eastAsia="Calibri"/>
          <w:b/>
          <w:bCs/>
          <w:color w:val="0000FF"/>
          <w:sz w:val="26"/>
          <w:szCs w:val="26"/>
        </w:rPr>
        <w:t>2</w:t>
      </w:r>
      <w:r w:rsidRPr="00C269EE">
        <w:rPr>
          <w:rFonts w:eastAsia="Calibri"/>
          <w:b/>
          <w:bCs/>
          <w:color w:val="0000FF"/>
          <w:sz w:val="26"/>
          <w:szCs w:val="26"/>
          <w:lang w:val="vi-VN"/>
        </w:rPr>
        <w:t xml:space="preserve">. </w:t>
      </w:r>
      <w:r w:rsidRPr="00C269EE">
        <w:rPr>
          <w:rFonts w:eastAsia="Calibri"/>
          <w:b/>
          <w:bCs/>
          <w:color w:val="0000FF"/>
          <w:sz w:val="26"/>
          <w:szCs w:val="26"/>
        </w:rPr>
        <w:t>THỰC HÀNH</w:t>
      </w:r>
      <w:r w:rsidRPr="00C269EE">
        <w:rPr>
          <w:rFonts w:eastAsia="Calibri"/>
          <w:b/>
          <w:bCs/>
          <w:color w:val="0000FF"/>
          <w:sz w:val="26"/>
          <w:szCs w:val="26"/>
          <w:lang w:val="vi-VN"/>
        </w:rPr>
        <w:t xml:space="preserve"> </w:t>
      </w:r>
      <w:proofErr w:type="gramStart"/>
      <w:r w:rsidRPr="00C269EE">
        <w:rPr>
          <w:rFonts w:eastAsia="Calibri"/>
          <w:b/>
          <w:bCs/>
          <w:color w:val="0000FF"/>
          <w:sz w:val="26"/>
          <w:szCs w:val="26"/>
          <w:lang w:val="vi-VN"/>
        </w:rPr>
        <w:t>ĐO</w:t>
      </w:r>
      <w:proofErr w:type="gramEnd"/>
      <w:r w:rsidRPr="00C269EE">
        <w:rPr>
          <w:rFonts w:eastAsia="Calibri"/>
          <w:b/>
          <w:bCs/>
          <w:color w:val="0000FF"/>
          <w:sz w:val="26"/>
          <w:szCs w:val="26"/>
          <w:lang w:val="vi-VN"/>
        </w:rPr>
        <w:t xml:space="preserve"> </w:t>
      </w:r>
      <w:r w:rsidRPr="00C269EE">
        <w:rPr>
          <w:rFonts w:eastAsia="Calibri"/>
          <w:b/>
          <w:bCs/>
          <w:color w:val="0000FF"/>
          <w:sz w:val="26"/>
          <w:szCs w:val="26"/>
        </w:rPr>
        <w:t>KHỐI LƯỢNG</w:t>
      </w:r>
    </w:p>
    <w:tbl>
      <w:tblPr>
        <w:tblW w:w="12372" w:type="dxa"/>
        <w:tblLayout w:type="fixed"/>
        <w:tblLook w:val="04A0" w:firstRow="1" w:lastRow="0" w:firstColumn="1" w:lastColumn="0" w:noHBand="0" w:noVBand="1"/>
      </w:tblPr>
      <w:tblGrid>
        <w:gridCol w:w="6459"/>
        <w:gridCol w:w="2721"/>
        <w:gridCol w:w="567"/>
        <w:gridCol w:w="2625"/>
      </w:tblGrid>
      <w:tr w:rsidR="00C269EE" w:rsidRPr="00C269EE" w:rsidTr="00A64FE0">
        <w:trPr>
          <w:trHeight w:val="6401"/>
        </w:trPr>
        <w:tc>
          <w:tcPr>
            <w:tcW w:w="9180" w:type="dxa"/>
            <w:gridSpan w:val="2"/>
            <w:shd w:val="clear" w:color="auto" w:fill="auto"/>
          </w:tcPr>
          <w:p w:rsidR="00C269EE" w:rsidRPr="00C269EE" w:rsidRDefault="00C269EE" w:rsidP="00026BA1">
            <w:pPr>
              <w:widowControl w:val="0"/>
              <w:spacing w:line="360" w:lineRule="auto"/>
              <w:ind w:right="3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C269EE">
              <w:rPr>
                <w:rFonts w:eastAsia="Calibri"/>
                <w:sz w:val="26"/>
                <w:szCs w:val="26"/>
              </w:rPr>
              <w:lastRenderedPageBreak/>
              <w:t>Khi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đo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khối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lượng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một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bằng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cân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, ta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cẩn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thực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hiện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bước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sau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>:</w:t>
            </w:r>
          </w:p>
          <w:p w:rsidR="00C269EE" w:rsidRPr="00C269EE" w:rsidRDefault="00C269EE" w:rsidP="00026BA1">
            <w:pPr>
              <w:widowControl w:val="0"/>
              <w:spacing w:line="360" w:lineRule="auto"/>
              <w:ind w:left="447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C269EE">
              <w:rPr>
                <w:rFonts w:eastAsia="Calibri"/>
                <w:sz w:val="26"/>
                <w:szCs w:val="26"/>
              </w:rPr>
              <w:t>Bước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1: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Ước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lượng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khối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lượng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cần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đo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>.</w:t>
            </w:r>
          </w:p>
          <w:p w:rsidR="00C269EE" w:rsidRPr="00C269EE" w:rsidRDefault="00C269EE" w:rsidP="00026BA1">
            <w:pPr>
              <w:widowControl w:val="0"/>
              <w:spacing w:line="360" w:lineRule="auto"/>
              <w:ind w:left="447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C269EE">
              <w:rPr>
                <w:rFonts w:eastAsia="Calibri"/>
                <w:sz w:val="26"/>
                <w:szCs w:val="26"/>
              </w:rPr>
              <w:t>Bước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2: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Chọn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cân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phù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hợp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>.</w:t>
            </w:r>
          </w:p>
          <w:p w:rsidR="00C269EE" w:rsidRPr="00C269EE" w:rsidRDefault="00C269EE" w:rsidP="00026BA1">
            <w:pPr>
              <w:widowControl w:val="0"/>
              <w:spacing w:line="360" w:lineRule="auto"/>
              <w:ind w:left="447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C269EE">
              <w:rPr>
                <w:rFonts w:eastAsia="Calibri"/>
                <w:sz w:val="26"/>
                <w:szCs w:val="26"/>
              </w:rPr>
              <w:t>Bước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3: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Hiệu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chỉnh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cân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đúng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cách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trước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269EE">
              <w:rPr>
                <w:rFonts w:eastAsia="Calibri"/>
                <w:sz w:val="26"/>
                <w:szCs w:val="26"/>
              </w:rPr>
              <w:t>khi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đo</w:t>
            </w:r>
            <w:proofErr w:type="spellEnd"/>
            <w:proofErr w:type="gramEnd"/>
            <w:r w:rsidRPr="00C269EE">
              <w:rPr>
                <w:rFonts w:eastAsia="Calibri"/>
                <w:sz w:val="26"/>
                <w:szCs w:val="26"/>
              </w:rPr>
              <w:t>.</w:t>
            </w:r>
          </w:p>
          <w:p w:rsidR="00C269EE" w:rsidRPr="00C269EE" w:rsidRDefault="00C269EE" w:rsidP="00026BA1">
            <w:pPr>
              <w:widowControl w:val="0"/>
              <w:spacing w:line="360" w:lineRule="auto"/>
              <w:ind w:left="447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C269EE">
              <w:rPr>
                <w:rFonts w:eastAsia="Calibri"/>
                <w:sz w:val="26"/>
                <w:szCs w:val="26"/>
              </w:rPr>
              <w:t>Bước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4: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Đặt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lên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cân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hoặc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treo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vào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cân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>.</w:t>
            </w:r>
          </w:p>
          <w:p w:rsidR="00C269EE" w:rsidRPr="00C269EE" w:rsidRDefault="00C269EE" w:rsidP="00026BA1">
            <w:pPr>
              <w:widowControl w:val="0"/>
              <w:spacing w:line="360" w:lineRule="auto"/>
              <w:ind w:left="447" w:right="3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C269EE">
              <w:rPr>
                <w:rFonts w:eastAsia="Calibri"/>
                <w:sz w:val="26"/>
                <w:szCs w:val="26"/>
              </w:rPr>
              <w:t>Bước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5: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Đọc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ghi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kết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quả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mỗi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lẩn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đo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vạch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chia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gần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nhất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với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đẩu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kim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eastAsia="Calibri"/>
                <w:sz w:val="26"/>
                <w:szCs w:val="26"/>
              </w:rPr>
              <w:t>cân</w:t>
            </w:r>
            <w:proofErr w:type="spellEnd"/>
            <w:r w:rsidRPr="00C269EE">
              <w:rPr>
                <w:rFonts w:eastAsia="Calibri"/>
                <w:sz w:val="26"/>
                <w:szCs w:val="26"/>
              </w:rPr>
              <w:t>.</w:t>
            </w:r>
          </w:p>
          <w:p w:rsidR="00C269EE" w:rsidRPr="00C269EE" w:rsidRDefault="00C269EE" w:rsidP="00026BA1">
            <w:pPr>
              <w:spacing w:line="360" w:lineRule="auto"/>
              <w:rPr>
                <w:b/>
                <w:bCs/>
                <w:color w:val="FF0000"/>
                <w:sz w:val="26"/>
                <w:szCs w:val="26"/>
              </w:rPr>
            </w:pPr>
            <w:r w:rsidRPr="00C269EE">
              <w:rPr>
                <w:b/>
                <w:bCs/>
                <w:color w:val="FF0000"/>
                <w:sz w:val="26"/>
                <w:szCs w:val="26"/>
              </w:rPr>
              <w:t>BÀI TẬP</w:t>
            </w:r>
          </w:p>
          <w:p w:rsidR="00C269EE" w:rsidRPr="00C269EE" w:rsidRDefault="00C269EE" w:rsidP="00026BA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269EE">
              <w:rPr>
                <w:b/>
                <w:sz w:val="26"/>
                <w:szCs w:val="26"/>
                <w:lang w:val="vi-VN"/>
              </w:rPr>
              <w:t>Câu</w:t>
            </w:r>
            <w:r w:rsidRPr="00C269EE">
              <w:rPr>
                <w:b/>
                <w:sz w:val="26"/>
                <w:szCs w:val="26"/>
              </w:rPr>
              <w:t xml:space="preserve"> 1.</w:t>
            </w:r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Nêu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đơn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vị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đo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khối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lượng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của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nước</w:t>
            </w:r>
            <w:proofErr w:type="spellEnd"/>
            <w:r w:rsidRPr="00C269EE">
              <w:rPr>
                <w:sz w:val="26"/>
                <w:szCs w:val="26"/>
              </w:rPr>
              <w:t xml:space="preserve"> ta </w:t>
            </w:r>
            <w:proofErr w:type="spellStart"/>
            <w:r w:rsidRPr="00C269EE">
              <w:rPr>
                <w:sz w:val="26"/>
                <w:szCs w:val="26"/>
              </w:rPr>
              <w:t>hiện</w:t>
            </w:r>
            <w:proofErr w:type="spellEnd"/>
            <w:r w:rsidRPr="00C269EE">
              <w:rPr>
                <w:sz w:val="26"/>
                <w:szCs w:val="26"/>
              </w:rPr>
              <w:t xml:space="preserve"> nay </w:t>
            </w:r>
            <w:proofErr w:type="spellStart"/>
            <w:r w:rsidRPr="00C269EE">
              <w:rPr>
                <w:sz w:val="26"/>
                <w:szCs w:val="26"/>
              </w:rPr>
              <w:t>và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các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ước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số</w:t>
            </w:r>
            <w:proofErr w:type="spellEnd"/>
            <w:r w:rsidRPr="00C269EE">
              <w:rPr>
                <w:sz w:val="26"/>
                <w:szCs w:val="26"/>
              </w:rPr>
              <w:t xml:space="preserve">, </w:t>
            </w:r>
            <w:proofErr w:type="spellStart"/>
            <w:r w:rsidRPr="00C269EE">
              <w:rPr>
                <w:sz w:val="26"/>
                <w:szCs w:val="26"/>
              </w:rPr>
              <w:t>bội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số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thường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dùng</w:t>
            </w:r>
            <w:proofErr w:type="spellEnd"/>
          </w:p>
          <w:p w:rsidR="00C269EE" w:rsidRPr="00C269EE" w:rsidRDefault="00C269EE" w:rsidP="00026BA1">
            <w:pPr>
              <w:widowControl w:val="0"/>
              <w:tabs>
                <w:tab w:val="left" w:pos="891"/>
              </w:tabs>
              <w:spacing w:line="360" w:lineRule="auto"/>
              <w:rPr>
                <w:sz w:val="26"/>
                <w:szCs w:val="26"/>
              </w:rPr>
            </w:pPr>
            <w:proofErr w:type="spellStart"/>
            <w:proofErr w:type="gramStart"/>
            <w:r w:rsidRPr="00C269EE">
              <w:rPr>
                <w:sz w:val="26"/>
                <w:szCs w:val="26"/>
              </w:rPr>
              <w:t>của</w:t>
            </w:r>
            <w:proofErr w:type="spellEnd"/>
            <w:proofErr w:type="gram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đơn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vị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này</w:t>
            </w:r>
            <w:proofErr w:type="spellEnd"/>
            <w:r w:rsidRPr="00C269EE">
              <w:rPr>
                <w:sz w:val="26"/>
                <w:szCs w:val="26"/>
              </w:rPr>
              <w:t>.</w:t>
            </w:r>
          </w:p>
          <w:p w:rsidR="00C269EE" w:rsidRPr="00C269EE" w:rsidRDefault="00C269EE" w:rsidP="00026BA1">
            <w:pPr>
              <w:widowControl w:val="0"/>
              <w:tabs>
                <w:tab w:val="left" w:pos="891"/>
              </w:tabs>
              <w:spacing w:line="360" w:lineRule="auto"/>
              <w:rPr>
                <w:sz w:val="26"/>
                <w:szCs w:val="26"/>
              </w:rPr>
            </w:pPr>
            <w:r w:rsidRPr="00C269EE">
              <w:rPr>
                <w:b/>
                <w:sz w:val="26"/>
                <w:szCs w:val="26"/>
                <w:lang w:val="vi-VN"/>
              </w:rPr>
              <w:t>Câu</w:t>
            </w:r>
            <w:r w:rsidRPr="00C269EE">
              <w:rPr>
                <w:b/>
                <w:sz w:val="26"/>
                <w:szCs w:val="26"/>
              </w:rPr>
              <w:t xml:space="preserve"> 2.</w:t>
            </w:r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Khi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mua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trái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cây</w:t>
            </w:r>
            <w:proofErr w:type="spellEnd"/>
            <w:r w:rsidRPr="00C269EE">
              <w:rPr>
                <w:sz w:val="26"/>
                <w:szCs w:val="26"/>
              </w:rPr>
              <w:t xml:space="preserve"> ở </w:t>
            </w:r>
            <w:proofErr w:type="spellStart"/>
            <w:r w:rsidRPr="00C269EE">
              <w:rPr>
                <w:sz w:val="26"/>
                <w:szCs w:val="26"/>
              </w:rPr>
              <w:t>chợ</w:t>
            </w:r>
            <w:proofErr w:type="spellEnd"/>
            <w:r w:rsidRPr="00C269EE">
              <w:rPr>
                <w:sz w:val="26"/>
                <w:szCs w:val="26"/>
              </w:rPr>
              <w:t xml:space="preserve">, </w:t>
            </w:r>
            <w:proofErr w:type="spellStart"/>
            <w:r w:rsidRPr="00C269EE">
              <w:rPr>
                <w:sz w:val="26"/>
                <w:szCs w:val="26"/>
              </w:rPr>
              <w:t>loại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cân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thích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hợp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là</w:t>
            </w:r>
            <w:proofErr w:type="spellEnd"/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sz w:val="26"/>
                <w:szCs w:val="26"/>
              </w:rPr>
            </w:pPr>
            <w:r w:rsidRPr="00C269EE">
              <w:rPr>
                <w:sz w:val="26"/>
                <w:szCs w:val="26"/>
              </w:rPr>
              <w:t xml:space="preserve">A. </w:t>
            </w:r>
            <w:proofErr w:type="spellStart"/>
            <w:proofErr w:type="gramStart"/>
            <w:r w:rsidRPr="00C269EE">
              <w:rPr>
                <w:sz w:val="26"/>
                <w:szCs w:val="26"/>
              </w:rPr>
              <w:t>cân</w:t>
            </w:r>
            <w:proofErr w:type="spellEnd"/>
            <w:proofErr w:type="gram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tạ</w:t>
            </w:r>
            <w:proofErr w:type="spellEnd"/>
            <w:r w:rsidRPr="00C269EE">
              <w:rPr>
                <w:sz w:val="26"/>
                <w:szCs w:val="26"/>
              </w:rPr>
              <w:t>.</w:t>
            </w:r>
            <w:r w:rsidRPr="00C269EE">
              <w:rPr>
                <w:sz w:val="26"/>
                <w:szCs w:val="26"/>
              </w:rPr>
              <w:tab/>
              <w:t xml:space="preserve">B. </w:t>
            </w:r>
            <w:proofErr w:type="spellStart"/>
            <w:proofErr w:type="gramStart"/>
            <w:r w:rsidRPr="00C269EE">
              <w:rPr>
                <w:sz w:val="26"/>
                <w:szCs w:val="26"/>
              </w:rPr>
              <w:t>cân</w:t>
            </w:r>
            <w:proofErr w:type="spellEnd"/>
            <w:proofErr w:type="gram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Roberval</w:t>
            </w:r>
            <w:proofErr w:type="spellEnd"/>
            <w:r w:rsidRPr="00C269EE">
              <w:rPr>
                <w:sz w:val="26"/>
                <w:szCs w:val="26"/>
              </w:rPr>
              <w:tab/>
              <w:t xml:space="preserve">c. </w:t>
            </w:r>
            <w:proofErr w:type="spellStart"/>
            <w:r w:rsidRPr="00C269EE">
              <w:rPr>
                <w:sz w:val="26"/>
                <w:szCs w:val="26"/>
              </w:rPr>
              <w:t>cân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đổng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hổ</w:t>
            </w:r>
            <w:proofErr w:type="spellEnd"/>
            <w:r w:rsidRPr="00C269EE">
              <w:rPr>
                <w:sz w:val="26"/>
                <w:szCs w:val="26"/>
              </w:rPr>
              <w:t>.</w:t>
            </w:r>
            <w:r w:rsidRPr="00C269EE">
              <w:rPr>
                <w:sz w:val="26"/>
                <w:szCs w:val="26"/>
              </w:rPr>
              <w:tab/>
              <w:t xml:space="preserve">D. </w:t>
            </w:r>
            <w:proofErr w:type="spellStart"/>
            <w:proofErr w:type="gramStart"/>
            <w:r w:rsidRPr="00C269EE">
              <w:rPr>
                <w:sz w:val="26"/>
                <w:szCs w:val="26"/>
              </w:rPr>
              <w:t>cân</w:t>
            </w:r>
            <w:proofErr w:type="spellEnd"/>
            <w:proofErr w:type="gram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tiểu</w:t>
            </w:r>
            <w:proofErr w:type="spellEnd"/>
            <w:r w:rsidRPr="00C269EE">
              <w:rPr>
                <w:sz w:val="26"/>
                <w:szCs w:val="26"/>
              </w:rPr>
              <w:t xml:space="preserve"> li.</w:t>
            </w:r>
          </w:p>
          <w:p w:rsidR="00C269EE" w:rsidRPr="00C269EE" w:rsidRDefault="00C269EE" w:rsidP="00026BA1">
            <w:pPr>
              <w:widowControl w:val="0"/>
              <w:tabs>
                <w:tab w:val="left" w:pos="891"/>
              </w:tabs>
              <w:spacing w:line="360" w:lineRule="auto"/>
              <w:rPr>
                <w:sz w:val="26"/>
                <w:szCs w:val="26"/>
              </w:rPr>
            </w:pPr>
            <w:r w:rsidRPr="00C269EE">
              <w:rPr>
                <w:b/>
                <w:sz w:val="26"/>
                <w:szCs w:val="26"/>
                <w:lang w:val="vi-VN"/>
              </w:rPr>
              <w:t>Câu</w:t>
            </w:r>
            <w:r w:rsidRPr="00C269EE">
              <w:rPr>
                <w:b/>
                <w:sz w:val="26"/>
                <w:szCs w:val="26"/>
              </w:rPr>
              <w:t xml:space="preserve"> 3.</w:t>
            </w:r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Loại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cân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thích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hợp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để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sử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dụng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cân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vàng</w:t>
            </w:r>
            <w:proofErr w:type="spellEnd"/>
            <w:r w:rsidRPr="00C269EE">
              <w:rPr>
                <w:sz w:val="26"/>
                <w:szCs w:val="26"/>
              </w:rPr>
              <w:t xml:space="preserve">, </w:t>
            </w:r>
            <w:proofErr w:type="spellStart"/>
            <w:r w:rsidRPr="00C269EE">
              <w:rPr>
                <w:sz w:val="26"/>
                <w:szCs w:val="26"/>
              </w:rPr>
              <w:t>bạc</w:t>
            </w:r>
            <w:proofErr w:type="spellEnd"/>
            <w:r w:rsidRPr="00C269EE">
              <w:rPr>
                <w:sz w:val="26"/>
                <w:szCs w:val="26"/>
              </w:rPr>
              <w:t xml:space="preserve"> ở </w:t>
            </w:r>
            <w:proofErr w:type="spellStart"/>
            <w:r w:rsidRPr="00C269EE">
              <w:rPr>
                <w:sz w:val="26"/>
                <w:szCs w:val="26"/>
              </w:rPr>
              <w:t>các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tiệm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vàng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là</w:t>
            </w:r>
            <w:proofErr w:type="spellEnd"/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sz w:val="26"/>
                <w:szCs w:val="26"/>
              </w:rPr>
            </w:pPr>
            <w:r w:rsidRPr="00C269EE">
              <w:rPr>
                <w:sz w:val="26"/>
                <w:szCs w:val="26"/>
              </w:rPr>
              <w:t xml:space="preserve">A. </w:t>
            </w:r>
            <w:proofErr w:type="spellStart"/>
            <w:proofErr w:type="gramStart"/>
            <w:r w:rsidRPr="00C269EE">
              <w:rPr>
                <w:sz w:val="26"/>
                <w:szCs w:val="26"/>
              </w:rPr>
              <w:t>cân</w:t>
            </w:r>
            <w:proofErr w:type="spellEnd"/>
            <w:proofErr w:type="gram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tạ</w:t>
            </w:r>
            <w:proofErr w:type="spellEnd"/>
            <w:r w:rsidRPr="00C269EE">
              <w:rPr>
                <w:sz w:val="26"/>
                <w:szCs w:val="26"/>
              </w:rPr>
              <w:t>.</w:t>
            </w:r>
            <w:r w:rsidRPr="00C269EE">
              <w:rPr>
                <w:sz w:val="26"/>
                <w:szCs w:val="26"/>
              </w:rPr>
              <w:tab/>
              <w:t xml:space="preserve">B. </w:t>
            </w:r>
            <w:proofErr w:type="spellStart"/>
            <w:proofErr w:type="gramStart"/>
            <w:r w:rsidRPr="00C269EE">
              <w:rPr>
                <w:sz w:val="26"/>
                <w:szCs w:val="26"/>
              </w:rPr>
              <w:t>cân</w:t>
            </w:r>
            <w:proofErr w:type="spellEnd"/>
            <w:proofErr w:type="gram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đòn</w:t>
            </w:r>
            <w:proofErr w:type="spellEnd"/>
            <w:r w:rsidRPr="00C269EE">
              <w:rPr>
                <w:sz w:val="26"/>
                <w:szCs w:val="26"/>
              </w:rPr>
              <w:t>.</w:t>
            </w:r>
            <w:r w:rsidRPr="00C269EE">
              <w:rPr>
                <w:sz w:val="26"/>
                <w:szCs w:val="26"/>
              </w:rPr>
              <w:tab/>
            </w:r>
            <w:proofErr w:type="gramStart"/>
            <w:r w:rsidRPr="00C269EE">
              <w:rPr>
                <w:sz w:val="26"/>
                <w:szCs w:val="26"/>
              </w:rPr>
              <w:t>c</w:t>
            </w:r>
            <w:proofErr w:type="gramEnd"/>
            <w:r w:rsidRPr="00C269EE">
              <w:rPr>
                <w:sz w:val="26"/>
                <w:szCs w:val="26"/>
              </w:rPr>
              <w:t xml:space="preserve">. </w:t>
            </w:r>
            <w:proofErr w:type="spellStart"/>
            <w:r w:rsidRPr="00C269EE">
              <w:rPr>
                <w:sz w:val="26"/>
                <w:szCs w:val="26"/>
              </w:rPr>
              <w:t>cân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đổng</w:t>
            </w:r>
            <w:proofErr w:type="spell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hổ</w:t>
            </w:r>
            <w:proofErr w:type="spellEnd"/>
            <w:r w:rsidRPr="00C269EE">
              <w:rPr>
                <w:sz w:val="26"/>
                <w:szCs w:val="26"/>
              </w:rPr>
              <w:t>.</w:t>
            </w:r>
            <w:r w:rsidRPr="00C269EE">
              <w:rPr>
                <w:sz w:val="26"/>
                <w:szCs w:val="26"/>
              </w:rPr>
              <w:tab/>
              <w:t xml:space="preserve">D. </w:t>
            </w:r>
            <w:proofErr w:type="spellStart"/>
            <w:proofErr w:type="gramStart"/>
            <w:r w:rsidRPr="00C269EE">
              <w:rPr>
                <w:sz w:val="26"/>
                <w:szCs w:val="26"/>
              </w:rPr>
              <w:t>cân</w:t>
            </w:r>
            <w:proofErr w:type="spellEnd"/>
            <w:proofErr w:type="gramEnd"/>
            <w:r w:rsidRPr="00C269EE">
              <w:rPr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</w:rPr>
              <w:t>tiểu</w:t>
            </w:r>
            <w:proofErr w:type="spellEnd"/>
            <w:r w:rsidRPr="00C269EE">
              <w:rPr>
                <w:sz w:val="26"/>
                <w:szCs w:val="26"/>
              </w:rPr>
              <w:t xml:space="preserve"> li.</w:t>
            </w:r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color w:val="000000"/>
                <w:sz w:val="26"/>
                <w:szCs w:val="26"/>
              </w:rPr>
            </w:pPr>
            <w:r w:rsidRPr="00C269EE">
              <w:rPr>
                <w:b/>
                <w:sz w:val="26"/>
                <w:szCs w:val="26"/>
                <w:lang w:val="vi-VN"/>
              </w:rPr>
              <w:t>Câu</w:t>
            </w:r>
            <w:r w:rsidRPr="00C269EE">
              <w:rPr>
                <w:rStyle w:val="Strong"/>
                <w:sz w:val="26"/>
                <w:szCs w:val="26"/>
                <w:lang w:val="vi-VN"/>
              </w:rPr>
              <w:t xml:space="preserve"> 4</w:t>
            </w:r>
            <w:r w:rsidRPr="00C269EE">
              <w:rPr>
                <w:rStyle w:val="Strong"/>
                <w:b w:val="0"/>
                <w:sz w:val="26"/>
                <w:szCs w:val="26"/>
              </w:rPr>
              <w:t>.</w:t>
            </w:r>
            <w:r w:rsidRPr="00C269EE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vị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nay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là</w:t>
            </w:r>
            <w:proofErr w:type="spellEnd"/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color w:val="000000"/>
                <w:sz w:val="26"/>
                <w:szCs w:val="26"/>
              </w:rPr>
            </w:pPr>
            <w:r w:rsidRPr="00C269EE">
              <w:rPr>
                <w:color w:val="000000"/>
                <w:sz w:val="26"/>
                <w:szCs w:val="26"/>
              </w:rPr>
              <w:t xml:space="preserve">A.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tấn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.              </w:t>
            </w:r>
            <w:proofErr w:type="gramStart"/>
            <w:r w:rsidRPr="00C269EE">
              <w:rPr>
                <w:color w:val="000000"/>
                <w:sz w:val="26"/>
                <w:szCs w:val="26"/>
              </w:rPr>
              <w:t>B .</w:t>
            </w:r>
            <w:proofErr w:type="gram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269EE">
              <w:rPr>
                <w:color w:val="000000"/>
                <w:sz w:val="26"/>
                <w:szCs w:val="26"/>
              </w:rPr>
              <w:t>miligam</w:t>
            </w:r>
            <w:proofErr w:type="spellEnd"/>
            <w:proofErr w:type="gramEnd"/>
            <w:r w:rsidRPr="00C269EE">
              <w:rPr>
                <w:color w:val="000000"/>
                <w:sz w:val="26"/>
                <w:szCs w:val="26"/>
              </w:rPr>
              <w:t xml:space="preserve">.                C.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kiôgam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>.           D. gam.</w:t>
            </w:r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color w:val="000000"/>
                <w:sz w:val="26"/>
                <w:szCs w:val="26"/>
              </w:rPr>
            </w:pPr>
            <w:r w:rsidRPr="00C269EE">
              <w:rPr>
                <w:b/>
                <w:sz w:val="26"/>
                <w:szCs w:val="26"/>
                <w:lang w:val="vi-VN"/>
              </w:rPr>
              <w:t>Câu</w:t>
            </w:r>
            <w:r w:rsidRPr="00C269EE">
              <w:rPr>
                <w:sz w:val="26"/>
                <w:szCs w:val="26"/>
                <w:lang w:val="vi-VN"/>
              </w:rPr>
              <w:t xml:space="preserve"> 5.</w:t>
            </w:r>
            <w:r w:rsidRPr="00C269EE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bánh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ghi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500g, con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này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nghĩa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gì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>?</w:t>
            </w:r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color w:val="000000"/>
                <w:sz w:val="26"/>
                <w:szCs w:val="26"/>
              </w:rPr>
            </w:pPr>
            <w:r w:rsidRPr="00C269EE">
              <w:rPr>
                <w:color w:val="000000"/>
                <w:sz w:val="26"/>
                <w:szCs w:val="26"/>
              </w:rPr>
              <w:t xml:space="preserve">A.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bánh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>.</w:t>
            </w:r>
            <w:r w:rsidRPr="00C269EE">
              <w:rPr>
                <w:color w:val="000000"/>
                <w:sz w:val="26"/>
                <w:szCs w:val="26"/>
                <w:lang w:val="vi-VN"/>
              </w:rPr>
              <w:t xml:space="preserve">                                </w:t>
            </w:r>
            <w:r w:rsidRPr="00C269EE">
              <w:rPr>
                <w:color w:val="000000"/>
                <w:sz w:val="26"/>
                <w:szCs w:val="26"/>
              </w:rPr>
              <w:t xml:space="preserve">C.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nặng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bánh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>.</w:t>
            </w:r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color w:val="000000"/>
                <w:sz w:val="26"/>
                <w:szCs w:val="26"/>
              </w:rPr>
            </w:pPr>
            <w:r w:rsidRPr="00C269EE">
              <w:rPr>
                <w:color w:val="000000"/>
                <w:sz w:val="26"/>
                <w:szCs w:val="26"/>
              </w:rPr>
              <w:t xml:space="preserve">B.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cả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bánh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r w:rsidRPr="00C269EE">
              <w:rPr>
                <w:color w:val="000000"/>
                <w:sz w:val="26"/>
                <w:szCs w:val="26"/>
                <w:lang w:val="vi-VN"/>
              </w:rPr>
              <w:t xml:space="preserve">hộp.           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D.Thể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bánh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>.</w:t>
            </w:r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color w:val="000000"/>
                <w:sz w:val="26"/>
                <w:szCs w:val="26"/>
              </w:rPr>
            </w:pPr>
            <w:r w:rsidRPr="00C269EE">
              <w:rPr>
                <w:b/>
                <w:sz w:val="26"/>
                <w:szCs w:val="26"/>
                <w:lang w:val="vi-VN"/>
              </w:rPr>
              <w:t>Câu</w:t>
            </w:r>
            <w:r w:rsidRPr="00C269EE">
              <w:rPr>
                <w:b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738B02E" wp14:editId="54CBC387">
                  <wp:simplePos x="0" y="0"/>
                  <wp:positionH relativeFrom="column">
                    <wp:posOffset>4549775</wp:posOffset>
                  </wp:positionH>
                  <wp:positionV relativeFrom="paragraph">
                    <wp:posOffset>337820</wp:posOffset>
                  </wp:positionV>
                  <wp:extent cx="1155700" cy="1247775"/>
                  <wp:effectExtent l="0" t="0" r="6350" b="9525"/>
                  <wp:wrapSquare wrapText="bothSides"/>
                  <wp:docPr id="22" name="Picture 22" descr="https://tech12h.com/sites/default/files/styles/inbody400/public/capture_11.jpg?itok=TX1rXKx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ech12h.com/sites/default/files/styles/inbody400/public/capture_11.jpg?itok=TX1rXKx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69EE">
              <w:rPr>
                <w:b/>
                <w:sz w:val="26"/>
                <w:szCs w:val="26"/>
              </w:rPr>
              <w:t xml:space="preserve"> </w:t>
            </w:r>
            <w:r w:rsidRPr="00C269EE">
              <w:rPr>
                <w:b/>
                <w:sz w:val="26"/>
                <w:szCs w:val="26"/>
                <w:lang w:val="vi-VN"/>
              </w:rPr>
              <w:t>6</w:t>
            </w:r>
            <w:r w:rsidRPr="00C269EE">
              <w:rPr>
                <w:color w:val="000000"/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chiếc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biển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ghi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10T (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vẽ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), con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10T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này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nghĩa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gì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>? </w:t>
            </w:r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color w:val="000000"/>
                <w:sz w:val="26"/>
                <w:szCs w:val="26"/>
              </w:rPr>
            </w:pPr>
            <w:r w:rsidRPr="00C269EE">
              <w:rPr>
                <w:color w:val="000000"/>
                <w:sz w:val="26"/>
                <w:szCs w:val="26"/>
              </w:rPr>
              <w:t xml:space="preserve">A.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Xe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10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ngồi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thì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>.</w:t>
            </w:r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color w:val="000000"/>
                <w:sz w:val="26"/>
                <w:szCs w:val="26"/>
              </w:rPr>
            </w:pPr>
            <w:r w:rsidRPr="00C269EE">
              <w:rPr>
                <w:color w:val="000000"/>
                <w:sz w:val="26"/>
                <w:szCs w:val="26"/>
              </w:rPr>
              <w:t xml:space="preserve">B.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cả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xe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10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tấn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thì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>.</w:t>
            </w:r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color w:val="000000"/>
                <w:sz w:val="26"/>
                <w:szCs w:val="26"/>
              </w:rPr>
            </w:pPr>
            <w:r w:rsidRPr="00C269EE">
              <w:rPr>
                <w:color w:val="000000"/>
                <w:sz w:val="26"/>
                <w:szCs w:val="26"/>
              </w:rPr>
              <w:t xml:space="preserve">C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xe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100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tấn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thì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>.</w:t>
            </w:r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color w:val="000000"/>
                <w:sz w:val="26"/>
                <w:szCs w:val="26"/>
              </w:rPr>
            </w:pPr>
            <w:r w:rsidRPr="00C269EE">
              <w:rPr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Xe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10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tạ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thì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C269EE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C269EE">
              <w:rPr>
                <w:color w:val="000000"/>
                <w:sz w:val="26"/>
                <w:szCs w:val="26"/>
              </w:rPr>
              <w:t>.</w:t>
            </w:r>
          </w:p>
          <w:p w:rsidR="00C269EE" w:rsidRPr="00C269EE" w:rsidRDefault="00C269EE" w:rsidP="00026BA1">
            <w:pPr>
              <w:spacing w:line="360" w:lineRule="auto"/>
              <w:rPr>
                <w:sz w:val="26"/>
                <w:szCs w:val="26"/>
              </w:rPr>
            </w:pPr>
            <w:r w:rsidRPr="00C269EE">
              <w:rPr>
                <w:b/>
                <w:sz w:val="26"/>
                <w:szCs w:val="26"/>
                <w:lang w:val="vi-VN"/>
              </w:rPr>
              <w:t>Câu</w:t>
            </w:r>
            <w:r w:rsidRPr="00C269EE">
              <w:rPr>
                <w:b/>
                <w:sz w:val="26"/>
                <w:szCs w:val="26"/>
                <w:lang w:val="es-ES"/>
              </w:rPr>
              <w:t xml:space="preserve"> 7</w:t>
            </w:r>
            <w:r w:rsidRPr="00C269EE">
              <w:rPr>
                <w:sz w:val="26"/>
                <w:szCs w:val="26"/>
                <w:lang w:val="es-ES"/>
              </w:rPr>
              <w:t xml:space="preserve">.Người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ta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dùng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cân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Roberval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để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cân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một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.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Lúc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đầu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để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cân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nằm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cân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bằng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.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Đặt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lên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một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đĩa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cân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đĩa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cân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bên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kia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người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ta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đặt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quả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cân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50g, 30g, 10g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5g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lastRenderedPageBreak/>
              <w:t>thì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thấy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cân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nằm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cân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bằng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trở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lại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.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Hỏi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đó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khối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lượng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là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bao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nhiêu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269EE">
              <w:rPr>
                <w:sz w:val="26"/>
                <w:szCs w:val="26"/>
                <w:lang w:val="es-ES"/>
              </w:rPr>
              <w:t>gam</w:t>
            </w:r>
            <w:proofErr w:type="spellEnd"/>
            <w:r w:rsidRPr="00C269EE">
              <w:rPr>
                <w:sz w:val="26"/>
                <w:szCs w:val="26"/>
                <w:lang w:val="es-ES"/>
              </w:rPr>
              <w:t xml:space="preserve">? </w:t>
            </w:r>
            <w:r w:rsidRPr="00C269EE">
              <w:rPr>
                <w:sz w:val="26"/>
                <w:szCs w:val="26"/>
              </w:rPr>
              <w:t xml:space="preserve"> </w:t>
            </w:r>
          </w:p>
          <w:p w:rsidR="00C269EE" w:rsidRPr="00C269EE" w:rsidRDefault="00C269EE" w:rsidP="00026BA1">
            <w:pPr>
              <w:tabs>
                <w:tab w:val="left" w:pos="234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269EE">
              <w:rPr>
                <w:b/>
                <w:sz w:val="26"/>
                <w:szCs w:val="26"/>
                <w:lang w:val="vi-VN"/>
              </w:rPr>
              <w:t>Câu</w:t>
            </w:r>
            <w:r w:rsidRPr="00C269EE">
              <w:rPr>
                <w:sz w:val="26"/>
                <w:szCs w:val="26"/>
              </w:rPr>
              <w:t xml:space="preserve"> 8*.</w:t>
            </w:r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Một</w:t>
            </w:r>
            <w:proofErr w:type="spellEnd"/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bao</w:t>
            </w:r>
            <w:proofErr w:type="spellEnd"/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gạo</w:t>
            </w:r>
            <w:proofErr w:type="spellEnd"/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có</w:t>
            </w:r>
            <w:proofErr w:type="spellEnd"/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chứa</w:t>
            </w:r>
            <w:proofErr w:type="spellEnd"/>
            <w:r w:rsidRPr="00C269EE">
              <w:rPr>
                <w:sz w:val="24"/>
                <w:szCs w:val="24"/>
              </w:rPr>
              <w:t xml:space="preserve"> 7 kg </w:t>
            </w:r>
            <w:proofErr w:type="spellStart"/>
            <w:r w:rsidRPr="00C269EE">
              <w:rPr>
                <w:sz w:val="24"/>
                <w:szCs w:val="24"/>
              </w:rPr>
              <w:t>gạo</w:t>
            </w:r>
            <w:proofErr w:type="spellEnd"/>
            <w:r w:rsidRPr="00C269EE">
              <w:rPr>
                <w:sz w:val="24"/>
                <w:szCs w:val="24"/>
              </w:rPr>
              <w:t xml:space="preserve">, </w:t>
            </w:r>
            <w:proofErr w:type="spellStart"/>
            <w:r w:rsidRPr="00C269EE">
              <w:rPr>
                <w:sz w:val="24"/>
                <w:szCs w:val="24"/>
              </w:rPr>
              <w:t>Dùng</w:t>
            </w:r>
            <w:proofErr w:type="spellEnd"/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cân</w:t>
            </w:r>
            <w:proofErr w:type="spellEnd"/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Roberval</w:t>
            </w:r>
            <w:proofErr w:type="spellEnd"/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và</w:t>
            </w:r>
            <w:proofErr w:type="spellEnd"/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quả</w:t>
            </w:r>
            <w:proofErr w:type="spellEnd"/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cân</w:t>
            </w:r>
            <w:proofErr w:type="spellEnd"/>
            <w:r w:rsidRPr="00C269EE">
              <w:rPr>
                <w:sz w:val="24"/>
                <w:szCs w:val="24"/>
              </w:rPr>
              <w:t xml:space="preserve"> 5kg, </w:t>
            </w:r>
            <w:proofErr w:type="spellStart"/>
            <w:r w:rsidRPr="00C269EE">
              <w:rPr>
                <w:sz w:val="24"/>
                <w:szCs w:val="24"/>
              </w:rPr>
              <w:t>Bằng</w:t>
            </w:r>
            <w:proofErr w:type="spellEnd"/>
            <w:r w:rsidRPr="00C269EE">
              <w:rPr>
                <w:sz w:val="24"/>
                <w:szCs w:val="24"/>
              </w:rPr>
              <w:t xml:space="preserve"> 2 </w:t>
            </w:r>
            <w:proofErr w:type="spellStart"/>
            <w:r w:rsidRPr="00C269EE">
              <w:rPr>
                <w:sz w:val="24"/>
                <w:szCs w:val="24"/>
              </w:rPr>
              <w:t>lần</w:t>
            </w:r>
            <w:proofErr w:type="spellEnd"/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cân</w:t>
            </w:r>
            <w:proofErr w:type="spellEnd"/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lấy</w:t>
            </w:r>
            <w:proofErr w:type="spellEnd"/>
            <w:r w:rsidRPr="00C269EE">
              <w:rPr>
                <w:sz w:val="24"/>
                <w:szCs w:val="24"/>
              </w:rPr>
              <w:t xml:space="preserve"> </w:t>
            </w:r>
            <w:proofErr w:type="spellStart"/>
            <w:r w:rsidRPr="00C269EE">
              <w:rPr>
                <w:sz w:val="24"/>
                <w:szCs w:val="24"/>
              </w:rPr>
              <w:t>được</w:t>
            </w:r>
            <w:proofErr w:type="spellEnd"/>
            <w:r w:rsidRPr="00C269EE">
              <w:rPr>
                <w:sz w:val="24"/>
                <w:szCs w:val="24"/>
              </w:rPr>
              <w:t xml:space="preserve"> 3kg </w:t>
            </w:r>
            <w:proofErr w:type="spellStart"/>
            <w:r w:rsidRPr="00C269EE">
              <w:rPr>
                <w:sz w:val="24"/>
                <w:szCs w:val="24"/>
              </w:rPr>
              <w:t>gạo</w:t>
            </w:r>
            <w:proofErr w:type="spellEnd"/>
          </w:p>
          <w:p w:rsidR="00C269EE" w:rsidRPr="00C269EE" w:rsidRDefault="00C269EE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C269EE" w:rsidRPr="00C269EE" w:rsidRDefault="00C269EE" w:rsidP="00026BA1">
            <w:pPr>
              <w:widowControl w:val="0"/>
              <w:tabs>
                <w:tab w:val="left" w:pos="2547"/>
                <w:tab w:val="left" w:pos="4843"/>
                <w:tab w:val="left" w:pos="7079"/>
              </w:tabs>
              <w:spacing w:line="360" w:lineRule="auto"/>
              <w:rPr>
                <w:color w:val="000000"/>
                <w:sz w:val="26"/>
                <w:szCs w:val="26"/>
                <w:lang w:val="vi-VN"/>
              </w:rPr>
            </w:pPr>
            <w:r w:rsidRPr="00C269EE">
              <w:rPr>
                <w:color w:val="000000"/>
                <w:sz w:val="26"/>
                <w:szCs w:val="26"/>
                <w:lang w:val="vi-VN"/>
              </w:rPr>
              <w:t>********************************************************************</w:t>
            </w:r>
          </w:p>
          <w:p w:rsidR="00C269EE" w:rsidRDefault="00C269EE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</w:p>
          <w:p w:rsidR="00026BA1" w:rsidRPr="00C269EE" w:rsidRDefault="00026BA1" w:rsidP="00026BA1">
            <w:pPr>
              <w:spacing w:line="360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192" w:type="dxa"/>
            <w:gridSpan w:val="2"/>
            <w:shd w:val="clear" w:color="auto" w:fill="auto"/>
          </w:tcPr>
          <w:p w:rsidR="00C269EE" w:rsidRPr="00C269EE" w:rsidRDefault="00C269EE" w:rsidP="00026BA1">
            <w:pPr>
              <w:pStyle w:val="BodyText"/>
              <w:spacing w:line="360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 w:eastAsia="vi-VN" w:bidi="vi-VN"/>
              </w:rPr>
            </w:pPr>
          </w:p>
        </w:tc>
      </w:tr>
      <w:tr w:rsidR="00C269EE" w:rsidRPr="00C269EE" w:rsidTr="00A64FE0">
        <w:tc>
          <w:tcPr>
            <w:tcW w:w="9747" w:type="dxa"/>
            <w:gridSpan w:val="3"/>
            <w:shd w:val="clear" w:color="auto" w:fill="auto"/>
          </w:tcPr>
          <w:p w:rsidR="00C269EE" w:rsidRPr="00C269EE" w:rsidRDefault="00C269EE" w:rsidP="00026BA1">
            <w:pPr>
              <w:spacing w:line="360" w:lineRule="auto"/>
              <w:rPr>
                <w:rFonts w:eastAsia="Calibri"/>
                <w:b/>
                <w:color w:val="FF0000"/>
                <w:sz w:val="26"/>
                <w:szCs w:val="26"/>
                <w:lang w:val="vi-VN" w:eastAsia="vi-VN" w:bidi="vi-VN"/>
              </w:rPr>
            </w:pPr>
            <w:r w:rsidRPr="00C269EE"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2625" w:type="dxa"/>
            <w:shd w:val="clear" w:color="auto" w:fill="auto"/>
          </w:tcPr>
          <w:p w:rsidR="00C269EE" w:rsidRPr="00C269EE" w:rsidRDefault="00C269EE" w:rsidP="00026BA1">
            <w:pPr>
              <w:tabs>
                <w:tab w:val="left" w:pos="2835"/>
                <w:tab w:val="left" w:pos="5386"/>
                <w:tab w:val="left" w:pos="7937"/>
              </w:tabs>
              <w:spacing w:line="360" w:lineRule="auto"/>
              <w:rPr>
                <w:rFonts w:eastAsia="Calibri"/>
                <w:b/>
                <w:color w:val="FF0000"/>
                <w:sz w:val="26"/>
                <w:szCs w:val="26"/>
                <w:lang w:val="vi-VN" w:eastAsia="vi-VN" w:bidi="vi-VN"/>
              </w:rPr>
            </w:pPr>
          </w:p>
        </w:tc>
      </w:tr>
      <w:tr w:rsidR="00C269EE" w:rsidRPr="00C269EE" w:rsidTr="00A64FE0">
        <w:trPr>
          <w:gridAfter w:val="3"/>
          <w:wAfter w:w="5913" w:type="dxa"/>
        </w:trPr>
        <w:tc>
          <w:tcPr>
            <w:tcW w:w="6459" w:type="dxa"/>
            <w:shd w:val="clear" w:color="auto" w:fill="auto"/>
          </w:tcPr>
          <w:p w:rsidR="00C269EE" w:rsidRPr="00C269EE" w:rsidRDefault="00C269EE" w:rsidP="00026BA1">
            <w:pPr>
              <w:tabs>
                <w:tab w:val="left" w:pos="231"/>
                <w:tab w:val="left" w:pos="2835"/>
                <w:tab w:val="left" w:pos="5386"/>
                <w:tab w:val="left" w:pos="7937"/>
              </w:tabs>
              <w:spacing w:line="360" w:lineRule="auto"/>
              <w:rPr>
                <w:rFonts w:eastAsia="Calibri"/>
                <w:noProof/>
                <w:sz w:val="26"/>
                <w:szCs w:val="26"/>
              </w:rPr>
            </w:pPr>
          </w:p>
          <w:p w:rsidR="00C269EE" w:rsidRPr="00C269EE" w:rsidRDefault="00C269EE" w:rsidP="00026BA1">
            <w:pPr>
              <w:tabs>
                <w:tab w:val="left" w:pos="2835"/>
                <w:tab w:val="left" w:pos="5386"/>
                <w:tab w:val="left" w:pos="7937"/>
              </w:tabs>
              <w:spacing w:line="360" w:lineRule="auto"/>
              <w:jc w:val="center"/>
              <w:rPr>
                <w:rFonts w:eastAsia="Calibri"/>
                <w:b/>
                <w:color w:val="FF0000"/>
                <w:sz w:val="26"/>
                <w:szCs w:val="26"/>
                <w:lang w:val="vi-VN" w:eastAsia="vi-VN" w:bidi="vi-VN"/>
              </w:rPr>
            </w:pPr>
          </w:p>
        </w:tc>
      </w:tr>
    </w:tbl>
    <w:p w:rsidR="00C269EE" w:rsidRPr="00C269EE" w:rsidRDefault="00C269EE" w:rsidP="00026BA1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jc w:val="center"/>
        <w:rPr>
          <w:b/>
          <w:color w:val="FF0000"/>
          <w:sz w:val="26"/>
          <w:szCs w:val="26"/>
          <w:lang w:val="vi-VN"/>
        </w:rPr>
      </w:pPr>
      <w:r w:rsidRPr="00C269EE">
        <w:rPr>
          <w:noProof/>
          <w:sz w:val="26"/>
          <w:szCs w:val="26"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281904C3" wp14:editId="62D863D6">
            <wp:simplePos x="0" y="0"/>
            <wp:positionH relativeFrom="column">
              <wp:posOffset>3312795</wp:posOffset>
            </wp:positionH>
            <wp:positionV relativeFrom="paragraph">
              <wp:posOffset>6350</wp:posOffset>
            </wp:positionV>
            <wp:extent cx="2887345" cy="2018665"/>
            <wp:effectExtent l="0" t="0" r="8255" b="63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3" t="32234" r="26036" b="20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9EE">
        <w:rPr>
          <w:b/>
          <w:color w:val="FF0000"/>
          <w:sz w:val="26"/>
          <w:szCs w:val="26"/>
          <w:lang w:val="vi-VN"/>
        </w:rPr>
        <w:t>BÀI 6: ĐO THỜI GIAN</w:t>
      </w:r>
    </w:p>
    <w:p w:rsidR="00C269EE" w:rsidRPr="00C269EE" w:rsidRDefault="00C269EE" w:rsidP="00026BA1">
      <w:pPr>
        <w:pStyle w:val="BodyText"/>
        <w:tabs>
          <w:tab w:val="left" w:pos="5683"/>
        </w:tabs>
        <w:spacing w:line="360" w:lineRule="auto"/>
        <w:rPr>
          <w:b/>
          <w:color w:val="FF0000"/>
          <w:sz w:val="26"/>
          <w:szCs w:val="26"/>
          <w:lang w:eastAsia="vi-VN" w:bidi="vi-VN"/>
        </w:rPr>
      </w:pPr>
      <w:r w:rsidRPr="00C269EE">
        <w:rPr>
          <w:b/>
          <w:color w:val="FF0000"/>
          <w:sz w:val="26"/>
          <w:szCs w:val="26"/>
          <w:lang w:eastAsia="vi-VN" w:bidi="vi-VN"/>
        </w:rPr>
        <w:t>1. ĐƠN VỊ VÀ DỤNG CỤ ĐO THỜI GIAN</w:t>
      </w:r>
    </w:p>
    <w:p w:rsidR="00C269EE" w:rsidRPr="00C269EE" w:rsidRDefault="00C269EE" w:rsidP="00026BA1">
      <w:pPr>
        <w:pStyle w:val="BodyText"/>
        <w:tabs>
          <w:tab w:val="left" w:pos="5683"/>
        </w:tabs>
        <w:spacing w:line="360" w:lineRule="auto"/>
        <w:jc w:val="both"/>
        <w:rPr>
          <w:sz w:val="26"/>
          <w:szCs w:val="26"/>
          <w:lang w:eastAsia="vi-VN" w:bidi="vi-VN"/>
        </w:rPr>
      </w:pPr>
      <w:proofErr w:type="spellStart"/>
      <w:r w:rsidRPr="00C269EE">
        <w:rPr>
          <w:sz w:val="26"/>
          <w:szCs w:val="26"/>
          <w:lang w:eastAsia="vi-VN" w:bidi="vi-VN"/>
        </w:rPr>
        <w:t>Đơn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vị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đo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thời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gian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của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nước</w:t>
      </w:r>
      <w:proofErr w:type="spellEnd"/>
      <w:r w:rsidRPr="00C269EE">
        <w:rPr>
          <w:sz w:val="26"/>
          <w:szCs w:val="26"/>
          <w:lang w:eastAsia="vi-VN" w:bidi="vi-VN"/>
        </w:rPr>
        <w:t xml:space="preserve"> ta </w:t>
      </w:r>
      <w:proofErr w:type="spellStart"/>
      <w:r w:rsidRPr="00C269EE">
        <w:rPr>
          <w:sz w:val="26"/>
          <w:szCs w:val="26"/>
          <w:lang w:eastAsia="vi-VN" w:bidi="vi-VN"/>
        </w:rPr>
        <w:t>hiện</w:t>
      </w:r>
      <w:proofErr w:type="spellEnd"/>
      <w:r w:rsidRPr="00C269EE">
        <w:rPr>
          <w:sz w:val="26"/>
          <w:szCs w:val="26"/>
          <w:lang w:eastAsia="vi-VN" w:bidi="vi-VN"/>
        </w:rPr>
        <w:t xml:space="preserve"> nay </w:t>
      </w:r>
      <w:proofErr w:type="spellStart"/>
      <w:r w:rsidRPr="00C269EE">
        <w:rPr>
          <w:sz w:val="26"/>
          <w:szCs w:val="26"/>
          <w:lang w:eastAsia="vi-VN" w:bidi="vi-VN"/>
        </w:rPr>
        <w:t>là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b/>
          <w:sz w:val="26"/>
          <w:szCs w:val="26"/>
          <w:lang w:eastAsia="vi-VN" w:bidi="vi-VN"/>
        </w:rPr>
        <w:t>giây</w:t>
      </w:r>
      <w:proofErr w:type="spellEnd"/>
      <w:r w:rsidRPr="00C269EE">
        <w:rPr>
          <w:b/>
          <w:sz w:val="26"/>
          <w:szCs w:val="26"/>
          <w:lang w:eastAsia="vi-VN" w:bidi="vi-VN"/>
        </w:rPr>
        <w:t xml:space="preserve"> (second), </w:t>
      </w:r>
      <w:proofErr w:type="spellStart"/>
      <w:r w:rsidRPr="00C269EE">
        <w:rPr>
          <w:sz w:val="26"/>
          <w:szCs w:val="26"/>
          <w:lang w:eastAsia="vi-VN" w:bidi="vi-VN"/>
        </w:rPr>
        <w:t>kí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hiệu</w:t>
      </w:r>
      <w:proofErr w:type="spellEnd"/>
      <w:r w:rsidRPr="00C269EE">
        <w:rPr>
          <w:b/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b/>
          <w:sz w:val="26"/>
          <w:szCs w:val="26"/>
          <w:lang w:eastAsia="vi-VN" w:bidi="vi-VN"/>
        </w:rPr>
        <w:t>là</w:t>
      </w:r>
      <w:proofErr w:type="spellEnd"/>
      <w:r w:rsidRPr="00C269EE">
        <w:rPr>
          <w:b/>
          <w:sz w:val="26"/>
          <w:szCs w:val="26"/>
          <w:lang w:eastAsia="vi-VN" w:bidi="vi-VN"/>
        </w:rPr>
        <w:t xml:space="preserve"> s</w:t>
      </w:r>
      <w:r w:rsidRPr="00C269EE">
        <w:rPr>
          <w:sz w:val="26"/>
          <w:szCs w:val="26"/>
          <w:lang w:eastAsia="vi-VN" w:bidi="vi-VN"/>
        </w:rPr>
        <w:t xml:space="preserve">. </w:t>
      </w:r>
    </w:p>
    <w:p w:rsidR="00C269EE" w:rsidRPr="00C269EE" w:rsidRDefault="00C269EE" w:rsidP="00026BA1">
      <w:pPr>
        <w:pStyle w:val="BodyText"/>
        <w:tabs>
          <w:tab w:val="left" w:pos="5683"/>
        </w:tabs>
        <w:spacing w:line="360" w:lineRule="auto"/>
        <w:jc w:val="both"/>
        <w:rPr>
          <w:sz w:val="26"/>
          <w:szCs w:val="26"/>
          <w:lang w:eastAsia="vi-VN" w:bidi="vi-VN"/>
        </w:rPr>
      </w:pPr>
      <w:proofErr w:type="spellStart"/>
      <w:r w:rsidRPr="00C269EE">
        <w:rPr>
          <w:sz w:val="26"/>
          <w:szCs w:val="26"/>
          <w:lang w:eastAsia="vi-VN" w:bidi="vi-VN"/>
        </w:rPr>
        <w:t>Các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bội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số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của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đơn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vị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giây</w:t>
      </w:r>
      <w:proofErr w:type="spellEnd"/>
      <w:r w:rsidRPr="00C269EE">
        <w:rPr>
          <w:sz w:val="26"/>
          <w:szCs w:val="26"/>
          <w:lang w:eastAsia="vi-VN" w:bidi="vi-VN"/>
        </w:rPr>
        <w:t xml:space="preserve"> ta </w:t>
      </w:r>
      <w:proofErr w:type="spellStart"/>
      <w:r w:rsidRPr="00C269EE">
        <w:rPr>
          <w:sz w:val="26"/>
          <w:szCs w:val="26"/>
          <w:lang w:eastAsia="vi-VN" w:bidi="vi-VN"/>
        </w:rPr>
        <w:t>thường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gặp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là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giờ</w:t>
      </w:r>
      <w:proofErr w:type="spellEnd"/>
      <w:r w:rsidRPr="00C269EE">
        <w:rPr>
          <w:sz w:val="26"/>
          <w:szCs w:val="26"/>
          <w:lang w:eastAsia="vi-VN" w:bidi="vi-VN"/>
        </w:rPr>
        <w:t xml:space="preserve"> (hour, h), </w:t>
      </w:r>
      <w:proofErr w:type="spellStart"/>
      <w:r w:rsidRPr="00C269EE">
        <w:rPr>
          <w:sz w:val="26"/>
          <w:szCs w:val="26"/>
          <w:lang w:eastAsia="vi-VN" w:bidi="vi-VN"/>
        </w:rPr>
        <w:t>phút</w:t>
      </w:r>
      <w:proofErr w:type="spellEnd"/>
      <w:r w:rsidRPr="00C269EE">
        <w:rPr>
          <w:sz w:val="26"/>
          <w:szCs w:val="26"/>
          <w:lang w:eastAsia="vi-VN" w:bidi="vi-VN"/>
        </w:rPr>
        <w:t xml:space="preserve"> (minute, min), </w:t>
      </w:r>
      <w:proofErr w:type="spellStart"/>
      <w:r w:rsidRPr="00C269EE">
        <w:rPr>
          <w:sz w:val="26"/>
          <w:szCs w:val="26"/>
          <w:lang w:eastAsia="vi-VN" w:bidi="vi-VN"/>
        </w:rPr>
        <w:t>ngày</w:t>
      </w:r>
      <w:proofErr w:type="spellEnd"/>
      <w:r w:rsidRPr="00C269EE">
        <w:rPr>
          <w:sz w:val="26"/>
          <w:szCs w:val="26"/>
          <w:lang w:eastAsia="vi-VN" w:bidi="vi-VN"/>
        </w:rPr>
        <w:t xml:space="preserve">, </w:t>
      </w:r>
      <w:proofErr w:type="spellStart"/>
      <w:r w:rsidRPr="00C269EE">
        <w:rPr>
          <w:sz w:val="26"/>
          <w:szCs w:val="26"/>
          <w:lang w:eastAsia="vi-VN" w:bidi="vi-VN"/>
        </w:rPr>
        <w:t>tuần</w:t>
      </w:r>
      <w:proofErr w:type="spellEnd"/>
      <w:r w:rsidRPr="00C269EE">
        <w:rPr>
          <w:sz w:val="26"/>
          <w:szCs w:val="26"/>
          <w:lang w:eastAsia="vi-VN" w:bidi="vi-VN"/>
        </w:rPr>
        <w:t xml:space="preserve">, </w:t>
      </w:r>
      <w:proofErr w:type="spellStart"/>
      <w:r w:rsidRPr="00C269EE">
        <w:rPr>
          <w:sz w:val="26"/>
          <w:szCs w:val="26"/>
          <w:lang w:eastAsia="vi-VN" w:bidi="vi-VN"/>
        </w:rPr>
        <w:t>tháng</w:t>
      </w:r>
      <w:proofErr w:type="spellEnd"/>
      <w:proofErr w:type="gramStart"/>
      <w:r w:rsidRPr="00C269EE">
        <w:rPr>
          <w:sz w:val="26"/>
          <w:szCs w:val="26"/>
          <w:lang w:eastAsia="vi-VN" w:bidi="vi-VN"/>
        </w:rPr>
        <w:t>,...</w:t>
      </w:r>
      <w:proofErr w:type="gramEnd"/>
    </w:p>
    <w:p w:rsidR="00C269EE" w:rsidRPr="00C269EE" w:rsidRDefault="00C269EE" w:rsidP="00026BA1">
      <w:pPr>
        <w:pStyle w:val="BodyText"/>
        <w:tabs>
          <w:tab w:val="left" w:pos="5683"/>
        </w:tabs>
        <w:spacing w:line="360" w:lineRule="auto"/>
        <w:jc w:val="both"/>
        <w:rPr>
          <w:sz w:val="26"/>
          <w:szCs w:val="26"/>
          <w:lang w:eastAsia="vi-VN" w:bidi="vi-VN"/>
        </w:rPr>
      </w:pPr>
      <w:proofErr w:type="spellStart"/>
      <w:r w:rsidRPr="00C269EE">
        <w:rPr>
          <w:sz w:val="26"/>
          <w:szCs w:val="26"/>
          <w:lang w:eastAsia="vi-VN" w:bidi="vi-VN"/>
        </w:rPr>
        <w:t>Quy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đổi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đơn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vị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thời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gian</w:t>
      </w:r>
      <w:proofErr w:type="spellEnd"/>
      <w:r w:rsidRPr="00C269EE">
        <w:rPr>
          <w:sz w:val="26"/>
          <w:szCs w:val="26"/>
          <w:lang w:eastAsia="vi-VN" w:bidi="vi-VN"/>
        </w:rPr>
        <w:t>:</w:t>
      </w:r>
    </w:p>
    <w:p w:rsidR="00C269EE" w:rsidRPr="00C269EE" w:rsidRDefault="00C269EE" w:rsidP="00026BA1">
      <w:pPr>
        <w:pStyle w:val="BodyText"/>
        <w:tabs>
          <w:tab w:val="left" w:pos="5683"/>
        </w:tabs>
        <w:spacing w:line="360" w:lineRule="auto"/>
        <w:ind w:left="1134"/>
        <w:jc w:val="both"/>
        <w:rPr>
          <w:sz w:val="26"/>
          <w:szCs w:val="26"/>
          <w:lang w:eastAsia="vi-VN" w:bidi="vi-VN"/>
        </w:rPr>
      </w:pPr>
      <w:r w:rsidRPr="00C269EE">
        <w:rPr>
          <w:sz w:val="26"/>
          <w:szCs w:val="26"/>
          <w:lang w:eastAsia="vi-VN" w:bidi="vi-VN"/>
        </w:rPr>
        <w:t xml:space="preserve">1 </w:t>
      </w:r>
      <w:proofErr w:type="spellStart"/>
      <w:r w:rsidRPr="00C269EE">
        <w:rPr>
          <w:sz w:val="26"/>
          <w:szCs w:val="26"/>
          <w:lang w:eastAsia="vi-VN" w:bidi="vi-VN"/>
        </w:rPr>
        <w:t>phút</w:t>
      </w:r>
      <w:proofErr w:type="spellEnd"/>
      <w:r w:rsidRPr="00C269EE">
        <w:rPr>
          <w:sz w:val="26"/>
          <w:szCs w:val="26"/>
          <w:lang w:eastAsia="vi-VN" w:bidi="vi-VN"/>
        </w:rPr>
        <w:t xml:space="preserve"> = 60 </w:t>
      </w:r>
      <w:proofErr w:type="spellStart"/>
      <w:r w:rsidRPr="00C269EE">
        <w:rPr>
          <w:sz w:val="26"/>
          <w:szCs w:val="26"/>
          <w:lang w:eastAsia="vi-VN" w:bidi="vi-VN"/>
        </w:rPr>
        <w:t>giây</w:t>
      </w:r>
      <w:proofErr w:type="spellEnd"/>
      <w:r w:rsidRPr="00C269EE">
        <w:rPr>
          <w:sz w:val="26"/>
          <w:szCs w:val="26"/>
          <w:lang w:val="vi-VN" w:eastAsia="vi-VN" w:bidi="vi-VN"/>
        </w:rPr>
        <w:t xml:space="preserve">               </w:t>
      </w:r>
      <w:r w:rsidRPr="00C269EE">
        <w:rPr>
          <w:sz w:val="26"/>
          <w:szCs w:val="26"/>
          <w:lang w:eastAsia="vi-VN" w:bidi="vi-VN"/>
        </w:rPr>
        <w:t xml:space="preserve">1 </w:t>
      </w:r>
      <w:proofErr w:type="spellStart"/>
      <w:r w:rsidRPr="00C269EE">
        <w:rPr>
          <w:sz w:val="26"/>
          <w:szCs w:val="26"/>
          <w:lang w:eastAsia="vi-VN" w:bidi="vi-VN"/>
        </w:rPr>
        <w:t>giờ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r w:rsidRPr="00C269EE">
        <w:rPr>
          <w:sz w:val="26"/>
          <w:szCs w:val="26"/>
          <w:lang w:val="vi-VN" w:eastAsia="vi-VN" w:bidi="vi-VN"/>
        </w:rPr>
        <w:t>=</w:t>
      </w:r>
      <w:r w:rsidRPr="00C269EE">
        <w:rPr>
          <w:sz w:val="26"/>
          <w:szCs w:val="26"/>
          <w:lang w:eastAsia="vi-VN" w:bidi="vi-VN"/>
        </w:rPr>
        <w:t xml:space="preserve"> 60 </w:t>
      </w:r>
      <w:proofErr w:type="spellStart"/>
      <w:r w:rsidRPr="00C269EE">
        <w:rPr>
          <w:sz w:val="26"/>
          <w:szCs w:val="26"/>
          <w:lang w:eastAsia="vi-VN" w:bidi="vi-VN"/>
        </w:rPr>
        <w:t>phút</w:t>
      </w:r>
      <w:proofErr w:type="spellEnd"/>
      <w:r w:rsidRPr="00C269EE">
        <w:rPr>
          <w:sz w:val="26"/>
          <w:szCs w:val="26"/>
          <w:lang w:val="vi-VN" w:eastAsia="vi-VN" w:bidi="vi-VN"/>
        </w:rPr>
        <w:t xml:space="preserve">                </w:t>
      </w:r>
      <w:r w:rsidRPr="00C269EE">
        <w:rPr>
          <w:sz w:val="26"/>
          <w:szCs w:val="26"/>
          <w:lang w:eastAsia="vi-VN" w:bidi="vi-VN"/>
        </w:rPr>
        <w:t xml:space="preserve">1 </w:t>
      </w:r>
      <w:proofErr w:type="spellStart"/>
      <w:r w:rsidRPr="00C269EE">
        <w:rPr>
          <w:sz w:val="26"/>
          <w:szCs w:val="26"/>
          <w:lang w:eastAsia="vi-VN" w:bidi="vi-VN"/>
        </w:rPr>
        <w:t>ngày</w:t>
      </w:r>
      <w:proofErr w:type="spellEnd"/>
      <w:r w:rsidRPr="00C269EE">
        <w:rPr>
          <w:sz w:val="26"/>
          <w:szCs w:val="26"/>
          <w:lang w:eastAsia="vi-VN" w:bidi="vi-VN"/>
        </w:rPr>
        <w:t xml:space="preserve"> = 24 </w:t>
      </w:r>
      <w:proofErr w:type="spellStart"/>
      <w:r w:rsidRPr="00C269EE">
        <w:rPr>
          <w:sz w:val="26"/>
          <w:szCs w:val="26"/>
          <w:lang w:eastAsia="vi-VN" w:bidi="vi-VN"/>
        </w:rPr>
        <w:t>giờ</w:t>
      </w:r>
      <w:proofErr w:type="spellEnd"/>
    </w:p>
    <w:p w:rsidR="00C269EE" w:rsidRPr="00C269EE" w:rsidRDefault="00C269EE" w:rsidP="00026BA1">
      <w:pPr>
        <w:pStyle w:val="BodyText"/>
        <w:tabs>
          <w:tab w:val="left" w:pos="5683"/>
        </w:tabs>
        <w:spacing w:line="360" w:lineRule="auto"/>
        <w:rPr>
          <w:sz w:val="26"/>
          <w:szCs w:val="26"/>
          <w:lang w:eastAsia="vi-VN" w:bidi="vi-VN"/>
        </w:rPr>
      </w:pPr>
      <w:proofErr w:type="spellStart"/>
      <w:r w:rsidRPr="00C269EE">
        <w:rPr>
          <w:sz w:val="26"/>
          <w:szCs w:val="26"/>
          <w:lang w:eastAsia="vi-VN" w:bidi="vi-VN"/>
        </w:rPr>
        <w:t>Để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đo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thời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gian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người</w:t>
      </w:r>
      <w:proofErr w:type="spellEnd"/>
      <w:r w:rsidRPr="00C269EE">
        <w:rPr>
          <w:sz w:val="26"/>
          <w:szCs w:val="26"/>
          <w:lang w:eastAsia="vi-VN" w:bidi="vi-VN"/>
        </w:rPr>
        <w:t xml:space="preserve"> ta </w:t>
      </w:r>
      <w:proofErr w:type="spellStart"/>
      <w:r w:rsidRPr="00C269EE">
        <w:rPr>
          <w:sz w:val="26"/>
          <w:szCs w:val="26"/>
          <w:lang w:eastAsia="vi-VN" w:bidi="vi-VN"/>
        </w:rPr>
        <w:t>dùng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b/>
          <w:sz w:val="26"/>
          <w:szCs w:val="26"/>
          <w:lang w:eastAsia="vi-VN" w:bidi="vi-VN"/>
        </w:rPr>
        <w:t>đồng</w:t>
      </w:r>
      <w:proofErr w:type="spellEnd"/>
      <w:r w:rsidRPr="00C269EE">
        <w:rPr>
          <w:b/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b/>
          <w:sz w:val="26"/>
          <w:szCs w:val="26"/>
          <w:lang w:eastAsia="vi-VN" w:bidi="vi-VN"/>
        </w:rPr>
        <w:t>hồ</w:t>
      </w:r>
      <w:proofErr w:type="spellEnd"/>
      <w:r w:rsidRPr="00C269EE">
        <w:rPr>
          <w:sz w:val="26"/>
          <w:szCs w:val="26"/>
          <w:lang w:eastAsia="vi-VN" w:bidi="vi-VN"/>
        </w:rPr>
        <w:t xml:space="preserve">. </w:t>
      </w:r>
      <w:proofErr w:type="spellStart"/>
      <w:r w:rsidRPr="00C269EE">
        <w:rPr>
          <w:sz w:val="26"/>
          <w:szCs w:val="26"/>
          <w:lang w:eastAsia="vi-VN" w:bidi="vi-VN"/>
        </w:rPr>
        <w:t>Có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nhiều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loại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đồng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hồ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khác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nhau</w:t>
      </w:r>
      <w:proofErr w:type="spellEnd"/>
      <w:r w:rsidRPr="00C269EE">
        <w:rPr>
          <w:sz w:val="26"/>
          <w:szCs w:val="26"/>
          <w:lang w:eastAsia="vi-VN" w:bidi="vi-VN"/>
        </w:rPr>
        <w:t xml:space="preserve">: </w:t>
      </w:r>
      <w:proofErr w:type="spellStart"/>
      <w:r w:rsidRPr="00C269EE">
        <w:rPr>
          <w:sz w:val="26"/>
          <w:szCs w:val="26"/>
          <w:lang w:eastAsia="vi-VN" w:bidi="vi-VN"/>
        </w:rPr>
        <w:t>Đồng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hồ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đeo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tay</w:t>
      </w:r>
      <w:proofErr w:type="spellEnd"/>
      <w:r w:rsidRPr="00C269EE">
        <w:rPr>
          <w:sz w:val="26"/>
          <w:szCs w:val="26"/>
          <w:lang w:eastAsia="vi-VN" w:bidi="vi-VN"/>
        </w:rPr>
        <w:t xml:space="preserve">, </w:t>
      </w:r>
      <w:proofErr w:type="spellStart"/>
      <w:r w:rsidRPr="00C269EE">
        <w:rPr>
          <w:sz w:val="26"/>
          <w:szCs w:val="26"/>
          <w:lang w:eastAsia="vi-VN" w:bidi="vi-VN"/>
        </w:rPr>
        <w:t>đồng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hồ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để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bàn</w:t>
      </w:r>
      <w:proofErr w:type="spellEnd"/>
      <w:r w:rsidRPr="00C269EE">
        <w:rPr>
          <w:sz w:val="26"/>
          <w:szCs w:val="26"/>
          <w:lang w:eastAsia="vi-VN" w:bidi="vi-VN"/>
        </w:rPr>
        <w:t xml:space="preserve">, </w:t>
      </w:r>
      <w:proofErr w:type="spellStart"/>
      <w:r w:rsidRPr="00C269EE">
        <w:rPr>
          <w:sz w:val="26"/>
          <w:szCs w:val="26"/>
          <w:lang w:eastAsia="vi-VN" w:bidi="vi-VN"/>
        </w:rPr>
        <w:t>đồng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hồ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treo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tường</w:t>
      </w:r>
      <w:proofErr w:type="spellEnd"/>
      <w:r w:rsidRPr="00C269EE">
        <w:rPr>
          <w:sz w:val="26"/>
          <w:szCs w:val="26"/>
          <w:lang w:eastAsia="vi-VN" w:bidi="vi-VN"/>
        </w:rPr>
        <w:t xml:space="preserve">, 2 </w:t>
      </w:r>
      <w:proofErr w:type="spellStart"/>
      <w:r w:rsidRPr="00C269EE">
        <w:rPr>
          <w:sz w:val="26"/>
          <w:szCs w:val="26"/>
          <w:lang w:eastAsia="vi-VN" w:bidi="vi-VN"/>
        </w:rPr>
        <w:t>đồng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hồ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điện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tử</w:t>
      </w:r>
      <w:proofErr w:type="spellEnd"/>
      <w:r w:rsidRPr="00C269EE">
        <w:rPr>
          <w:sz w:val="26"/>
          <w:szCs w:val="26"/>
          <w:lang w:eastAsia="vi-VN" w:bidi="vi-VN"/>
        </w:rPr>
        <w:t xml:space="preserve">, </w:t>
      </w:r>
      <w:proofErr w:type="spellStart"/>
      <w:r w:rsidRPr="00C269EE">
        <w:rPr>
          <w:sz w:val="26"/>
          <w:szCs w:val="26"/>
          <w:lang w:eastAsia="vi-VN" w:bidi="vi-VN"/>
        </w:rPr>
        <w:t>đồng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hồ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bấm</w:t>
      </w:r>
      <w:proofErr w:type="spellEnd"/>
      <w:r w:rsidRPr="00C269EE">
        <w:rPr>
          <w:sz w:val="26"/>
          <w:szCs w:val="26"/>
          <w:lang w:eastAsia="vi-VN" w:bidi="vi-VN"/>
        </w:rPr>
        <w:t xml:space="preserve"> </w:t>
      </w:r>
      <w:proofErr w:type="spellStart"/>
      <w:r w:rsidRPr="00C269EE">
        <w:rPr>
          <w:sz w:val="26"/>
          <w:szCs w:val="26"/>
          <w:lang w:eastAsia="vi-VN" w:bidi="vi-VN"/>
        </w:rPr>
        <w:t>giây</w:t>
      </w:r>
      <w:proofErr w:type="spellEnd"/>
      <w:proofErr w:type="gramStart"/>
      <w:r w:rsidRPr="00C269EE">
        <w:rPr>
          <w:sz w:val="26"/>
          <w:szCs w:val="26"/>
          <w:lang w:eastAsia="vi-VN" w:bidi="vi-VN"/>
        </w:rPr>
        <w:t>,...</w:t>
      </w:r>
      <w:proofErr w:type="gramEnd"/>
    </w:p>
    <w:p w:rsidR="00C269EE" w:rsidRPr="00C269EE" w:rsidRDefault="00C269EE" w:rsidP="00026BA1">
      <w:pPr>
        <w:pStyle w:val="BodyText"/>
        <w:tabs>
          <w:tab w:val="left" w:pos="5683"/>
        </w:tabs>
        <w:spacing w:line="360" w:lineRule="auto"/>
        <w:jc w:val="both"/>
        <w:rPr>
          <w:b/>
          <w:bCs/>
          <w:color w:val="FF0000"/>
          <w:sz w:val="26"/>
          <w:szCs w:val="26"/>
          <w:lang w:eastAsia="vi-VN" w:bidi="vi-VN"/>
        </w:rPr>
      </w:pPr>
      <w:r w:rsidRPr="00C269EE">
        <w:rPr>
          <w:b/>
          <w:bCs/>
          <w:color w:val="FF0000"/>
          <w:sz w:val="26"/>
          <w:szCs w:val="26"/>
          <w:lang w:eastAsia="vi-VN" w:bidi="vi-VN"/>
        </w:rPr>
        <w:t xml:space="preserve">2. THỰC HÀNH </w:t>
      </w:r>
      <w:proofErr w:type="gramStart"/>
      <w:r w:rsidRPr="00C269EE">
        <w:rPr>
          <w:b/>
          <w:bCs/>
          <w:color w:val="FF0000"/>
          <w:sz w:val="26"/>
          <w:szCs w:val="26"/>
          <w:lang w:eastAsia="vi-VN" w:bidi="vi-VN"/>
        </w:rPr>
        <w:t>ĐO</w:t>
      </w:r>
      <w:proofErr w:type="gramEnd"/>
      <w:r w:rsidRPr="00C269EE">
        <w:rPr>
          <w:b/>
          <w:bCs/>
          <w:color w:val="FF0000"/>
          <w:sz w:val="26"/>
          <w:szCs w:val="26"/>
          <w:lang w:eastAsia="vi-VN" w:bidi="vi-VN"/>
        </w:rPr>
        <w:t xml:space="preserve"> THỜI GIAN</w:t>
      </w:r>
    </w:p>
    <w:p w:rsidR="00C269EE" w:rsidRPr="00C269EE" w:rsidRDefault="00C269EE" w:rsidP="00026BA1">
      <w:pPr>
        <w:spacing w:line="360" w:lineRule="auto"/>
        <w:ind w:left="306"/>
        <w:rPr>
          <w:sz w:val="26"/>
          <w:szCs w:val="26"/>
        </w:rPr>
      </w:pPr>
      <w:proofErr w:type="spellStart"/>
      <w:proofErr w:type="gramStart"/>
      <w:r w:rsidRPr="00C269EE">
        <w:rPr>
          <w:sz w:val="26"/>
          <w:szCs w:val="26"/>
        </w:rPr>
        <w:t>Khi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đo</w:t>
      </w:r>
      <w:proofErr w:type="spellEnd"/>
      <w:proofErr w:type="gram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thời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gian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của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một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hoạt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động</w:t>
      </w:r>
      <w:proofErr w:type="spellEnd"/>
      <w:r w:rsidRPr="00C269EE">
        <w:rPr>
          <w:sz w:val="26"/>
          <w:szCs w:val="26"/>
        </w:rPr>
        <w:t xml:space="preserve">, ta </w:t>
      </w:r>
      <w:proofErr w:type="spellStart"/>
      <w:r w:rsidRPr="00C269EE">
        <w:rPr>
          <w:sz w:val="26"/>
          <w:szCs w:val="26"/>
        </w:rPr>
        <w:t>cần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thực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hiện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các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bước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sau</w:t>
      </w:r>
      <w:proofErr w:type="spellEnd"/>
      <w:r w:rsidRPr="00C269EE">
        <w:rPr>
          <w:sz w:val="26"/>
          <w:szCs w:val="26"/>
        </w:rPr>
        <w:t>:</w:t>
      </w:r>
    </w:p>
    <w:p w:rsidR="00C269EE" w:rsidRPr="00C269EE" w:rsidRDefault="00C269EE" w:rsidP="00026BA1">
      <w:pPr>
        <w:spacing w:line="360" w:lineRule="auto"/>
        <w:ind w:left="306"/>
        <w:rPr>
          <w:sz w:val="26"/>
          <w:szCs w:val="26"/>
        </w:rPr>
      </w:pPr>
      <w:proofErr w:type="spellStart"/>
      <w:r w:rsidRPr="00C269EE">
        <w:rPr>
          <w:i/>
          <w:iCs/>
          <w:sz w:val="26"/>
          <w:szCs w:val="26"/>
        </w:rPr>
        <w:t>Bước</w:t>
      </w:r>
      <w:proofErr w:type="spellEnd"/>
      <w:r w:rsidRPr="00C269EE">
        <w:rPr>
          <w:i/>
          <w:iCs/>
          <w:sz w:val="26"/>
          <w:szCs w:val="26"/>
        </w:rPr>
        <w:t xml:space="preserve"> 1:</w:t>
      </w:r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Ước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lượng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khoảng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thời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gian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cần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đo</w:t>
      </w:r>
      <w:proofErr w:type="spellEnd"/>
    </w:p>
    <w:p w:rsidR="00C269EE" w:rsidRPr="00C269EE" w:rsidRDefault="00C269EE" w:rsidP="00026BA1">
      <w:pPr>
        <w:spacing w:line="360" w:lineRule="auto"/>
        <w:ind w:left="306"/>
        <w:rPr>
          <w:sz w:val="26"/>
          <w:szCs w:val="26"/>
        </w:rPr>
      </w:pPr>
      <w:proofErr w:type="spellStart"/>
      <w:r w:rsidRPr="00C269EE">
        <w:rPr>
          <w:i/>
          <w:iCs/>
          <w:sz w:val="26"/>
          <w:szCs w:val="26"/>
        </w:rPr>
        <w:t>Bước</w:t>
      </w:r>
      <w:proofErr w:type="spellEnd"/>
      <w:r w:rsidRPr="00C269EE">
        <w:rPr>
          <w:i/>
          <w:iCs/>
          <w:sz w:val="26"/>
          <w:szCs w:val="26"/>
        </w:rPr>
        <w:t xml:space="preserve"> 2:</w:t>
      </w:r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Chọn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đồng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hồ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phù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hợp</w:t>
      </w:r>
      <w:proofErr w:type="spellEnd"/>
    </w:p>
    <w:p w:rsidR="00C269EE" w:rsidRPr="00C269EE" w:rsidRDefault="00C269EE" w:rsidP="00026BA1">
      <w:pPr>
        <w:spacing w:line="360" w:lineRule="auto"/>
        <w:ind w:left="306"/>
        <w:rPr>
          <w:sz w:val="26"/>
          <w:szCs w:val="26"/>
        </w:rPr>
      </w:pPr>
      <w:proofErr w:type="spellStart"/>
      <w:r w:rsidRPr="00C269EE">
        <w:rPr>
          <w:i/>
          <w:iCs/>
          <w:sz w:val="26"/>
          <w:szCs w:val="26"/>
        </w:rPr>
        <w:t>Bước</w:t>
      </w:r>
      <w:proofErr w:type="spellEnd"/>
      <w:r w:rsidRPr="00C269EE">
        <w:rPr>
          <w:i/>
          <w:iCs/>
          <w:sz w:val="26"/>
          <w:szCs w:val="26"/>
        </w:rPr>
        <w:t xml:space="preserve"> 3:</w:t>
      </w:r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Hiệu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chỉnh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đồng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hồ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đúng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cách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trước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proofErr w:type="gramStart"/>
      <w:r w:rsidRPr="00C269EE">
        <w:rPr>
          <w:sz w:val="26"/>
          <w:szCs w:val="26"/>
        </w:rPr>
        <w:t>khi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đo</w:t>
      </w:r>
      <w:proofErr w:type="spellEnd"/>
      <w:proofErr w:type="gramEnd"/>
    </w:p>
    <w:p w:rsidR="00C269EE" w:rsidRPr="00C269EE" w:rsidRDefault="00C269EE" w:rsidP="00026BA1">
      <w:pPr>
        <w:spacing w:line="360" w:lineRule="auto"/>
        <w:ind w:left="306"/>
        <w:rPr>
          <w:sz w:val="26"/>
          <w:szCs w:val="26"/>
        </w:rPr>
      </w:pPr>
      <w:proofErr w:type="spellStart"/>
      <w:r w:rsidRPr="00C269EE">
        <w:rPr>
          <w:i/>
          <w:iCs/>
          <w:sz w:val="26"/>
          <w:szCs w:val="26"/>
        </w:rPr>
        <w:t>Bước</w:t>
      </w:r>
      <w:proofErr w:type="spellEnd"/>
      <w:r w:rsidRPr="00C269EE">
        <w:rPr>
          <w:i/>
          <w:iCs/>
          <w:sz w:val="26"/>
          <w:szCs w:val="26"/>
        </w:rPr>
        <w:t xml:space="preserve"> 4:</w:t>
      </w:r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Thực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hiện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đo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thời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gian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bằng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đồng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hồ</w:t>
      </w:r>
      <w:proofErr w:type="spellEnd"/>
    </w:p>
    <w:p w:rsidR="00C269EE" w:rsidRPr="00C269EE" w:rsidRDefault="00C269EE" w:rsidP="00026BA1">
      <w:pPr>
        <w:spacing w:line="360" w:lineRule="auto"/>
        <w:ind w:left="306"/>
        <w:rPr>
          <w:sz w:val="26"/>
          <w:szCs w:val="26"/>
        </w:rPr>
      </w:pPr>
      <w:proofErr w:type="spellStart"/>
      <w:r w:rsidRPr="00C269EE">
        <w:rPr>
          <w:i/>
          <w:iCs/>
          <w:sz w:val="26"/>
          <w:szCs w:val="26"/>
        </w:rPr>
        <w:t>Bước</w:t>
      </w:r>
      <w:proofErr w:type="spellEnd"/>
      <w:r w:rsidRPr="00C269EE">
        <w:rPr>
          <w:i/>
          <w:iCs/>
          <w:sz w:val="26"/>
          <w:szCs w:val="26"/>
        </w:rPr>
        <w:t xml:space="preserve"> 5:</w:t>
      </w:r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Đọc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và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ghi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kết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quả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mỗi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lần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đo</w:t>
      </w:r>
      <w:proofErr w:type="spellEnd"/>
    </w:p>
    <w:p w:rsidR="00C269EE" w:rsidRPr="00C269EE" w:rsidRDefault="00C269EE" w:rsidP="00026BA1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b/>
          <w:color w:val="FF0000"/>
          <w:sz w:val="26"/>
          <w:szCs w:val="26"/>
          <w:lang w:val="vi-VN"/>
        </w:rPr>
      </w:pPr>
      <w:r w:rsidRPr="00C269EE">
        <w:rPr>
          <w:b/>
          <w:color w:val="FF0000"/>
          <w:sz w:val="26"/>
          <w:szCs w:val="26"/>
          <w:lang w:val="vi-VN"/>
        </w:rPr>
        <w:t>BÀI TẬP</w:t>
      </w:r>
    </w:p>
    <w:p w:rsidR="00C269EE" w:rsidRPr="00C269EE" w:rsidRDefault="00C269EE" w:rsidP="00026BA1">
      <w:pPr>
        <w:pStyle w:val="BodyText"/>
        <w:tabs>
          <w:tab w:val="left" w:pos="1209"/>
        </w:tabs>
        <w:spacing w:after="60" w:line="360" w:lineRule="auto"/>
        <w:jc w:val="both"/>
        <w:rPr>
          <w:rFonts w:eastAsia="Calibri"/>
          <w:sz w:val="26"/>
          <w:szCs w:val="26"/>
        </w:rPr>
      </w:pPr>
      <w:proofErr w:type="spellStart"/>
      <w:proofErr w:type="gramStart"/>
      <w:r w:rsidRPr="00C269EE">
        <w:rPr>
          <w:rFonts w:eastAsia="Calibri"/>
          <w:b/>
          <w:sz w:val="26"/>
          <w:szCs w:val="26"/>
        </w:rPr>
        <w:t>Câu</w:t>
      </w:r>
      <w:proofErr w:type="spellEnd"/>
      <w:r w:rsidRPr="00C269EE">
        <w:rPr>
          <w:rFonts w:eastAsia="Calibri"/>
          <w:b/>
          <w:sz w:val="26"/>
          <w:szCs w:val="26"/>
        </w:rPr>
        <w:t xml:space="preserve"> 1.</w:t>
      </w:r>
      <w:proofErr w:type="gram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Để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đo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thời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gian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của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vận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động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viên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chạy</w:t>
      </w:r>
      <w:proofErr w:type="spellEnd"/>
      <w:r w:rsidRPr="00C269EE">
        <w:rPr>
          <w:rFonts w:eastAsia="Calibri"/>
          <w:sz w:val="26"/>
          <w:szCs w:val="26"/>
        </w:rPr>
        <w:t xml:space="preserve"> 100 m, </w:t>
      </w:r>
      <w:proofErr w:type="spellStart"/>
      <w:r w:rsidRPr="00C269EE">
        <w:rPr>
          <w:rFonts w:eastAsia="Calibri"/>
          <w:sz w:val="26"/>
          <w:szCs w:val="26"/>
        </w:rPr>
        <w:t>loại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đồng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hố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thích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hợp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nhất</w:t>
      </w:r>
      <w:proofErr w:type="spellEnd"/>
      <w:r w:rsidRPr="00C269EE">
        <w:rPr>
          <w:rFonts w:eastAsia="Calibri"/>
          <w:sz w:val="26"/>
          <w:szCs w:val="26"/>
        </w:rPr>
        <w:t xml:space="preserve"> </w:t>
      </w:r>
      <w:proofErr w:type="spellStart"/>
      <w:r w:rsidRPr="00C269EE">
        <w:rPr>
          <w:rFonts w:eastAsia="Calibri"/>
          <w:sz w:val="26"/>
          <w:szCs w:val="26"/>
        </w:rPr>
        <w:t>là</w:t>
      </w:r>
      <w:proofErr w:type="spellEnd"/>
    </w:p>
    <w:p w:rsidR="00C269EE" w:rsidRPr="00C269EE" w:rsidRDefault="00C269EE" w:rsidP="00026BA1">
      <w:pPr>
        <w:widowControl w:val="0"/>
        <w:tabs>
          <w:tab w:val="left" w:pos="5193"/>
        </w:tabs>
        <w:spacing w:after="60" w:line="360" w:lineRule="auto"/>
        <w:ind w:left="1140"/>
        <w:rPr>
          <w:sz w:val="26"/>
          <w:szCs w:val="26"/>
        </w:rPr>
      </w:pPr>
      <w:proofErr w:type="gramStart"/>
      <w:r w:rsidRPr="00C269EE">
        <w:rPr>
          <w:sz w:val="26"/>
          <w:szCs w:val="26"/>
        </w:rPr>
        <w:t xml:space="preserve">A. </w:t>
      </w:r>
      <w:proofErr w:type="spellStart"/>
      <w:r w:rsidRPr="00C269EE">
        <w:rPr>
          <w:sz w:val="26"/>
          <w:szCs w:val="26"/>
        </w:rPr>
        <w:t>đồng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hồ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để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bàn</w:t>
      </w:r>
      <w:proofErr w:type="spellEnd"/>
      <w:r w:rsidRPr="00C269EE">
        <w:rPr>
          <w:sz w:val="26"/>
          <w:szCs w:val="26"/>
        </w:rPr>
        <w:t>.</w:t>
      </w:r>
      <w:proofErr w:type="gramEnd"/>
      <w:r w:rsidRPr="00C269EE">
        <w:rPr>
          <w:sz w:val="26"/>
          <w:szCs w:val="26"/>
        </w:rPr>
        <w:tab/>
      </w:r>
      <w:proofErr w:type="gramStart"/>
      <w:r w:rsidRPr="00C269EE">
        <w:rPr>
          <w:sz w:val="26"/>
          <w:szCs w:val="26"/>
        </w:rPr>
        <w:t xml:space="preserve">B. </w:t>
      </w:r>
      <w:proofErr w:type="spellStart"/>
      <w:r w:rsidRPr="00C269EE">
        <w:rPr>
          <w:sz w:val="26"/>
          <w:szCs w:val="26"/>
        </w:rPr>
        <w:t>đồng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hổ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bấm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giây</w:t>
      </w:r>
      <w:proofErr w:type="spellEnd"/>
      <w:r w:rsidRPr="00C269EE">
        <w:rPr>
          <w:sz w:val="26"/>
          <w:szCs w:val="26"/>
        </w:rPr>
        <w:t>.</w:t>
      </w:r>
      <w:proofErr w:type="gramEnd"/>
    </w:p>
    <w:p w:rsidR="00C269EE" w:rsidRPr="00C269EE" w:rsidRDefault="00C269EE" w:rsidP="00026BA1">
      <w:pPr>
        <w:widowControl w:val="0"/>
        <w:tabs>
          <w:tab w:val="left" w:pos="5193"/>
        </w:tabs>
        <w:spacing w:after="120" w:line="360" w:lineRule="auto"/>
        <w:ind w:left="1140"/>
        <w:rPr>
          <w:sz w:val="26"/>
          <w:szCs w:val="26"/>
        </w:rPr>
      </w:pPr>
      <w:proofErr w:type="gramStart"/>
      <w:r w:rsidRPr="00C269EE">
        <w:rPr>
          <w:sz w:val="26"/>
          <w:szCs w:val="26"/>
        </w:rPr>
        <w:t xml:space="preserve">C. </w:t>
      </w:r>
      <w:proofErr w:type="spellStart"/>
      <w:r w:rsidRPr="00C269EE">
        <w:rPr>
          <w:sz w:val="26"/>
          <w:szCs w:val="26"/>
        </w:rPr>
        <w:t>đồng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hố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treo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tường</w:t>
      </w:r>
      <w:proofErr w:type="spellEnd"/>
      <w:r w:rsidRPr="00C269EE">
        <w:rPr>
          <w:sz w:val="26"/>
          <w:szCs w:val="26"/>
        </w:rPr>
        <w:t>.</w:t>
      </w:r>
      <w:proofErr w:type="gramEnd"/>
      <w:r w:rsidRPr="00C269EE">
        <w:rPr>
          <w:sz w:val="26"/>
          <w:szCs w:val="26"/>
        </w:rPr>
        <w:tab/>
      </w:r>
      <w:proofErr w:type="gramStart"/>
      <w:r w:rsidRPr="00C269EE">
        <w:rPr>
          <w:sz w:val="26"/>
          <w:szCs w:val="26"/>
        </w:rPr>
        <w:t xml:space="preserve">D. </w:t>
      </w:r>
      <w:proofErr w:type="spellStart"/>
      <w:r w:rsidRPr="00C269EE">
        <w:rPr>
          <w:sz w:val="26"/>
          <w:szCs w:val="26"/>
        </w:rPr>
        <w:t>đồng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hổ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cát</w:t>
      </w:r>
      <w:proofErr w:type="spellEnd"/>
      <w:r w:rsidRPr="00C269EE">
        <w:rPr>
          <w:sz w:val="26"/>
          <w:szCs w:val="26"/>
        </w:rPr>
        <w:t>.</w:t>
      </w:r>
      <w:proofErr w:type="gramEnd"/>
    </w:p>
    <w:p w:rsidR="00C269EE" w:rsidRPr="00C269EE" w:rsidRDefault="00C269EE" w:rsidP="00026BA1">
      <w:pPr>
        <w:widowControl w:val="0"/>
        <w:tabs>
          <w:tab w:val="left" w:pos="1240"/>
        </w:tabs>
        <w:spacing w:after="60" w:line="360" w:lineRule="auto"/>
        <w:ind w:right="-176"/>
        <w:rPr>
          <w:sz w:val="26"/>
          <w:szCs w:val="26"/>
        </w:rPr>
      </w:pPr>
      <w:proofErr w:type="spellStart"/>
      <w:proofErr w:type="gramStart"/>
      <w:r w:rsidRPr="00C269EE">
        <w:rPr>
          <w:rFonts w:eastAsia="Calibri"/>
          <w:b/>
          <w:sz w:val="26"/>
          <w:szCs w:val="26"/>
        </w:rPr>
        <w:t>Câu</w:t>
      </w:r>
      <w:proofErr w:type="spellEnd"/>
      <w:r w:rsidRPr="00C269EE">
        <w:rPr>
          <w:b/>
          <w:sz w:val="26"/>
          <w:szCs w:val="26"/>
        </w:rPr>
        <w:t xml:space="preserve"> 2.</w:t>
      </w:r>
      <w:proofErr w:type="gram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Khi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đo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thời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gian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chạy</w:t>
      </w:r>
      <w:proofErr w:type="spellEnd"/>
      <w:r w:rsidRPr="00C269EE">
        <w:rPr>
          <w:sz w:val="26"/>
          <w:szCs w:val="26"/>
        </w:rPr>
        <w:t xml:space="preserve"> 100 m </w:t>
      </w:r>
      <w:proofErr w:type="spellStart"/>
      <w:r w:rsidRPr="00C269EE">
        <w:rPr>
          <w:sz w:val="26"/>
          <w:szCs w:val="26"/>
        </w:rPr>
        <w:t>của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bạn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Nguyên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trong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giờ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thể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dục</w:t>
      </w:r>
      <w:proofErr w:type="spellEnd"/>
      <w:r w:rsidRPr="00C269EE">
        <w:rPr>
          <w:sz w:val="26"/>
          <w:szCs w:val="26"/>
        </w:rPr>
        <w:t xml:space="preserve">, </w:t>
      </w:r>
      <w:proofErr w:type="spellStart"/>
      <w:r w:rsidRPr="00C269EE">
        <w:rPr>
          <w:sz w:val="26"/>
          <w:szCs w:val="26"/>
        </w:rPr>
        <w:t>em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sẽ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đo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khoảng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thời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gian</w:t>
      </w:r>
      <w:proofErr w:type="spellEnd"/>
    </w:p>
    <w:p w:rsidR="00C269EE" w:rsidRPr="00C269EE" w:rsidRDefault="00C269EE" w:rsidP="00026BA1">
      <w:pPr>
        <w:widowControl w:val="0"/>
        <w:tabs>
          <w:tab w:val="left" w:pos="1530"/>
        </w:tabs>
        <w:spacing w:after="60" w:line="360" w:lineRule="auto"/>
        <w:ind w:left="284"/>
        <w:rPr>
          <w:sz w:val="26"/>
          <w:szCs w:val="26"/>
        </w:rPr>
      </w:pPr>
      <w:proofErr w:type="gramStart"/>
      <w:r w:rsidRPr="00C269EE">
        <w:rPr>
          <w:sz w:val="26"/>
          <w:szCs w:val="26"/>
        </w:rPr>
        <w:t xml:space="preserve">A. </w:t>
      </w:r>
      <w:proofErr w:type="spellStart"/>
      <w:r w:rsidRPr="00C269EE">
        <w:rPr>
          <w:sz w:val="26"/>
          <w:szCs w:val="26"/>
        </w:rPr>
        <w:t>từ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lúc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bạn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Nguyên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lấy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đà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chạy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tới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lúc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về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đích</w:t>
      </w:r>
      <w:proofErr w:type="spellEnd"/>
      <w:r w:rsidRPr="00C269EE">
        <w:rPr>
          <w:sz w:val="26"/>
          <w:szCs w:val="26"/>
        </w:rPr>
        <w:t>.</w:t>
      </w:r>
      <w:proofErr w:type="gramEnd"/>
    </w:p>
    <w:p w:rsidR="00C269EE" w:rsidRPr="00C269EE" w:rsidRDefault="00C269EE" w:rsidP="00026BA1">
      <w:pPr>
        <w:widowControl w:val="0"/>
        <w:tabs>
          <w:tab w:val="left" w:pos="1530"/>
        </w:tabs>
        <w:spacing w:after="60" w:line="360" w:lineRule="auto"/>
        <w:ind w:left="284"/>
        <w:rPr>
          <w:sz w:val="26"/>
          <w:szCs w:val="26"/>
        </w:rPr>
      </w:pPr>
      <w:proofErr w:type="gramStart"/>
      <w:r w:rsidRPr="00C269EE">
        <w:rPr>
          <w:sz w:val="26"/>
          <w:szCs w:val="26"/>
        </w:rPr>
        <w:t xml:space="preserve">B. </w:t>
      </w:r>
      <w:proofErr w:type="spellStart"/>
      <w:r w:rsidRPr="00C269EE">
        <w:rPr>
          <w:sz w:val="26"/>
          <w:szCs w:val="26"/>
        </w:rPr>
        <w:t>từ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lúc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có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lệnh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xuất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phát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tới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lúc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về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đích</w:t>
      </w:r>
      <w:proofErr w:type="spellEnd"/>
      <w:r w:rsidRPr="00C269EE">
        <w:rPr>
          <w:sz w:val="26"/>
          <w:szCs w:val="26"/>
        </w:rPr>
        <w:t>.</w:t>
      </w:r>
      <w:proofErr w:type="gramEnd"/>
    </w:p>
    <w:p w:rsidR="00C269EE" w:rsidRPr="00C269EE" w:rsidRDefault="00C269EE" w:rsidP="00026BA1">
      <w:pPr>
        <w:widowControl w:val="0"/>
        <w:spacing w:after="60" w:line="360" w:lineRule="auto"/>
        <w:ind w:left="284"/>
        <w:rPr>
          <w:sz w:val="26"/>
          <w:szCs w:val="26"/>
        </w:rPr>
      </w:pPr>
      <w:proofErr w:type="gramStart"/>
      <w:r w:rsidRPr="00C269EE">
        <w:rPr>
          <w:sz w:val="26"/>
          <w:szCs w:val="26"/>
        </w:rPr>
        <w:lastRenderedPageBreak/>
        <w:t xml:space="preserve">C. </w:t>
      </w:r>
      <w:proofErr w:type="spellStart"/>
      <w:r w:rsidRPr="00C269EE">
        <w:rPr>
          <w:sz w:val="26"/>
          <w:szCs w:val="26"/>
        </w:rPr>
        <w:t>bạn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Nguyên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chạy</w:t>
      </w:r>
      <w:proofErr w:type="spellEnd"/>
      <w:r w:rsidRPr="00C269EE">
        <w:rPr>
          <w:sz w:val="26"/>
          <w:szCs w:val="26"/>
        </w:rPr>
        <w:t xml:space="preserve"> 50 m </w:t>
      </w:r>
      <w:proofErr w:type="spellStart"/>
      <w:r w:rsidRPr="00C269EE">
        <w:rPr>
          <w:sz w:val="26"/>
          <w:szCs w:val="26"/>
        </w:rPr>
        <w:t>rồi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nhân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đôi</w:t>
      </w:r>
      <w:proofErr w:type="spellEnd"/>
      <w:r w:rsidRPr="00C269EE">
        <w:rPr>
          <w:sz w:val="26"/>
          <w:szCs w:val="26"/>
        </w:rPr>
        <w:t>.</w:t>
      </w:r>
      <w:proofErr w:type="gramEnd"/>
    </w:p>
    <w:p w:rsidR="00C269EE" w:rsidRPr="00C269EE" w:rsidRDefault="00C269EE" w:rsidP="00026BA1">
      <w:pPr>
        <w:widowControl w:val="0"/>
        <w:spacing w:after="120" w:line="360" w:lineRule="auto"/>
        <w:ind w:left="284"/>
        <w:rPr>
          <w:sz w:val="26"/>
          <w:szCs w:val="26"/>
        </w:rPr>
      </w:pPr>
      <w:proofErr w:type="gramStart"/>
      <w:r w:rsidRPr="00C269EE">
        <w:rPr>
          <w:sz w:val="26"/>
          <w:szCs w:val="26"/>
        </w:rPr>
        <w:t xml:space="preserve">D. </w:t>
      </w:r>
      <w:proofErr w:type="spellStart"/>
      <w:r w:rsidRPr="00C269EE">
        <w:rPr>
          <w:sz w:val="26"/>
          <w:szCs w:val="26"/>
        </w:rPr>
        <w:t>bạn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Nguyên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chạy</w:t>
      </w:r>
      <w:proofErr w:type="spellEnd"/>
      <w:r w:rsidRPr="00C269EE">
        <w:rPr>
          <w:sz w:val="26"/>
          <w:szCs w:val="26"/>
        </w:rPr>
        <w:t xml:space="preserve"> 200 m </w:t>
      </w:r>
      <w:proofErr w:type="spellStart"/>
      <w:r w:rsidRPr="00C269EE">
        <w:rPr>
          <w:sz w:val="26"/>
          <w:szCs w:val="26"/>
        </w:rPr>
        <w:t>rồi</w:t>
      </w:r>
      <w:proofErr w:type="spellEnd"/>
      <w:r w:rsidRPr="00C269EE">
        <w:rPr>
          <w:sz w:val="26"/>
          <w:szCs w:val="26"/>
        </w:rPr>
        <w:t xml:space="preserve"> chia </w:t>
      </w:r>
      <w:proofErr w:type="spellStart"/>
      <w:r w:rsidRPr="00C269EE">
        <w:rPr>
          <w:sz w:val="26"/>
          <w:szCs w:val="26"/>
        </w:rPr>
        <w:t>đôi</w:t>
      </w:r>
      <w:proofErr w:type="spellEnd"/>
      <w:r w:rsidRPr="00C269EE">
        <w:rPr>
          <w:sz w:val="26"/>
          <w:szCs w:val="26"/>
        </w:rPr>
        <w:t>.</w:t>
      </w:r>
      <w:proofErr w:type="gramEnd"/>
    </w:p>
    <w:p w:rsidR="00C269EE" w:rsidRPr="00C269EE" w:rsidRDefault="00C269EE" w:rsidP="00026BA1">
      <w:pPr>
        <w:widowControl w:val="0"/>
        <w:spacing w:line="360" w:lineRule="auto"/>
        <w:rPr>
          <w:sz w:val="26"/>
          <w:szCs w:val="26"/>
        </w:rPr>
      </w:pPr>
      <w:proofErr w:type="spellStart"/>
      <w:proofErr w:type="gramStart"/>
      <w:r w:rsidRPr="00C269EE">
        <w:rPr>
          <w:rFonts w:eastAsia="Calibri"/>
          <w:b/>
          <w:sz w:val="26"/>
          <w:szCs w:val="26"/>
        </w:rPr>
        <w:t>Câu</w:t>
      </w:r>
      <w:proofErr w:type="spellEnd"/>
      <w:r w:rsidRPr="00C269EE">
        <w:rPr>
          <w:b/>
          <w:sz w:val="26"/>
          <w:szCs w:val="26"/>
        </w:rPr>
        <w:t xml:space="preserve"> 3.</w:t>
      </w:r>
      <w:proofErr w:type="gram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Hãy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lập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bảng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proofErr w:type="gramStart"/>
      <w:r w:rsidRPr="00C269EE">
        <w:rPr>
          <w:sz w:val="26"/>
          <w:szCs w:val="26"/>
        </w:rPr>
        <w:t>theo</w:t>
      </w:r>
      <w:proofErr w:type="spellEnd"/>
      <w:proofErr w:type="gram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mẫu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và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chọn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loại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đồng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hồ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phù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hợp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để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đo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thời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gian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các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hoạt</w:t>
      </w:r>
      <w:proofErr w:type="spellEnd"/>
      <w:r w:rsidRPr="00C269EE">
        <w:rPr>
          <w:sz w:val="26"/>
          <w:szCs w:val="26"/>
        </w:rPr>
        <w:t xml:space="preserve"> </w:t>
      </w:r>
      <w:proofErr w:type="spellStart"/>
      <w:r w:rsidRPr="00C269EE">
        <w:rPr>
          <w:sz w:val="26"/>
          <w:szCs w:val="26"/>
        </w:rPr>
        <w:t>động</w:t>
      </w:r>
      <w:proofErr w:type="spellEnd"/>
      <w:r w:rsidRPr="00C269EE">
        <w:rPr>
          <w:sz w:val="26"/>
          <w:szCs w:val="26"/>
        </w:rPr>
        <w:t>:</w:t>
      </w:r>
    </w:p>
    <w:p w:rsidR="00C269EE" w:rsidRPr="00C269EE" w:rsidRDefault="00C269EE" w:rsidP="00026BA1">
      <w:pPr>
        <w:pStyle w:val="Tablecaption0"/>
        <w:shd w:val="clear" w:color="auto" w:fill="au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2127"/>
        <w:gridCol w:w="2268"/>
        <w:gridCol w:w="2268"/>
      </w:tblGrid>
      <w:tr w:rsidR="00C269EE" w:rsidRPr="00C269EE" w:rsidTr="00A64FE0">
        <w:trPr>
          <w:trHeight w:hRule="exact" w:val="571"/>
          <w:tblHeader/>
        </w:trPr>
        <w:tc>
          <w:tcPr>
            <w:tcW w:w="2830" w:type="dxa"/>
            <w:tcBorders>
              <w:tl2br w:val="single" w:sz="4" w:space="0" w:color="auto"/>
            </w:tcBorders>
            <w:shd w:val="clear" w:color="auto" w:fill="D2E7EE"/>
            <w:vAlign w:val="bottom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</w:pPr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                     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Loại</w:t>
            </w:r>
            <w:proofErr w:type="spellEnd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đồng</w:t>
            </w:r>
            <w:proofErr w:type="spellEnd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hồ</w:t>
            </w:r>
            <w:proofErr w:type="spellEnd"/>
          </w:p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</w:pP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Hoạt</w:t>
            </w:r>
            <w:proofErr w:type="spellEnd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động</w:t>
            </w:r>
            <w:proofErr w:type="spellEnd"/>
          </w:p>
        </w:tc>
        <w:tc>
          <w:tcPr>
            <w:tcW w:w="2127" w:type="dxa"/>
            <w:shd w:val="clear" w:color="auto" w:fill="D2E7EE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</w:pP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Đồng</w:t>
            </w:r>
            <w:proofErr w:type="spellEnd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hồ</w:t>
            </w:r>
            <w:proofErr w:type="spellEnd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đeo</w:t>
            </w:r>
            <w:proofErr w:type="spellEnd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tay</w:t>
            </w:r>
            <w:proofErr w:type="spellEnd"/>
          </w:p>
        </w:tc>
        <w:tc>
          <w:tcPr>
            <w:tcW w:w="2268" w:type="dxa"/>
            <w:shd w:val="clear" w:color="auto" w:fill="D2E7EE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</w:pP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Đồng</w:t>
            </w:r>
            <w:proofErr w:type="spellEnd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hồ</w:t>
            </w:r>
            <w:proofErr w:type="spellEnd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treo</w:t>
            </w:r>
            <w:proofErr w:type="spellEnd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tường</w:t>
            </w:r>
            <w:proofErr w:type="spellEnd"/>
          </w:p>
        </w:tc>
        <w:tc>
          <w:tcPr>
            <w:tcW w:w="2268" w:type="dxa"/>
            <w:shd w:val="clear" w:color="auto" w:fill="D2E7EE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</w:pP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Đồng</w:t>
            </w:r>
            <w:proofErr w:type="spellEnd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hồ</w:t>
            </w:r>
            <w:proofErr w:type="spellEnd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bấm</w:t>
            </w:r>
            <w:proofErr w:type="spellEnd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C269E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vi-VN"/>
              </w:rPr>
              <w:t>giây</w:t>
            </w:r>
            <w:proofErr w:type="spellEnd"/>
          </w:p>
        </w:tc>
      </w:tr>
      <w:tr w:rsidR="00C269EE" w:rsidRPr="00C269EE" w:rsidTr="00A64FE0">
        <w:trPr>
          <w:trHeight w:hRule="exact" w:val="523"/>
        </w:trPr>
        <w:tc>
          <w:tcPr>
            <w:tcW w:w="2830" w:type="dxa"/>
            <w:shd w:val="clear" w:color="auto" w:fill="FFFFFF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tiết</w:t>
            </w:r>
            <w:proofErr w:type="spellEnd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</w:tc>
      </w:tr>
      <w:tr w:rsidR="00C269EE" w:rsidRPr="00C269EE" w:rsidTr="00A64FE0">
        <w:trPr>
          <w:trHeight w:hRule="exact" w:val="581"/>
        </w:trPr>
        <w:tc>
          <w:tcPr>
            <w:tcW w:w="2830" w:type="dxa"/>
            <w:shd w:val="clear" w:color="auto" w:fill="FFFFFF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Chạy</w:t>
            </w:r>
            <w:proofErr w:type="spellEnd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100 m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</w:tc>
      </w:tr>
      <w:tr w:rsidR="00C269EE" w:rsidRPr="00C269EE" w:rsidTr="00A64FE0">
        <w:trPr>
          <w:trHeight w:hRule="exact" w:val="607"/>
        </w:trPr>
        <w:tc>
          <w:tcPr>
            <w:tcW w:w="2830" w:type="dxa"/>
            <w:shd w:val="clear" w:color="auto" w:fill="FFFFFF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proofErr w:type="spellEnd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nhà</w:t>
            </w:r>
            <w:proofErr w:type="spellEnd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đến</w:t>
            </w:r>
            <w:proofErr w:type="spellEnd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C269EE" w:rsidRPr="00C269EE" w:rsidRDefault="00C269EE" w:rsidP="00026BA1">
            <w:pPr>
              <w:pStyle w:val="Other0"/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69EE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</w:tc>
      </w:tr>
    </w:tbl>
    <w:p w:rsidR="00C269EE" w:rsidRPr="00C269EE" w:rsidRDefault="00C269EE" w:rsidP="00026BA1">
      <w:pPr>
        <w:spacing w:line="360" w:lineRule="auto"/>
        <w:rPr>
          <w:sz w:val="26"/>
          <w:szCs w:val="26"/>
        </w:rPr>
      </w:pPr>
    </w:p>
    <w:p w:rsidR="00C269EE" w:rsidRPr="00C269EE" w:rsidRDefault="00C269EE" w:rsidP="00026BA1">
      <w:pPr>
        <w:spacing w:line="360" w:lineRule="auto"/>
      </w:pPr>
    </w:p>
    <w:p w:rsidR="000E4817" w:rsidRPr="00C269EE" w:rsidRDefault="00E2193C" w:rsidP="00026BA1">
      <w:pPr>
        <w:spacing w:line="360" w:lineRule="auto"/>
      </w:pPr>
    </w:p>
    <w:sectPr w:rsidR="000E4817" w:rsidRPr="00C269E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93C" w:rsidRDefault="00E2193C">
      <w:r>
        <w:separator/>
      </w:r>
    </w:p>
  </w:endnote>
  <w:endnote w:type="continuationSeparator" w:id="0">
    <w:p w:rsidR="00E2193C" w:rsidRDefault="00E2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6C" w:rsidRDefault="00C269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6BA1">
      <w:rPr>
        <w:noProof/>
      </w:rPr>
      <w:t>5</w:t>
    </w:r>
    <w:r>
      <w:rPr>
        <w:noProof/>
      </w:rPr>
      <w:fldChar w:fldCharType="end"/>
    </w:r>
  </w:p>
  <w:p w:rsidR="00B75E6C" w:rsidRDefault="00E21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93C" w:rsidRDefault="00E2193C">
      <w:r>
        <w:separator/>
      </w:r>
    </w:p>
  </w:footnote>
  <w:footnote w:type="continuationSeparator" w:id="0">
    <w:p w:rsidR="00E2193C" w:rsidRDefault="00E21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EE"/>
    <w:rsid w:val="00026BA1"/>
    <w:rsid w:val="00190C0A"/>
    <w:rsid w:val="003E4768"/>
    <w:rsid w:val="007D3CFA"/>
    <w:rsid w:val="00C269EE"/>
    <w:rsid w:val="00CD65A9"/>
    <w:rsid w:val="00E2193C"/>
    <w:rsid w:val="00F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9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44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qFormat/>
    <w:rsid w:val="00C269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269EE"/>
    <w:rPr>
      <w:rFonts w:ascii="Times New Roman" w:eastAsia="Times New Roman" w:hAnsi="Times New Roman" w:cs="Times New Roman"/>
      <w:sz w:val="28"/>
      <w:szCs w:val="28"/>
    </w:rPr>
  </w:style>
  <w:style w:type="character" w:customStyle="1" w:styleId="Other">
    <w:name w:val="Other_"/>
    <w:link w:val="Other0"/>
    <w:rsid w:val="00C269EE"/>
    <w:rPr>
      <w:shd w:val="clear" w:color="auto" w:fill="FFFFFF"/>
    </w:rPr>
  </w:style>
  <w:style w:type="paragraph" w:customStyle="1" w:styleId="Other0">
    <w:name w:val="Other"/>
    <w:basedOn w:val="Normal"/>
    <w:link w:val="Other"/>
    <w:rsid w:val="00C269EE"/>
    <w:pPr>
      <w:widowControl w:val="0"/>
      <w:shd w:val="clear" w:color="auto" w:fill="FFFFFF"/>
      <w:spacing w:line="33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C26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EE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uiPriority w:val="22"/>
    <w:qFormat/>
    <w:rsid w:val="00C269EE"/>
    <w:rPr>
      <w:b/>
      <w:bCs/>
    </w:rPr>
  </w:style>
  <w:style w:type="character" w:customStyle="1" w:styleId="Tablecaption">
    <w:name w:val="Table caption_"/>
    <w:link w:val="Tablecaption0"/>
    <w:locked/>
    <w:rsid w:val="00C269EE"/>
    <w:rPr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269EE"/>
    <w:pPr>
      <w:widowControl w:val="0"/>
      <w:shd w:val="clear" w:color="auto" w:fill="FFFFFF"/>
      <w:spacing w:line="264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9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44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qFormat/>
    <w:rsid w:val="00C269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269EE"/>
    <w:rPr>
      <w:rFonts w:ascii="Times New Roman" w:eastAsia="Times New Roman" w:hAnsi="Times New Roman" w:cs="Times New Roman"/>
      <w:sz w:val="28"/>
      <w:szCs w:val="28"/>
    </w:rPr>
  </w:style>
  <w:style w:type="character" w:customStyle="1" w:styleId="Other">
    <w:name w:val="Other_"/>
    <w:link w:val="Other0"/>
    <w:rsid w:val="00C269EE"/>
    <w:rPr>
      <w:shd w:val="clear" w:color="auto" w:fill="FFFFFF"/>
    </w:rPr>
  </w:style>
  <w:style w:type="paragraph" w:customStyle="1" w:styleId="Other0">
    <w:name w:val="Other"/>
    <w:basedOn w:val="Normal"/>
    <w:link w:val="Other"/>
    <w:rsid w:val="00C269EE"/>
    <w:pPr>
      <w:widowControl w:val="0"/>
      <w:shd w:val="clear" w:color="auto" w:fill="FFFFFF"/>
      <w:spacing w:line="33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C26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EE"/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uiPriority w:val="22"/>
    <w:qFormat/>
    <w:rsid w:val="00C269EE"/>
    <w:rPr>
      <w:b/>
      <w:bCs/>
    </w:rPr>
  </w:style>
  <w:style w:type="character" w:customStyle="1" w:styleId="Tablecaption">
    <w:name w:val="Table caption_"/>
    <w:link w:val="Tablecaption0"/>
    <w:locked/>
    <w:rsid w:val="00C269EE"/>
    <w:rPr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269EE"/>
    <w:pPr>
      <w:widowControl w:val="0"/>
      <w:shd w:val="clear" w:color="auto" w:fill="FFFFFF"/>
      <w:spacing w:line="264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tech12h.com/sites/default/files/styles/inbody400/public/capture_11.jpg?itok=TX1rXKx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84944592297</cp:lastModifiedBy>
  <cp:revision>2</cp:revision>
  <dcterms:created xsi:type="dcterms:W3CDTF">2021-09-21T13:01:00Z</dcterms:created>
  <dcterms:modified xsi:type="dcterms:W3CDTF">2021-10-04T08:05:00Z</dcterms:modified>
</cp:coreProperties>
</file>